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FA0" w:rsidRPr="00483797" w:rsidRDefault="00AD3FA0" w:rsidP="00AD3FA0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483797">
        <w:rPr>
          <w:b/>
          <w:bCs/>
          <w:sz w:val="32"/>
          <w:szCs w:val="32"/>
        </w:rPr>
        <w:t>Бедный Д.</w:t>
      </w:r>
    </w:p>
    <w:p w:rsidR="00AD3FA0" w:rsidRDefault="00252E56" w:rsidP="00AD3FA0">
      <w:pPr>
        <w:spacing w:before="120"/>
        <w:ind w:firstLine="567"/>
        <w:jc w:val="both"/>
        <w:rPr>
          <w:lang w:val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Бедный Д" style="width:80.25pt;height:111.75pt;mso-wrap-distance-left:7.35pt;mso-wrap-distance-top:7.35pt;mso-wrap-distance-right:7.35pt;mso-wrap-distance-bottom:7.35pt;mso-position-horizontal:left;mso-position-vertical-relative:line" o:allowoverlap="f">
            <v:imagedata r:id="rId5" o:title=""/>
          </v:shape>
        </w:pic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Бедный Демьян (псевдоним; настоящая фамилия и имя Придворов Ефим Алексеевич)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>1(13).4.1883, деревня Губовка Херсонской губернии, - 25.5.1945, Барвиха Московской области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Русский советский поэт и общественный деятель, один из основоположников социалистического реализма в поэзии.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Родился в семье крестьянина-бедняка. Учился в сельской школе, затем - в военно-фельдшерской школе, в 1904-08 на историко-филологическом факультете Петербургского университета.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Начал печататься в 1909 (в журнале "Русское богатство"). В 1911 в большевистской газете "Звезда" опубликовал стихи "О Демьяне Бедном - мужике вредном", откуда и взят псевдоним поэта.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С 1912 и до конца жизни печатался в газете "Правда".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>Большевистская партийность, народность - основные черты творчества Демьяна Бедного.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программных стихах "Мой стих", "Правда-матка", "Вперед и выше!", "О соловье" - запечатлен образ поэта нового типа, живущего по ленинским заветам, поставившего перед собой высокую цель: творить для широких масс, нести в массы правду ленинских революционных идей, приобщать их к политике и культуре. Отсюда - обращение Д. Бедного к наиболее демократическим, доходчивым жанрам: басне, песне, частушке, раЕшнику, агитационной стихотворной повести.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героической лирике и сатире Д. Бедный развивал традиции Н. А. Некрасова, И. А. Крылова, поэтов "Искры".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дооктябрьский период поэт выступал от имени рабочих и крестьян, клеймил в баснях политику правящих классов и их приспешников, едко высмеивал меньшевиков-ликвидаторов.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1913 вышел сборник "Басни", отмеченный В. И. Лениным в письме к М. Горькому (см. Полн. собр. соч., 5 изд., т. 48, с. 180). По воспоминаниям В. Д. Бонч-Бруевича, В. И. Ленин "...замечательно чутко, близко и любовно... относился к могучей музе Демьяна Бедного... Он характеризовал его произведения как весьма остроумные, прекрасно написанные, меткие, бьющие в цель" ("На литературном посту", 1931, ¦ 4, с. 5).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Ленин, по словам Горького, неоднократно подчеркивал агитационное значение работы Д. Бедного, но говорил: "Грубоват. Идет за читателем, а надо быть немножко впереди" (Собр. соч., т. 17, 1952, с. 45).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1917 Д. Бедный создал стихотворную повесть "Про землю, про волю, про рабочую долю", запечатлевшую рост революционного сознания масс в годы империалистической войны, победу большевиков. В годы Гражданской войны стихи и песни Д. Бедного играли огромную роль, поднимая дух красноармейцев, сатирически разоблачая классовых врагов и ренегатов.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Наиболее значительные произведения 20-х гг.: поэма "Главная улица" (1922), проникнутая героическим пафосом, в обобщенных образах рисующая события 1905 и 1917; стихи о Ленине ("Снежинки", "Никто не знал" и др.), сатира на внешнеполитические темы.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 xml:space="preserve">В 1930 Д. Бедный подвергся критике за фельетоны "Перерва", "Слезай с печки", "Без пощады". Излишне резкой была критика либретто оперы "Богатыри" (1936). </w:t>
      </w:r>
    </w:p>
    <w:p w:rsidR="00AD3FA0" w:rsidRDefault="00AD3FA0" w:rsidP="00AD3FA0">
      <w:pPr>
        <w:spacing w:before="120"/>
        <w:ind w:firstLine="567"/>
        <w:jc w:val="both"/>
      </w:pPr>
      <w:r w:rsidRPr="003107A3">
        <w:t>В годы Великой Отечественной войны Д. Бедный вновь много работает, печатается в "Правде", в "Окнах ТАСС", создает стихотворные повести, патриотическую лирику ("Я верю в свой народ" и др.), антифашистскую сатиру.</w:t>
      </w:r>
    </w:p>
    <w:p w:rsidR="00AD3FA0" w:rsidRDefault="00AD3FA0" w:rsidP="00AD3FA0">
      <w:pPr>
        <w:spacing w:before="120"/>
        <w:ind w:firstLine="567"/>
        <w:jc w:val="both"/>
      </w:pPr>
      <w:r w:rsidRPr="003107A3">
        <w:t>Творчество Д. Бедного оказало влияние на развитие советской поэзии, способствовало демократизации поэтического языка, обновлению жанра басни. Награжден орденом Ленина, орденом Красного Знамени и медалями.</w:t>
      </w:r>
    </w:p>
    <w:p w:rsidR="00AD3FA0" w:rsidRPr="003107A3" w:rsidRDefault="00AD3FA0" w:rsidP="00AD3FA0">
      <w:pPr>
        <w:spacing w:before="120"/>
        <w:ind w:firstLine="567"/>
        <w:jc w:val="both"/>
      </w:pPr>
      <w:r w:rsidRPr="003107A3">
        <w:t xml:space="preserve">Будучи тяжелобольным, поэт мечтал только об одном - дожить до Дня Победы. Его мечта исполнилась. Он умер 25 мая 1945. </w:t>
      </w:r>
    </w:p>
    <w:p w:rsidR="00B42C45" w:rsidRPr="00AD3FA0" w:rsidRDefault="00B42C45">
      <w:pPr>
        <w:rPr>
          <w:lang w:val="ru-RU"/>
        </w:rPr>
      </w:pPr>
    </w:p>
    <w:sectPr w:rsidR="00B42C45" w:rsidRPr="00AD3FA0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3FA0"/>
    <w:rsid w:val="001513AA"/>
    <w:rsid w:val="00252E56"/>
    <w:rsid w:val="003107A3"/>
    <w:rsid w:val="00483797"/>
    <w:rsid w:val="00616072"/>
    <w:rsid w:val="008B35EE"/>
    <w:rsid w:val="00AD3FA0"/>
    <w:rsid w:val="00B42C45"/>
    <w:rsid w:val="00B47B6A"/>
    <w:rsid w:val="00C2002D"/>
    <w:rsid w:val="00D77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FA0"/>
    <w:pPr>
      <w:spacing w:before="100" w:after="100"/>
    </w:pPr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AD3F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2920</Characters>
  <Application>Microsoft Office Word</Application>
  <DocSecurity>0</DocSecurity>
  <Lines>53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Бедный Д</vt:lpstr>
    </vt:vector>
  </TitlesOfParts>
  <Company/>
  <LinksUpToDate>false</LinksUpToDate>
  <CharactersWithSpaces>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Бедный Д</dc:title>
  <dc:subject/>
  <dc:creator/>
  <cp:keywords/>
  <dc:description/>
  <cp:lastModifiedBy>Alex</cp:lastModifiedBy>
  <cp:revision>2</cp:revision>
  <dcterms:created xsi:type="dcterms:W3CDTF">2016-12-13T00:54:00Z</dcterms:created>
  <dcterms:modified xsi:type="dcterms:W3CDTF">2016-12-13T00:54:00Z</dcterms:modified>
</cp:coreProperties>
</file>