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925" w:rsidRDefault="00080925">
      <w:pPr>
        <w:spacing w:line="360" w:lineRule="auto"/>
        <w:jc w:val="center"/>
        <w:rPr>
          <w:b/>
          <w:bCs/>
          <w:sz w:val="32"/>
          <w:lang w:val="ru-RU"/>
        </w:rPr>
      </w:pPr>
      <w:bookmarkStart w:id="0" w:name="_GoBack"/>
      <w:bookmarkEnd w:id="0"/>
    </w:p>
    <w:p w:rsidR="008536E2" w:rsidRDefault="008536E2">
      <w:pPr>
        <w:spacing w:line="360" w:lineRule="auto"/>
        <w:jc w:val="center"/>
        <w:rPr>
          <w:b/>
          <w:bCs/>
          <w:sz w:val="32"/>
          <w:lang w:val="ru-RU"/>
        </w:rPr>
      </w:pPr>
      <w:r>
        <w:rPr>
          <w:b/>
          <w:bCs/>
          <w:sz w:val="32"/>
          <w:lang w:val="ru-RU"/>
        </w:rPr>
        <w:t>МИНИСТЕРСТВО ОБРАЗОВАНИЯ И НАУКИ УКРАИНЫ</w:t>
      </w:r>
    </w:p>
    <w:p w:rsidR="008536E2" w:rsidRDefault="008536E2">
      <w:pPr>
        <w:spacing w:line="360" w:lineRule="auto"/>
        <w:jc w:val="center"/>
        <w:rPr>
          <w:b/>
          <w:bCs/>
          <w:sz w:val="32"/>
          <w:lang w:val="ru-RU"/>
        </w:rPr>
      </w:pPr>
      <w:r>
        <w:rPr>
          <w:b/>
          <w:bCs/>
          <w:sz w:val="32"/>
          <w:lang w:val="ru-RU"/>
        </w:rPr>
        <w:t>Черниговский Государственный Университет</w:t>
      </w:r>
    </w:p>
    <w:p w:rsidR="008536E2" w:rsidRDefault="008536E2">
      <w:pPr>
        <w:spacing w:line="360" w:lineRule="auto"/>
        <w:jc w:val="center"/>
        <w:rPr>
          <w:b/>
          <w:bCs/>
          <w:sz w:val="32"/>
          <w:lang w:val="ru-RU"/>
        </w:rPr>
      </w:pPr>
    </w:p>
    <w:p w:rsidR="008536E2" w:rsidRDefault="008536E2">
      <w:pPr>
        <w:spacing w:line="360" w:lineRule="auto"/>
        <w:jc w:val="center"/>
        <w:rPr>
          <w:b/>
          <w:bCs/>
          <w:sz w:val="32"/>
          <w:lang w:val="ru-RU"/>
        </w:rPr>
      </w:pPr>
    </w:p>
    <w:p w:rsidR="008536E2" w:rsidRDefault="008536E2">
      <w:pPr>
        <w:spacing w:line="360" w:lineRule="auto"/>
        <w:jc w:val="center"/>
        <w:rPr>
          <w:b/>
          <w:bCs/>
          <w:sz w:val="32"/>
          <w:lang w:val="ru-RU"/>
        </w:rPr>
      </w:pPr>
    </w:p>
    <w:p w:rsidR="008536E2" w:rsidRDefault="008536E2">
      <w:pPr>
        <w:pStyle w:val="1"/>
        <w:tabs>
          <w:tab w:val="left" w:pos="4860"/>
        </w:tabs>
        <w:rPr>
          <w:sz w:val="36"/>
        </w:rPr>
      </w:pPr>
      <w:r>
        <w:rPr>
          <w:sz w:val="36"/>
        </w:rPr>
        <w:t>Кафедра товароведения и коммерческой деятельности</w:t>
      </w:r>
    </w:p>
    <w:p w:rsidR="008536E2" w:rsidRDefault="008536E2">
      <w:pPr>
        <w:tabs>
          <w:tab w:val="left" w:pos="4860"/>
          <w:tab w:val="left" w:pos="5220"/>
          <w:tab w:val="left" w:pos="5400"/>
        </w:tabs>
        <w:spacing w:line="360" w:lineRule="auto"/>
        <w:rPr>
          <w:b/>
          <w:bCs/>
          <w:sz w:val="32"/>
          <w:lang w:val="ru-RU"/>
        </w:rPr>
      </w:pPr>
    </w:p>
    <w:p w:rsidR="008536E2" w:rsidRDefault="008536E2">
      <w:pPr>
        <w:spacing w:line="360" w:lineRule="auto"/>
        <w:rPr>
          <w:b/>
          <w:bCs/>
          <w:sz w:val="32"/>
          <w:lang w:val="ru-RU"/>
        </w:rPr>
      </w:pPr>
    </w:p>
    <w:p w:rsidR="008536E2" w:rsidRDefault="008536E2">
      <w:pPr>
        <w:spacing w:line="360" w:lineRule="auto"/>
        <w:rPr>
          <w:b/>
          <w:bCs/>
          <w:sz w:val="32"/>
          <w:lang w:val="ru-RU"/>
        </w:rPr>
      </w:pPr>
    </w:p>
    <w:p w:rsidR="008536E2" w:rsidRDefault="008536E2">
      <w:pPr>
        <w:pStyle w:val="2"/>
        <w:rPr>
          <w:sz w:val="72"/>
        </w:rPr>
      </w:pPr>
      <w:r>
        <w:rPr>
          <w:sz w:val="72"/>
        </w:rPr>
        <w:t>Бизнес – план</w:t>
      </w:r>
    </w:p>
    <w:p w:rsidR="008536E2" w:rsidRDefault="008536E2">
      <w:pPr>
        <w:pStyle w:val="3"/>
        <w:jc w:val="center"/>
        <w:rPr>
          <w:sz w:val="52"/>
        </w:rPr>
      </w:pPr>
      <w:r>
        <w:t xml:space="preserve">частного предприятия  </w:t>
      </w:r>
      <w:r>
        <w:rPr>
          <w:sz w:val="52"/>
        </w:rPr>
        <w:t>"Буд – Експрес"</w:t>
      </w:r>
    </w:p>
    <w:p w:rsidR="008536E2" w:rsidRDefault="008536E2">
      <w:pPr>
        <w:spacing w:line="360" w:lineRule="auto"/>
        <w:jc w:val="center"/>
        <w:rPr>
          <w:b/>
          <w:bCs/>
          <w:sz w:val="40"/>
          <w:lang w:val="ru-RU"/>
        </w:rPr>
      </w:pPr>
      <w:r>
        <w:rPr>
          <w:b/>
          <w:bCs/>
          <w:sz w:val="40"/>
          <w:lang w:val="ru-RU"/>
        </w:rPr>
        <w:t>по предоставлению ремонтно-строительных услуг</w:t>
      </w:r>
    </w:p>
    <w:p w:rsidR="008536E2" w:rsidRDefault="008536E2">
      <w:pPr>
        <w:spacing w:line="360" w:lineRule="auto"/>
        <w:rPr>
          <w:b/>
          <w:bCs/>
          <w:sz w:val="32"/>
          <w:lang w:val="ru-RU"/>
        </w:rPr>
      </w:pPr>
    </w:p>
    <w:p w:rsidR="008536E2" w:rsidRDefault="008536E2">
      <w:pPr>
        <w:spacing w:line="360" w:lineRule="auto"/>
        <w:rPr>
          <w:b/>
          <w:bCs/>
          <w:sz w:val="32"/>
          <w:lang w:val="ru-RU"/>
        </w:rPr>
      </w:pPr>
    </w:p>
    <w:p w:rsidR="008536E2" w:rsidRDefault="008536E2">
      <w:pPr>
        <w:spacing w:line="360" w:lineRule="auto"/>
        <w:rPr>
          <w:b/>
          <w:bCs/>
          <w:sz w:val="32"/>
          <w:lang w:val="ru-RU"/>
        </w:rPr>
      </w:pPr>
    </w:p>
    <w:p w:rsidR="008536E2" w:rsidRDefault="008536E2">
      <w:pPr>
        <w:spacing w:line="360" w:lineRule="auto"/>
        <w:rPr>
          <w:b/>
          <w:bCs/>
          <w:sz w:val="32"/>
          <w:lang w:val="ru-RU"/>
        </w:rPr>
      </w:pPr>
    </w:p>
    <w:p w:rsidR="008536E2" w:rsidRDefault="008536E2">
      <w:pPr>
        <w:tabs>
          <w:tab w:val="left" w:pos="4860"/>
          <w:tab w:val="left" w:pos="5220"/>
        </w:tabs>
        <w:spacing w:line="360" w:lineRule="auto"/>
        <w:rPr>
          <w:b/>
          <w:bCs/>
          <w:sz w:val="32"/>
          <w:lang w:val="ru-RU"/>
        </w:rPr>
      </w:pPr>
      <w:r>
        <w:rPr>
          <w:b/>
          <w:bCs/>
          <w:sz w:val="32"/>
          <w:lang w:val="ru-RU"/>
        </w:rPr>
        <w:t>Выполнила:                                                   Красноперова И.М.</w:t>
      </w:r>
    </w:p>
    <w:p w:rsidR="008536E2" w:rsidRDefault="008536E2">
      <w:pPr>
        <w:rPr>
          <w:b/>
          <w:bCs/>
          <w:sz w:val="32"/>
          <w:lang w:val="ru-RU"/>
        </w:rPr>
      </w:pPr>
      <w:r>
        <w:rPr>
          <w:b/>
          <w:bCs/>
          <w:sz w:val="32"/>
          <w:lang w:val="ru-RU"/>
        </w:rPr>
        <w:t>ст. гр. ТК-011</w:t>
      </w:r>
    </w:p>
    <w:p w:rsidR="008536E2" w:rsidRDefault="008536E2">
      <w:pPr>
        <w:rPr>
          <w:b/>
          <w:bCs/>
          <w:sz w:val="32"/>
          <w:lang w:val="ru-RU"/>
        </w:rPr>
      </w:pPr>
    </w:p>
    <w:p w:rsidR="008536E2" w:rsidRDefault="008536E2">
      <w:pPr>
        <w:rPr>
          <w:b/>
          <w:bCs/>
          <w:sz w:val="32"/>
          <w:lang w:val="ru-RU"/>
        </w:rPr>
      </w:pPr>
    </w:p>
    <w:p w:rsidR="008536E2" w:rsidRDefault="008536E2">
      <w:pPr>
        <w:tabs>
          <w:tab w:val="left" w:pos="4860"/>
          <w:tab w:val="left" w:pos="5940"/>
        </w:tabs>
        <w:rPr>
          <w:b/>
          <w:bCs/>
          <w:sz w:val="32"/>
          <w:lang w:val="ru-RU"/>
        </w:rPr>
      </w:pPr>
      <w:r>
        <w:rPr>
          <w:b/>
          <w:bCs/>
          <w:sz w:val="32"/>
          <w:lang w:val="ru-RU"/>
        </w:rPr>
        <w:t>Проверила:                                                     Пасичниченко И.В.</w:t>
      </w:r>
    </w:p>
    <w:p w:rsidR="008536E2" w:rsidRDefault="008536E2">
      <w:pPr>
        <w:rPr>
          <w:sz w:val="32"/>
          <w:lang w:val="ru-RU"/>
        </w:rPr>
      </w:pPr>
    </w:p>
    <w:p w:rsidR="008536E2" w:rsidRDefault="008536E2">
      <w:pPr>
        <w:rPr>
          <w:sz w:val="32"/>
          <w:lang w:val="ru-RU"/>
        </w:rPr>
      </w:pPr>
    </w:p>
    <w:p w:rsidR="008536E2" w:rsidRDefault="008536E2">
      <w:pPr>
        <w:rPr>
          <w:sz w:val="32"/>
          <w:lang w:val="ru-RU"/>
        </w:rPr>
      </w:pPr>
    </w:p>
    <w:p w:rsidR="008536E2" w:rsidRDefault="008536E2">
      <w:pPr>
        <w:rPr>
          <w:sz w:val="32"/>
          <w:lang w:val="ru-RU"/>
        </w:rPr>
      </w:pPr>
    </w:p>
    <w:p w:rsidR="008536E2" w:rsidRDefault="008536E2">
      <w:pPr>
        <w:rPr>
          <w:sz w:val="32"/>
          <w:lang w:val="ru-RU"/>
        </w:rPr>
      </w:pPr>
    </w:p>
    <w:p w:rsidR="008536E2" w:rsidRDefault="008536E2">
      <w:pPr>
        <w:rPr>
          <w:sz w:val="32"/>
          <w:lang w:val="ru-RU"/>
        </w:rPr>
      </w:pPr>
    </w:p>
    <w:p w:rsidR="008536E2" w:rsidRDefault="008536E2">
      <w:pPr>
        <w:tabs>
          <w:tab w:val="left" w:pos="2900"/>
        </w:tabs>
        <w:rPr>
          <w:b/>
          <w:bCs/>
          <w:sz w:val="32"/>
          <w:lang w:val="ru-RU"/>
        </w:rPr>
      </w:pPr>
      <w:r>
        <w:rPr>
          <w:sz w:val="32"/>
          <w:lang w:val="ru-RU"/>
        </w:rPr>
        <w:tab/>
      </w:r>
      <w:r>
        <w:rPr>
          <w:b/>
          <w:bCs/>
          <w:sz w:val="32"/>
          <w:lang w:val="ru-RU"/>
        </w:rPr>
        <w:t>Чернигов 2004</w:t>
      </w:r>
    </w:p>
    <w:p w:rsidR="008536E2" w:rsidRDefault="008536E2">
      <w:pPr>
        <w:tabs>
          <w:tab w:val="left" w:pos="2900"/>
        </w:tabs>
        <w:rPr>
          <w:b/>
          <w:bCs/>
          <w:sz w:val="32"/>
          <w:lang w:val="ru-RU"/>
        </w:rPr>
      </w:pPr>
    </w:p>
    <w:p w:rsidR="008536E2" w:rsidRDefault="008536E2">
      <w:pPr>
        <w:pStyle w:val="5"/>
      </w:pPr>
      <w:r>
        <w:t>Резюме</w:t>
      </w:r>
    </w:p>
    <w:p w:rsidR="008536E2" w:rsidRDefault="008536E2">
      <w:pPr>
        <w:pStyle w:val="a3"/>
      </w:pPr>
      <w:r>
        <w:t>Я, Красноперова Ирина Михайловна, хочу открыть частное предприятие "Буд-Експрес" по предоставлению ремонтно-строительных услуг (как наружных, так и внутренних) организациям и отдельным лицам.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Цель работы предприятия – оказания широкого перечня ремонтно-строительных услуг  самым качественным и не дорогим способом.</w:t>
      </w:r>
    </w:p>
    <w:p w:rsidR="008536E2" w:rsidRDefault="008536E2">
      <w:pPr>
        <w:pStyle w:val="a3"/>
        <w:rPr>
          <w:color w:val="00FF00"/>
        </w:rPr>
      </w:pPr>
      <w:r>
        <w:t>Задача, которая поставлнена перед предприятием: целостное удовлетворение заказов клиентов, быстрота осуществления работ, предоставление гарантий.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Ремонтно-строительные услуги "Буд-Експрес" будет предоставлять населению с разными уровнями доходов: от высокого до низкого  (в зав</w:t>
      </w:r>
      <w:r>
        <w:rPr>
          <w:sz w:val="28"/>
          <w:lang w:val="ru-RU"/>
        </w:rPr>
        <w:t>и</w:t>
      </w:r>
      <w:r>
        <w:rPr>
          <w:sz w:val="28"/>
          <w:lang w:val="ru-RU"/>
        </w:rPr>
        <w:t>симости от материалов, вида работы, задействованного колличества работников,  уровня проффесионализма и квалификации персонала).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Для открытия частного предприятия и начала его функционирования необходим стартовый капитал в размере суммы денег   грн. Первон</w:t>
      </w:r>
      <w:r>
        <w:rPr>
          <w:sz w:val="28"/>
          <w:lang w:val="ru-RU"/>
        </w:rPr>
        <w:t>а</w:t>
      </w:r>
      <w:r>
        <w:rPr>
          <w:sz w:val="28"/>
          <w:lang w:val="ru-RU"/>
        </w:rPr>
        <w:t>чальное их использование будет направлено на приобретение самых необходимых инструментов и материаллов для оказания самых распростране</w:t>
      </w:r>
      <w:r>
        <w:rPr>
          <w:sz w:val="28"/>
          <w:lang w:val="ru-RU"/>
        </w:rPr>
        <w:t>н</w:t>
      </w:r>
      <w:r>
        <w:rPr>
          <w:sz w:val="28"/>
          <w:lang w:val="ru-RU"/>
        </w:rPr>
        <w:t>ных строительных работ.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Предприятие будет находиться по адресу: ул. Космонавтов, 42; г. Чернигов; 140000; телефон (046) 68-19-01.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Для нормального, правильного и успешного функционирования необходимо, чтобы были задействованы:</w:t>
      </w:r>
    </w:p>
    <w:p w:rsidR="008536E2" w:rsidRDefault="008536E2">
      <w:pPr>
        <w:numPr>
          <w:ilvl w:val="0"/>
          <w:numId w:val="1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бухгалтер (для составления сметы, оформления бланков отчетности и постоянного знания о финансах, поступлениях, затратах д</w:t>
      </w:r>
      <w:r>
        <w:rPr>
          <w:sz w:val="28"/>
          <w:lang w:val="ru-RU"/>
        </w:rPr>
        <w:t>е</w:t>
      </w:r>
      <w:r>
        <w:rPr>
          <w:sz w:val="28"/>
          <w:lang w:val="ru-RU"/>
        </w:rPr>
        <w:t>нежных средств на счет предприятия);</w:t>
      </w:r>
    </w:p>
    <w:p w:rsidR="008536E2" w:rsidRDefault="008536E2">
      <w:pPr>
        <w:numPr>
          <w:ilvl w:val="0"/>
          <w:numId w:val="1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квалифицированные специалисты (маляра-штукатурщики, слесари и другие, которых предприятие будет нанимать на постоянную работу в зависимости от частоты последующих заказов клиентов).</w:t>
      </w: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pStyle w:val="6"/>
      </w:pPr>
      <w:r>
        <w:t>Описание предоставления основных услуг</w:t>
      </w:r>
    </w:p>
    <w:p w:rsidR="008536E2" w:rsidRDefault="008536E2">
      <w:pPr>
        <w:pStyle w:val="a3"/>
      </w:pPr>
      <w:r>
        <w:t xml:space="preserve">Услуги "Буд-Експрес" будут заключаться в предоставлении ремонтных и строительных работ. 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Перечень выполняемых работ заключается в следующем:</w:t>
      </w:r>
    </w:p>
    <w:p w:rsidR="008536E2" w:rsidRDefault="008536E2">
      <w:pPr>
        <w:numPr>
          <w:ilvl w:val="0"/>
          <w:numId w:val="2"/>
        </w:numPr>
        <w:tabs>
          <w:tab w:val="left" w:pos="4080"/>
        </w:tabs>
        <w:spacing w:line="360" w:lineRule="auto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>Малярные</w:t>
      </w:r>
    </w:p>
    <w:p w:rsidR="008536E2" w:rsidRDefault="008536E2">
      <w:pPr>
        <w:numPr>
          <w:ilvl w:val="0"/>
          <w:numId w:val="2"/>
        </w:numPr>
        <w:tabs>
          <w:tab w:val="left" w:pos="4080"/>
        </w:tabs>
        <w:spacing w:line="360" w:lineRule="auto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>Штукатурные</w:t>
      </w:r>
    </w:p>
    <w:p w:rsidR="008536E2" w:rsidRDefault="008536E2">
      <w:pPr>
        <w:numPr>
          <w:ilvl w:val="0"/>
          <w:numId w:val="2"/>
        </w:numPr>
        <w:tabs>
          <w:tab w:val="left" w:pos="4080"/>
        </w:tabs>
        <w:spacing w:line="360" w:lineRule="auto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>Облицовочные</w:t>
      </w:r>
    </w:p>
    <w:p w:rsidR="008536E2" w:rsidRDefault="008536E2">
      <w:pPr>
        <w:numPr>
          <w:ilvl w:val="0"/>
          <w:numId w:val="2"/>
        </w:numPr>
        <w:tabs>
          <w:tab w:val="left" w:pos="4080"/>
        </w:tabs>
        <w:spacing w:line="360" w:lineRule="auto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>Обойные</w:t>
      </w:r>
    </w:p>
    <w:p w:rsidR="008536E2" w:rsidRDefault="008536E2">
      <w:pPr>
        <w:numPr>
          <w:ilvl w:val="0"/>
          <w:numId w:val="2"/>
        </w:numPr>
        <w:tabs>
          <w:tab w:val="left" w:pos="4080"/>
        </w:tabs>
        <w:spacing w:line="360" w:lineRule="auto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>Паркетные</w:t>
      </w:r>
    </w:p>
    <w:p w:rsidR="008536E2" w:rsidRDefault="008536E2">
      <w:pPr>
        <w:numPr>
          <w:ilvl w:val="0"/>
          <w:numId w:val="2"/>
        </w:numPr>
        <w:tabs>
          <w:tab w:val="left" w:pos="4080"/>
        </w:tabs>
        <w:spacing w:line="360" w:lineRule="auto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>Кирпичная кладка</w:t>
      </w:r>
    </w:p>
    <w:p w:rsidR="008536E2" w:rsidRDefault="008536E2">
      <w:pPr>
        <w:numPr>
          <w:ilvl w:val="0"/>
          <w:numId w:val="2"/>
        </w:numPr>
        <w:tabs>
          <w:tab w:val="left" w:pos="4080"/>
        </w:tabs>
        <w:spacing w:line="360" w:lineRule="auto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>Кровельные</w:t>
      </w:r>
    </w:p>
    <w:p w:rsidR="008536E2" w:rsidRDefault="008536E2">
      <w:pPr>
        <w:numPr>
          <w:ilvl w:val="0"/>
          <w:numId w:val="2"/>
        </w:numPr>
        <w:tabs>
          <w:tab w:val="left" w:pos="4080"/>
        </w:tabs>
        <w:spacing w:line="360" w:lineRule="auto"/>
        <w:rPr>
          <w:b/>
          <w:bCs/>
          <w:sz w:val="28"/>
          <w:lang w:val="ru-RU"/>
        </w:rPr>
      </w:pPr>
      <w:r>
        <w:rPr>
          <w:b/>
          <w:bCs/>
          <w:sz w:val="28"/>
          <w:lang w:val="ru-RU"/>
        </w:rPr>
        <w:t>Сантехнические</w:t>
      </w:r>
    </w:p>
    <w:p w:rsidR="008536E2" w:rsidRDefault="008536E2">
      <w:pPr>
        <w:numPr>
          <w:ilvl w:val="0"/>
          <w:numId w:val="2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b/>
          <w:bCs/>
          <w:sz w:val="28"/>
          <w:lang w:val="ru-RU"/>
        </w:rPr>
        <w:t>Электромонтажные</w:t>
      </w:r>
    </w:p>
    <w:p w:rsidR="008536E2" w:rsidRDefault="008536E2">
      <w:pPr>
        <w:pStyle w:val="a3"/>
      </w:pPr>
      <w:r>
        <w:t>Выше перечисленные виды работ являются базовыми для начальной стадии работы фирмы, но предприятие сможет осуществлять и другие виды работ по заказу клиентов и договоренности с ними.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Все материалы, которые будут использоваться для работы, планируем закупать у поставщиков города Чернигова таких, как ООО "Вена", ЧП "Авраам", СПД "Прищепа Анатолий Михайлович".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 xml:space="preserve"> Также возможны варианты работы, когда заказчик будет предоставлять свои стройматериалы и запчасти, а фирма будет выполнять только соответствующую работу, и оплата будет происходить только из учета выполненной работы.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Предоставление строительных услуг будет происходить по методу индивидуального подхода к каждому из клиентов. Мы сможем выполнять работы начиная "с нуля" (постройка здания и все наружные и внешние работы), а также производить переработку и замену старых узлов на новые.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Предприятие будет выполнять работы как в городе Чернигове, так и за его пределами – районе, области. В дальнейшем возможен выход на другие областные центры Украины.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rPr>
          <w:sz w:val="28"/>
          <w:lang w:val="ru-RU"/>
        </w:rPr>
      </w:pPr>
    </w:p>
    <w:p w:rsidR="008536E2" w:rsidRDefault="008536E2">
      <w:pPr>
        <w:pStyle w:val="7"/>
      </w:pPr>
      <w:r>
        <w:t>План маркетинга</w:t>
      </w:r>
    </w:p>
    <w:p w:rsidR="008536E2" w:rsidRDefault="008536E2">
      <w:pPr>
        <w:pStyle w:val="a3"/>
      </w:pPr>
      <w:r>
        <w:t>Маркетинг частного предприятия "Буд-Експрес" заключается в деятельности (управленческой и организационной) по производству и предоставлению услуг на основе предварительного изучения рынка. Таким образом, для успешной деятельности фирмы необходимо изучить рынок: потребности (нужд в оказании услуг, которые планирует предоставлять предприятие), спрос населения на ремонтно-строительные услуги, потенциал рынка (максимальное количество предоставления определенного вида услуг за конкретный период), конкуренты (иные строительные фирмы), количество и степень заинтересованности потребителей.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Основополагающей идеей деятельности на рынке – концепцией маркетинга предприятия является концепция товара – мы будем удовлетворять потребителей, которые имеют склонность потреблять услуги высшего качества с надежными эксплуатационными свойствами, которые планирует предоставлять фирма. Поэтому возникает потребность в усовершенствовании ремонтно-строительных услуг, модификации и модернизации уже существующих на рынке услуг, предоставления гарантий, которую "Буд-Експрес" планирует удовлетворить в своей деятельности.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Для того, чтобы начать успешно функционировать и развиваться необходимо, чтобы про предприятие узнало как можно больше людей.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Самым эффективным способом для осуществления этого задания будет являться реклама. С помощью ее можно привлечь внимание населения, которое заинтересовано в предоставляемых работах, и тех, которые, возможно, в будущем захотят получить более полную информацию о фирме и перечне выполняемых работ.</w:t>
      </w:r>
    </w:p>
    <w:p w:rsidR="008536E2" w:rsidRDefault="008536E2">
      <w:pPr>
        <w:tabs>
          <w:tab w:val="left" w:pos="4080"/>
        </w:tabs>
        <w:spacing w:line="360" w:lineRule="auto"/>
        <w:ind w:firstLine="720"/>
        <w:rPr>
          <w:sz w:val="28"/>
          <w:lang w:val="ru-RU"/>
        </w:rPr>
      </w:pPr>
      <w:r>
        <w:rPr>
          <w:sz w:val="28"/>
          <w:lang w:val="ru-RU"/>
        </w:rPr>
        <w:t>Для этого необходимо сделать следующее:</w:t>
      </w:r>
    </w:p>
    <w:p w:rsidR="008536E2" w:rsidRDefault="008536E2">
      <w:pPr>
        <w:numPr>
          <w:ilvl w:val="0"/>
          <w:numId w:val="6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дать рекламу в газету "Объявление" или "Из первых рук";</w:t>
      </w:r>
    </w:p>
    <w:p w:rsidR="008536E2" w:rsidRDefault="008536E2">
      <w:pPr>
        <w:numPr>
          <w:ilvl w:val="0"/>
          <w:numId w:val="6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изготовить листовки с перечнем выполняемых услуг;</w:t>
      </w:r>
    </w:p>
    <w:p w:rsidR="008536E2" w:rsidRDefault="008536E2">
      <w:pPr>
        <w:numPr>
          <w:ilvl w:val="0"/>
          <w:numId w:val="6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изготовить визитки и стараться как можно больше их распространять;</w:t>
      </w:r>
    </w:p>
    <w:p w:rsidR="008536E2" w:rsidRDefault="008536E2">
      <w:pPr>
        <w:numPr>
          <w:ilvl w:val="0"/>
          <w:numId w:val="6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сделать заготовку фирменного бланка и в дальнейшем осуществлять все письма с помощью их (примеры – в приложениях А, Б, В).</w:t>
      </w:r>
    </w:p>
    <w:p w:rsidR="008536E2" w:rsidRDefault="008536E2">
      <w:pPr>
        <w:pStyle w:val="20"/>
      </w:pPr>
      <w:r>
        <w:t>Реклама – надежный способ распространения информации, поэтому предприятие будет стараться поддерживать ее на стабильном и высоком уровне.</w:t>
      </w:r>
    </w:p>
    <w:p w:rsidR="008536E2" w:rsidRDefault="008536E2">
      <w:pPr>
        <w:pStyle w:val="20"/>
      </w:pPr>
      <w:r>
        <w:t>Для нормального функционирования  предприятию необходимо изучить конкурентов, а именно: количество строительных фирм города, какие из них ближе всего расположены с "Буд-Експрес", наименование выполняемых работ конкурентов, их ценовые стратегии, качество предоставляемых услуг, сроки выполнения заказов.</w:t>
      </w:r>
    </w:p>
    <w:p w:rsidR="008536E2" w:rsidRDefault="008536E2">
      <w:pPr>
        <w:pStyle w:val="20"/>
      </w:pPr>
      <w:r>
        <w:t>Самыми большими и сильными конкурентами предприятия будут следующие: ЧП "Буддв</w:t>
      </w:r>
      <w:r>
        <w:rPr>
          <w:lang w:val="uk-UA"/>
        </w:rPr>
        <w:t>ір</w:t>
      </w:r>
      <w:r>
        <w:t>" и ЧП "Укрсиверцентр"</w:t>
      </w:r>
    </w:p>
    <w:p w:rsidR="008536E2" w:rsidRDefault="008536E2">
      <w:pPr>
        <w:pStyle w:val="20"/>
      </w:pPr>
      <w:r>
        <w:t>Для сравнения стоимости цен, необходимо составить мониторинг цен, который представлен в виде таблицы 3.1</w:t>
      </w:r>
    </w:p>
    <w:p w:rsidR="008536E2" w:rsidRDefault="008536E2">
      <w:p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Таблица 3.1 – Мониторинг цен.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37"/>
        <w:gridCol w:w="2011"/>
        <w:gridCol w:w="1800"/>
        <w:gridCol w:w="2466"/>
      </w:tblGrid>
      <w:tr w:rsidR="008536E2">
        <w:trPr>
          <w:cantSplit/>
        </w:trPr>
        <w:tc>
          <w:tcPr>
            <w:tcW w:w="3137" w:type="dxa"/>
            <w:vMerge w:val="restart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Наименование работ</w:t>
            </w:r>
          </w:p>
        </w:tc>
        <w:tc>
          <w:tcPr>
            <w:tcW w:w="5431" w:type="dxa"/>
            <w:gridSpan w:val="3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Стоимость услуги</w:t>
            </w:r>
          </w:p>
        </w:tc>
      </w:tr>
      <w:tr w:rsidR="008536E2">
        <w:trPr>
          <w:cantSplit/>
        </w:trPr>
        <w:tc>
          <w:tcPr>
            <w:tcW w:w="3137" w:type="dxa"/>
            <w:vMerge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2011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ЧП "Буд-Експрес"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ЧП "Буддвір"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ЧП "Укрсиверцентр</w:t>
            </w:r>
            <w:r>
              <w:rPr>
                <w:sz w:val="28"/>
                <w:lang w:val="ru-RU"/>
              </w:rPr>
              <w:t>"</w:t>
            </w:r>
          </w:p>
        </w:tc>
      </w:tr>
      <w:tr w:rsidR="008536E2">
        <w:tc>
          <w:tcPr>
            <w:tcW w:w="3137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Малярные, м</w:t>
            </w:r>
            <w:r>
              <w:rPr>
                <w:sz w:val="28"/>
                <w:vertAlign w:val="superscript"/>
                <w:lang w:val="ru-RU"/>
              </w:rPr>
              <w:t>2</w:t>
            </w:r>
          </w:p>
        </w:tc>
        <w:tc>
          <w:tcPr>
            <w:tcW w:w="2011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12-15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12-18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12-18</w:t>
            </w:r>
          </w:p>
        </w:tc>
      </w:tr>
      <w:tr w:rsidR="008536E2">
        <w:tc>
          <w:tcPr>
            <w:tcW w:w="3137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Штукатурные, м</w:t>
            </w:r>
            <w:r>
              <w:rPr>
                <w:sz w:val="28"/>
                <w:vertAlign w:val="superscript"/>
                <w:lang w:val="ru-RU"/>
              </w:rPr>
              <w:t>2</w:t>
            </w:r>
          </w:p>
        </w:tc>
        <w:tc>
          <w:tcPr>
            <w:tcW w:w="2011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8-10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10-12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8-15</w:t>
            </w:r>
          </w:p>
        </w:tc>
      </w:tr>
      <w:tr w:rsidR="008536E2">
        <w:tc>
          <w:tcPr>
            <w:tcW w:w="3137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Облицовочные, м</w:t>
            </w:r>
            <w:r>
              <w:rPr>
                <w:sz w:val="28"/>
                <w:vertAlign w:val="superscript"/>
                <w:lang w:val="ru-RU"/>
              </w:rPr>
              <w:t>2</w:t>
            </w:r>
          </w:p>
        </w:tc>
        <w:tc>
          <w:tcPr>
            <w:tcW w:w="2011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15-18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15-18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15-20</w:t>
            </w:r>
          </w:p>
        </w:tc>
      </w:tr>
      <w:tr w:rsidR="008536E2">
        <w:tc>
          <w:tcPr>
            <w:tcW w:w="3137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Столярные, за установку 1-цы</w:t>
            </w:r>
          </w:p>
        </w:tc>
        <w:tc>
          <w:tcPr>
            <w:tcW w:w="2011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20-25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25-30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25-30</w:t>
            </w:r>
          </w:p>
        </w:tc>
      </w:tr>
      <w:tr w:rsidR="008536E2">
        <w:tc>
          <w:tcPr>
            <w:tcW w:w="3137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Обойные, за рулон</w:t>
            </w:r>
          </w:p>
        </w:tc>
        <w:tc>
          <w:tcPr>
            <w:tcW w:w="2011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5-10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6-10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5-12</w:t>
            </w:r>
          </w:p>
        </w:tc>
      </w:tr>
      <w:tr w:rsidR="008536E2">
        <w:tc>
          <w:tcPr>
            <w:tcW w:w="3137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Паркетные, м</w:t>
            </w:r>
            <w:r>
              <w:rPr>
                <w:sz w:val="28"/>
                <w:vertAlign w:val="superscript"/>
                <w:lang w:val="ru-RU"/>
              </w:rPr>
              <w:t>2</w:t>
            </w:r>
          </w:p>
        </w:tc>
        <w:tc>
          <w:tcPr>
            <w:tcW w:w="2011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60-70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76-80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60-70</w:t>
            </w:r>
          </w:p>
        </w:tc>
      </w:tr>
      <w:tr w:rsidR="008536E2">
        <w:tc>
          <w:tcPr>
            <w:tcW w:w="3137" w:type="dxa"/>
          </w:tcPr>
          <w:p w:rsidR="008536E2" w:rsidRDefault="008536E2">
            <w:pPr>
              <w:pStyle w:val="8"/>
            </w:pPr>
            <w:r>
              <w:t>Кирпичная кладка, м</w:t>
            </w:r>
            <w:r>
              <w:rPr>
                <w:vertAlign w:val="superscript"/>
              </w:rPr>
              <w:t>3</w:t>
            </w:r>
          </w:p>
        </w:tc>
        <w:tc>
          <w:tcPr>
            <w:tcW w:w="2011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70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65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75</w:t>
            </w:r>
          </w:p>
        </w:tc>
      </w:tr>
      <w:tr w:rsidR="008536E2">
        <w:tc>
          <w:tcPr>
            <w:tcW w:w="3137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vertAlign w:val="superscript"/>
                <w:lang w:val="ru-RU"/>
              </w:rPr>
            </w:pPr>
            <w:r>
              <w:rPr>
                <w:sz w:val="28"/>
                <w:lang w:val="ru-RU"/>
              </w:rPr>
              <w:t>Кровельные: рубероид, шифер, металлочерепица, м</w:t>
            </w:r>
            <w:r>
              <w:rPr>
                <w:sz w:val="28"/>
                <w:vertAlign w:val="superscript"/>
                <w:lang w:val="ru-RU"/>
              </w:rPr>
              <w:t>2</w:t>
            </w:r>
          </w:p>
        </w:tc>
        <w:tc>
          <w:tcPr>
            <w:tcW w:w="2011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15, 20, 40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20, 25, 40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15, 25, 42</w:t>
            </w:r>
          </w:p>
        </w:tc>
      </w:tr>
      <w:tr w:rsidR="008536E2">
        <w:tc>
          <w:tcPr>
            <w:tcW w:w="3137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Сантехнические, за установку 1-го узла</w:t>
            </w:r>
          </w:p>
        </w:tc>
        <w:tc>
          <w:tcPr>
            <w:tcW w:w="2011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70-80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60-80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70-75</w:t>
            </w:r>
          </w:p>
        </w:tc>
      </w:tr>
      <w:tr w:rsidR="008536E2">
        <w:tc>
          <w:tcPr>
            <w:tcW w:w="3137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Электромонтажные, проводка и установление 1-ой точки</w:t>
            </w:r>
          </w:p>
        </w:tc>
        <w:tc>
          <w:tcPr>
            <w:tcW w:w="2011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1-5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5-8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2-10</w:t>
            </w:r>
          </w:p>
        </w:tc>
      </w:tr>
    </w:tbl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  <w:r>
        <w:rPr>
          <w:sz w:val="28"/>
          <w:lang w:val="ru-RU"/>
        </w:rPr>
        <w:t>Проанализировав основные показатели (количество выполняемых работ, качество работы, средние цены, индивидуальность подхода, сроки выполнения, качество обслуживания, реклама, условия оплаты, гарантийные сроки)  у конкурентов и, сравнив их со своими, можно отметить следующее:</w:t>
      </w:r>
    </w:p>
    <w:p w:rsidR="008536E2" w:rsidRDefault="008536E2">
      <w:p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Таблица 3.2 – Сравнение показателей</w:t>
      </w:r>
    </w:p>
    <w:tbl>
      <w:tblPr>
        <w:tblpPr w:leftFromText="180" w:rightFromText="180" w:vertAnchor="text" w:horzAnchor="margin" w:tblpY="5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68"/>
        <w:gridCol w:w="1800"/>
        <w:gridCol w:w="1800"/>
        <w:gridCol w:w="1620"/>
      </w:tblGrid>
      <w:tr w:rsidR="008536E2">
        <w:trPr>
          <w:cantSplit/>
        </w:trPr>
        <w:tc>
          <w:tcPr>
            <w:tcW w:w="4068" w:type="dxa"/>
            <w:vMerge w:val="restart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Наименование показателя (для "Буд-Експрес")</w:t>
            </w:r>
          </w:p>
        </w:tc>
        <w:tc>
          <w:tcPr>
            <w:tcW w:w="5220" w:type="dxa"/>
            <w:gridSpan w:val="3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Оценка конкурентных предприятий по сравнению с "Буд-Експрес"</w:t>
            </w:r>
          </w:p>
        </w:tc>
      </w:tr>
      <w:tr w:rsidR="008536E2">
        <w:trPr>
          <w:cantSplit/>
        </w:trPr>
        <w:tc>
          <w:tcPr>
            <w:tcW w:w="4068" w:type="dxa"/>
            <w:vMerge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хуже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одинаково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лучше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Перечень выполняемых работ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Х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Качество работы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Х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Цены услуг (средние)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Х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Подход к заказчику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Х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Сроки выполнения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Х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Качество обслуживания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Х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Реклама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Х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Условия оплаты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Х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Гарантия</w:t>
            </w: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80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Х</w:t>
            </w:r>
          </w:p>
        </w:tc>
        <w:tc>
          <w:tcPr>
            <w:tcW w:w="162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</w:tr>
    </w:tbl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  <w:r>
        <w:rPr>
          <w:sz w:val="28"/>
          <w:lang w:val="ru-RU"/>
        </w:rPr>
        <w:t>Первоначальным охватом масштабов работ является город Чернигов и ближайшие территории, с ростом доходов фирмы планируется выход в область.</w:t>
      </w:r>
    </w:p>
    <w:p w:rsidR="008536E2" w:rsidRDefault="00AF22F7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1pt;height:249pt">
            <v:imagedata r:id="rId8" o:title=""/>
          </v:shape>
        </w:pict>
      </w:r>
      <w:r w:rsidR="008536E2">
        <w:rPr>
          <w:lang w:val="ru-RU"/>
        </w:rPr>
        <w:t xml:space="preserve">              </w:t>
      </w:r>
      <w:r w:rsidR="008536E2">
        <w:rPr>
          <w:sz w:val="28"/>
          <w:lang w:val="ru-RU"/>
        </w:rPr>
        <w:t>Предприятие будет напрямую и непосредственно работать с клиентами-заказчиками.  Я, как директор, буду сама встречаться с ними, осматривать объекты, обговаривать все условия работы  (наличие и разновидности материалов, особенности выполнения работы,  сроки, оплата), составлять вместе с бухгалтером проэктно-сметную документацию, отчеты, подписывать договора с клиентами.</w:t>
      </w: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  <w:r>
        <w:rPr>
          <w:sz w:val="28"/>
          <w:lang w:val="ru-RU"/>
        </w:rPr>
        <w:t>В будущем, с ростом и развитием предприятия, возможен вариант найма главного инженера (помощника директору), чтобы одновременно качественно и квалфицированно организовать работу на нескольких объектах.</w:t>
      </w:r>
    </w:p>
    <w:p w:rsidR="008536E2" w:rsidRDefault="008536E2">
      <w:pPr>
        <w:pStyle w:val="a3"/>
      </w:pPr>
      <w:r>
        <w:t>Если говорить о работниках предприятия, то общий состав кадров на начало функционирования фирмы и возможное его расширение после года успешного функционирования отражено в таблице 3.3</w:t>
      </w:r>
    </w:p>
    <w:p w:rsidR="008536E2" w:rsidRDefault="008536E2">
      <w:pPr>
        <w:tabs>
          <w:tab w:val="left" w:pos="4080"/>
        </w:tabs>
        <w:rPr>
          <w:sz w:val="28"/>
          <w:lang w:val="ru-RU"/>
        </w:rPr>
      </w:pPr>
      <w:r>
        <w:rPr>
          <w:sz w:val="28"/>
          <w:lang w:val="ru-RU"/>
        </w:rPr>
        <w:t>Таблица 3.3 – Общий кадровый состав ЧП "Буд-Експрес".</w:t>
      </w:r>
    </w:p>
    <w:tbl>
      <w:tblPr>
        <w:tblpPr w:leftFromText="180" w:rightFromText="180" w:vertAnchor="text" w:horzAnchor="margin" w:tblpY="34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22"/>
        <w:gridCol w:w="1029"/>
        <w:gridCol w:w="1327"/>
        <w:gridCol w:w="1174"/>
        <w:gridCol w:w="1201"/>
      </w:tblGrid>
      <w:tr w:rsidR="008536E2">
        <w:trPr>
          <w:cantSplit/>
        </w:trPr>
        <w:tc>
          <w:tcPr>
            <w:tcW w:w="4788" w:type="dxa"/>
            <w:vMerge w:val="restart"/>
          </w:tcPr>
          <w:p w:rsidR="008536E2" w:rsidRDefault="008536E2">
            <w:pPr>
              <w:pStyle w:val="4"/>
              <w:tabs>
                <w:tab w:val="clear" w:pos="2900"/>
                <w:tab w:val="left" w:pos="4080"/>
              </w:tabs>
              <w:spacing w:line="240" w:lineRule="auto"/>
            </w:pPr>
            <w:r>
              <w:t>Категория работника</w:t>
            </w:r>
          </w:p>
        </w:tc>
        <w:tc>
          <w:tcPr>
            <w:tcW w:w="2520" w:type="dxa"/>
            <w:gridSpan w:val="2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На начало работы фирмы</w:t>
            </w:r>
          </w:p>
        </w:tc>
        <w:tc>
          <w:tcPr>
            <w:tcW w:w="2545" w:type="dxa"/>
            <w:gridSpan w:val="2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После года работы фирмы</w:t>
            </w:r>
          </w:p>
        </w:tc>
      </w:tr>
      <w:tr w:rsidR="008536E2">
        <w:trPr>
          <w:cantSplit/>
        </w:trPr>
        <w:tc>
          <w:tcPr>
            <w:tcW w:w="4788" w:type="dxa"/>
            <w:vMerge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</w:p>
        </w:tc>
        <w:tc>
          <w:tcPr>
            <w:tcW w:w="108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Кол-во</w:t>
            </w:r>
          </w:p>
        </w:tc>
        <w:tc>
          <w:tcPr>
            <w:tcW w:w="144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Уд. вес, %</w:t>
            </w:r>
          </w:p>
        </w:tc>
        <w:tc>
          <w:tcPr>
            <w:tcW w:w="12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Кол-во</w:t>
            </w:r>
          </w:p>
        </w:tc>
        <w:tc>
          <w:tcPr>
            <w:tcW w:w="128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Уд. вес, %</w:t>
            </w:r>
          </w:p>
        </w:tc>
      </w:tr>
      <w:tr w:rsidR="008536E2">
        <w:tc>
          <w:tcPr>
            <w:tcW w:w="47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Директор</w:t>
            </w:r>
          </w:p>
        </w:tc>
        <w:tc>
          <w:tcPr>
            <w:tcW w:w="108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44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14,29</w:t>
            </w:r>
          </w:p>
        </w:tc>
        <w:tc>
          <w:tcPr>
            <w:tcW w:w="12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28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5,89</w:t>
            </w:r>
          </w:p>
        </w:tc>
      </w:tr>
      <w:tr w:rsidR="008536E2">
        <w:tc>
          <w:tcPr>
            <w:tcW w:w="47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Бухгалтер</w:t>
            </w:r>
          </w:p>
        </w:tc>
        <w:tc>
          <w:tcPr>
            <w:tcW w:w="108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44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14,29</w:t>
            </w:r>
          </w:p>
        </w:tc>
        <w:tc>
          <w:tcPr>
            <w:tcW w:w="12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28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5,89</w:t>
            </w:r>
          </w:p>
        </w:tc>
      </w:tr>
      <w:tr w:rsidR="008536E2">
        <w:tc>
          <w:tcPr>
            <w:tcW w:w="47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Главный инженер</w:t>
            </w:r>
          </w:p>
        </w:tc>
        <w:tc>
          <w:tcPr>
            <w:tcW w:w="1080" w:type="dxa"/>
          </w:tcPr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-</w:t>
            </w:r>
          </w:p>
        </w:tc>
        <w:tc>
          <w:tcPr>
            <w:tcW w:w="1440" w:type="dxa"/>
          </w:tcPr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-</w:t>
            </w:r>
          </w:p>
        </w:tc>
        <w:tc>
          <w:tcPr>
            <w:tcW w:w="1260" w:type="dxa"/>
          </w:tcPr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285" w:type="dxa"/>
          </w:tcPr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5,89</w:t>
            </w:r>
          </w:p>
        </w:tc>
      </w:tr>
      <w:tr w:rsidR="008536E2">
        <w:tc>
          <w:tcPr>
            <w:tcW w:w="47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Рабочие:</w:t>
            </w:r>
          </w:p>
          <w:p w:rsidR="008536E2" w:rsidRDefault="008536E2">
            <w:pPr>
              <w:numPr>
                <w:ilvl w:val="0"/>
                <w:numId w:val="12"/>
              </w:num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маляр-штукатурщик</w:t>
            </w:r>
          </w:p>
          <w:p w:rsidR="008536E2" w:rsidRDefault="008536E2">
            <w:pPr>
              <w:numPr>
                <w:ilvl w:val="0"/>
                <w:numId w:val="12"/>
              </w:num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каменщик-облицовщик</w:t>
            </w:r>
          </w:p>
          <w:p w:rsidR="008536E2" w:rsidRDefault="008536E2">
            <w:pPr>
              <w:numPr>
                <w:ilvl w:val="0"/>
                <w:numId w:val="12"/>
              </w:num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столяр-кровельщик</w:t>
            </w:r>
          </w:p>
          <w:p w:rsidR="008536E2" w:rsidRDefault="008536E2">
            <w:pPr>
              <w:numPr>
                <w:ilvl w:val="0"/>
                <w:numId w:val="12"/>
              </w:num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сантехник</w:t>
            </w:r>
          </w:p>
          <w:p w:rsidR="008536E2" w:rsidRDefault="008536E2">
            <w:pPr>
              <w:numPr>
                <w:ilvl w:val="0"/>
                <w:numId w:val="12"/>
              </w:num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электромонтажник</w:t>
            </w:r>
          </w:p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</w:p>
        </w:tc>
        <w:tc>
          <w:tcPr>
            <w:tcW w:w="108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-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44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28,57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14,29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14,29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-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14,29</w:t>
            </w:r>
          </w:p>
        </w:tc>
        <w:tc>
          <w:tcPr>
            <w:tcW w:w="12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14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</w:t>
            </w:r>
          </w:p>
        </w:tc>
        <w:tc>
          <w:tcPr>
            <w:tcW w:w="128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29,41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17,65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17,65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5,89</w:t>
            </w:r>
          </w:p>
          <w:p w:rsidR="008536E2" w:rsidRDefault="008536E2">
            <w:pPr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11,76</w:t>
            </w:r>
          </w:p>
        </w:tc>
      </w:tr>
      <w:tr w:rsidR="008536E2">
        <w:tc>
          <w:tcPr>
            <w:tcW w:w="4788" w:type="dxa"/>
          </w:tcPr>
          <w:p w:rsidR="008536E2" w:rsidRDefault="008536E2">
            <w:pPr>
              <w:tabs>
                <w:tab w:val="left" w:pos="4080"/>
              </w:tabs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Всего:</w:t>
            </w:r>
          </w:p>
        </w:tc>
        <w:tc>
          <w:tcPr>
            <w:tcW w:w="108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7</w:t>
            </w:r>
          </w:p>
        </w:tc>
        <w:tc>
          <w:tcPr>
            <w:tcW w:w="144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100</w:t>
            </w:r>
          </w:p>
        </w:tc>
        <w:tc>
          <w:tcPr>
            <w:tcW w:w="12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17</w:t>
            </w:r>
          </w:p>
        </w:tc>
        <w:tc>
          <w:tcPr>
            <w:tcW w:w="128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100</w:t>
            </w:r>
          </w:p>
        </w:tc>
      </w:tr>
    </w:tbl>
    <w:p w:rsidR="008536E2" w:rsidRDefault="008536E2">
      <w:pPr>
        <w:pStyle w:val="a3"/>
      </w:pPr>
    </w:p>
    <w:p w:rsidR="008536E2" w:rsidRDefault="008536E2">
      <w:pPr>
        <w:pStyle w:val="a3"/>
      </w:pPr>
      <w:r>
        <w:t>Так как ЧП "Буд-Експрес" для выполнения работ будет нуждаться в материалах (хотя есть варианты предоставления ремонтно-строительных услуг из материалов заказчика), то диапазон средних  цен на самые необходимые материалы (в зависимости от производителей и содержания работы) в ООО "Вена" приведен в таблице 3.4.</w:t>
      </w:r>
    </w:p>
    <w:p w:rsidR="008536E2" w:rsidRDefault="008536E2">
      <w:pPr>
        <w:pStyle w:val="a3"/>
        <w:ind w:firstLine="0"/>
      </w:pPr>
      <w:r>
        <w:t>Таблица 3.4 – Цены стройматериалов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68"/>
        <w:gridCol w:w="2160"/>
        <w:gridCol w:w="3625"/>
      </w:tblGrid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Название материала</w:t>
            </w:r>
          </w:p>
        </w:tc>
        <w:tc>
          <w:tcPr>
            <w:tcW w:w="2160" w:type="dxa"/>
          </w:tcPr>
          <w:p w:rsidR="008536E2" w:rsidRDefault="008536E2">
            <w:pPr>
              <w:pStyle w:val="4"/>
              <w:tabs>
                <w:tab w:val="clear" w:pos="2900"/>
                <w:tab w:val="left" w:pos="4080"/>
              </w:tabs>
              <w:spacing w:line="240" w:lineRule="auto"/>
            </w:pPr>
            <w:r>
              <w:t>Цена, грн</w:t>
            </w:r>
          </w:p>
        </w:tc>
        <w:tc>
          <w:tcPr>
            <w:tcW w:w="3625" w:type="dxa"/>
          </w:tcPr>
          <w:p w:rsidR="008536E2" w:rsidRDefault="008536E2">
            <w:pPr>
              <w:pStyle w:val="4"/>
              <w:tabs>
                <w:tab w:val="clear" w:pos="2900"/>
                <w:tab w:val="left" w:pos="4080"/>
              </w:tabs>
              <w:spacing w:line="240" w:lineRule="auto"/>
            </w:pPr>
            <w:r>
              <w:t>Единицы измерения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1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2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3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Краска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8-50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банка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Шпатлевка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2-20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smartTag w:uri="urn:schemas-microsoft-com:office:smarttags" w:element="metricconverter">
              <w:smartTagPr>
                <w:attr w:name="ProductID" w:val="1 кг"/>
              </w:smartTagPr>
              <w:r>
                <w:rPr>
                  <w:sz w:val="28"/>
                  <w:lang w:val="ru-RU"/>
                </w:rPr>
                <w:t>1 кг</w:t>
              </w:r>
            </w:smartTag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Раствор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90-110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smartTag w:uri="urn:schemas-microsoft-com:office:smarttags" w:element="metricconverter">
              <w:smartTagPr>
                <w:attr w:name="ProductID" w:val="1 м3"/>
              </w:smartTagPr>
              <w:r>
                <w:rPr>
                  <w:sz w:val="28"/>
                  <w:lang w:val="ru-RU"/>
                </w:rPr>
                <w:t>1 м</w:t>
              </w:r>
              <w:r>
                <w:rPr>
                  <w:sz w:val="28"/>
                  <w:vertAlign w:val="superscript"/>
                  <w:lang w:val="ru-RU"/>
                </w:rPr>
                <w:t>3</w:t>
              </w:r>
            </w:smartTag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Плитка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23-50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>
                <w:rPr>
                  <w:sz w:val="28"/>
                  <w:lang w:val="ru-RU"/>
                </w:rPr>
                <w:t>1 м</w:t>
              </w:r>
              <w:r>
                <w:rPr>
                  <w:sz w:val="28"/>
                  <w:vertAlign w:val="superscript"/>
                  <w:lang w:val="ru-RU"/>
                </w:rPr>
                <w:t>2</w:t>
              </w:r>
            </w:smartTag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Деревянная дверь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100-150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>
                <w:rPr>
                  <w:sz w:val="28"/>
                  <w:lang w:val="ru-RU"/>
                </w:rPr>
                <w:t>1 м</w:t>
              </w:r>
              <w:r>
                <w:rPr>
                  <w:sz w:val="28"/>
                  <w:vertAlign w:val="superscript"/>
                  <w:lang w:val="ru-RU"/>
                </w:rPr>
                <w:t>2</w:t>
              </w:r>
            </w:smartTag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Оконная рама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80-100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>
                <w:rPr>
                  <w:sz w:val="28"/>
                  <w:lang w:val="ru-RU"/>
                </w:rPr>
                <w:t>1 м</w:t>
              </w:r>
              <w:r>
                <w:rPr>
                  <w:sz w:val="28"/>
                  <w:vertAlign w:val="superscript"/>
                  <w:lang w:val="ru-RU"/>
                </w:rPr>
                <w:t>2</w:t>
              </w:r>
            </w:smartTag>
          </w:p>
        </w:tc>
      </w:tr>
    </w:tbl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  <w:r>
        <w:rPr>
          <w:sz w:val="28"/>
          <w:lang w:val="ru-RU"/>
        </w:rPr>
        <w:t xml:space="preserve">                                                                           Продолжение таблицы 3.4.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68"/>
        <w:gridCol w:w="2160"/>
        <w:gridCol w:w="3625"/>
      </w:tblGrid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Полы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>
                <w:rPr>
                  <w:sz w:val="28"/>
                  <w:lang w:val="ru-RU"/>
                </w:rPr>
                <w:t>1 м</w:t>
              </w:r>
              <w:r>
                <w:rPr>
                  <w:sz w:val="28"/>
                  <w:vertAlign w:val="superscript"/>
                  <w:lang w:val="ru-RU"/>
                </w:rPr>
                <w:t>2</w:t>
              </w:r>
            </w:smartTag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Плинтус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пог. м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Обои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8-40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рулон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Клей  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5-10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smartTag w:uri="urn:schemas-microsoft-com:office:smarttags" w:element="metricconverter">
              <w:smartTagPr>
                <w:attr w:name="ProductID" w:val="0,5 кг"/>
              </w:smartTagPr>
              <w:r>
                <w:rPr>
                  <w:sz w:val="28"/>
                  <w:lang w:val="ru-RU"/>
                </w:rPr>
                <w:t>0,5 кг</w:t>
              </w:r>
            </w:smartTag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Кирпич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350-420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тысяча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Рубероид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35-40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рулон (15 пог. м)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Еврорубероид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40-45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рулон (7,5 пог.м)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Шифер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лист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Металлочерепица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20-25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smartTag w:uri="urn:schemas-microsoft-com:office:smarttags" w:element="metricconverter">
              <w:smartTagPr>
                <w:attr w:name="ProductID" w:val="1 м2"/>
              </w:smartTagPr>
              <w:r>
                <w:rPr>
                  <w:sz w:val="28"/>
                  <w:lang w:val="ru-RU"/>
                </w:rPr>
                <w:t>1 м</w:t>
              </w:r>
              <w:r>
                <w:rPr>
                  <w:sz w:val="28"/>
                  <w:vertAlign w:val="superscript"/>
                  <w:lang w:val="ru-RU"/>
                </w:rPr>
                <w:t>2</w:t>
              </w:r>
            </w:smartTag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Раковина (тюльпан)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220-270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шт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Унитаз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160-250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шт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Ванна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500-1000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шт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Розетки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6-20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шт</w:t>
            </w:r>
          </w:p>
        </w:tc>
      </w:tr>
      <w:tr w:rsidR="008536E2">
        <w:tc>
          <w:tcPr>
            <w:tcW w:w="406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Выключатели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6-20</w:t>
            </w:r>
          </w:p>
        </w:tc>
        <w:tc>
          <w:tcPr>
            <w:tcW w:w="362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 шт</w:t>
            </w:r>
          </w:p>
        </w:tc>
      </w:tr>
    </w:tbl>
    <w:p w:rsidR="008536E2" w:rsidRDefault="008536E2">
      <w:pPr>
        <w:tabs>
          <w:tab w:val="left" w:pos="4080"/>
        </w:tabs>
        <w:spacing w:line="360" w:lineRule="auto"/>
        <w:rPr>
          <w:sz w:val="28"/>
          <w:lang w:val="ru-RU"/>
        </w:rPr>
      </w:pPr>
    </w:p>
    <w:p w:rsidR="008536E2" w:rsidRDefault="008536E2">
      <w:pPr>
        <w:pStyle w:val="a3"/>
      </w:pPr>
      <w:r>
        <w:t xml:space="preserve">Все стройматериалы будут приобретаться после заключения договоров с клиентами по поводу выполняемых работ. С ростом производственных мощностей, возможен вариант аренды небольшого помещения-склада для хранения запасов материалов, а на начальной стадии они будут приобретаться в рассчитаном и необходимом количестве для работы и поступать сразу на объект. </w:t>
      </w: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rPr>
          <w:sz w:val="28"/>
          <w:lang w:val="ru-RU"/>
        </w:rPr>
      </w:pPr>
    </w:p>
    <w:p w:rsidR="008536E2" w:rsidRDefault="008536E2">
      <w:pPr>
        <w:pStyle w:val="6"/>
      </w:pPr>
      <w:r>
        <w:t>Организационный план</w:t>
      </w:r>
    </w:p>
    <w:p w:rsidR="008536E2" w:rsidRDefault="008536E2">
      <w:pPr>
        <w:pStyle w:val="20"/>
      </w:pPr>
      <w:r>
        <w:t>Для того чтобы начать свою деятельность, необходимо зарегистрироваться как субъект предпринимательской деятельности – юридическое лицо. Для этого нужно:</w:t>
      </w:r>
    </w:p>
    <w:p w:rsidR="008536E2" w:rsidRDefault="008536E2">
      <w:pPr>
        <w:numPr>
          <w:ilvl w:val="0"/>
          <w:numId w:val="7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Составить Устав предприятия. Наряду с этим, оформляется приказ о назначении директора предприятия, которым и буду являться я.</w:t>
      </w:r>
    </w:p>
    <w:p w:rsidR="008536E2" w:rsidRDefault="008536E2">
      <w:pPr>
        <w:numPr>
          <w:ilvl w:val="0"/>
          <w:numId w:val="7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Зарегистрироваться в городском исполкоме, для чего нужны следующие документы: Устав, решение о создании предприятия (приказ), свидетельство об уплате госпошлины. В соответствии с этим пунктом фирме будет предоставлено свидетельство о госрегистрации.</w:t>
      </w:r>
    </w:p>
    <w:p w:rsidR="008536E2" w:rsidRDefault="008536E2">
      <w:pPr>
        <w:numPr>
          <w:ilvl w:val="0"/>
          <w:numId w:val="7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Следующим этапом является включение предприятия в ЕГРПОУ, при этом выдается справка с кодом предприятия и присваивается код деятельности.</w:t>
      </w:r>
    </w:p>
    <w:p w:rsidR="008536E2" w:rsidRDefault="008536E2">
      <w:pPr>
        <w:numPr>
          <w:ilvl w:val="0"/>
          <w:numId w:val="7"/>
        </w:numPr>
        <w:tabs>
          <w:tab w:val="left" w:pos="4080"/>
        </w:tabs>
        <w:spacing w:line="360" w:lineRule="auto"/>
        <w:rPr>
          <w:sz w:val="28"/>
        </w:rPr>
      </w:pPr>
      <w:r>
        <w:rPr>
          <w:sz w:val="28"/>
        </w:rPr>
        <w:t>После всего выше перечисленного происходит регистрация в налоговой инспекции города. При этом предприятие получает следующие виды справок :</w:t>
      </w:r>
      <w:r>
        <w:rPr>
          <w:sz w:val="28"/>
          <w:lang w:val="ru-RU"/>
        </w:rPr>
        <w:t xml:space="preserve"> </w:t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</w:rPr>
        <w:t xml:space="preserve">справка о взятии на учет плательщика налогов </w:t>
      </w:r>
      <w:r>
        <w:rPr>
          <w:b/>
          <w:bCs/>
          <w:sz w:val="28"/>
        </w:rPr>
        <w:t>4 – ОПП</w:t>
      </w:r>
      <w:r>
        <w:rPr>
          <w:sz w:val="28"/>
        </w:rPr>
        <w:t>;</w:t>
      </w:r>
      <w:r>
        <w:rPr>
          <w:sz w:val="28"/>
          <w:lang w:val="ru-RU"/>
        </w:rPr>
        <w:t xml:space="preserve"> </w:t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</w:rPr>
        <w:t xml:space="preserve">свидетельство о регистрации плательщика НДС с присвоением идентификационного номера </w:t>
      </w:r>
      <w:r>
        <w:rPr>
          <w:b/>
          <w:bCs/>
          <w:sz w:val="28"/>
        </w:rPr>
        <w:t>5 – Р</w:t>
      </w:r>
      <w:r>
        <w:rPr>
          <w:sz w:val="28"/>
        </w:rPr>
        <w:t xml:space="preserve">. </w:t>
      </w:r>
    </w:p>
    <w:p w:rsidR="008536E2" w:rsidRDefault="008536E2">
      <w:pPr>
        <w:numPr>
          <w:ilvl w:val="0"/>
          <w:numId w:val="7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Открытие постоянного счета.</w:t>
      </w:r>
    </w:p>
    <w:p w:rsidR="008536E2" w:rsidRDefault="008536E2">
      <w:pPr>
        <w:numPr>
          <w:ilvl w:val="0"/>
          <w:numId w:val="7"/>
        </w:numPr>
        <w:tabs>
          <w:tab w:val="left" w:pos="4080"/>
        </w:tabs>
        <w:spacing w:line="360" w:lineRule="auto"/>
        <w:rPr>
          <w:sz w:val="28"/>
        </w:rPr>
      </w:pPr>
      <w:r>
        <w:rPr>
          <w:sz w:val="28"/>
          <w:lang w:val="ru-RU"/>
        </w:rPr>
        <w:t>Заказ круглой печати и углового штампа.</w:t>
      </w:r>
    </w:p>
    <w:p w:rsidR="008536E2" w:rsidRDefault="008536E2">
      <w:pPr>
        <w:numPr>
          <w:ilvl w:val="0"/>
          <w:numId w:val="7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Регистрация в центре занятости и Фонде социального страхования от несчастных случаев на производстве и профессиональных заболеваний Украины (на этом этапе получим соответствующие документы из этих инстанций).</w:t>
      </w: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  <w:r>
        <w:rPr>
          <w:sz w:val="28"/>
          <w:lang w:val="ru-RU"/>
        </w:rPr>
        <w:t xml:space="preserve">В организационной деятельности фирмы следует отметить такие аспекты, как наем работников: </w:t>
      </w:r>
    </w:p>
    <w:p w:rsidR="008536E2" w:rsidRDefault="008536E2">
      <w:pPr>
        <w:numPr>
          <w:ilvl w:val="0"/>
          <w:numId w:val="10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Бухгалтер;</w:t>
      </w:r>
    </w:p>
    <w:p w:rsidR="008536E2" w:rsidRDefault="008536E2">
      <w:pPr>
        <w:numPr>
          <w:ilvl w:val="0"/>
          <w:numId w:val="10"/>
        </w:num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Рабочие для выполнения основных работ.</w:t>
      </w:r>
    </w:p>
    <w:p w:rsidR="008536E2" w:rsidRDefault="008536E2">
      <w:p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и выбор поставщиков материалов: планируется сотрудничать с ООО "Вена", ЧП "Авраам" и СПД "Прищепа", т.к. у них самые приемлемые цены на строй материалы и выгодные условия оплаты.</w:t>
      </w: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</w:rPr>
      </w:pPr>
      <w:r>
        <w:rPr>
          <w:sz w:val="28"/>
          <w:lang w:val="ru-RU"/>
        </w:rPr>
        <w:tab/>
      </w:r>
      <w:r>
        <w:rPr>
          <w:sz w:val="28"/>
          <w:lang w:val="ru-RU"/>
        </w:rPr>
        <w:tab/>
      </w:r>
      <w:r>
        <w:rPr>
          <w:sz w:val="28"/>
        </w:rPr>
        <w:t xml:space="preserve">                                                                               </w:t>
      </w:r>
    </w:p>
    <w:p w:rsidR="008536E2" w:rsidRDefault="008536E2">
      <w:pPr>
        <w:pStyle w:val="30"/>
        <w:tabs>
          <w:tab w:val="clear" w:pos="1520"/>
          <w:tab w:val="left" w:pos="1080"/>
        </w:tabs>
        <w:ind w:left="1260" w:firstLine="260"/>
      </w:pPr>
    </w:p>
    <w:p w:rsidR="008536E2" w:rsidRDefault="008536E2">
      <w:pPr>
        <w:pStyle w:val="30"/>
      </w:pPr>
    </w:p>
    <w:p w:rsidR="008536E2" w:rsidRDefault="008536E2">
      <w:pPr>
        <w:pStyle w:val="30"/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</w:p>
    <w:p w:rsidR="008536E2" w:rsidRDefault="008536E2">
      <w:pPr>
        <w:pStyle w:val="a4"/>
      </w:pPr>
      <w:r>
        <w:rPr>
          <w:b w:val="0"/>
          <w:bCs w:val="0"/>
        </w:rPr>
        <w:br w:type="textWrapping" w:clear="all"/>
      </w:r>
    </w:p>
    <w:p w:rsidR="008536E2" w:rsidRDefault="008536E2">
      <w:pPr>
        <w:tabs>
          <w:tab w:val="left" w:pos="4080"/>
        </w:tabs>
        <w:spacing w:line="360" w:lineRule="auto"/>
        <w:ind w:firstLine="900"/>
        <w:rPr>
          <w:sz w:val="28"/>
          <w:lang w:val="ru-RU"/>
        </w:rPr>
      </w:pPr>
      <w:r>
        <w:rPr>
          <w:sz w:val="28"/>
          <w:lang w:val="ru-RU"/>
        </w:rPr>
        <w:t xml:space="preserve">    </w:t>
      </w: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firstLine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tabs>
          <w:tab w:val="left" w:pos="4080"/>
        </w:tabs>
        <w:spacing w:line="360" w:lineRule="auto"/>
        <w:ind w:left="800"/>
        <w:rPr>
          <w:sz w:val="28"/>
          <w:lang w:val="ru-RU"/>
        </w:rPr>
      </w:pPr>
    </w:p>
    <w:p w:rsidR="008536E2" w:rsidRDefault="008536E2">
      <w:pPr>
        <w:pStyle w:val="9"/>
      </w:pPr>
      <w:r>
        <w:t>Производственный план</w:t>
      </w:r>
    </w:p>
    <w:p w:rsidR="008536E2" w:rsidRDefault="008536E2">
      <w:pPr>
        <w:pStyle w:val="a3"/>
        <w:tabs>
          <w:tab w:val="clear" w:pos="4080"/>
        </w:tabs>
      </w:pPr>
      <w:r>
        <w:t>Офис частного предприятия "Буд-Експрес" будет находиться в собственном частном доме города Чернигова по ул. Космонавтов,42. Для офиса нет необходимости в приобретении какого-либо оборудования. Зато нужно купить самые необходимые инструменты для оказания фирмой ремонтно-строительных услуг (таблица 5.1).</w:t>
      </w:r>
    </w:p>
    <w:p w:rsidR="008536E2" w:rsidRDefault="008536E2">
      <w:pPr>
        <w:tabs>
          <w:tab w:val="left" w:pos="4080"/>
        </w:tabs>
        <w:spacing w:line="360" w:lineRule="auto"/>
        <w:rPr>
          <w:sz w:val="28"/>
          <w:lang w:val="ru-RU"/>
        </w:rPr>
      </w:pPr>
      <w:r>
        <w:rPr>
          <w:sz w:val="28"/>
          <w:lang w:val="ru-RU"/>
        </w:rPr>
        <w:t>Таблица 5.1 – Перечень инструментов, необходимых для работы.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88"/>
        <w:gridCol w:w="2160"/>
        <w:gridCol w:w="2160"/>
        <w:gridCol w:w="1645"/>
      </w:tblGrid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Наименование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Стоимость, грн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Количество, шт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jc w:val="center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Итого,   грн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Киста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2-15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42,5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Валика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10-20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75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Миксер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40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40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Терка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7-10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25,5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Полутерка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10-15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37,5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Ящика (1*1)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300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900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Плиткорез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200-400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400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Шпатель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15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75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Монтажная пена (балон)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Молоток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Стомеска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25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50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Рубанок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25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25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Отвертка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10-20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10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120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Кельма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8-10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18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Набор горелок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300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300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Балон пропан-бутан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80-100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80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Кислород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100-150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100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Горелка-резак (комплект) 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200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200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Набор ключей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70-100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70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Дрель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250-400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300</w:t>
            </w:r>
          </w:p>
        </w:tc>
      </w:tr>
      <w:tr w:rsidR="008536E2"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Перфоратор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400-800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1</w:t>
            </w: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400</w:t>
            </w:r>
          </w:p>
        </w:tc>
      </w:tr>
      <w:tr w:rsidR="008536E2">
        <w:trPr>
          <w:cantSplit/>
          <w:trHeight w:val="243"/>
        </w:trPr>
        <w:tc>
          <w:tcPr>
            <w:tcW w:w="3888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Всего:</w:t>
            </w: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</w:p>
        </w:tc>
        <w:tc>
          <w:tcPr>
            <w:tcW w:w="2160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</w:p>
        </w:tc>
        <w:tc>
          <w:tcPr>
            <w:tcW w:w="1645" w:type="dxa"/>
          </w:tcPr>
          <w:p w:rsidR="008536E2" w:rsidRDefault="008536E2">
            <w:pPr>
              <w:tabs>
                <w:tab w:val="left" w:pos="4080"/>
              </w:tabs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3328,5</w:t>
            </w:r>
          </w:p>
        </w:tc>
      </w:tr>
    </w:tbl>
    <w:p w:rsidR="008536E2" w:rsidRDefault="008536E2">
      <w:pPr>
        <w:pStyle w:val="20"/>
        <w:keepNext/>
        <w:outlineLvl w:val="5"/>
      </w:pPr>
      <w:r>
        <w:t>Объем предоставляемых работ будет зависеть от количества клиентов-заказчиков, сезона года (т.к. в разные месяца года выполняются разные виды работ), наличия конкурентов.</w:t>
      </w:r>
    </w:p>
    <w:p w:rsidR="008536E2" w:rsidRDefault="008536E2">
      <w:pPr>
        <w:keepNext/>
        <w:tabs>
          <w:tab w:val="left" w:pos="4080"/>
        </w:tabs>
        <w:spacing w:line="360" w:lineRule="auto"/>
        <w:ind w:firstLine="800"/>
        <w:outlineLvl w:val="5"/>
        <w:rPr>
          <w:sz w:val="28"/>
          <w:lang w:val="ru-RU"/>
        </w:rPr>
      </w:pPr>
      <w:r>
        <w:rPr>
          <w:sz w:val="28"/>
          <w:lang w:val="ru-RU"/>
        </w:rPr>
        <w:t>Преимуществами моего предприятия являются: приемлемые цены, высокое качество и быстрота, разные формы условия оплаты.</w:t>
      </w:r>
    </w:p>
    <w:p w:rsidR="008536E2" w:rsidRDefault="008536E2">
      <w:pPr>
        <w:keepNext/>
        <w:tabs>
          <w:tab w:val="left" w:pos="4080"/>
        </w:tabs>
        <w:spacing w:line="360" w:lineRule="auto"/>
        <w:ind w:firstLine="800"/>
        <w:outlineLvl w:val="5"/>
        <w:rPr>
          <w:sz w:val="28"/>
          <w:lang w:val="ru-RU"/>
        </w:rPr>
      </w:pPr>
      <w:r>
        <w:rPr>
          <w:sz w:val="28"/>
          <w:lang w:val="ru-RU"/>
        </w:rPr>
        <w:t>Режим работы фирмы удобный для клиентов: выезд на объект, работа на нем в выходные дни.</w:t>
      </w:r>
    </w:p>
    <w:p w:rsidR="008536E2" w:rsidRDefault="008536E2">
      <w:pPr>
        <w:keepNext/>
        <w:tabs>
          <w:tab w:val="left" w:pos="4080"/>
        </w:tabs>
        <w:spacing w:line="360" w:lineRule="auto"/>
        <w:ind w:firstLine="800"/>
        <w:outlineLvl w:val="5"/>
        <w:rPr>
          <w:sz w:val="28"/>
          <w:lang w:val="ru-RU"/>
        </w:rPr>
      </w:pPr>
      <w:r>
        <w:rPr>
          <w:sz w:val="28"/>
          <w:lang w:val="ru-RU"/>
        </w:rPr>
        <w:t>Для учета выполненных работ мне, как директору фирмы, необходимо вести учет – книгу записей работ за каждый месяц, которая выглядит следующим образом (таблица 5.2).</w:t>
      </w:r>
    </w:p>
    <w:p w:rsidR="008536E2" w:rsidRDefault="008536E2">
      <w:pPr>
        <w:keepNext/>
        <w:tabs>
          <w:tab w:val="left" w:pos="4080"/>
        </w:tabs>
        <w:spacing w:line="360" w:lineRule="auto"/>
        <w:outlineLvl w:val="5"/>
        <w:rPr>
          <w:sz w:val="28"/>
          <w:lang w:val="ru-RU"/>
        </w:rPr>
      </w:pPr>
      <w:r>
        <w:rPr>
          <w:sz w:val="28"/>
          <w:lang w:val="ru-RU"/>
        </w:rPr>
        <w:t>Таблица 5.2 – Учетная книга работ.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1080"/>
        <w:gridCol w:w="2340"/>
        <w:gridCol w:w="1201"/>
        <w:gridCol w:w="2132"/>
        <w:gridCol w:w="1372"/>
      </w:tblGrid>
      <w:tr w:rsidR="008536E2">
        <w:trPr>
          <w:cantSplit/>
        </w:trPr>
        <w:tc>
          <w:tcPr>
            <w:tcW w:w="9853" w:type="dxa"/>
            <w:gridSpan w:val="6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Месяц, год</w:t>
            </w:r>
          </w:p>
        </w:tc>
      </w:tr>
      <w:tr w:rsidR="008536E2">
        <w:trPr>
          <w:cantSplit/>
        </w:trPr>
        <w:tc>
          <w:tcPr>
            <w:tcW w:w="9853" w:type="dxa"/>
            <w:gridSpan w:val="6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Название объекта</w:t>
            </w:r>
          </w:p>
        </w:tc>
      </w:tr>
      <w:tr w:rsidR="008536E2">
        <w:tc>
          <w:tcPr>
            <w:tcW w:w="1728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Перечень выполняемых работ</w:t>
            </w:r>
          </w:p>
        </w:tc>
        <w:tc>
          <w:tcPr>
            <w:tcW w:w="1080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Стоимость работы, грн</w:t>
            </w:r>
          </w:p>
        </w:tc>
        <w:tc>
          <w:tcPr>
            <w:tcW w:w="2340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Перечень материалов</w:t>
            </w:r>
          </w:p>
        </w:tc>
        <w:tc>
          <w:tcPr>
            <w:tcW w:w="1201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Стоимость материалов, грн</w:t>
            </w:r>
          </w:p>
        </w:tc>
        <w:tc>
          <w:tcPr>
            <w:tcW w:w="2132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Привлеченные работники (ФИО)</w:t>
            </w:r>
          </w:p>
        </w:tc>
        <w:tc>
          <w:tcPr>
            <w:tcW w:w="1372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b/>
                <w:bCs/>
                <w:sz w:val="28"/>
                <w:lang w:val="ru-RU"/>
              </w:rPr>
            </w:pPr>
            <w:r>
              <w:rPr>
                <w:b/>
                <w:bCs/>
                <w:sz w:val="28"/>
                <w:lang w:val="ru-RU"/>
              </w:rPr>
              <w:t>З/П  (начисленная) сотрудникам, за месяц, грн</w:t>
            </w:r>
          </w:p>
        </w:tc>
      </w:tr>
      <w:tr w:rsidR="008536E2">
        <w:trPr>
          <w:cantSplit/>
          <w:trHeight w:val="371"/>
        </w:trPr>
        <w:tc>
          <w:tcPr>
            <w:tcW w:w="9853" w:type="dxa"/>
            <w:gridSpan w:val="6"/>
            <w:tcBorders>
              <w:bottom w:val="single" w:sz="4" w:space="0" w:color="auto"/>
            </w:tcBorders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sz w:val="28"/>
                <w:lang w:val="ru-RU"/>
              </w:rPr>
            </w:pPr>
          </w:p>
        </w:tc>
      </w:tr>
      <w:tr w:rsidR="008536E2">
        <w:trPr>
          <w:cantSplit/>
        </w:trPr>
        <w:tc>
          <w:tcPr>
            <w:tcW w:w="9853" w:type="dxa"/>
            <w:gridSpan w:val="6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Ноябрь</w:t>
            </w:r>
          </w:p>
        </w:tc>
      </w:tr>
      <w:tr w:rsidR="008536E2">
        <w:trPr>
          <w:cantSplit/>
        </w:trPr>
        <w:tc>
          <w:tcPr>
            <w:tcW w:w="9853" w:type="dxa"/>
            <w:gridSpan w:val="6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"Симона"</w:t>
            </w:r>
          </w:p>
        </w:tc>
      </w:tr>
      <w:tr w:rsidR="008536E2">
        <w:trPr>
          <w:cantSplit/>
        </w:trPr>
        <w:tc>
          <w:tcPr>
            <w:tcW w:w="1728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sz w:val="28"/>
                <w:vertAlign w:val="superscript"/>
                <w:lang w:val="ru-RU"/>
              </w:rPr>
            </w:pPr>
            <w:r>
              <w:rPr>
                <w:sz w:val="28"/>
                <w:lang w:val="ru-RU"/>
              </w:rPr>
              <w:t xml:space="preserve">Малярные </w:t>
            </w:r>
            <w:smartTag w:uri="urn:schemas-microsoft-com:office:smarttags" w:element="metricconverter">
              <w:smartTagPr>
                <w:attr w:name="ProductID" w:val="20 м2"/>
              </w:smartTagPr>
              <w:r>
                <w:rPr>
                  <w:sz w:val="28"/>
                  <w:lang w:val="ru-RU"/>
                </w:rPr>
                <w:t>20 м</w:t>
              </w:r>
              <w:r>
                <w:rPr>
                  <w:sz w:val="28"/>
                  <w:vertAlign w:val="superscript"/>
                  <w:lang w:val="ru-RU"/>
                </w:rPr>
                <w:t>2</w:t>
              </w:r>
            </w:smartTag>
          </w:p>
        </w:tc>
        <w:tc>
          <w:tcPr>
            <w:tcW w:w="1080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240</w:t>
            </w:r>
          </w:p>
        </w:tc>
        <w:tc>
          <w:tcPr>
            <w:tcW w:w="2340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Масляная краска  2 банки</w:t>
            </w:r>
          </w:p>
        </w:tc>
        <w:tc>
          <w:tcPr>
            <w:tcW w:w="1201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40</w:t>
            </w:r>
          </w:p>
        </w:tc>
        <w:tc>
          <w:tcPr>
            <w:tcW w:w="2132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Маликов В.М.</w:t>
            </w:r>
          </w:p>
        </w:tc>
        <w:tc>
          <w:tcPr>
            <w:tcW w:w="1372" w:type="dxa"/>
          </w:tcPr>
          <w:p w:rsidR="008536E2" w:rsidRDefault="008536E2">
            <w:pPr>
              <w:keepNext/>
              <w:tabs>
                <w:tab w:val="left" w:pos="4080"/>
              </w:tabs>
              <w:jc w:val="center"/>
              <w:outlineLvl w:val="5"/>
              <w:rPr>
                <w:sz w:val="28"/>
                <w:lang w:val="ru-RU"/>
              </w:rPr>
            </w:pPr>
          </w:p>
        </w:tc>
      </w:tr>
    </w:tbl>
    <w:p w:rsidR="008536E2" w:rsidRDefault="00AF22F7">
      <w:pPr>
        <w:keepNext/>
        <w:tabs>
          <w:tab w:val="left" w:pos="4080"/>
        </w:tabs>
        <w:spacing w:line="360" w:lineRule="auto"/>
        <w:ind w:firstLine="900"/>
        <w:outlineLvl w:val="5"/>
        <w:rPr>
          <w:sz w:val="28"/>
          <w:lang w:val="ru-RU"/>
        </w:rPr>
      </w:pPr>
      <w:r>
        <w:rPr>
          <w:noProof/>
          <w:sz w:val="20"/>
          <w:lang w:val="ru-RU"/>
        </w:rPr>
        <w:pict>
          <v:rect id="_x0000_s1047" style="position:absolute;left:0;text-align:left;margin-left:2in;margin-top:42.55pt;width:54pt;height:45pt;z-index:-251656192;mso-wrap-edited:f;mso-position-horizontal-relative:text;mso-position-vertical-relative:text" wrapcoords="-257 0 -257 21600 21857 21600 21857 0 -257 0"/>
        </w:pict>
      </w:r>
      <w:r>
        <w:rPr>
          <w:noProof/>
          <w:sz w:val="20"/>
          <w:lang w:val="ru-RU"/>
        </w:rPr>
        <w:pict>
          <v:rect id="_x0000_s1048" style="position:absolute;left:0;text-align:left;margin-left:234pt;margin-top:42.55pt;width:2in;height:45pt;z-index:-251655168;mso-wrap-edited:f;mso-position-horizontal-relative:text;mso-position-vertical-relative:text" wrapcoords="-106 0 -106 21600 21706 21600 21706 0 -106 0"/>
        </w:pict>
      </w:r>
      <w:r>
        <w:rPr>
          <w:noProof/>
          <w:sz w:val="20"/>
          <w:lang w:val="ru-RU"/>
        </w:rPr>
        <w:pict>
          <v:rect id="_x0000_s1046" style="position:absolute;left:0;text-align:left;margin-left:36pt;margin-top:42.55pt;width:1in;height:45pt;z-index:-251657216;mso-wrap-edited:f;mso-position-horizontal-relative:text;mso-position-vertical-relative:text" wrapcoords="-257 0 -257 21600 21857 21600 21857 0 -257 0"/>
        </w:pict>
      </w:r>
      <w:r w:rsidR="008536E2">
        <w:rPr>
          <w:sz w:val="28"/>
          <w:lang w:val="ru-RU"/>
        </w:rPr>
        <w:t>Процесс предоставления услуг зависит от вида работы, которую нужно выполнить. Общая схема выглядит следующим образом:</w:t>
      </w:r>
    </w:p>
    <w:p w:rsidR="008536E2" w:rsidRDefault="00AF22F7">
      <w:pPr>
        <w:keepNext/>
        <w:tabs>
          <w:tab w:val="left" w:pos="3020"/>
          <w:tab w:val="left" w:pos="3540"/>
          <w:tab w:val="left" w:pos="4780"/>
          <w:tab w:val="left" w:pos="4956"/>
          <w:tab w:val="left" w:pos="5664"/>
          <w:tab w:val="left" w:pos="6372"/>
          <w:tab w:val="left" w:pos="7080"/>
          <w:tab w:val="left" w:pos="8340"/>
        </w:tabs>
        <w:ind w:firstLine="900"/>
        <w:outlineLvl w:val="5"/>
        <w:rPr>
          <w:sz w:val="28"/>
          <w:lang w:val="ru-RU"/>
        </w:rPr>
      </w:pPr>
      <w:r>
        <w:rPr>
          <w:noProof/>
          <w:sz w:val="20"/>
          <w:lang w:val="ru-RU"/>
        </w:rPr>
        <w:pict>
          <v:line id="_x0000_s1030" style="position:absolute;left:0;text-align:left;z-index:251648000" from="378pt,12.25pt" to="414pt,12.25pt">
            <v:stroke endarrow="block"/>
          </v:line>
        </w:pict>
      </w:r>
      <w:r>
        <w:rPr>
          <w:noProof/>
          <w:sz w:val="20"/>
          <w:lang w:val="ru-RU"/>
        </w:rPr>
        <w:pict>
          <v:line id="_x0000_s1028" style="position:absolute;left:0;text-align:left;z-index:251646976" from="198pt,12.25pt" to="234pt,12.25pt">
            <v:stroke endarrow="block"/>
          </v:line>
        </w:pict>
      </w:r>
      <w:r>
        <w:rPr>
          <w:noProof/>
          <w:sz w:val="20"/>
          <w:lang w:val="ru-RU"/>
        </w:rPr>
        <w:pict>
          <v:line id="_x0000_s1026" style="position:absolute;left:0;text-align:left;z-index:251645952" from="108pt,12.25pt" to="2in,12.25pt">
            <v:stroke endarrow="block"/>
          </v:line>
        </w:pict>
      </w:r>
      <w:r w:rsidR="008536E2">
        <w:rPr>
          <w:sz w:val="28"/>
          <w:lang w:val="ru-RU"/>
        </w:rPr>
        <w:t xml:space="preserve">Встреча с </w:t>
      </w:r>
      <w:r w:rsidR="008536E2">
        <w:rPr>
          <w:sz w:val="28"/>
          <w:lang w:val="ru-RU"/>
        </w:rPr>
        <w:tab/>
        <w:t>Осмотр</w:t>
      </w:r>
      <w:r w:rsidR="008536E2">
        <w:rPr>
          <w:sz w:val="28"/>
          <w:lang w:val="ru-RU"/>
        </w:rPr>
        <w:tab/>
        <w:t>Согласования перечня</w:t>
      </w:r>
      <w:r w:rsidR="008536E2">
        <w:rPr>
          <w:sz w:val="28"/>
          <w:lang w:val="ru-RU"/>
        </w:rPr>
        <w:tab/>
      </w:r>
    </w:p>
    <w:p w:rsidR="008536E2" w:rsidRDefault="008536E2">
      <w:pPr>
        <w:keepNext/>
        <w:tabs>
          <w:tab w:val="left" w:pos="3020"/>
          <w:tab w:val="left" w:pos="3540"/>
          <w:tab w:val="center" w:pos="5218"/>
        </w:tabs>
        <w:ind w:firstLine="800"/>
        <w:outlineLvl w:val="5"/>
        <w:rPr>
          <w:sz w:val="28"/>
          <w:lang w:val="ru-RU"/>
        </w:rPr>
      </w:pPr>
      <w:r>
        <w:rPr>
          <w:sz w:val="28"/>
          <w:lang w:val="ru-RU"/>
        </w:rPr>
        <w:t xml:space="preserve"> клиентом</w:t>
      </w:r>
      <w:r>
        <w:rPr>
          <w:sz w:val="28"/>
          <w:lang w:val="ru-RU"/>
        </w:rPr>
        <w:tab/>
        <w:t>объекта</w:t>
      </w:r>
      <w:r>
        <w:rPr>
          <w:sz w:val="28"/>
          <w:lang w:val="ru-RU"/>
        </w:rPr>
        <w:tab/>
        <w:t xml:space="preserve">             выполняемых работ</w:t>
      </w:r>
    </w:p>
    <w:p w:rsidR="008536E2" w:rsidRDefault="008536E2">
      <w:pPr>
        <w:keepNext/>
        <w:tabs>
          <w:tab w:val="left" w:pos="4080"/>
        </w:tabs>
        <w:spacing w:line="360" w:lineRule="auto"/>
        <w:ind w:firstLine="800"/>
        <w:outlineLvl w:val="5"/>
        <w:rPr>
          <w:sz w:val="28"/>
          <w:lang w:val="ru-RU"/>
        </w:rPr>
      </w:pPr>
    </w:p>
    <w:p w:rsidR="008536E2" w:rsidRDefault="00AF22F7">
      <w:pPr>
        <w:keepNext/>
        <w:tabs>
          <w:tab w:val="left" w:pos="3140"/>
          <w:tab w:val="left" w:pos="3540"/>
          <w:tab w:val="center" w:pos="5218"/>
          <w:tab w:val="left" w:pos="5664"/>
          <w:tab w:val="left" w:pos="6372"/>
          <w:tab w:val="left" w:pos="7080"/>
          <w:tab w:val="left" w:pos="7920"/>
        </w:tabs>
        <w:ind w:firstLine="800"/>
        <w:outlineLvl w:val="5"/>
        <w:rPr>
          <w:sz w:val="28"/>
          <w:lang w:val="ru-RU"/>
        </w:rPr>
      </w:pPr>
      <w:r>
        <w:rPr>
          <w:noProof/>
          <w:sz w:val="20"/>
          <w:lang w:val="ru-RU"/>
        </w:rPr>
        <w:pict>
          <v:rect id="_x0000_s1052" style="position:absolute;left:0;text-align:left;margin-left:396pt;margin-top:.9pt;width:81pt;height:63pt;z-index:-251651072;mso-wrap-edited:f" wrapcoords="-200 0 -200 21600 21800 21600 21800 0 -200 0"/>
        </w:pict>
      </w:r>
      <w:r>
        <w:rPr>
          <w:noProof/>
          <w:sz w:val="20"/>
          <w:lang w:val="ru-RU"/>
        </w:rPr>
        <w:pict>
          <v:rect id="_x0000_s1051" style="position:absolute;left:0;text-align:left;margin-left:270pt;margin-top:.9pt;width:81pt;height:63pt;z-index:-251652096;mso-wrap-edited:f" wrapcoords="-164 0 -164 21600 21764 21600 21764 0 -164 0"/>
        </w:pict>
      </w:r>
      <w:r>
        <w:rPr>
          <w:noProof/>
          <w:sz w:val="20"/>
          <w:lang w:val="ru-RU"/>
        </w:rPr>
        <w:pict>
          <v:rect id="_x0000_s1050" style="position:absolute;left:0;text-align:left;margin-left:153pt;margin-top:.9pt;width:108pt;height:63pt;z-index:-251653120;mso-wrap-edited:f" wrapcoords="-150 0 -150 21600 21750 21600 21750 0 -150 0"/>
        </w:pict>
      </w:r>
      <w:r>
        <w:rPr>
          <w:noProof/>
          <w:sz w:val="20"/>
          <w:lang w:val="ru-RU"/>
        </w:rPr>
        <w:pict>
          <v:rect id="_x0000_s1049" style="position:absolute;left:0;text-align:left;margin-left:36pt;margin-top:.9pt;width:81pt;height:45pt;z-index:-251654144;mso-wrap-edited:f" wrapcoords="-200 0 -200 21600 21800 21600 21800 0 -200 0"/>
        </w:pict>
      </w:r>
      <w:r w:rsidR="008536E2">
        <w:rPr>
          <w:sz w:val="28"/>
          <w:lang w:val="ru-RU"/>
        </w:rPr>
        <w:t xml:space="preserve">Определение </w:t>
      </w:r>
      <w:r w:rsidR="008536E2">
        <w:rPr>
          <w:sz w:val="28"/>
          <w:lang w:val="ru-RU"/>
        </w:rPr>
        <w:tab/>
        <w:t>Закупка</w:t>
      </w:r>
      <w:r w:rsidR="008536E2">
        <w:rPr>
          <w:sz w:val="28"/>
          <w:lang w:val="ru-RU"/>
        </w:rPr>
        <w:tab/>
        <w:t xml:space="preserve">                   Привлечение </w:t>
      </w:r>
      <w:r w:rsidR="008536E2">
        <w:rPr>
          <w:sz w:val="28"/>
          <w:lang w:val="ru-RU"/>
        </w:rPr>
        <w:tab/>
      </w:r>
      <w:r w:rsidR="008536E2">
        <w:rPr>
          <w:sz w:val="28"/>
          <w:lang w:val="ru-RU"/>
        </w:rPr>
        <w:tab/>
        <w:t>Выполнение</w:t>
      </w:r>
    </w:p>
    <w:p w:rsidR="008536E2" w:rsidRDefault="00AF22F7">
      <w:pPr>
        <w:keepNext/>
        <w:tabs>
          <w:tab w:val="left" w:pos="3140"/>
          <w:tab w:val="left" w:pos="3540"/>
          <w:tab w:val="left" w:pos="4248"/>
          <w:tab w:val="center" w:pos="5218"/>
        </w:tabs>
        <w:ind w:firstLine="800"/>
        <w:outlineLvl w:val="5"/>
        <w:rPr>
          <w:sz w:val="28"/>
          <w:lang w:val="ru-RU"/>
        </w:rPr>
      </w:pPr>
      <w:r>
        <w:rPr>
          <w:noProof/>
          <w:sz w:val="20"/>
          <w:lang w:val="ru-RU"/>
        </w:rPr>
        <w:pict>
          <v:line id="_x0000_s1040" style="position:absolute;left:0;text-align:left;flip:x y;z-index:251656192" from="135pt,11.8pt" to="306pt,74.8pt">
            <v:stroke endarrow="block"/>
          </v:line>
        </w:pict>
      </w:r>
      <w:r>
        <w:rPr>
          <w:noProof/>
          <w:sz w:val="20"/>
          <w:lang w:val="ru-RU"/>
        </w:rPr>
        <w:pict>
          <v:line id="_x0000_s1041" style="position:absolute;left:0;text-align:left;flip:x y;z-index:251657216" from="270pt,11.8pt" to="297pt,74.8pt">
            <v:stroke endarrow="block"/>
          </v:line>
        </w:pict>
      </w:r>
      <w:r>
        <w:rPr>
          <w:noProof/>
          <w:sz w:val="20"/>
          <w:lang w:val="ru-RU"/>
        </w:rPr>
        <w:pict>
          <v:line id="_x0000_s1035" style="position:absolute;left:0;text-align:left;z-index:251652096" from="477pt,11.8pt" to="7in,11.8pt">
            <v:stroke endarrow="block"/>
          </v:line>
        </w:pict>
      </w:r>
      <w:r>
        <w:rPr>
          <w:noProof/>
          <w:sz w:val="20"/>
          <w:lang w:val="ru-RU"/>
        </w:rPr>
        <w:pict>
          <v:line id="_x0000_s1034" style="position:absolute;left:0;text-align:left;z-index:251651072" from="351pt,11.8pt" to="396pt,11.8pt">
            <v:stroke endarrow="block"/>
          </v:line>
        </w:pict>
      </w:r>
      <w:r>
        <w:rPr>
          <w:noProof/>
          <w:sz w:val="20"/>
          <w:lang w:val="ru-RU"/>
        </w:rPr>
        <w:pict>
          <v:line id="_x0000_s1032" style="position:absolute;left:0;text-align:left;z-index:-251667456;mso-wrap-edited:f" from="117pt,11.8pt" to="153pt,11.8pt" wrapcoords="16200 0 -450 0 -450 0 16200 0 18450 0 22050 0 22050 0 18900 0 16200 0">
            <v:stroke endarrow="block"/>
          </v:line>
        </w:pict>
      </w:r>
      <w:r>
        <w:rPr>
          <w:noProof/>
          <w:sz w:val="20"/>
          <w:lang w:val="ru-RU"/>
        </w:rPr>
        <w:pict>
          <v:line id="_x0000_s1033" style="position:absolute;left:0;text-align:left;z-index:251650048" from="225pt,11.8pt" to="270pt,11.8pt">
            <v:stroke endarrow="block"/>
          </v:line>
        </w:pict>
      </w:r>
      <w:r w:rsidR="008536E2">
        <w:rPr>
          <w:sz w:val="28"/>
          <w:lang w:val="ru-RU"/>
        </w:rPr>
        <w:t>вопросов</w:t>
      </w:r>
      <w:r w:rsidR="008536E2">
        <w:rPr>
          <w:sz w:val="28"/>
          <w:lang w:val="ru-RU"/>
        </w:rPr>
        <w:tab/>
        <w:t>материала</w:t>
      </w:r>
      <w:r w:rsidR="008536E2">
        <w:rPr>
          <w:sz w:val="28"/>
          <w:lang w:val="ru-RU"/>
        </w:rPr>
        <w:tab/>
        <w:t xml:space="preserve">                  рабочих                      работ</w:t>
      </w:r>
    </w:p>
    <w:p w:rsidR="008536E2" w:rsidRDefault="008536E2">
      <w:pPr>
        <w:keepNext/>
        <w:tabs>
          <w:tab w:val="left" w:pos="3140"/>
        </w:tabs>
        <w:ind w:firstLine="800"/>
        <w:outlineLvl w:val="5"/>
        <w:rPr>
          <w:sz w:val="28"/>
          <w:lang w:val="ru-RU"/>
        </w:rPr>
      </w:pPr>
      <w:r>
        <w:rPr>
          <w:sz w:val="28"/>
          <w:lang w:val="ru-RU"/>
        </w:rPr>
        <w:t>материала</w:t>
      </w:r>
      <w:r>
        <w:rPr>
          <w:sz w:val="28"/>
          <w:lang w:val="ru-RU"/>
        </w:rPr>
        <w:tab/>
        <w:t>(предоставление       на объект</w:t>
      </w:r>
    </w:p>
    <w:p w:rsidR="008536E2" w:rsidRDefault="008536E2">
      <w:pPr>
        <w:tabs>
          <w:tab w:val="left" w:pos="2280"/>
          <w:tab w:val="left" w:pos="3140"/>
          <w:tab w:val="left" w:pos="3540"/>
          <w:tab w:val="left" w:pos="4248"/>
          <w:tab w:val="left" w:pos="8080"/>
        </w:tabs>
        <w:ind w:firstLine="708"/>
        <w:rPr>
          <w:sz w:val="28"/>
          <w:lang w:val="ru-RU"/>
        </w:rPr>
      </w:pPr>
      <w:r>
        <w:rPr>
          <w:sz w:val="28"/>
          <w:lang w:val="ru-RU"/>
        </w:rPr>
        <w:tab/>
      </w:r>
      <w:r>
        <w:rPr>
          <w:sz w:val="28"/>
          <w:lang w:val="ru-RU"/>
        </w:rPr>
        <w:tab/>
        <w:t>его клиентом)</w:t>
      </w:r>
      <w:r>
        <w:rPr>
          <w:sz w:val="28"/>
          <w:lang w:val="ru-RU"/>
        </w:rPr>
        <w:tab/>
      </w:r>
    </w:p>
    <w:p w:rsidR="008536E2" w:rsidRDefault="00AF22F7">
      <w:pPr>
        <w:tabs>
          <w:tab w:val="left" w:pos="8080"/>
        </w:tabs>
        <w:rPr>
          <w:lang w:val="ru-RU"/>
        </w:rPr>
      </w:pPr>
      <w:r>
        <w:rPr>
          <w:noProof/>
          <w:sz w:val="20"/>
          <w:lang w:val="ru-RU"/>
        </w:rPr>
        <w:pict>
          <v:rect id="_x0000_s1055" style="position:absolute;margin-left:324pt;margin-top:8.5pt;width:63pt;height:54pt;z-index:-251648000;mso-wrap-edited:f" wrapcoords="-257 0 -257 21600 21857 21600 21857 0 -257 0"/>
        </w:pict>
      </w:r>
      <w:r>
        <w:rPr>
          <w:noProof/>
          <w:sz w:val="20"/>
          <w:lang w:val="ru-RU"/>
        </w:rPr>
        <w:pict>
          <v:rect id="_x0000_s1054" style="position:absolute;margin-left:162pt;margin-top:8.5pt;width:126pt;height:54pt;z-index:-251649024;mso-wrap-edited:f" wrapcoords="-138 0 -138 21600 21738 21600 21738 0 -138 0"/>
        </w:pict>
      </w:r>
      <w:r>
        <w:rPr>
          <w:noProof/>
          <w:sz w:val="20"/>
          <w:lang w:val="ru-RU"/>
        </w:rPr>
        <w:pict>
          <v:rect id="_x0000_s1053" style="position:absolute;margin-left:36pt;margin-top:8.5pt;width:90pt;height:54pt;z-index:-251650048;mso-wrap-edited:f" wrapcoords="-180 0 -180 21600 21780 21600 21780 0 -180 0"/>
        </w:pict>
      </w:r>
      <w:r>
        <w:rPr>
          <w:noProof/>
          <w:sz w:val="20"/>
          <w:lang w:val="ru-RU"/>
        </w:rPr>
        <w:pict>
          <v:line id="_x0000_s1044" style="position:absolute;flip:y;z-index:251658240" from="378pt,8.5pt" to="405pt,26.5pt">
            <v:stroke endarrow="block"/>
          </v:line>
        </w:pict>
      </w:r>
      <w:r w:rsidR="008536E2">
        <w:rPr>
          <w:sz w:val="28"/>
          <w:lang w:val="ru-RU"/>
        </w:rPr>
        <w:tab/>
      </w:r>
      <w:r w:rsidR="008536E2">
        <w:rPr>
          <w:lang w:val="ru-RU"/>
        </w:rPr>
        <w:t>налоги</w:t>
      </w:r>
    </w:p>
    <w:p w:rsidR="008536E2" w:rsidRDefault="00AF22F7">
      <w:pPr>
        <w:tabs>
          <w:tab w:val="left" w:pos="3240"/>
          <w:tab w:val="left" w:pos="3540"/>
          <w:tab w:val="left" w:pos="4248"/>
          <w:tab w:val="left" w:pos="4956"/>
          <w:tab w:val="left" w:pos="6600"/>
          <w:tab w:val="left" w:pos="7080"/>
          <w:tab w:val="left" w:pos="8420"/>
        </w:tabs>
        <w:ind w:firstLine="708"/>
        <w:rPr>
          <w:sz w:val="28"/>
          <w:lang w:val="ru-RU"/>
        </w:rPr>
      </w:pPr>
      <w:r>
        <w:rPr>
          <w:noProof/>
          <w:sz w:val="20"/>
          <w:lang w:val="ru-RU"/>
        </w:rPr>
        <w:pict>
          <v:rect id="_x0000_s1056" style="position:absolute;left:0;text-align:left;margin-left:414pt;margin-top:3.7pt;width:63pt;height:45pt;z-index:-251646976;mso-wrap-edited:f" wrapcoords="-257 0 -257 21600 21857 21600 21857 0 -257 0"/>
        </w:pict>
      </w:r>
      <w:r>
        <w:rPr>
          <w:noProof/>
          <w:sz w:val="20"/>
          <w:lang w:val="ru-RU"/>
        </w:rPr>
        <w:pict>
          <v:line id="_x0000_s1038" style="position:absolute;left:0;text-align:left;z-index:251654144" from="4in,12.7pt" to="324pt,12.7pt">
            <v:stroke endarrow="block"/>
          </v:line>
        </w:pict>
      </w:r>
      <w:r>
        <w:rPr>
          <w:noProof/>
          <w:sz w:val="20"/>
          <w:lang w:val="ru-RU"/>
        </w:rPr>
        <w:pict>
          <v:line id="_x0000_s1036" style="position:absolute;left:0;text-align:left;z-index:251653120" from="126pt,12.7pt" to="162pt,12.7pt">
            <v:stroke endarrow="block"/>
          </v:line>
        </w:pict>
      </w:r>
      <w:r>
        <w:rPr>
          <w:noProof/>
          <w:sz w:val="20"/>
          <w:lang w:val="ru-RU"/>
        </w:rPr>
        <w:pict>
          <v:line id="_x0000_s1039" style="position:absolute;left:0;text-align:left;z-index:251655168" from="378pt,10.4pt" to="414pt,10.4pt">
            <v:stroke endarrow="block"/>
          </v:line>
        </w:pict>
      </w:r>
      <w:r w:rsidR="008536E2">
        <w:rPr>
          <w:sz w:val="28"/>
          <w:lang w:val="ru-RU"/>
        </w:rPr>
        <w:t xml:space="preserve"> Оформление</w:t>
      </w:r>
      <w:r w:rsidR="008536E2">
        <w:rPr>
          <w:sz w:val="28"/>
          <w:lang w:val="ru-RU"/>
        </w:rPr>
        <w:tab/>
        <w:t xml:space="preserve"> Прием готового</w:t>
      </w:r>
      <w:r w:rsidR="008536E2">
        <w:rPr>
          <w:sz w:val="28"/>
          <w:lang w:val="ru-RU"/>
        </w:rPr>
        <w:tab/>
        <w:t>Оплата</w:t>
      </w:r>
      <w:r w:rsidR="008536E2">
        <w:rPr>
          <w:sz w:val="28"/>
          <w:lang w:val="ru-RU"/>
        </w:rPr>
        <w:tab/>
        <w:t>Оплата</w:t>
      </w:r>
    </w:p>
    <w:p w:rsidR="008536E2" w:rsidRDefault="008536E2">
      <w:pPr>
        <w:tabs>
          <w:tab w:val="left" w:pos="324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8420"/>
        </w:tabs>
        <w:ind w:firstLine="708"/>
        <w:rPr>
          <w:sz w:val="28"/>
          <w:lang w:val="ru-RU"/>
        </w:rPr>
      </w:pPr>
      <w:r>
        <w:rPr>
          <w:sz w:val="28"/>
          <w:lang w:val="ru-RU"/>
        </w:rPr>
        <w:t xml:space="preserve">  документов</w:t>
      </w:r>
      <w:r>
        <w:rPr>
          <w:sz w:val="28"/>
          <w:lang w:val="ru-RU"/>
        </w:rPr>
        <w:tab/>
        <w:t xml:space="preserve"> объекта директором             клиента</w:t>
      </w:r>
      <w:r>
        <w:rPr>
          <w:sz w:val="28"/>
          <w:lang w:val="ru-RU"/>
        </w:rPr>
        <w:tab/>
        <w:t xml:space="preserve"> з/п</w:t>
      </w:r>
    </w:p>
    <w:p w:rsidR="008536E2" w:rsidRDefault="008536E2">
      <w:pPr>
        <w:tabs>
          <w:tab w:val="left" w:pos="3240"/>
        </w:tabs>
        <w:rPr>
          <w:sz w:val="28"/>
          <w:lang w:val="ru-RU"/>
        </w:rPr>
      </w:pPr>
      <w:r>
        <w:rPr>
          <w:sz w:val="28"/>
          <w:lang w:val="ru-RU"/>
        </w:rPr>
        <w:tab/>
        <w:t xml:space="preserve"> и заказчиком</w:t>
      </w:r>
    </w:p>
    <w:sectPr w:rsidR="008536E2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D47" w:rsidRDefault="00D27D47">
      <w:r>
        <w:separator/>
      </w:r>
    </w:p>
  </w:endnote>
  <w:endnote w:type="continuationSeparator" w:id="0">
    <w:p w:rsidR="00D27D47" w:rsidRDefault="00D27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D47" w:rsidRDefault="00D27D47">
      <w:r>
        <w:separator/>
      </w:r>
    </w:p>
  </w:footnote>
  <w:footnote w:type="continuationSeparator" w:id="0">
    <w:p w:rsidR="00D27D47" w:rsidRDefault="00D27D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306EC"/>
    <w:multiLevelType w:val="hybridMultilevel"/>
    <w:tmpl w:val="64D01088"/>
    <w:lvl w:ilvl="0" w:tplc="CD26DC96">
      <w:start w:val="1"/>
      <w:numFmt w:val="bullet"/>
      <w:lvlText w:val=""/>
      <w:lvlJc w:val="left"/>
      <w:pPr>
        <w:tabs>
          <w:tab w:val="num" w:pos="2011"/>
        </w:tabs>
        <w:ind w:left="800" w:firstLine="851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40"/>
        </w:tabs>
        <w:ind w:left="22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60"/>
        </w:tabs>
        <w:ind w:left="2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80"/>
        </w:tabs>
        <w:ind w:left="3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00"/>
        </w:tabs>
        <w:ind w:left="44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20"/>
        </w:tabs>
        <w:ind w:left="5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40"/>
        </w:tabs>
        <w:ind w:left="5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60"/>
        </w:tabs>
        <w:ind w:left="65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80"/>
        </w:tabs>
        <w:ind w:left="7280" w:hanging="360"/>
      </w:pPr>
      <w:rPr>
        <w:rFonts w:ascii="Wingdings" w:hAnsi="Wingdings" w:hint="default"/>
      </w:rPr>
    </w:lvl>
  </w:abstractNum>
  <w:abstractNum w:abstractNumId="1">
    <w:nsid w:val="187D275C"/>
    <w:multiLevelType w:val="hybridMultilevel"/>
    <w:tmpl w:val="6CA465EE"/>
    <w:lvl w:ilvl="0" w:tplc="0419000F">
      <w:start w:val="1"/>
      <w:numFmt w:val="decimal"/>
      <w:lvlText w:val="%1."/>
      <w:lvlJc w:val="left"/>
      <w:pPr>
        <w:tabs>
          <w:tab w:val="num" w:pos="1520"/>
        </w:tabs>
        <w:ind w:left="1520" w:hanging="360"/>
      </w:pPr>
    </w:lvl>
    <w:lvl w:ilvl="1" w:tplc="04190003">
      <w:start w:val="1"/>
      <w:numFmt w:val="bullet"/>
      <w:lvlText w:val="o"/>
      <w:lvlJc w:val="left"/>
      <w:pPr>
        <w:tabs>
          <w:tab w:val="num" w:pos="2240"/>
        </w:tabs>
        <w:ind w:left="2240" w:hanging="360"/>
      </w:pPr>
      <w:rPr>
        <w:rFonts w:ascii="Courier New" w:hAnsi="Courier New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960"/>
        </w:tabs>
        <w:ind w:left="29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80"/>
        </w:tabs>
        <w:ind w:left="36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00"/>
        </w:tabs>
        <w:ind w:left="44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20"/>
        </w:tabs>
        <w:ind w:left="51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40"/>
        </w:tabs>
        <w:ind w:left="58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60"/>
        </w:tabs>
        <w:ind w:left="65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80"/>
        </w:tabs>
        <w:ind w:left="7280" w:hanging="180"/>
      </w:pPr>
    </w:lvl>
  </w:abstractNum>
  <w:abstractNum w:abstractNumId="2">
    <w:nsid w:val="1D1153C6"/>
    <w:multiLevelType w:val="hybridMultilevel"/>
    <w:tmpl w:val="19BA40FE"/>
    <w:lvl w:ilvl="0" w:tplc="04190005">
      <w:start w:val="1"/>
      <w:numFmt w:val="bullet"/>
      <w:lvlText w:val=""/>
      <w:lvlJc w:val="left"/>
      <w:pPr>
        <w:tabs>
          <w:tab w:val="num" w:pos="1520"/>
        </w:tabs>
        <w:ind w:left="15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40"/>
        </w:tabs>
        <w:ind w:left="22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60"/>
        </w:tabs>
        <w:ind w:left="2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80"/>
        </w:tabs>
        <w:ind w:left="3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00"/>
        </w:tabs>
        <w:ind w:left="44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20"/>
        </w:tabs>
        <w:ind w:left="5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40"/>
        </w:tabs>
        <w:ind w:left="5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60"/>
        </w:tabs>
        <w:ind w:left="65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80"/>
        </w:tabs>
        <w:ind w:left="7280" w:hanging="360"/>
      </w:pPr>
      <w:rPr>
        <w:rFonts w:ascii="Wingdings" w:hAnsi="Wingdings" w:hint="default"/>
      </w:rPr>
    </w:lvl>
  </w:abstractNum>
  <w:abstractNum w:abstractNumId="3">
    <w:nsid w:val="383F1956"/>
    <w:multiLevelType w:val="hybridMultilevel"/>
    <w:tmpl w:val="6F2EBA6E"/>
    <w:lvl w:ilvl="0" w:tplc="0419000F">
      <w:start w:val="1"/>
      <w:numFmt w:val="decimal"/>
      <w:lvlText w:val="%1."/>
      <w:lvlJc w:val="left"/>
      <w:pPr>
        <w:tabs>
          <w:tab w:val="num" w:pos="2240"/>
        </w:tabs>
        <w:ind w:left="22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960"/>
        </w:tabs>
        <w:ind w:left="29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80"/>
        </w:tabs>
        <w:ind w:left="36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400"/>
        </w:tabs>
        <w:ind w:left="44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120"/>
        </w:tabs>
        <w:ind w:left="51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40"/>
        </w:tabs>
        <w:ind w:left="58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60"/>
        </w:tabs>
        <w:ind w:left="65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80"/>
        </w:tabs>
        <w:ind w:left="72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000"/>
        </w:tabs>
        <w:ind w:left="8000" w:hanging="180"/>
      </w:pPr>
    </w:lvl>
  </w:abstractNum>
  <w:abstractNum w:abstractNumId="4">
    <w:nsid w:val="3B56062B"/>
    <w:multiLevelType w:val="hybridMultilevel"/>
    <w:tmpl w:val="97AADD86"/>
    <w:lvl w:ilvl="0" w:tplc="CD26DC96">
      <w:start w:val="1"/>
      <w:numFmt w:val="bullet"/>
      <w:lvlText w:val=""/>
      <w:lvlJc w:val="left"/>
      <w:pPr>
        <w:tabs>
          <w:tab w:val="num" w:pos="2011"/>
        </w:tabs>
        <w:ind w:left="800" w:firstLine="851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40"/>
        </w:tabs>
        <w:ind w:left="22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60"/>
        </w:tabs>
        <w:ind w:left="2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80"/>
        </w:tabs>
        <w:ind w:left="3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00"/>
        </w:tabs>
        <w:ind w:left="44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20"/>
        </w:tabs>
        <w:ind w:left="5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40"/>
        </w:tabs>
        <w:ind w:left="5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60"/>
        </w:tabs>
        <w:ind w:left="65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80"/>
        </w:tabs>
        <w:ind w:left="7280" w:hanging="360"/>
      </w:pPr>
      <w:rPr>
        <w:rFonts w:ascii="Wingdings" w:hAnsi="Wingdings" w:hint="default"/>
      </w:rPr>
    </w:lvl>
  </w:abstractNum>
  <w:abstractNum w:abstractNumId="5">
    <w:nsid w:val="493F311B"/>
    <w:multiLevelType w:val="hybridMultilevel"/>
    <w:tmpl w:val="2EDAD5E8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9836452"/>
    <w:multiLevelType w:val="hybridMultilevel"/>
    <w:tmpl w:val="CE5E8364"/>
    <w:lvl w:ilvl="0" w:tplc="04190005">
      <w:start w:val="1"/>
      <w:numFmt w:val="bullet"/>
      <w:lvlText w:val=""/>
      <w:lvlJc w:val="left"/>
      <w:pPr>
        <w:tabs>
          <w:tab w:val="num" w:pos="1520"/>
        </w:tabs>
        <w:ind w:left="15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40"/>
        </w:tabs>
        <w:ind w:left="22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60"/>
        </w:tabs>
        <w:ind w:left="2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80"/>
        </w:tabs>
        <w:ind w:left="3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00"/>
        </w:tabs>
        <w:ind w:left="44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20"/>
        </w:tabs>
        <w:ind w:left="5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40"/>
        </w:tabs>
        <w:ind w:left="5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60"/>
        </w:tabs>
        <w:ind w:left="65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80"/>
        </w:tabs>
        <w:ind w:left="7280" w:hanging="360"/>
      </w:pPr>
      <w:rPr>
        <w:rFonts w:ascii="Wingdings" w:hAnsi="Wingdings" w:hint="default"/>
      </w:rPr>
    </w:lvl>
  </w:abstractNum>
  <w:abstractNum w:abstractNumId="7">
    <w:nsid w:val="597221DE"/>
    <w:multiLevelType w:val="hybridMultilevel"/>
    <w:tmpl w:val="15EEA3A6"/>
    <w:lvl w:ilvl="0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67E163E4"/>
    <w:multiLevelType w:val="hybridMultilevel"/>
    <w:tmpl w:val="FDE83288"/>
    <w:lvl w:ilvl="0" w:tplc="6E427302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FA4ECB"/>
    <w:multiLevelType w:val="hybridMultilevel"/>
    <w:tmpl w:val="2DC68436"/>
    <w:lvl w:ilvl="0" w:tplc="04190005">
      <w:start w:val="1"/>
      <w:numFmt w:val="bullet"/>
      <w:lvlText w:val=""/>
      <w:lvlJc w:val="left"/>
      <w:pPr>
        <w:tabs>
          <w:tab w:val="num" w:pos="1520"/>
        </w:tabs>
        <w:ind w:left="15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40"/>
        </w:tabs>
        <w:ind w:left="22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60"/>
        </w:tabs>
        <w:ind w:left="2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80"/>
        </w:tabs>
        <w:ind w:left="3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00"/>
        </w:tabs>
        <w:ind w:left="44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20"/>
        </w:tabs>
        <w:ind w:left="5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40"/>
        </w:tabs>
        <w:ind w:left="5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60"/>
        </w:tabs>
        <w:ind w:left="65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80"/>
        </w:tabs>
        <w:ind w:left="7280" w:hanging="360"/>
      </w:pPr>
      <w:rPr>
        <w:rFonts w:ascii="Wingdings" w:hAnsi="Wingdings" w:hint="default"/>
      </w:rPr>
    </w:lvl>
  </w:abstractNum>
  <w:abstractNum w:abstractNumId="10">
    <w:nsid w:val="6F2947CC"/>
    <w:multiLevelType w:val="hybridMultilevel"/>
    <w:tmpl w:val="563463C2"/>
    <w:lvl w:ilvl="0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1">
    <w:nsid w:val="702039D9"/>
    <w:multiLevelType w:val="hybridMultilevel"/>
    <w:tmpl w:val="0D969064"/>
    <w:lvl w:ilvl="0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2"/>
  </w:num>
  <w:num w:numId="5">
    <w:abstractNumId w:val="9"/>
  </w:num>
  <w:num w:numId="6">
    <w:abstractNumId w:val="4"/>
  </w:num>
  <w:num w:numId="7">
    <w:abstractNumId w:val="1"/>
  </w:num>
  <w:num w:numId="8">
    <w:abstractNumId w:val="3"/>
  </w:num>
  <w:num w:numId="9">
    <w:abstractNumId w:val="11"/>
  </w:num>
  <w:num w:numId="10">
    <w:abstractNumId w:val="10"/>
  </w:num>
  <w:num w:numId="11">
    <w:abstractNumId w:val="5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92D90"/>
    <w:rsid w:val="00080925"/>
    <w:rsid w:val="001F5DCB"/>
    <w:rsid w:val="00325132"/>
    <w:rsid w:val="004C6927"/>
    <w:rsid w:val="007D4C06"/>
    <w:rsid w:val="008536E2"/>
    <w:rsid w:val="00992D90"/>
    <w:rsid w:val="00AF22F7"/>
    <w:rsid w:val="00B6508E"/>
    <w:rsid w:val="00D27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58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uk-UA"/>
    </w:rPr>
  </w:style>
  <w:style w:type="paragraph" w:styleId="1">
    <w:name w:val="heading 1"/>
    <w:basedOn w:val="a"/>
    <w:next w:val="a"/>
    <w:qFormat/>
    <w:pPr>
      <w:keepNext/>
      <w:spacing w:line="360" w:lineRule="auto"/>
      <w:outlineLvl w:val="0"/>
    </w:pPr>
    <w:rPr>
      <w:b/>
      <w:bCs/>
      <w:sz w:val="32"/>
      <w:lang w:val="ru-RU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b/>
      <w:bCs/>
      <w:sz w:val="52"/>
      <w:lang w:val="ru-RU"/>
    </w:rPr>
  </w:style>
  <w:style w:type="paragraph" w:styleId="3">
    <w:name w:val="heading 3"/>
    <w:basedOn w:val="a"/>
    <w:next w:val="a"/>
    <w:qFormat/>
    <w:pPr>
      <w:keepNext/>
      <w:spacing w:line="360" w:lineRule="auto"/>
      <w:outlineLvl w:val="2"/>
    </w:pPr>
    <w:rPr>
      <w:b/>
      <w:bCs/>
      <w:sz w:val="40"/>
      <w:lang w:val="ru-RU"/>
    </w:rPr>
  </w:style>
  <w:style w:type="paragraph" w:styleId="4">
    <w:name w:val="heading 4"/>
    <w:basedOn w:val="a"/>
    <w:next w:val="a"/>
    <w:qFormat/>
    <w:pPr>
      <w:keepNext/>
      <w:tabs>
        <w:tab w:val="left" w:pos="2900"/>
      </w:tabs>
      <w:spacing w:line="360" w:lineRule="auto"/>
      <w:jc w:val="center"/>
      <w:outlineLvl w:val="3"/>
    </w:pPr>
    <w:rPr>
      <w:b/>
      <w:bCs/>
      <w:sz w:val="28"/>
      <w:lang w:val="ru-RU"/>
    </w:rPr>
  </w:style>
  <w:style w:type="paragraph" w:styleId="5">
    <w:name w:val="heading 5"/>
    <w:basedOn w:val="a"/>
    <w:next w:val="a"/>
    <w:qFormat/>
    <w:pPr>
      <w:keepNext/>
      <w:tabs>
        <w:tab w:val="left" w:pos="4080"/>
      </w:tabs>
      <w:spacing w:line="360" w:lineRule="auto"/>
      <w:jc w:val="center"/>
      <w:outlineLvl w:val="4"/>
    </w:pPr>
    <w:rPr>
      <w:b/>
      <w:bCs/>
      <w:sz w:val="32"/>
      <w:lang w:val="ru-RU"/>
    </w:rPr>
  </w:style>
  <w:style w:type="paragraph" w:styleId="6">
    <w:name w:val="heading 6"/>
    <w:basedOn w:val="a"/>
    <w:next w:val="a"/>
    <w:qFormat/>
    <w:pPr>
      <w:keepNext/>
      <w:tabs>
        <w:tab w:val="left" w:pos="4080"/>
      </w:tabs>
      <w:spacing w:line="360" w:lineRule="auto"/>
      <w:ind w:left="800"/>
      <w:jc w:val="center"/>
      <w:outlineLvl w:val="5"/>
    </w:pPr>
    <w:rPr>
      <w:b/>
      <w:bCs/>
      <w:sz w:val="32"/>
      <w:lang w:val="ru-RU"/>
    </w:rPr>
  </w:style>
  <w:style w:type="paragraph" w:styleId="7">
    <w:name w:val="heading 7"/>
    <w:basedOn w:val="a"/>
    <w:next w:val="a"/>
    <w:qFormat/>
    <w:pPr>
      <w:keepNext/>
      <w:tabs>
        <w:tab w:val="left" w:pos="4080"/>
      </w:tabs>
      <w:spacing w:line="360" w:lineRule="auto"/>
      <w:ind w:firstLine="720"/>
      <w:jc w:val="center"/>
      <w:outlineLvl w:val="6"/>
    </w:pPr>
    <w:rPr>
      <w:b/>
      <w:bCs/>
      <w:sz w:val="32"/>
      <w:lang w:val="ru-RU"/>
    </w:rPr>
  </w:style>
  <w:style w:type="paragraph" w:styleId="8">
    <w:name w:val="heading 8"/>
    <w:basedOn w:val="a"/>
    <w:next w:val="a"/>
    <w:qFormat/>
    <w:pPr>
      <w:keepNext/>
      <w:tabs>
        <w:tab w:val="left" w:pos="4080"/>
      </w:tabs>
      <w:outlineLvl w:val="7"/>
    </w:pPr>
    <w:rPr>
      <w:sz w:val="28"/>
      <w:lang w:val="ru-RU"/>
    </w:rPr>
  </w:style>
  <w:style w:type="paragraph" w:styleId="9">
    <w:name w:val="heading 9"/>
    <w:basedOn w:val="a"/>
    <w:next w:val="a"/>
    <w:qFormat/>
    <w:pPr>
      <w:keepNext/>
      <w:tabs>
        <w:tab w:val="left" w:pos="4080"/>
      </w:tabs>
      <w:spacing w:line="360" w:lineRule="auto"/>
      <w:ind w:firstLine="800"/>
      <w:jc w:val="center"/>
      <w:outlineLvl w:val="8"/>
    </w:pPr>
    <w:rPr>
      <w:b/>
      <w:bCs/>
      <w:sz w:val="3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tabs>
        <w:tab w:val="left" w:pos="4080"/>
      </w:tabs>
      <w:spacing w:line="360" w:lineRule="auto"/>
      <w:ind w:firstLine="720"/>
    </w:pPr>
    <w:rPr>
      <w:sz w:val="28"/>
      <w:lang w:val="ru-RU"/>
    </w:rPr>
  </w:style>
  <w:style w:type="paragraph" w:styleId="20">
    <w:name w:val="Body Text Indent 2"/>
    <w:basedOn w:val="a"/>
    <w:pPr>
      <w:tabs>
        <w:tab w:val="left" w:pos="4080"/>
      </w:tabs>
      <w:spacing w:line="360" w:lineRule="auto"/>
      <w:ind w:firstLine="800"/>
    </w:pPr>
    <w:rPr>
      <w:sz w:val="28"/>
      <w:lang w:val="ru-RU"/>
    </w:rPr>
  </w:style>
  <w:style w:type="paragraph" w:styleId="30">
    <w:name w:val="Body Text Indent 3"/>
    <w:basedOn w:val="a"/>
    <w:pPr>
      <w:tabs>
        <w:tab w:val="left" w:pos="1520"/>
      </w:tabs>
      <w:spacing w:line="360" w:lineRule="auto"/>
      <w:ind w:left="1520"/>
    </w:pPr>
    <w:rPr>
      <w:sz w:val="28"/>
      <w:lang w:val="ru-RU"/>
    </w:rPr>
  </w:style>
  <w:style w:type="paragraph" w:styleId="a4">
    <w:name w:val="Body Text"/>
    <w:basedOn w:val="a"/>
    <w:pPr>
      <w:tabs>
        <w:tab w:val="left" w:pos="4080"/>
      </w:tabs>
      <w:spacing w:line="360" w:lineRule="auto"/>
      <w:jc w:val="center"/>
    </w:pPr>
    <w:rPr>
      <w:b/>
      <w:bCs/>
      <w:sz w:val="28"/>
      <w:lang w:val="ru-RU"/>
    </w:rPr>
  </w:style>
  <w:style w:type="paragraph" w:styleId="a5">
    <w:name w:val="header"/>
    <w:basedOn w:val="a"/>
    <w:rsid w:val="00992D90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992D90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170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0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1756</Words>
  <Characters>11455</Characters>
  <Application>Microsoft Office Word</Application>
  <DocSecurity>0</DocSecurity>
  <Lines>649</Lines>
  <Paragraphs>389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УКРАИНЫ</vt:lpstr>
    </vt:vector>
  </TitlesOfParts>
  <Company/>
  <LinksUpToDate>false</LinksUpToDate>
  <CharactersWithSpaces>13267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УКРАИНЫ</dc:title>
  <dc:subject/>
  <dc:creator/>
  <cp:keywords/>
  <dc:description/>
  <cp:lastModifiedBy>Alex</cp:lastModifiedBy>
  <cp:revision>2</cp:revision>
  <dcterms:created xsi:type="dcterms:W3CDTF">2016-12-13T05:42:00Z</dcterms:created>
  <dcterms:modified xsi:type="dcterms:W3CDTF">2016-12-13T05:42:00Z</dcterms:modified>
</cp:coreProperties>
</file>