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04E" w:rsidRPr="00823298" w:rsidRDefault="00C17356" w:rsidP="00823298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823298">
        <w:rPr>
          <w:sz w:val="28"/>
          <w:szCs w:val="28"/>
        </w:rPr>
        <w:t>Міністерство освіти і науки України</w:t>
      </w:r>
    </w:p>
    <w:p w:rsidR="00C17356" w:rsidRPr="00823298" w:rsidRDefault="00C17356" w:rsidP="00823298">
      <w:pPr>
        <w:spacing w:line="360" w:lineRule="auto"/>
        <w:ind w:firstLine="709"/>
        <w:jc w:val="center"/>
        <w:rPr>
          <w:sz w:val="28"/>
          <w:szCs w:val="28"/>
        </w:rPr>
      </w:pPr>
      <w:r w:rsidRPr="00823298">
        <w:rPr>
          <w:sz w:val="28"/>
          <w:szCs w:val="28"/>
        </w:rPr>
        <w:t>Національний університет «Львівська політехніка»</w:t>
      </w:r>
    </w:p>
    <w:p w:rsidR="004F1D7F" w:rsidRPr="00823298" w:rsidRDefault="00C17356" w:rsidP="00823298">
      <w:pPr>
        <w:spacing w:line="360" w:lineRule="auto"/>
        <w:ind w:firstLine="709"/>
        <w:jc w:val="center"/>
        <w:rPr>
          <w:sz w:val="28"/>
          <w:szCs w:val="28"/>
        </w:rPr>
      </w:pPr>
      <w:r w:rsidRPr="00823298">
        <w:rPr>
          <w:sz w:val="28"/>
          <w:szCs w:val="28"/>
        </w:rPr>
        <w:t>Кафедра будівельних конструкцій та мостів</w:t>
      </w:r>
    </w:p>
    <w:p w:rsidR="004F1D7F" w:rsidRPr="00823298" w:rsidRDefault="004F1D7F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A87E19" w:rsidRPr="00823298" w:rsidRDefault="00A87E19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4F1D7F" w:rsidRPr="00823298" w:rsidRDefault="00D5224E" w:rsidP="00823298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823298">
        <w:rPr>
          <w:sz w:val="28"/>
          <w:szCs w:val="28"/>
        </w:rPr>
        <w:t>Розрахунково–пояснююча записка</w:t>
      </w:r>
    </w:p>
    <w:p w:rsidR="004F1D7F" w:rsidRPr="00823298" w:rsidRDefault="001C5B97" w:rsidP="00823298">
      <w:pPr>
        <w:spacing w:line="360" w:lineRule="auto"/>
        <w:ind w:firstLine="709"/>
        <w:jc w:val="center"/>
        <w:rPr>
          <w:sz w:val="28"/>
          <w:szCs w:val="28"/>
        </w:rPr>
      </w:pPr>
      <w:r w:rsidRPr="00823298">
        <w:rPr>
          <w:sz w:val="28"/>
          <w:szCs w:val="28"/>
        </w:rPr>
        <w:t>д</w:t>
      </w:r>
      <w:r w:rsidR="004F1D7F" w:rsidRPr="00823298">
        <w:rPr>
          <w:sz w:val="28"/>
          <w:szCs w:val="28"/>
        </w:rPr>
        <w:t xml:space="preserve">о курсового проекту з </w:t>
      </w:r>
      <w:r w:rsidRPr="00823298">
        <w:rPr>
          <w:sz w:val="28"/>
          <w:szCs w:val="28"/>
        </w:rPr>
        <w:t>дисципліни</w:t>
      </w:r>
    </w:p>
    <w:p w:rsidR="001C5B97" w:rsidRPr="00823298" w:rsidRDefault="001C5B97" w:rsidP="00823298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823298">
        <w:rPr>
          <w:sz w:val="28"/>
          <w:szCs w:val="28"/>
        </w:rPr>
        <w:t>Проектування к</w:t>
      </w:r>
      <w:r w:rsidR="00D5224E" w:rsidRPr="00823298">
        <w:rPr>
          <w:sz w:val="28"/>
          <w:szCs w:val="28"/>
        </w:rPr>
        <w:t>онструкцій з дерева та пластмас</w:t>
      </w:r>
    </w:p>
    <w:p w:rsidR="001C5B97" w:rsidRPr="00823298" w:rsidRDefault="001C5B97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1C5B97" w:rsidRPr="00823298" w:rsidRDefault="001C5B97" w:rsidP="00823298">
      <w:pPr>
        <w:spacing w:line="360" w:lineRule="auto"/>
        <w:ind w:firstLine="709"/>
        <w:jc w:val="center"/>
        <w:rPr>
          <w:sz w:val="28"/>
          <w:szCs w:val="28"/>
        </w:rPr>
      </w:pPr>
    </w:p>
    <w:p w:rsidR="001C5B97" w:rsidRPr="00823298" w:rsidRDefault="001C5B97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1C5B97" w:rsidRPr="00823298" w:rsidRDefault="001C5B97" w:rsidP="00D5224E">
      <w:pPr>
        <w:spacing w:line="360" w:lineRule="auto"/>
        <w:ind w:firstLine="709"/>
        <w:jc w:val="both"/>
        <w:rPr>
          <w:sz w:val="28"/>
          <w:szCs w:val="28"/>
        </w:rPr>
      </w:pPr>
      <w:r w:rsidRPr="00823298">
        <w:rPr>
          <w:sz w:val="28"/>
          <w:szCs w:val="28"/>
        </w:rPr>
        <w:t>Виконав:</w:t>
      </w:r>
    </w:p>
    <w:p w:rsidR="001C5B97" w:rsidRPr="00823298" w:rsidRDefault="001C5B97" w:rsidP="00D5224E">
      <w:pPr>
        <w:spacing w:line="360" w:lineRule="auto"/>
        <w:ind w:firstLine="709"/>
        <w:jc w:val="both"/>
        <w:rPr>
          <w:sz w:val="28"/>
          <w:szCs w:val="28"/>
        </w:rPr>
      </w:pPr>
      <w:r w:rsidRPr="00823298">
        <w:rPr>
          <w:sz w:val="28"/>
          <w:szCs w:val="28"/>
        </w:rPr>
        <w:t>Студент групи ПЦБ – 41</w:t>
      </w:r>
    </w:p>
    <w:p w:rsidR="001C5B97" w:rsidRPr="00823298" w:rsidRDefault="00DD01D3" w:rsidP="00D5224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БІЛИК О.</w:t>
      </w:r>
      <w:r w:rsidR="001C5B97" w:rsidRPr="00823298">
        <w:rPr>
          <w:sz w:val="28"/>
          <w:szCs w:val="28"/>
        </w:rPr>
        <w:t>С.</w:t>
      </w: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</w:p>
    <w:p w:rsidR="00974A65" w:rsidRPr="00823298" w:rsidRDefault="00974A65" w:rsidP="00823298">
      <w:pPr>
        <w:spacing w:line="360" w:lineRule="auto"/>
        <w:ind w:firstLine="709"/>
        <w:jc w:val="center"/>
        <w:rPr>
          <w:sz w:val="28"/>
          <w:szCs w:val="28"/>
        </w:rPr>
      </w:pPr>
      <w:r w:rsidRPr="00823298">
        <w:rPr>
          <w:sz w:val="28"/>
          <w:szCs w:val="28"/>
        </w:rPr>
        <w:t>Львів – 2009</w:t>
      </w:r>
    </w:p>
    <w:p w:rsidR="00974A65" w:rsidRPr="00823298" w:rsidRDefault="00D5224E" w:rsidP="00D5224E">
      <w:pPr>
        <w:spacing w:line="360" w:lineRule="auto"/>
        <w:ind w:firstLine="709"/>
        <w:jc w:val="both"/>
        <w:rPr>
          <w:b/>
          <w:sz w:val="28"/>
          <w:lang w:val="ru-RU"/>
        </w:rPr>
      </w:pPr>
      <w:r w:rsidRPr="00823298">
        <w:rPr>
          <w:b/>
          <w:sz w:val="28"/>
        </w:rPr>
        <w:br w:type="page"/>
      </w:r>
      <w:r w:rsidR="00974A65" w:rsidRPr="00823298">
        <w:rPr>
          <w:b/>
          <w:sz w:val="28"/>
        </w:rPr>
        <w:t>Вибір схеми споруди та покриття</w:t>
      </w:r>
    </w:p>
    <w:p w:rsidR="00D5224E" w:rsidRPr="00823298" w:rsidRDefault="00D5224E" w:rsidP="00D5224E">
      <w:pPr>
        <w:spacing w:line="360" w:lineRule="auto"/>
        <w:ind w:firstLine="709"/>
        <w:jc w:val="both"/>
        <w:rPr>
          <w:b/>
          <w:sz w:val="28"/>
          <w:lang w:val="ru-RU"/>
        </w:rPr>
      </w:pP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Об’ємно–конструктивне рішення промислового будинку -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>несучі конструкції покриття спираються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>на окремо стоячі колони, заанкеровані у фундаменти, утворюючи систему несучих поперечних каркасів будинку.</w:t>
      </w: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Просторова жорсткість створюється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>системою насти</w:t>
      </w:r>
      <w:r w:rsidR="00A9471B" w:rsidRPr="00823298">
        <w:rPr>
          <w:sz w:val="28"/>
        </w:rPr>
        <w:t>лів</w:t>
      </w:r>
      <w:r w:rsidRPr="00823298">
        <w:rPr>
          <w:sz w:val="28"/>
        </w:rPr>
        <w:t>, в’язей та ферм і горизонтальними вітровими фермами, вертикальними в’язями по колонам ряду , вертикальними в’язями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>між фермами, жорстким покриттям.</w:t>
      </w:r>
      <w:r w:rsidR="00DD01D3">
        <w:rPr>
          <w:sz w:val="28"/>
        </w:rPr>
        <w:t xml:space="preserve"> </w:t>
      </w:r>
      <w:r w:rsidRPr="00823298">
        <w:rPr>
          <w:sz w:val="28"/>
        </w:rPr>
        <w:t>Вітрові ферми влаштовують лише в торцях будинку та розташовують в площині нижніх поясів несучих балок покриття. Вони сприймають вітрове навантаження, що діє на торець вздовж осі будинку.</w:t>
      </w:r>
      <w:r w:rsidR="00DD01D3">
        <w:rPr>
          <w:sz w:val="28"/>
        </w:rPr>
        <w:t xml:space="preserve"> </w:t>
      </w:r>
      <w:r w:rsidRPr="00823298">
        <w:rPr>
          <w:sz w:val="28"/>
        </w:rPr>
        <w:t>Вертикальні в’</w:t>
      </w:r>
      <w:r w:rsidR="00DB10DE">
        <w:rPr>
          <w:sz w:val="28"/>
        </w:rPr>
        <w:t>язі по колонам ряду складаються</w:t>
      </w:r>
      <w:r w:rsidR="00DB10DE" w:rsidRPr="00DB10DE">
        <w:rPr>
          <w:sz w:val="28"/>
        </w:rPr>
        <w:t xml:space="preserve"> </w:t>
      </w:r>
      <w:r w:rsidRPr="00823298">
        <w:rPr>
          <w:sz w:val="28"/>
        </w:rPr>
        <w:t>з обв’язочного брусу, який зв’язує колони по верху та виконує роль розпірки, та розкосів у вигляді тяжів з круглої сталі, які дозволяють виконувати їх натяг з допомогою муфти.</w:t>
      </w: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Дві поперечні рами будинку, зв’язані системою в’язей, складають незмінний просторовий блок. Такі блоки розташовують в торцях будинку та по довжині з відстанню між ними до 30м.</w:t>
      </w:r>
    </w:p>
    <w:p w:rsidR="00974A65" w:rsidRPr="00823298" w:rsidRDefault="00974A65" w:rsidP="00D5224E">
      <w:pPr>
        <w:spacing w:line="360" w:lineRule="auto"/>
        <w:ind w:firstLine="709"/>
        <w:jc w:val="both"/>
        <w:rPr>
          <w:sz w:val="28"/>
          <w:szCs w:val="28"/>
        </w:rPr>
      </w:pPr>
      <w:r w:rsidRPr="00823298">
        <w:rPr>
          <w:sz w:val="28"/>
        </w:rPr>
        <w:t>Колони торцевого фахверку зв’язані між собою поверху балками, на які спираються елементи даху. Несучі балки в торцях відсутні. На відмітці нижнього поясу ферм покриття колони фахверку зв’язані між собою горизонтальною вітровою фермою.</w:t>
      </w:r>
    </w:p>
    <w:p w:rsidR="00974A65" w:rsidRPr="00823298" w:rsidRDefault="00DD01D3" w:rsidP="00DB10DE">
      <w:pPr>
        <w:numPr>
          <w:ilvl w:val="0"/>
          <w:numId w:val="9"/>
        </w:numPr>
        <w:spacing w:line="360" w:lineRule="auto"/>
        <w:jc w:val="both"/>
        <w:rPr>
          <w:b/>
          <w:sz w:val="28"/>
          <w:lang w:val="ru-RU"/>
        </w:rPr>
      </w:pPr>
      <w:r>
        <w:rPr>
          <w:b/>
          <w:sz w:val="28"/>
        </w:rPr>
        <w:br w:type="page"/>
      </w:r>
      <w:r w:rsidR="0026392F" w:rsidRPr="00823298">
        <w:rPr>
          <w:b/>
          <w:sz w:val="28"/>
        </w:rPr>
        <w:t xml:space="preserve">Розрахунок </w:t>
      </w:r>
      <w:r w:rsidR="00F033FE" w:rsidRPr="00823298">
        <w:rPr>
          <w:b/>
          <w:sz w:val="28"/>
        </w:rPr>
        <w:t xml:space="preserve">конструкцій </w:t>
      </w:r>
      <w:r w:rsidR="00D5224E" w:rsidRPr="00823298">
        <w:rPr>
          <w:b/>
          <w:sz w:val="28"/>
        </w:rPr>
        <w:t>покриття</w:t>
      </w:r>
    </w:p>
    <w:p w:rsidR="00D5224E" w:rsidRPr="00823298" w:rsidRDefault="00D5224E" w:rsidP="00D5224E">
      <w:pPr>
        <w:spacing w:line="360" w:lineRule="auto"/>
        <w:ind w:firstLine="709"/>
        <w:jc w:val="both"/>
        <w:rPr>
          <w:b/>
          <w:sz w:val="28"/>
          <w:lang w:val="ru-RU"/>
        </w:rPr>
      </w:pPr>
    </w:p>
    <w:p w:rsidR="00F55495" w:rsidRDefault="007E7806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 xml:space="preserve">1.1 </w:t>
      </w:r>
      <w:r w:rsidR="008B3C06" w:rsidRPr="00823298">
        <w:rPr>
          <w:b/>
          <w:sz w:val="28"/>
        </w:rPr>
        <w:t>Вибір конструктивної схеми</w:t>
      </w:r>
    </w:p>
    <w:p w:rsidR="00F55495" w:rsidRDefault="00F55495" w:rsidP="00D5224E">
      <w:pPr>
        <w:spacing w:line="360" w:lineRule="auto"/>
        <w:ind w:firstLine="709"/>
        <w:jc w:val="both"/>
        <w:rPr>
          <w:b/>
          <w:sz w:val="28"/>
        </w:rPr>
      </w:pPr>
    </w:p>
    <w:p w:rsidR="0026392F" w:rsidRPr="00823298" w:rsidRDefault="00F55495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</w:t>
      </w:r>
      <w:r w:rsidR="008B3C06" w:rsidRPr="00823298">
        <w:rPr>
          <w:sz w:val="28"/>
        </w:rPr>
        <w:t>риймаємо покриття із розрізними прогонами, розташованими на відстані 2,5м</w:t>
      </w:r>
      <w:r w:rsidR="00B10992" w:rsidRPr="00823298">
        <w:rPr>
          <w:sz w:val="28"/>
        </w:rPr>
        <w:t>. По прогонах вздовж скату покладені крокви з кроком 1м</w:t>
      </w:r>
      <w:r w:rsidR="00596917" w:rsidRPr="00823298">
        <w:rPr>
          <w:sz w:val="28"/>
        </w:rPr>
        <w:t xml:space="preserve">. </w:t>
      </w:r>
      <w:r w:rsidR="00F32148" w:rsidRPr="00823298">
        <w:rPr>
          <w:sz w:val="28"/>
        </w:rPr>
        <w:t xml:space="preserve">По кроквах влаштована обрешітка із брусків 5 х </w:t>
      </w:r>
      <w:smartTag w:uri="urn:schemas-microsoft-com:office:smarttags" w:element="metricconverter">
        <w:smartTagPr>
          <w:attr w:name="ProductID" w:val="5 см"/>
        </w:smartTagPr>
        <w:r w:rsidR="00F32148" w:rsidRPr="00823298">
          <w:rPr>
            <w:sz w:val="28"/>
          </w:rPr>
          <w:t>5 см</w:t>
        </w:r>
      </w:smartTag>
      <w:r w:rsidR="00F32148" w:rsidRPr="00823298">
        <w:rPr>
          <w:sz w:val="28"/>
        </w:rPr>
        <w:t xml:space="preserve">, з відстанню між осями брусків </w:t>
      </w:r>
      <w:smartTag w:uri="urn:schemas-microsoft-com:office:smarttags" w:element="metricconverter">
        <w:smartTagPr>
          <w:attr w:name="ProductID" w:val="50 см"/>
        </w:smartTagPr>
        <w:r w:rsidR="00F32148" w:rsidRPr="00823298">
          <w:rPr>
            <w:sz w:val="28"/>
          </w:rPr>
          <w:t>50 см</w:t>
        </w:r>
      </w:smartTag>
      <w:r w:rsidR="00F32148" w:rsidRPr="00823298">
        <w:rPr>
          <w:sz w:val="28"/>
        </w:rPr>
        <w:t>.</w:t>
      </w:r>
      <w:r w:rsidR="00140DD0" w:rsidRPr="00823298">
        <w:rPr>
          <w:sz w:val="28"/>
        </w:rPr>
        <w:t xml:space="preserve"> Покрівля із хвилястих азбоцементних листів</w:t>
      </w:r>
      <w:r w:rsidR="0081094C" w:rsidRPr="00823298">
        <w:rPr>
          <w:sz w:val="28"/>
        </w:rPr>
        <w:t xml:space="preserve"> звичайного профілю (ГОСТ 378 – 76) з</w:t>
      </w:r>
      <w:r w:rsidR="00D5224E" w:rsidRPr="00823298">
        <w:rPr>
          <w:sz w:val="28"/>
        </w:rPr>
        <w:t xml:space="preserve"> </w:t>
      </w:r>
      <w:r w:rsidR="00140DD0" w:rsidRPr="00823298">
        <w:rPr>
          <w:sz w:val="28"/>
        </w:rPr>
        <w:t>у</w:t>
      </w:r>
      <w:r w:rsidR="00480AB2" w:rsidRPr="00823298">
        <w:rPr>
          <w:sz w:val="28"/>
        </w:rPr>
        <w:t>хил</w:t>
      </w:r>
      <w:r w:rsidR="0081094C" w:rsidRPr="00823298">
        <w:rPr>
          <w:sz w:val="28"/>
        </w:rPr>
        <w:t>ом</w:t>
      </w:r>
      <w:r w:rsidR="00480AB2" w:rsidRPr="00823298">
        <w:rPr>
          <w:sz w:val="28"/>
        </w:rPr>
        <w:t xml:space="preserve"> і = 0.4, α = 21°</w:t>
      </w:r>
      <w:r w:rsidR="00140DD0" w:rsidRPr="00823298">
        <w:rPr>
          <w:sz w:val="28"/>
        </w:rPr>
        <w:t>48'.</w:t>
      </w:r>
    </w:p>
    <w:p w:rsidR="00F55495" w:rsidRDefault="00F55495" w:rsidP="00D5224E">
      <w:pPr>
        <w:spacing w:line="360" w:lineRule="auto"/>
        <w:ind w:firstLine="709"/>
        <w:jc w:val="both"/>
        <w:rPr>
          <w:b/>
          <w:sz w:val="28"/>
        </w:rPr>
      </w:pPr>
    </w:p>
    <w:p w:rsidR="00676261" w:rsidRPr="00823298" w:rsidRDefault="00DD01D3" w:rsidP="00D5224E">
      <w:pPr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1.2</w:t>
      </w:r>
      <w:r w:rsidR="007E7806" w:rsidRPr="00823298">
        <w:rPr>
          <w:b/>
          <w:sz w:val="28"/>
        </w:rPr>
        <w:t xml:space="preserve"> </w:t>
      </w:r>
      <w:r w:rsidR="00676261" w:rsidRPr="00823298">
        <w:rPr>
          <w:b/>
          <w:sz w:val="28"/>
        </w:rPr>
        <w:t xml:space="preserve">Розрахунок </w:t>
      </w:r>
      <w:r w:rsidR="00F55495">
        <w:rPr>
          <w:b/>
          <w:sz w:val="28"/>
        </w:rPr>
        <w:t>обрешітки</w:t>
      </w:r>
    </w:p>
    <w:p w:rsidR="00D5224E" w:rsidRPr="00823298" w:rsidRDefault="00D5224E" w:rsidP="00D5224E">
      <w:pPr>
        <w:spacing w:line="360" w:lineRule="auto"/>
        <w:ind w:firstLine="709"/>
        <w:jc w:val="both"/>
        <w:rPr>
          <w:b/>
          <w:sz w:val="28"/>
          <w:lang w:val="ru-RU"/>
        </w:rPr>
      </w:pPr>
    </w:p>
    <w:p w:rsidR="007E7806" w:rsidRPr="00823298" w:rsidRDefault="007E7806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>Збір навантаження від покрівлі.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39"/>
        <w:gridCol w:w="1626"/>
        <w:gridCol w:w="685"/>
        <w:gridCol w:w="1822"/>
      </w:tblGrid>
      <w:tr w:rsidR="001C3FC6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1C3FC6" w:rsidRPr="00836412" w:rsidRDefault="001C3FC6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Вид навантаження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1C3FC6" w:rsidRPr="00836412" w:rsidRDefault="00724D87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18.75pt">
                  <v:imagedata r:id="rId8" o:title=""/>
                </v:shape>
              </w:pict>
            </w:r>
          </w:p>
          <w:p w:rsidR="001C3FC6" w:rsidRPr="00836412" w:rsidRDefault="001C3FC6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кН/м</w:t>
            </w:r>
            <w:r w:rsidRPr="00836412">
              <w:rPr>
                <w:sz w:val="20"/>
                <w:szCs w:val="20"/>
                <w:vertAlign w:val="superscript"/>
              </w:rPr>
              <w:t>2</w:t>
            </w:r>
            <w:r w:rsidR="00893D40" w:rsidRPr="00836412">
              <w:rPr>
                <w:sz w:val="20"/>
                <w:szCs w:val="20"/>
                <w:vertAlign w:val="superscript"/>
              </w:rPr>
              <w:t xml:space="preserve"> </w:t>
            </w:r>
          </w:p>
          <w:p w:rsidR="00893D40" w:rsidRPr="00836412" w:rsidRDefault="00893D40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нормативне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1C3FC6" w:rsidRPr="00836412" w:rsidRDefault="00724D87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6" type="#_x0000_t75" style="width:15pt;height:18.75pt">
                  <v:imagedata r:id="rId9" o:title=""/>
                </v:shape>
              </w:pic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1C3FC6" w:rsidRPr="00836412" w:rsidRDefault="00724D87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7" type="#_x0000_t75" style="width:42pt;height:18.75pt">
                  <v:imagedata r:id="rId10" o:title=""/>
                </v:shape>
              </w:pict>
            </w:r>
          </w:p>
          <w:p w:rsidR="001C3FC6" w:rsidRPr="00836412" w:rsidRDefault="001C3FC6" w:rsidP="00836412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836412">
              <w:rPr>
                <w:sz w:val="20"/>
                <w:szCs w:val="20"/>
              </w:rPr>
              <w:t>кН/м</w:t>
            </w:r>
            <w:r w:rsidRPr="00836412">
              <w:rPr>
                <w:sz w:val="20"/>
                <w:szCs w:val="20"/>
                <w:vertAlign w:val="superscript"/>
              </w:rPr>
              <w:t>2</w:t>
            </w:r>
          </w:p>
          <w:p w:rsidR="00893D40" w:rsidRPr="00836412" w:rsidRDefault="00893D40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розрахункове</w:t>
            </w:r>
          </w:p>
        </w:tc>
      </w:tr>
      <w:tr w:rsidR="001C3FC6" w:rsidRPr="00836412" w:rsidTr="00836412">
        <w:trPr>
          <w:jc w:val="center"/>
        </w:trPr>
        <w:tc>
          <w:tcPr>
            <w:tcW w:w="0" w:type="auto"/>
            <w:gridSpan w:val="4"/>
            <w:shd w:val="clear" w:color="auto" w:fill="auto"/>
            <w:vAlign w:val="center"/>
          </w:tcPr>
          <w:p w:rsidR="001C3FC6" w:rsidRPr="00836412" w:rsidRDefault="00C67FDB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 xml:space="preserve">Постійне </w:t>
            </w:r>
          </w:p>
        </w:tc>
      </w:tr>
      <w:tr w:rsidR="00237EA4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237EA4" w:rsidRPr="00836412" w:rsidRDefault="00C67FDB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Азбестоцементні листи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A27A01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0.15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A27A01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1.2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A27A01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0.18</w:t>
            </w:r>
          </w:p>
        </w:tc>
      </w:tr>
      <w:tr w:rsidR="00237EA4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237EA4" w:rsidRPr="00836412" w:rsidRDefault="00A27A01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 xml:space="preserve">Обрешітка </w:t>
            </w:r>
            <w:r w:rsidR="00724D87">
              <w:rPr>
                <w:sz w:val="20"/>
                <w:szCs w:val="20"/>
              </w:rPr>
              <w:pict>
                <v:shape id="_x0000_i1028" type="#_x0000_t75" style="width:126.75pt;height:33pt">
                  <v:imagedata r:id="rId11" o:title=""/>
                </v:shape>
              </w:pic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3340CB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0.0</w:t>
            </w:r>
            <w:r w:rsidR="00192769" w:rsidRPr="00836412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5422A8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1.1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3340CB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0.</w:t>
            </w:r>
            <w:r w:rsidR="00792D97" w:rsidRPr="00836412">
              <w:rPr>
                <w:sz w:val="20"/>
                <w:szCs w:val="20"/>
              </w:rPr>
              <w:t>033</w:t>
            </w:r>
          </w:p>
        </w:tc>
      </w:tr>
      <w:tr w:rsidR="00237EA4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237EA4" w:rsidRPr="00836412" w:rsidRDefault="003340CB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836412">
              <w:rPr>
                <w:b/>
                <w:sz w:val="20"/>
                <w:szCs w:val="20"/>
              </w:rPr>
              <w:t xml:space="preserve">Всього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8B42D0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836412">
              <w:rPr>
                <w:b/>
                <w:sz w:val="20"/>
                <w:szCs w:val="20"/>
              </w:rPr>
              <w:t>0.1</w:t>
            </w:r>
            <w:r w:rsidR="0042085C" w:rsidRPr="00836412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237EA4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8B42D0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836412">
              <w:rPr>
                <w:b/>
                <w:sz w:val="20"/>
                <w:szCs w:val="20"/>
              </w:rPr>
              <w:t>0.</w:t>
            </w:r>
            <w:r w:rsidR="00792D97" w:rsidRPr="00836412">
              <w:rPr>
                <w:b/>
                <w:sz w:val="20"/>
                <w:szCs w:val="20"/>
              </w:rPr>
              <w:t>213</w:t>
            </w:r>
          </w:p>
        </w:tc>
      </w:tr>
      <w:tr w:rsidR="00FB39BD" w:rsidRPr="00836412" w:rsidTr="00836412">
        <w:trPr>
          <w:jc w:val="center"/>
        </w:trPr>
        <w:tc>
          <w:tcPr>
            <w:tcW w:w="0" w:type="auto"/>
            <w:gridSpan w:val="4"/>
            <w:shd w:val="clear" w:color="auto" w:fill="auto"/>
            <w:vAlign w:val="center"/>
          </w:tcPr>
          <w:p w:rsidR="00FB39BD" w:rsidRPr="00836412" w:rsidRDefault="00FB39BD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Тимчасове</w:t>
            </w:r>
          </w:p>
        </w:tc>
      </w:tr>
      <w:tr w:rsidR="00237EA4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D5224E" w:rsidRPr="00836412" w:rsidRDefault="00022366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Снігове навантаження</w:t>
            </w:r>
            <w:r w:rsidR="002A2C3F" w:rsidRPr="00836412">
              <w:rPr>
                <w:sz w:val="20"/>
                <w:szCs w:val="20"/>
              </w:rPr>
              <w:t xml:space="preserve"> </w:t>
            </w:r>
          </w:p>
          <w:p w:rsidR="00237EA4" w:rsidRPr="00836412" w:rsidRDefault="00724D87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9" type="#_x0000_t75" style="width:54.75pt;height:14.25pt">
                  <v:imagedata r:id="rId12" o:title=""/>
                </v:shape>
              </w:pic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AD7EBE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1.112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723F8F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1.6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37EA4" w:rsidRPr="00836412" w:rsidRDefault="00723F8F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sz w:val="20"/>
                <w:szCs w:val="20"/>
              </w:rPr>
              <w:t>1.78</w:t>
            </w:r>
          </w:p>
        </w:tc>
      </w:tr>
      <w:tr w:rsidR="00723F8F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723F8F" w:rsidRPr="00836412" w:rsidRDefault="00723F8F" w:rsidP="00836412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836412">
              <w:rPr>
                <w:b/>
                <w:sz w:val="20"/>
                <w:szCs w:val="20"/>
              </w:rPr>
              <w:t>Всього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23F8F" w:rsidRPr="00836412" w:rsidRDefault="00723F8F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836412">
              <w:rPr>
                <w:b/>
                <w:sz w:val="20"/>
                <w:szCs w:val="20"/>
              </w:rPr>
              <w:t>1.</w:t>
            </w:r>
            <w:r w:rsidR="0028501C" w:rsidRPr="00836412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23F8F" w:rsidRPr="00836412" w:rsidRDefault="00723F8F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23F8F" w:rsidRPr="00836412" w:rsidRDefault="00E653BD" w:rsidP="00836412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836412">
              <w:rPr>
                <w:b/>
                <w:sz w:val="20"/>
                <w:szCs w:val="20"/>
              </w:rPr>
              <w:t>1.99</w:t>
            </w:r>
          </w:p>
        </w:tc>
      </w:tr>
    </w:tbl>
    <w:p w:rsidR="007D596A" w:rsidRPr="00823298" w:rsidRDefault="007D596A" w:rsidP="00D5224E">
      <w:pPr>
        <w:spacing w:line="360" w:lineRule="auto"/>
        <w:ind w:firstLine="709"/>
        <w:jc w:val="both"/>
        <w:rPr>
          <w:sz w:val="28"/>
        </w:rPr>
      </w:pPr>
    </w:p>
    <w:p w:rsidR="007C6F47" w:rsidRPr="00823298" w:rsidRDefault="007610CD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При α = 21°48'</w:t>
      </w:r>
      <w:r w:rsidR="00D5224E" w:rsidRPr="00823298">
        <w:rPr>
          <w:sz w:val="28"/>
        </w:rPr>
        <w:t xml:space="preserve"> </w:t>
      </w:r>
      <w:r w:rsidR="008A6C23" w:rsidRPr="00823298">
        <w:rPr>
          <w:sz w:val="28"/>
          <w:lang w:val="en-US"/>
        </w:rPr>
        <w:t>cosα</w:t>
      </w:r>
      <w:r w:rsidR="008A6C23" w:rsidRPr="00823298">
        <w:rPr>
          <w:sz w:val="28"/>
        </w:rPr>
        <w:t xml:space="preserve"> = 0.93, </w:t>
      </w:r>
      <w:r w:rsidR="008A6C23" w:rsidRPr="00823298">
        <w:rPr>
          <w:sz w:val="28"/>
          <w:lang w:val="en-US"/>
        </w:rPr>
        <w:t>sinα</w:t>
      </w:r>
      <w:r w:rsidR="008A6C23" w:rsidRPr="00823298">
        <w:rPr>
          <w:sz w:val="28"/>
        </w:rPr>
        <w:t xml:space="preserve"> = 0.37</w:t>
      </w:r>
      <w:r w:rsidR="00C80914" w:rsidRPr="00823298">
        <w:rPr>
          <w:sz w:val="28"/>
        </w:rPr>
        <w:t>; γ</w:t>
      </w:r>
      <w:r w:rsidR="00C80914" w:rsidRPr="00823298">
        <w:rPr>
          <w:sz w:val="28"/>
          <w:vertAlign w:val="subscript"/>
          <w:lang w:val="en-US"/>
        </w:rPr>
        <w:t>n</w:t>
      </w:r>
      <w:r w:rsidR="00C80914" w:rsidRPr="00823298">
        <w:rPr>
          <w:sz w:val="28"/>
          <w:vertAlign w:val="subscript"/>
        </w:rPr>
        <w:t xml:space="preserve"> </w:t>
      </w:r>
      <w:r w:rsidR="00C80914" w:rsidRPr="00823298">
        <w:rPr>
          <w:sz w:val="28"/>
        </w:rPr>
        <w:t>= 0.95 – коефіцієнт умов роботи.</w:t>
      </w:r>
    </w:p>
    <w:p w:rsidR="00B8407F" w:rsidRPr="00823298" w:rsidRDefault="00F55495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724D87">
        <w:rPr>
          <w:noProof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71pt;margin-top:0;width:207pt;height:25.15pt;z-index:251657216" stroked="f">
            <v:textbox>
              <w:txbxContent>
                <w:p w:rsidR="00D5224E" w:rsidRPr="00A11636" w:rsidRDefault="00D5224E" w:rsidP="00A11636">
                  <w:pPr>
                    <w:jc w:val="center"/>
                    <w:rPr>
                      <w:u w:val="single"/>
                    </w:rPr>
                  </w:pPr>
                  <w:r w:rsidRPr="00A11636">
                    <w:rPr>
                      <w:u w:val="single"/>
                    </w:rPr>
                    <w:t>Схема розміщення прогонів</w:t>
                  </w:r>
                  <w:r>
                    <w:rPr>
                      <w:u w:val="single"/>
                    </w:rPr>
                    <w:t>.</w:t>
                  </w:r>
                </w:p>
              </w:txbxContent>
            </v:textbox>
          </v:shape>
        </w:pict>
      </w:r>
    </w:p>
    <w:p w:rsidR="00970BDA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0" type="#_x0000_t75" style="width:402pt;height:114.75pt">
            <v:imagedata r:id="rId13" o:title="" croptop="13445f" cropbottom="16546f" cropleft="1214f" cropright="6878f"/>
          </v:shape>
        </w:pict>
      </w:r>
    </w:p>
    <w:p w:rsidR="00DD01D3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noProof/>
          <w:lang w:val="ru-RU" w:eastAsia="ru-RU"/>
        </w:rPr>
        <w:pict>
          <v:shape id="_x0000_s1027" type="#_x0000_t202" style="position:absolute;left:0;text-align:left;margin-left:156pt;margin-top:2.65pt;width:207pt;height:25.15pt;z-index:251658240" stroked="f">
            <v:textbox>
              <w:txbxContent>
                <w:p w:rsidR="00D5224E" w:rsidRPr="00A11636" w:rsidRDefault="00D5224E" w:rsidP="00B8407F">
                  <w:pPr>
                    <w:jc w:val="center"/>
                    <w:rPr>
                      <w:u w:val="single"/>
                    </w:rPr>
                  </w:pPr>
                  <w:r>
                    <w:rPr>
                      <w:u w:val="single"/>
                    </w:rPr>
                    <w:t>Розрахункова схема обрешітки.</w:t>
                  </w:r>
                </w:p>
              </w:txbxContent>
            </v:textbox>
          </v:shape>
        </w:pict>
      </w:r>
    </w:p>
    <w:p w:rsidR="00B8407F" w:rsidRPr="00823298" w:rsidRDefault="00B8407F" w:rsidP="00D5224E">
      <w:pPr>
        <w:spacing w:line="360" w:lineRule="auto"/>
        <w:ind w:firstLine="709"/>
        <w:jc w:val="both"/>
        <w:rPr>
          <w:sz w:val="28"/>
        </w:rPr>
      </w:pPr>
    </w:p>
    <w:p w:rsidR="00900B43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1" type="#_x0000_t75" style="width:413.25pt;height:195pt">
            <v:imagedata r:id="rId14" o:title="" croptop="12053f" cropbottom="4352f" cropleft="9309f" cropright="10120f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5505EE" w:rsidRPr="00823298" w:rsidRDefault="005505EE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b/>
          <w:sz w:val="28"/>
        </w:rPr>
        <w:t>Розрахунок по першій комбінації навантажень</w:t>
      </w:r>
      <w:r w:rsidR="003752AF" w:rsidRPr="00823298">
        <w:rPr>
          <w:sz w:val="28"/>
        </w:rPr>
        <w:t xml:space="preserve"> (на міцність і стійкість від дії</w:t>
      </w:r>
      <w:r w:rsidR="00DF749A" w:rsidRPr="00823298">
        <w:rPr>
          <w:sz w:val="28"/>
        </w:rPr>
        <w:t xml:space="preserve"> постійного та снігового навантаження).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5224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2" type="#_x0000_t75" style="width:9pt;height:17.25pt">
            <v:imagedata r:id="rId15" o:title=""/>
          </v:shape>
        </w:pict>
      </w:r>
      <w:r>
        <w:rPr>
          <w:sz w:val="28"/>
        </w:rPr>
        <w:pict>
          <v:shape id="_x0000_i1033" type="#_x0000_t75" style="width:171pt;height:39.75pt">
            <v:imagedata r:id="rId16" o:title=""/>
          </v:shape>
        </w:pict>
      </w:r>
    </w:p>
    <w:p w:rsidR="004F1D7F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4" type="#_x0000_t75" style="width:171.75pt;height:39.75pt">
            <v:imagedata r:id="rId17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D596A" w:rsidRPr="00823298" w:rsidRDefault="007D596A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При кроці брусків </w:t>
      </w:r>
      <w:r w:rsidR="00881447" w:rsidRPr="00823298">
        <w:rPr>
          <w:sz w:val="28"/>
        </w:rPr>
        <w:t xml:space="preserve">обрешітки </w:t>
      </w:r>
      <w:r w:rsidR="00881447" w:rsidRPr="00823298">
        <w:rPr>
          <w:sz w:val="28"/>
          <w:lang w:val="en-US"/>
        </w:rPr>
        <w:t>b</w:t>
      </w:r>
      <w:r w:rsidR="00881447" w:rsidRPr="00823298">
        <w:rPr>
          <w:sz w:val="28"/>
        </w:rPr>
        <w:t xml:space="preserve"> = 0.5м і прольоті 1м, визначаємо згинальний момент.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D01D3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5" type="#_x0000_t75" style="width:215.25pt;height:33pt">
            <v:imagedata r:id="rId18" o:title=""/>
          </v:shape>
        </w:pict>
      </w:r>
      <w:r w:rsidR="002F7FDD" w:rsidRPr="00823298">
        <w:rPr>
          <w:sz w:val="28"/>
        </w:rPr>
        <w:t xml:space="preserve"> </w:t>
      </w:r>
    </w:p>
    <w:p w:rsidR="00881447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6" type="#_x0000_t75" style="width:218.25pt;height:35.25pt">
            <v:imagedata r:id="rId19" o:title=""/>
          </v:shape>
        </w:pict>
      </w:r>
    </w:p>
    <w:p w:rsidR="00D5224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7" type="#_x0000_t75" style="width:123pt;height:33pt">
            <v:imagedata r:id="rId20" o:title=""/>
          </v:shape>
        </w:pict>
      </w:r>
      <w:r w:rsidR="00E06928" w:rsidRPr="00823298">
        <w:rPr>
          <w:sz w:val="28"/>
        </w:rPr>
        <w:t>см</w:t>
      </w:r>
      <w:r w:rsidR="00E06928" w:rsidRPr="00823298">
        <w:rPr>
          <w:sz w:val="28"/>
          <w:vertAlign w:val="superscript"/>
        </w:rPr>
        <w:t>3</w:t>
      </w:r>
      <w:r w:rsidR="00E06928" w:rsidRPr="00823298">
        <w:rPr>
          <w:sz w:val="28"/>
        </w:rPr>
        <w:t xml:space="preserve">; </w:t>
      </w:r>
      <w:r>
        <w:rPr>
          <w:sz w:val="28"/>
        </w:rPr>
        <w:pict>
          <v:shape id="_x0000_i1038" type="#_x0000_t75" style="width:108.75pt;height:33pt">
            <v:imagedata r:id="rId21" o:title=""/>
          </v:shape>
        </w:pict>
      </w:r>
      <w:r w:rsidR="00E06928" w:rsidRPr="00823298">
        <w:rPr>
          <w:sz w:val="28"/>
        </w:rPr>
        <w:t>см</w:t>
      </w:r>
      <w:r w:rsidR="00E06928" w:rsidRPr="00823298">
        <w:rPr>
          <w:sz w:val="28"/>
          <w:vertAlign w:val="superscript"/>
        </w:rPr>
        <w:t>4</w:t>
      </w:r>
      <w:r w:rsidR="00E06928" w:rsidRPr="00823298">
        <w:rPr>
          <w:sz w:val="28"/>
        </w:rPr>
        <w:t xml:space="preserve">;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F749A" w:rsidRPr="00823298" w:rsidRDefault="007F3418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Напруження</w:t>
      </w:r>
      <w:r w:rsidRPr="00823298">
        <w:rPr>
          <w:sz w:val="28"/>
          <w:lang w:val="ru-RU"/>
        </w:rPr>
        <w:t xml:space="preserve"> </w:t>
      </w:r>
      <w:r w:rsidRPr="00823298">
        <w:rPr>
          <w:sz w:val="28"/>
        </w:rPr>
        <w:t>п</w:t>
      </w:r>
      <w:r w:rsidR="007505C3" w:rsidRPr="00823298">
        <w:rPr>
          <w:sz w:val="28"/>
        </w:rPr>
        <w:t>ри косому згині: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505C3" w:rsidRPr="00823298" w:rsidRDefault="00724D87" w:rsidP="00D5224E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pict>
          <v:shape id="_x0000_i1039" type="#_x0000_t75" style="width:399.75pt;height:36.75pt">
            <v:imagedata r:id="rId22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505C3" w:rsidRPr="00823298" w:rsidRDefault="007F3418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Визначаємо прогин: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F3418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040" type="#_x0000_t75" style="width:309pt;height:33pt">
            <v:imagedata r:id="rId23" o:title=""/>
          </v:shape>
        </w:pict>
      </w:r>
      <w:r w:rsidR="006840B7" w:rsidRPr="00823298">
        <w:rPr>
          <w:sz w:val="28"/>
        </w:rPr>
        <w:t>см.</w:t>
      </w:r>
    </w:p>
    <w:p w:rsidR="006840B7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041" type="#_x0000_t75" style="width:306pt;height:35.25pt">
            <v:imagedata r:id="rId24" o:title=""/>
          </v:shape>
        </w:pict>
      </w:r>
      <w:r w:rsidR="006840B7" w:rsidRPr="00823298">
        <w:rPr>
          <w:sz w:val="28"/>
        </w:rPr>
        <w:t>см.</w:t>
      </w:r>
    </w:p>
    <w:p w:rsidR="00940149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042" type="#_x0000_t75" style="width:138pt;height:20.25pt">
            <v:imagedata r:id="rId25" o:title=""/>
          </v:shape>
        </w:pict>
      </w:r>
      <w:r w:rsidR="00940149" w:rsidRPr="00823298">
        <w:rPr>
          <w:sz w:val="28"/>
          <w:lang w:val="ru-RU"/>
        </w:rPr>
        <w:t>см.</w:t>
      </w:r>
      <w:r w:rsidR="00D5224E" w:rsidRPr="00823298">
        <w:rPr>
          <w:sz w:val="28"/>
          <w:lang w:val="ru-RU"/>
        </w:rPr>
        <w:t xml:space="preserve"> </w:t>
      </w:r>
    </w:p>
    <w:p w:rsidR="00076D68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  <w:lang w:val="ru-RU"/>
        </w:rPr>
        <w:pict>
          <v:shape id="_x0000_i1043" type="#_x0000_t75" style="width:84pt;height:30.75pt">
            <v:imagedata r:id="rId26" o:title=""/>
          </v:shape>
        </w:pict>
      </w:r>
      <w:r w:rsidR="00076D68" w:rsidRPr="00823298">
        <w:rPr>
          <w:sz w:val="28"/>
        </w:rPr>
        <w:t>&lt;</w:t>
      </w:r>
      <w:r>
        <w:rPr>
          <w:sz w:val="28"/>
        </w:rPr>
        <w:pict>
          <v:shape id="_x0000_i1044" type="#_x0000_t75" style="width:68.25pt;height:30.75pt">
            <v:imagedata r:id="rId27" o:title=""/>
          </v:shape>
        </w:pict>
      </w:r>
      <w:r w:rsidR="002276B1" w:rsidRPr="00823298">
        <w:rPr>
          <w:sz w:val="28"/>
          <w:lang w:val="ru-RU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6840B7" w:rsidRPr="00823298" w:rsidRDefault="002276B1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b/>
          <w:sz w:val="28"/>
        </w:rPr>
        <w:t>Розрахунок по друг</w:t>
      </w:r>
      <w:r w:rsidR="008F015C" w:rsidRPr="00823298">
        <w:rPr>
          <w:b/>
          <w:sz w:val="28"/>
        </w:rPr>
        <w:t>і</w:t>
      </w:r>
      <w:r w:rsidRPr="00823298">
        <w:rPr>
          <w:b/>
          <w:sz w:val="28"/>
        </w:rPr>
        <w:t xml:space="preserve">й </w:t>
      </w:r>
      <w:r w:rsidR="008F015C" w:rsidRPr="00823298">
        <w:rPr>
          <w:b/>
          <w:sz w:val="28"/>
        </w:rPr>
        <w:t xml:space="preserve">комбінації навантажень </w:t>
      </w:r>
      <w:r w:rsidR="008F015C" w:rsidRPr="00823298">
        <w:rPr>
          <w:sz w:val="28"/>
        </w:rPr>
        <w:t>(</w:t>
      </w:r>
      <w:r w:rsidR="00962567" w:rsidRPr="00823298">
        <w:rPr>
          <w:sz w:val="28"/>
        </w:rPr>
        <w:t>на міцність від дії зосередженої сили Р = 1кН і власної ваги)</w:t>
      </w:r>
      <w:r w:rsidR="007A7DA3"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571FE2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5" type="#_x0000_t75" style="width:129.75pt;height:18pt">
            <v:imagedata r:id="rId28" o:title=""/>
          </v:shape>
        </w:pict>
      </w:r>
      <w:r w:rsidR="00571FE2" w:rsidRPr="00823298">
        <w:rPr>
          <w:sz w:val="28"/>
        </w:rPr>
        <w:t xml:space="preserve">кН; </w:t>
      </w:r>
      <w:r>
        <w:rPr>
          <w:sz w:val="28"/>
        </w:rPr>
        <w:pict>
          <v:shape id="_x0000_i1046" type="#_x0000_t75" style="width:132pt;height:18.75pt">
            <v:imagedata r:id="rId29" o:title=""/>
          </v:shape>
        </w:pict>
      </w:r>
      <w:r w:rsidR="00571FE2" w:rsidRPr="00823298">
        <w:rPr>
          <w:sz w:val="28"/>
        </w:rPr>
        <w:t xml:space="preserve">кН;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A7DA3" w:rsidRPr="00823298" w:rsidRDefault="00084A1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Навантаженням від власної ваги нехтуємо.</w:t>
      </w:r>
    </w:p>
    <w:p w:rsidR="00084A12" w:rsidRPr="00823298" w:rsidRDefault="00084A1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Визначаємо згинальний момент за формулою: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FB1AEA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7" type="#_x0000_t75" style="width:188.25pt;height:18.75pt">
            <v:imagedata r:id="rId30" o:title=""/>
          </v:shape>
        </w:pict>
      </w:r>
      <w:r w:rsidR="00FB1AEA" w:rsidRPr="00823298">
        <w:rPr>
          <w:sz w:val="28"/>
        </w:rPr>
        <w:t xml:space="preserve"> </w:t>
      </w:r>
      <w:r>
        <w:rPr>
          <w:sz w:val="28"/>
        </w:rPr>
        <w:pict>
          <v:shape id="_x0000_i1048" type="#_x0000_t75" style="width:183pt;height:20.25pt">
            <v:imagedata r:id="rId31" o:title=""/>
          </v:shape>
        </w:pict>
      </w:r>
    </w:p>
    <w:p w:rsidR="00DE72ED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9" type="#_x0000_t75" style="width:417pt;height:36.75pt">
            <v:imagedata r:id="rId32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48281C" w:rsidRPr="00823298" w:rsidRDefault="00E62FC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Остаточно приймаємо обрешітку із брусків 5 х </w:t>
      </w:r>
      <w:smartTag w:uri="urn:schemas-microsoft-com:office:smarttags" w:element="metricconverter">
        <w:smartTagPr>
          <w:attr w:name="ProductID" w:val="5 см"/>
        </w:smartTagPr>
        <w:r w:rsidRPr="00823298">
          <w:rPr>
            <w:sz w:val="28"/>
          </w:rPr>
          <w:t>5 см</w:t>
        </w:r>
      </w:smartTag>
      <w:r w:rsidRPr="00823298">
        <w:rPr>
          <w:sz w:val="28"/>
        </w:rPr>
        <w:t xml:space="preserve"> з кроком </w:t>
      </w:r>
      <w:smartTag w:uri="urn:schemas-microsoft-com:office:smarttags" w:element="metricconverter">
        <w:smartTagPr>
          <w:attr w:name="ProductID" w:val="0.5 м"/>
        </w:smartTagPr>
        <w:r w:rsidRPr="00823298">
          <w:rPr>
            <w:sz w:val="28"/>
          </w:rPr>
          <w:t>0.5 м</w:t>
        </w:r>
      </w:smartTag>
      <w:r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  <w:u w:val="single"/>
        </w:rPr>
      </w:pPr>
    </w:p>
    <w:p w:rsidR="00DE72ED" w:rsidRPr="00DD01D3" w:rsidRDefault="00DE72ED" w:rsidP="00D5224E">
      <w:pPr>
        <w:spacing w:line="360" w:lineRule="auto"/>
        <w:ind w:firstLine="709"/>
        <w:jc w:val="both"/>
        <w:rPr>
          <w:b/>
          <w:sz w:val="28"/>
        </w:rPr>
      </w:pPr>
      <w:r w:rsidRPr="00DD01D3">
        <w:rPr>
          <w:b/>
          <w:sz w:val="28"/>
        </w:rPr>
        <w:t>1.3</w:t>
      </w:r>
      <w:r w:rsidR="00DD01D3" w:rsidRPr="00DD01D3">
        <w:rPr>
          <w:b/>
          <w:sz w:val="28"/>
        </w:rPr>
        <w:t xml:space="preserve"> Розрахунок кроков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DE72ED" w:rsidRPr="00823298" w:rsidRDefault="00644D18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>Н</w:t>
      </w:r>
      <w:r w:rsidR="00FF5D53" w:rsidRPr="00823298">
        <w:rPr>
          <w:b/>
          <w:sz w:val="28"/>
        </w:rPr>
        <w:t>аван</w:t>
      </w:r>
      <w:r w:rsidRPr="00823298">
        <w:rPr>
          <w:b/>
          <w:sz w:val="28"/>
        </w:rPr>
        <w:t>таження від покрівлі.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79"/>
        <w:gridCol w:w="2121"/>
        <w:gridCol w:w="894"/>
        <w:gridCol w:w="2378"/>
      </w:tblGrid>
      <w:tr w:rsidR="00644D18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Вид навантаження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724D87" w:rsidP="00DD01D3">
            <w:pPr>
              <w:pStyle w:val="1"/>
            </w:pPr>
            <w:r>
              <w:pict>
                <v:shape id="_x0000_i1050" type="#_x0000_t75" style="width:42pt;height:18.75pt">
                  <v:imagedata r:id="rId8" o:title=""/>
                </v:shape>
              </w:pict>
            </w:r>
          </w:p>
          <w:p w:rsidR="00644D18" w:rsidRPr="00823298" w:rsidRDefault="00644D18" w:rsidP="00DD01D3">
            <w:pPr>
              <w:pStyle w:val="1"/>
            </w:pPr>
            <w:r w:rsidRPr="00823298">
              <w:t>кН/м</w:t>
            </w:r>
            <w:r w:rsidRPr="00836412">
              <w:rPr>
                <w:vertAlign w:val="superscript"/>
              </w:rPr>
              <w:t>2</w:t>
            </w:r>
          </w:p>
          <w:p w:rsidR="00644D18" w:rsidRPr="00823298" w:rsidRDefault="00644D18" w:rsidP="00DD01D3">
            <w:pPr>
              <w:pStyle w:val="1"/>
            </w:pPr>
            <w:r w:rsidRPr="00823298">
              <w:t>нормативне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724D87" w:rsidP="00DD01D3">
            <w:pPr>
              <w:pStyle w:val="1"/>
            </w:pPr>
            <w:r>
              <w:pict>
                <v:shape id="_x0000_i1051" type="#_x0000_t75" style="width:15pt;height:18.75pt">
                  <v:imagedata r:id="rId9" o:title=""/>
                </v:shape>
              </w:pic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724D87" w:rsidP="00DD01D3">
            <w:pPr>
              <w:pStyle w:val="1"/>
            </w:pPr>
            <w:r>
              <w:pict>
                <v:shape id="_x0000_i1052" type="#_x0000_t75" style="width:42pt;height:18.75pt">
                  <v:imagedata r:id="rId10" o:title=""/>
                </v:shape>
              </w:pict>
            </w:r>
          </w:p>
          <w:p w:rsidR="00644D18" w:rsidRPr="00836412" w:rsidRDefault="00644D18" w:rsidP="00DD01D3">
            <w:pPr>
              <w:pStyle w:val="1"/>
              <w:rPr>
                <w:vertAlign w:val="superscript"/>
              </w:rPr>
            </w:pPr>
            <w:r w:rsidRPr="00823298">
              <w:t>кН/м</w:t>
            </w:r>
            <w:r w:rsidRPr="00836412">
              <w:rPr>
                <w:vertAlign w:val="superscript"/>
              </w:rPr>
              <w:t>2</w:t>
            </w:r>
          </w:p>
          <w:p w:rsidR="00644D18" w:rsidRPr="00823298" w:rsidRDefault="00644D18" w:rsidP="00DD01D3">
            <w:pPr>
              <w:pStyle w:val="1"/>
            </w:pPr>
            <w:r w:rsidRPr="00823298">
              <w:t>розрахункове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gridSpan w:val="4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Постійне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Покрівля і обрешітка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7B662A" w:rsidP="00DD01D3">
            <w:pPr>
              <w:pStyle w:val="1"/>
            </w:pPr>
            <w:r w:rsidRPr="00823298">
              <w:t>0.1</w:t>
            </w:r>
            <w:r w:rsidR="00E62FC2" w:rsidRPr="00823298"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1.2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7B662A" w:rsidP="00DD01D3">
            <w:pPr>
              <w:pStyle w:val="1"/>
            </w:pPr>
            <w:r w:rsidRPr="00823298">
              <w:t>0.</w:t>
            </w:r>
            <w:r w:rsidR="00940E67" w:rsidRPr="00823298">
              <w:t>216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644D18" w:rsidRPr="00823298" w:rsidRDefault="007B662A" w:rsidP="00DD01D3">
            <w:pPr>
              <w:pStyle w:val="1"/>
            </w:pPr>
            <w:r w:rsidRPr="00823298">
              <w:t>Пароізоляція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0.0</w:t>
            </w:r>
            <w:r w:rsidR="007B662A" w:rsidRPr="00823298"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1.</w:t>
            </w:r>
            <w:r w:rsidR="007B662A" w:rsidRPr="00823298"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0.</w:t>
            </w:r>
            <w:r w:rsidR="007B662A" w:rsidRPr="00823298">
              <w:t>024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644D18" w:rsidRPr="00836412" w:rsidRDefault="00644D18" w:rsidP="00DD01D3">
            <w:pPr>
              <w:pStyle w:val="1"/>
              <w:rPr>
                <w:b/>
              </w:rPr>
            </w:pPr>
            <w:r w:rsidRPr="00836412">
              <w:rPr>
                <w:b/>
              </w:rPr>
              <w:t>Всього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36412" w:rsidRDefault="00644D18" w:rsidP="00DD01D3">
            <w:pPr>
              <w:pStyle w:val="1"/>
              <w:rPr>
                <w:b/>
              </w:rPr>
            </w:pPr>
            <w:r w:rsidRPr="00836412">
              <w:rPr>
                <w:b/>
              </w:rPr>
              <w:t>0.1</w:t>
            </w:r>
            <w:r w:rsidR="00003880" w:rsidRPr="00836412">
              <w:rPr>
                <w:b/>
              </w:rPr>
              <w:t>8</w:t>
            </w:r>
            <w:r w:rsidR="00405BF8" w:rsidRPr="00836412">
              <w:rPr>
                <w:b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36412" w:rsidRDefault="00644D18" w:rsidP="00DD01D3">
            <w:pPr>
              <w:pStyle w:val="1"/>
              <w:rPr>
                <w:b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36412" w:rsidRDefault="00405BF8" w:rsidP="00DD01D3">
            <w:pPr>
              <w:pStyle w:val="1"/>
              <w:rPr>
                <w:b/>
              </w:rPr>
            </w:pPr>
            <w:r w:rsidRPr="00836412">
              <w:rPr>
                <w:b/>
              </w:rPr>
              <w:t>0.2</w:t>
            </w:r>
            <w:r w:rsidR="00003880" w:rsidRPr="00836412">
              <w:rPr>
                <w:b/>
              </w:rPr>
              <w:t>4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gridSpan w:val="4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Тимчасове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Снігове навантаження</w:t>
            </w:r>
          </w:p>
          <w:p w:rsidR="00644D18" w:rsidRPr="00823298" w:rsidRDefault="00724D87" w:rsidP="00DD01D3">
            <w:pPr>
              <w:pStyle w:val="1"/>
            </w:pPr>
            <w:r>
              <w:pict>
                <v:shape id="_x0000_i1053" type="#_x0000_t75" style="width:54.75pt;height:14.25pt">
                  <v:imagedata r:id="rId12" o:title=""/>
                </v:shape>
              </w:pic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1.112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1.6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23298">
              <w:t>1.78</w:t>
            </w:r>
          </w:p>
        </w:tc>
      </w:tr>
      <w:tr w:rsidR="00644D18" w:rsidRPr="00836412" w:rsidTr="00836412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644D18" w:rsidRPr="00823298" w:rsidRDefault="00644D18" w:rsidP="00DD01D3">
            <w:pPr>
              <w:pStyle w:val="1"/>
            </w:pPr>
            <w:r w:rsidRPr="00836412">
              <w:rPr>
                <w:b/>
              </w:rPr>
              <w:t>Всього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36412" w:rsidRDefault="00644D18" w:rsidP="00DD01D3">
            <w:pPr>
              <w:pStyle w:val="1"/>
              <w:rPr>
                <w:b/>
              </w:rPr>
            </w:pPr>
            <w:r w:rsidRPr="00836412">
              <w:rPr>
                <w:b/>
              </w:rPr>
              <w:t>1.2</w:t>
            </w:r>
            <w:r w:rsidR="0048281C" w:rsidRPr="00836412">
              <w:rPr>
                <w:b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36412" w:rsidRDefault="00644D18" w:rsidP="00DD01D3">
            <w:pPr>
              <w:pStyle w:val="1"/>
              <w:rPr>
                <w:b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44D18" w:rsidRPr="00836412" w:rsidRDefault="00644D18" w:rsidP="00DD01D3">
            <w:pPr>
              <w:pStyle w:val="1"/>
              <w:rPr>
                <w:b/>
              </w:rPr>
            </w:pPr>
            <w:r w:rsidRPr="00836412">
              <w:rPr>
                <w:b/>
              </w:rPr>
              <w:t>2.</w:t>
            </w:r>
            <w:r w:rsidR="004145B4" w:rsidRPr="00836412">
              <w:rPr>
                <w:b/>
              </w:rPr>
              <w:t>02</w:t>
            </w:r>
          </w:p>
        </w:tc>
      </w:tr>
    </w:tbl>
    <w:p w:rsidR="00F24871" w:rsidRPr="00823298" w:rsidRDefault="00F24871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DE72ED" w:rsidRPr="00823298" w:rsidRDefault="00E11B60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 xml:space="preserve">При </w:t>
      </w:r>
      <w:r w:rsidR="00056153" w:rsidRPr="00823298">
        <w:rPr>
          <w:sz w:val="28"/>
          <w:szCs w:val="20"/>
        </w:rPr>
        <w:t xml:space="preserve">куті нахилу покрівлі </w:t>
      </w:r>
      <w:r w:rsidRPr="00823298">
        <w:rPr>
          <w:sz w:val="28"/>
          <w:szCs w:val="20"/>
        </w:rPr>
        <w:t>α = 21°48'</w:t>
      </w:r>
      <w:r w:rsidR="00056153" w:rsidRPr="00823298">
        <w:rPr>
          <w:sz w:val="28"/>
          <w:szCs w:val="20"/>
        </w:rPr>
        <w:t xml:space="preserve"> &lt; 30°</w:t>
      </w:r>
      <w:r w:rsidR="00D5224E" w:rsidRPr="00823298">
        <w:rPr>
          <w:sz w:val="28"/>
          <w:szCs w:val="20"/>
        </w:rPr>
        <w:t xml:space="preserve"> </w:t>
      </w:r>
      <w:r w:rsidR="00056153" w:rsidRPr="00823298">
        <w:rPr>
          <w:sz w:val="28"/>
          <w:szCs w:val="20"/>
        </w:rPr>
        <w:t>скатну складову навантаження не враховуємо.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056153" w:rsidRPr="00823298" w:rsidRDefault="00724D87" w:rsidP="00D5224E">
      <w:pPr>
        <w:spacing w:line="360" w:lineRule="auto"/>
        <w:ind w:firstLine="709"/>
        <w:jc w:val="both"/>
        <w:rPr>
          <w:b/>
          <w:sz w:val="28"/>
          <w:szCs w:val="20"/>
        </w:rPr>
      </w:pPr>
      <w:r>
        <w:rPr>
          <w:sz w:val="28"/>
        </w:rPr>
        <w:pict>
          <v:shape id="_x0000_i1054" type="#_x0000_t75" style="width:240.75pt;height:18.75pt">
            <v:imagedata r:id="rId33" o:title=""/>
          </v:shape>
        </w:pict>
      </w:r>
    </w:p>
    <w:p w:rsidR="00DE72ED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55" type="#_x0000_t75" style="width:165.75pt;height:18.75pt">
            <v:imagedata r:id="rId34" o:title=""/>
          </v:shape>
        </w:pict>
      </w:r>
    </w:p>
    <w:p w:rsidR="00182FC5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56" type="#_x0000_t75" style="width:252pt;height:33pt">
            <v:imagedata r:id="rId35" o:title=""/>
          </v:shape>
        </w:pict>
      </w:r>
    </w:p>
    <w:p w:rsidR="00182FC5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57" type="#_x0000_t75" style="width:78pt;height:35.25pt">
            <v:imagedata r:id="rId36" o:title=""/>
          </v:shape>
        </w:pict>
      </w:r>
      <w:r w:rsidR="00C90C47" w:rsidRPr="00823298">
        <w:rPr>
          <w:sz w:val="28"/>
          <w:szCs w:val="20"/>
        </w:rPr>
        <w:t xml:space="preserve">; </w:t>
      </w:r>
      <w:r>
        <w:rPr>
          <w:sz w:val="28"/>
        </w:rPr>
        <w:pict>
          <v:shape id="_x0000_i1058" type="#_x0000_t75" style="width:129pt;height:33.75pt">
            <v:imagedata r:id="rId37" o:title=""/>
          </v:shape>
        </w:pict>
      </w:r>
      <w:r w:rsidR="00B43446" w:rsidRPr="00823298">
        <w:rPr>
          <w:sz w:val="28"/>
          <w:szCs w:val="20"/>
          <w:lang w:val="ru-RU"/>
        </w:rPr>
        <w:t xml:space="preserve">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4D6AE2" w:rsidRPr="00823298" w:rsidRDefault="004D6AE2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 xml:space="preserve">По сортаменту підбираємо брус 175 х </w:t>
      </w:r>
      <w:smartTag w:uri="urn:schemas-microsoft-com:office:smarttags" w:element="metricconverter">
        <w:smartTagPr>
          <w:attr w:name="ProductID" w:val="25 мм"/>
        </w:smartTagPr>
        <w:r w:rsidR="006A23B0" w:rsidRPr="00823298">
          <w:rPr>
            <w:sz w:val="28"/>
            <w:szCs w:val="20"/>
          </w:rPr>
          <w:t>25 мм</w:t>
        </w:r>
      </w:smartTag>
      <w:r w:rsidR="006A23B0" w:rsidRPr="00823298">
        <w:rPr>
          <w:sz w:val="28"/>
          <w:szCs w:val="20"/>
        </w:rPr>
        <w:t xml:space="preserve">, </w:t>
      </w:r>
      <w:r w:rsidR="00724D87">
        <w:rPr>
          <w:sz w:val="28"/>
        </w:rPr>
        <w:pict>
          <v:shape id="_x0000_i1059" type="#_x0000_t75" style="width:78pt;height:18.75pt">
            <v:imagedata r:id="rId38" o:title=""/>
          </v:shape>
        </w:pict>
      </w:r>
      <w:r w:rsidR="006A23B0" w:rsidRPr="00823298">
        <w:rPr>
          <w:sz w:val="28"/>
          <w:szCs w:val="20"/>
        </w:rPr>
        <w:t xml:space="preserve"> </w:t>
      </w:r>
      <w:r w:rsidR="00724D87">
        <w:rPr>
          <w:sz w:val="28"/>
        </w:rPr>
        <w:pict>
          <v:shape id="_x0000_i1060" type="#_x0000_t75" style="width:59.25pt;height:18pt">
            <v:imagedata r:id="rId39" o:title=""/>
          </v:shape>
        </w:pict>
      </w:r>
      <w:r w:rsidR="001C5274" w:rsidRPr="00823298">
        <w:rPr>
          <w:sz w:val="28"/>
          <w:szCs w:val="20"/>
        </w:rPr>
        <w:t xml:space="preserve"> см</w:t>
      </w:r>
      <w:r w:rsidR="001C5274" w:rsidRPr="00823298">
        <w:rPr>
          <w:sz w:val="28"/>
          <w:szCs w:val="20"/>
          <w:vertAlign w:val="superscript"/>
        </w:rPr>
        <w:t>4</w:t>
      </w:r>
      <w:r w:rsidR="001C5274" w:rsidRPr="00823298">
        <w:rPr>
          <w:sz w:val="28"/>
          <w:szCs w:val="20"/>
        </w:rPr>
        <w:t>;</w:t>
      </w:r>
    </w:p>
    <w:p w:rsidR="001C5274" w:rsidRPr="00823298" w:rsidRDefault="001C5274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Визначаємо прогин:</w:t>
      </w:r>
    </w:p>
    <w:p w:rsidR="001C5274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lang w:val="en-US"/>
        </w:rPr>
        <w:pict>
          <v:shape id="_x0000_i1061" type="#_x0000_t75" style="width:218.25pt;height:33pt">
            <v:imagedata r:id="rId40" o:title=""/>
          </v:shape>
        </w:pict>
      </w:r>
    </w:p>
    <w:p w:rsidR="00E41ED4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  <w:lang w:val="ru-RU"/>
        </w:rPr>
      </w:pPr>
      <w:r>
        <w:rPr>
          <w:sz w:val="28"/>
          <w:lang w:val="ru-RU"/>
        </w:rPr>
        <w:pict>
          <v:shape id="_x0000_i1062" type="#_x0000_t75" style="width:195.75pt;height:30.75pt">
            <v:imagedata r:id="rId41" o:title=""/>
          </v:shape>
        </w:pict>
      </w:r>
    </w:p>
    <w:p w:rsidR="005C69BC" w:rsidRPr="00823298" w:rsidRDefault="005C69BC" w:rsidP="00D5224E">
      <w:pPr>
        <w:spacing w:line="360" w:lineRule="auto"/>
        <w:ind w:firstLine="709"/>
        <w:jc w:val="both"/>
        <w:rPr>
          <w:sz w:val="28"/>
          <w:szCs w:val="20"/>
          <w:lang w:val="ru-RU"/>
        </w:rPr>
      </w:pPr>
    </w:p>
    <w:p w:rsidR="005C69BC" w:rsidRPr="00823298" w:rsidRDefault="005C69BC" w:rsidP="00D5224E">
      <w:pPr>
        <w:spacing w:line="360" w:lineRule="auto"/>
        <w:ind w:firstLine="709"/>
        <w:jc w:val="both"/>
        <w:rPr>
          <w:b/>
          <w:sz w:val="28"/>
          <w:szCs w:val="20"/>
        </w:rPr>
      </w:pPr>
      <w:r w:rsidRPr="00823298">
        <w:rPr>
          <w:b/>
          <w:sz w:val="28"/>
          <w:szCs w:val="20"/>
        </w:rPr>
        <w:t>1.4</w:t>
      </w:r>
      <w:r w:rsidR="00DD01D3">
        <w:rPr>
          <w:b/>
          <w:sz w:val="28"/>
          <w:szCs w:val="20"/>
        </w:rPr>
        <w:t xml:space="preserve"> Розрахунок прогонів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5C69BC" w:rsidRPr="00823298" w:rsidRDefault="00D72692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 xml:space="preserve">Проліт </w:t>
      </w:r>
      <w:r w:rsidR="004C50BD" w:rsidRPr="00823298">
        <w:rPr>
          <w:sz w:val="28"/>
          <w:szCs w:val="20"/>
        </w:rPr>
        <w:t>прогону становить 5.1</w:t>
      </w:r>
      <w:r w:rsidRPr="00823298">
        <w:rPr>
          <w:sz w:val="28"/>
          <w:szCs w:val="20"/>
        </w:rPr>
        <w:t xml:space="preserve">м. Крок прогонів </w:t>
      </w:r>
      <w:r w:rsidR="004C50BD" w:rsidRPr="00823298">
        <w:rPr>
          <w:sz w:val="28"/>
          <w:szCs w:val="20"/>
        </w:rPr>
        <w:t>2.5м.</w:t>
      </w:r>
      <w:r w:rsidR="00187F96" w:rsidRPr="00823298">
        <w:rPr>
          <w:sz w:val="28"/>
          <w:szCs w:val="20"/>
        </w:rPr>
        <w:t xml:space="preserve"> Оскільки </w:t>
      </w:r>
      <w:r w:rsidR="00885C84" w:rsidRPr="00823298">
        <w:rPr>
          <w:sz w:val="28"/>
          <w:szCs w:val="20"/>
        </w:rPr>
        <w:t xml:space="preserve">в прольоті на прогін обпирається 5 крокв, навантаження на </w:t>
      </w:r>
      <w:r w:rsidR="00244396" w:rsidRPr="00823298">
        <w:rPr>
          <w:sz w:val="28"/>
          <w:szCs w:val="20"/>
        </w:rPr>
        <w:t>прогони приймаємо рівномірно розподіленим.</w:t>
      </w:r>
    </w:p>
    <w:p w:rsidR="004C50BD" w:rsidRPr="00823298" w:rsidRDefault="004C50BD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Визначаємо навантаження на 1</w:t>
      </w:r>
      <w:r w:rsidR="00F55495">
        <w:rPr>
          <w:sz w:val="28"/>
          <w:szCs w:val="20"/>
        </w:rPr>
        <w:t xml:space="preserve"> </w:t>
      </w:r>
      <w:r w:rsidRPr="00823298">
        <w:rPr>
          <w:sz w:val="28"/>
          <w:szCs w:val="20"/>
        </w:rPr>
        <w:t>м прогону від покриття і власної ваги.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4C50BD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63" type="#_x0000_t75" style="width:305.25pt;height:18.75pt">
            <v:imagedata r:id="rId42" o:title=""/>
          </v:shape>
        </w:pict>
      </w:r>
    </w:p>
    <w:p w:rsidR="00863B8E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64" type="#_x0000_t75" style="width:318.75pt;height:18.75pt">
            <v:imagedata r:id="rId43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DF5947" w:rsidRPr="00823298" w:rsidRDefault="00DF5947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Оскільки крокви в кон</w:t>
      </w:r>
      <w:r w:rsidR="00AF3382" w:rsidRPr="00823298">
        <w:rPr>
          <w:sz w:val="28"/>
          <w:szCs w:val="20"/>
        </w:rPr>
        <w:t>ьку</w:t>
      </w:r>
      <w:r w:rsidRPr="00823298">
        <w:rPr>
          <w:sz w:val="28"/>
          <w:szCs w:val="20"/>
        </w:rPr>
        <w:t xml:space="preserve"> </w:t>
      </w:r>
      <w:r w:rsidR="00063B23" w:rsidRPr="00823298">
        <w:rPr>
          <w:sz w:val="28"/>
          <w:szCs w:val="20"/>
        </w:rPr>
        <w:t>зв’язують між</w:t>
      </w:r>
      <w:r w:rsidR="00F62B7E" w:rsidRPr="00823298">
        <w:rPr>
          <w:sz w:val="28"/>
          <w:szCs w:val="20"/>
        </w:rPr>
        <w:t xml:space="preserve"> собою за допомогою цвяхів або болтів, скатна складова на прогони не передається.</w:t>
      </w:r>
      <w:r w:rsidRPr="00823298">
        <w:rPr>
          <w:sz w:val="28"/>
          <w:szCs w:val="20"/>
        </w:rPr>
        <w:t xml:space="preserve">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203B28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65" type="#_x0000_t75" style="width:225pt;height:33pt">
            <v:imagedata r:id="rId44" o:title=""/>
          </v:shape>
        </w:pict>
      </w:r>
    </w:p>
    <w:p w:rsidR="00674468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66" type="#_x0000_t75" style="width:149.25pt;height:33.75pt">
            <v:imagedata r:id="rId45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DB6BE5" w:rsidRPr="00823298" w:rsidRDefault="00DB6BE5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Приймаємо січення</w:t>
      </w:r>
      <w:r w:rsidR="00D5224E" w:rsidRPr="00823298">
        <w:rPr>
          <w:sz w:val="28"/>
          <w:szCs w:val="20"/>
        </w:rPr>
        <w:t xml:space="preserve"> </w:t>
      </w:r>
      <w:r w:rsidR="00D82520" w:rsidRPr="00823298">
        <w:rPr>
          <w:sz w:val="28"/>
          <w:szCs w:val="20"/>
        </w:rPr>
        <w:t xml:space="preserve">200 х </w:t>
      </w:r>
      <w:smartTag w:uri="urn:schemas-microsoft-com:office:smarttags" w:element="metricconverter">
        <w:smartTagPr>
          <w:attr w:name="ProductID" w:val="200 мм"/>
        </w:smartTagPr>
        <w:r w:rsidR="00D82520" w:rsidRPr="00823298">
          <w:rPr>
            <w:sz w:val="28"/>
            <w:szCs w:val="20"/>
          </w:rPr>
          <w:t>200 мм</w:t>
        </w:r>
      </w:smartTag>
      <w:r w:rsidR="00D82520" w:rsidRPr="00823298">
        <w:rPr>
          <w:sz w:val="28"/>
          <w:szCs w:val="20"/>
        </w:rPr>
        <w:t xml:space="preserve">. </w:t>
      </w:r>
      <w:r w:rsidR="00D82520" w:rsidRPr="00823298">
        <w:rPr>
          <w:sz w:val="28"/>
          <w:szCs w:val="20"/>
          <w:lang w:val="en-US"/>
        </w:rPr>
        <w:t>W</w:t>
      </w:r>
      <w:r w:rsidR="0000348B" w:rsidRPr="00823298">
        <w:rPr>
          <w:sz w:val="28"/>
          <w:szCs w:val="20"/>
        </w:rPr>
        <w:t xml:space="preserve"> </w:t>
      </w:r>
      <w:r w:rsidR="00D82520" w:rsidRPr="00823298">
        <w:rPr>
          <w:sz w:val="28"/>
          <w:szCs w:val="20"/>
          <w:lang w:val="ru-RU"/>
        </w:rPr>
        <w:t>=</w:t>
      </w:r>
      <w:r w:rsidR="0000348B" w:rsidRPr="00823298">
        <w:rPr>
          <w:sz w:val="28"/>
          <w:szCs w:val="20"/>
          <w:lang w:val="ru-RU"/>
        </w:rPr>
        <w:t xml:space="preserve"> </w:t>
      </w:r>
      <w:r w:rsidR="00D82520" w:rsidRPr="00823298">
        <w:rPr>
          <w:sz w:val="28"/>
          <w:szCs w:val="20"/>
          <w:lang w:val="ru-RU"/>
        </w:rPr>
        <w:t xml:space="preserve">1333 </w:t>
      </w:r>
      <w:r w:rsidR="00D82520" w:rsidRPr="00823298">
        <w:rPr>
          <w:sz w:val="28"/>
          <w:szCs w:val="20"/>
        </w:rPr>
        <w:t>см</w:t>
      </w:r>
      <w:r w:rsidR="00D82520" w:rsidRPr="00823298">
        <w:rPr>
          <w:sz w:val="28"/>
          <w:szCs w:val="20"/>
          <w:vertAlign w:val="superscript"/>
        </w:rPr>
        <w:t>3</w:t>
      </w:r>
      <w:r w:rsidR="00D82520" w:rsidRPr="00823298">
        <w:rPr>
          <w:sz w:val="28"/>
          <w:szCs w:val="20"/>
        </w:rPr>
        <w:t xml:space="preserve">, </w:t>
      </w:r>
      <w:r w:rsidR="00D82520" w:rsidRPr="00823298">
        <w:rPr>
          <w:sz w:val="28"/>
          <w:szCs w:val="20"/>
          <w:lang w:val="en-US"/>
        </w:rPr>
        <w:t>I</w:t>
      </w:r>
      <w:r w:rsidR="0000348B" w:rsidRPr="00823298">
        <w:rPr>
          <w:sz w:val="28"/>
          <w:szCs w:val="20"/>
        </w:rPr>
        <w:t xml:space="preserve"> </w:t>
      </w:r>
      <w:r w:rsidR="00D82520" w:rsidRPr="00823298">
        <w:rPr>
          <w:sz w:val="28"/>
          <w:szCs w:val="20"/>
        </w:rPr>
        <w:t>=</w:t>
      </w:r>
      <w:r w:rsidR="0000348B" w:rsidRPr="00823298">
        <w:rPr>
          <w:sz w:val="28"/>
          <w:szCs w:val="20"/>
        </w:rPr>
        <w:t xml:space="preserve"> 13333 см</w:t>
      </w:r>
      <w:r w:rsidR="0000348B" w:rsidRPr="00823298">
        <w:rPr>
          <w:sz w:val="28"/>
          <w:szCs w:val="20"/>
          <w:vertAlign w:val="superscript"/>
        </w:rPr>
        <w:t>4</w:t>
      </w:r>
      <w:r w:rsidR="0000348B" w:rsidRPr="00823298">
        <w:rPr>
          <w:sz w:val="28"/>
          <w:szCs w:val="20"/>
        </w:rPr>
        <w:t>.</w:t>
      </w:r>
    </w:p>
    <w:p w:rsidR="0000348B" w:rsidRPr="00823298" w:rsidRDefault="00CD4E18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Визначаємо прогин: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</w:p>
    <w:p w:rsidR="00CD4E18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lang w:val="en-US"/>
        </w:rPr>
        <w:pict>
          <v:shape id="_x0000_i1067" type="#_x0000_t75" style="width:213.75pt;height:33pt">
            <v:imagedata r:id="rId46" o:title=""/>
          </v:shape>
        </w:pict>
      </w:r>
    </w:p>
    <w:p w:rsidR="00FB26BF" w:rsidRPr="00823298" w:rsidRDefault="00724D87" w:rsidP="00D5224E">
      <w:pPr>
        <w:spacing w:line="360" w:lineRule="auto"/>
        <w:ind w:firstLine="709"/>
        <w:jc w:val="both"/>
        <w:rPr>
          <w:sz w:val="28"/>
          <w:szCs w:val="20"/>
          <w:lang w:val="ru-RU"/>
        </w:rPr>
      </w:pPr>
      <w:r>
        <w:rPr>
          <w:sz w:val="28"/>
          <w:lang w:val="ru-RU"/>
        </w:rPr>
        <w:pict>
          <v:shape id="_x0000_i1068" type="#_x0000_t75" style="width:195.75pt;height:30.75pt">
            <v:imagedata r:id="rId47" o:title=""/>
          </v:shape>
        </w:pict>
      </w:r>
    </w:p>
    <w:p w:rsidR="00E25C4A" w:rsidRPr="00823298" w:rsidRDefault="00E25C4A" w:rsidP="00D5224E">
      <w:pPr>
        <w:spacing w:line="360" w:lineRule="auto"/>
        <w:ind w:firstLine="709"/>
        <w:jc w:val="both"/>
        <w:rPr>
          <w:sz w:val="28"/>
          <w:szCs w:val="20"/>
          <w:lang w:val="ru-RU"/>
        </w:rPr>
      </w:pPr>
    </w:p>
    <w:p w:rsidR="00E25C4A" w:rsidRPr="00823298" w:rsidRDefault="00DD01D3" w:rsidP="00D5224E">
      <w:pPr>
        <w:spacing w:line="360" w:lineRule="auto"/>
        <w:ind w:firstLine="709"/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br w:type="page"/>
      </w:r>
      <w:r w:rsidR="00E25C4A" w:rsidRPr="00823298">
        <w:rPr>
          <w:b/>
          <w:sz w:val="28"/>
          <w:szCs w:val="20"/>
        </w:rPr>
        <w:t xml:space="preserve">2. </w:t>
      </w:r>
      <w:r w:rsidR="00F90C7E" w:rsidRPr="00823298">
        <w:rPr>
          <w:b/>
          <w:sz w:val="28"/>
          <w:szCs w:val="20"/>
        </w:rPr>
        <w:t xml:space="preserve">Розрахунок </w:t>
      </w:r>
      <w:r w:rsidR="00AD5F1B" w:rsidRPr="00823298">
        <w:rPr>
          <w:b/>
          <w:sz w:val="28"/>
          <w:szCs w:val="20"/>
        </w:rPr>
        <w:t xml:space="preserve">клеєної </w:t>
      </w:r>
      <w:r>
        <w:rPr>
          <w:b/>
          <w:sz w:val="28"/>
          <w:szCs w:val="20"/>
        </w:rPr>
        <w:t>дощато-фанерної балки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  <w:szCs w:val="20"/>
        </w:rPr>
      </w:pPr>
    </w:p>
    <w:p w:rsidR="00F90C7E" w:rsidRPr="00823298" w:rsidRDefault="00DD01D3" w:rsidP="00D5224E">
      <w:pPr>
        <w:spacing w:line="360" w:lineRule="auto"/>
        <w:ind w:firstLine="709"/>
        <w:jc w:val="both"/>
        <w:rPr>
          <w:sz w:val="28"/>
          <w:szCs w:val="20"/>
        </w:rPr>
      </w:pPr>
      <w:r>
        <w:rPr>
          <w:b/>
          <w:sz w:val="28"/>
          <w:szCs w:val="20"/>
        </w:rPr>
        <w:t>2.1</w:t>
      </w:r>
      <w:r w:rsidR="00D5224E" w:rsidRPr="00823298">
        <w:rPr>
          <w:b/>
          <w:sz w:val="28"/>
          <w:szCs w:val="20"/>
        </w:rPr>
        <w:t xml:space="preserve"> </w:t>
      </w:r>
      <w:r w:rsidR="00F93B41" w:rsidRPr="00823298">
        <w:rPr>
          <w:sz w:val="28"/>
          <w:szCs w:val="20"/>
        </w:rPr>
        <w:t>Балка –</w:t>
      </w:r>
      <w:r w:rsidR="00444405" w:rsidRPr="00823298">
        <w:rPr>
          <w:sz w:val="28"/>
          <w:szCs w:val="20"/>
        </w:rPr>
        <w:t xml:space="preserve"> двоскатна,</w:t>
      </w:r>
      <w:r w:rsidR="006C22E7" w:rsidRPr="00823298">
        <w:rPr>
          <w:sz w:val="28"/>
          <w:szCs w:val="20"/>
        </w:rPr>
        <w:t xml:space="preserve"> дощато-фанерна, </w:t>
      </w:r>
      <w:r w:rsidR="009974AF" w:rsidRPr="00823298">
        <w:rPr>
          <w:sz w:val="28"/>
          <w:szCs w:val="20"/>
        </w:rPr>
        <w:t>клеїна</w:t>
      </w:r>
      <w:r w:rsidR="009C5444" w:rsidRPr="00823298">
        <w:rPr>
          <w:sz w:val="28"/>
          <w:szCs w:val="20"/>
        </w:rPr>
        <w:t>,</w:t>
      </w:r>
      <w:r w:rsidR="00444405" w:rsidRPr="00823298">
        <w:rPr>
          <w:sz w:val="28"/>
          <w:szCs w:val="20"/>
        </w:rPr>
        <w:t xml:space="preserve"> з плоскою стінкою, коробчатого поперечного перетину.</w:t>
      </w:r>
      <w:r w:rsidR="00D5224E" w:rsidRPr="00823298">
        <w:rPr>
          <w:sz w:val="28"/>
          <w:szCs w:val="20"/>
        </w:rPr>
        <w:t xml:space="preserve"> </w:t>
      </w:r>
      <w:r w:rsidR="00491B53" w:rsidRPr="00823298">
        <w:rPr>
          <w:sz w:val="28"/>
          <w:szCs w:val="20"/>
        </w:rPr>
        <w:t xml:space="preserve">Проліт – 10м. </w:t>
      </w:r>
      <w:r w:rsidR="00BD6511" w:rsidRPr="00823298">
        <w:rPr>
          <w:sz w:val="28"/>
          <w:szCs w:val="20"/>
        </w:rPr>
        <w:t xml:space="preserve">Крок несучих конструкцій </w:t>
      </w:r>
      <w:smartTag w:uri="urn:schemas-microsoft-com:office:smarttags" w:element="metricconverter">
        <w:smartTagPr>
          <w:attr w:name="ProductID" w:val="5.1 м"/>
        </w:smartTagPr>
        <w:r w:rsidR="00BD6511" w:rsidRPr="00823298">
          <w:rPr>
            <w:sz w:val="28"/>
            <w:szCs w:val="20"/>
          </w:rPr>
          <w:t>5.1 м</w:t>
        </w:r>
      </w:smartTag>
      <w:r w:rsidR="00BD6511" w:rsidRPr="00823298">
        <w:rPr>
          <w:sz w:val="28"/>
          <w:szCs w:val="20"/>
        </w:rPr>
        <w:t xml:space="preserve">. </w:t>
      </w:r>
      <w:r w:rsidR="00FB04FB" w:rsidRPr="00823298">
        <w:rPr>
          <w:sz w:val="28"/>
          <w:szCs w:val="20"/>
        </w:rPr>
        <w:t>Матеріали балки: деревина – сосна</w:t>
      </w:r>
      <w:r w:rsidR="00D5224E" w:rsidRPr="00823298">
        <w:rPr>
          <w:sz w:val="28"/>
          <w:szCs w:val="20"/>
        </w:rPr>
        <w:t xml:space="preserve"> </w:t>
      </w:r>
      <w:r w:rsidR="00FB04FB" w:rsidRPr="00823298">
        <w:rPr>
          <w:b/>
          <w:sz w:val="28"/>
          <w:szCs w:val="20"/>
          <w:lang w:val="en-US"/>
        </w:rPr>
        <w:t>I</w:t>
      </w:r>
      <w:r w:rsidR="00FB04FB" w:rsidRPr="00823298">
        <w:rPr>
          <w:sz w:val="28"/>
          <w:szCs w:val="20"/>
          <w:lang w:val="en-US"/>
        </w:rPr>
        <w:t>c</w:t>
      </w:r>
      <w:r w:rsidR="00FB04FB" w:rsidRPr="00823298">
        <w:rPr>
          <w:sz w:val="28"/>
          <w:szCs w:val="20"/>
        </w:rPr>
        <w:t xml:space="preserve"> (ГОСТ 8486-86Е), фанера – березова марки ФСФ </w:t>
      </w:r>
      <w:r w:rsidR="00C5357E" w:rsidRPr="00823298">
        <w:rPr>
          <w:sz w:val="28"/>
          <w:szCs w:val="20"/>
        </w:rPr>
        <w:t>.</w:t>
      </w:r>
    </w:p>
    <w:p w:rsidR="00D136EF" w:rsidRPr="00823298" w:rsidRDefault="00D136EF" w:rsidP="00D5224E">
      <w:pPr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Навантаження від власної ваги балки: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D136EF" w:rsidRPr="00823298" w:rsidRDefault="00724D87" w:rsidP="00D5224E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pict>
          <v:shape id="_x0000_i1069" type="#_x0000_t75" style="width:180.75pt;height:47.25pt">
            <v:imagedata r:id="rId48" o:title=""/>
          </v:shape>
        </w:pict>
      </w:r>
      <w:r w:rsidR="005A78A3" w:rsidRPr="00823298">
        <w:rPr>
          <w:bCs/>
          <w:sz w:val="28"/>
          <w:szCs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bCs/>
          <w:sz w:val="28"/>
          <w:szCs w:val="20"/>
        </w:rPr>
      </w:pPr>
    </w:p>
    <w:p w:rsidR="005A78A3" w:rsidRPr="00823298" w:rsidRDefault="005A78A3" w:rsidP="00D5224E">
      <w:pPr>
        <w:spacing w:line="360" w:lineRule="auto"/>
        <w:ind w:firstLine="709"/>
        <w:jc w:val="both"/>
        <w:rPr>
          <w:b/>
          <w:bCs/>
          <w:sz w:val="28"/>
          <w:szCs w:val="20"/>
        </w:rPr>
      </w:pPr>
      <w:r w:rsidRPr="00823298">
        <w:rPr>
          <w:b/>
          <w:bCs/>
          <w:sz w:val="28"/>
          <w:szCs w:val="20"/>
        </w:rPr>
        <w:t>Повне навантаження на</w:t>
      </w:r>
      <w:r w:rsidR="007C2FA0" w:rsidRPr="00823298">
        <w:rPr>
          <w:b/>
          <w:bCs/>
          <w:sz w:val="28"/>
          <w:szCs w:val="20"/>
        </w:rPr>
        <w:t xml:space="preserve"> 1</w:t>
      </w:r>
      <w:r w:rsidR="00F55495">
        <w:rPr>
          <w:b/>
          <w:bCs/>
          <w:sz w:val="28"/>
          <w:szCs w:val="20"/>
        </w:rPr>
        <w:t xml:space="preserve"> </w:t>
      </w:r>
      <w:r w:rsidR="007C2FA0" w:rsidRPr="00823298">
        <w:rPr>
          <w:b/>
          <w:bCs/>
          <w:sz w:val="28"/>
          <w:szCs w:val="20"/>
        </w:rPr>
        <w:t>м балки</w:t>
      </w:r>
      <w:r w:rsidRPr="00823298">
        <w:rPr>
          <w:b/>
          <w:bCs/>
          <w:sz w:val="28"/>
          <w:szCs w:val="20"/>
        </w:rPr>
        <w:t>:</w:t>
      </w:r>
    </w:p>
    <w:p w:rsidR="00DD01D3" w:rsidRDefault="00DD01D3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bCs/>
          <w:sz w:val="28"/>
          <w:szCs w:val="20"/>
        </w:rPr>
      </w:pPr>
    </w:p>
    <w:p w:rsidR="00351D3D" w:rsidRPr="00823298" w:rsidRDefault="00351D3D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bCs/>
          <w:sz w:val="28"/>
          <w:szCs w:val="20"/>
        </w:rPr>
      </w:pPr>
      <w:r w:rsidRPr="00823298">
        <w:rPr>
          <w:bCs/>
          <w:sz w:val="28"/>
          <w:szCs w:val="20"/>
          <w:lang w:val="en-US"/>
        </w:rPr>
        <w:t>q</w:t>
      </w:r>
      <w:r w:rsidRPr="00823298">
        <w:rPr>
          <w:bCs/>
          <w:sz w:val="28"/>
          <w:szCs w:val="20"/>
          <w:vertAlign w:val="subscript"/>
          <w:lang w:val="en-US"/>
        </w:rPr>
        <w:t>x</w:t>
      </w:r>
      <w:r w:rsidRPr="00823298">
        <w:rPr>
          <w:bCs/>
          <w:sz w:val="28"/>
          <w:szCs w:val="20"/>
          <w:vertAlign w:val="superscript"/>
        </w:rPr>
        <w:t>н</w:t>
      </w:r>
      <w:r w:rsidRPr="00823298">
        <w:rPr>
          <w:bCs/>
          <w:sz w:val="28"/>
          <w:szCs w:val="20"/>
        </w:rPr>
        <w:t xml:space="preserve"> =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(0,</w:t>
      </w:r>
      <w:r w:rsidR="0055461F" w:rsidRPr="00823298">
        <w:rPr>
          <w:bCs/>
          <w:sz w:val="28"/>
          <w:szCs w:val="20"/>
        </w:rPr>
        <w:t>182</w:t>
      </w:r>
      <w:r w:rsidRPr="00823298">
        <w:rPr>
          <w:bCs/>
          <w:sz w:val="28"/>
          <w:szCs w:val="20"/>
        </w:rPr>
        <w:t>+0,0</w:t>
      </w:r>
      <w:r w:rsidR="0055461F" w:rsidRPr="00823298">
        <w:rPr>
          <w:bCs/>
          <w:sz w:val="28"/>
          <w:szCs w:val="20"/>
        </w:rPr>
        <w:t>5</w:t>
      </w:r>
      <w:r w:rsidRPr="00823298">
        <w:rPr>
          <w:bCs/>
          <w:sz w:val="28"/>
          <w:szCs w:val="20"/>
        </w:rPr>
        <w:t>4+</w:t>
      </w:r>
      <w:r w:rsidR="0055461F" w:rsidRPr="00823298">
        <w:rPr>
          <w:bCs/>
          <w:sz w:val="28"/>
          <w:szCs w:val="20"/>
        </w:rPr>
        <w:t>1,112</w:t>
      </w:r>
      <w:r w:rsidRPr="00823298">
        <w:rPr>
          <w:bCs/>
          <w:sz w:val="28"/>
          <w:szCs w:val="20"/>
        </w:rPr>
        <w:t>)</w:t>
      </w:r>
      <w:r w:rsidR="00567F1B" w:rsidRPr="00823298">
        <w:rPr>
          <w:bCs/>
          <w:sz w:val="28"/>
          <w:szCs w:val="20"/>
        </w:rPr>
        <w:t>*</w:t>
      </w:r>
      <w:r w:rsidR="00AC0E8C" w:rsidRPr="00823298">
        <w:rPr>
          <w:bCs/>
          <w:sz w:val="28"/>
          <w:szCs w:val="20"/>
        </w:rPr>
        <w:t>5.1</w:t>
      </w:r>
      <w:r w:rsidRPr="00823298">
        <w:rPr>
          <w:bCs/>
          <w:sz w:val="28"/>
          <w:szCs w:val="20"/>
        </w:rPr>
        <w:t>*0,95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=</w:t>
      </w:r>
      <w:r w:rsidR="00D62C07" w:rsidRPr="00823298">
        <w:rPr>
          <w:bCs/>
          <w:sz w:val="28"/>
          <w:szCs w:val="20"/>
        </w:rPr>
        <w:t xml:space="preserve"> </w:t>
      </w:r>
      <w:r w:rsidR="00AC0E8C" w:rsidRPr="00823298">
        <w:rPr>
          <w:bCs/>
          <w:sz w:val="28"/>
          <w:szCs w:val="20"/>
        </w:rPr>
        <w:t>6.53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кН/м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=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0,</w:t>
      </w:r>
      <w:r w:rsidR="00AC0E8C" w:rsidRPr="00823298">
        <w:rPr>
          <w:bCs/>
          <w:sz w:val="28"/>
          <w:szCs w:val="20"/>
        </w:rPr>
        <w:t>0653</w:t>
      </w:r>
      <w:r w:rsidRPr="00823298">
        <w:rPr>
          <w:bCs/>
          <w:sz w:val="28"/>
          <w:szCs w:val="20"/>
        </w:rPr>
        <w:t>кН/см</w:t>
      </w:r>
      <w:r w:rsidR="00F24871" w:rsidRPr="00823298">
        <w:rPr>
          <w:bCs/>
          <w:sz w:val="28"/>
          <w:szCs w:val="20"/>
        </w:rPr>
        <w:t>.</w:t>
      </w:r>
    </w:p>
    <w:p w:rsidR="00351D3D" w:rsidRPr="00823298" w:rsidRDefault="00351D3D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bCs/>
          <w:sz w:val="28"/>
          <w:szCs w:val="20"/>
        </w:rPr>
      </w:pPr>
      <w:r w:rsidRPr="00823298">
        <w:rPr>
          <w:bCs/>
          <w:sz w:val="28"/>
          <w:szCs w:val="20"/>
          <w:lang w:val="en-US"/>
        </w:rPr>
        <w:t>q</w:t>
      </w:r>
      <w:r w:rsidRPr="00823298">
        <w:rPr>
          <w:bCs/>
          <w:sz w:val="28"/>
          <w:szCs w:val="20"/>
          <w:vertAlign w:val="subscript"/>
          <w:lang w:val="en-US"/>
        </w:rPr>
        <w:t>x</w:t>
      </w:r>
      <w:r w:rsidRPr="00823298">
        <w:rPr>
          <w:bCs/>
          <w:sz w:val="28"/>
          <w:szCs w:val="20"/>
        </w:rPr>
        <w:t xml:space="preserve"> =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(0,</w:t>
      </w:r>
      <w:r w:rsidR="001176BF" w:rsidRPr="00823298">
        <w:rPr>
          <w:bCs/>
          <w:sz w:val="28"/>
          <w:szCs w:val="20"/>
        </w:rPr>
        <w:t>24</w:t>
      </w:r>
      <w:r w:rsidRPr="00823298">
        <w:rPr>
          <w:bCs/>
          <w:sz w:val="28"/>
          <w:szCs w:val="20"/>
        </w:rPr>
        <w:t>+0,0</w:t>
      </w:r>
      <w:r w:rsidR="00567F1B" w:rsidRPr="00823298">
        <w:rPr>
          <w:bCs/>
          <w:sz w:val="28"/>
          <w:szCs w:val="20"/>
        </w:rPr>
        <w:t>5</w:t>
      </w:r>
      <w:r w:rsidRPr="00823298">
        <w:rPr>
          <w:bCs/>
          <w:sz w:val="28"/>
          <w:szCs w:val="20"/>
        </w:rPr>
        <w:t>4*1,1+</w:t>
      </w:r>
      <w:r w:rsidR="001176BF" w:rsidRPr="00823298">
        <w:rPr>
          <w:bCs/>
          <w:sz w:val="28"/>
          <w:szCs w:val="20"/>
        </w:rPr>
        <w:t>1</w:t>
      </w:r>
      <w:r w:rsidRPr="00823298">
        <w:rPr>
          <w:bCs/>
          <w:sz w:val="28"/>
          <w:szCs w:val="20"/>
        </w:rPr>
        <w:t>,78)</w:t>
      </w:r>
      <w:r w:rsidR="001176BF" w:rsidRPr="00823298">
        <w:rPr>
          <w:bCs/>
          <w:sz w:val="28"/>
          <w:szCs w:val="20"/>
        </w:rPr>
        <w:t>*</w:t>
      </w:r>
      <w:r w:rsidR="00AC0E8C" w:rsidRPr="00823298">
        <w:rPr>
          <w:bCs/>
          <w:sz w:val="28"/>
          <w:szCs w:val="20"/>
        </w:rPr>
        <w:t>5.1</w:t>
      </w:r>
      <w:r w:rsidRPr="00823298">
        <w:rPr>
          <w:bCs/>
          <w:sz w:val="28"/>
          <w:szCs w:val="20"/>
        </w:rPr>
        <w:t>*0,95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=</w:t>
      </w:r>
      <w:r w:rsidR="004F03EA" w:rsidRPr="00823298">
        <w:rPr>
          <w:bCs/>
          <w:sz w:val="28"/>
          <w:szCs w:val="20"/>
        </w:rPr>
        <w:t>10.1</w:t>
      </w:r>
      <w:r w:rsidR="009A31CF" w:rsidRPr="00823298">
        <w:rPr>
          <w:bCs/>
          <w:sz w:val="28"/>
          <w:szCs w:val="20"/>
        </w:rPr>
        <w:t xml:space="preserve"> кН</w:t>
      </w:r>
      <w:r w:rsidRPr="00823298">
        <w:rPr>
          <w:bCs/>
          <w:sz w:val="28"/>
          <w:szCs w:val="20"/>
        </w:rPr>
        <w:t>/м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=</w:t>
      </w:r>
      <w:r w:rsidR="00D62C07" w:rsidRPr="00823298">
        <w:rPr>
          <w:bCs/>
          <w:sz w:val="28"/>
          <w:szCs w:val="20"/>
        </w:rPr>
        <w:t xml:space="preserve"> </w:t>
      </w:r>
      <w:r w:rsidRPr="00823298">
        <w:rPr>
          <w:bCs/>
          <w:sz w:val="28"/>
          <w:szCs w:val="20"/>
        </w:rPr>
        <w:t>0,</w:t>
      </w:r>
      <w:r w:rsidR="00D62C07" w:rsidRPr="00823298">
        <w:rPr>
          <w:bCs/>
          <w:sz w:val="28"/>
          <w:szCs w:val="20"/>
        </w:rPr>
        <w:t>1</w:t>
      </w:r>
      <w:r w:rsidR="004F03EA" w:rsidRPr="00823298">
        <w:rPr>
          <w:bCs/>
          <w:sz w:val="28"/>
          <w:szCs w:val="20"/>
        </w:rPr>
        <w:t>01</w:t>
      </w:r>
      <w:r w:rsidRPr="00823298">
        <w:rPr>
          <w:bCs/>
          <w:sz w:val="28"/>
          <w:szCs w:val="20"/>
        </w:rPr>
        <w:t>кН/см</w:t>
      </w:r>
      <w:r w:rsidR="007C2FA0" w:rsidRPr="00823298">
        <w:rPr>
          <w:bCs/>
          <w:sz w:val="28"/>
          <w:szCs w:val="20"/>
        </w:rPr>
        <w:t>.</w:t>
      </w:r>
    </w:p>
    <w:p w:rsidR="00DD01D3" w:rsidRDefault="00DD01D3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sz w:val="28"/>
          <w:szCs w:val="20"/>
        </w:rPr>
      </w:pPr>
    </w:p>
    <w:p w:rsidR="00DD01D3" w:rsidRDefault="00DC6F8E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 xml:space="preserve">Висота поперечного перетину балки визначається з умови: </w:t>
      </w:r>
    </w:p>
    <w:p w:rsidR="00DD01D3" w:rsidRDefault="00DD01D3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sz w:val="28"/>
          <w:szCs w:val="20"/>
        </w:rPr>
      </w:pPr>
    </w:p>
    <w:p w:rsidR="00DD01D3" w:rsidRDefault="00724D87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70" type="#_x0000_t75" style="width:72.75pt;height:33.75pt">
            <v:imagedata r:id="rId49" o:title=""/>
          </v:shape>
        </w:pict>
      </w:r>
    </w:p>
    <w:p w:rsidR="00DD01D3" w:rsidRDefault="00DD01D3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sz w:val="28"/>
          <w:szCs w:val="20"/>
        </w:rPr>
      </w:pPr>
    </w:p>
    <w:p w:rsidR="00DC6F8E" w:rsidRPr="00823298" w:rsidRDefault="00DC6F8E" w:rsidP="00D5224E">
      <w:pPr>
        <w:tabs>
          <w:tab w:val="left" w:pos="4170"/>
          <w:tab w:val="left" w:pos="4248"/>
          <w:tab w:val="left" w:pos="4956"/>
          <w:tab w:val="left" w:pos="5664"/>
          <w:tab w:val="left" w:pos="6372"/>
          <w:tab w:val="left" w:pos="6885"/>
        </w:tabs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Звідси</w:t>
      </w:r>
      <w:r w:rsidR="00D5224E" w:rsidRPr="00823298">
        <w:rPr>
          <w:sz w:val="28"/>
          <w:szCs w:val="20"/>
        </w:rPr>
        <w:t xml:space="preserve"> </w:t>
      </w:r>
      <w:r w:rsidR="00724D87">
        <w:rPr>
          <w:sz w:val="28"/>
        </w:rPr>
        <w:pict>
          <v:shape id="_x0000_i1071" type="#_x0000_t75" style="width:75pt;height:14.25pt">
            <v:imagedata r:id="rId50" o:title=""/>
          </v:shape>
        </w:pict>
      </w:r>
      <w:r w:rsidRPr="00823298">
        <w:rPr>
          <w:sz w:val="28"/>
          <w:szCs w:val="20"/>
        </w:rPr>
        <w:t xml:space="preserve">м. Приймаємо висоту клеєфанерної балки всередині прольоту </w:t>
      </w:r>
      <w:smartTag w:uri="urn:schemas-microsoft-com:office:smarttags" w:element="metricconverter">
        <w:smartTagPr>
          <w:attr w:name="ProductID" w:val="1.0 м"/>
        </w:smartTagPr>
        <w:r w:rsidRPr="00823298">
          <w:rPr>
            <w:sz w:val="28"/>
            <w:szCs w:val="20"/>
          </w:rPr>
          <w:t>1.0 м</w:t>
        </w:r>
      </w:smartTag>
      <w:r w:rsidRPr="00823298">
        <w:rPr>
          <w:sz w:val="28"/>
          <w:szCs w:val="20"/>
        </w:rPr>
        <w:t>.</w:t>
      </w:r>
    </w:p>
    <w:p w:rsidR="00DC6F8E" w:rsidRPr="00823298" w:rsidRDefault="00A26C54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  <w:szCs w:val="20"/>
        </w:rPr>
      </w:pPr>
      <w:r w:rsidRPr="00823298">
        <w:rPr>
          <w:sz w:val="28"/>
          <w:szCs w:val="20"/>
        </w:rPr>
        <w:t>В</w:t>
      </w:r>
      <w:r w:rsidR="00DC6F8E" w:rsidRPr="00823298">
        <w:rPr>
          <w:sz w:val="28"/>
          <w:szCs w:val="20"/>
        </w:rPr>
        <w:t>исот</w:t>
      </w:r>
      <w:r w:rsidR="00305167" w:rsidRPr="00823298">
        <w:rPr>
          <w:sz w:val="28"/>
          <w:szCs w:val="20"/>
        </w:rPr>
        <w:t>а</w:t>
      </w:r>
      <w:r w:rsidR="00DC6F8E" w:rsidRPr="00823298">
        <w:rPr>
          <w:sz w:val="28"/>
          <w:szCs w:val="20"/>
        </w:rPr>
        <w:t xml:space="preserve"> балки на опорах </w:t>
      </w:r>
      <w:r w:rsidR="00724D87">
        <w:rPr>
          <w:sz w:val="28"/>
        </w:rPr>
        <w:pict>
          <v:shape id="_x0000_i1072" type="#_x0000_t75" style="width:12.75pt;height:18pt">
            <v:imagedata r:id="rId51" o:title=""/>
          </v:shape>
        </w:pict>
      </w:r>
      <w:r w:rsidR="00DC6F8E" w:rsidRPr="00823298">
        <w:rPr>
          <w:sz w:val="28"/>
          <w:szCs w:val="20"/>
        </w:rPr>
        <w:t xml:space="preserve"> при врахуванні ухилу покриття</w:t>
      </w:r>
      <w:r w:rsidR="00223428" w:rsidRPr="00823298">
        <w:rPr>
          <w:sz w:val="28"/>
          <w:szCs w:val="20"/>
        </w:rPr>
        <w:t xml:space="preserve"> </w:t>
      </w:r>
      <w:r w:rsidR="00223428" w:rsidRPr="00823298">
        <w:rPr>
          <w:i/>
          <w:sz w:val="28"/>
          <w:szCs w:val="20"/>
        </w:rPr>
        <w:t xml:space="preserve">і </w:t>
      </w:r>
      <w:r w:rsidR="00DC6F8E" w:rsidRPr="00823298">
        <w:rPr>
          <w:i/>
          <w:sz w:val="28"/>
          <w:szCs w:val="20"/>
        </w:rPr>
        <w:t>=</w:t>
      </w:r>
      <w:r w:rsidR="00223428" w:rsidRPr="00823298">
        <w:rPr>
          <w:i/>
          <w:sz w:val="28"/>
          <w:szCs w:val="20"/>
        </w:rPr>
        <w:t xml:space="preserve"> </w:t>
      </w:r>
      <w:r w:rsidR="00DC6F8E" w:rsidRPr="00823298">
        <w:rPr>
          <w:sz w:val="28"/>
          <w:szCs w:val="20"/>
        </w:rPr>
        <w:t>0,</w:t>
      </w:r>
      <w:r w:rsidR="00223428" w:rsidRPr="00823298">
        <w:rPr>
          <w:sz w:val="28"/>
          <w:szCs w:val="20"/>
        </w:rPr>
        <w:t>1</w:t>
      </w:r>
      <w:r w:rsidR="00DC6F8E" w:rsidRPr="00823298">
        <w:rPr>
          <w:sz w:val="28"/>
          <w:szCs w:val="20"/>
        </w:rPr>
        <w:t>.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  <w:szCs w:val="20"/>
        </w:rPr>
      </w:pPr>
    </w:p>
    <w:p w:rsidR="00DC6F8E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</w:rPr>
        <w:pict>
          <v:shape id="_x0000_i1073" type="#_x0000_t75" style="width:150.75pt;height:30.75pt">
            <v:imagedata r:id="rId52" o:title=""/>
          </v:shape>
        </w:pict>
      </w:r>
      <w:r w:rsidR="00DC6F8E" w:rsidRPr="00823298">
        <w:rPr>
          <w:sz w:val="28"/>
          <w:szCs w:val="20"/>
        </w:rPr>
        <w:t>м.</w:t>
      </w:r>
    </w:p>
    <w:p w:rsidR="00351D3D" w:rsidRPr="00823298" w:rsidRDefault="00DD01D3" w:rsidP="00D5224E">
      <w:pPr>
        <w:pStyle w:val="4"/>
        <w:spacing w:line="360" w:lineRule="auto"/>
        <w:ind w:firstLine="709"/>
        <w:jc w:val="both"/>
        <w:rPr>
          <w:spacing w:val="0"/>
          <w:szCs w:val="24"/>
        </w:rPr>
      </w:pPr>
      <w:r>
        <w:rPr>
          <w:spacing w:val="0"/>
          <w:szCs w:val="24"/>
        </w:rPr>
        <w:br w:type="page"/>
      </w:r>
      <w:r w:rsidR="00351D3D" w:rsidRPr="00823298">
        <w:rPr>
          <w:spacing w:val="0"/>
          <w:szCs w:val="24"/>
        </w:rPr>
        <w:t>Момент</w:t>
      </w:r>
      <w:r w:rsidR="00223428" w:rsidRPr="00823298">
        <w:rPr>
          <w:spacing w:val="0"/>
          <w:szCs w:val="24"/>
        </w:rPr>
        <w:t xml:space="preserve"> і поперечне сила </w:t>
      </w:r>
      <w:r w:rsidR="00A26C54" w:rsidRPr="00823298">
        <w:rPr>
          <w:spacing w:val="0"/>
          <w:szCs w:val="24"/>
        </w:rPr>
        <w:t>: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5A78A3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074" type="#_x0000_t75" style="width:281.25pt;height:33pt">
            <v:imagedata r:id="rId53" o:title=""/>
          </v:shape>
        </w:pict>
      </w:r>
    </w:p>
    <w:p w:rsidR="00285C79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075" type="#_x0000_t75" style="width:212.25pt;height:33pt">
            <v:imagedata r:id="rId54" o:title=""/>
          </v:shape>
        </w:pict>
      </w:r>
    </w:p>
    <w:p w:rsidR="00DD01D3" w:rsidRPr="00823298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9A31CF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sz w:val="28"/>
        </w:rPr>
        <w:pict>
          <v:shape id="_x0000_i1076" type="#_x0000_t75" style="width:422.25pt;height:105pt">
            <v:imagedata r:id="rId55" o:title="" croptop="5172f" cropbottom="27920f" cropleft="2631f" cropright="2631f"/>
          </v:shape>
        </w:pict>
      </w:r>
    </w:p>
    <w:p w:rsidR="00D5224E" w:rsidRPr="00823298" w:rsidRDefault="00DD01D3" w:rsidP="00D5224E">
      <w:pPr>
        <w:spacing w:line="360" w:lineRule="auto"/>
        <w:ind w:firstLine="709"/>
        <w:jc w:val="both"/>
        <w:rPr>
          <w:b/>
          <w:bCs/>
          <w:sz w:val="28"/>
        </w:rPr>
      </w:pPr>
      <w:r>
        <w:rPr>
          <w:b/>
          <w:bCs/>
          <w:sz w:val="28"/>
        </w:rPr>
        <w:t>Конструктивний розрахунок</w:t>
      </w:r>
    </w:p>
    <w:p w:rsidR="00FE2FD4" w:rsidRPr="00823298" w:rsidRDefault="00D97B49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</w:rPr>
        <w:t xml:space="preserve">Для стінок балки вибираємо </w:t>
      </w:r>
      <w:r w:rsidR="00AE663F" w:rsidRPr="00823298">
        <w:rPr>
          <w:bCs/>
          <w:sz w:val="28"/>
        </w:rPr>
        <w:t>фанеру, товщиною δ = 10мм.</w:t>
      </w:r>
    </w:p>
    <w:p w:rsidR="00F32904" w:rsidRPr="00823298" w:rsidRDefault="00807086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</w:rPr>
        <w:t>Пояси компонуємо із дошок</w:t>
      </w:r>
      <w:r w:rsidRPr="00823298">
        <w:rPr>
          <w:bCs/>
          <w:sz w:val="28"/>
          <w:lang w:val="ru-RU"/>
        </w:rPr>
        <w:t>.</w:t>
      </w:r>
      <w:r w:rsidR="00E8655F" w:rsidRPr="00823298">
        <w:rPr>
          <w:bCs/>
          <w:sz w:val="28"/>
        </w:rPr>
        <w:t xml:space="preserve"> </w:t>
      </w:r>
      <w:r w:rsidRPr="00823298">
        <w:rPr>
          <w:bCs/>
          <w:sz w:val="28"/>
          <w:lang w:val="ru-RU"/>
        </w:rPr>
        <w:t>В</w:t>
      </w:r>
      <w:r w:rsidR="00E8655F" w:rsidRPr="00823298">
        <w:rPr>
          <w:bCs/>
          <w:sz w:val="28"/>
        </w:rPr>
        <w:t>исот</w:t>
      </w:r>
      <w:r w:rsidRPr="00823298">
        <w:rPr>
          <w:bCs/>
          <w:sz w:val="28"/>
          <w:lang w:val="ru-RU"/>
        </w:rPr>
        <w:t xml:space="preserve">у поясу приймаємо, виходячи </w:t>
      </w:r>
      <w:r w:rsidRPr="00823298">
        <w:rPr>
          <w:bCs/>
          <w:sz w:val="28"/>
        </w:rPr>
        <w:t>з умови:</w:t>
      </w:r>
      <w:r w:rsidR="00E8655F" w:rsidRPr="00823298">
        <w:rPr>
          <w:bCs/>
          <w:sz w:val="28"/>
        </w:rPr>
        <w:t xml:space="preserve"> 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E8655F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077" type="#_x0000_t75" style="width:159pt;height:33.75pt">
            <v:imagedata r:id="rId56" o:title=""/>
          </v:shape>
        </w:pict>
      </w:r>
      <w:r w:rsidR="00B475D1" w:rsidRPr="00823298">
        <w:rPr>
          <w:bCs/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C234B1" w:rsidRPr="00823298" w:rsidRDefault="00C234B1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</w:rPr>
        <w:t xml:space="preserve">Приймаємо висоту поясу </w:t>
      </w:r>
      <w:smartTag w:uri="urn:schemas-microsoft-com:office:smarttags" w:element="metricconverter">
        <w:smartTagPr>
          <w:attr w:name="ProductID" w:val="13 см"/>
        </w:smartTagPr>
        <w:r w:rsidRPr="00823298">
          <w:rPr>
            <w:bCs/>
            <w:sz w:val="28"/>
          </w:rPr>
          <w:t>13 см</w:t>
        </w:r>
      </w:smartTag>
      <w:r w:rsidRPr="00823298">
        <w:rPr>
          <w:bCs/>
          <w:sz w:val="28"/>
        </w:rPr>
        <w:t>.</w:t>
      </w:r>
    </w:p>
    <w:p w:rsidR="00B162BE" w:rsidRPr="00823298" w:rsidRDefault="001634CB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</w:rPr>
        <w:t>Необхідний момент опору</w:t>
      </w:r>
      <w:r w:rsidR="00546CC7" w:rsidRPr="00823298">
        <w:rPr>
          <w:bCs/>
          <w:sz w:val="28"/>
        </w:rPr>
        <w:t xml:space="preserve"> в розрахунковому перерізі балки</w:t>
      </w:r>
      <w:r w:rsidRPr="00823298">
        <w:rPr>
          <w:bCs/>
          <w:sz w:val="28"/>
        </w:rPr>
        <w:t>: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1634CB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078" type="#_x0000_t75" style="width:54.75pt;height:35.25pt">
            <v:imagedata r:id="rId57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4156A8" w:rsidRPr="00823298" w:rsidRDefault="004156A8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  <w:lang w:val="en-US"/>
        </w:rPr>
        <w:t>R</w:t>
      </w:r>
      <w:r w:rsidRPr="00823298">
        <w:rPr>
          <w:bCs/>
          <w:sz w:val="28"/>
          <w:vertAlign w:val="subscript"/>
        </w:rPr>
        <w:t>р</w:t>
      </w:r>
      <w:r w:rsidRPr="00823298">
        <w:rPr>
          <w:bCs/>
          <w:sz w:val="28"/>
        </w:rPr>
        <w:t xml:space="preserve"> = 1.2 кН/см</w:t>
      </w:r>
      <w:r w:rsidRPr="00823298">
        <w:rPr>
          <w:bCs/>
          <w:sz w:val="28"/>
          <w:vertAlign w:val="superscript"/>
        </w:rPr>
        <w:t>2</w:t>
      </w:r>
      <w:r w:rsidRPr="00823298">
        <w:rPr>
          <w:bCs/>
          <w:sz w:val="28"/>
        </w:rPr>
        <w:t xml:space="preserve"> = 12 МПа </w:t>
      </w:r>
      <w:r w:rsidR="009B21C1" w:rsidRPr="00823298">
        <w:rPr>
          <w:bCs/>
          <w:sz w:val="28"/>
        </w:rPr>
        <w:t>–</w:t>
      </w:r>
      <w:r w:rsidRPr="00823298">
        <w:rPr>
          <w:bCs/>
          <w:sz w:val="28"/>
        </w:rPr>
        <w:t xml:space="preserve"> </w:t>
      </w:r>
      <w:r w:rsidR="009B21C1" w:rsidRPr="00823298">
        <w:rPr>
          <w:bCs/>
          <w:sz w:val="28"/>
        </w:rPr>
        <w:t>розрахунковий опір деревини нижнього поясу на розтяг</w:t>
      </w:r>
      <w:r w:rsidR="00837D89" w:rsidRPr="00823298">
        <w:rPr>
          <w:bCs/>
          <w:sz w:val="28"/>
        </w:rPr>
        <w:t xml:space="preserve"> вздовж волокон.</w:t>
      </w:r>
    </w:p>
    <w:p w:rsidR="00837D89" w:rsidRPr="00823298" w:rsidRDefault="00837D89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</w:rPr>
        <w:t>М = М</w:t>
      </w:r>
      <w:r w:rsidRPr="00823298">
        <w:rPr>
          <w:bCs/>
          <w:sz w:val="28"/>
          <w:vertAlign w:val="subscript"/>
        </w:rPr>
        <w:t>х</w:t>
      </w:r>
      <w:r w:rsidRPr="00823298">
        <w:rPr>
          <w:bCs/>
          <w:sz w:val="28"/>
        </w:rPr>
        <w:t xml:space="preserve"> – згинальний момент в небезпечному перерізі на відстані </w:t>
      </w:r>
      <w:r w:rsidRPr="00823298">
        <w:rPr>
          <w:b/>
          <w:bCs/>
          <w:sz w:val="28"/>
        </w:rPr>
        <w:t xml:space="preserve">х </w:t>
      </w:r>
      <w:r w:rsidRPr="00823298">
        <w:rPr>
          <w:bCs/>
          <w:sz w:val="28"/>
        </w:rPr>
        <w:t>від опори.</w:t>
      </w:r>
    </w:p>
    <w:p w:rsidR="003E55E9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079" type="#_x0000_t75" style="width:306.75pt;height:20.25pt">
            <v:imagedata r:id="rId58" o:title=""/>
          </v:shape>
        </w:pict>
      </w:r>
    </w:p>
    <w:p w:rsidR="003E55E9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080" type="#_x0000_t75" style="width:2in;height:33.75pt">
            <v:imagedata r:id="rId59" o:title=""/>
          </v:shape>
        </w:pict>
      </w:r>
    </w:p>
    <w:p w:rsidR="003E55E9" w:rsidRPr="00823298" w:rsidRDefault="00724D87" w:rsidP="00D5224E">
      <w:pPr>
        <w:spacing w:line="360" w:lineRule="auto"/>
        <w:ind w:firstLine="709"/>
        <w:jc w:val="both"/>
        <w:rPr>
          <w:bCs/>
          <w:sz w:val="28"/>
          <w:lang w:val="en-US"/>
        </w:rPr>
      </w:pPr>
      <w:r>
        <w:rPr>
          <w:bCs/>
          <w:sz w:val="28"/>
        </w:rPr>
        <w:pict>
          <v:shape id="_x0000_i1081" type="#_x0000_t75" style="width:237.75pt;height:32.25pt">
            <v:imagedata r:id="rId60" o:title=""/>
          </v:shape>
        </w:pict>
      </w:r>
    </w:p>
    <w:p w:rsidR="00CC2DBC" w:rsidRPr="00823298" w:rsidRDefault="00724D87" w:rsidP="00D5224E">
      <w:pPr>
        <w:spacing w:line="360" w:lineRule="auto"/>
        <w:ind w:firstLine="709"/>
        <w:jc w:val="both"/>
        <w:rPr>
          <w:bCs/>
          <w:sz w:val="28"/>
          <w:lang w:val="ru-RU"/>
        </w:rPr>
      </w:pPr>
      <w:r>
        <w:rPr>
          <w:bCs/>
          <w:sz w:val="28"/>
          <w:lang w:val="en-US"/>
        </w:rPr>
        <w:pict>
          <v:shape id="_x0000_i1082" type="#_x0000_t75" style="width:348.75pt;height:30.75pt">
            <v:imagedata r:id="rId61" o:title=""/>
          </v:shape>
        </w:pict>
      </w:r>
      <w:r w:rsidR="00CC2DBC" w:rsidRPr="00823298">
        <w:rPr>
          <w:bCs/>
          <w:sz w:val="28"/>
          <w:lang w:val="ru-RU"/>
        </w:rPr>
        <w:t>кН см.</w:t>
      </w:r>
    </w:p>
    <w:p w:rsidR="00CC2DBC" w:rsidRPr="00823298" w:rsidRDefault="00724D87" w:rsidP="00D5224E">
      <w:pPr>
        <w:spacing w:line="360" w:lineRule="auto"/>
        <w:ind w:firstLine="709"/>
        <w:jc w:val="both"/>
        <w:rPr>
          <w:bCs/>
          <w:sz w:val="28"/>
          <w:lang w:val="ru-RU"/>
        </w:rPr>
      </w:pPr>
      <w:r>
        <w:rPr>
          <w:bCs/>
          <w:sz w:val="28"/>
        </w:rPr>
        <w:pict>
          <v:shape id="_x0000_i1083" type="#_x0000_t75" style="width:155.25pt;height:35.25pt">
            <v:imagedata r:id="rId62" o:title=""/>
          </v:shape>
        </w:pict>
      </w:r>
      <w:r w:rsidR="004B0D54" w:rsidRPr="00823298">
        <w:rPr>
          <w:bCs/>
          <w:sz w:val="28"/>
        </w:rPr>
        <w:t>см</w:t>
      </w:r>
      <w:r w:rsidR="004B0D54" w:rsidRPr="00823298">
        <w:rPr>
          <w:bCs/>
          <w:sz w:val="28"/>
          <w:vertAlign w:val="superscript"/>
        </w:rPr>
        <w:t>3</w:t>
      </w:r>
      <w:r w:rsidR="004B0D54" w:rsidRPr="00823298">
        <w:rPr>
          <w:bCs/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  <w:lang w:val="ru-RU"/>
        </w:rPr>
      </w:pPr>
    </w:p>
    <w:p w:rsidR="00E4003B" w:rsidRPr="00823298" w:rsidRDefault="00E4003B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  <w:lang w:val="ru-RU"/>
        </w:rPr>
        <w:t xml:space="preserve">Необхідний </w:t>
      </w:r>
      <w:r w:rsidRPr="00823298">
        <w:rPr>
          <w:bCs/>
          <w:sz w:val="28"/>
        </w:rPr>
        <w:t>момент</w:t>
      </w:r>
      <w:r w:rsidR="00D5224E" w:rsidRPr="00823298">
        <w:rPr>
          <w:bCs/>
          <w:sz w:val="28"/>
          <w:lang w:val="ru-RU"/>
        </w:rPr>
        <w:t xml:space="preserve"> </w:t>
      </w:r>
      <w:r w:rsidRPr="00823298">
        <w:rPr>
          <w:bCs/>
          <w:sz w:val="28"/>
          <w:lang w:val="ru-RU"/>
        </w:rPr>
        <w:t>інерції</w:t>
      </w:r>
      <w:r w:rsidRPr="00823298">
        <w:rPr>
          <w:bCs/>
          <w:sz w:val="28"/>
        </w:rPr>
        <w:t>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E4003B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84" type="#_x0000_t75" style="width:227.25pt;height:33pt">
            <v:imagedata r:id="rId63" o:title=""/>
          </v:shape>
        </w:pict>
      </w:r>
      <w:r w:rsidR="00E4003B" w:rsidRPr="00823298">
        <w:rPr>
          <w:sz w:val="28"/>
        </w:rPr>
        <w:t>;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E4003B" w:rsidRPr="00823298" w:rsidRDefault="00B162BE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Визначаємо момент інерції пояс</w:t>
      </w:r>
      <w:r w:rsidR="001A317F" w:rsidRPr="00823298">
        <w:rPr>
          <w:sz w:val="28"/>
        </w:rPr>
        <w:t>ів</w:t>
      </w:r>
      <w:r w:rsidRPr="00823298">
        <w:rPr>
          <w:sz w:val="28"/>
        </w:rPr>
        <w:t>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B162B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85" type="#_x0000_t75" style="width:353.25pt;height:41.25pt">
            <v:imagedata r:id="rId64" o:title=""/>
          </v:shape>
        </w:pict>
      </w:r>
    </w:p>
    <w:p w:rsidR="00842081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86" type="#_x0000_t75" style="width:117pt;height:36pt">
            <v:imagedata r:id="rId65" o:title=""/>
          </v:shape>
        </w:pict>
      </w:r>
      <w:r w:rsidR="00842081" w:rsidRPr="00823298">
        <w:rPr>
          <w:sz w:val="28"/>
          <w:lang w:val="ru-RU"/>
        </w:rPr>
        <w:t xml:space="preserve"> - момент </w:t>
      </w:r>
      <w:r w:rsidR="00C72959" w:rsidRPr="00823298">
        <w:rPr>
          <w:sz w:val="28"/>
        </w:rPr>
        <w:t>інерції поясів.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B162BE" w:rsidRPr="00823298" w:rsidRDefault="009E016D" w:rsidP="00D5224E">
      <w:pPr>
        <w:spacing w:line="360" w:lineRule="auto"/>
        <w:ind w:firstLine="709"/>
        <w:jc w:val="both"/>
        <w:rPr>
          <w:sz w:val="28"/>
          <w:lang w:val="ru-RU"/>
        </w:rPr>
      </w:pPr>
      <w:r w:rsidRPr="00823298">
        <w:rPr>
          <w:sz w:val="28"/>
        </w:rPr>
        <w:t>Нехтуючи</w:t>
      </w:r>
      <w:r w:rsidRPr="00823298">
        <w:rPr>
          <w:sz w:val="28"/>
          <w:lang w:val="ru-RU"/>
        </w:rPr>
        <w:t xml:space="preserve"> в </w:t>
      </w:r>
      <w:r w:rsidRPr="00823298">
        <w:rPr>
          <w:sz w:val="28"/>
        </w:rPr>
        <w:t>попередньому розрахунку власним моментом інерції поясу</w:t>
      </w:r>
      <w:r w:rsidR="00C72959" w:rsidRPr="00823298">
        <w:rPr>
          <w:sz w:val="28"/>
        </w:rPr>
        <w:t xml:space="preserve"> </w:t>
      </w:r>
      <w:r w:rsidR="00C72959" w:rsidRPr="00823298">
        <w:rPr>
          <w:b/>
          <w:i/>
          <w:sz w:val="28"/>
          <w:lang w:val="en-US"/>
        </w:rPr>
        <w:t>I</w:t>
      </w:r>
      <w:r w:rsidR="00C72959" w:rsidRPr="00823298">
        <w:rPr>
          <w:b/>
          <w:sz w:val="28"/>
          <w:vertAlign w:val="subscript"/>
          <w:lang w:val="ru-RU"/>
        </w:rPr>
        <w:t>0</w:t>
      </w:r>
      <w:r w:rsidRPr="00823298">
        <w:rPr>
          <w:sz w:val="28"/>
        </w:rPr>
        <w:t>, визначаємо площу січення одного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>поясу балки.</w:t>
      </w:r>
      <w:r w:rsidR="00724D87">
        <w:rPr>
          <w:sz w:val="28"/>
        </w:rPr>
        <w:pict>
          <v:shape id="_x0000_i1087" type="#_x0000_t75" style="width:59.25pt;height:35.25pt">
            <v:imagedata r:id="rId66" o:title=""/>
          </v:shape>
        </w:pict>
      </w:r>
    </w:p>
    <w:p w:rsidR="00F851C3" w:rsidRPr="00823298" w:rsidRDefault="00AB610E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  <w:lang w:val="en-US"/>
        </w:rPr>
        <w:t>h</w:t>
      </w:r>
      <w:r w:rsidRPr="00823298">
        <w:rPr>
          <w:sz w:val="28"/>
          <w:vertAlign w:val="subscript"/>
          <w:lang w:val="ru-RU"/>
        </w:rPr>
        <w:t>1</w:t>
      </w:r>
      <w:r w:rsidRPr="00823298">
        <w:rPr>
          <w:sz w:val="28"/>
        </w:rPr>
        <w:t xml:space="preserve"> – відстань між осями поясів в розрахунковому перерізі</w:t>
      </w:r>
      <w:r w:rsidR="00C96392" w:rsidRPr="00823298">
        <w:rPr>
          <w:sz w:val="28"/>
        </w:rPr>
        <w:t>.</w:t>
      </w:r>
    </w:p>
    <w:p w:rsidR="006E7901" w:rsidRPr="00823298" w:rsidRDefault="006E7901" w:rsidP="00D5224E">
      <w:pPr>
        <w:spacing w:line="360" w:lineRule="auto"/>
        <w:ind w:firstLine="709"/>
        <w:jc w:val="both"/>
        <w:rPr>
          <w:sz w:val="28"/>
          <w:lang w:val="ru-RU"/>
        </w:rPr>
      </w:pPr>
      <w:r w:rsidRPr="00823298">
        <w:rPr>
          <w:sz w:val="28"/>
          <w:lang w:val="en-US"/>
        </w:rPr>
        <w:t>h</w:t>
      </w:r>
      <w:r w:rsidRPr="00823298">
        <w:rPr>
          <w:sz w:val="28"/>
          <w:vertAlign w:val="subscript"/>
          <w:lang w:val="ru-RU"/>
        </w:rPr>
        <w:t xml:space="preserve">1 </w:t>
      </w:r>
      <w:r w:rsidRPr="00823298">
        <w:rPr>
          <w:sz w:val="28"/>
        </w:rPr>
        <w:t xml:space="preserve">= </w:t>
      </w:r>
      <w:r w:rsidR="00CC450E" w:rsidRPr="00823298">
        <w:rPr>
          <w:sz w:val="28"/>
          <w:lang w:val="en-US"/>
        </w:rPr>
        <w:t>h</w:t>
      </w:r>
      <w:r w:rsidR="00CC450E" w:rsidRPr="00823298">
        <w:rPr>
          <w:sz w:val="28"/>
          <w:lang w:val="ru-RU"/>
        </w:rPr>
        <w:t xml:space="preserve"> – </w:t>
      </w:r>
      <w:r w:rsidR="00CC450E" w:rsidRPr="00823298">
        <w:rPr>
          <w:sz w:val="28"/>
          <w:lang w:val="en-US"/>
        </w:rPr>
        <w:t>h</w:t>
      </w:r>
      <w:r w:rsidR="00CC450E" w:rsidRPr="00823298">
        <w:rPr>
          <w:sz w:val="28"/>
          <w:vertAlign w:val="subscript"/>
          <w:lang w:val="ru-RU"/>
        </w:rPr>
        <w:t>п</w:t>
      </w:r>
      <w:r w:rsidR="00CC450E" w:rsidRPr="00823298">
        <w:rPr>
          <w:sz w:val="28"/>
          <w:lang w:val="ru-RU"/>
        </w:rPr>
        <w:t xml:space="preserve"> = </w:t>
      </w:r>
      <w:r w:rsidR="007C44B8" w:rsidRPr="00823298">
        <w:rPr>
          <w:sz w:val="28"/>
          <w:lang w:val="ru-RU"/>
        </w:rPr>
        <w:t>84.2</w:t>
      </w:r>
      <w:r w:rsidR="00CC450E" w:rsidRPr="00823298">
        <w:rPr>
          <w:sz w:val="28"/>
          <w:lang w:val="ru-RU"/>
        </w:rPr>
        <w:t xml:space="preserve"> – </w:t>
      </w:r>
      <w:r w:rsidR="007C44B8" w:rsidRPr="00823298">
        <w:rPr>
          <w:sz w:val="28"/>
          <w:lang w:val="ru-RU"/>
        </w:rPr>
        <w:t xml:space="preserve">13= </w:t>
      </w:r>
      <w:smartTag w:uri="urn:schemas-microsoft-com:office:smarttags" w:element="metricconverter">
        <w:smartTagPr>
          <w:attr w:name="ProductID" w:val="71.2 см"/>
        </w:smartTagPr>
        <w:r w:rsidR="007C44B8" w:rsidRPr="00823298">
          <w:rPr>
            <w:sz w:val="28"/>
            <w:lang w:val="ru-RU"/>
          </w:rPr>
          <w:t>71.2</w:t>
        </w:r>
        <w:r w:rsidR="00CC450E" w:rsidRPr="00823298">
          <w:rPr>
            <w:sz w:val="28"/>
            <w:lang w:val="ru-RU"/>
          </w:rPr>
          <w:t xml:space="preserve"> см</w:t>
        </w:r>
      </w:smartTag>
      <w:r w:rsidR="00CC450E" w:rsidRPr="00823298">
        <w:rPr>
          <w:sz w:val="28"/>
          <w:lang w:val="ru-RU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CC450E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088" type="#_x0000_t75" style="width:192.75pt;height:35.25pt">
            <v:imagedata r:id="rId67" o:title=""/>
          </v:shape>
        </w:pict>
      </w:r>
    </w:p>
    <w:p w:rsidR="00DD01D3" w:rsidRPr="00DB10DE" w:rsidRDefault="00861A10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Визначаємо ширину поясу:</w:t>
      </w:r>
      <w:r w:rsidR="00D5224E" w:rsidRPr="00823298">
        <w:rPr>
          <w:sz w:val="28"/>
        </w:rPr>
        <w:t xml:space="preserve"> </w:t>
      </w:r>
      <w:r w:rsidR="00724D87">
        <w:rPr>
          <w:sz w:val="28"/>
        </w:rPr>
        <w:pict>
          <v:shape id="_x0000_i1089" type="#_x0000_t75" style="width:132pt;height:35.25pt">
            <v:imagedata r:id="rId68" o:title=""/>
          </v:shape>
        </w:pict>
      </w:r>
      <w:r w:rsidR="000A23FD" w:rsidRPr="00823298">
        <w:rPr>
          <w:sz w:val="28"/>
        </w:rPr>
        <w:t xml:space="preserve"> Компонуємо пояс із </w:t>
      </w:r>
      <w:r w:rsidR="00862074" w:rsidRPr="00823298">
        <w:rPr>
          <w:sz w:val="28"/>
        </w:rPr>
        <w:t>чотирьох</w:t>
      </w:r>
      <w:r w:rsidR="000A23FD" w:rsidRPr="00823298">
        <w:rPr>
          <w:sz w:val="28"/>
        </w:rPr>
        <w:t xml:space="preserve"> дошок</w:t>
      </w:r>
      <w:r w:rsidR="007D7377" w:rsidRPr="00823298">
        <w:rPr>
          <w:sz w:val="28"/>
        </w:rPr>
        <w:t xml:space="preserve">, перерізом 13 х </w:t>
      </w:r>
      <w:smartTag w:uri="urn:schemas-microsoft-com:office:smarttags" w:element="metricconverter">
        <w:smartTagPr>
          <w:attr w:name="ProductID" w:val="2.5 см"/>
        </w:smartTagPr>
        <w:r w:rsidR="007D7377" w:rsidRPr="00823298">
          <w:rPr>
            <w:sz w:val="28"/>
          </w:rPr>
          <w:t>2.5 см</w:t>
        </w:r>
      </w:smartTag>
      <w:r w:rsidR="007D7377" w:rsidRPr="00823298">
        <w:rPr>
          <w:sz w:val="28"/>
        </w:rPr>
        <w:t>.</w:t>
      </w:r>
    </w:p>
    <w:p w:rsidR="007D7377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090" type="#_x0000_t75" style="width:102.75pt;height:18pt">
            <v:imagedata r:id="rId69" o:title=""/>
          </v:shape>
        </w:pict>
      </w:r>
    </w:p>
    <w:p w:rsidR="00862074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091" type="#_x0000_t75" style="width:128.25pt;height:18pt">
            <v:imagedata r:id="rId70" o:title=""/>
          </v:shape>
        </w:pict>
      </w:r>
      <w:r w:rsidR="00862074" w:rsidRPr="00823298">
        <w:rPr>
          <w:sz w:val="28"/>
          <w:lang w:val="ru-RU"/>
        </w:rPr>
        <w:t>см</w:t>
      </w:r>
      <w:r w:rsidR="00862074" w:rsidRPr="00823298">
        <w:rPr>
          <w:sz w:val="28"/>
          <w:vertAlign w:val="superscript"/>
          <w:lang w:val="ru-RU"/>
        </w:rPr>
        <w:t>2</w:t>
      </w:r>
      <w:r w:rsidR="00862074" w:rsidRPr="00823298">
        <w:rPr>
          <w:sz w:val="28"/>
          <w:lang w:val="ru-RU"/>
        </w:rPr>
        <w:t>;</w:t>
      </w:r>
    </w:p>
    <w:p w:rsidR="00DD01D3" w:rsidRPr="00823298" w:rsidRDefault="00DD01D3" w:rsidP="00D5224E">
      <w:pPr>
        <w:spacing w:line="360" w:lineRule="auto"/>
        <w:ind w:firstLine="709"/>
        <w:jc w:val="both"/>
        <w:rPr>
          <w:sz w:val="28"/>
          <w:lang w:val="ru-RU"/>
        </w:rPr>
      </w:pPr>
    </w:p>
    <w:p w:rsidR="00DA31A8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2" type="#_x0000_t75" style="width:183.75pt;height:258pt">
            <v:imagedata r:id="rId71" o:title="" croptop="2071f" cropbottom="9304f" cropleft="29341f" cropright="20439f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861A10" w:rsidRPr="00823298" w:rsidRDefault="004478D7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b/>
          <w:sz w:val="28"/>
        </w:rPr>
        <w:t>Перевіряємо міцність</w:t>
      </w:r>
      <w:r w:rsidR="00FB61FA" w:rsidRPr="00823298">
        <w:rPr>
          <w:b/>
          <w:sz w:val="28"/>
        </w:rPr>
        <w:t xml:space="preserve"> прийнятого поперечного</w:t>
      </w:r>
      <w:r w:rsidR="00346833" w:rsidRPr="00823298">
        <w:rPr>
          <w:b/>
          <w:sz w:val="28"/>
        </w:rPr>
        <w:t xml:space="preserve"> перетину по нормальних напруженнях</w:t>
      </w:r>
      <w:r w:rsidRPr="00823298">
        <w:rPr>
          <w:b/>
          <w:sz w:val="28"/>
        </w:rPr>
        <w:t>:</w:t>
      </w:r>
    </w:p>
    <w:p w:rsidR="004478D7" w:rsidRDefault="004478D7" w:rsidP="00D5224E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823298">
        <w:rPr>
          <w:sz w:val="28"/>
        </w:rPr>
        <w:t>для розтягнутого поясу:</w:t>
      </w:r>
    </w:p>
    <w:p w:rsidR="00DD01D3" w:rsidRPr="00823298" w:rsidRDefault="00DD01D3" w:rsidP="00DD01D3">
      <w:pPr>
        <w:spacing w:line="360" w:lineRule="auto"/>
        <w:jc w:val="both"/>
        <w:rPr>
          <w:sz w:val="28"/>
        </w:rPr>
      </w:pPr>
    </w:p>
    <w:p w:rsidR="00DD01D3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3" type="#_x0000_t75" style="width:78pt;height:35.25pt">
            <v:imagedata r:id="rId72" o:title=""/>
          </v:shape>
        </w:pict>
      </w:r>
    </w:p>
    <w:p w:rsidR="00DC0730" w:rsidRPr="00823298" w:rsidRDefault="00724D87" w:rsidP="00D5224E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pict>
          <v:shape id="_x0000_i1094" type="#_x0000_t75" style="width:333pt;height:120pt">
            <v:imagedata r:id="rId73" o:title=""/>
          </v:shape>
        </w:pict>
      </w:r>
    </w:p>
    <w:p w:rsidR="006D4D23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5" type="#_x0000_t75" style="width:275.25pt;height:35.25pt">
            <v:imagedata r:id="rId74" o:title=""/>
          </v:shape>
        </w:pict>
      </w:r>
      <w:r w:rsidR="00DC0730" w:rsidRPr="00823298">
        <w:rPr>
          <w:sz w:val="28"/>
          <w:lang w:val="en-US"/>
        </w:rPr>
        <w:t xml:space="preserve"> </w:t>
      </w:r>
      <w:r w:rsidR="006D4D23" w:rsidRPr="00823298">
        <w:rPr>
          <w:sz w:val="28"/>
        </w:rPr>
        <w:t>- міцність нижнього</w:t>
      </w:r>
      <w:r w:rsidR="00DC0730" w:rsidRPr="00823298">
        <w:rPr>
          <w:sz w:val="28"/>
        </w:rPr>
        <w:t xml:space="preserve"> поясу забезпечена</w:t>
      </w:r>
      <w:r w:rsidR="006D4D23" w:rsidRPr="00823298">
        <w:rPr>
          <w:sz w:val="28"/>
        </w:rPr>
        <w:t>.</w:t>
      </w:r>
    </w:p>
    <w:p w:rsidR="00DD01D3" w:rsidRPr="00DB10DE" w:rsidRDefault="006D4D23" w:rsidP="00D5224E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823298">
        <w:rPr>
          <w:sz w:val="28"/>
        </w:rPr>
        <w:t>для верхнього стиснутого поясу:</w:t>
      </w:r>
    </w:p>
    <w:p w:rsidR="00D866C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6" type="#_x0000_t75" style="width:315pt;height:152.25pt">
            <v:imagedata r:id="rId75" o:title=""/>
          </v:shape>
        </w:pict>
      </w:r>
    </w:p>
    <w:p w:rsidR="006D4D23" w:rsidRPr="00823298" w:rsidRDefault="00D866CE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l</w:t>
      </w:r>
      <w:r w:rsidRPr="00823298">
        <w:rPr>
          <w:sz w:val="28"/>
          <w:vertAlign w:val="subscript"/>
        </w:rPr>
        <w:t>у</w:t>
      </w:r>
      <w:r w:rsidRPr="00823298">
        <w:rPr>
          <w:sz w:val="28"/>
        </w:rPr>
        <w:t xml:space="preserve"> – довжина поясу між стиками фанери. </w:t>
      </w:r>
      <w:r w:rsidRPr="00823298">
        <w:rPr>
          <w:i/>
          <w:sz w:val="28"/>
          <w:lang w:val="en-US"/>
        </w:rPr>
        <w:t>l</w:t>
      </w:r>
      <w:r w:rsidRPr="00823298">
        <w:rPr>
          <w:sz w:val="28"/>
          <w:vertAlign w:val="subscript"/>
        </w:rPr>
        <w:t>у</w:t>
      </w:r>
      <w:r w:rsidRPr="00823298">
        <w:rPr>
          <w:sz w:val="28"/>
        </w:rPr>
        <w:t xml:space="preserve"> = </w:t>
      </w:r>
      <w:smartTag w:uri="urn:schemas-microsoft-com:office:smarttags" w:element="metricconverter">
        <w:smartTagPr>
          <w:attr w:name="ProductID" w:val="1.25 м"/>
        </w:smartTagPr>
        <w:r w:rsidRPr="00823298">
          <w:rPr>
            <w:sz w:val="28"/>
          </w:rPr>
          <w:t>1.25 м</w:t>
        </w:r>
      </w:smartTag>
      <w:r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A42222" w:rsidRPr="00823298" w:rsidRDefault="00DD01D3" w:rsidP="00D5224E">
      <w:pPr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Перевірка стінки балки</w:t>
      </w:r>
    </w:p>
    <w:p w:rsidR="00A21D44" w:rsidRPr="00823298" w:rsidRDefault="00A21D44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Нормальні напруження в стінці балки покриття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866C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7" type="#_x0000_t75" style="width:149.25pt;height:36.75pt">
            <v:imagedata r:id="rId76" o:title=""/>
          </v:shape>
        </w:pict>
      </w:r>
    </w:p>
    <w:p w:rsidR="00CA1DBC" w:rsidRPr="00823298" w:rsidRDefault="00CA1DBC" w:rsidP="00D5224E">
      <w:pPr>
        <w:spacing w:line="360" w:lineRule="auto"/>
        <w:ind w:firstLine="709"/>
        <w:jc w:val="both"/>
        <w:rPr>
          <w:sz w:val="28"/>
        </w:rPr>
      </w:pPr>
    </w:p>
    <w:p w:rsidR="00A21D44" w:rsidRPr="00823298" w:rsidRDefault="00A21D44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m</w:t>
      </w:r>
      <w:r w:rsidRPr="00823298">
        <w:rPr>
          <w:sz w:val="28"/>
          <w:vertAlign w:val="subscript"/>
        </w:rPr>
        <w:t>ф</w:t>
      </w:r>
      <w:r w:rsidR="00202995" w:rsidRPr="00823298">
        <w:rPr>
          <w:sz w:val="28"/>
          <w:vertAlign w:val="subscript"/>
        </w:rPr>
        <w:t xml:space="preserve"> </w:t>
      </w:r>
      <w:r w:rsidR="00202995" w:rsidRPr="00823298">
        <w:rPr>
          <w:sz w:val="28"/>
        </w:rPr>
        <w:t>= 0.8 – коефіцієнт, який враховує зменшення розрахункового опору фанери в стику.</w:t>
      </w:r>
      <w:r w:rsidR="002B3CAE" w:rsidRPr="00823298">
        <w:rPr>
          <w:sz w:val="28"/>
        </w:rPr>
        <w:t xml:space="preserve"> &gt;</w:t>
      </w:r>
      <w:r w:rsidR="00A975DC" w:rsidRPr="00823298">
        <w:rPr>
          <w:sz w:val="28"/>
        </w:rPr>
        <w:t>&lt;</w:t>
      </w:r>
    </w:p>
    <w:p w:rsidR="00DB10DE" w:rsidRDefault="00DB10DE" w:rsidP="00D5224E">
      <w:pPr>
        <w:spacing w:line="360" w:lineRule="auto"/>
        <w:ind w:firstLine="709"/>
        <w:jc w:val="both"/>
        <w:rPr>
          <w:sz w:val="28"/>
          <w:lang w:val="ru-RU"/>
        </w:rPr>
      </w:pPr>
    </w:p>
    <w:p w:rsidR="00202995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8" type="#_x0000_t75" style="width:302.25pt;height:33pt">
            <v:imagedata r:id="rId77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7360B2" w:rsidRPr="00823298" w:rsidRDefault="007360B2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 xml:space="preserve">Головні розтягуючи напруження в першому від </w:t>
      </w:r>
      <w:r w:rsidR="00695F21" w:rsidRPr="00823298">
        <w:rPr>
          <w:b/>
          <w:sz w:val="28"/>
        </w:rPr>
        <w:t>опори стику фанери, тобто в зоні поперечного ребра на рівні внутрішньої кромки поясу:</w:t>
      </w:r>
    </w:p>
    <w:p w:rsidR="00695F21" w:rsidRPr="00823298" w:rsidRDefault="00C57A33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l</w:t>
      </w:r>
      <w:r w:rsidRPr="00823298">
        <w:rPr>
          <w:sz w:val="28"/>
          <w:lang w:val="ru-RU"/>
        </w:rPr>
        <w:t xml:space="preserve"> = </w:t>
      </w:r>
      <w:smartTag w:uri="urn:schemas-microsoft-com:office:smarttags" w:element="metricconverter">
        <w:smartTagPr>
          <w:attr w:name="ProductID" w:val="1.25 м"/>
        </w:smartTagPr>
        <w:r w:rsidRPr="00823298">
          <w:rPr>
            <w:sz w:val="28"/>
          </w:rPr>
          <w:t>1.25 м</w:t>
        </w:r>
      </w:smartTag>
      <w:r w:rsidR="006B2324" w:rsidRPr="00823298">
        <w:rPr>
          <w:sz w:val="28"/>
        </w:rPr>
        <w:t xml:space="preserve"> – віддаль між поперечними ребрами жорсткості балки покриття</w:t>
      </w:r>
      <w:r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C57A33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99" type="#_x0000_t75" style="width:408pt;height:29.25pt">
            <v:imagedata r:id="rId78" o:title=""/>
          </v:shape>
        </w:pict>
      </w:r>
    </w:p>
    <w:p w:rsidR="00695F21" w:rsidRPr="00823298" w:rsidRDefault="00DB10DE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5D61E0" w:rsidRPr="00823298">
        <w:rPr>
          <w:sz w:val="28"/>
        </w:rPr>
        <w:t>Геометричні характеристики балки на віддалі 1.25м від опори – в зоні поперечного ребра жорсткості.</w:t>
      </w:r>
    </w:p>
    <w:p w:rsidR="00DD01D3" w:rsidRDefault="00DD01D3" w:rsidP="00D5224E">
      <w:pPr>
        <w:spacing w:line="360" w:lineRule="auto"/>
        <w:ind w:firstLine="709"/>
        <w:jc w:val="both"/>
        <w:rPr>
          <w:i/>
          <w:sz w:val="28"/>
        </w:rPr>
      </w:pPr>
    </w:p>
    <w:p w:rsidR="005D61E0" w:rsidRPr="00823298" w:rsidRDefault="00BC7387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sz w:val="28"/>
          <w:vertAlign w:val="subscript"/>
          <w:lang w:val="ru-RU"/>
        </w:rPr>
        <w:t>п</w:t>
      </w:r>
      <w:r w:rsidRPr="00DB10DE">
        <w:rPr>
          <w:sz w:val="28"/>
          <w:lang w:val="ru-RU"/>
        </w:rPr>
        <w:t xml:space="preserve"> </w:t>
      </w:r>
      <w:r w:rsidRPr="00823298">
        <w:rPr>
          <w:sz w:val="28"/>
        </w:rPr>
        <w:t xml:space="preserve">= </w:t>
      </w:r>
      <w:smartTag w:uri="urn:schemas-microsoft-com:office:smarttags" w:element="metricconverter">
        <w:smartTagPr>
          <w:attr w:name="ProductID" w:val="13 см"/>
        </w:smartTagPr>
        <w:r w:rsidRPr="00823298">
          <w:rPr>
            <w:sz w:val="28"/>
          </w:rPr>
          <w:t>13 см</w:t>
        </w:r>
      </w:smartTag>
      <w:r w:rsidRPr="00823298">
        <w:rPr>
          <w:sz w:val="28"/>
        </w:rPr>
        <w:t xml:space="preserve">, </w:t>
      </w:r>
      <w:r w:rsidRPr="00823298">
        <w:rPr>
          <w:i/>
          <w:sz w:val="28"/>
          <w:lang w:val="en-US"/>
        </w:rPr>
        <w:t>b</w:t>
      </w:r>
      <w:r w:rsidRPr="00823298">
        <w:rPr>
          <w:sz w:val="28"/>
          <w:vertAlign w:val="subscript"/>
        </w:rPr>
        <w:t>п</w:t>
      </w:r>
      <w:r w:rsidRPr="00823298">
        <w:rPr>
          <w:sz w:val="28"/>
        </w:rPr>
        <w:t xml:space="preserve"> = </w:t>
      </w:r>
      <w:smartTag w:uri="urn:schemas-microsoft-com:office:smarttags" w:element="metricconverter">
        <w:smartTagPr>
          <w:attr w:name="ProductID" w:val="10 см"/>
        </w:smartTagPr>
        <w:r w:rsidRPr="00823298">
          <w:rPr>
            <w:sz w:val="28"/>
          </w:rPr>
          <w:t>10 см</w:t>
        </w:r>
      </w:smartTag>
      <w:r w:rsidRPr="00823298">
        <w:rPr>
          <w:sz w:val="28"/>
        </w:rPr>
        <w:t>.</w:t>
      </w:r>
    </w:p>
    <w:p w:rsidR="00BC7387" w:rsidRPr="00823298" w:rsidRDefault="005F768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i/>
          <w:sz w:val="28"/>
        </w:rPr>
        <w:t xml:space="preserve"> </w:t>
      </w:r>
      <w:r w:rsidRPr="00823298">
        <w:rPr>
          <w:sz w:val="28"/>
        </w:rPr>
        <w:t xml:space="preserve">= </w:t>
      </w:r>
      <w:smartTag w:uri="urn:schemas-microsoft-com:office:smarttags" w:element="metricconverter">
        <w:smartTagPr>
          <w:attr w:name="ProductID" w:val="62.5 см"/>
        </w:smartTagPr>
        <w:r w:rsidRPr="00823298">
          <w:rPr>
            <w:sz w:val="28"/>
          </w:rPr>
          <w:t>62.5 см</w:t>
        </w:r>
      </w:smartTag>
      <w:r w:rsidRPr="00823298">
        <w:rPr>
          <w:sz w:val="28"/>
        </w:rPr>
        <w:t xml:space="preserve"> – висота балки.</w:t>
      </w:r>
    </w:p>
    <w:p w:rsidR="005F7682" w:rsidRPr="00823298" w:rsidRDefault="005F768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sz w:val="28"/>
          <w:vertAlign w:val="subscript"/>
        </w:rPr>
        <w:t>1</w:t>
      </w:r>
      <w:r w:rsidRPr="00823298">
        <w:rPr>
          <w:i/>
          <w:sz w:val="28"/>
        </w:rPr>
        <w:t xml:space="preserve"> </w:t>
      </w:r>
      <w:r w:rsidRPr="00823298">
        <w:rPr>
          <w:sz w:val="28"/>
        </w:rPr>
        <w:t>= 62.5</w:t>
      </w:r>
      <w:r w:rsidRPr="00823298">
        <w:rPr>
          <w:sz w:val="28"/>
          <w:lang w:val="ru-RU"/>
        </w:rPr>
        <w:t xml:space="preserve"> </w:t>
      </w:r>
      <w:r w:rsidR="00A829CB" w:rsidRPr="00823298">
        <w:rPr>
          <w:sz w:val="28"/>
          <w:lang w:val="ru-RU"/>
        </w:rPr>
        <w:t>–</w:t>
      </w:r>
      <w:r w:rsidRPr="00823298">
        <w:rPr>
          <w:sz w:val="28"/>
          <w:lang w:val="ru-RU"/>
        </w:rPr>
        <w:t xml:space="preserve"> </w:t>
      </w:r>
      <w:r w:rsidR="00A829CB" w:rsidRPr="00823298">
        <w:rPr>
          <w:sz w:val="28"/>
          <w:lang w:val="ru-RU"/>
        </w:rPr>
        <w:t xml:space="preserve">13 = </w:t>
      </w:r>
      <w:smartTag w:uri="urn:schemas-microsoft-com:office:smarttags" w:element="metricconverter">
        <w:smartTagPr>
          <w:attr w:name="ProductID" w:val="49.5 см"/>
        </w:smartTagPr>
        <w:r w:rsidR="00A829CB" w:rsidRPr="00823298">
          <w:rPr>
            <w:sz w:val="28"/>
            <w:lang w:val="ru-RU"/>
          </w:rPr>
          <w:t>49.5</w:t>
        </w:r>
        <w:r w:rsidRPr="00823298">
          <w:rPr>
            <w:sz w:val="28"/>
          </w:rPr>
          <w:t xml:space="preserve"> см</w:t>
        </w:r>
      </w:smartTag>
      <w:r w:rsidR="00A829CB" w:rsidRPr="00823298">
        <w:rPr>
          <w:sz w:val="28"/>
        </w:rPr>
        <w:t xml:space="preserve"> – висота балки між осями поясів.</w:t>
      </w:r>
    </w:p>
    <w:p w:rsidR="00BA27B2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00" type="#_x0000_t75" style="width:375pt;height:120pt">
            <v:imagedata r:id="rId79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A829CB" w:rsidRDefault="00BA27B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Статичний момент:</w:t>
      </w:r>
    </w:p>
    <w:p w:rsidR="00DD01D3" w:rsidRPr="00823298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BA27B2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01" type="#_x0000_t75" style="width:353.25pt;height:40.5pt">
            <v:imagedata r:id="rId80" o:title=""/>
          </v:shape>
        </w:pict>
      </w:r>
    </w:p>
    <w:p w:rsidR="009D6794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02" type="#_x0000_t75" style="width:257.25pt;height:35.25pt">
            <v:imagedata r:id="rId81" o:title=""/>
          </v:shape>
        </w:pict>
      </w:r>
      <w:r w:rsidR="008469C6" w:rsidRPr="00823298">
        <w:rPr>
          <w:sz w:val="28"/>
        </w:rPr>
        <w:t>;</w:t>
      </w:r>
    </w:p>
    <w:p w:rsidR="008469C6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103" type="#_x0000_t75" style="width:320.25pt;height:36.75pt">
            <v:imagedata r:id="rId82" o:title=""/>
          </v:shape>
        </w:pict>
      </w:r>
    </w:p>
    <w:p w:rsidR="00263F35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  <w:lang w:val="ru-RU"/>
        </w:rPr>
        <w:pict>
          <v:shape id="_x0000_i1104" type="#_x0000_t75" style="width:168pt;height:54pt">
            <v:imagedata r:id="rId83" o:title=""/>
          </v:shape>
        </w:pict>
      </w:r>
    </w:p>
    <w:p w:rsidR="00DD01D3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  <w:lang w:val="ru-RU"/>
        </w:rPr>
        <w:pict>
          <v:shape id="_x0000_i1105" type="#_x0000_t75" style="width:354.75pt;height:31.5pt">
            <v:imagedata r:id="rId84" o:title=""/>
          </v:shape>
        </w:pict>
      </w:r>
      <w:r w:rsidR="0081290F" w:rsidRPr="00823298">
        <w:rPr>
          <w:sz w:val="28"/>
          <w:lang w:val="ru-RU"/>
        </w:rPr>
        <w:t xml:space="preserve">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lang w:val="ru-RU"/>
        </w:rPr>
      </w:pPr>
    </w:p>
    <w:p w:rsidR="00311082" w:rsidRPr="00823298" w:rsidRDefault="0081290F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  <w:lang w:val="ru-RU"/>
        </w:rPr>
        <w:t xml:space="preserve">- </w:t>
      </w:r>
      <w:r w:rsidRPr="00823298">
        <w:rPr>
          <w:sz w:val="28"/>
        </w:rPr>
        <w:t xml:space="preserve">умова </w:t>
      </w:r>
      <w:r w:rsidRPr="00823298">
        <w:rPr>
          <w:sz w:val="28"/>
          <w:lang w:val="ru-RU"/>
        </w:rPr>
        <w:t xml:space="preserve">не </w:t>
      </w:r>
      <w:r w:rsidRPr="00823298">
        <w:rPr>
          <w:sz w:val="28"/>
        </w:rPr>
        <w:t xml:space="preserve">виконується. Приймаємо </w:t>
      </w:r>
      <w:r w:rsidR="007F6B64" w:rsidRPr="00823298">
        <w:rPr>
          <w:sz w:val="28"/>
        </w:rPr>
        <w:t>товщину фанерних стінок 19мм.</w:t>
      </w:r>
    </w:p>
    <w:p w:rsidR="00430D4B" w:rsidRPr="00823298" w:rsidRDefault="00972D56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R</w:t>
      </w:r>
      <w:r w:rsidRPr="00823298">
        <w:rPr>
          <w:i/>
          <w:sz w:val="28"/>
          <w:vertAlign w:val="subscript"/>
        </w:rPr>
        <w:t>ф,р,α</w:t>
      </w:r>
      <w:r w:rsidR="00D5224E" w:rsidRPr="00823298">
        <w:rPr>
          <w:i/>
          <w:sz w:val="28"/>
          <w:vertAlign w:val="subscript"/>
        </w:rPr>
        <w:t xml:space="preserve"> </w:t>
      </w:r>
      <w:r w:rsidRPr="00823298">
        <w:rPr>
          <w:i/>
          <w:sz w:val="28"/>
        </w:rPr>
        <w:t xml:space="preserve">- </w:t>
      </w:r>
      <w:r w:rsidR="00A90F80" w:rsidRPr="00823298">
        <w:rPr>
          <w:sz w:val="28"/>
        </w:rPr>
        <w:t xml:space="preserve">розрахунковий </w:t>
      </w:r>
      <w:r w:rsidR="00577D03" w:rsidRPr="00823298">
        <w:rPr>
          <w:sz w:val="28"/>
        </w:rPr>
        <w:t xml:space="preserve">опір фанери під кутом α до волокон рубашки. </w:t>
      </w:r>
    </w:p>
    <w:p w:rsidR="007F6B64" w:rsidRPr="00823298" w:rsidRDefault="00DB10DE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724D87">
        <w:rPr>
          <w:sz w:val="28"/>
        </w:rPr>
        <w:pict>
          <v:shape id="_x0000_i1106" type="#_x0000_t75" style="width:366pt;height:115.5pt">
            <v:imagedata r:id="rId85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F6B64" w:rsidRPr="00823298" w:rsidRDefault="007F6B64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Статичний момент: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F6B64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07" type="#_x0000_t75" style="width:327pt;height:37.5pt">
            <v:imagedata r:id="rId86" o:title=""/>
          </v:shape>
        </w:pict>
      </w:r>
    </w:p>
    <w:p w:rsidR="007F6B64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08" type="#_x0000_t75" style="width:258.75pt;height:35.25pt">
            <v:imagedata r:id="rId87" o:title=""/>
          </v:shape>
        </w:pict>
      </w:r>
      <w:r w:rsidR="007F6B64" w:rsidRPr="00823298">
        <w:rPr>
          <w:sz w:val="28"/>
        </w:rPr>
        <w:t>;</w:t>
      </w:r>
    </w:p>
    <w:p w:rsidR="007F6B64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109" type="#_x0000_t75" style="width:309pt;height:36.75pt">
            <v:imagedata r:id="rId88" o:title=""/>
          </v:shape>
        </w:pict>
      </w:r>
    </w:p>
    <w:p w:rsidR="007F6B64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  <w:lang w:val="ru-RU"/>
        </w:rPr>
        <w:pict>
          <v:shape id="_x0000_i1110" type="#_x0000_t75" style="width:164.25pt;height:54pt">
            <v:imagedata r:id="rId89" o:title=""/>
          </v:shape>
        </w:pict>
      </w:r>
    </w:p>
    <w:p w:rsidR="00CC3EEB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  <w:lang w:val="ru-RU"/>
        </w:rPr>
        <w:pict>
          <v:shape id="_x0000_i1111" type="#_x0000_t75" style="width:376.5pt;height:33pt">
            <v:imagedata r:id="rId90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551010" w:rsidRDefault="00551010" w:rsidP="00D5224E">
      <w:pPr>
        <w:spacing w:line="360" w:lineRule="auto"/>
        <w:ind w:firstLine="709"/>
        <w:jc w:val="both"/>
        <w:rPr>
          <w:sz w:val="28"/>
          <w:lang w:val="ru-RU"/>
        </w:rPr>
      </w:pPr>
      <w:r w:rsidRPr="00823298">
        <w:rPr>
          <w:sz w:val="28"/>
        </w:rPr>
        <w:t xml:space="preserve">Стінку виконати із </w:t>
      </w:r>
      <w:r w:rsidR="007E0C3A" w:rsidRPr="00823298">
        <w:rPr>
          <w:sz w:val="28"/>
        </w:rPr>
        <w:t xml:space="preserve">семишарової </w:t>
      </w:r>
      <w:r w:rsidR="00AF03BA" w:rsidRPr="00823298">
        <w:rPr>
          <w:sz w:val="28"/>
        </w:rPr>
        <w:t xml:space="preserve">будівельної фанери, товщиною </w:t>
      </w:r>
      <w:smartTag w:uri="urn:schemas-microsoft-com:office:smarttags" w:element="metricconverter">
        <w:smartTagPr>
          <w:attr w:name="ProductID" w:val="19 мм"/>
        </w:smartTagPr>
        <w:r w:rsidR="00AF03BA" w:rsidRPr="00823298">
          <w:rPr>
            <w:sz w:val="28"/>
          </w:rPr>
          <w:t>19 мм</w:t>
        </w:r>
      </w:smartTag>
      <w:r w:rsidR="00AF03BA" w:rsidRPr="00823298">
        <w:rPr>
          <w:sz w:val="28"/>
        </w:rPr>
        <w:t>.</w:t>
      </w:r>
    </w:p>
    <w:p w:rsidR="00DB10DE" w:rsidRPr="00DB10DE" w:rsidRDefault="00DB10DE" w:rsidP="00D5224E">
      <w:pPr>
        <w:spacing w:line="360" w:lineRule="auto"/>
        <w:ind w:firstLine="709"/>
        <w:jc w:val="both"/>
        <w:rPr>
          <w:sz w:val="28"/>
          <w:lang w:val="ru-RU"/>
        </w:rPr>
      </w:pPr>
    </w:p>
    <w:p w:rsidR="005C42A5" w:rsidRPr="00823298" w:rsidRDefault="005167C8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 xml:space="preserve">Перевірка фанерної стінки на </w:t>
      </w:r>
      <w:r w:rsidR="00F72208" w:rsidRPr="00823298">
        <w:rPr>
          <w:b/>
          <w:sz w:val="28"/>
        </w:rPr>
        <w:t>зріз в зоні опорного ребра.</w:t>
      </w:r>
    </w:p>
    <w:p w:rsidR="00DD01D3" w:rsidRDefault="00DD01D3" w:rsidP="00D5224E">
      <w:pPr>
        <w:spacing w:line="360" w:lineRule="auto"/>
        <w:ind w:firstLine="709"/>
        <w:jc w:val="both"/>
        <w:rPr>
          <w:i/>
          <w:sz w:val="28"/>
        </w:rPr>
      </w:pPr>
    </w:p>
    <w:p w:rsidR="00CE7235" w:rsidRPr="00823298" w:rsidRDefault="00CE723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sz w:val="28"/>
          <w:vertAlign w:val="subscript"/>
          <w:lang w:val="ru-RU"/>
        </w:rPr>
        <w:t>п</w:t>
      </w:r>
      <w:r w:rsidRPr="00823298">
        <w:rPr>
          <w:sz w:val="28"/>
          <w:lang w:val="ru-RU"/>
        </w:rPr>
        <w:t xml:space="preserve"> </w:t>
      </w:r>
      <w:r w:rsidRPr="00823298">
        <w:rPr>
          <w:sz w:val="28"/>
        </w:rPr>
        <w:t xml:space="preserve">= </w:t>
      </w:r>
      <w:smartTag w:uri="urn:schemas-microsoft-com:office:smarttags" w:element="metricconverter">
        <w:smartTagPr>
          <w:attr w:name="ProductID" w:val="13 см"/>
        </w:smartTagPr>
        <w:r w:rsidRPr="00823298">
          <w:rPr>
            <w:sz w:val="28"/>
          </w:rPr>
          <w:t>13 см</w:t>
        </w:r>
      </w:smartTag>
      <w:r w:rsidRPr="00823298">
        <w:rPr>
          <w:sz w:val="28"/>
        </w:rPr>
        <w:t xml:space="preserve">, </w:t>
      </w:r>
      <w:r w:rsidRPr="00823298">
        <w:rPr>
          <w:i/>
          <w:sz w:val="28"/>
          <w:lang w:val="en-US"/>
        </w:rPr>
        <w:t>b</w:t>
      </w:r>
      <w:r w:rsidRPr="00823298">
        <w:rPr>
          <w:sz w:val="28"/>
          <w:vertAlign w:val="subscript"/>
        </w:rPr>
        <w:t>п</w:t>
      </w:r>
      <w:r w:rsidRPr="00823298">
        <w:rPr>
          <w:sz w:val="28"/>
        </w:rPr>
        <w:t xml:space="preserve"> = </w:t>
      </w:r>
      <w:smartTag w:uri="urn:schemas-microsoft-com:office:smarttags" w:element="metricconverter">
        <w:smartTagPr>
          <w:attr w:name="ProductID" w:val="10 см"/>
        </w:smartTagPr>
        <w:r w:rsidRPr="00823298">
          <w:rPr>
            <w:sz w:val="28"/>
          </w:rPr>
          <w:t>10 см</w:t>
        </w:r>
      </w:smartTag>
      <w:r w:rsidRPr="00823298">
        <w:rPr>
          <w:sz w:val="28"/>
        </w:rPr>
        <w:t>.</w:t>
      </w:r>
    </w:p>
    <w:p w:rsidR="00CE7235" w:rsidRPr="00823298" w:rsidRDefault="00CE723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i/>
          <w:sz w:val="28"/>
        </w:rPr>
        <w:t xml:space="preserve"> </w:t>
      </w:r>
      <w:r w:rsidRPr="00823298">
        <w:rPr>
          <w:sz w:val="28"/>
        </w:rPr>
        <w:t xml:space="preserve">= </w:t>
      </w:r>
      <w:smartTag w:uri="urn:schemas-microsoft-com:office:smarttags" w:element="metricconverter">
        <w:smartTagPr>
          <w:attr w:name="ProductID" w:val="50 см"/>
        </w:smartTagPr>
        <w:r w:rsidRPr="00823298">
          <w:rPr>
            <w:sz w:val="28"/>
          </w:rPr>
          <w:t>50 см</w:t>
        </w:r>
      </w:smartTag>
      <w:r w:rsidRPr="00823298">
        <w:rPr>
          <w:sz w:val="28"/>
        </w:rPr>
        <w:t xml:space="preserve"> – висота балки.</w:t>
      </w:r>
    </w:p>
    <w:p w:rsidR="00CE7235" w:rsidRPr="00823298" w:rsidRDefault="00CE723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sz w:val="28"/>
          <w:vertAlign w:val="subscript"/>
        </w:rPr>
        <w:t>1</w:t>
      </w:r>
      <w:r w:rsidRPr="00823298">
        <w:rPr>
          <w:i/>
          <w:sz w:val="28"/>
        </w:rPr>
        <w:t xml:space="preserve"> </w:t>
      </w:r>
      <w:r w:rsidRPr="00823298">
        <w:rPr>
          <w:sz w:val="28"/>
        </w:rPr>
        <w:t>= 50</w:t>
      </w:r>
      <w:r w:rsidRPr="00823298">
        <w:rPr>
          <w:sz w:val="28"/>
          <w:lang w:val="ru-RU"/>
        </w:rPr>
        <w:t xml:space="preserve"> – 13 = 37</w:t>
      </w:r>
      <w:r w:rsidRPr="00823298">
        <w:rPr>
          <w:sz w:val="28"/>
        </w:rPr>
        <w:t>см – висота балки між осями поясів.</w:t>
      </w:r>
    </w:p>
    <w:p w:rsidR="00F72208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2" type="#_x0000_t75" style="width:117.75pt;height:36.75pt">
            <v:imagedata r:id="rId91" o:title=""/>
          </v:shape>
        </w:pict>
      </w:r>
    </w:p>
    <w:p w:rsidR="00D0746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3" type="#_x0000_t75" style="width:348.75pt;height:42.75pt">
            <v:imagedata r:id="rId92" o:title=""/>
          </v:shape>
        </w:pict>
      </w:r>
    </w:p>
    <w:p w:rsidR="00CE7235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4" type="#_x0000_t75" style="width:372pt;height:63.75pt">
            <v:imagedata r:id="rId93" o:title=""/>
          </v:shape>
        </w:pict>
      </w:r>
    </w:p>
    <w:p w:rsidR="007E0C3A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5" type="#_x0000_t75" style="width:399pt;height:36.75pt">
            <v:imagedata r:id="rId94" o:title=""/>
          </v:shape>
        </w:pict>
      </w:r>
    </w:p>
    <w:p w:rsidR="005155B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6" type="#_x0000_t75" style="width:71.25pt;height:18.75pt">
            <v:imagedata r:id="rId95" o:title=""/>
          </v:shape>
        </w:pict>
      </w:r>
      <w:r w:rsidR="005237C8" w:rsidRPr="00823298">
        <w:rPr>
          <w:sz w:val="28"/>
        </w:rPr>
        <w:t xml:space="preserve"> - розрахунковий опір зрізу фанери</w:t>
      </w:r>
      <w:r w:rsidR="005155BE" w:rsidRPr="00823298">
        <w:rPr>
          <w:sz w:val="28"/>
        </w:rPr>
        <w:t xml:space="preserve"> березової, марки ФСФ при </w:t>
      </w:r>
      <w:r w:rsidR="005155BE" w:rsidRPr="00823298">
        <w:rPr>
          <w:i/>
          <w:sz w:val="28"/>
        </w:rPr>
        <w:t xml:space="preserve">δ </w:t>
      </w:r>
      <w:r w:rsidR="005155BE" w:rsidRPr="00823298">
        <w:rPr>
          <w:sz w:val="28"/>
        </w:rPr>
        <w:t xml:space="preserve">= 19мм &gt; </w:t>
      </w:r>
      <w:smartTag w:uri="urn:schemas-microsoft-com:office:smarttags" w:element="metricconverter">
        <w:smartTagPr>
          <w:attr w:name="ProductID" w:val="8 мм"/>
        </w:smartTagPr>
        <w:r w:rsidR="005155BE" w:rsidRPr="00823298">
          <w:rPr>
            <w:sz w:val="28"/>
          </w:rPr>
          <w:t>8 мм</w:t>
        </w:r>
      </w:smartTag>
      <w:r w:rsidR="005155BE"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5237C8" w:rsidRPr="00823298" w:rsidRDefault="008A5BA4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>Перевірка клеєного шва між поясами та стінкою</w:t>
      </w:r>
      <w:r w:rsidR="00DF00D3" w:rsidRPr="00823298">
        <w:rPr>
          <w:b/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F00D3" w:rsidRPr="00823298" w:rsidRDefault="00724D87" w:rsidP="00D5224E">
      <w:pPr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pict>
          <v:shape id="_x0000_i1117" type="#_x0000_t75" style="width:431.25pt;height:36.75pt">
            <v:imagedata r:id="rId96" o:title=""/>
          </v:shape>
        </w:pict>
      </w:r>
    </w:p>
    <w:p w:rsidR="005155B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8" type="#_x0000_t75" style="width:6in;height:54pt">
            <v:imagedata r:id="rId97" o:title=""/>
          </v:shape>
        </w:pict>
      </w:r>
    </w:p>
    <w:p w:rsidR="00C8130A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19" type="#_x0000_t75" style="width:152.25pt;height:18pt">
            <v:imagedata r:id="rId98" o:title=""/>
          </v:shape>
        </w:pict>
      </w:r>
      <w:r w:rsidR="001C6C19" w:rsidRPr="00823298">
        <w:rPr>
          <w:sz w:val="28"/>
        </w:rPr>
        <w:t xml:space="preserve"> - висота клеєного шва</w:t>
      </w:r>
      <w:r w:rsidR="00606BFD"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9522BA" w:rsidRPr="00823298" w:rsidRDefault="009522BA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Оскільки в середині першої від опори панелі </w:t>
      </w:r>
      <w:r w:rsidR="00724D87">
        <w:rPr>
          <w:sz w:val="28"/>
        </w:rPr>
        <w:pict>
          <v:shape id="_x0000_i1120" type="#_x0000_t75" style="width:96pt;height:33.75pt">
            <v:imagedata r:id="rId99" o:title=""/>
          </v:shape>
        </w:pict>
      </w:r>
      <w:r w:rsidR="00A32F74" w:rsidRPr="00823298">
        <w:rPr>
          <w:sz w:val="28"/>
        </w:rPr>
        <w:t xml:space="preserve">&lt; 50 </w:t>
      </w:r>
      <w:r w:rsidR="00494320" w:rsidRPr="00823298">
        <w:rPr>
          <w:sz w:val="28"/>
        </w:rPr>
        <w:t>–</w:t>
      </w:r>
      <w:r w:rsidR="00A32F74" w:rsidRPr="00823298">
        <w:rPr>
          <w:sz w:val="28"/>
        </w:rPr>
        <w:t xml:space="preserve"> </w:t>
      </w:r>
      <w:r w:rsidR="00494320" w:rsidRPr="00823298">
        <w:rPr>
          <w:sz w:val="28"/>
        </w:rPr>
        <w:t>стійкість стінки забезпечена.</w:t>
      </w:r>
    </w:p>
    <w:p w:rsidR="00DB10DE" w:rsidRDefault="00DB10DE" w:rsidP="00D5224E">
      <w:pPr>
        <w:spacing w:line="360" w:lineRule="auto"/>
        <w:ind w:firstLine="709"/>
        <w:jc w:val="both"/>
        <w:rPr>
          <w:b/>
          <w:sz w:val="28"/>
          <w:lang w:val="ru-RU"/>
        </w:rPr>
      </w:pPr>
    </w:p>
    <w:p w:rsidR="00494320" w:rsidRPr="00823298" w:rsidRDefault="00494320" w:rsidP="00D5224E">
      <w:pPr>
        <w:spacing w:line="360" w:lineRule="auto"/>
        <w:ind w:firstLine="709"/>
        <w:jc w:val="both"/>
        <w:rPr>
          <w:b/>
          <w:sz w:val="28"/>
        </w:rPr>
      </w:pPr>
      <w:r w:rsidRPr="00823298">
        <w:rPr>
          <w:b/>
          <w:sz w:val="28"/>
        </w:rPr>
        <w:t>Визначення прогину к</w:t>
      </w:r>
      <w:r w:rsidR="00256E28">
        <w:rPr>
          <w:b/>
          <w:sz w:val="28"/>
        </w:rPr>
        <w:t>леєфанерної балки покриття</w:t>
      </w:r>
    </w:p>
    <w:p w:rsidR="0086629F" w:rsidRPr="00823298" w:rsidRDefault="0086629F" w:rsidP="00D5224E">
      <w:pPr>
        <w:pStyle w:val="a4"/>
        <w:spacing w:line="360" w:lineRule="auto"/>
        <w:ind w:firstLine="709"/>
        <w:rPr>
          <w:iCs w:val="0"/>
          <w:spacing w:val="0"/>
          <w:szCs w:val="24"/>
        </w:rPr>
      </w:pPr>
      <w:r w:rsidRPr="00823298">
        <w:rPr>
          <w:iCs w:val="0"/>
          <w:spacing w:val="0"/>
          <w:szCs w:val="24"/>
        </w:rPr>
        <w:t>Відносний прогин д</w:t>
      </w:r>
      <w:r w:rsidR="004A340F" w:rsidRPr="00823298">
        <w:rPr>
          <w:iCs w:val="0"/>
          <w:spacing w:val="0"/>
          <w:szCs w:val="24"/>
        </w:rPr>
        <w:t>в</w:t>
      </w:r>
      <w:r w:rsidRPr="00823298">
        <w:rPr>
          <w:iCs w:val="0"/>
          <w:spacing w:val="0"/>
          <w:szCs w:val="24"/>
        </w:rPr>
        <w:t xml:space="preserve">оскатної клеєної балки коробчатого поперечного перерізу з врахуванням змінного перерізу і впливу зсувів в </w:t>
      </w:r>
      <w:r w:rsidR="004A340F" w:rsidRPr="00823298">
        <w:rPr>
          <w:iCs w:val="0"/>
          <w:spacing w:val="0"/>
          <w:szCs w:val="24"/>
        </w:rPr>
        <w:t>клеєних</w:t>
      </w:r>
      <w:r w:rsidRPr="00823298">
        <w:rPr>
          <w:iCs w:val="0"/>
          <w:spacing w:val="0"/>
          <w:szCs w:val="24"/>
        </w:rPr>
        <w:t xml:space="preserve"> швах</w:t>
      </w:r>
      <w:r w:rsidR="004A340F" w:rsidRPr="00823298">
        <w:rPr>
          <w:iCs w:val="0"/>
          <w:spacing w:val="0"/>
          <w:szCs w:val="24"/>
        </w:rPr>
        <w:t>:</w:t>
      </w:r>
    </w:p>
    <w:p w:rsidR="00DD01D3" w:rsidRPr="00DB10DE" w:rsidRDefault="00DD01D3" w:rsidP="00D5224E">
      <w:pPr>
        <w:pStyle w:val="a4"/>
        <w:spacing w:line="360" w:lineRule="auto"/>
        <w:ind w:firstLine="709"/>
        <w:rPr>
          <w:bCs/>
          <w:spacing w:val="0"/>
          <w:szCs w:val="24"/>
        </w:rPr>
      </w:pPr>
    </w:p>
    <w:p w:rsidR="0086629F" w:rsidRPr="00823298" w:rsidRDefault="00724D87" w:rsidP="00D5224E">
      <w:pPr>
        <w:pStyle w:val="a4"/>
        <w:spacing w:line="360" w:lineRule="auto"/>
        <w:ind w:firstLine="709"/>
        <w:rPr>
          <w:bCs/>
          <w:spacing w:val="0"/>
          <w:szCs w:val="24"/>
          <w:lang w:val="ru-RU"/>
        </w:rPr>
      </w:pPr>
      <w:r>
        <w:rPr>
          <w:bCs/>
          <w:spacing w:val="0"/>
          <w:szCs w:val="24"/>
          <w:lang w:val="ru-RU"/>
        </w:rPr>
        <w:pict>
          <v:shape id="_x0000_i1121" type="#_x0000_t75" style="width:350.25pt;height:35.25pt">
            <v:imagedata r:id="rId100" o:title=""/>
          </v:shape>
        </w:pict>
      </w:r>
      <w:r w:rsidR="00353B97" w:rsidRPr="00823298">
        <w:rPr>
          <w:bCs/>
          <w:spacing w:val="0"/>
          <w:szCs w:val="24"/>
          <w:lang w:val="ru-RU"/>
        </w:rPr>
        <w:t>;</w:t>
      </w:r>
    </w:p>
    <w:p w:rsidR="00DD01D3" w:rsidRDefault="00DD01D3" w:rsidP="00D5224E">
      <w:pPr>
        <w:pStyle w:val="a4"/>
        <w:spacing w:line="360" w:lineRule="auto"/>
        <w:ind w:firstLine="709"/>
        <w:rPr>
          <w:bCs/>
          <w:spacing w:val="0"/>
          <w:szCs w:val="24"/>
        </w:rPr>
      </w:pPr>
    </w:p>
    <w:p w:rsidR="0086629F" w:rsidRPr="00823298" w:rsidRDefault="0086629F" w:rsidP="00D5224E">
      <w:pPr>
        <w:pStyle w:val="a4"/>
        <w:spacing w:line="360" w:lineRule="auto"/>
        <w:ind w:firstLine="709"/>
        <w:rPr>
          <w:bCs/>
          <w:spacing w:val="0"/>
          <w:szCs w:val="24"/>
        </w:rPr>
      </w:pPr>
      <w:r w:rsidRPr="00823298">
        <w:rPr>
          <w:bCs/>
          <w:spacing w:val="0"/>
          <w:szCs w:val="24"/>
        </w:rPr>
        <w:t>де f</w:t>
      </w:r>
      <w:r w:rsidRPr="00823298">
        <w:rPr>
          <w:bCs/>
          <w:spacing w:val="0"/>
          <w:szCs w:val="24"/>
          <w:vertAlign w:val="subscript"/>
        </w:rPr>
        <w:t>ср</w:t>
      </w:r>
      <w:r w:rsidRPr="00823298">
        <w:rPr>
          <w:bCs/>
          <w:spacing w:val="0"/>
          <w:szCs w:val="24"/>
        </w:rPr>
        <w:t xml:space="preserve"> – найбільший прогин балки постійного перерізу, визначений по моменту інерції І в середині прольоту двоскатної балки;</w:t>
      </w:r>
    </w:p>
    <w:p w:rsidR="0086629F" w:rsidRPr="00823298" w:rsidRDefault="0086629F" w:rsidP="00D5224E">
      <w:pPr>
        <w:pStyle w:val="a4"/>
        <w:spacing w:line="360" w:lineRule="auto"/>
        <w:ind w:firstLine="709"/>
        <w:rPr>
          <w:bCs/>
          <w:spacing w:val="0"/>
          <w:szCs w:val="24"/>
        </w:rPr>
      </w:pPr>
      <w:r w:rsidRPr="00823298">
        <w:rPr>
          <w:bCs/>
          <w:spacing w:val="0"/>
          <w:szCs w:val="24"/>
        </w:rPr>
        <w:t xml:space="preserve">k – коефіцієнт врахування зміни </w:t>
      </w:r>
      <w:r w:rsidR="00D1593B" w:rsidRPr="00823298">
        <w:rPr>
          <w:bCs/>
          <w:spacing w:val="0"/>
          <w:szCs w:val="24"/>
        </w:rPr>
        <w:t xml:space="preserve">висоти </w:t>
      </w:r>
      <w:r w:rsidRPr="00823298">
        <w:rPr>
          <w:bCs/>
          <w:spacing w:val="0"/>
          <w:szCs w:val="24"/>
        </w:rPr>
        <w:t>перерізу по довжині балки</w:t>
      </w:r>
      <w:r w:rsidR="00D1593B" w:rsidRPr="00823298">
        <w:rPr>
          <w:bCs/>
          <w:spacing w:val="0"/>
          <w:szCs w:val="24"/>
        </w:rPr>
        <w:t>:</w:t>
      </w:r>
    </w:p>
    <w:p w:rsidR="0086629F" w:rsidRPr="00823298" w:rsidRDefault="00724D87" w:rsidP="00D5224E">
      <w:pPr>
        <w:pStyle w:val="a4"/>
        <w:spacing w:line="360" w:lineRule="auto"/>
        <w:ind w:firstLine="709"/>
        <w:rPr>
          <w:iCs w:val="0"/>
          <w:spacing w:val="0"/>
          <w:szCs w:val="24"/>
        </w:rPr>
      </w:pPr>
      <w:r>
        <w:rPr>
          <w:bCs/>
          <w:spacing w:val="0"/>
          <w:szCs w:val="24"/>
        </w:rPr>
        <w:pict>
          <v:shape id="_x0000_i1122" type="#_x0000_t75" style="width:210.75pt;height:32.25pt">
            <v:imagedata r:id="rId101" o:title=""/>
          </v:shape>
        </w:pict>
      </w:r>
      <w:r w:rsidR="00750405" w:rsidRPr="00823298">
        <w:rPr>
          <w:bCs/>
          <w:spacing w:val="0"/>
          <w:szCs w:val="24"/>
        </w:rPr>
        <w:t>;</w:t>
      </w:r>
    </w:p>
    <w:p w:rsidR="0086629F" w:rsidRPr="00823298" w:rsidRDefault="0086629F" w:rsidP="00D5224E">
      <w:pPr>
        <w:pStyle w:val="a4"/>
        <w:spacing w:line="360" w:lineRule="auto"/>
        <w:ind w:firstLine="709"/>
        <w:rPr>
          <w:spacing w:val="0"/>
          <w:szCs w:val="24"/>
        </w:rPr>
      </w:pPr>
      <w:r w:rsidRPr="00823298">
        <w:rPr>
          <w:spacing w:val="0"/>
          <w:szCs w:val="24"/>
        </w:rPr>
        <w:t>k</w:t>
      </w:r>
      <w:r w:rsidRPr="00823298">
        <w:rPr>
          <w:spacing w:val="0"/>
          <w:szCs w:val="24"/>
          <w:vertAlign w:val="subscript"/>
        </w:rPr>
        <w:t>с</w:t>
      </w:r>
      <w:r w:rsidRPr="00823298">
        <w:rPr>
          <w:spacing w:val="0"/>
          <w:szCs w:val="24"/>
        </w:rPr>
        <w:t xml:space="preserve"> – коефіцієнт, що враховує вплив зсуваючих сил на прогин балки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86629F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bCs/>
          <w:sz w:val="28"/>
        </w:rPr>
        <w:pict>
          <v:shape id="_x0000_i1123" type="#_x0000_t75" style="width:264.75pt;height:36.75pt">
            <v:imagedata r:id="rId102" o:title=""/>
          </v:shape>
        </w:pict>
      </w:r>
      <w:r w:rsidR="00D1593B" w:rsidRPr="00823298">
        <w:rPr>
          <w:bCs/>
          <w:sz w:val="28"/>
        </w:rPr>
        <w:t>;</w:t>
      </w:r>
    </w:p>
    <w:p w:rsidR="00DD01D3" w:rsidRDefault="00DD01D3" w:rsidP="00D5224E">
      <w:pPr>
        <w:spacing w:line="360" w:lineRule="auto"/>
        <w:ind w:firstLine="709"/>
        <w:jc w:val="both"/>
        <w:rPr>
          <w:bCs/>
          <w:sz w:val="28"/>
        </w:rPr>
      </w:pPr>
    </w:p>
    <w:p w:rsidR="0086629F" w:rsidRPr="00823298" w:rsidRDefault="00750405" w:rsidP="00D5224E">
      <w:pPr>
        <w:spacing w:line="360" w:lineRule="auto"/>
        <w:ind w:firstLine="709"/>
        <w:jc w:val="both"/>
        <w:rPr>
          <w:bCs/>
          <w:sz w:val="28"/>
        </w:rPr>
      </w:pPr>
      <w:r w:rsidRPr="00823298">
        <w:rPr>
          <w:bCs/>
          <w:sz w:val="28"/>
        </w:rPr>
        <w:t>с</w:t>
      </w:r>
      <w:r w:rsidR="0086629F" w:rsidRPr="00823298">
        <w:rPr>
          <w:bCs/>
          <w:sz w:val="28"/>
        </w:rPr>
        <w:t xml:space="preserve"> – коефіцієнт, який враховує вплив зсуваючих напружень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9A31B7" w:rsidRPr="00823298" w:rsidRDefault="00724D87" w:rsidP="00D5224E">
      <w:pPr>
        <w:spacing w:line="360" w:lineRule="auto"/>
        <w:ind w:firstLine="709"/>
        <w:jc w:val="both"/>
        <w:rPr>
          <w:bCs/>
          <w:sz w:val="28"/>
        </w:rPr>
      </w:pPr>
      <w:r>
        <w:rPr>
          <w:sz w:val="28"/>
        </w:rPr>
        <w:pict>
          <v:shape id="_x0000_i1124" type="#_x0000_t75" style="width:408pt;height:78pt">
            <v:imagedata r:id="rId103" o:title=""/>
          </v:shape>
        </w:pict>
      </w:r>
    </w:p>
    <w:p w:rsidR="00DD01D3" w:rsidRDefault="00DD01D3" w:rsidP="00D5224E">
      <w:pPr>
        <w:pStyle w:val="2"/>
        <w:spacing w:line="360" w:lineRule="auto"/>
        <w:ind w:firstLine="709"/>
        <w:jc w:val="both"/>
        <w:rPr>
          <w:b/>
          <w:bCs w:val="0"/>
          <w:spacing w:val="0"/>
          <w:szCs w:val="24"/>
          <w:lang w:val="uk-UA"/>
        </w:rPr>
      </w:pPr>
    </w:p>
    <w:p w:rsidR="00265512" w:rsidRDefault="0086629F" w:rsidP="00D5224E">
      <w:pPr>
        <w:pStyle w:val="2"/>
        <w:spacing w:line="360" w:lineRule="auto"/>
        <w:ind w:firstLine="709"/>
        <w:jc w:val="both"/>
        <w:rPr>
          <w:b/>
          <w:bCs w:val="0"/>
          <w:spacing w:val="0"/>
          <w:szCs w:val="24"/>
          <w:lang w:val="uk-UA"/>
        </w:rPr>
      </w:pPr>
      <w:r w:rsidRPr="00823298">
        <w:rPr>
          <w:b/>
          <w:bCs w:val="0"/>
          <w:spacing w:val="0"/>
          <w:szCs w:val="24"/>
          <w:lang w:val="uk-UA"/>
        </w:rPr>
        <w:t xml:space="preserve">Отже переріз, прийнятий в </w:t>
      </w:r>
      <w:r w:rsidR="004A340F" w:rsidRPr="00823298">
        <w:rPr>
          <w:b/>
          <w:bCs w:val="0"/>
          <w:spacing w:val="0"/>
          <w:szCs w:val="24"/>
          <w:lang w:val="uk-UA"/>
        </w:rPr>
        <w:t>прольоті</w:t>
      </w:r>
      <w:r w:rsidRPr="00823298">
        <w:rPr>
          <w:b/>
          <w:bCs w:val="0"/>
          <w:spacing w:val="0"/>
          <w:szCs w:val="24"/>
          <w:lang w:val="uk-UA"/>
        </w:rPr>
        <w:t xml:space="preserve"> і на опорах, </w:t>
      </w:r>
      <w:r w:rsidR="004A340F" w:rsidRPr="00823298">
        <w:rPr>
          <w:b/>
          <w:bCs w:val="0"/>
          <w:spacing w:val="0"/>
          <w:szCs w:val="24"/>
          <w:lang w:val="uk-UA"/>
        </w:rPr>
        <w:t>задовольняє</w:t>
      </w:r>
      <w:r w:rsidRPr="00823298">
        <w:rPr>
          <w:b/>
          <w:bCs w:val="0"/>
          <w:spacing w:val="0"/>
          <w:szCs w:val="24"/>
          <w:lang w:val="uk-UA"/>
        </w:rPr>
        <w:t xml:space="preserve"> вимогам міцності всіх елементів перерізу і жорсткості балки.</w:t>
      </w:r>
    </w:p>
    <w:p w:rsidR="00DB10DE" w:rsidRPr="00823298" w:rsidRDefault="00DB10DE" w:rsidP="00D5224E">
      <w:pPr>
        <w:pStyle w:val="2"/>
        <w:spacing w:line="360" w:lineRule="auto"/>
        <w:ind w:firstLine="709"/>
        <w:jc w:val="both"/>
        <w:rPr>
          <w:b/>
          <w:bCs w:val="0"/>
          <w:spacing w:val="0"/>
          <w:szCs w:val="24"/>
          <w:lang w:val="uk-UA"/>
        </w:rPr>
      </w:pPr>
    </w:p>
    <w:p w:rsidR="00E234CF" w:rsidRPr="00DD01D3" w:rsidRDefault="00DD01D3" w:rsidP="00DB10DE">
      <w:pPr>
        <w:spacing w:line="360" w:lineRule="auto"/>
        <w:ind w:left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DB10DE">
        <w:rPr>
          <w:b/>
          <w:sz w:val="28"/>
          <w:szCs w:val="28"/>
          <w:lang w:val="ru-RU"/>
        </w:rPr>
        <w:t xml:space="preserve">3. </w:t>
      </w:r>
      <w:r w:rsidR="00E234CF" w:rsidRPr="00DD01D3">
        <w:rPr>
          <w:b/>
          <w:sz w:val="28"/>
          <w:szCs w:val="28"/>
        </w:rPr>
        <w:t>Розрахунок та проектування поперечної двошарнірної рами</w:t>
      </w:r>
    </w:p>
    <w:p w:rsidR="00C1730E" w:rsidRPr="00823298" w:rsidRDefault="00C1730E" w:rsidP="00D5224E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</w:p>
    <w:p w:rsidR="00E234CF" w:rsidRPr="00823298" w:rsidRDefault="00256E28" w:rsidP="00DB10DE">
      <w:pPr>
        <w:numPr>
          <w:ilvl w:val="1"/>
          <w:numId w:val="10"/>
        </w:numPr>
        <w:tabs>
          <w:tab w:val="num" w:pos="1080"/>
        </w:tabs>
        <w:spacing w:line="360" w:lineRule="auto"/>
        <w:ind w:hanging="26"/>
        <w:jc w:val="both"/>
        <w:rPr>
          <w:b/>
          <w:sz w:val="28"/>
        </w:rPr>
      </w:pPr>
      <w:r>
        <w:rPr>
          <w:b/>
          <w:sz w:val="28"/>
        </w:rPr>
        <w:t xml:space="preserve"> </w:t>
      </w:r>
      <w:r w:rsidR="00E234CF" w:rsidRPr="00823298">
        <w:rPr>
          <w:b/>
          <w:sz w:val="28"/>
        </w:rPr>
        <w:t>Вибір конст</w:t>
      </w:r>
      <w:r>
        <w:rPr>
          <w:b/>
          <w:sz w:val="28"/>
        </w:rPr>
        <w:t>руктивної схеми</w:t>
      </w:r>
    </w:p>
    <w:p w:rsidR="00211897" w:rsidRPr="00823298" w:rsidRDefault="00211897" w:rsidP="00D5224E">
      <w:pPr>
        <w:tabs>
          <w:tab w:val="num" w:pos="1080"/>
        </w:tabs>
        <w:spacing w:line="360" w:lineRule="auto"/>
        <w:ind w:firstLine="709"/>
        <w:jc w:val="both"/>
        <w:rPr>
          <w:b/>
          <w:sz w:val="28"/>
        </w:rPr>
      </w:pPr>
    </w:p>
    <w:p w:rsidR="00E234CF" w:rsidRPr="00DB10DE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b/>
          <w:sz w:val="28"/>
          <w:lang w:val="ru-RU"/>
        </w:rPr>
      </w:pPr>
      <w:r>
        <w:rPr>
          <w:sz w:val="28"/>
        </w:rPr>
        <w:pict>
          <v:shape id="_x0000_i1125" type="#_x0000_t75" style="width:369.75pt;height:205.5pt">
            <v:imagedata r:id="rId104" o:title="" croptop="5172f" cropbottom="2581f" cropleft="12143f" cropright="12143f"/>
          </v:shape>
        </w:pic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E234CF" w:rsidRPr="00823298" w:rsidRDefault="00E234CF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Приймаємо стійки рами – дощатоклеєні, прямокутного </w:t>
      </w:r>
      <w:r w:rsidR="00D96B39" w:rsidRPr="00823298">
        <w:rPr>
          <w:sz w:val="28"/>
        </w:rPr>
        <w:t>поперечного</w:t>
      </w:r>
      <w:r w:rsidRPr="00823298">
        <w:rPr>
          <w:sz w:val="28"/>
        </w:rPr>
        <w:t xml:space="preserve"> перерізу із кроком вздовж будівлі В</w:t>
      </w:r>
      <w:r w:rsidR="00D96B39" w:rsidRPr="00823298">
        <w:rPr>
          <w:sz w:val="28"/>
        </w:rPr>
        <w:t xml:space="preserve"> </w:t>
      </w:r>
      <w:r w:rsidRPr="00823298">
        <w:rPr>
          <w:sz w:val="28"/>
        </w:rPr>
        <w:t>=</w:t>
      </w:r>
      <w:r w:rsidR="00D96B39" w:rsidRPr="00823298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5.1 м"/>
        </w:smartTagPr>
        <w:r w:rsidR="00D96B39" w:rsidRPr="00823298">
          <w:rPr>
            <w:sz w:val="28"/>
          </w:rPr>
          <w:t>5.1</w:t>
        </w:r>
        <w:r w:rsidRPr="00823298">
          <w:rPr>
            <w:sz w:val="28"/>
          </w:rPr>
          <w:t xml:space="preserve"> м</w:t>
        </w:r>
      </w:smartTag>
      <w:r w:rsidRPr="00823298">
        <w:rPr>
          <w:sz w:val="28"/>
        </w:rPr>
        <w:t xml:space="preserve">. Стійки шарнірно кріпляться до ригеля рами (клеєфанерної балки покриття) та жорстко кріпляться до залізобетонного фундаменту на анкерних болтах. Ригель рами – клеєфанерна балка висотою </w:t>
      </w:r>
      <w:smartTag w:uri="urn:schemas-microsoft-com:office:smarttags" w:element="metricconverter">
        <w:smartTagPr>
          <w:attr w:name="ProductID" w:val="1000 мм"/>
        </w:smartTagPr>
        <w:r w:rsidRPr="00823298">
          <w:rPr>
            <w:sz w:val="28"/>
          </w:rPr>
          <w:t>1</w:t>
        </w:r>
        <w:r w:rsidR="00D96B39" w:rsidRPr="00823298">
          <w:rPr>
            <w:sz w:val="28"/>
          </w:rPr>
          <w:t>0</w:t>
        </w:r>
        <w:r w:rsidRPr="00823298">
          <w:rPr>
            <w:sz w:val="28"/>
          </w:rPr>
          <w:t>00</w:t>
        </w:r>
        <w:r w:rsidR="00D96B39" w:rsidRPr="00823298">
          <w:rPr>
            <w:sz w:val="28"/>
          </w:rPr>
          <w:t xml:space="preserve"> мм</w:t>
        </w:r>
      </w:smartTag>
      <w:r w:rsidR="00D96B39" w:rsidRPr="00823298">
        <w:rPr>
          <w:sz w:val="28"/>
        </w:rPr>
        <w:t xml:space="preserve"> в середині прольоту</w:t>
      </w:r>
      <w:r w:rsidR="001F6C3B" w:rsidRPr="00823298">
        <w:rPr>
          <w:sz w:val="28"/>
        </w:rPr>
        <w:t xml:space="preserve"> та </w:t>
      </w:r>
      <w:smartTag w:uri="urn:schemas-microsoft-com:office:smarttags" w:element="metricconverter">
        <w:smartTagPr>
          <w:attr w:name="ProductID" w:val="500 мм"/>
        </w:smartTagPr>
        <w:r w:rsidR="001F6C3B" w:rsidRPr="00823298">
          <w:rPr>
            <w:sz w:val="28"/>
          </w:rPr>
          <w:t>500 мм</w:t>
        </w:r>
      </w:smartTag>
      <w:r w:rsidR="001F6C3B" w:rsidRPr="00823298">
        <w:rPr>
          <w:sz w:val="28"/>
        </w:rPr>
        <w:t xml:space="preserve"> на опорах</w:t>
      </w:r>
      <w:r w:rsidRPr="00823298">
        <w:rPr>
          <w:sz w:val="28"/>
        </w:rPr>
        <w:t xml:space="preserve">, прольотом </w:t>
      </w:r>
      <w:r w:rsidRPr="00823298">
        <w:rPr>
          <w:sz w:val="28"/>
          <w:lang w:val="en-US"/>
        </w:rPr>
        <w:t>L</w:t>
      </w:r>
      <w:r w:rsidR="001F6C3B" w:rsidRPr="00823298">
        <w:rPr>
          <w:sz w:val="28"/>
        </w:rPr>
        <w:t xml:space="preserve"> </w:t>
      </w:r>
      <w:r w:rsidRPr="00823298">
        <w:rPr>
          <w:sz w:val="28"/>
        </w:rPr>
        <w:t>=</w:t>
      </w:r>
      <w:r w:rsidR="001F6C3B" w:rsidRPr="00823298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10 м"/>
        </w:smartTagPr>
        <w:r w:rsidRPr="00823298">
          <w:rPr>
            <w:sz w:val="28"/>
          </w:rPr>
          <w:t>1</w:t>
        </w:r>
        <w:r w:rsidR="001F6C3B" w:rsidRPr="00823298">
          <w:rPr>
            <w:sz w:val="28"/>
          </w:rPr>
          <w:t>0</w:t>
        </w:r>
        <w:r w:rsidRPr="00823298">
          <w:rPr>
            <w:sz w:val="28"/>
          </w:rPr>
          <w:t xml:space="preserve"> м</w:t>
        </w:r>
      </w:smartTag>
      <w:r w:rsidRPr="00823298">
        <w:rPr>
          <w:sz w:val="28"/>
        </w:rPr>
        <w:t xml:space="preserve">. </w:t>
      </w:r>
      <w:r w:rsidR="001F6C3B" w:rsidRPr="00823298">
        <w:rPr>
          <w:sz w:val="28"/>
        </w:rPr>
        <w:t>С</w:t>
      </w:r>
      <w:r w:rsidRPr="00823298">
        <w:rPr>
          <w:sz w:val="28"/>
        </w:rPr>
        <w:t xml:space="preserve">тійкість конструкцій забезпечується влаштуванням поперечних в’язей покриття та вертикальних </w:t>
      </w:r>
      <w:r w:rsidR="001F6C3B" w:rsidRPr="00823298">
        <w:rPr>
          <w:sz w:val="28"/>
        </w:rPr>
        <w:t>поздовжніх</w:t>
      </w:r>
      <w:r w:rsidRPr="00823298">
        <w:rPr>
          <w:sz w:val="28"/>
        </w:rPr>
        <w:t xml:space="preserve"> в’язей між стійками. </w:t>
      </w:r>
    </w:p>
    <w:p w:rsidR="00C1730E" w:rsidRPr="00823298" w:rsidRDefault="00C1730E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C1730E" w:rsidRDefault="00306763" w:rsidP="00DB10DE">
      <w:pPr>
        <w:numPr>
          <w:ilvl w:val="1"/>
          <w:numId w:val="10"/>
        </w:numPr>
        <w:spacing w:line="360" w:lineRule="auto"/>
        <w:ind w:hanging="26"/>
        <w:jc w:val="both"/>
        <w:rPr>
          <w:b/>
          <w:sz w:val="28"/>
        </w:rPr>
      </w:pPr>
      <w:r w:rsidRPr="00823298">
        <w:rPr>
          <w:b/>
          <w:sz w:val="28"/>
        </w:rPr>
        <w:t>Статичний розрахунок</w:t>
      </w:r>
    </w:p>
    <w:p w:rsidR="00DD01D3" w:rsidRPr="00823298" w:rsidRDefault="00DD01D3" w:rsidP="00DD01D3">
      <w:pPr>
        <w:spacing w:line="360" w:lineRule="auto"/>
        <w:jc w:val="both"/>
        <w:rPr>
          <w:b/>
          <w:sz w:val="28"/>
        </w:rPr>
      </w:pPr>
    </w:p>
    <w:p w:rsidR="00D02ECF" w:rsidRPr="00823298" w:rsidRDefault="00D02ECF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Постійне навантаження на покриття рами:</w:t>
      </w:r>
    </w:p>
    <w:p w:rsidR="00FB74A8" w:rsidRPr="00823298" w:rsidRDefault="00FB74A8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Навантаження на </w:t>
      </w:r>
      <w:smartTag w:uri="urn:schemas-microsoft-com:office:smarttags" w:element="metricconverter">
        <w:smartTagPr>
          <w:attr w:name="ProductID" w:val="1 м"/>
        </w:smartTagPr>
        <w:r w:rsidRPr="00823298">
          <w:rPr>
            <w:sz w:val="28"/>
          </w:rPr>
          <w:t>1 м</w:t>
        </w:r>
      </w:smartTag>
      <w:r w:rsidRPr="00823298">
        <w:rPr>
          <w:sz w:val="28"/>
        </w:rPr>
        <w:t xml:space="preserve"> п. 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FB74A8" w:rsidRPr="00823298" w:rsidRDefault="00724D87" w:rsidP="00D5224E">
      <w:pPr>
        <w:spacing w:line="360" w:lineRule="auto"/>
        <w:ind w:firstLine="709"/>
        <w:jc w:val="both"/>
        <w:rPr>
          <w:sz w:val="28"/>
          <w:lang w:val="ru-RU"/>
        </w:rPr>
      </w:pPr>
      <w:r>
        <w:rPr>
          <w:sz w:val="28"/>
        </w:rPr>
        <w:pict>
          <v:shape id="_x0000_i1126" type="#_x0000_t75" style="width:227.25pt;height:18.75pt">
            <v:imagedata r:id="rId105" o:title=""/>
          </v:shape>
        </w:pict>
      </w:r>
      <w:r w:rsidR="00FB74A8" w:rsidRPr="00823298">
        <w:rPr>
          <w:sz w:val="28"/>
          <w:lang w:val="ru-RU"/>
        </w:rPr>
        <w:t>;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  <w:lang w:val="ru-RU"/>
        </w:rPr>
      </w:pPr>
    </w:p>
    <w:p w:rsidR="007B118B" w:rsidRPr="00823298" w:rsidRDefault="007B118B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  <w:lang w:val="ru-RU"/>
        </w:rPr>
        <w:t xml:space="preserve">де В = </w:t>
      </w:r>
      <w:smartTag w:uri="urn:schemas-microsoft-com:office:smarttags" w:element="metricconverter">
        <w:smartTagPr>
          <w:attr w:name="ProductID" w:val="5.1 м"/>
        </w:smartTagPr>
        <w:r w:rsidRPr="00823298">
          <w:rPr>
            <w:sz w:val="28"/>
            <w:lang w:val="ru-RU"/>
          </w:rPr>
          <w:t>5.1 м</w:t>
        </w:r>
      </w:smartTag>
      <w:r w:rsidRPr="00823298">
        <w:rPr>
          <w:sz w:val="28"/>
          <w:lang w:val="ru-RU"/>
        </w:rPr>
        <w:t xml:space="preserve"> – </w:t>
      </w:r>
      <w:r w:rsidRPr="00823298">
        <w:rPr>
          <w:sz w:val="28"/>
        </w:rPr>
        <w:t>крок поперечних рам.</w:t>
      </w:r>
    </w:p>
    <w:p w:rsidR="007B118B" w:rsidRPr="00823298" w:rsidRDefault="007B118B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Снігове навантаження: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7B118B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27" type="#_x0000_t75" style="width:198pt;height:18.75pt">
            <v:imagedata r:id="rId106" o:title=""/>
          </v:shape>
        </w:pict>
      </w:r>
      <w:r w:rsidR="007B118B" w:rsidRPr="00823298">
        <w:rPr>
          <w:sz w:val="28"/>
        </w:rPr>
        <w:t>;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1F6C3B" w:rsidRPr="00823298" w:rsidRDefault="007124D8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Навантаження від власної ваги балки покриття</w:t>
      </w:r>
      <w:r w:rsidR="00CB0BA6" w:rsidRPr="00823298">
        <w:rPr>
          <w:sz w:val="28"/>
        </w:rPr>
        <w:t xml:space="preserve"> визначаємо по формулі: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CB0BA6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pict>
          <v:shape id="_x0000_i1128" type="#_x0000_t75" style="width:240pt;height:51.75pt">
            <v:imagedata r:id="rId107" o:title=""/>
          </v:shape>
        </w:pict>
      </w:r>
      <w:r w:rsidR="00CB0BA6" w:rsidRPr="00823298">
        <w:rPr>
          <w:bCs/>
          <w:sz w:val="28"/>
          <w:szCs w:val="28"/>
        </w:rPr>
        <w:t>;</w:t>
      </w:r>
    </w:p>
    <w:p w:rsidR="00295D89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pict>
          <v:shape id="_x0000_i1129" type="#_x0000_t75" style="width:282pt;height:20.25pt">
            <v:imagedata r:id="rId108" o:title=""/>
          </v:shape>
        </w:pict>
      </w:r>
      <w:r w:rsidR="00D02ECF" w:rsidRPr="00823298">
        <w:rPr>
          <w:bCs/>
          <w:sz w:val="28"/>
          <w:szCs w:val="28"/>
        </w:rPr>
        <w:t>;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bCs/>
          <w:i/>
          <w:sz w:val="28"/>
        </w:rPr>
      </w:pPr>
    </w:p>
    <w:p w:rsidR="00CB0BA6" w:rsidRPr="00823298" w:rsidRDefault="005E28ED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bCs/>
          <w:i/>
          <w:sz w:val="28"/>
          <w:lang w:val="en-US"/>
        </w:rPr>
        <w:t>q</w:t>
      </w:r>
      <w:r w:rsidRPr="00823298">
        <w:rPr>
          <w:bCs/>
          <w:i/>
          <w:sz w:val="28"/>
          <w:vertAlign w:val="superscript"/>
        </w:rPr>
        <w:t>н</w:t>
      </w:r>
      <w:r w:rsidRPr="00823298">
        <w:rPr>
          <w:bCs/>
          <w:i/>
          <w:sz w:val="28"/>
        </w:rPr>
        <w:t>, р</w:t>
      </w:r>
      <w:r w:rsidRPr="00823298">
        <w:rPr>
          <w:bCs/>
          <w:i/>
          <w:sz w:val="28"/>
          <w:vertAlign w:val="superscript"/>
        </w:rPr>
        <w:t>н</w:t>
      </w:r>
      <w:r w:rsidRPr="00823298">
        <w:rPr>
          <w:bCs/>
          <w:i/>
          <w:sz w:val="28"/>
        </w:rPr>
        <w:t xml:space="preserve"> </w:t>
      </w:r>
      <w:r w:rsidRPr="00823298">
        <w:rPr>
          <w:bCs/>
          <w:sz w:val="28"/>
        </w:rPr>
        <w:t xml:space="preserve">– відповідно нормативні значення </w:t>
      </w:r>
      <w:r w:rsidR="00B672A7" w:rsidRPr="00823298">
        <w:rPr>
          <w:bCs/>
          <w:sz w:val="28"/>
        </w:rPr>
        <w:t xml:space="preserve">постійного і тимчасового навантаження, </w:t>
      </w:r>
      <w:r w:rsidR="00B672A7" w:rsidRPr="00823298">
        <w:rPr>
          <w:bCs/>
          <w:i/>
          <w:sz w:val="28"/>
          <w:lang w:val="en-US"/>
        </w:rPr>
        <w:t>k</w:t>
      </w:r>
      <w:r w:rsidR="00B672A7" w:rsidRPr="00823298">
        <w:rPr>
          <w:bCs/>
          <w:i/>
          <w:sz w:val="28"/>
          <w:vertAlign w:val="subscript"/>
        </w:rPr>
        <w:t xml:space="preserve"> </w:t>
      </w:r>
      <w:r w:rsidR="00B672A7" w:rsidRPr="00823298">
        <w:rPr>
          <w:i/>
          <w:sz w:val="28"/>
          <w:vertAlign w:val="subscript"/>
        </w:rPr>
        <w:t>с. в</w:t>
      </w:r>
      <w:r w:rsidR="00B672A7" w:rsidRPr="00823298">
        <w:rPr>
          <w:sz w:val="28"/>
          <w:vertAlign w:val="subscript"/>
        </w:rPr>
        <w:t xml:space="preserve">. </w:t>
      </w:r>
      <w:r w:rsidR="00B672A7" w:rsidRPr="00823298">
        <w:rPr>
          <w:sz w:val="28"/>
        </w:rPr>
        <w:t>– коефіцієнт для наван</w:t>
      </w:r>
      <w:r w:rsidR="00082CD6" w:rsidRPr="00823298">
        <w:rPr>
          <w:sz w:val="28"/>
        </w:rPr>
        <w:t xml:space="preserve">таження від несучої конструкції, </w:t>
      </w:r>
      <w:r w:rsidR="00082CD6" w:rsidRPr="00823298">
        <w:rPr>
          <w:i/>
          <w:sz w:val="28"/>
          <w:lang w:val="en-US"/>
        </w:rPr>
        <w:t>l</w:t>
      </w:r>
      <w:r w:rsidR="00082CD6" w:rsidRPr="00823298">
        <w:rPr>
          <w:sz w:val="28"/>
        </w:rPr>
        <w:t xml:space="preserve"> – проліт конструкції.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082CD6" w:rsidRPr="00823298" w:rsidRDefault="008D66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Постійний розрахунковий тис</w:t>
      </w:r>
      <w:r w:rsidR="00826119" w:rsidRPr="00823298">
        <w:rPr>
          <w:sz w:val="28"/>
        </w:rPr>
        <w:t>к на стійку</w:t>
      </w:r>
      <w:r w:rsidR="00AA112F" w:rsidRPr="00823298">
        <w:rPr>
          <w:sz w:val="28"/>
        </w:rPr>
        <w:t xml:space="preserve"> рами</w:t>
      </w:r>
      <w:r w:rsidR="00826119" w:rsidRPr="00823298">
        <w:rPr>
          <w:sz w:val="28"/>
        </w:rPr>
        <w:t xml:space="preserve"> від покриття: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826119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0" type="#_x0000_t75" style="width:231.75pt;height:32.25pt">
            <v:imagedata r:id="rId109" o:title=""/>
          </v:shape>
        </w:pict>
      </w:r>
      <w:r w:rsidR="00826119" w:rsidRPr="00823298">
        <w:rPr>
          <w:sz w:val="28"/>
        </w:rPr>
        <w:t>кН.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BC60DE" w:rsidRPr="00823298" w:rsidRDefault="00161093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Постійний </w:t>
      </w:r>
      <w:r w:rsidR="005A753C" w:rsidRPr="00823298">
        <w:rPr>
          <w:sz w:val="28"/>
        </w:rPr>
        <w:t>розрахунковий тиск від стінового огородження із врахуванням елементів кріплення</w:t>
      </w:r>
      <w:r w:rsidR="00BC60DE" w:rsidRPr="00823298">
        <w:rPr>
          <w:sz w:val="28"/>
        </w:rPr>
        <w:t xml:space="preserve"> на стійку рами: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1C1D48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1" type="#_x0000_t75" style="width:353.25pt;height:18pt">
            <v:imagedata r:id="rId110" o:title=""/>
          </v:shape>
        </w:pict>
      </w:r>
      <w:r w:rsidR="00BC60DE" w:rsidRPr="00823298">
        <w:rPr>
          <w:sz w:val="28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BC60DE" w:rsidRPr="00823298" w:rsidRDefault="00F04C2A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Розрахунковий тиск на стійку рами від снігу: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1C1D48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2" type="#_x0000_t75" style="width:197.25pt;height:30.75pt">
            <v:imagedata r:id="rId111" o:title=""/>
          </v:shape>
        </w:pict>
      </w:r>
      <w:r w:rsidR="001C1D48" w:rsidRPr="00823298">
        <w:rPr>
          <w:sz w:val="28"/>
        </w:rPr>
        <w:t>кН.</w:t>
      </w:r>
    </w:p>
    <w:p w:rsidR="00F33814" w:rsidRPr="00823298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2D107E" w:rsidRPr="00823298">
        <w:rPr>
          <w:sz w:val="28"/>
        </w:rPr>
        <w:t xml:space="preserve">Розрахункове навантаження від </w:t>
      </w:r>
      <w:r w:rsidR="006A70D2" w:rsidRPr="00823298">
        <w:rPr>
          <w:sz w:val="28"/>
        </w:rPr>
        <w:t xml:space="preserve">власної ваги стійки </w:t>
      </w:r>
      <w:r w:rsidR="00B73ECB" w:rsidRPr="00823298">
        <w:rPr>
          <w:sz w:val="28"/>
        </w:rPr>
        <w:t>поперечної рами</w:t>
      </w:r>
      <w:r w:rsidR="00F33814" w:rsidRPr="00823298">
        <w:rPr>
          <w:sz w:val="28"/>
        </w:rPr>
        <w:t>: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64797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3" type="#_x0000_t75" style="width:60pt;height:18pt">
            <v:imagedata r:id="rId112" o:title=""/>
          </v:shape>
        </w:pic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33814" w:rsidRPr="00823298" w:rsidRDefault="00FC3520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Нормативне значення вітрового тиску згідно ДБН В.1.2-2:2006 «Навантаження і впливи</w:t>
      </w:r>
      <w:r w:rsidR="00F656EA" w:rsidRPr="00823298">
        <w:rPr>
          <w:sz w:val="28"/>
        </w:rPr>
        <w:t>»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656EA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4" type="#_x0000_t75" style="width:87pt;height:18.75pt">
            <v:imagedata r:id="rId113" o:title=""/>
          </v:shape>
        </w:pict>
      </w:r>
      <w:r w:rsidR="00F656EA" w:rsidRPr="00823298">
        <w:rPr>
          <w:sz w:val="28"/>
        </w:rPr>
        <w:t>.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F656EA" w:rsidRPr="00823298" w:rsidRDefault="00F656EA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Розрахункове</w:t>
      </w:r>
      <w:r w:rsidR="005944EC" w:rsidRPr="00823298">
        <w:rPr>
          <w:sz w:val="28"/>
        </w:rPr>
        <w:t xml:space="preserve"> вітрове </w:t>
      </w:r>
      <w:r w:rsidRPr="00823298">
        <w:rPr>
          <w:sz w:val="28"/>
        </w:rPr>
        <w:t xml:space="preserve">навантаження </w:t>
      </w:r>
      <w:r w:rsidR="005944EC" w:rsidRPr="00823298">
        <w:rPr>
          <w:sz w:val="28"/>
        </w:rPr>
        <w:t>на раму від стіни: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5944EC" w:rsidRPr="00823298" w:rsidRDefault="005944EC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Тиск - </w:t>
      </w:r>
      <w:r w:rsidR="00724D87">
        <w:rPr>
          <w:sz w:val="28"/>
        </w:rPr>
        <w:pict>
          <v:shape id="_x0000_i1135" type="#_x0000_t75" style="width:251.25pt;height:18.75pt">
            <v:imagedata r:id="rId114" o:title=""/>
          </v:shape>
        </w:pic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i/>
          <w:sz w:val="28"/>
        </w:rPr>
      </w:pPr>
    </w:p>
    <w:p w:rsidR="0068430B" w:rsidRPr="00823298" w:rsidRDefault="0068430B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</w:rPr>
        <w:t>с</w:t>
      </w:r>
      <w:r w:rsidRPr="00823298">
        <w:rPr>
          <w:i/>
          <w:sz w:val="28"/>
          <w:vertAlign w:val="subscript"/>
        </w:rPr>
        <w:t>е</w:t>
      </w:r>
      <w:r w:rsidRPr="00823298">
        <w:rPr>
          <w:sz w:val="28"/>
        </w:rPr>
        <w:t xml:space="preserve"> – аеродинамічний коефіцієнт для вертикальних навітряних поверхонь промислових споруд.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68430B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6" type="#_x0000_t75" style="width:257.25pt;height:18.75pt">
            <v:imagedata r:id="rId115" o:title=""/>
          </v:shape>
        </w:pic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414671" w:rsidRPr="00823298" w:rsidRDefault="00414671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Вітрове навантаження на раму від ділянки стіни,</w:t>
      </w:r>
      <w:r w:rsidR="00C448F3" w:rsidRPr="00823298">
        <w:rPr>
          <w:sz w:val="28"/>
        </w:rPr>
        <w:t xml:space="preserve"> вище верху стійок:</w:t>
      </w:r>
    </w:p>
    <w:p w:rsidR="00DD01D3" w:rsidRDefault="00DD01D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</w:p>
    <w:p w:rsidR="00C448F3" w:rsidRPr="00823298" w:rsidRDefault="00C448F3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Тиск - </w:t>
      </w:r>
      <w:r w:rsidR="00724D87">
        <w:rPr>
          <w:sz w:val="28"/>
        </w:rPr>
        <w:pict>
          <v:shape id="_x0000_i1137" type="#_x0000_t75" style="width:282pt;height:20.25pt">
            <v:imagedata r:id="rId116" o:title=""/>
          </v:shape>
        </w:pict>
      </w:r>
    </w:p>
    <w:p w:rsidR="00C448F3" w:rsidRPr="00823298" w:rsidRDefault="00724D87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8" type="#_x0000_t75" style="width:291.75pt;height:20.25pt">
            <v:imagedata r:id="rId117" o:title=""/>
          </v:shape>
        </w:pict>
      </w:r>
    </w:p>
    <w:p w:rsidR="009B6F3F" w:rsidRPr="00823298" w:rsidRDefault="009B6F3F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h</w:t>
      </w:r>
      <w:r w:rsidRPr="00823298">
        <w:rPr>
          <w:i/>
          <w:sz w:val="28"/>
          <w:vertAlign w:val="subscript"/>
        </w:rPr>
        <w:t>1</w:t>
      </w:r>
      <w:r w:rsidRPr="00823298">
        <w:rPr>
          <w:sz w:val="28"/>
          <w:lang w:val="ru-RU"/>
        </w:rPr>
        <w:t xml:space="preserve"> – </w:t>
      </w:r>
      <w:r w:rsidRPr="00823298">
        <w:rPr>
          <w:sz w:val="28"/>
        </w:rPr>
        <w:t>найбільша висота покриття, яка включає висоту балки та товщину плити покриття.</w:t>
      </w:r>
    </w:p>
    <w:p w:rsidR="00C1730E" w:rsidRDefault="00DD01D3" w:rsidP="00DB10DE">
      <w:pPr>
        <w:numPr>
          <w:ilvl w:val="1"/>
          <w:numId w:val="10"/>
        </w:numPr>
        <w:spacing w:line="360" w:lineRule="auto"/>
        <w:ind w:left="0" w:firstLine="709"/>
        <w:jc w:val="both"/>
        <w:rPr>
          <w:b/>
          <w:sz w:val="28"/>
        </w:rPr>
      </w:pPr>
      <w:r>
        <w:rPr>
          <w:b/>
          <w:sz w:val="28"/>
        </w:rPr>
        <w:br w:type="page"/>
        <w:t>Зусилля в стійках рами</w:t>
      </w:r>
    </w:p>
    <w:p w:rsidR="00DD01D3" w:rsidRPr="00823298" w:rsidRDefault="00DD01D3" w:rsidP="00DD01D3">
      <w:pPr>
        <w:spacing w:line="360" w:lineRule="auto"/>
        <w:jc w:val="both"/>
        <w:rPr>
          <w:b/>
          <w:sz w:val="28"/>
        </w:rPr>
      </w:pPr>
    </w:p>
    <w:p w:rsidR="0081312B" w:rsidRPr="00823298" w:rsidRDefault="0081312B" w:rsidP="00D5224E">
      <w:pPr>
        <w:tabs>
          <w:tab w:val="num" w:pos="1080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Рама – один раз статично невизначена система. За невідоме приймаємо повздовжнє зусилля </w:t>
      </w:r>
      <w:r w:rsidR="006E7108" w:rsidRPr="00823298">
        <w:rPr>
          <w:sz w:val="28"/>
        </w:rPr>
        <w:t>Х у ригелі, яке визначається для кожного виду завантаження окремо:</w:t>
      </w:r>
    </w:p>
    <w:p w:rsidR="006E7108" w:rsidRPr="00823298" w:rsidRDefault="006E7108" w:rsidP="00D5224E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823298">
        <w:rPr>
          <w:sz w:val="28"/>
        </w:rPr>
        <w:t>від вітрового навантаження, прикладеного на рівні ригеля: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3A79EF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39" type="#_x0000_t75" style="width:240pt;height:38.25pt">
            <v:imagedata r:id="rId118" o:title=""/>
          </v:shape>
        </w:pict>
      </w:r>
    </w:p>
    <w:p w:rsidR="00DD01D3" w:rsidRPr="00823298" w:rsidRDefault="00DD01D3" w:rsidP="00D5224E">
      <w:pPr>
        <w:spacing w:line="360" w:lineRule="auto"/>
        <w:ind w:firstLine="709"/>
        <w:jc w:val="both"/>
        <w:rPr>
          <w:sz w:val="28"/>
          <w:lang w:val="ru-RU"/>
        </w:rPr>
      </w:pPr>
    </w:p>
    <w:p w:rsidR="00F03027" w:rsidRPr="00823298" w:rsidRDefault="00F03027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  <w:lang w:val="ru-RU"/>
        </w:rPr>
        <w:t>-в</w:t>
      </w:r>
      <w:r w:rsidRPr="00823298">
        <w:rPr>
          <w:sz w:val="28"/>
        </w:rPr>
        <w:t>ід вітрового навантаження на стіни: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F03027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0" type="#_x0000_t75" style="width:309.75pt;height:33.75pt">
            <v:imagedata r:id="rId119" o:title=""/>
          </v:shape>
        </w:pict>
      </w:r>
    </w:p>
    <w:p w:rsidR="00DD01D3" w:rsidRPr="00823298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D01D3" w:rsidRDefault="001B6CAF" w:rsidP="00D5224E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</w:rPr>
      </w:pPr>
      <w:r w:rsidRPr="00823298">
        <w:rPr>
          <w:sz w:val="28"/>
        </w:rPr>
        <w:t xml:space="preserve">від стінового огородження при віддалі між серединою стінового огородження і стійкою </w:t>
      </w:r>
    </w:p>
    <w:p w:rsidR="00DD01D3" w:rsidRDefault="00DD01D3" w:rsidP="00DD01D3">
      <w:pPr>
        <w:spacing w:line="360" w:lineRule="auto"/>
        <w:jc w:val="both"/>
        <w:rPr>
          <w:sz w:val="28"/>
        </w:rPr>
      </w:pPr>
    </w:p>
    <w:p w:rsidR="001B6CAF" w:rsidRPr="00823298" w:rsidRDefault="00724D87" w:rsidP="00DD01D3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1" type="#_x0000_t75" style="width:128.25pt;height:30.75pt">
            <v:imagedata r:id="rId120" o:title=""/>
          </v:shape>
        </w:pict>
      </w:r>
      <w:r w:rsidR="001B6CAF" w:rsidRPr="00823298">
        <w:rPr>
          <w:sz w:val="28"/>
        </w:rPr>
        <w:t>м.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5766A5" w:rsidRPr="00823298" w:rsidRDefault="005766A5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де 0.184 – товщина стінової панелі; 0.528 – висота січення колони (орієнтовно).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B04ED9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2" type="#_x0000_t75" style="width:210pt;height:50.25pt">
            <v:imagedata r:id="rId121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9C2635" w:rsidRPr="00823298" w:rsidRDefault="00181B9C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Згинальні моменти в закріпленнях стійок:</w:t>
      </w:r>
    </w:p>
    <w:p w:rsidR="00647875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3" type="#_x0000_t75" style="width:351.75pt;height:132.75pt">
            <v:imagedata r:id="rId122" o:title=""/>
          </v:shape>
        </w:pict>
      </w:r>
    </w:p>
    <w:p w:rsidR="00256E28" w:rsidRDefault="00256E28" w:rsidP="00D5224E">
      <w:pPr>
        <w:spacing w:line="360" w:lineRule="auto"/>
        <w:ind w:firstLine="709"/>
        <w:jc w:val="both"/>
        <w:rPr>
          <w:sz w:val="28"/>
        </w:rPr>
      </w:pPr>
    </w:p>
    <w:p w:rsidR="00181B9C" w:rsidRPr="00823298" w:rsidRDefault="00FE04CD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Поперечні сили у закріпленнях стійок: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D01D3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4" type="#_x0000_t75" style="width:420.75pt;height:65.25pt">
            <v:imagedata r:id="rId123" o:title=""/>
          </v:shape>
        </w:pict>
      </w:r>
    </w:p>
    <w:p w:rsidR="00F81F25" w:rsidRDefault="00F81F25" w:rsidP="00D5224E">
      <w:pPr>
        <w:spacing w:line="360" w:lineRule="auto"/>
        <w:ind w:firstLine="709"/>
        <w:jc w:val="both"/>
        <w:rPr>
          <w:sz w:val="28"/>
        </w:rPr>
      </w:pPr>
    </w:p>
    <w:p w:rsidR="00FE04CD" w:rsidRPr="00823298" w:rsidRDefault="00D25F78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Поздовжні сили у закріпленнях стійок: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D25F78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5" type="#_x0000_t75" style="width:392.25pt;height:18.75pt">
            <v:imagedata r:id="rId124" o:title=""/>
          </v:shape>
        </w:pict>
      </w:r>
    </w:p>
    <w:p w:rsidR="00C1730E" w:rsidRPr="00823298" w:rsidRDefault="00CF1A81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0.9 – коефіцієнт, який враховує дію двох короткочасних навантажень.</w:t>
      </w:r>
    </w:p>
    <w:p w:rsidR="00265512" w:rsidRPr="00823298" w:rsidRDefault="00265512" w:rsidP="00D5224E">
      <w:pPr>
        <w:spacing w:line="360" w:lineRule="auto"/>
        <w:ind w:firstLine="709"/>
        <w:jc w:val="both"/>
        <w:rPr>
          <w:sz w:val="28"/>
        </w:rPr>
      </w:pPr>
    </w:p>
    <w:p w:rsidR="00C1730E" w:rsidRPr="00823298" w:rsidRDefault="005711EC" w:rsidP="00DB10DE">
      <w:pPr>
        <w:numPr>
          <w:ilvl w:val="1"/>
          <w:numId w:val="10"/>
        </w:numPr>
        <w:spacing w:line="360" w:lineRule="auto"/>
        <w:ind w:left="0" w:firstLine="709"/>
        <w:jc w:val="both"/>
        <w:rPr>
          <w:b/>
          <w:sz w:val="28"/>
        </w:rPr>
      </w:pPr>
      <w:r w:rsidRPr="00823298">
        <w:rPr>
          <w:b/>
          <w:sz w:val="28"/>
        </w:rPr>
        <w:t>Підбір поперечного перерізу дощатокле</w:t>
      </w:r>
      <w:r w:rsidR="00C1730E" w:rsidRPr="00823298">
        <w:rPr>
          <w:b/>
          <w:sz w:val="28"/>
        </w:rPr>
        <w:t>є</w:t>
      </w:r>
      <w:r w:rsidR="00DD01D3">
        <w:rPr>
          <w:b/>
          <w:sz w:val="28"/>
        </w:rPr>
        <w:t>ної колони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C1730E" w:rsidRPr="00823298" w:rsidRDefault="00FB34B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Приймаємо стійку прямокутного, постійного по висоті, поперечного перетину із 1</w:t>
      </w:r>
      <w:r w:rsidR="00F9508C" w:rsidRPr="00823298">
        <w:rPr>
          <w:sz w:val="28"/>
        </w:rPr>
        <w:t>0</w:t>
      </w:r>
      <w:r w:rsidRPr="00823298">
        <w:rPr>
          <w:sz w:val="28"/>
        </w:rPr>
        <w:t xml:space="preserve"> дошок товщиною</w:t>
      </w:r>
      <w:r w:rsidR="003A2B90" w:rsidRPr="00823298">
        <w:rPr>
          <w:sz w:val="28"/>
        </w:rPr>
        <w:t xml:space="preserve"> </w:t>
      </w:r>
      <w:smartTag w:uri="urn:schemas-microsoft-com:office:smarttags" w:element="metricconverter">
        <w:smartTagPr>
          <w:attr w:name="ProductID" w:val="3.3 см"/>
        </w:smartTagPr>
        <w:r w:rsidR="003A2B90" w:rsidRPr="00823298">
          <w:rPr>
            <w:sz w:val="28"/>
          </w:rPr>
          <w:t>3.3 см</w:t>
        </w:r>
      </w:smartTag>
      <w:r w:rsidR="003A2B90" w:rsidRPr="00823298">
        <w:rPr>
          <w:sz w:val="28"/>
        </w:rPr>
        <w:t xml:space="preserve">, шириною </w:t>
      </w:r>
      <w:smartTag w:uri="urn:schemas-microsoft-com:office:smarttags" w:element="metricconverter">
        <w:smartTagPr>
          <w:attr w:name="ProductID" w:val="16 см"/>
        </w:smartTagPr>
        <w:r w:rsidR="003A2B90" w:rsidRPr="00823298">
          <w:rPr>
            <w:sz w:val="28"/>
          </w:rPr>
          <w:t>16 см</w:t>
        </w:r>
      </w:smartTag>
      <w:r w:rsidR="003A2B90" w:rsidRPr="00823298">
        <w:rPr>
          <w:sz w:val="28"/>
        </w:rPr>
        <w:t xml:space="preserve">. Тоді </w:t>
      </w:r>
      <w:r w:rsidR="00724D87">
        <w:rPr>
          <w:sz w:val="28"/>
        </w:rPr>
        <w:pict>
          <v:shape id="_x0000_i1146" type="#_x0000_t75" style="width:78pt;height:14.25pt">
            <v:imagedata r:id="rId125" o:title=""/>
          </v:shape>
        </w:pict>
      </w:r>
      <w:r w:rsidR="003A2B90" w:rsidRPr="00823298">
        <w:rPr>
          <w:sz w:val="28"/>
        </w:rPr>
        <w:t xml:space="preserve"> </w:t>
      </w:r>
      <w:r w:rsidR="006032DD" w:rsidRPr="00823298">
        <w:rPr>
          <w:i/>
          <w:sz w:val="28"/>
        </w:rPr>
        <w:t>см.</w:t>
      </w:r>
      <w:r w:rsidR="002C5CD4" w:rsidRPr="00823298">
        <w:rPr>
          <w:i/>
          <w:sz w:val="28"/>
        </w:rPr>
        <w:t xml:space="preserve"> </w:t>
      </w:r>
      <w:r w:rsidR="002C5CD4" w:rsidRPr="00823298">
        <w:rPr>
          <w:sz w:val="28"/>
        </w:rPr>
        <w:t>Поширення стійки для кріплення анкерних болтів не враховуємо.</w:t>
      </w:r>
    </w:p>
    <w:p w:rsidR="007E6077" w:rsidRPr="00823298" w:rsidRDefault="007E6077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Перевіряємо міцність поперечного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 xml:space="preserve">січення </w:t>
      </w:r>
      <w:r w:rsidR="00EE6A46" w:rsidRPr="00823298">
        <w:rPr>
          <w:sz w:val="28"/>
        </w:rPr>
        <w:t>по нормальних напруженнях</w:t>
      </w:r>
      <w:r w:rsidR="00543965" w:rsidRPr="00823298">
        <w:rPr>
          <w:sz w:val="28"/>
        </w:rPr>
        <w:t>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543965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47" type="#_x0000_t75" style="width:348.75pt;height:36.75pt">
            <v:imagedata r:id="rId126" o:title=""/>
          </v:shape>
        </w:pict>
      </w:r>
      <w:r>
        <w:rPr>
          <w:sz w:val="28"/>
        </w:rPr>
        <w:pict>
          <v:shape id="_x0000_i1148" type="#_x0000_t75" style="width:9pt;height:17.25pt">
            <v:imagedata r:id="rId15" o:title=""/>
          </v:shape>
        </w:pict>
      </w:r>
    </w:p>
    <w:p w:rsidR="00003A4F" w:rsidRPr="00823298" w:rsidRDefault="00003A4F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</w:rPr>
        <w:t>М</w:t>
      </w:r>
      <w:r w:rsidRPr="00823298">
        <w:rPr>
          <w:i/>
          <w:sz w:val="28"/>
          <w:vertAlign w:val="subscript"/>
        </w:rPr>
        <w:t>Д</w:t>
      </w:r>
      <w:r w:rsidRPr="00823298">
        <w:rPr>
          <w:sz w:val="28"/>
        </w:rPr>
        <w:t xml:space="preserve"> </w:t>
      </w:r>
      <w:r w:rsidR="005E229D" w:rsidRPr="00823298">
        <w:rPr>
          <w:sz w:val="28"/>
        </w:rPr>
        <w:t>–</w:t>
      </w:r>
      <w:r w:rsidRPr="00823298">
        <w:rPr>
          <w:sz w:val="28"/>
        </w:rPr>
        <w:t xml:space="preserve"> </w:t>
      </w:r>
      <w:r w:rsidR="005E229D" w:rsidRPr="00823298">
        <w:rPr>
          <w:sz w:val="28"/>
        </w:rPr>
        <w:t>згинальний момент від дії поперечних і поздовжніх навантажень. Визначається розрахунком по деформованій схемі.</w:t>
      </w:r>
    </w:p>
    <w:p w:rsidR="005E229D" w:rsidRPr="00823298" w:rsidRDefault="00724D87" w:rsidP="00D5224E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pict>
          <v:shape id="_x0000_i1149" type="#_x0000_t75" style="width:258.75pt;height:1in">
            <v:imagedata r:id="rId127" o:title=""/>
          </v:shape>
        </w:pict>
      </w:r>
    </w:p>
    <w:p w:rsidR="005E229D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150" type="#_x0000_t75" style="width:90.75pt;height:18.75pt">
            <v:imagedata r:id="rId128" o:title=""/>
          </v:shape>
        </w:pict>
      </w:r>
      <w:r w:rsidR="004058C0" w:rsidRPr="00823298">
        <w:rPr>
          <w:sz w:val="28"/>
          <w:lang w:val="en-US"/>
        </w:rPr>
        <w:t xml:space="preserve"> </w:t>
      </w:r>
      <w:r>
        <w:rPr>
          <w:sz w:val="28"/>
          <w:lang w:val="en-US"/>
        </w:rPr>
        <w:pict>
          <v:shape id="_x0000_i1151" type="#_x0000_t75" style="width:21pt;height:15.75pt">
            <v:imagedata r:id="rId129" o:title=""/>
          </v:shape>
        </w:pict>
      </w:r>
      <w:r w:rsidR="004058C0" w:rsidRPr="00823298">
        <w:rPr>
          <w:sz w:val="28"/>
          <w:lang w:val="en-US"/>
        </w:rPr>
        <w:t xml:space="preserve"> - </w:t>
      </w:r>
      <w:r w:rsidR="004058C0" w:rsidRPr="00823298">
        <w:rPr>
          <w:sz w:val="28"/>
        </w:rPr>
        <w:t>розрахункова площа.</w:t>
      </w:r>
    </w:p>
    <w:p w:rsidR="006F043E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52" type="#_x0000_t75" style="width:221.25pt;height:66pt">
            <v:imagedata r:id="rId130" o:title=""/>
          </v:shape>
        </w:pict>
      </w:r>
    </w:p>
    <w:p w:rsidR="00A701FC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53" type="#_x0000_t75" style="width:156pt;height:33pt">
            <v:imagedata r:id="rId131" o:title=""/>
          </v:shape>
        </w:pict>
      </w:r>
      <w:r w:rsidR="00A701FC" w:rsidRPr="00823298">
        <w:rPr>
          <w:sz w:val="28"/>
        </w:rPr>
        <w:t xml:space="preserve"> </w:t>
      </w:r>
      <w:r w:rsidR="00A701FC" w:rsidRPr="00823298">
        <w:rPr>
          <w:i/>
          <w:sz w:val="28"/>
        </w:rPr>
        <w:t>см</w:t>
      </w:r>
      <w:r w:rsidR="00A701FC" w:rsidRPr="00823298">
        <w:rPr>
          <w:i/>
          <w:sz w:val="28"/>
          <w:vertAlign w:val="superscript"/>
        </w:rPr>
        <w:t>3</w:t>
      </w:r>
      <w:r w:rsidR="00A701FC" w:rsidRPr="00823298">
        <w:rPr>
          <w:sz w:val="28"/>
        </w:rPr>
        <w:t>.</w:t>
      </w:r>
    </w:p>
    <w:p w:rsidR="00A701FC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54" type="#_x0000_t75" style="width:179.25pt;height:18.75pt">
            <v:imagedata r:id="rId132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A701FC" w:rsidRPr="00823298" w:rsidRDefault="004860AF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В</w:t>
      </w:r>
      <w:r w:rsidR="00C47B4A" w:rsidRPr="00823298">
        <w:rPr>
          <w:sz w:val="28"/>
        </w:rPr>
        <w:t>здовж</w:t>
      </w:r>
      <w:r w:rsidRPr="00823298">
        <w:rPr>
          <w:sz w:val="28"/>
        </w:rPr>
        <w:t xml:space="preserve"> будів</w:t>
      </w:r>
      <w:r w:rsidR="00B07BCF" w:rsidRPr="00823298">
        <w:rPr>
          <w:sz w:val="28"/>
        </w:rPr>
        <w:t xml:space="preserve">лі стійки розкріплені </w:t>
      </w:r>
      <w:r w:rsidR="009E289A" w:rsidRPr="00823298">
        <w:rPr>
          <w:sz w:val="28"/>
        </w:rPr>
        <w:t xml:space="preserve">вертикальними зв’язками і верхнім </w:t>
      </w:r>
      <w:r w:rsidR="00B07BCF" w:rsidRPr="00823298">
        <w:rPr>
          <w:sz w:val="28"/>
        </w:rPr>
        <w:t>обвязочним брусом</w:t>
      </w:r>
      <w:r w:rsidR="009E289A" w:rsidRPr="00823298">
        <w:rPr>
          <w:sz w:val="28"/>
        </w:rPr>
        <w:t xml:space="preserve"> – розпіркою</w:t>
      </w:r>
      <w:r w:rsidR="00FF323B" w:rsidRPr="00823298">
        <w:rPr>
          <w:sz w:val="28"/>
        </w:rPr>
        <w:t>, які встановлюються по зовнішніх гранях</w:t>
      </w:r>
      <w:r w:rsidR="009E289A" w:rsidRPr="00823298">
        <w:rPr>
          <w:sz w:val="28"/>
        </w:rPr>
        <w:t>.</w:t>
      </w:r>
      <w:r w:rsidR="00496954" w:rsidRPr="00823298">
        <w:rPr>
          <w:sz w:val="28"/>
        </w:rPr>
        <w:t xml:space="preserve"> Стійкість такої форми деформування </w:t>
      </w:r>
      <w:r w:rsidR="00FF323B" w:rsidRPr="00823298">
        <w:rPr>
          <w:sz w:val="28"/>
        </w:rPr>
        <w:t xml:space="preserve">стійки із розкріпленою зовнішньою кромкою </w:t>
      </w:r>
      <w:r w:rsidR="00496954" w:rsidRPr="00823298">
        <w:rPr>
          <w:sz w:val="28"/>
        </w:rPr>
        <w:t>перевіряють по формулі (26) [1].</w:t>
      </w:r>
    </w:p>
    <w:p w:rsidR="00496954" w:rsidRPr="00823298" w:rsidRDefault="00496954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Якщо на ділянці</w:t>
      </w:r>
      <w:r w:rsidR="00315350" w:rsidRPr="00823298">
        <w:rPr>
          <w:sz w:val="28"/>
        </w:rPr>
        <w:t xml:space="preserve"> елемента</w:t>
      </w:r>
      <w:r w:rsidRPr="00823298">
        <w:rPr>
          <w:sz w:val="28"/>
        </w:rPr>
        <w:t xml:space="preserve"> </w:t>
      </w:r>
      <w:r w:rsidRPr="00823298">
        <w:rPr>
          <w:i/>
          <w:sz w:val="28"/>
          <w:lang w:val="en-US"/>
        </w:rPr>
        <w:t>l</w:t>
      </w:r>
      <w:r w:rsidRPr="00823298">
        <w:rPr>
          <w:i/>
          <w:sz w:val="28"/>
          <w:vertAlign w:val="subscript"/>
          <w:lang w:val="ru-RU"/>
        </w:rPr>
        <w:t>0</w:t>
      </w:r>
      <w:r w:rsidR="00D5224E" w:rsidRPr="00823298">
        <w:rPr>
          <w:sz w:val="28"/>
        </w:rPr>
        <w:t xml:space="preserve"> </w:t>
      </w:r>
      <w:r w:rsidR="00315350" w:rsidRPr="00823298">
        <w:rPr>
          <w:sz w:val="28"/>
        </w:rPr>
        <w:t xml:space="preserve">розтягнута кромка закріплена із площини деформування , значення коефіцієнта </w:t>
      </w:r>
      <w:r w:rsidR="00724D87">
        <w:rPr>
          <w:sz w:val="28"/>
        </w:rPr>
        <w:pict>
          <v:shape id="_x0000_i1155" type="#_x0000_t75" style="width:18pt;height:17.25pt">
            <v:imagedata r:id="rId133" o:title=""/>
          </v:shape>
        </w:pict>
      </w:r>
      <w:r w:rsidR="005F25EA" w:rsidRPr="00823298">
        <w:rPr>
          <w:sz w:val="28"/>
        </w:rPr>
        <w:t xml:space="preserve">, який визначається по формулі (17) [1] множать на коефіцієнт </w:t>
      </w:r>
      <w:r w:rsidR="00724D87">
        <w:rPr>
          <w:sz w:val="28"/>
        </w:rPr>
        <w:pict>
          <v:shape id="_x0000_i1156" type="#_x0000_t75" style="width:21pt;height:18pt">
            <v:imagedata r:id="rId134" o:title=""/>
          </v:shape>
        </w:pict>
      </w:r>
      <w:r w:rsidR="002B6C5C" w:rsidRPr="00823298">
        <w:rPr>
          <w:sz w:val="28"/>
        </w:rPr>
        <w:t xml:space="preserve"> - </w:t>
      </w:r>
      <w:r w:rsidR="00F75B74" w:rsidRPr="00823298">
        <w:rPr>
          <w:sz w:val="28"/>
        </w:rPr>
        <w:t xml:space="preserve">формула </w:t>
      </w:r>
      <w:r w:rsidR="002B6C5C" w:rsidRPr="00823298">
        <w:rPr>
          <w:sz w:val="28"/>
        </w:rPr>
        <w:t xml:space="preserve">(18) [1], </w:t>
      </w:r>
      <w:r w:rsidR="00724D87">
        <w:rPr>
          <w:sz w:val="28"/>
        </w:rPr>
        <w:pict>
          <v:shape id="_x0000_i1157" type="#_x0000_t75" style="width:15.75pt;height:17.25pt">
            <v:imagedata r:id="rId135" o:title=""/>
          </v:shape>
        </w:pict>
      </w:r>
      <w:r w:rsidR="002B6C5C" w:rsidRPr="00823298">
        <w:rPr>
          <w:sz w:val="28"/>
        </w:rPr>
        <w:t xml:space="preserve"> - на коефіцієнт </w:t>
      </w:r>
      <w:r w:rsidR="00724D87">
        <w:rPr>
          <w:sz w:val="28"/>
        </w:rPr>
        <w:pict>
          <v:shape id="_x0000_i1158" type="#_x0000_t75" style="width:18.75pt;height:18pt">
            <v:imagedata r:id="rId136" o:title=""/>
          </v:shape>
        </w:pict>
      </w:r>
      <w:r w:rsidR="002B6C5C" w:rsidRPr="00823298">
        <w:rPr>
          <w:sz w:val="28"/>
        </w:rPr>
        <w:t xml:space="preserve"> -</w:t>
      </w:r>
      <w:r w:rsidR="00D5224E" w:rsidRPr="00823298">
        <w:rPr>
          <w:sz w:val="28"/>
        </w:rPr>
        <w:t xml:space="preserve"> </w:t>
      </w:r>
      <w:r w:rsidR="00F75B74" w:rsidRPr="00823298">
        <w:rPr>
          <w:sz w:val="28"/>
        </w:rPr>
        <w:t>формула (27) [1].</w:t>
      </w:r>
    </w:p>
    <w:p w:rsidR="00F114FD" w:rsidRDefault="00F114FD" w:rsidP="00D5224E">
      <w:pPr>
        <w:spacing w:line="360" w:lineRule="auto"/>
        <w:ind w:firstLine="709"/>
        <w:jc w:val="both"/>
        <w:rPr>
          <w:sz w:val="28"/>
        </w:rPr>
      </w:pPr>
    </w:p>
    <w:p w:rsidR="001B2961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59" type="#_x0000_t75" style="width:417pt;height:152.25pt">
            <v:imagedata r:id="rId137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A7298A" w:rsidRPr="00823298" w:rsidRDefault="00A7298A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Для елементів з розкріпленою розтягнутою кромкою </w:t>
      </w:r>
      <w:r w:rsidRPr="00823298">
        <w:rPr>
          <w:i/>
          <w:sz w:val="28"/>
          <w:lang w:val="en-US"/>
        </w:rPr>
        <w:t>n</w:t>
      </w:r>
      <w:r w:rsidRPr="00823298">
        <w:rPr>
          <w:i/>
          <w:sz w:val="28"/>
          <w:lang w:val="ru-RU"/>
        </w:rPr>
        <w:t xml:space="preserve"> =</w:t>
      </w:r>
      <w:r w:rsidRPr="00823298">
        <w:rPr>
          <w:sz w:val="28"/>
          <w:lang w:val="ru-RU"/>
        </w:rPr>
        <w:t xml:space="preserve"> 1</w:t>
      </w:r>
      <w:r w:rsidRPr="00823298">
        <w:rPr>
          <w:sz w:val="28"/>
        </w:rPr>
        <w:t>.</w:t>
      </w:r>
    </w:p>
    <w:p w:rsidR="00FF323B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0" type="#_x0000_t75" style="width:233.25pt;height:36pt">
            <v:imagedata r:id="rId138" o:title=""/>
          </v:shape>
        </w:pic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9A5795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1" type="#_x0000_t75" style="width:15pt;height:18.75pt">
            <v:imagedata r:id="rId139" o:title=""/>
          </v:shape>
        </w:pict>
      </w:r>
      <w:r w:rsidR="009A5795" w:rsidRPr="00823298">
        <w:rPr>
          <w:sz w:val="28"/>
        </w:rPr>
        <w:t xml:space="preserve"> - коефіцієнт, що визначається по табл. 15 [1].</w:t>
      </w:r>
    </w:p>
    <w:p w:rsidR="00DD01D3" w:rsidRPr="00823298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9A5795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2" type="#_x0000_t75" style="width:336pt;height:32.25pt">
            <v:imagedata r:id="rId140" o:title=""/>
          </v:shape>
        </w:pict>
      </w:r>
    </w:p>
    <w:p w:rsidR="002C5CD4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3" type="#_x0000_t75" style="width:366pt;height:38.25pt">
            <v:imagedata r:id="rId141" o:title=""/>
          </v:shape>
        </w:pict>
      </w:r>
    </w:p>
    <w:p w:rsidR="00876DD1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4" type="#_x0000_t75" style="width:291pt;height:35.25pt">
            <v:imagedata r:id="rId142" o:title=""/>
          </v:shape>
        </w:pict>
      </w:r>
      <w:r w:rsidR="00810BD2" w:rsidRPr="00823298">
        <w:rPr>
          <w:sz w:val="28"/>
        </w:rPr>
        <w:t>;</w:t>
      </w:r>
    </w:p>
    <w:p w:rsidR="00265512" w:rsidRPr="00823298" w:rsidRDefault="00265512" w:rsidP="00D5224E">
      <w:pPr>
        <w:spacing w:line="360" w:lineRule="auto"/>
        <w:ind w:firstLine="709"/>
        <w:jc w:val="both"/>
        <w:rPr>
          <w:sz w:val="28"/>
        </w:rPr>
      </w:pPr>
    </w:p>
    <w:p w:rsidR="006032DD" w:rsidRPr="00823298" w:rsidRDefault="00416719" w:rsidP="00DB10DE">
      <w:pPr>
        <w:numPr>
          <w:ilvl w:val="1"/>
          <w:numId w:val="10"/>
        </w:numPr>
        <w:spacing w:line="360" w:lineRule="auto"/>
        <w:ind w:left="0" w:firstLine="709"/>
        <w:jc w:val="both"/>
        <w:rPr>
          <w:b/>
          <w:sz w:val="28"/>
        </w:rPr>
      </w:pPr>
      <w:r w:rsidRPr="00823298">
        <w:rPr>
          <w:b/>
          <w:sz w:val="28"/>
        </w:rPr>
        <w:t>Перев</w:t>
      </w:r>
      <w:r w:rsidR="00DD01D3">
        <w:rPr>
          <w:b/>
          <w:sz w:val="28"/>
        </w:rPr>
        <w:t>ірка клеєних швів на сколювання</w:t>
      </w:r>
    </w:p>
    <w:p w:rsidR="00DD01D3" w:rsidRDefault="00DD01D3" w:rsidP="00D5224E">
      <w:pPr>
        <w:spacing w:line="360" w:lineRule="auto"/>
        <w:ind w:firstLine="709"/>
        <w:jc w:val="both"/>
        <w:rPr>
          <w:b/>
          <w:sz w:val="28"/>
        </w:rPr>
      </w:pPr>
    </w:p>
    <w:p w:rsidR="00416719" w:rsidRPr="00823298" w:rsidRDefault="00724D87" w:rsidP="00D5224E">
      <w:pPr>
        <w:spacing w:line="360" w:lineRule="auto"/>
        <w:ind w:firstLine="709"/>
        <w:jc w:val="both"/>
        <w:rPr>
          <w:b/>
          <w:sz w:val="28"/>
          <w:lang w:val="en-US"/>
        </w:rPr>
      </w:pPr>
      <w:r>
        <w:rPr>
          <w:b/>
          <w:sz w:val="28"/>
        </w:rPr>
        <w:pict>
          <v:shape id="_x0000_i1165" type="#_x0000_t75" style="width:162pt;height:1in">
            <v:imagedata r:id="rId143" o:title=""/>
          </v:shape>
        </w:pict>
      </w:r>
    </w:p>
    <w:p w:rsidR="00D5224E" w:rsidRPr="00823298" w:rsidRDefault="00724D87" w:rsidP="00D5224E">
      <w:pPr>
        <w:spacing w:line="360" w:lineRule="auto"/>
        <w:ind w:firstLine="709"/>
        <w:jc w:val="both"/>
        <w:rPr>
          <w:b/>
          <w:sz w:val="28"/>
          <w:lang w:val="en-US"/>
        </w:rPr>
      </w:pPr>
      <w:r>
        <w:rPr>
          <w:b/>
          <w:sz w:val="28"/>
          <w:lang w:val="en-US"/>
        </w:rPr>
        <w:pict>
          <v:shape id="_x0000_i1166" type="#_x0000_t75" style="width:339.75pt;height:63.75pt">
            <v:imagedata r:id="rId144" o:title=""/>
          </v:shape>
        </w:pict>
      </w:r>
    </w:p>
    <w:p w:rsidR="00505D94" w:rsidRDefault="00505D94" w:rsidP="00505D94">
      <w:pPr>
        <w:spacing w:line="360" w:lineRule="auto"/>
        <w:jc w:val="both"/>
        <w:rPr>
          <w:b/>
          <w:sz w:val="28"/>
        </w:rPr>
      </w:pPr>
    </w:p>
    <w:p w:rsidR="00264EED" w:rsidRPr="00823298" w:rsidRDefault="00264EED" w:rsidP="00DB10DE">
      <w:pPr>
        <w:numPr>
          <w:ilvl w:val="1"/>
          <w:numId w:val="10"/>
        </w:numPr>
        <w:spacing w:line="360" w:lineRule="auto"/>
        <w:ind w:left="0" w:firstLine="709"/>
        <w:jc w:val="both"/>
        <w:rPr>
          <w:b/>
          <w:sz w:val="28"/>
        </w:rPr>
      </w:pPr>
      <w:r w:rsidRPr="00823298">
        <w:rPr>
          <w:b/>
          <w:sz w:val="28"/>
        </w:rPr>
        <w:t>Р</w:t>
      </w:r>
      <w:r w:rsidR="00DD01D3">
        <w:rPr>
          <w:b/>
          <w:sz w:val="28"/>
        </w:rPr>
        <w:t>озрахунок опорного вузла стійки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516039" w:rsidRPr="00823298" w:rsidRDefault="006869AC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Для</w:t>
      </w:r>
      <w:r w:rsidR="00D5224E" w:rsidRPr="00823298">
        <w:rPr>
          <w:sz w:val="28"/>
        </w:rPr>
        <w:t xml:space="preserve"> </w:t>
      </w:r>
      <w:r w:rsidRPr="00823298">
        <w:rPr>
          <w:sz w:val="28"/>
        </w:rPr>
        <w:t>кріплення анкерних болтів збоку стояка приклеюємо додатково три дошки: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6869AC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7" type="#_x0000_t75" style="width:114.75pt;height:18pt">
            <v:imagedata r:id="rId145" o:title=""/>
          </v:shape>
        </w:pict>
      </w:r>
    </w:p>
    <w:p w:rsidR="00264EED" w:rsidRPr="00823298" w:rsidRDefault="00505D94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264EED" w:rsidRPr="00823298">
        <w:rPr>
          <w:sz w:val="28"/>
        </w:rPr>
        <w:t xml:space="preserve">Анкерні болти розраховуємо по </w:t>
      </w:r>
      <w:r w:rsidR="00C50555" w:rsidRPr="00823298">
        <w:rPr>
          <w:sz w:val="28"/>
        </w:rPr>
        <w:t>максимальному розтягуючому зусиллю при дії постійного навантаження</w:t>
      </w:r>
      <w:r w:rsidR="00D5224E" w:rsidRPr="00823298">
        <w:rPr>
          <w:sz w:val="28"/>
        </w:rPr>
        <w:t xml:space="preserve"> </w:t>
      </w:r>
      <w:r w:rsidR="002B4F77" w:rsidRPr="00823298">
        <w:rPr>
          <w:sz w:val="28"/>
        </w:rPr>
        <w:t xml:space="preserve">із коефіцієнтом перевантаження </w:t>
      </w:r>
      <w:r w:rsidR="002B4F77" w:rsidRPr="00823298">
        <w:rPr>
          <w:i/>
          <w:sz w:val="28"/>
          <w:lang w:val="en-US"/>
        </w:rPr>
        <w:t>n</w:t>
      </w:r>
      <w:r w:rsidR="002B4F77" w:rsidRPr="00823298">
        <w:rPr>
          <w:i/>
          <w:sz w:val="28"/>
        </w:rPr>
        <w:t xml:space="preserve"> </w:t>
      </w:r>
      <w:r w:rsidR="002B4F77" w:rsidRPr="00823298">
        <w:rPr>
          <w:i/>
          <w:sz w:val="28"/>
          <w:lang w:val="ru-RU"/>
        </w:rPr>
        <w:t xml:space="preserve">= </w:t>
      </w:r>
      <w:r w:rsidR="002B4F77" w:rsidRPr="00823298">
        <w:rPr>
          <w:sz w:val="28"/>
          <w:lang w:val="ru-RU"/>
        </w:rPr>
        <w:t xml:space="preserve">0.9 </w:t>
      </w:r>
      <w:r w:rsidR="002B4F77" w:rsidRPr="00823298">
        <w:rPr>
          <w:sz w:val="28"/>
        </w:rPr>
        <w:t>і вітрового</w:t>
      </w:r>
      <w:r w:rsidR="002B4F77" w:rsidRPr="00823298">
        <w:rPr>
          <w:sz w:val="28"/>
          <w:lang w:val="ru-RU"/>
        </w:rPr>
        <w:t xml:space="preserve"> </w:t>
      </w:r>
      <w:r w:rsidR="002B4F77" w:rsidRPr="00823298">
        <w:rPr>
          <w:sz w:val="28"/>
        </w:rPr>
        <w:t>навантаження</w:t>
      </w:r>
      <w:r w:rsidR="001E18C1" w:rsidRPr="00823298">
        <w:rPr>
          <w:sz w:val="28"/>
          <w:lang w:val="ru-RU"/>
        </w:rPr>
        <w:t>.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1E18C1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68" type="#_x0000_t75" style="width:318pt;height:83.25pt">
            <v:imagedata r:id="rId146" o:title=""/>
          </v:shape>
        </w:pict>
      </w:r>
    </w:p>
    <w:p w:rsidR="008B6E36" w:rsidRDefault="008B6E36" w:rsidP="00D5224E">
      <w:pPr>
        <w:spacing w:line="360" w:lineRule="auto"/>
        <w:ind w:firstLine="709"/>
        <w:jc w:val="both"/>
        <w:rPr>
          <w:sz w:val="28"/>
        </w:rPr>
      </w:pPr>
    </w:p>
    <w:p w:rsidR="00C1730E" w:rsidRPr="00823298" w:rsidRDefault="005A5DA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Приймаємо опорну плиту бази колони розмірами </w:t>
      </w:r>
      <w:r w:rsidR="00C61F42" w:rsidRPr="00823298">
        <w:rPr>
          <w:sz w:val="28"/>
        </w:rPr>
        <w:t>16</w:t>
      </w:r>
      <w:r w:rsidRPr="00823298">
        <w:rPr>
          <w:sz w:val="28"/>
        </w:rPr>
        <w:t xml:space="preserve"> х </w:t>
      </w:r>
      <w:smartTag w:uri="urn:schemas-microsoft-com:office:smarttags" w:element="metricconverter">
        <w:smartTagPr>
          <w:attr w:name="ProductID" w:val="54 см"/>
        </w:smartTagPr>
        <w:r w:rsidR="00C61F42" w:rsidRPr="00823298">
          <w:rPr>
            <w:sz w:val="28"/>
          </w:rPr>
          <w:t>54</w:t>
        </w:r>
        <w:r w:rsidRPr="00823298">
          <w:rPr>
            <w:sz w:val="28"/>
          </w:rPr>
          <w:t xml:space="preserve"> см</w:t>
        </w:r>
      </w:smartTag>
      <w:r w:rsidRPr="00823298">
        <w:rPr>
          <w:sz w:val="28"/>
        </w:rPr>
        <w:t>.</w:t>
      </w:r>
    </w:p>
    <w:p w:rsidR="005A5DA2" w:rsidRPr="00823298" w:rsidRDefault="005A5DA2" w:rsidP="00D5224E">
      <w:pPr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Напруження на поверхні фундаменту:</w:t>
      </w:r>
    </w:p>
    <w:p w:rsidR="00DD01D3" w:rsidRDefault="00DD01D3" w:rsidP="00D5224E">
      <w:pPr>
        <w:spacing w:line="360" w:lineRule="auto"/>
        <w:ind w:firstLine="709"/>
        <w:jc w:val="both"/>
        <w:rPr>
          <w:sz w:val="28"/>
        </w:rPr>
      </w:pPr>
    </w:p>
    <w:p w:rsidR="005A5DA2" w:rsidRPr="00823298" w:rsidRDefault="00724D87" w:rsidP="00D5224E">
      <w:pPr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pict>
          <v:shape id="_x0000_i1169" type="#_x0000_t75" style="width:321.75pt;height:36.75pt">
            <v:imagedata r:id="rId147" o:title=""/>
          </v:shape>
        </w:pict>
      </w:r>
    </w:p>
    <w:p w:rsidR="005A5DA2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170" type="#_x0000_t75" style="width:117pt;height:18.75pt">
            <v:imagedata r:id="rId148" o:title=""/>
          </v:shape>
        </w:pict>
      </w:r>
      <w:r w:rsidR="00B66DB5" w:rsidRPr="00823298">
        <w:rPr>
          <w:sz w:val="28"/>
        </w:rPr>
        <w:t xml:space="preserve">; </w:t>
      </w:r>
      <w:r>
        <w:rPr>
          <w:sz w:val="28"/>
        </w:rPr>
        <w:pict>
          <v:shape id="_x0000_i1171" type="#_x0000_t75" style="width:110.25pt;height:20.25pt">
            <v:imagedata r:id="rId149" o:title=""/>
          </v:shape>
        </w:pict>
      </w:r>
      <w:r w:rsidR="00B66DB5" w:rsidRPr="00823298">
        <w:rPr>
          <w:sz w:val="28"/>
        </w:rPr>
        <w:t>;</w:t>
      </w:r>
    </w:p>
    <w:p w:rsidR="00B66DB5" w:rsidRPr="00823298" w:rsidRDefault="00724D87" w:rsidP="00D5224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72" type="#_x0000_t75" style="width:255pt;height:69.75pt">
            <v:imagedata r:id="rId150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DD01D3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  <w:lang w:val="ru-RU"/>
        </w:rPr>
      </w:pPr>
      <w:r w:rsidRPr="00823298">
        <w:rPr>
          <w:sz w:val="28"/>
        </w:rPr>
        <w:t>Для фундаменту приймаємо бетон В</w:t>
      </w:r>
      <w:r w:rsidR="00651D1F" w:rsidRPr="00823298">
        <w:rPr>
          <w:sz w:val="28"/>
        </w:rPr>
        <w:t>1</w:t>
      </w:r>
      <w:r w:rsidRPr="00823298">
        <w:rPr>
          <w:sz w:val="28"/>
        </w:rPr>
        <w:t>5, для якого:</w:t>
      </w:r>
      <w:r w:rsidR="009E564A" w:rsidRPr="00823298">
        <w:rPr>
          <w:sz w:val="28"/>
          <w:lang w:val="ru-RU"/>
        </w:rPr>
        <w:t xml:space="preserve"> 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  <w:lang w:val="ru-RU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173" type="#_x0000_t75" style="width:3in;height:18.75pt">
            <v:imagedata r:id="rId151" o:title=""/>
          </v:shape>
        </w:pict>
      </w:r>
      <w:r w:rsidR="009E564A" w:rsidRPr="00823298">
        <w:rPr>
          <w:sz w:val="28"/>
        </w:rPr>
        <w:t>;</w:t>
      </w:r>
    </w:p>
    <w:p w:rsidR="00F10B9C" w:rsidRDefault="00F10B9C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Обчислюємо розміри ділянок епюри: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74" type="#_x0000_t75" style="width:243pt;height:35.25pt">
            <v:imagedata r:id="rId152" o:title=""/>
          </v:shape>
        </w:pict>
      </w: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75" type="#_x0000_t75" style="width:65.25pt;height:32.25pt">
            <v:imagedata r:id="rId153" o:title=""/>
          </v:shape>
        </w:pict>
      </w:r>
      <w:r>
        <w:rPr>
          <w:sz w:val="28"/>
        </w:rPr>
        <w:pict>
          <v:shape id="_x0000_i1176" type="#_x0000_t75" style="width:108.75pt;height:30.75pt">
            <v:imagedata r:id="rId154" o:title=""/>
          </v:shape>
        </w:pict>
      </w: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77" type="#_x0000_t75" style="width:78pt;height:30.75pt">
            <v:imagedata r:id="rId155" o:title=""/>
          </v:shape>
        </w:pict>
      </w:r>
      <w:r>
        <w:rPr>
          <w:sz w:val="28"/>
        </w:rPr>
        <w:pict>
          <v:shape id="_x0000_i1178" type="#_x0000_t75" style="width:129.75pt;height:30.75pt">
            <v:imagedata r:id="rId156" o:title=""/>
          </v:shape>
        </w:pict>
      </w:r>
    </w:p>
    <w:p w:rsidR="00DD01D3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Зусилля в </w:t>
      </w:r>
      <w:r w:rsidR="00884C40" w:rsidRPr="00823298">
        <w:rPr>
          <w:sz w:val="28"/>
        </w:rPr>
        <w:t xml:space="preserve">анкерних </w:t>
      </w:r>
      <w:r w:rsidRPr="00823298">
        <w:rPr>
          <w:sz w:val="28"/>
        </w:rPr>
        <w:t>болтах:</w:t>
      </w:r>
      <w:r w:rsidR="00D5224E" w:rsidRPr="00823298">
        <w:rPr>
          <w:sz w:val="28"/>
        </w:rPr>
        <w:t xml:space="preserve"> 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79" type="#_x0000_t75" style="width:266.25pt;height:35.25pt">
            <v:imagedata r:id="rId157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DD01D3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Площа</w:t>
      </w:r>
      <w:r w:rsidR="00F03A3E" w:rsidRPr="00823298">
        <w:rPr>
          <w:sz w:val="28"/>
        </w:rPr>
        <w:t xml:space="preserve"> одного</w:t>
      </w:r>
      <w:r w:rsidRPr="00823298">
        <w:rPr>
          <w:sz w:val="28"/>
        </w:rPr>
        <w:t xml:space="preserve"> болта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80" type="#_x0000_t75" style="width:81.75pt;height:33.75pt">
            <v:imagedata r:id="rId158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Де </w:t>
      </w:r>
      <w:r w:rsidRPr="00823298">
        <w:rPr>
          <w:sz w:val="28"/>
          <w:lang w:val="en-US"/>
        </w:rPr>
        <w:t>n</w:t>
      </w:r>
      <w:r w:rsidRPr="00823298">
        <w:rPr>
          <w:sz w:val="28"/>
        </w:rPr>
        <w:t xml:space="preserve">- кількість анкерних болтів з одного боку бази . </w:t>
      </w:r>
      <w:r w:rsidRPr="00823298">
        <w:rPr>
          <w:sz w:val="28"/>
          <w:lang w:val="en-US"/>
        </w:rPr>
        <w:t>n</w:t>
      </w:r>
      <w:r w:rsidRPr="00823298">
        <w:rPr>
          <w:sz w:val="28"/>
        </w:rPr>
        <w:t>=2</w:t>
      </w:r>
    </w:p>
    <w:p w:rsidR="00D5224E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81" type="#_x0000_t75" style="width:9pt;height:17.25pt">
            <v:imagedata r:id="rId15" o:title=""/>
          </v:shape>
        </w:pict>
      </w:r>
      <w:r>
        <w:rPr>
          <w:sz w:val="28"/>
        </w:rPr>
        <w:pict>
          <v:shape id="_x0000_i1182" type="#_x0000_t75" style="width:17.25pt;height:18pt">
            <v:imagedata r:id="rId159" o:title=""/>
          </v:shape>
        </w:pict>
      </w:r>
      <w:r w:rsidR="007A412F" w:rsidRPr="00823298">
        <w:rPr>
          <w:sz w:val="28"/>
        </w:rPr>
        <w:t xml:space="preserve">- розрахунковий опір сталі анкерного болта </w:t>
      </w: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83" type="#_x0000_t75" style="width:14.25pt;height:18pt">
            <v:imagedata r:id="rId160" o:title=""/>
          </v:shape>
        </w:pict>
      </w:r>
      <w:r w:rsidR="007A412F" w:rsidRPr="00823298">
        <w:rPr>
          <w:sz w:val="28"/>
        </w:rPr>
        <w:t xml:space="preserve">- коефіцієнт умов роботи бетону 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84" type="#_x0000_t75" style="width:129.75pt;height:33pt">
            <v:imagedata r:id="rId161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Приймаємо болти Ø</w:t>
      </w:r>
      <w:r w:rsidR="008873DD" w:rsidRPr="00823298">
        <w:rPr>
          <w:sz w:val="28"/>
        </w:rPr>
        <w:t>2</w:t>
      </w:r>
      <w:r w:rsidR="0073062B" w:rsidRPr="00823298">
        <w:rPr>
          <w:sz w:val="28"/>
        </w:rPr>
        <w:t>7</w:t>
      </w:r>
      <w:r w:rsidR="008873DD" w:rsidRPr="00823298">
        <w:rPr>
          <w:sz w:val="28"/>
        </w:rPr>
        <w:t xml:space="preserve"> мм, </w:t>
      </w:r>
      <w:r w:rsidRPr="00823298">
        <w:rPr>
          <w:sz w:val="28"/>
        </w:rPr>
        <w:t xml:space="preserve">для яких </w:t>
      </w:r>
      <w:r w:rsidR="00724D87">
        <w:rPr>
          <w:sz w:val="28"/>
        </w:rPr>
        <w:pict>
          <v:shape id="_x0000_i1185" type="#_x0000_t75" style="width:30pt;height:18pt">
            <v:imagedata r:id="rId162" o:title=""/>
          </v:shape>
        </w:pict>
      </w:r>
      <w:r w:rsidR="00724D87">
        <w:rPr>
          <w:sz w:val="28"/>
        </w:rPr>
        <w:pict>
          <v:shape id="_x0000_i1186" type="#_x0000_t75" style="width:41.25pt;height:18pt">
            <v:imagedata r:id="rId163" o:title=""/>
          </v:shape>
        </w:pict>
      </w: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як балку</w:t>
      </w:r>
      <w:r w:rsidR="003A22D7" w:rsidRPr="00823298">
        <w:rPr>
          <w:sz w:val="28"/>
        </w:rPr>
        <w:t>.</w:t>
      </w: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Згинальний момент</w:t>
      </w:r>
      <w:r w:rsidR="003A22D7" w:rsidRPr="00823298">
        <w:rPr>
          <w:sz w:val="28"/>
        </w:rPr>
        <w:t>:</w:t>
      </w:r>
      <w:r w:rsidRPr="00823298">
        <w:rPr>
          <w:sz w:val="28"/>
        </w:rPr>
        <w:t xml:space="preserve"> </w:t>
      </w:r>
    </w:p>
    <w:p w:rsidR="00854285" w:rsidRDefault="00854285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87" type="#_x0000_t75" style="width:267.75pt;height:33.75pt">
            <v:imagedata r:id="rId164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DD01D3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З умов розміщення анкерних болтів Ø</w:t>
      </w:r>
      <w:r w:rsidR="00D16682" w:rsidRPr="00823298">
        <w:rPr>
          <w:sz w:val="28"/>
        </w:rPr>
        <w:t>2</w:t>
      </w:r>
      <w:r w:rsidR="0073062B" w:rsidRPr="00823298">
        <w:rPr>
          <w:sz w:val="28"/>
        </w:rPr>
        <w:t>7</w:t>
      </w:r>
      <w:r w:rsidRPr="00823298">
        <w:rPr>
          <w:sz w:val="28"/>
        </w:rPr>
        <w:t>мм приймаємо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88" type="#_x0000_t75" style="width:60pt;height:14.25pt">
            <v:imagedata r:id="rId165" o:title=""/>
          </v:shape>
        </w:pict>
      </w:r>
      <w:r w:rsidR="007A412F" w:rsidRPr="00823298">
        <w:rPr>
          <w:sz w:val="28"/>
        </w:rPr>
        <w:t xml:space="preserve">з </w:t>
      </w:r>
      <w:r>
        <w:rPr>
          <w:sz w:val="28"/>
        </w:rPr>
        <w:pict>
          <v:shape id="_x0000_i1189" type="#_x0000_t75" style="width:62.25pt;height:18.75pt">
            <v:imagedata r:id="rId166" o:title=""/>
          </v:shape>
        </w:pict>
      </w:r>
      <w:r w:rsidR="007A412F" w:rsidRPr="00823298">
        <w:rPr>
          <w:sz w:val="28"/>
        </w:rPr>
        <w:t xml:space="preserve"> та </w:t>
      </w:r>
      <w:r>
        <w:rPr>
          <w:sz w:val="28"/>
        </w:rPr>
        <w:pict>
          <v:shape id="_x0000_i1190" type="#_x0000_t75" style="width:45.75pt;height:18pt">
            <v:imagedata r:id="rId167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>Напруження :</w:t>
      </w: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91" type="#_x0000_t75" style="width:378.75pt;height:35.25pt">
            <v:imagedata r:id="rId168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Перевіряємо міцність приклеєних </w:t>
      </w:r>
      <w:r w:rsidR="007E79DC" w:rsidRPr="00823298">
        <w:rPr>
          <w:sz w:val="28"/>
        </w:rPr>
        <w:t>дошок</w:t>
      </w:r>
      <w:r w:rsidRPr="00823298">
        <w:rPr>
          <w:sz w:val="28"/>
        </w:rPr>
        <w:t xml:space="preserve">, на які опирається траверса. Приймаємо довжину приклеювання </w:t>
      </w:r>
      <w:r w:rsidR="00724D87">
        <w:rPr>
          <w:sz w:val="28"/>
        </w:rPr>
        <w:pict>
          <v:shape id="_x0000_i1192" type="#_x0000_t75" style="width:135.75pt;height:18pt">
            <v:imagedata r:id="rId169" o:title=""/>
          </v:shape>
        </w:pict>
      </w:r>
    </w:p>
    <w:p w:rsidR="007A412F" w:rsidRPr="00823298" w:rsidRDefault="007A412F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Розрахунковий середній </w:t>
      </w:r>
      <w:r w:rsidR="00E84935" w:rsidRPr="00823298">
        <w:rPr>
          <w:sz w:val="28"/>
        </w:rPr>
        <w:t>опір клеєного шва на сколювання: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93" type="#_x0000_t75" style="width:300.75pt;height:50.25pt">
            <v:imagedata r:id="rId170" o:title=""/>
          </v:shape>
        </w:pic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i/>
          <w:sz w:val="28"/>
        </w:rPr>
      </w:pPr>
    </w:p>
    <w:p w:rsidR="009758D2" w:rsidRPr="00823298" w:rsidRDefault="00E84935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  <w:lang w:val="en-US"/>
        </w:rPr>
        <w:t>l</w:t>
      </w:r>
      <w:r w:rsidR="009758D2" w:rsidRPr="00823298">
        <w:rPr>
          <w:i/>
          <w:sz w:val="28"/>
          <w:vertAlign w:val="subscript"/>
        </w:rPr>
        <w:t>ск</w:t>
      </w:r>
      <w:r w:rsidR="009758D2" w:rsidRPr="00823298">
        <w:rPr>
          <w:sz w:val="28"/>
        </w:rPr>
        <w:t xml:space="preserve"> – розрахункова довжина площі сколювання.</w:t>
      </w:r>
      <w:r w:rsidR="00724D87">
        <w:rPr>
          <w:sz w:val="28"/>
        </w:rPr>
        <w:pict>
          <v:shape id="_x0000_i1194" type="#_x0000_t75" style="width:96.75pt;height:18.75pt">
            <v:imagedata r:id="rId171" o:title=""/>
          </v:shape>
        </w:pict>
      </w:r>
    </w:p>
    <w:p w:rsidR="00872F22" w:rsidRPr="00823298" w:rsidRDefault="00872F22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i/>
          <w:sz w:val="28"/>
        </w:rPr>
        <w:t xml:space="preserve">е – </w:t>
      </w:r>
      <w:r w:rsidRPr="00823298">
        <w:rPr>
          <w:sz w:val="28"/>
        </w:rPr>
        <w:t xml:space="preserve">плече пари сил сколювання, яке приймають </w:t>
      </w:r>
      <w:r w:rsidR="00724D87">
        <w:rPr>
          <w:sz w:val="28"/>
        </w:rPr>
        <w:pict>
          <v:shape id="_x0000_i1195" type="#_x0000_t75" style="width:48.75pt;height:15.75pt">
            <v:imagedata r:id="rId172" o:title=""/>
          </v:shape>
        </w:pict>
      </w:r>
      <w:r w:rsidR="001D3949" w:rsidRPr="00823298">
        <w:rPr>
          <w:sz w:val="28"/>
        </w:rPr>
        <w:t xml:space="preserve"> - при несиметричній врізці, і </w:t>
      </w:r>
      <w:r w:rsidR="00724D87">
        <w:rPr>
          <w:sz w:val="28"/>
        </w:rPr>
        <w:pict>
          <v:shape id="_x0000_i1196" type="#_x0000_t75" style="width:54.75pt;height:15.75pt">
            <v:imagedata r:id="rId173" o:title=""/>
          </v:shape>
        </w:pict>
      </w:r>
      <w:r w:rsidR="0079702A" w:rsidRPr="00823298">
        <w:rPr>
          <w:sz w:val="28"/>
        </w:rPr>
        <w:t xml:space="preserve"> - при симетричній врізці.</w:t>
      </w:r>
    </w:p>
    <w:p w:rsidR="005311F0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97" type="#_x0000_t75" style="width:156pt;height:18pt">
            <v:imagedata r:id="rId174" o:title=""/>
          </v:shape>
        </w:pict>
      </w:r>
    </w:p>
    <w:p w:rsidR="00D1395E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198" type="#_x0000_t75" style="width:45.75pt;height:15.75pt">
            <v:imagedata r:id="rId175" o:title=""/>
          </v:shape>
        </w:pict>
      </w:r>
      <w:r w:rsidR="00D1395E" w:rsidRPr="00823298">
        <w:rPr>
          <w:sz w:val="28"/>
        </w:rPr>
        <w:t xml:space="preserve"> - при розрахунку на </w:t>
      </w:r>
      <w:r w:rsidR="0067441F" w:rsidRPr="00823298">
        <w:rPr>
          <w:sz w:val="28"/>
        </w:rPr>
        <w:t xml:space="preserve">одностороннє сколювання розтягнутих елементів, </w:t>
      </w:r>
      <w:r>
        <w:rPr>
          <w:sz w:val="28"/>
        </w:rPr>
        <w:pict>
          <v:shape id="_x0000_i1199" type="#_x0000_t75" style="width:51.75pt;height:15.75pt">
            <v:imagedata r:id="rId176" o:title=""/>
          </v:shape>
        </w:pict>
      </w:r>
      <w:r w:rsidR="0067441F" w:rsidRPr="00823298">
        <w:rPr>
          <w:sz w:val="28"/>
        </w:rPr>
        <w:t xml:space="preserve"> - при розрахунку на проміжне сколювання стиснутих</w:t>
      </w:r>
      <w:r w:rsidR="00E84935" w:rsidRPr="00823298">
        <w:rPr>
          <w:sz w:val="28"/>
        </w:rPr>
        <w:t xml:space="preserve"> елементів.</w:t>
      </w:r>
    </w:p>
    <w:p w:rsidR="00DD01D3" w:rsidRDefault="00DD01D3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7A412F" w:rsidRPr="00823298" w:rsidRDefault="001D7F60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 w:rsidRPr="00823298">
        <w:rPr>
          <w:sz w:val="28"/>
        </w:rPr>
        <w:t xml:space="preserve">Міцність клеєного шва від дії зусилля </w:t>
      </w:r>
      <w:r w:rsidRPr="00823298">
        <w:rPr>
          <w:sz w:val="28"/>
          <w:lang w:val="en-US"/>
        </w:rPr>
        <w:t>Z</w:t>
      </w:r>
      <w:r w:rsidR="007A412F" w:rsidRPr="00823298">
        <w:rPr>
          <w:sz w:val="28"/>
        </w:rPr>
        <w:t>:</w:t>
      </w:r>
    </w:p>
    <w:p w:rsidR="00B1039A" w:rsidRDefault="00B1039A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</w:p>
    <w:p w:rsidR="00EC0FDF" w:rsidRPr="00823298" w:rsidRDefault="00724D87" w:rsidP="00D5224E">
      <w:pPr>
        <w:tabs>
          <w:tab w:val="left" w:pos="559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200" type="#_x0000_t75" style="width:300pt;height:35.25pt">
            <v:imagedata r:id="rId177" o:title=""/>
          </v:shape>
        </w:pict>
      </w:r>
      <w:r w:rsidR="007A412F" w:rsidRPr="00823298">
        <w:rPr>
          <w:sz w:val="28"/>
        </w:rPr>
        <w:t xml:space="preserve"> </w:t>
      </w:r>
    </w:p>
    <w:p w:rsidR="001D7F60" w:rsidRPr="00DD01D3" w:rsidRDefault="00B1039A" w:rsidP="00D5224E">
      <w:pPr>
        <w:tabs>
          <w:tab w:val="num" w:pos="1080"/>
        </w:tabs>
        <w:spacing w:line="360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br w:type="page"/>
      </w:r>
      <w:r w:rsidR="00DD01D3" w:rsidRPr="00DD01D3">
        <w:rPr>
          <w:b/>
          <w:sz w:val="28"/>
        </w:rPr>
        <w:t>Використана література</w:t>
      </w:r>
    </w:p>
    <w:p w:rsidR="00EC0FDF" w:rsidRPr="00836412" w:rsidRDefault="00B1039A" w:rsidP="00D5224E">
      <w:pPr>
        <w:tabs>
          <w:tab w:val="num" w:pos="1080"/>
        </w:tabs>
        <w:spacing w:line="360" w:lineRule="auto"/>
        <w:ind w:firstLine="709"/>
        <w:jc w:val="both"/>
        <w:rPr>
          <w:color w:val="FFFFFF"/>
          <w:sz w:val="28"/>
        </w:rPr>
      </w:pPr>
      <w:r w:rsidRPr="00836412">
        <w:rPr>
          <w:color w:val="FFFFFF"/>
          <w:sz w:val="28"/>
        </w:rPr>
        <w:t xml:space="preserve">конструкція </w:t>
      </w:r>
      <w:r w:rsidR="00DB10DE" w:rsidRPr="00836412">
        <w:rPr>
          <w:color w:val="FFFFFF"/>
          <w:sz w:val="28"/>
          <w:lang w:val="ru-RU"/>
        </w:rPr>
        <w:t xml:space="preserve">рама </w:t>
      </w:r>
      <w:r w:rsidR="00DB10DE" w:rsidRPr="00836412">
        <w:rPr>
          <w:color w:val="FFFFFF"/>
          <w:sz w:val="28"/>
        </w:rPr>
        <w:t>покрівля балка</w:t>
      </w:r>
    </w:p>
    <w:p w:rsidR="00CA4839" w:rsidRPr="00823298" w:rsidRDefault="002E095E" w:rsidP="00DD01D3">
      <w:pPr>
        <w:spacing w:line="360" w:lineRule="auto"/>
        <w:jc w:val="both"/>
        <w:rPr>
          <w:sz w:val="28"/>
        </w:rPr>
      </w:pPr>
      <w:r w:rsidRPr="00823298">
        <w:rPr>
          <w:sz w:val="28"/>
        </w:rPr>
        <w:t>1.</w:t>
      </w:r>
      <w:r w:rsidR="00D5224E" w:rsidRPr="00823298">
        <w:rPr>
          <w:sz w:val="28"/>
        </w:rPr>
        <w:t xml:space="preserve"> </w:t>
      </w:r>
      <w:r w:rsidR="00E97B8D" w:rsidRPr="00823298">
        <w:rPr>
          <w:sz w:val="28"/>
        </w:rPr>
        <w:t xml:space="preserve">Гринь И.М. </w:t>
      </w:r>
      <w:r w:rsidR="00E97B8D" w:rsidRPr="00823298">
        <w:rPr>
          <w:sz w:val="28"/>
          <w:lang w:val="ru-RU"/>
        </w:rPr>
        <w:t xml:space="preserve">Строительные конструкции из дерева и </w:t>
      </w:r>
      <w:r w:rsidR="004A0137" w:rsidRPr="00823298">
        <w:rPr>
          <w:sz w:val="28"/>
          <w:lang w:val="ru-RU"/>
        </w:rPr>
        <w:t>синтетических</w:t>
      </w:r>
      <w:r w:rsidR="00E97B8D" w:rsidRPr="00823298">
        <w:rPr>
          <w:sz w:val="28"/>
          <w:lang w:val="ru-RU"/>
        </w:rPr>
        <w:t xml:space="preserve"> материалов</w:t>
      </w:r>
      <w:r w:rsidR="00662F1F" w:rsidRPr="00823298">
        <w:rPr>
          <w:sz w:val="28"/>
          <w:lang w:val="ru-RU"/>
        </w:rPr>
        <w:t>. Проектирование и расчет</w:t>
      </w:r>
      <w:r w:rsidR="00E97B8D" w:rsidRPr="00823298">
        <w:rPr>
          <w:sz w:val="28"/>
        </w:rPr>
        <w:t xml:space="preserve">, Киев, </w:t>
      </w:r>
      <w:r w:rsidR="00662F1F" w:rsidRPr="00823298">
        <w:rPr>
          <w:sz w:val="28"/>
          <w:lang w:val="ru-RU"/>
        </w:rPr>
        <w:t>Выща Школа</w:t>
      </w:r>
      <w:r w:rsidR="00E97B8D" w:rsidRPr="00823298">
        <w:rPr>
          <w:sz w:val="28"/>
        </w:rPr>
        <w:t>, 19</w:t>
      </w:r>
      <w:r w:rsidR="00662F1F" w:rsidRPr="00823298">
        <w:rPr>
          <w:sz w:val="28"/>
          <w:lang w:val="ru-RU"/>
        </w:rPr>
        <w:t>90</w:t>
      </w:r>
      <w:r w:rsidR="00E97B8D" w:rsidRPr="00823298">
        <w:rPr>
          <w:sz w:val="28"/>
        </w:rPr>
        <w:t>.</w:t>
      </w:r>
    </w:p>
    <w:p w:rsidR="001D7F60" w:rsidRPr="00823298" w:rsidRDefault="001D7F60" w:rsidP="00DD01D3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</w:rPr>
      </w:pPr>
      <w:r w:rsidRPr="00823298">
        <w:rPr>
          <w:sz w:val="28"/>
        </w:rPr>
        <w:t>Конструкции из дерева и пластмас. Примери расчета и конструировання./под. ред.проф.В.А.</w:t>
      </w:r>
      <w:r w:rsidR="00A8270B">
        <w:rPr>
          <w:sz w:val="28"/>
        </w:rPr>
        <w:t xml:space="preserve"> </w:t>
      </w:r>
      <w:r w:rsidRPr="00823298">
        <w:rPr>
          <w:sz w:val="28"/>
        </w:rPr>
        <w:t>Иванова – Киев 1970, 1981-392с.</w:t>
      </w:r>
    </w:p>
    <w:p w:rsidR="001D7F60" w:rsidRPr="00823298" w:rsidRDefault="001D7F60" w:rsidP="00DD01D3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</w:rPr>
      </w:pPr>
      <w:r w:rsidRPr="00823298">
        <w:rPr>
          <w:sz w:val="28"/>
        </w:rPr>
        <w:t>Гринь И.М. Проектирование и расчет деревянных конструкц</w:t>
      </w:r>
      <w:r w:rsidR="00B1039A">
        <w:rPr>
          <w:sz w:val="28"/>
        </w:rPr>
        <w:t>и</w:t>
      </w:r>
      <w:r w:rsidRPr="00823298">
        <w:rPr>
          <w:sz w:val="28"/>
        </w:rPr>
        <w:t xml:space="preserve">й. Справочник, Киев, Будівельник, </w:t>
      </w:r>
      <w:smartTag w:uri="urn:schemas-microsoft-com:office:smarttags" w:element="metricconverter">
        <w:smartTagPr>
          <w:attr w:name="ProductID" w:val="1988 г"/>
        </w:smartTagPr>
        <w:r w:rsidRPr="00823298">
          <w:rPr>
            <w:sz w:val="28"/>
          </w:rPr>
          <w:t>1988 г</w:t>
        </w:r>
      </w:smartTag>
      <w:r w:rsidRPr="00823298">
        <w:rPr>
          <w:sz w:val="28"/>
        </w:rPr>
        <w:t>.</w:t>
      </w:r>
    </w:p>
    <w:p w:rsidR="001D7F60" w:rsidRPr="00823298" w:rsidRDefault="001D7F60" w:rsidP="00DD01D3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</w:rPr>
      </w:pPr>
      <w:r w:rsidRPr="00823298">
        <w:rPr>
          <w:sz w:val="28"/>
        </w:rPr>
        <w:t>Карлсен Г.Г. и др. Конструкций из дерева и пластмасс - Москва, 1986-543с.</w:t>
      </w:r>
    </w:p>
    <w:p w:rsidR="001D7F60" w:rsidRPr="00823298" w:rsidRDefault="00CB561A" w:rsidP="00DD01D3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</w:rPr>
      </w:pPr>
      <w:r w:rsidRPr="00823298">
        <w:rPr>
          <w:sz w:val="28"/>
        </w:rPr>
        <w:t>ДБН В.1.2-2:2006 Навантаження і впливи</w:t>
      </w:r>
      <w:r w:rsidR="00EC0FDF" w:rsidRPr="00823298">
        <w:rPr>
          <w:sz w:val="28"/>
        </w:rPr>
        <w:t xml:space="preserve"> – Київ, МІНБУД УКРАЇНИ, 2006. </w:t>
      </w:r>
    </w:p>
    <w:p w:rsidR="001D7F60" w:rsidRPr="00823298" w:rsidRDefault="001D7F60" w:rsidP="00DD01D3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</w:rPr>
      </w:pPr>
      <w:r w:rsidRPr="00823298">
        <w:rPr>
          <w:sz w:val="28"/>
        </w:rPr>
        <w:t xml:space="preserve">СНиП </w:t>
      </w:r>
      <w:r w:rsidRPr="00823298">
        <w:rPr>
          <w:sz w:val="28"/>
          <w:lang w:val="en-US"/>
        </w:rPr>
        <w:t>II</w:t>
      </w:r>
      <w:r w:rsidRPr="00823298">
        <w:rPr>
          <w:sz w:val="28"/>
        </w:rPr>
        <w:t>-25-80 Деревяные конструкции. Нормы проектирования – Москва, 1982-66с.</w:t>
      </w:r>
      <w:r w:rsidR="00D5224E" w:rsidRPr="00823298">
        <w:rPr>
          <w:sz w:val="28"/>
        </w:rPr>
        <w:t xml:space="preserve"> </w:t>
      </w:r>
    </w:p>
    <w:p w:rsidR="00B77FA1" w:rsidRPr="00216865" w:rsidRDefault="00B77FA1" w:rsidP="00B77FA1">
      <w:pPr>
        <w:widowControl w:val="0"/>
        <w:jc w:val="center"/>
        <w:rPr>
          <w:rStyle w:val="FontStyle16"/>
          <w:rFonts w:eastAsia="MS PGothic"/>
          <w:bCs/>
          <w:iCs/>
          <w:color w:val="FFFFFF"/>
          <w:sz w:val="28"/>
        </w:rPr>
      </w:pPr>
    </w:p>
    <w:p w:rsidR="00C6342F" w:rsidRPr="00D5224E" w:rsidRDefault="00C6342F" w:rsidP="00D5224E">
      <w:pPr>
        <w:spacing w:line="360" w:lineRule="auto"/>
        <w:ind w:firstLine="709"/>
        <w:jc w:val="both"/>
        <w:rPr>
          <w:b/>
          <w:sz w:val="28"/>
        </w:rPr>
      </w:pPr>
    </w:p>
    <w:sectPr w:rsidR="00C6342F" w:rsidRPr="00D5224E" w:rsidSect="00823298">
      <w:headerReference w:type="even" r:id="rId178"/>
      <w:headerReference w:type="default" r:id="rId179"/>
      <w:type w:val="nextColumn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412" w:rsidRDefault="00836412">
      <w:r>
        <w:separator/>
      </w:r>
    </w:p>
  </w:endnote>
  <w:endnote w:type="continuationSeparator" w:id="0">
    <w:p w:rsidR="00836412" w:rsidRDefault="00836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412" w:rsidRDefault="00836412">
      <w:r>
        <w:separator/>
      </w:r>
    </w:p>
  </w:footnote>
  <w:footnote w:type="continuationSeparator" w:id="0">
    <w:p w:rsidR="00836412" w:rsidRDefault="00836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FD1" w:rsidRPr="00216865" w:rsidRDefault="00FE4FD1" w:rsidP="00FE4FD1">
    <w:pPr>
      <w:pStyle w:val="a6"/>
      <w:jc w:val="center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FD1" w:rsidRPr="00216865" w:rsidRDefault="00FE4FD1" w:rsidP="00FE4FD1">
    <w:pPr>
      <w:pStyle w:val="a6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40815"/>
    <w:multiLevelType w:val="multilevel"/>
    <w:tmpl w:val="60F862BC"/>
    <w:lvl w:ilvl="0">
      <w:start w:val="3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cs="Times New Roman" w:hint="default"/>
      </w:rPr>
    </w:lvl>
  </w:abstractNum>
  <w:abstractNum w:abstractNumId="1">
    <w:nsid w:val="0D7D2C6B"/>
    <w:multiLevelType w:val="hybridMultilevel"/>
    <w:tmpl w:val="EFB6AE48"/>
    <w:lvl w:ilvl="0" w:tplc="59B4A8B0"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2">
    <w:nsid w:val="0EA03886"/>
    <w:multiLevelType w:val="multilevel"/>
    <w:tmpl w:val="6952FC9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3">
    <w:nsid w:val="173C1A36"/>
    <w:multiLevelType w:val="hybridMultilevel"/>
    <w:tmpl w:val="6952FC98"/>
    <w:lvl w:ilvl="0" w:tplc="0419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4">
    <w:nsid w:val="24F50F2B"/>
    <w:multiLevelType w:val="hybridMultilevel"/>
    <w:tmpl w:val="4B6028AA"/>
    <w:lvl w:ilvl="0" w:tplc="16702E56">
      <w:start w:val="2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4025F0E"/>
    <w:multiLevelType w:val="multilevel"/>
    <w:tmpl w:val="0422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3A504DE1"/>
    <w:multiLevelType w:val="hybridMultilevel"/>
    <w:tmpl w:val="757EF8E6"/>
    <w:lvl w:ilvl="0" w:tplc="7BA271C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4A1C5FC3"/>
    <w:multiLevelType w:val="multilevel"/>
    <w:tmpl w:val="B854E7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9096C4D"/>
    <w:multiLevelType w:val="multilevel"/>
    <w:tmpl w:val="D75461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9">
    <w:nsid w:val="60D931C2"/>
    <w:multiLevelType w:val="hybridMultilevel"/>
    <w:tmpl w:val="B854E7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7"/>
  </w:num>
  <w:num w:numId="5">
    <w:abstractNumId w:val="3"/>
  </w:num>
  <w:num w:numId="6">
    <w:abstractNumId w:val="2"/>
  </w:num>
  <w:num w:numId="7">
    <w:abstractNumId w:val="4"/>
  </w:num>
  <w:num w:numId="8">
    <w:abstractNumId w:val="5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evenAndOddHeader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7356"/>
    <w:rsid w:val="0000071A"/>
    <w:rsid w:val="00000D97"/>
    <w:rsid w:val="000014FD"/>
    <w:rsid w:val="0000348B"/>
    <w:rsid w:val="00003880"/>
    <w:rsid w:val="00003A4F"/>
    <w:rsid w:val="00020056"/>
    <w:rsid w:val="00022366"/>
    <w:rsid w:val="000231DE"/>
    <w:rsid w:val="00026F82"/>
    <w:rsid w:val="00027208"/>
    <w:rsid w:val="00033A31"/>
    <w:rsid w:val="0004448F"/>
    <w:rsid w:val="000473A1"/>
    <w:rsid w:val="00050035"/>
    <w:rsid w:val="0005232F"/>
    <w:rsid w:val="00056153"/>
    <w:rsid w:val="0006023B"/>
    <w:rsid w:val="0006346D"/>
    <w:rsid w:val="00063B23"/>
    <w:rsid w:val="00072D4B"/>
    <w:rsid w:val="00076D68"/>
    <w:rsid w:val="00076D9B"/>
    <w:rsid w:val="00080DBE"/>
    <w:rsid w:val="00082CD6"/>
    <w:rsid w:val="00084A12"/>
    <w:rsid w:val="00084A1F"/>
    <w:rsid w:val="00085852"/>
    <w:rsid w:val="000877C7"/>
    <w:rsid w:val="00092392"/>
    <w:rsid w:val="00095FD7"/>
    <w:rsid w:val="00097EAD"/>
    <w:rsid w:val="000A23FD"/>
    <w:rsid w:val="000A6C93"/>
    <w:rsid w:val="000B2743"/>
    <w:rsid w:val="000C104E"/>
    <w:rsid w:val="000C56AA"/>
    <w:rsid w:val="000C5D28"/>
    <w:rsid w:val="000C680B"/>
    <w:rsid w:val="000D1831"/>
    <w:rsid w:val="000D4F38"/>
    <w:rsid w:val="00101B51"/>
    <w:rsid w:val="001176BF"/>
    <w:rsid w:val="0013081E"/>
    <w:rsid w:val="001342D6"/>
    <w:rsid w:val="00140DD0"/>
    <w:rsid w:val="0014232E"/>
    <w:rsid w:val="0014272D"/>
    <w:rsid w:val="00142F4C"/>
    <w:rsid w:val="00154DF7"/>
    <w:rsid w:val="00161093"/>
    <w:rsid w:val="001634CB"/>
    <w:rsid w:val="0017211C"/>
    <w:rsid w:val="00180A50"/>
    <w:rsid w:val="00181B9C"/>
    <w:rsid w:val="00182FC5"/>
    <w:rsid w:val="00183D7F"/>
    <w:rsid w:val="00187915"/>
    <w:rsid w:val="00187F96"/>
    <w:rsid w:val="00192769"/>
    <w:rsid w:val="001A03F2"/>
    <w:rsid w:val="001A317F"/>
    <w:rsid w:val="001B1FAB"/>
    <w:rsid w:val="001B2961"/>
    <w:rsid w:val="001B2A45"/>
    <w:rsid w:val="001B6CAF"/>
    <w:rsid w:val="001C1D48"/>
    <w:rsid w:val="001C2BB0"/>
    <w:rsid w:val="001C3FC6"/>
    <w:rsid w:val="001C422B"/>
    <w:rsid w:val="001C5274"/>
    <w:rsid w:val="001C5B97"/>
    <w:rsid w:val="001C5BE4"/>
    <w:rsid w:val="001C646A"/>
    <w:rsid w:val="001C65A1"/>
    <w:rsid w:val="001C6709"/>
    <w:rsid w:val="001C6C19"/>
    <w:rsid w:val="001D3949"/>
    <w:rsid w:val="001D7490"/>
    <w:rsid w:val="001D7F60"/>
    <w:rsid w:val="001E02DE"/>
    <w:rsid w:val="001E18C1"/>
    <w:rsid w:val="001F6C3B"/>
    <w:rsid w:val="001F7155"/>
    <w:rsid w:val="00202995"/>
    <w:rsid w:val="00203B28"/>
    <w:rsid w:val="00203EC7"/>
    <w:rsid w:val="00211897"/>
    <w:rsid w:val="00213C4E"/>
    <w:rsid w:val="00216865"/>
    <w:rsid w:val="00223428"/>
    <w:rsid w:val="00226FDA"/>
    <w:rsid w:val="002276B1"/>
    <w:rsid w:val="00237EA4"/>
    <w:rsid w:val="00244396"/>
    <w:rsid w:val="00250531"/>
    <w:rsid w:val="00256E28"/>
    <w:rsid w:val="0026392F"/>
    <w:rsid w:val="00263F35"/>
    <w:rsid w:val="00264EED"/>
    <w:rsid w:val="00265512"/>
    <w:rsid w:val="0027648C"/>
    <w:rsid w:val="00282F1C"/>
    <w:rsid w:val="0028501C"/>
    <w:rsid w:val="00285C79"/>
    <w:rsid w:val="00295D89"/>
    <w:rsid w:val="00296A1D"/>
    <w:rsid w:val="00297950"/>
    <w:rsid w:val="002A2C3F"/>
    <w:rsid w:val="002B3CAE"/>
    <w:rsid w:val="002B4F77"/>
    <w:rsid w:val="002B6C5C"/>
    <w:rsid w:val="002C5CD4"/>
    <w:rsid w:val="002D107E"/>
    <w:rsid w:val="002D31CA"/>
    <w:rsid w:val="002E095E"/>
    <w:rsid w:val="002E0A49"/>
    <w:rsid w:val="002F7FDD"/>
    <w:rsid w:val="00305167"/>
    <w:rsid w:val="00306763"/>
    <w:rsid w:val="00311082"/>
    <w:rsid w:val="00315350"/>
    <w:rsid w:val="0032305B"/>
    <w:rsid w:val="00327B09"/>
    <w:rsid w:val="003340CB"/>
    <w:rsid w:val="00335FBA"/>
    <w:rsid w:val="003458E9"/>
    <w:rsid w:val="00346833"/>
    <w:rsid w:val="00351D3D"/>
    <w:rsid w:val="00353B97"/>
    <w:rsid w:val="0037027F"/>
    <w:rsid w:val="003752AF"/>
    <w:rsid w:val="0038594C"/>
    <w:rsid w:val="003A22D7"/>
    <w:rsid w:val="003A2B90"/>
    <w:rsid w:val="003A3928"/>
    <w:rsid w:val="003A79EF"/>
    <w:rsid w:val="003B02F4"/>
    <w:rsid w:val="003B6A97"/>
    <w:rsid w:val="003B7206"/>
    <w:rsid w:val="003E1513"/>
    <w:rsid w:val="003E2DDD"/>
    <w:rsid w:val="003E55E9"/>
    <w:rsid w:val="003F2C27"/>
    <w:rsid w:val="00405248"/>
    <w:rsid w:val="004058C0"/>
    <w:rsid w:val="00405BF8"/>
    <w:rsid w:val="00406B2B"/>
    <w:rsid w:val="004145B4"/>
    <w:rsid w:val="00414671"/>
    <w:rsid w:val="004146F5"/>
    <w:rsid w:val="004156A8"/>
    <w:rsid w:val="00416719"/>
    <w:rsid w:val="0042085C"/>
    <w:rsid w:val="00421AB9"/>
    <w:rsid w:val="00430D4B"/>
    <w:rsid w:val="00430E7A"/>
    <w:rsid w:val="004310D1"/>
    <w:rsid w:val="0043722D"/>
    <w:rsid w:val="00444088"/>
    <w:rsid w:val="00444405"/>
    <w:rsid w:val="004478D7"/>
    <w:rsid w:val="004559A7"/>
    <w:rsid w:val="00455B26"/>
    <w:rsid w:val="0047051D"/>
    <w:rsid w:val="00480AB2"/>
    <w:rsid w:val="0048281C"/>
    <w:rsid w:val="004860AF"/>
    <w:rsid w:val="004902B1"/>
    <w:rsid w:val="00491B53"/>
    <w:rsid w:val="00494320"/>
    <w:rsid w:val="00496954"/>
    <w:rsid w:val="00497170"/>
    <w:rsid w:val="004A0137"/>
    <w:rsid w:val="004A1241"/>
    <w:rsid w:val="004A340F"/>
    <w:rsid w:val="004A3B54"/>
    <w:rsid w:val="004B0D54"/>
    <w:rsid w:val="004C04A5"/>
    <w:rsid w:val="004C19E7"/>
    <w:rsid w:val="004C1ADE"/>
    <w:rsid w:val="004C50BD"/>
    <w:rsid w:val="004D4083"/>
    <w:rsid w:val="004D6AE2"/>
    <w:rsid w:val="004F03EA"/>
    <w:rsid w:val="004F1D7F"/>
    <w:rsid w:val="004F5219"/>
    <w:rsid w:val="004F7556"/>
    <w:rsid w:val="00505D94"/>
    <w:rsid w:val="0051364F"/>
    <w:rsid w:val="005155BE"/>
    <w:rsid w:val="00516039"/>
    <w:rsid w:val="005167C8"/>
    <w:rsid w:val="00522BB0"/>
    <w:rsid w:val="005237C8"/>
    <w:rsid w:val="005245AE"/>
    <w:rsid w:val="0052574F"/>
    <w:rsid w:val="005311F0"/>
    <w:rsid w:val="005422A8"/>
    <w:rsid w:val="00543965"/>
    <w:rsid w:val="00544D89"/>
    <w:rsid w:val="00546CC7"/>
    <w:rsid w:val="005505EE"/>
    <w:rsid w:val="00551010"/>
    <w:rsid w:val="0055461F"/>
    <w:rsid w:val="005678E8"/>
    <w:rsid w:val="00567F1B"/>
    <w:rsid w:val="005711EC"/>
    <w:rsid w:val="00571FE2"/>
    <w:rsid w:val="00576286"/>
    <w:rsid w:val="005766A5"/>
    <w:rsid w:val="00577D03"/>
    <w:rsid w:val="005944EC"/>
    <w:rsid w:val="00594CB0"/>
    <w:rsid w:val="005958E3"/>
    <w:rsid w:val="00596917"/>
    <w:rsid w:val="005A5DA2"/>
    <w:rsid w:val="005A753C"/>
    <w:rsid w:val="005A78A3"/>
    <w:rsid w:val="005B3DB0"/>
    <w:rsid w:val="005B77D3"/>
    <w:rsid w:val="005C42A5"/>
    <w:rsid w:val="005C69BC"/>
    <w:rsid w:val="005D1180"/>
    <w:rsid w:val="005D61E0"/>
    <w:rsid w:val="005D6706"/>
    <w:rsid w:val="005E229D"/>
    <w:rsid w:val="005E28ED"/>
    <w:rsid w:val="005E5F14"/>
    <w:rsid w:val="005F25EA"/>
    <w:rsid w:val="005F7682"/>
    <w:rsid w:val="00600B46"/>
    <w:rsid w:val="00601C1C"/>
    <w:rsid w:val="006032DD"/>
    <w:rsid w:val="006052E3"/>
    <w:rsid w:val="00606BFD"/>
    <w:rsid w:val="00610EA5"/>
    <w:rsid w:val="00620E69"/>
    <w:rsid w:val="006268B9"/>
    <w:rsid w:val="00644998"/>
    <w:rsid w:val="00644D18"/>
    <w:rsid w:val="00647875"/>
    <w:rsid w:val="00647934"/>
    <w:rsid w:val="00651D1F"/>
    <w:rsid w:val="00662F1F"/>
    <w:rsid w:val="0067441F"/>
    <w:rsid w:val="00674468"/>
    <w:rsid w:val="00676261"/>
    <w:rsid w:val="006840B7"/>
    <w:rsid w:val="0068430B"/>
    <w:rsid w:val="006869AC"/>
    <w:rsid w:val="00690950"/>
    <w:rsid w:val="00691628"/>
    <w:rsid w:val="00691C8C"/>
    <w:rsid w:val="00695F21"/>
    <w:rsid w:val="00696583"/>
    <w:rsid w:val="006A23B0"/>
    <w:rsid w:val="006A70D2"/>
    <w:rsid w:val="006B2324"/>
    <w:rsid w:val="006C22E7"/>
    <w:rsid w:val="006C67FC"/>
    <w:rsid w:val="006D4D23"/>
    <w:rsid w:val="006E0F30"/>
    <w:rsid w:val="006E7108"/>
    <w:rsid w:val="006E7901"/>
    <w:rsid w:val="006F043E"/>
    <w:rsid w:val="007124D8"/>
    <w:rsid w:val="007141E4"/>
    <w:rsid w:val="007227FC"/>
    <w:rsid w:val="00723DF8"/>
    <w:rsid w:val="00723F8F"/>
    <w:rsid w:val="00724D87"/>
    <w:rsid w:val="0073062B"/>
    <w:rsid w:val="00731507"/>
    <w:rsid w:val="00734C74"/>
    <w:rsid w:val="007360B2"/>
    <w:rsid w:val="0073645C"/>
    <w:rsid w:val="00750405"/>
    <w:rsid w:val="007505C3"/>
    <w:rsid w:val="007610CD"/>
    <w:rsid w:val="00762B97"/>
    <w:rsid w:val="00763021"/>
    <w:rsid w:val="00764286"/>
    <w:rsid w:val="00766926"/>
    <w:rsid w:val="00777DA4"/>
    <w:rsid w:val="007866E2"/>
    <w:rsid w:val="0079132B"/>
    <w:rsid w:val="00792D97"/>
    <w:rsid w:val="0079702A"/>
    <w:rsid w:val="007A412F"/>
    <w:rsid w:val="007A5C37"/>
    <w:rsid w:val="007A7DA3"/>
    <w:rsid w:val="007B118B"/>
    <w:rsid w:val="007B662A"/>
    <w:rsid w:val="007C2FA0"/>
    <w:rsid w:val="007C44B8"/>
    <w:rsid w:val="007C6F47"/>
    <w:rsid w:val="007D596A"/>
    <w:rsid w:val="007D7377"/>
    <w:rsid w:val="007E0C3A"/>
    <w:rsid w:val="007E1BDE"/>
    <w:rsid w:val="007E426C"/>
    <w:rsid w:val="007E6077"/>
    <w:rsid w:val="007E7806"/>
    <w:rsid w:val="007E79DC"/>
    <w:rsid w:val="007F3418"/>
    <w:rsid w:val="007F47A8"/>
    <w:rsid w:val="007F6B64"/>
    <w:rsid w:val="00803BFD"/>
    <w:rsid w:val="0080516E"/>
    <w:rsid w:val="00807086"/>
    <w:rsid w:val="008079AE"/>
    <w:rsid w:val="0081094C"/>
    <w:rsid w:val="00810BD2"/>
    <w:rsid w:val="0081290F"/>
    <w:rsid w:val="0081312B"/>
    <w:rsid w:val="00822E06"/>
    <w:rsid w:val="00823298"/>
    <w:rsid w:val="00826119"/>
    <w:rsid w:val="00836412"/>
    <w:rsid w:val="00837D89"/>
    <w:rsid w:val="00842081"/>
    <w:rsid w:val="0084270D"/>
    <w:rsid w:val="008469C6"/>
    <w:rsid w:val="00852201"/>
    <w:rsid w:val="00854285"/>
    <w:rsid w:val="0086139D"/>
    <w:rsid w:val="00861A10"/>
    <w:rsid w:val="00862074"/>
    <w:rsid w:val="00863B8E"/>
    <w:rsid w:val="0086629F"/>
    <w:rsid w:val="00872F22"/>
    <w:rsid w:val="00875FEB"/>
    <w:rsid w:val="00876DD1"/>
    <w:rsid w:val="00880BFF"/>
    <w:rsid w:val="00881447"/>
    <w:rsid w:val="00881788"/>
    <w:rsid w:val="00884C40"/>
    <w:rsid w:val="00885C84"/>
    <w:rsid w:val="008870BA"/>
    <w:rsid w:val="008873DD"/>
    <w:rsid w:val="00893D40"/>
    <w:rsid w:val="008A0725"/>
    <w:rsid w:val="008A5BA4"/>
    <w:rsid w:val="008A5F05"/>
    <w:rsid w:val="008A6C23"/>
    <w:rsid w:val="008B3C06"/>
    <w:rsid w:val="008B42D0"/>
    <w:rsid w:val="008B6E36"/>
    <w:rsid w:val="008C3807"/>
    <w:rsid w:val="008C6BB6"/>
    <w:rsid w:val="008D08EF"/>
    <w:rsid w:val="008D38EB"/>
    <w:rsid w:val="008D66D3"/>
    <w:rsid w:val="008D6EA9"/>
    <w:rsid w:val="008D7BAB"/>
    <w:rsid w:val="008F015C"/>
    <w:rsid w:val="008F6968"/>
    <w:rsid w:val="00900B43"/>
    <w:rsid w:val="009205BE"/>
    <w:rsid w:val="00922215"/>
    <w:rsid w:val="00923D1C"/>
    <w:rsid w:val="009242BC"/>
    <w:rsid w:val="00932A5B"/>
    <w:rsid w:val="00933BEA"/>
    <w:rsid w:val="009349E6"/>
    <w:rsid w:val="00936B73"/>
    <w:rsid w:val="00940149"/>
    <w:rsid w:val="00940E67"/>
    <w:rsid w:val="0094407E"/>
    <w:rsid w:val="00946DBC"/>
    <w:rsid w:val="009522BA"/>
    <w:rsid w:val="00962567"/>
    <w:rsid w:val="00970BDA"/>
    <w:rsid w:val="00972D56"/>
    <w:rsid w:val="00974A65"/>
    <w:rsid w:val="009758D2"/>
    <w:rsid w:val="00983688"/>
    <w:rsid w:val="009974AF"/>
    <w:rsid w:val="00997A8E"/>
    <w:rsid w:val="009A31B7"/>
    <w:rsid w:val="009A31CF"/>
    <w:rsid w:val="009A5795"/>
    <w:rsid w:val="009B21C1"/>
    <w:rsid w:val="009B299F"/>
    <w:rsid w:val="009B2C92"/>
    <w:rsid w:val="009B6F3F"/>
    <w:rsid w:val="009C2635"/>
    <w:rsid w:val="009C5444"/>
    <w:rsid w:val="009D3A12"/>
    <w:rsid w:val="009D3B51"/>
    <w:rsid w:val="009D6794"/>
    <w:rsid w:val="009D69D9"/>
    <w:rsid w:val="009E016D"/>
    <w:rsid w:val="009E20E2"/>
    <w:rsid w:val="009E289A"/>
    <w:rsid w:val="009E564A"/>
    <w:rsid w:val="00A051CC"/>
    <w:rsid w:val="00A07C1E"/>
    <w:rsid w:val="00A11636"/>
    <w:rsid w:val="00A21213"/>
    <w:rsid w:val="00A21D44"/>
    <w:rsid w:val="00A26C54"/>
    <w:rsid w:val="00A26EDE"/>
    <w:rsid w:val="00A27A01"/>
    <w:rsid w:val="00A32F74"/>
    <w:rsid w:val="00A33D81"/>
    <w:rsid w:val="00A42222"/>
    <w:rsid w:val="00A455F0"/>
    <w:rsid w:val="00A540E2"/>
    <w:rsid w:val="00A701FC"/>
    <w:rsid w:val="00A7298A"/>
    <w:rsid w:val="00A731BC"/>
    <w:rsid w:val="00A80920"/>
    <w:rsid w:val="00A81D36"/>
    <w:rsid w:val="00A8270B"/>
    <w:rsid w:val="00A829CB"/>
    <w:rsid w:val="00A87A91"/>
    <w:rsid w:val="00A87E19"/>
    <w:rsid w:val="00A90F80"/>
    <w:rsid w:val="00A9138C"/>
    <w:rsid w:val="00A9471B"/>
    <w:rsid w:val="00A975DC"/>
    <w:rsid w:val="00AA112F"/>
    <w:rsid w:val="00AB610E"/>
    <w:rsid w:val="00AC0E8C"/>
    <w:rsid w:val="00AC5EDF"/>
    <w:rsid w:val="00AD5F1B"/>
    <w:rsid w:val="00AD7EBE"/>
    <w:rsid w:val="00AE6406"/>
    <w:rsid w:val="00AE663F"/>
    <w:rsid w:val="00AF03BA"/>
    <w:rsid w:val="00AF3382"/>
    <w:rsid w:val="00AF33B3"/>
    <w:rsid w:val="00AF388D"/>
    <w:rsid w:val="00AF3C18"/>
    <w:rsid w:val="00AF4AED"/>
    <w:rsid w:val="00AF71BD"/>
    <w:rsid w:val="00B01D55"/>
    <w:rsid w:val="00B04ED9"/>
    <w:rsid w:val="00B07BCF"/>
    <w:rsid w:val="00B07F26"/>
    <w:rsid w:val="00B100D7"/>
    <w:rsid w:val="00B1039A"/>
    <w:rsid w:val="00B10992"/>
    <w:rsid w:val="00B12E16"/>
    <w:rsid w:val="00B162BE"/>
    <w:rsid w:val="00B21215"/>
    <w:rsid w:val="00B43446"/>
    <w:rsid w:val="00B475D1"/>
    <w:rsid w:val="00B613EA"/>
    <w:rsid w:val="00B66DB5"/>
    <w:rsid w:val="00B672A7"/>
    <w:rsid w:val="00B73ECB"/>
    <w:rsid w:val="00B77FA1"/>
    <w:rsid w:val="00B8407F"/>
    <w:rsid w:val="00B9003F"/>
    <w:rsid w:val="00B9299F"/>
    <w:rsid w:val="00B97E6B"/>
    <w:rsid w:val="00BA27B2"/>
    <w:rsid w:val="00BB1259"/>
    <w:rsid w:val="00BC60DE"/>
    <w:rsid w:val="00BC7387"/>
    <w:rsid w:val="00BD6511"/>
    <w:rsid w:val="00BD6C69"/>
    <w:rsid w:val="00BE63BA"/>
    <w:rsid w:val="00BF2CE4"/>
    <w:rsid w:val="00BF439A"/>
    <w:rsid w:val="00BF6466"/>
    <w:rsid w:val="00BF6ADF"/>
    <w:rsid w:val="00C077AF"/>
    <w:rsid w:val="00C1730E"/>
    <w:rsid w:val="00C17356"/>
    <w:rsid w:val="00C20CD7"/>
    <w:rsid w:val="00C234B1"/>
    <w:rsid w:val="00C448F3"/>
    <w:rsid w:val="00C47B4A"/>
    <w:rsid w:val="00C50555"/>
    <w:rsid w:val="00C5357E"/>
    <w:rsid w:val="00C57A33"/>
    <w:rsid w:val="00C61F42"/>
    <w:rsid w:val="00C6342F"/>
    <w:rsid w:val="00C67FDB"/>
    <w:rsid w:val="00C72959"/>
    <w:rsid w:val="00C80914"/>
    <w:rsid w:val="00C8130A"/>
    <w:rsid w:val="00C85D43"/>
    <w:rsid w:val="00C90C47"/>
    <w:rsid w:val="00C93034"/>
    <w:rsid w:val="00C96392"/>
    <w:rsid w:val="00CA0537"/>
    <w:rsid w:val="00CA1DBC"/>
    <w:rsid w:val="00CA2BD7"/>
    <w:rsid w:val="00CA41BE"/>
    <w:rsid w:val="00CA4839"/>
    <w:rsid w:val="00CB0BA6"/>
    <w:rsid w:val="00CB561A"/>
    <w:rsid w:val="00CC234A"/>
    <w:rsid w:val="00CC2DBC"/>
    <w:rsid w:val="00CC3EEB"/>
    <w:rsid w:val="00CC450E"/>
    <w:rsid w:val="00CD4E18"/>
    <w:rsid w:val="00CE160B"/>
    <w:rsid w:val="00CE3FE6"/>
    <w:rsid w:val="00CE4E15"/>
    <w:rsid w:val="00CE7235"/>
    <w:rsid w:val="00CF0D87"/>
    <w:rsid w:val="00CF1A81"/>
    <w:rsid w:val="00CF2083"/>
    <w:rsid w:val="00CF6A8D"/>
    <w:rsid w:val="00D02ECF"/>
    <w:rsid w:val="00D0746E"/>
    <w:rsid w:val="00D136EF"/>
    <w:rsid w:val="00D1395E"/>
    <w:rsid w:val="00D1593B"/>
    <w:rsid w:val="00D16682"/>
    <w:rsid w:val="00D25F78"/>
    <w:rsid w:val="00D37736"/>
    <w:rsid w:val="00D5224E"/>
    <w:rsid w:val="00D552F4"/>
    <w:rsid w:val="00D62C07"/>
    <w:rsid w:val="00D7210B"/>
    <w:rsid w:val="00D72692"/>
    <w:rsid w:val="00D7746C"/>
    <w:rsid w:val="00D82520"/>
    <w:rsid w:val="00D8616F"/>
    <w:rsid w:val="00D866CE"/>
    <w:rsid w:val="00D96B39"/>
    <w:rsid w:val="00D97B49"/>
    <w:rsid w:val="00D97E26"/>
    <w:rsid w:val="00DA31A8"/>
    <w:rsid w:val="00DA6056"/>
    <w:rsid w:val="00DA7212"/>
    <w:rsid w:val="00DB10DE"/>
    <w:rsid w:val="00DB3C5F"/>
    <w:rsid w:val="00DB6BE5"/>
    <w:rsid w:val="00DB7732"/>
    <w:rsid w:val="00DC0730"/>
    <w:rsid w:val="00DC5EB8"/>
    <w:rsid w:val="00DC61E6"/>
    <w:rsid w:val="00DC6F8E"/>
    <w:rsid w:val="00DC7E86"/>
    <w:rsid w:val="00DD01D3"/>
    <w:rsid w:val="00DD2404"/>
    <w:rsid w:val="00DE72ED"/>
    <w:rsid w:val="00DE7501"/>
    <w:rsid w:val="00DF00D3"/>
    <w:rsid w:val="00DF5947"/>
    <w:rsid w:val="00DF71D6"/>
    <w:rsid w:val="00DF749A"/>
    <w:rsid w:val="00E06928"/>
    <w:rsid w:val="00E11B60"/>
    <w:rsid w:val="00E13408"/>
    <w:rsid w:val="00E157F0"/>
    <w:rsid w:val="00E234CF"/>
    <w:rsid w:val="00E25C4A"/>
    <w:rsid w:val="00E2722A"/>
    <w:rsid w:val="00E4003B"/>
    <w:rsid w:val="00E41ED4"/>
    <w:rsid w:val="00E45325"/>
    <w:rsid w:val="00E45651"/>
    <w:rsid w:val="00E475E2"/>
    <w:rsid w:val="00E534B5"/>
    <w:rsid w:val="00E62FC2"/>
    <w:rsid w:val="00E653BD"/>
    <w:rsid w:val="00E7494D"/>
    <w:rsid w:val="00E84935"/>
    <w:rsid w:val="00E8655F"/>
    <w:rsid w:val="00E9578D"/>
    <w:rsid w:val="00E96EE4"/>
    <w:rsid w:val="00E97B8D"/>
    <w:rsid w:val="00EA06C7"/>
    <w:rsid w:val="00EA53B1"/>
    <w:rsid w:val="00EA5BE6"/>
    <w:rsid w:val="00EC0FDF"/>
    <w:rsid w:val="00EE6A46"/>
    <w:rsid w:val="00EE6EC7"/>
    <w:rsid w:val="00EF4027"/>
    <w:rsid w:val="00F03027"/>
    <w:rsid w:val="00F033FE"/>
    <w:rsid w:val="00F03A3E"/>
    <w:rsid w:val="00F04C2A"/>
    <w:rsid w:val="00F053C4"/>
    <w:rsid w:val="00F10B9C"/>
    <w:rsid w:val="00F114FD"/>
    <w:rsid w:val="00F15FCD"/>
    <w:rsid w:val="00F24871"/>
    <w:rsid w:val="00F24AAB"/>
    <w:rsid w:val="00F265E7"/>
    <w:rsid w:val="00F27A0E"/>
    <w:rsid w:val="00F32148"/>
    <w:rsid w:val="00F32904"/>
    <w:rsid w:val="00F33814"/>
    <w:rsid w:val="00F477E3"/>
    <w:rsid w:val="00F5427C"/>
    <w:rsid w:val="00F55495"/>
    <w:rsid w:val="00F57793"/>
    <w:rsid w:val="00F610B2"/>
    <w:rsid w:val="00F62B7E"/>
    <w:rsid w:val="00F64797"/>
    <w:rsid w:val="00F649F4"/>
    <w:rsid w:val="00F656EA"/>
    <w:rsid w:val="00F72208"/>
    <w:rsid w:val="00F7373B"/>
    <w:rsid w:val="00F75B74"/>
    <w:rsid w:val="00F75E66"/>
    <w:rsid w:val="00F81F25"/>
    <w:rsid w:val="00F851C3"/>
    <w:rsid w:val="00F90C7E"/>
    <w:rsid w:val="00F9193D"/>
    <w:rsid w:val="00F93B41"/>
    <w:rsid w:val="00F9508C"/>
    <w:rsid w:val="00FA2BDF"/>
    <w:rsid w:val="00FA3892"/>
    <w:rsid w:val="00FB04FB"/>
    <w:rsid w:val="00FB1AEA"/>
    <w:rsid w:val="00FB1DE1"/>
    <w:rsid w:val="00FB26BF"/>
    <w:rsid w:val="00FB34B2"/>
    <w:rsid w:val="00FB39BD"/>
    <w:rsid w:val="00FB61FA"/>
    <w:rsid w:val="00FB74A8"/>
    <w:rsid w:val="00FC3520"/>
    <w:rsid w:val="00FD0C2D"/>
    <w:rsid w:val="00FE04CD"/>
    <w:rsid w:val="00FE08B8"/>
    <w:rsid w:val="00FE2FD4"/>
    <w:rsid w:val="00FE4FD1"/>
    <w:rsid w:val="00FF323B"/>
    <w:rsid w:val="00FF46B3"/>
    <w:rsid w:val="00FF5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20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uk-UA" w:eastAsia="uk-UA"/>
    </w:rPr>
  </w:style>
  <w:style w:type="paragraph" w:styleId="4">
    <w:name w:val="heading 4"/>
    <w:basedOn w:val="a"/>
    <w:next w:val="a"/>
    <w:link w:val="40"/>
    <w:uiPriority w:val="99"/>
    <w:qFormat/>
    <w:rsid w:val="00351D3D"/>
    <w:pPr>
      <w:keepNext/>
      <w:widowControl w:val="0"/>
      <w:tabs>
        <w:tab w:val="left" w:pos="4170"/>
        <w:tab w:val="left" w:pos="4248"/>
        <w:tab w:val="left" w:pos="4956"/>
        <w:tab w:val="left" w:pos="5664"/>
        <w:tab w:val="left" w:pos="6372"/>
        <w:tab w:val="left" w:pos="6885"/>
      </w:tabs>
      <w:autoSpaceDE w:val="0"/>
      <w:autoSpaceDN w:val="0"/>
      <w:adjustRightInd w:val="0"/>
      <w:ind w:firstLine="540"/>
      <w:outlineLvl w:val="3"/>
    </w:pPr>
    <w:rPr>
      <w:bCs/>
      <w:spacing w:val="-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uk-UA" w:eastAsia="uk-UA"/>
    </w:rPr>
  </w:style>
  <w:style w:type="table" w:styleId="a3">
    <w:name w:val="Table Grid"/>
    <w:basedOn w:val="a1"/>
    <w:uiPriority w:val="99"/>
    <w:rsid w:val="00237E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uiPriority w:val="99"/>
    <w:rsid w:val="0086629F"/>
    <w:pPr>
      <w:widowControl w:val="0"/>
      <w:autoSpaceDE w:val="0"/>
      <w:autoSpaceDN w:val="0"/>
      <w:adjustRightInd w:val="0"/>
      <w:ind w:firstLine="540"/>
      <w:jc w:val="both"/>
    </w:pPr>
    <w:rPr>
      <w:iCs/>
      <w:spacing w:val="-1"/>
      <w:sz w:val="28"/>
      <w:szCs w:val="28"/>
    </w:rPr>
  </w:style>
  <w:style w:type="character" w:customStyle="1" w:styleId="a5">
    <w:name w:val="Основной текст с отступом Знак"/>
    <w:link w:val="a4"/>
    <w:uiPriority w:val="99"/>
    <w:semiHidden/>
    <w:locked/>
    <w:rPr>
      <w:rFonts w:cs="Times New Roman"/>
      <w:sz w:val="24"/>
      <w:szCs w:val="24"/>
      <w:lang w:val="uk-UA" w:eastAsia="uk-UA"/>
    </w:rPr>
  </w:style>
  <w:style w:type="paragraph" w:styleId="2">
    <w:name w:val="Body Text Indent 2"/>
    <w:basedOn w:val="a"/>
    <w:link w:val="20"/>
    <w:uiPriority w:val="99"/>
    <w:rsid w:val="0086629F"/>
    <w:pPr>
      <w:widowControl w:val="0"/>
      <w:autoSpaceDE w:val="0"/>
      <w:autoSpaceDN w:val="0"/>
      <w:adjustRightInd w:val="0"/>
      <w:ind w:firstLine="540"/>
    </w:pPr>
    <w:rPr>
      <w:bCs/>
      <w:spacing w:val="-1"/>
      <w:sz w:val="28"/>
      <w:szCs w:val="28"/>
      <w:lang w:val="ru-RU"/>
    </w:rPr>
  </w:style>
  <w:style w:type="character" w:customStyle="1" w:styleId="20">
    <w:name w:val="Основной текст с отступом 2 Знак"/>
    <w:link w:val="2"/>
    <w:uiPriority w:val="99"/>
    <w:semiHidden/>
    <w:locked/>
    <w:rPr>
      <w:rFonts w:cs="Times New Roman"/>
      <w:sz w:val="24"/>
      <w:szCs w:val="24"/>
      <w:lang w:val="uk-UA" w:eastAsia="uk-UA"/>
    </w:rPr>
  </w:style>
  <w:style w:type="paragraph" w:customStyle="1" w:styleId="1">
    <w:name w:val="Стиль1"/>
    <w:basedOn w:val="a"/>
    <w:uiPriority w:val="99"/>
    <w:rsid w:val="00DD01D3"/>
    <w:pPr>
      <w:spacing w:line="360" w:lineRule="auto"/>
      <w:jc w:val="both"/>
    </w:pPr>
    <w:rPr>
      <w:sz w:val="20"/>
      <w:szCs w:val="20"/>
    </w:rPr>
  </w:style>
  <w:style w:type="character" w:customStyle="1" w:styleId="FontStyle16">
    <w:name w:val="Font Style16"/>
    <w:uiPriority w:val="99"/>
    <w:rsid w:val="00B77FA1"/>
    <w:rPr>
      <w:rFonts w:ascii="Times New Roman" w:hAnsi="Times New Roman"/>
      <w:sz w:val="20"/>
    </w:rPr>
  </w:style>
  <w:style w:type="paragraph" w:styleId="a6">
    <w:name w:val="header"/>
    <w:basedOn w:val="a"/>
    <w:link w:val="a7"/>
    <w:uiPriority w:val="99"/>
    <w:rsid w:val="00FE4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FE4FD1"/>
    <w:rPr>
      <w:rFonts w:cs="Times New Roman"/>
      <w:sz w:val="24"/>
      <w:szCs w:val="24"/>
      <w:lang w:val="uk-UA" w:eastAsia="uk-UA" w:bidi="ar-SA"/>
    </w:rPr>
  </w:style>
  <w:style w:type="character" w:styleId="a8">
    <w:name w:val="Hyperlink"/>
    <w:uiPriority w:val="99"/>
    <w:rsid w:val="00FE4FD1"/>
    <w:rPr>
      <w:rFonts w:cs="Times New Roman"/>
      <w:color w:val="0000FF"/>
      <w:u w:val="single"/>
    </w:rPr>
  </w:style>
  <w:style w:type="paragraph" w:styleId="a9">
    <w:name w:val="footer"/>
    <w:basedOn w:val="a"/>
    <w:link w:val="aa"/>
    <w:uiPriority w:val="99"/>
    <w:rsid w:val="00FE4FD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117" Type="http://schemas.openxmlformats.org/officeDocument/2006/relationships/image" Target="media/image110.wmf"/><Relationship Id="rId21" Type="http://schemas.openxmlformats.org/officeDocument/2006/relationships/image" Target="media/image14.w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112" Type="http://schemas.openxmlformats.org/officeDocument/2006/relationships/image" Target="media/image105.wmf"/><Relationship Id="rId133" Type="http://schemas.openxmlformats.org/officeDocument/2006/relationships/image" Target="media/image126.wmf"/><Relationship Id="rId138" Type="http://schemas.openxmlformats.org/officeDocument/2006/relationships/image" Target="media/image131.wmf"/><Relationship Id="rId154" Type="http://schemas.openxmlformats.org/officeDocument/2006/relationships/image" Target="media/image147.wmf"/><Relationship Id="rId159" Type="http://schemas.openxmlformats.org/officeDocument/2006/relationships/image" Target="media/image152.wmf"/><Relationship Id="rId175" Type="http://schemas.openxmlformats.org/officeDocument/2006/relationships/image" Target="media/image168.wmf"/><Relationship Id="rId170" Type="http://schemas.openxmlformats.org/officeDocument/2006/relationships/image" Target="media/image163.wmf"/><Relationship Id="rId16" Type="http://schemas.openxmlformats.org/officeDocument/2006/relationships/image" Target="media/image9.wmf"/><Relationship Id="rId107" Type="http://schemas.openxmlformats.org/officeDocument/2006/relationships/image" Target="media/image100.wmf"/><Relationship Id="rId11" Type="http://schemas.openxmlformats.org/officeDocument/2006/relationships/image" Target="media/image4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74" Type="http://schemas.openxmlformats.org/officeDocument/2006/relationships/image" Target="media/image67.wmf"/><Relationship Id="rId79" Type="http://schemas.openxmlformats.org/officeDocument/2006/relationships/image" Target="media/image72.wmf"/><Relationship Id="rId102" Type="http://schemas.openxmlformats.org/officeDocument/2006/relationships/image" Target="media/image95.wmf"/><Relationship Id="rId123" Type="http://schemas.openxmlformats.org/officeDocument/2006/relationships/image" Target="media/image116.wmf"/><Relationship Id="rId128" Type="http://schemas.openxmlformats.org/officeDocument/2006/relationships/image" Target="media/image121.wmf"/><Relationship Id="rId144" Type="http://schemas.openxmlformats.org/officeDocument/2006/relationships/image" Target="media/image137.wmf"/><Relationship Id="rId149" Type="http://schemas.openxmlformats.org/officeDocument/2006/relationships/image" Target="media/image142.wmf"/><Relationship Id="rId5" Type="http://schemas.openxmlformats.org/officeDocument/2006/relationships/webSettings" Target="webSettings.xml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160" Type="http://schemas.openxmlformats.org/officeDocument/2006/relationships/image" Target="media/image153.wmf"/><Relationship Id="rId165" Type="http://schemas.openxmlformats.org/officeDocument/2006/relationships/image" Target="media/image158.wmf"/><Relationship Id="rId181" Type="http://schemas.openxmlformats.org/officeDocument/2006/relationships/theme" Target="theme/theme1.xml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113" Type="http://schemas.openxmlformats.org/officeDocument/2006/relationships/image" Target="media/image106.wmf"/><Relationship Id="rId118" Type="http://schemas.openxmlformats.org/officeDocument/2006/relationships/image" Target="media/image111.wmf"/><Relationship Id="rId134" Type="http://schemas.openxmlformats.org/officeDocument/2006/relationships/image" Target="media/image127.wmf"/><Relationship Id="rId139" Type="http://schemas.openxmlformats.org/officeDocument/2006/relationships/image" Target="media/image132.wmf"/><Relationship Id="rId80" Type="http://schemas.openxmlformats.org/officeDocument/2006/relationships/image" Target="media/image73.wmf"/><Relationship Id="rId85" Type="http://schemas.openxmlformats.org/officeDocument/2006/relationships/image" Target="media/image78.wmf"/><Relationship Id="rId150" Type="http://schemas.openxmlformats.org/officeDocument/2006/relationships/image" Target="media/image143.wmf"/><Relationship Id="rId155" Type="http://schemas.openxmlformats.org/officeDocument/2006/relationships/image" Target="media/image148.wmf"/><Relationship Id="rId171" Type="http://schemas.openxmlformats.org/officeDocument/2006/relationships/image" Target="media/image164.wmf"/><Relationship Id="rId176" Type="http://schemas.openxmlformats.org/officeDocument/2006/relationships/image" Target="media/image169.wmf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59" Type="http://schemas.openxmlformats.org/officeDocument/2006/relationships/image" Target="media/image52.wmf"/><Relationship Id="rId103" Type="http://schemas.openxmlformats.org/officeDocument/2006/relationships/image" Target="media/image96.wmf"/><Relationship Id="rId108" Type="http://schemas.openxmlformats.org/officeDocument/2006/relationships/image" Target="media/image101.wmf"/><Relationship Id="rId124" Type="http://schemas.openxmlformats.org/officeDocument/2006/relationships/image" Target="media/image117.wmf"/><Relationship Id="rId129" Type="http://schemas.openxmlformats.org/officeDocument/2006/relationships/image" Target="media/image122.wmf"/><Relationship Id="rId54" Type="http://schemas.openxmlformats.org/officeDocument/2006/relationships/image" Target="media/image47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40" Type="http://schemas.openxmlformats.org/officeDocument/2006/relationships/image" Target="media/image133.wmf"/><Relationship Id="rId145" Type="http://schemas.openxmlformats.org/officeDocument/2006/relationships/image" Target="media/image138.wmf"/><Relationship Id="rId161" Type="http://schemas.openxmlformats.org/officeDocument/2006/relationships/image" Target="media/image154.wmf"/><Relationship Id="rId166" Type="http://schemas.openxmlformats.org/officeDocument/2006/relationships/image" Target="media/image159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49" Type="http://schemas.openxmlformats.org/officeDocument/2006/relationships/image" Target="media/image42.wmf"/><Relationship Id="rId114" Type="http://schemas.openxmlformats.org/officeDocument/2006/relationships/image" Target="media/image107.wmf"/><Relationship Id="rId119" Type="http://schemas.openxmlformats.org/officeDocument/2006/relationships/image" Target="media/image112.wmf"/><Relationship Id="rId44" Type="http://schemas.openxmlformats.org/officeDocument/2006/relationships/image" Target="media/image37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81" Type="http://schemas.openxmlformats.org/officeDocument/2006/relationships/image" Target="media/image74.wmf"/><Relationship Id="rId86" Type="http://schemas.openxmlformats.org/officeDocument/2006/relationships/image" Target="media/image79.wmf"/><Relationship Id="rId130" Type="http://schemas.openxmlformats.org/officeDocument/2006/relationships/image" Target="media/image123.wmf"/><Relationship Id="rId135" Type="http://schemas.openxmlformats.org/officeDocument/2006/relationships/image" Target="media/image128.wmf"/><Relationship Id="rId151" Type="http://schemas.openxmlformats.org/officeDocument/2006/relationships/image" Target="media/image144.wmf"/><Relationship Id="rId156" Type="http://schemas.openxmlformats.org/officeDocument/2006/relationships/image" Target="media/image149.wmf"/><Relationship Id="rId177" Type="http://schemas.openxmlformats.org/officeDocument/2006/relationships/image" Target="media/image170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72" Type="http://schemas.openxmlformats.org/officeDocument/2006/relationships/image" Target="media/image165.wmf"/><Relationship Id="rId180" Type="http://schemas.openxmlformats.org/officeDocument/2006/relationships/fontTable" Target="fontTable.xml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9" Type="http://schemas.openxmlformats.org/officeDocument/2006/relationships/image" Target="media/image32.wmf"/><Relationship Id="rId109" Type="http://schemas.openxmlformats.org/officeDocument/2006/relationships/image" Target="media/image102.wmf"/><Relationship Id="rId34" Type="http://schemas.openxmlformats.org/officeDocument/2006/relationships/image" Target="media/image27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76" Type="http://schemas.openxmlformats.org/officeDocument/2006/relationships/image" Target="media/image69.wmf"/><Relationship Id="rId97" Type="http://schemas.openxmlformats.org/officeDocument/2006/relationships/image" Target="media/image90.wmf"/><Relationship Id="rId104" Type="http://schemas.openxmlformats.org/officeDocument/2006/relationships/image" Target="media/image97.wmf"/><Relationship Id="rId120" Type="http://schemas.openxmlformats.org/officeDocument/2006/relationships/image" Target="media/image113.wmf"/><Relationship Id="rId125" Type="http://schemas.openxmlformats.org/officeDocument/2006/relationships/image" Target="media/image118.wmf"/><Relationship Id="rId141" Type="http://schemas.openxmlformats.org/officeDocument/2006/relationships/image" Target="media/image134.wmf"/><Relationship Id="rId146" Type="http://schemas.openxmlformats.org/officeDocument/2006/relationships/image" Target="media/image139.wmf"/><Relationship Id="rId167" Type="http://schemas.openxmlformats.org/officeDocument/2006/relationships/image" Target="media/image160.wmf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wmf"/><Relationship Id="rId162" Type="http://schemas.openxmlformats.org/officeDocument/2006/relationships/image" Target="media/image155.wmf"/><Relationship Id="rId2" Type="http://schemas.openxmlformats.org/officeDocument/2006/relationships/styles" Target="styles.xml"/><Relationship Id="rId29" Type="http://schemas.openxmlformats.org/officeDocument/2006/relationships/image" Target="media/image22.wmf"/><Relationship Id="rId24" Type="http://schemas.openxmlformats.org/officeDocument/2006/relationships/image" Target="media/image17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66" Type="http://schemas.openxmlformats.org/officeDocument/2006/relationships/image" Target="media/image59.wmf"/><Relationship Id="rId87" Type="http://schemas.openxmlformats.org/officeDocument/2006/relationships/image" Target="media/image80.wmf"/><Relationship Id="rId110" Type="http://schemas.openxmlformats.org/officeDocument/2006/relationships/image" Target="media/image103.wmf"/><Relationship Id="rId115" Type="http://schemas.openxmlformats.org/officeDocument/2006/relationships/image" Target="media/image108.wmf"/><Relationship Id="rId131" Type="http://schemas.openxmlformats.org/officeDocument/2006/relationships/image" Target="media/image124.wmf"/><Relationship Id="rId136" Type="http://schemas.openxmlformats.org/officeDocument/2006/relationships/image" Target="media/image129.wmf"/><Relationship Id="rId157" Type="http://schemas.openxmlformats.org/officeDocument/2006/relationships/image" Target="media/image150.wmf"/><Relationship Id="rId178" Type="http://schemas.openxmlformats.org/officeDocument/2006/relationships/header" Target="header1.xml"/><Relationship Id="rId61" Type="http://schemas.openxmlformats.org/officeDocument/2006/relationships/image" Target="media/image54.wmf"/><Relationship Id="rId82" Type="http://schemas.openxmlformats.org/officeDocument/2006/relationships/image" Target="media/image75.wmf"/><Relationship Id="rId152" Type="http://schemas.openxmlformats.org/officeDocument/2006/relationships/image" Target="media/image145.wmf"/><Relationship Id="rId173" Type="http://schemas.openxmlformats.org/officeDocument/2006/relationships/image" Target="media/image166.wmf"/><Relationship Id="rId19" Type="http://schemas.openxmlformats.org/officeDocument/2006/relationships/image" Target="media/image12.wmf"/><Relationship Id="rId14" Type="http://schemas.openxmlformats.org/officeDocument/2006/relationships/image" Target="media/image7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56" Type="http://schemas.openxmlformats.org/officeDocument/2006/relationships/image" Target="media/image49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105" Type="http://schemas.openxmlformats.org/officeDocument/2006/relationships/image" Target="media/image98.wmf"/><Relationship Id="rId126" Type="http://schemas.openxmlformats.org/officeDocument/2006/relationships/image" Target="media/image119.wmf"/><Relationship Id="rId147" Type="http://schemas.openxmlformats.org/officeDocument/2006/relationships/image" Target="media/image140.wmf"/><Relationship Id="rId168" Type="http://schemas.openxmlformats.org/officeDocument/2006/relationships/image" Target="media/image161.wmf"/><Relationship Id="rId8" Type="http://schemas.openxmlformats.org/officeDocument/2006/relationships/image" Target="media/image1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93" Type="http://schemas.openxmlformats.org/officeDocument/2006/relationships/image" Target="media/image86.wmf"/><Relationship Id="rId98" Type="http://schemas.openxmlformats.org/officeDocument/2006/relationships/image" Target="media/image91.wmf"/><Relationship Id="rId121" Type="http://schemas.openxmlformats.org/officeDocument/2006/relationships/image" Target="media/image114.wmf"/><Relationship Id="rId142" Type="http://schemas.openxmlformats.org/officeDocument/2006/relationships/image" Target="media/image135.wmf"/><Relationship Id="rId163" Type="http://schemas.openxmlformats.org/officeDocument/2006/relationships/image" Target="media/image156.wmf"/><Relationship Id="rId3" Type="http://schemas.microsoft.com/office/2007/relationships/stylesWithEffects" Target="stylesWithEffects.xml"/><Relationship Id="rId25" Type="http://schemas.openxmlformats.org/officeDocument/2006/relationships/image" Target="media/image18.wmf"/><Relationship Id="rId46" Type="http://schemas.openxmlformats.org/officeDocument/2006/relationships/image" Target="media/image39.wmf"/><Relationship Id="rId67" Type="http://schemas.openxmlformats.org/officeDocument/2006/relationships/image" Target="media/image60.wmf"/><Relationship Id="rId116" Type="http://schemas.openxmlformats.org/officeDocument/2006/relationships/image" Target="media/image109.wmf"/><Relationship Id="rId137" Type="http://schemas.openxmlformats.org/officeDocument/2006/relationships/image" Target="media/image130.wmf"/><Relationship Id="rId158" Type="http://schemas.openxmlformats.org/officeDocument/2006/relationships/image" Target="media/image151.wmf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62" Type="http://schemas.openxmlformats.org/officeDocument/2006/relationships/image" Target="media/image55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111" Type="http://schemas.openxmlformats.org/officeDocument/2006/relationships/image" Target="media/image104.wmf"/><Relationship Id="rId132" Type="http://schemas.openxmlformats.org/officeDocument/2006/relationships/image" Target="media/image125.wmf"/><Relationship Id="rId153" Type="http://schemas.openxmlformats.org/officeDocument/2006/relationships/image" Target="media/image146.wmf"/><Relationship Id="rId174" Type="http://schemas.openxmlformats.org/officeDocument/2006/relationships/image" Target="media/image167.wmf"/><Relationship Id="rId179" Type="http://schemas.openxmlformats.org/officeDocument/2006/relationships/header" Target="header2.xml"/><Relationship Id="rId15" Type="http://schemas.openxmlformats.org/officeDocument/2006/relationships/image" Target="media/image8.wmf"/><Relationship Id="rId36" Type="http://schemas.openxmlformats.org/officeDocument/2006/relationships/image" Target="media/image29.wmf"/><Relationship Id="rId57" Type="http://schemas.openxmlformats.org/officeDocument/2006/relationships/image" Target="media/image50.wmf"/><Relationship Id="rId106" Type="http://schemas.openxmlformats.org/officeDocument/2006/relationships/image" Target="media/image99.wmf"/><Relationship Id="rId127" Type="http://schemas.openxmlformats.org/officeDocument/2006/relationships/image" Target="media/image120.wmf"/><Relationship Id="rId10" Type="http://schemas.openxmlformats.org/officeDocument/2006/relationships/image" Target="media/image3.wmf"/><Relationship Id="rId31" Type="http://schemas.openxmlformats.org/officeDocument/2006/relationships/image" Target="media/image24.wmf"/><Relationship Id="rId52" Type="http://schemas.openxmlformats.org/officeDocument/2006/relationships/image" Target="media/image45.wmf"/><Relationship Id="rId73" Type="http://schemas.openxmlformats.org/officeDocument/2006/relationships/image" Target="media/image66.wmf"/><Relationship Id="rId78" Type="http://schemas.openxmlformats.org/officeDocument/2006/relationships/image" Target="media/image71.wmf"/><Relationship Id="rId94" Type="http://schemas.openxmlformats.org/officeDocument/2006/relationships/image" Target="media/image87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122" Type="http://schemas.openxmlformats.org/officeDocument/2006/relationships/image" Target="media/image115.wmf"/><Relationship Id="rId143" Type="http://schemas.openxmlformats.org/officeDocument/2006/relationships/image" Target="media/image136.wmf"/><Relationship Id="rId148" Type="http://schemas.openxmlformats.org/officeDocument/2006/relationships/image" Target="media/image141.wmf"/><Relationship Id="rId164" Type="http://schemas.openxmlformats.org/officeDocument/2006/relationships/image" Target="media/image157.wmf"/><Relationship Id="rId169" Type="http://schemas.openxmlformats.org/officeDocument/2006/relationships/image" Target="media/image162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1785</Words>
  <Characters>10598</Characters>
  <Application>Microsoft Office Word</Application>
  <DocSecurity>0</DocSecurity>
  <Lines>634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Розрахунково-пояснююча записка</vt:lpstr>
    </vt:vector>
  </TitlesOfParts>
  <Company/>
  <LinksUpToDate>false</LinksUpToDate>
  <CharactersWithSpaces>12230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Розрахунково-пояснююча записка</dc:title>
  <dc:subject/>
  <dc:creator/>
  <cp:keywords/>
  <dc:description/>
  <cp:lastModifiedBy>Alex</cp:lastModifiedBy>
  <cp:revision>2</cp:revision>
  <cp:lastPrinted>2009-05-03T21:28:00Z</cp:lastPrinted>
  <dcterms:created xsi:type="dcterms:W3CDTF">2016-12-13T02:50:00Z</dcterms:created>
  <dcterms:modified xsi:type="dcterms:W3CDTF">2016-12-13T02:50:00Z</dcterms:modified>
</cp:coreProperties>
</file>