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020D" w:rsidRDefault="0067020D" w:rsidP="0067020D">
      <w:pPr>
        <w:pStyle w:val="1"/>
      </w:pPr>
      <w:bookmarkStart w:id="0" w:name="_GoBack"/>
      <w:bookmarkEnd w:id="0"/>
      <w:r>
        <w:t>Содержание:</w:t>
      </w:r>
    </w:p>
    <w:p w:rsidR="0067020D" w:rsidRDefault="0067020D" w:rsidP="0067020D">
      <w:pPr>
        <w:pStyle w:val="10"/>
        <w:tabs>
          <w:tab w:val="right" w:leader="dot" w:pos="9345"/>
        </w:tabs>
        <w:rPr>
          <w:noProof/>
        </w:rPr>
      </w:pPr>
      <w:r>
        <w:fldChar w:fldCharType="begin"/>
      </w:r>
      <w:r>
        <w:instrText xml:space="preserve"> TOC \o "1-3" \h \z \u </w:instrText>
      </w:r>
      <w:r>
        <w:fldChar w:fldCharType="separate"/>
      </w:r>
      <w:hyperlink w:anchor="_Toc248504581" w:history="1">
        <w:r w:rsidRPr="00245A08">
          <w:rPr>
            <w:rStyle w:val="a4"/>
            <w:noProof/>
          </w:rPr>
          <w:t>Содержание: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_Toc248504581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</w:t>
        </w:r>
        <w:r>
          <w:rPr>
            <w:noProof/>
            <w:webHidden/>
          </w:rPr>
          <w:fldChar w:fldCharType="end"/>
        </w:r>
      </w:hyperlink>
    </w:p>
    <w:p w:rsidR="0067020D" w:rsidRDefault="001C3BF8" w:rsidP="0067020D">
      <w:pPr>
        <w:pStyle w:val="10"/>
        <w:tabs>
          <w:tab w:val="right" w:leader="dot" w:pos="9345"/>
        </w:tabs>
        <w:rPr>
          <w:noProof/>
        </w:rPr>
      </w:pPr>
      <w:hyperlink w:anchor="_Toc248504582" w:history="1">
        <w:r w:rsidR="0067020D" w:rsidRPr="00245A08">
          <w:rPr>
            <w:rStyle w:val="a4"/>
            <w:noProof/>
          </w:rPr>
          <w:t>Введение</w:t>
        </w:r>
        <w:r w:rsidR="0067020D">
          <w:rPr>
            <w:noProof/>
            <w:webHidden/>
          </w:rPr>
          <w:tab/>
        </w:r>
        <w:r w:rsidR="0067020D">
          <w:rPr>
            <w:noProof/>
            <w:webHidden/>
          </w:rPr>
          <w:fldChar w:fldCharType="begin"/>
        </w:r>
        <w:r w:rsidR="0067020D">
          <w:rPr>
            <w:noProof/>
            <w:webHidden/>
          </w:rPr>
          <w:instrText xml:space="preserve"> PAGEREF _Toc248504582 \h </w:instrText>
        </w:r>
        <w:r w:rsidR="0067020D">
          <w:rPr>
            <w:noProof/>
            <w:webHidden/>
          </w:rPr>
        </w:r>
        <w:r w:rsidR="0067020D">
          <w:rPr>
            <w:noProof/>
            <w:webHidden/>
          </w:rPr>
          <w:fldChar w:fldCharType="separate"/>
        </w:r>
        <w:r w:rsidR="0067020D">
          <w:rPr>
            <w:noProof/>
            <w:webHidden/>
          </w:rPr>
          <w:t>3</w:t>
        </w:r>
        <w:r w:rsidR="0067020D">
          <w:rPr>
            <w:noProof/>
            <w:webHidden/>
          </w:rPr>
          <w:fldChar w:fldCharType="end"/>
        </w:r>
      </w:hyperlink>
    </w:p>
    <w:p w:rsidR="0067020D" w:rsidRDefault="001C3BF8" w:rsidP="0067020D">
      <w:pPr>
        <w:pStyle w:val="10"/>
        <w:tabs>
          <w:tab w:val="right" w:leader="dot" w:pos="9345"/>
        </w:tabs>
        <w:rPr>
          <w:noProof/>
        </w:rPr>
      </w:pPr>
      <w:hyperlink w:anchor="_Toc248504583" w:history="1">
        <w:r w:rsidR="0067020D" w:rsidRPr="00245A08">
          <w:rPr>
            <w:rStyle w:val="a4"/>
            <w:noProof/>
          </w:rPr>
          <w:t>Основная часть</w:t>
        </w:r>
        <w:r w:rsidR="0067020D">
          <w:rPr>
            <w:noProof/>
            <w:webHidden/>
          </w:rPr>
          <w:tab/>
        </w:r>
        <w:r w:rsidR="0067020D">
          <w:rPr>
            <w:noProof/>
            <w:webHidden/>
          </w:rPr>
          <w:fldChar w:fldCharType="begin"/>
        </w:r>
        <w:r w:rsidR="0067020D">
          <w:rPr>
            <w:noProof/>
            <w:webHidden/>
          </w:rPr>
          <w:instrText xml:space="preserve"> PAGEREF _Toc248504583 \h </w:instrText>
        </w:r>
        <w:r w:rsidR="0067020D">
          <w:rPr>
            <w:noProof/>
            <w:webHidden/>
          </w:rPr>
        </w:r>
        <w:r w:rsidR="0067020D">
          <w:rPr>
            <w:noProof/>
            <w:webHidden/>
          </w:rPr>
          <w:fldChar w:fldCharType="separate"/>
        </w:r>
        <w:r w:rsidR="0067020D">
          <w:rPr>
            <w:noProof/>
            <w:webHidden/>
          </w:rPr>
          <w:t>4</w:t>
        </w:r>
        <w:r w:rsidR="0067020D">
          <w:rPr>
            <w:noProof/>
            <w:webHidden/>
          </w:rPr>
          <w:fldChar w:fldCharType="end"/>
        </w:r>
      </w:hyperlink>
    </w:p>
    <w:p w:rsidR="0067020D" w:rsidRDefault="001C3BF8" w:rsidP="0067020D">
      <w:pPr>
        <w:pStyle w:val="20"/>
        <w:tabs>
          <w:tab w:val="right" w:leader="dot" w:pos="9345"/>
        </w:tabs>
        <w:rPr>
          <w:noProof/>
        </w:rPr>
      </w:pPr>
      <w:hyperlink w:anchor="_Toc248504584" w:history="1">
        <w:r w:rsidR="0067020D" w:rsidRPr="00245A08">
          <w:rPr>
            <w:rStyle w:val="a4"/>
            <w:noProof/>
          </w:rPr>
          <w:t>1. Содержание и стадии процесса принятия управленческих решений</w:t>
        </w:r>
        <w:r w:rsidR="0067020D">
          <w:rPr>
            <w:noProof/>
            <w:webHidden/>
          </w:rPr>
          <w:tab/>
        </w:r>
        <w:r w:rsidR="0067020D">
          <w:rPr>
            <w:noProof/>
            <w:webHidden/>
          </w:rPr>
          <w:fldChar w:fldCharType="begin"/>
        </w:r>
        <w:r w:rsidR="0067020D">
          <w:rPr>
            <w:noProof/>
            <w:webHidden/>
          </w:rPr>
          <w:instrText xml:space="preserve"> PAGEREF _Toc248504584 \h </w:instrText>
        </w:r>
        <w:r w:rsidR="0067020D">
          <w:rPr>
            <w:noProof/>
            <w:webHidden/>
          </w:rPr>
        </w:r>
        <w:r w:rsidR="0067020D">
          <w:rPr>
            <w:noProof/>
            <w:webHidden/>
          </w:rPr>
          <w:fldChar w:fldCharType="separate"/>
        </w:r>
        <w:r w:rsidR="0067020D">
          <w:rPr>
            <w:noProof/>
            <w:webHidden/>
          </w:rPr>
          <w:t>4</w:t>
        </w:r>
        <w:r w:rsidR="0067020D">
          <w:rPr>
            <w:noProof/>
            <w:webHidden/>
          </w:rPr>
          <w:fldChar w:fldCharType="end"/>
        </w:r>
      </w:hyperlink>
    </w:p>
    <w:p w:rsidR="0067020D" w:rsidRDefault="001C3BF8" w:rsidP="0067020D">
      <w:pPr>
        <w:pStyle w:val="20"/>
        <w:tabs>
          <w:tab w:val="right" w:leader="dot" w:pos="9345"/>
        </w:tabs>
        <w:rPr>
          <w:noProof/>
        </w:rPr>
      </w:pPr>
      <w:hyperlink w:anchor="_Toc248504585" w:history="1">
        <w:r w:rsidR="0067020D" w:rsidRPr="00245A08">
          <w:rPr>
            <w:rStyle w:val="a4"/>
            <w:noProof/>
          </w:rPr>
          <w:t>2. Проверено - интуиция</w:t>
        </w:r>
        <w:r w:rsidR="0067020D">
          <w:rPr>
            <w:noProof/>
            <w:webHidden/>
          </w:rPr>
          <w:tab/>
        </w:r>
        <w:r w:rsidR="0067020D">
          <w:rPr>
            <w:noProof/>
            <w:webHidden/>
          </w:rPr>
          <w:fldChar w:fldCharType="begin"/>
        </w:r>
        <w:r w:rsidR="0067020D">
          <w:rPr>
            <w:noProof/>
            <w:webHidden/>
          </w:rPr>
          <w:instrText xml:space="preserve"> PAGEREF _Toc248504585 \h </w:instrText>
        </w:r>
        <w:r w:rsidR="0067020D">
          <w:rPr>
            <w:noProof/>
            <w:webHidden/>
          </w:rPr>
        </w:r>
        <w:r w:rsidR="0067020D">
          <w:rPr>
            <w:noProof/>
            <w:webHidden/>
          </w:rPr>
          <w:fldChar w:fldCharType="separate"/>
        </w:r>
        <w:r w:rsidR="0067020D">
          <w:rPr>
            <w:noProof/>
            <w:webHidden/>
          </w:rPr>
          <w:t>7</w:t>
        </w:r>
        <w:r w:rsidR="0067020D">
          <w:rPr>
            <w:noProof/>
            <w:webHidden/>
          </w:rPr>
          <w:fldChar w:fldCharType="end"/>
        </w:r>
      </w:hyperlink>
    </w:p>
    <w:p w:rsidR="0067020D" w:rsidRDefault="001C3BF8" w:rsidP="0067020D">
      <w:pPr>
        <w:pStyle w:val="10"/>
        <w:tabs>
          <w:tab w:val="right" w:leader="dot" w:pos="9345"/>
        </w:tabs>
        <w:rPr>
          <w:noProof/>
        </w:rPr>
      </w:pPr>
      <w:hyperlink w:anchor="_Toc248504586" w:history="1">
        <w:r w:rsidR="0067020D" w:rsidRPr="00245A08">
          <w:rPr>
            <w:rStyle w:val="a4"/>
            <w:noProof/>
          </w:rPr>
          <w:t>Заключение</w:t>
        </w:r>
        <w:r w:rsidR="0067020D">
          <w:rPr>
            <w:noProof/>
            <w:webHidden/>
          </w:rPr>
          <w:tab/>
        </w:r>
        <w:r w:rsidR="0067020D">
          <w:rPr>
            <w:noProof/>
            <w:webHidden/>
          </w:rPr>
          <w:fldChar w:fldCharType="begin"/>
        </w:r>
        <w:r w:rsidR="0067020D">
          <w:rPr>
            <w:noProof/>
            <w:webHidden/>
          </w:rPr>
          <w:instrText xml:space="preserve"> PAGEREF _Toc248504586 \h </w:instrText>
        </w:r>
        <w:r w:rsidR="0067020D">
          <w:rPr>
            <w:noProof/>
            <w:webHidden/>
          </w:rPr>
        </w:r>
        <w:r w:rsidR="0067020D">
          <w:rPr>
            <w:noProof/>
            <w:webHidden/>
          </w:rPr>
          <w:fldChar w:fldCharType="separate"/>
        </w:r>
        <w:r w:rsidR="0067020D">
          <w:rPr>
            <w:noProof/>
            <w:webHidden/>
          </w:rPr>
          <w:t>10</w:t>
        </w:r>
        <w:r w:rsidR="0067020D">
          <w:rPr>
            <w:noProof/>
            <w:webHidden/>
          </w:rPr>
          <w:fldChar w:fldCharType="end"/>
        </w:r>
      </w:hyperlink>
    </w:p>
    <w:p w:rsidR="0067020D" w:rsidRDefault="001C3BF8" w:rsidP="0067020D">
      <w:pPr>
        <w:pStyle w:val="10"/>
        <w:tabs>
          <w:tab w:val="right" w:leader="dot" w:pos="9345"/>
        </w:tabs>
        <w:rPr>
          <w:noProof/>
        </w:rPr>
      </w:pPr>
      <w:hyperlink w:anchor="_Toc248504587" w:history="1">
        <w:r w:rsidR="0067020D" w:rsidRPr="00245A08">
          <w:rPr>
            <w:rStyle w:val="a4"/>
            <w:noProof/>
          </w:rPr>
          <w:t>Источники использованной информации:</w:t>
        </w:r>
        <w:r w:rsidR="0067020D">
          <w:rPr>
            <w:noProof/>
            <w:webHidden/>
          </w:rPr>
          <w:tab/>
        </w:r>
        <w:r w:rsidR="0067020D">
          <w:rPr>
            <w:noProof/>
            <w:webHidden/>
          </w:rPr>
          <w:fldChar w:fldCharType="begin"/>
        </w:r>
        <w:r w:rsidR="0067020D">
          <w:rPr>
            <w:noProof/>
            <w:webHidden/>
          </w:rPr>
          <w:instrText xml:space="preserve"> PAGEREF _Toc248504587 \h </w:instrText>
        </w:r>
        <w:r w:rsidR="0067020D">
          <w:rPr>
            <w:noProof/>
            <w:webHidden/>
          </w:rPr>
        </w:r>
        <w:r w:rsidR="0067020D">
          <w:rPr>
            <w:noProof/>
            <w:webHidden/>
          </w:rPr>
          <w:fldChar w:fldCharType="separate"/>
        </w:r>
        <w:r w:rsidR="0067020D">
          <w:rPr>
            <w:noProof/>
            <w:webHidden/>
          </w:rPr>
          <w:t>11</w:t>
        </w:r>
        <w:r w:rsidR="0067020D">
          <w:rPr>
            <w:noProof/>
            <w:webHidden/>
          </w:rPr>
          <w:fldChar w:fldCharType="end"/>
        </w:r>
      </w:hyperlink>
    </w:p>
    <w:p w:rsidR="0067020D" w:rsidRDefault="001C3BF8" w:rsidP="0067020D">
      <w:pPr>
        <w:pStyle w:val="10"/>
        <w:tabs>
          <w:tab w:val="right" w:leader="dot" w:pos="9345"/>
        </w:tabs>
        <w:rPr>
          <w:noProof/>
        </w:rPr>
      </w:pPr>
      <w:hyperlink w:anchor="_Toc248504588" w:history="1">
        <w:r w:rsidR="0067020D" w:rsidRPr="00245A08">
          <w:rPr>
            <w:rStyle w:val="a4"/>
            <w:noProof/>
          </w:rPr>
          <w:t>Приложение №1.</w:t>
        </w:r>
        <w:r w:rsidR="0067020D">
          <w:rPr>
            <w:noProof/>
            <w:webHidden/>
          </w:rPr>
          <w:tab/>
        </w:r>
        <w:r w:rsidR="0067020D">
          <w:rPr>
            <w:noProof/>
            <w:webHidden/>
          </w:rPr>
          <w:fldChar w:fldCharType="begin"/>
        </w:r>
        <w:r w:rsidR="0067020D">
          <w:rPr>
            <w:noProof/>
            <w:webHidden/>
          </w:rPr>
          <w:instrText xml:space="preserve"> PAGEREF _Toc248504588 \h </w:instrText>
        </w:r>
        <w:r w:rsidR="0067020D">
          <w:rPr>
            <w:noProof/>
            <w:webHidden/>
          </w:rPr>
        </w:r>
        <w:r w:rsidR="0067020D">
          <w:rPr>
            <w:noProof/>
            <w:webHidden/>
          </w:rPr>
          <w:fldChar w:fldCharType="separate"/>
        </w:r>
        <w:r w:rsidR="0067020D">
          <w:rPr>
            <w:noProof/>
            <w:webHidden/>
          </w:rPr>
          <w:t>12</w:t>
        </w:r>
        <w:r w:rsidR="0067020D">
          <w:rPr>
            <w:noProof/>
            <w:webHidden/>
          </w:rPr>
          <w:fldChar w:fldCharType="end"/>
        </w:r>
      </w:hyperlink>
    </w:p>
    <w:p w:rsidR="0067020D" w:rsidRPr="00082463" w:rsidRDefault="0067020D" w:rsidP="0067020D">
      <w:pPr>
        <w:sectPr w:rsidR="0067020D" w:rsidRPr="0008246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fldChar w:fldCharType="end"/>
      </w:r>
    </w:p>
    <w:p w:rsidR="0067020D" w:rsidRDefault="0067020D" w:rsidP="0067020D">
      <w:pPr>
        <w:pStyle w:val="1"/>
      </w:pPr>
      <w:bookmarkStart w:id="1" w:name="_Toc248504582"/>
      <w:r>
        <w:t>Введение</w:t>
      </w:r>
      <w:bookmarkEnd w:id="1"/>
    </w:p>
    <w:p w:rsidR="0067020D" w:rsidRPr="00D269C1" w:rsidRDefault="0067020D" w:rsidP="0067020D">
      <w:pPr>
        <w:ind w:firstLine="720"/>
        <w:jc w:val="both"/>
      </w:pPr>
      <w:r w:rsidRPr="00D269C1">
        <w:t>Одна из основных и наиболее ответственных функций, выполняемых руководителем в процессе управления, - принятие решений. От правильности  и своевременности  управленческих решений зависит эффективность  управления, а следовательно, и эффективность производства.</w:t>
      </w:r>
    </w:p>
    <w:p w:rsidR="0067020D" w:rsidRPr="00D269C1" w:rsidRDefault="0067020D" w:rsidP="0067020D">
      <w:pPr>
        <w:ind w:firstLine="720"/>
        <w:jc w:val="both"/>
      </w:pPr>
      <w:r w:rsidRPr="00D269C1">
        <w:t xml:space="preserve">В </w:t>
      </w:r>
      <w:r>
        <w:t xml:space="preserve">интенсивном </w:t>
      </w:r>
      <w:r w:rsidRPr="00D269C1">
        <w:t>развитии</w:t>
      </w:r>
      <w:r>
        <w:t xml:space="preserve"> </w:t>
      </w:r>
      <w:r w:rsidRPr="00D269C1">
        <w:t>экономики  часто приходится  идти   неизвестными  путями, экспериментировать. Поэтому  особую важность  приобретает умение вырабатывать управленческие решения с неизбежным  риском.</w:t>
      </w:r>
    </w:p>
    <w:p w:rsidR="0067020D" w:rsidRPr="00D269C1" w:rsidRDefault="0067020D" w:rsidP="0067020D">
      <w:pPr>
        <w:ind w:firstLine="720"/>
        <w:jc w:val="both"/>
      </w:pPr>
      <w:r w:rsidRPr="00D269C1">
        <w:t>Решения по управлению  производством в этих  условиях  отличаются  особой  ответственность, и сложность их выработки возрастает.</w:t>
      </w:r>
    </w:p>
    <w:p w:rsidR="0067020D" w:rsidRPr="00D269C1" w:rsidRDefault="0067020D" w:rsidP="0067020D">
      <w:pPr>
        <w:ind w:firstLine="720"/>
        <w:jc w:val="both"/>
      </w:pPr>
      <w:r w:rsidRPr="00D269C1">
        <w:t>Управленческое решение - это директивный документ, организующий, направляющий и стимулирующий совместную деятельность коллектива (или коллективов).</w:t>
      </w:r>
    </w:p>
    <w:p w:rsidR="0067020D" w:rsidRPr="00D269C1" w:rsidRDefault="0067020D" w:rsidP="0067020D">
      <w:pPr>
        <w:ind w:firstLine="720"/>
        <w:jc w:val="both"/>
      </w:pPr>
      <w:r w:rsidRPr="00D269C1">
        <w:t>Решения группируются по нескольким признакам:</w:t>
      </w:r>
      <w:r w:rsidRPr="00D269C1">
        <w:rPr>
          <w:i/>
          <w:iCs/>
          <w:u w:val="single"/>
        </w:rPr>
        <w:t xml:space="preserve"> по содержанию</w:t>
      </w:r>
      <w:r w:rsidRPr="00D269C1">
        <w:t xml:space="preserve"> (экономические, информационные, политические, организационные, технические),</w:t>
      </w:r>
      <w:r w:rsidRPr="00D269C1">
        <w:rPr>
          <w:i/>
          <w:iCs/>
          <w:u w:val="single"/>
        </w:rPr>
        <w:t xml:space="preserve"> по уровню управления</w:t>
      </w:r>
      <w:r w:rsidRPr="00D269C1">
        <w:rPr>
          <w:i/>
          <w:iCs/>
        </w:rPr>
        <w:t xml:space="preserve"> </w:t>
      </w:r>
      <w:r w:rsidRPr="00D269C1">
        <w:t>(решение мастера, начальника цеха, директора, генерального директора, министра),</w:t>
      </w:r>
      <w:r w:rsidRPr="00D269C1">
        <w:rPr>
          <w:u w:val="single"/>
        </w:rPr>
        <w:t xml:space="preserve"> </w:t>
      </w:r>
      <w:r w:rsidRPr="00D269C1">
        <w:rPr>
          <w:i/>
          <w:iCs/>
          <w:u w:val="single"/>
        </w:rPr>
        <w:t>по форме,  срокам и т.д.</w:t>
      </w:r>
      <w:r w:rsidRPr="00D269C1">
        <w:t xml:space="preserve"> Решения могут быть общими, затрагивающими все предприятие, его производственную и хозяйственную деятельность, и частными, касающимися какой-либо подсистемы или ситуации. Некоторые решения обращены к внешним организациям.</w:t>
      </w:r>
    </w:p>
    <w:p w:rsidR="0067020D" w:rsidRPr="00D269C1" w:rsidRDefault="0067020D" w:rsidP="0067020D">
      <w:pPr>
        <w:ind w:firstLine="720"/>
        <w:jc w:val="both"/>
      </w:pPr>
      <w:r w:rsidRPr="00D269C1">
        <w:t>Решения бывают оперативными и стратегическими. В оперативных решениях меняются  в основном сроки, отдельные количественные параметры, конкретные исполнители, в то время как общие задачи, технология, кадры в целом остаются теми же. Такие решения принимаются быстро, без большой дополнительной подготовки. Стратегические решения носят творческий характер. Они предусматривают не только количественные, но и качественные изменения в структуре производства и соответственно в его результатах. Такие решения являются следствием анализа, поиска, расчетов, споров и размышлений большой группы людей. Стратегические решения - это согласованная программа взаимосвязанных мероприятий, обязательная для выполнения трудовым коллективом и направленная на преодоление возникающих противоречий в производстве.</w:t>
      </w:r>
    </w:p>
    <w:p w:rsidR="0067020D" w:rsidRDefault="0067020D" w:rsidP="0067020D">
      <w:pPr>
        <w:ind w:firstLine="720"/>
        <w:jc w:val="both"/>
        <w:sectPr w:rsidR="0067020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D269C1">
        <w:t xml:space="preserve">Еще решения классифицируются на </w:t>
      </w:r>
      <w:r>
        <w:t xml:space="preserve">интуитивные </w:t>
      </w:r>
      <w:r w:rsidRPr="00D269C1">
        <w:t xml:space="preserve">решения </w:t>
      </w:r>
      <w:r>
        <w:t>и решения аналитические решения, которые я рассматриваю ниже.</w:t>
      </w:r>
    </w:p>
    <w:p w:rsidR="0067020D" w:rsidRDefault="0067020D" w:rsidP="0067020D">
      <w:pPr>
        <w:pStyle w:val="1"/>
      </w:pPr>
      <w:bookmarkStart w:id="2" w:name="_Toc248504583"/>
      <w:r>
        <w:t>Основная часть</w:t>
      </w:r>
      <w:bookmarkEnd w:id="2"/>
    </w:p>
    <w:p w:rsidR="0067020D" w:rsidRPr="00412459" w:rsidRDefault="0067020D" w:rsidP="0067020D">
      <w:pPr>
        <w:pStyle w:val="2"/>
        <w:rPr>
          <w:i w:val="0"/>
        </w:rPr>
      </w:pPr>
      <w:bookmarkStart w:id="3" w:name="_Toc248504584"/>
      <w:r w:rsidRPr="00412459">
        <w:rPr>
          <w:i w:val="0"/>
        </w:rPr>
        <w:t xml:space="preserve">1. </w:t>
      </w:r>
      <w:r w:rsidRPr="00412459">
        <w:rPr>
          <w:rStyle w:val="a5"/>
          <w:i w:val="0"/>
        </w:rPr>
        <w:t>Содержание и стадии процесса принятия управленческих решений</w:t>
      </w:r>
      <w:bookmarkEnd w:id="3"/>
    </w:p>
    <w:p w:rsidR="0067020D" w:rsidRDefault="0067020D" w:rsidP="0067020D">
      <w:pPr>
        <w:ind w:firstLine="720"/>
        <w:jc w:val="both"/>
      </w:pPr>
      <w:r>
        <w:rPr>
          <w:rStyle w:val="a5"/>
        </w:rPr>
        <w:t>Управленческое решение</w:t>
      </w:r>
      <w:r>
        <w:t xml:space="preserve"> - это результат конкретной управленческой деятельности менеджмента. Принятие решений является основой управления. Выработка и принятие решений - это творческий процесс в деятельности руководителей любого уровня, включающий:</w:t>
      </w:r>
    </w:p>
    <w:p w:rsidR="0067020D" w:rsidRDefault="0067020D" w:rsidP="0067020D">
      <w:pPr>
        <w:ind w:firstLine="720"/>
        <w:jc w:val="both"/>
      </w:pPr>
      <w:r>
        <w:t>выработку и постановку цели;</w:t>
      </w:r>
    </w:p>
    <w:p w:rsidR="0067020D" w:rsidRDefault="0067020D" w:rsidP="0067020D">
      <w:pPr>
        <w:ind w:firstLine="720"/>
        <w:jc w:val="both"/>
      </w:pPr>
      <w:r>
        <w:t>изучение проблемы на основе получаемой информации;</w:t>
      </w:r>
    </w:p>
    <w:p w:rsidR="0067020D" w:rsidRDefault="0067020D" w:rsidP="0067020D">
      <w:pPr>
        <w:ind w:firstLine="720"/>
        <w:jc w:val="both"/>
      </w:pPr>
      <w:r>
        <w:t>выбор и обоснование критериев эффективности (результативности) и возможных последствий принимаемого решения;</w:t>
      </w:r>
    </w:p>
    <w:p w:rsidR="0067020D" w:rsidRDefault="0067020D" w:rsidP="0067020D">
      <w:pPr>
        <w:ind w:firstLine="720"/>
        <w:jc w:val="both"/>
      </w:pPr>
      <w:r>
        <w:t>обсуждение со специалистами различных вариантов решения проблемы (задачи); выбор и формулирование оптимального решения; принятие решения;</w:t>
      </w:r>
    </w:p>
    <w:p w:rsidR="0067020D" w:rsidRDefault="0067020D" w:rsidP="0067020D">
      <w:pPr>
        <w:ind w:firstLine="720"/>
        <w:jc w:val="both"/>
      </w:pPr>
      <w:r>
        <w:t xml:space="preserve">конкретизацию решения для его исполнителей. </w:t>
      </w:r>
    </w:p>
    <w:p w:rsidR="0067020D" w:rsidRDefault="0067020D" w:rsidP="0067020D">
      <w:pPr>
        <w:ind w:firstLine="720"/>
        <w:jc w:val="both"/>
      </w:pPr>
      <w:r>
        <w:t>Технология менеджмента рассматривает управленческое решение как процесс, состоящий из трех стадий: подготовка решения: принятие решения; реализация решения.</w:t>
      </w:r>
    </w:p>
    <w:p w:rsidR="0067020D" w:rsidRDefault="0067020D" w:rsidP="0067020D">
      <w:pPr>
        <w:ind w:firstLine="720"/>
        <w:jc w:val="both"/>
      </w:pPr>
      <w:r>
        <w:t xml:space="preserve">На </w:t>
      </w:r>
      <w:r>
        <w:rPr>
          <w:rStyle w:val="a5"/>
          <w:i/>
          <w:iCs/>
        </w:rPr>
        <w:t>стадии подготовки</w:t>
      </w:r>
      <w:r>
        <w:t xml:space="preserve"> управленческого решения проводится экономический анализ ситуации на микро и макроуровне, включающий поиск, сбор и обработку информации, а также выявляются и формируются проблемы, требующие решения.</w:t>
      </w:r>
    </w:p>
    <w:p w:rsidR="0067020D" w:rsidRDefault="0067020D" w:rsidP="0067020D">
      <w:pPr>
        <w:ind w:firstLine="720"/>
        <w:jc w:val="both"/>
      </w:pPr>
      <w:r>
        <w:t xml:space="preserve">На </w:t>
      </w:r>
      <w:r>
        <w:rPr>
          <w:rStyle w:val="a5"/>
          <w:i/>
          <w:iCs/>
        </w:rPr>
        <w:t>стадии принятия решения</w:t>
      </w:r>
      <w:r>
        <w:t xml:space="preserve"> осуществляется разработка и оценка альтернативных решений и курсов действий, проводимых на основе многовариантных расчетов; производится отбор критериев выбора оптимального решения; выбор и принятие наилучшего решения.</w:t>
      </w:r>
    </w:p>
    <w:p w:rsidR="0067020D" w:rsidRDefault="0067020D" w:rsidP="0067020D">
      <w:pPr>
        <w:ind w:firstLine="720"/>
        <w:jc w:val="both"/>
      </w:pPr>
      <w:r>
        <w:t xml:space="preserve">На </w:t>
      </w:r>
      <w:r>
        <w:rPr>
          <w:rStyle w:val="a5"/>
          <w:i/>
          <w:iCs/>
        </w:rPr>
        <w:t>стадии реализации решения</w:t>
      </w:r>
      <w:r>
        <w:t xml:space="preserve"> принимаются меры для конкретизации решения и доведения его до исполнителей, осуществляется контроль за ходом его выполнения, вносятся необходимые коррективы и дается оценка полученного результата от выполнения решения. Каждое управленческое решение имеет свой конкретный результат, поэтому целью управленческой деятельности является нахождение таких форм, методов, средств и инструментов, которые могли бы способствовать достижению оптимального результата в конкретных условиях и обстоятельствах.</w:t>
      </w:r>
    </w:p>
    <w:p w:rsidR="0067020D" w:rsidRDefault="0067020D" w:rsidP="0067020D">
      <w:pPr>
        <w:ind w:firstLine="720"/>
        <w:jc w:val="both"/>
      </w:pPr>
      <w:r>
        <w:t>Управленческие решения могут быть обоснованными, принимаемыми на основе экономического анализа и многовариантного расчета, и интуитивными, которые, хотя и экономят время, но содержит в себе вероятность ошибок и неопределенность.</w:t>
      </w:r>
    </w:p>
    <w:p w:rsidR="0067020D" w:rsidRDefault="0067020D" w:rsidP="0067020D">
      <w:pPr>
        <w:ind w:firstLine="720"/>
        <w:jc w:val="both"/>
      </w:pPr>
      <w:r>
        <w:t>Принимаемые решения должны основываться на достоверной, текущей и прогнозируемой информации, анализе всех факторов, оказывающих влияние на решения, с учетом предвидения его возможных последствий.</w:t>
      </w:r>
    </w:p>
    <w:p w:rsidR="0067020D" w:rsidRDefault="0067020D" w:rsidP="0067020D">
      <w:pPr>
        <w:ind w:firstLine="720"/>
        <w:jc w:val="both"/>
      </w:pPr>
      <w:r>
        <w:t>Руководители обязаны постоянно и всесторонне изучать поступающую информацию для подготовки и принятия на ее основе управленческих решений, которые необходимо согласовывать на всех уровнях внутрифирменной иерархической пирамиды управления.</w:t>
      </w:r>
    </w:p>
    <w:p w:rsidR="0067020D" w:rsidRDefault="0067020D" w:rsidP="0067020D">
      <w:pPr>
        <w:ind w:firstLine="720"/>
        <w:jc w:val="both"/>
      </w:pPr>
      <w:r>
        <w:t>Количество информации, которую необходимо переработать для выработки эффективных управленческих решений, настолько велико, что оно давно превысило человеческие возможности. Именно трудности управления современным крупномасштабным производством обусловили широкое использование электронно-вычислительной техники, разработку автоматизированных систем управления, что потребовало создания нового математического аппарата и экономоко-математических методов.</w:t>
      </w:r>
    </w:p>
    <w:p w:rsidR="0067020D" w:rsidRDefault="0067020D" w:rsidP="0067020D">
      <w:pPr>
        <w:ind w:firstLine="720"/>
        <w:jc w:val="both"/>
      </w:pPr>
      <w:r>
        <w:rPr>
          <w:rStyle w:val="a5"/>
        </w:rPr>
        <w:t>Методы принятия решений</w:t>
      </w:r>
      <w:r>
        <w:t>, направленных на достижение намеченных целей, могут быть различными:</w:t>
      </w:r>
    </w:p>
    <w:p w:rsidR="0067020D" w:rsidRDefault="0067020D" w:rsidP="0067020D">
      <w:pPr>
        <w:ind w:firstLine="720"/>
        <w:jc w:val="both"/>
      </w:pPr>
      <w:r>
        <w:t>1) метод, основанный на интуиции управляющего, которая обусловлена наличием у него ранее накопленного опыта и суммы знаний в конкретной области деятельности, что помогает выбрать и принять правильное решение;</w:t>
      </w:r>
      <w:r>
        <w:br/>
        <w:t>2) метод, основанный на понятии "здравого смысла", когда управляющий, принимая решения, обосновывает их последовательными доказательствами, содержание которых опирается на накопленный им практический опыт;</w:t>
      </w:r>
      <w:r>
        <w:br/>
        <w:t>3) метод, основанный на научно-практическом подходе, предполагающий выбор оптимальных решений на основе переработки больших количеств информации, помогающий обосновать принимаемые решения. Этот метод требует применения современных технических средств и, прежде всего, электронно-вычислительной техники. Проблема выбора руководителем решения одна из важнейших в современной науке управления. Она предполагает необходимость всесторонне оценки самим руководителем конкретной обстановки и самостоятельность принятия им одного из нескольких вариантов возможных решений.</w:t>
      </w:r>
    </w:p>
    <w:p w:rsidR="0067020D" w:rsidRDefault="0067020D" w:rsidP="0067020D">
      <w:pPr>
        <w:ind w:firstLine="720"/>
        <w:jc w:val="both"/>
      </w:pPr>
      <w:r>
        <w:t>Поскольку руководитель имеет возможность выбирать решения, он несет ответственность за их исполнение. Принятые решения поступают в исполнительные органы и подлежат контролю за их реализацией. Поэтому управление должно быть целенаправленным, должна быть известна цель управления. В системе управления обязательно должен соблюдаться принцип выбора принимаемого решения из определенного набора решений. Чем больше выбор, тем эффективнее управление. При выборе управленческого решения к нему предъявляются следующие требования: обоснованность решения; оптимальность выбора; правомочность решения; краткость и ясность; конкретность во времени; адресность к исполнителям; оперативность выполнения.</w:t>
      </w:r>
    </w:p>
    <w:p w:rsidR="0067020D" w:rsidRDefault="0067020D" w:rsidP="0067020D">
      <w:pPr>
        <w:ind w:firstLine="720"/>
        <w:jc w:val="both"/>
      </w:pPr>
      <w:r>
        <w:rPr>
          <w:rStyle w:val="a5"/>
        </w:rPr>
        <w:t>Требования, предъявляемые к технологии менеджмента, и важнейшие области принятия решений</w:t>
      </w:r>
    </w:p>
    <w:p w:rsidR="0067020D" w:rsidRDefault="0067020D" w:rsidP="0067020D">
      <w:pPr>
        <w:ind w:firstLine="720"/>
        <w:jc w:val="both"/>
      </w:pPr>
      <w:r>
        <w:t xml:space="preserve">Требования, предъявляемые к технологии менеджмента, можно свести к следующему: </w:t>
      </w:r>
    </w:p>
    <w:p w:rsidR="0067020D" w:rsidRDefault="0067020D" w:rsidP="0067020D">
      <w:pPr>
        <w:ind w:firstLine="720"/>
        <w:jc w:val="both"/>
      </w:pPr>
      <w:r>
        <w:t>формулирование проблем, разработка и выбор решения должны быть сконцентрированы на том уровне иерархии управления, где для этого имеется соответствующая информация;</w:t>
      </w:r>
    </w:p>
    <w:p w:rsidR="0067020D" w:rsidRDefault="0067020D" w:rsidP="0067020D">
      <w:pPr>
        <w:ind w:firstLine="720"/>
        <w:jc w:val="both"/>
      </w:pPr>
      <w:r>
        <w:t>информация должна поступать от всех подразделений фирмы, находящихся на разных уровнях управления и выполняющих различные функции;</w:t>
      </w:r>
    </w:p>
    <w:p w:rsidR="0067020D" w:rsidRDefault="0067020D" w:rsidP="0067020D">
      <w:pPr>
        <w:ind w:firstLine="720"/>
        <w:jc w:val="both"/>
      </w:pPr>
      <w:r>
        <w:t>выбор и принятие решения должны отражать интересы и возможности тех уровней управления, на которые будет возложено выполнение решения или которые заинтересованы в его реализации;</w:t>
      </w:r>
    </w:p>
    <w:p w:rsidR="0067020D" w:rsidRDefault="0067020D" w:rsidP="0067020D">
      <w:pPr>
        <w:ind w:firstLine="720"/>
        <w:jc w:val="both"/>
      </w:pPr>
      <w:r>
        <w:t>должна строго соблюдаться соподчиненность в отношениях в иерархии управления, жесткая дисциплина, высокая требовательность и беспрекословное подчинение.</w:t>
      </w:r>
    </w:p>
    <w:p w:rsidR="0067020D" w:rsidRDefault="0067020D" w:rsidP="0067020D">
      <w:pPr>
        <w:ind w:firstLine="720"/>
        <w:jc w:val="both"/>
      </w:pPr>
      <w:r>
        <w:t>Принятие управленческих решений предполагает использование следующих факторов: иерархии; целевых межфункциональных групп; формальных правил и процедур; планов; горизонтальных связей.</w:t>
      </w:r>
    </w:p>
    <w:p w:rsidR="0067020D" w:rsidRDefault="0067020D" w:rsidP="0067020D">
      <w:pPr>
        <w:ind w:firstLine="720"/>
        <w:jc w:val="both"/>
      </w:pPr>
      <w:r>
        <w:t xml:space="preserve">1) </w:t>
      </w:r>
      <w:r>
        <w:rPr>
          <w:rStyle w:val="a6"/>
          <w:b/>
          <w:bCs/>
        </w:rPr>
        <w:t>Использование иерархии</w:t>
      </w:r>
      <w:r>
        <w:t xml:space="preserve"> в принятии решений осуществляется большинством фирм с целью координации деятельности и усиления централизации в управлении.</w:t>
      </w:r>
      <w:r>
        <w:br/>
        <w:t>В американских компаниях менеджеры обычно делегируют свои полномочия в принятии решений ближе к тому уровню, на котором имеется больше необходимой информации, и который непосредственно участвует в реализации конкретного решения. Американские менеджеры при принятии решений предпочитают не вступать в прямые контакты с подчиненными, находящимися более, чем на один иерархический уровень, ниже, чтобы не нарушать принцип звенности в управлении.</w:t>
      </w:r>
    </w:p>
    <w:p w:rsidR="0067020D" w:rsidRDefault="0067020D" w:rsidP="0067020D">
      <w:pPr>
        <w:ind w:firstLine="720"/>
        <w:jc w:val="both"/>
      </w:pPr>
      <w:r>
        <w:t xml:space="preserve">2) </w:t>
      </w:r>
      <w:r>
        <w:rPr>
          <w:rStyle w:val="a6"/>
          <w:b/>
          <w:bCs/>
        </w:rPr>
        <w:t>Использование целевых межфункциональных групп в принятии решений</w:t>
      </w:r>
      <w:r>
        <w:t xml:space="preserve"> в американских фирмах довольно широко распространено. Такие целевые группы создаются обычно на временной основе. Их члены отбираются из различных подразделений и уровней управления. Целью создания таких групп является использование специальных знаний и опыта членов группы для принятия конкретных и сложных решений. Целевые группы чаще всего занимаются созданием новой продукции. Тогда в состав их входят инженеры, специалисты по маркетингу, производственники, финансисты, снабженцы. Первоначально они готовят на профессионально высоком уровне информацию, на основе которой высшее руководство принимает решение о выделении капиталовложений на разработку и внедрение новой продукции. Руководителем целевой межфункциональной группы назначается один из ее членов или вышестоящий руководитель, который может заменяться другим специалистом по ходу выполнения работ.</w:t>
      </w:r>
    </w:p>
    <w:p w:rsidR="0067020D" w:rsidRDefault="0067020D" w:rsidP="0067020D">
      <w:pPr>
        <w:ind w:firstLine="720"/>
        <w:jc w:val="both"/>
      </w:pPr>
      <w:r>
        <w:t xml:space="preserve">3) </w:t>
      </w:r>
      <w:r>
        <w:rPr>
          <w:rStyle w:val="a6"/>
          <w:b/>
          <w:bCs/>
        </w:rPr>
        <w:t xml:space="preserve">Использование формальных правил и процедур в принятии решений </w:t>
      </w:r>
      <w:r>
        <w:t>- это эффективный путь координации действий. Однако инструкции и правила придают жесткость системе управления, что замедляет инновационные процессы и затрудняет внесение поправок в планы в связи с меняющимися обстоятельствами.</w:t>
      </w:r>
    </w:p>
    <w:p w:rsidR="0067020D" w:rsidRDefault="0067020D" w:rsidP="0067020D">
      <w:pPr>
        <w:ind w:firstLine="720"/>
        <w:jc w:val="both"/>
      </w:pPr>
      <w:r>
        <w:t xml:space="preserve">4) </w:t>
      </w:r>
      <w:r>
        <w:rPr>
          <w:rStyle w:val="a6"/>
          <w:b/>
          <w:bCs/>
        </w:rPr>
        <w:t>Использование шипов в принятии решений</w:t>
      </w:r>
      <w:r>
        <w:t xml:space="preserve"> нацелено па координацию деятельности фирмы в центом. Планирование является тем важным видом управленческой деятельности, на который руководители тратят значительную часть своего времени. В ходе составления планов осуществляется процесс сочетания интересов и целей между различными уровнями управления. Системы контроля и бухгалтерского учета приспособлены в американских фирмах к решению управленческих задач, и на их основе ведется разработка планов. Менеджеры постоянно следят за выполнением плановых показателей и имеют возможность их корректировать при соответствующем обосновании такой необходимости перед высшим руководителями фирмы или руководителями производственных отделений.</w:t>
      </w:r>
    </w:p>
    <w:p w:rsidR="0067020D" w:rsidRDefault="0067020D" w:rsidP="0067020D">
      <w:pPr>
        <w:sectPr w:rsidR="0067020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7020D" w:rsidRPr="00FE4DF6" w:rsidRDefault="0067020D" w:rsidP="0067020D"/>
    <w:p w:rsidR="0067020D" w:rsidRDefault="0067020D" w:rsidP="0067020D">
      <w:pPr>
        <w:pStyle w:val="2"/>
      </w:pPr>
      <w:bookmarkStart w:id="4" w:name="_Toc248504585"/>
      <w:r>
        <w:t>2. Проверено - интуиция</w:t>
      </w:r>
      <w:bookmarkEnd w:id="4"/>
    </w:p>
    <w:p w:rsidR="0067020D" w:rsidRDefault="0067020D" w:rsidP="0067020D">
      <w:pPr>
        <w:ind w:firstLine="720"/>
        <w:jc w:val="both"/>
      </w:pPr>
      <w:r>
        <w:rPr>
          <w:i/>
          <w:iCs/>
        </w:rPr>
        <w:t xml:space="preserve">Есть несколько качеств, жизненно необходимых каждому из нас. </w:t>
      </w:r>
    </w:p>
    <w:p w:rsidR="0067020D" w:rsidRDefault="0067020D" w:rsidP="0067020D">
      <w:pPr>
        <w:ind w:firstLine="720"/>
        <w:jc w:val="both"/>
      </w:pPr>
      <w:r>
        <w:rPr>
          <w:i/>
          <w:iCs/>
        </w:rPr>
        <w:t>А уж руководителю без них и вовсе не обойтись. Одним из таких качеств, бесспорно, является интуиция. Роль «шестого чувства» в бизнесе очевидна. Без него невозможен ни один сколько-нибудь крупный успех. Решение любой серьезной задачи непременно содержит в себе интуитивный элемент.</w:t>
      </w:r>
      <w:r>
        <w:t xml:space="preserve"> </w:t>
      </w:r>
    </w:p>
    <w:p w:rsidR="0067020D" w:rsidRDefault="0067020D" w:rsidP="0067020D">
      <w:pPr>
        <w:ind w:firstLine="720"/>
        <w:jc w:val="both"/>
      </w:pPr>
      <w:r>
        <w:t xml:space="preserve">Многие полагают, что интуиция является чем-то иррациональным, необъяснимым и загадочным. На самом деле это совершенно нормальное, естественное явление. Интуиция необходима для того, чтобы воссоздать ту реальность, которую мы не способны ни почувствовать, ни помыслить, ни ощутить. Более того, оказавшись в нештатной, неожиданной ситуации, не предусмотренной стереотипами, вы в любом случае будете принимать решения и действовать, основываясь на интуитивном восприятии. </w:t>
      </w:r>
    </w:p>
    <w:p w:rsidR="0067020D" w:rsidRDefault="0067020D" w:rsidP="0067020D">
      <w:pPr>
        <w:ind w:firstLine="720"/>
        <w:jc w:val="both"/>
      </w:pPr>
      <w:r>
        <w:t xml:space="preserve">Что же такое интуиция? Существует множество определений, которые в той или иной степени отражают сущность этого явления. Наиболее распространенное гласит: интуиция — это способность постижения истины путем прямого ее усмотрения без обоснования с помощью доказательства. То есть интуиция — своеобразный тип мышления, в ходе которого отдельные звенья более или менее бессознательны, а предельно ясно осознается конечный результат. </w:t>
      </w:r>
    </w:p>
    <w:p w:rsidR="0067020D" w:rsidRDefault="0067020D" w:rsidP="0067020D">
      <w:pPr>
        <w:ind w:firstLine="720"/>
        <w:jc w:val="both"/>
      </w:pPr>
      <w:r>
        <w:rPr>
          <w:b/>
          <w:bCs/>
        </w:rPr>
        <w:t>«ОНИ» и «МЫ»</w:t>
      </w:r>
      <w:r>
        <w:t xml:space="preserve"> </w:t>
      </w:r>
    </w:p>
    <w:p w:rsidR="0067020D" w:rsidRDefault="0067020D" w:rsidP="0067020D">
      <w:pPr>
        <w:ind w:firstLine="720"/>
        <w:jc w:val="both"/>
      </w:pPr>
      <w:r>
        <w:t xml:space="preserve">Западные предприниматели в отличие от российских уделяют повышенное внимание научным методикам, тщательному планированию и проведению серьезных исследований. И, кажется, почти не следуют интуиции. Но, согласитесь, трудно дать рациональное объяснение, скажем, тому обстоятельству, что президент фирмы нанял для проведения исследования какую-либо консалтинговую фирму, а не ее конкурента, или же выбрал одно решение из нескольких вариантов, каждый из которых имел серьезнейшее научное обоснование. Вот и получается, что интуиция сыграла свою роль в принятии решения. </w:t>
      </w:r>
    </w:p>
    <w:p w:rsidR="0067020D" w:rsidRDefault="0067020D" w:rsidP="0067020D">
      <w:pPr>
        <w:ind w:firstLine="720"/>
        <w:jc w:val="both"/>
      </w:pPr>
      <w:r>
        <w:t xml:space="preserve">Отличаемый многими экспертами факт преобладания в российском бизнесе лиц с интуитивной моделью поведения может объясниться непредсказуемостью экономической ситуации в стране и возможностью выживания в бизнесе лишь тех, кто наделен хорошей интуицией. Доминирование интуитивных стратегий в бизнесе над рациональными и достижение успеха представителями таких психологических типов не случайно: именно интуиция позволяет формировать творческие линии поведения в деловой среде — среде со многими неизвестными. </w:t>
      </w:r>
    </w:p>
    <w:p w:rsidR="0067020D" w:rsidRDefault="0067020D" w:rsidP="0067020D">
      <w:pPr>
        <w:ind w:firstLine="720"/>
        <w:jc w:val="both"/>
      </w:pPr>
      <w:r>
        <w:rPr>
          <w:b/>
          <w:bCs/>
        </w:rPr>
        <w:t>НАУКА — ПЛОД ИНТУИЦИИ</w:t>
      </w:r>
      <w:r>
        <w:t xml:space="preserve"> </w:t>
      </w:r>
    </w:p>
    <w:p w:rsidR="0067020D" w:rsidRDefault="0067020D" w:rsidP="0067020D">
      <w:pPr>
        <w:ind w:firstLine="720"/>
        <w:jc w:val="both"/>
      </w:pPr>
      <w:r>
        <w:t xml:space="preserve">Не следует забывать и о том, что в основе практически всех научных методик ведения бизнеса лежат закономерности, впервые выведенные именно благодаря интуиции. Принято считать, что интуитивный этап формирования законов бизнеса завершился к началу ХХ века, обретя статус прикладной теории и самостоятельной учебной дисциплины. Но ведь в период, предшествующий этому, практика коммерческой деятельности активно искала и генерировала оригинальные приемы ведения бизнеса, увеличивающие прибыль предпринимателя. И даже бессистемное, интуитивное их использование оказывалось столь результативным, что постепенно они принимали форму правил успешной торговли и секретов предпринимательской деятельности ремесленников и купцов. Это были своеобразные исторические прототипы ныне действующих научных теорий. Согласитесь, под правильное решение, принятое на основе интуиции, всегда можно подвести научную базу, но это вовсе не уменьшает ее роль. </w:t>
      </w:r>
    </w:p>
    <w:p w:rsidR="0067020D" w:rsidRDefault="0067020D" w:rsidP="0067020D">
      <w:pPr>
        <w:ind w:firstLine="720"/>
        <w:jc w:val="both"/>
      </w:pPr>
      <w:r>
        <w:t xml:space="preserve">Между учеными и практиками продолжаются споры о том, может ли наука полностью заменить интуицию. При общем согласии с возможностью формализации разработки четких планов, инструкций и стандартов сторонники интуитивной модели утверждают, что люди далеки от механизмов. И кроме того, в большой группе действует множество социальных факторов, которые трудно даже выявить, уже не говоря о том, чтобы точно измерить их величину и значимость. В итоге делается вывод о двойственной природе менеджерских решений. А также о том, что руководитель должен учитывать ограниченность научных исследований и информационных технологий и, следовательно, применять выводы формальной теории только там, где это уместно, в иных ситуациях всецело полагаясь на собственную интуицию. </w:t>
      </w:r>
    </w:p>
    <w:p w:rsidR="0067020D" w:rsidRDefault="0067020D" w:rsidP="0067020D">
      <w:pPr>
        <w:ind w:firstLine="720"/>
        <w:jc w:val="both"/>
      </w:pPr>
      <w:r>
        <w:rPr>
          <w:b/>
          <w:bCs/>
        </w:rPr>
        <w:t>ИНТУИТИВНЫЙ СТИЛЬ БИЗНЕСА</w:t>
      </w:r>
      <w:r>
        <w:t xml:space="preserve"> </w:t>
      </w:r>
    </w:p>
    <w:p w:rsidR="0067020D" w:rsidRDefault="0067020D" w:rsidP="0067020D">
      <w:pPr>
        <w:ind w:firstLine="720"/>
        <w:jc w:val="both"/>
      </w:pPr>
      <w:r>
        <w:t xml:space="preserve">При работе на рынке в конечном итоге решение принимается конкретным человеком в определенный момент времени. При этом лицо, принимающее решение, как правило, руководствуется объективными экономическими критериями, характеризующими ситуацию. Но чисто субъективный фактор — то, что обыкновенно и называется интуицией, — также принимает участие в этом процессе с большим или меньшим успехом. В случае, когда интуиция подводит редко и бизнес идет успешно, можно говорить о таланте, способностях, гениальности, а ведь на самом деле весь талант заключается в том, что человек прислушивается к внутреннему голосу. </w:t>
      </w:r>
    </w:p>
    <w:p w:rsidR="0067020D" w:rsidRDefault="0067020D" w:rsidP="0067020D">
      <w:pPr>
        <w:ind w:firstLine="720"/>
        <w:jc w:val="both"/>
      </w:pPr>
      <w:r>
        <w:t xml:space="preserve">Бесспорно, интуитивная модель ведения бизнеса не лишена недостатков, основным из которых является ненадежность. В отличие от безотказных научных методик интуиция — дама капризная, подверженная перепадам настроения. И даже если вы можете похвастать не просто хорошим, а великолепным «шестым чувством», всегда надежнее, если в вашем резерве есть и другие методы успешной работы, прогнозирования ситуации и принятия решений. Кроме того, преобладание интуитивных структур над рациональными рождает временами повышенную психологическую усталость. Управляя маленькой фирмочкой, еще можно взвалить решение всех проблем на интуицию, но на серьезный бизнес у вас просто не хватит внутренних резервов — слишком уж велико количество проблем, которые приходится решать. Что характерно, без права на ошибку. </w:t>
      </w:r>
    </w:p>
    <w:p w:rsidR="0067020D" w:rsidRDefault="0067020D" w:rsidP="0067020D">
      <w:pPr>
        <w:ind w:firstLine="720"/>
        <w:jc w:val="both"/>
      </w:pPr>
      <w:r>
        <w:rPr>
          <w:b/>
          <w:bCs/>
        </w:rPr>
        <w:t>ПРЕИМУЩЕСТВО СЛАБОГО ПОЛА</w:t>
      </w:r>
      <w:r>
        <w:t xml:space="preserve"> </w:t>
      </w:r>
    </w:p>
    <w:p w:rsidR="0067020D" w:rsidRDefault="0067020D" w:rsidP="0067020D">
      <w:pPr>
        <w:ind w:firstLine="720"/>
        <w:jc w:val="both"/>
      </w:pPr>
      <w:r>
        <w:t xml:space="preserve">Среди мифов, окружающих интуицию, одним из самых стойких является тот, который утверждает, что интуиция — исключительная прерогатива слабого пола. И, некоторые исследования полностью подтверждают это мнение. Имеется ген интуиции, который достается женщинам в доминантной форме, мужчинам же — в рецессивной, иначе говоря, неактивной. </w:t>
      </w:r>
    </w:p>
    <w:p w:rsidR="0067020D" w:rsidRDefault="0067020D" w:rsidP="0067020D">
      <w:pPr>
        <w:ind w:firstLine="720"/>
        <w:jc w:val="both"/>
      </w:pPr>
      <w:r>
        <w:t xml:space="preserve">Как показали исследования, проведенные британскими учеными, ген интуиции, активный в организме матери, дочерям всегда передается только как пассивный. Наоборот, у мужчин этот ген всегда пассивен, но их дочери получают отцовскую хромосому уже не с пассивным, а непременно с доминантным геном. Иначе говоря, интуиция матери прямо не передается ни сыну, ни дочери. Она выявляется только через поколение: внучка наследует активный ген бабушки по отцовской линии. </w:t>
      </w:r>
    </w:p>
    <w:p w:rsidR="0067020D" w:rsidRDefault="0067020D" w:rsidP="0067020D">
      <w:pPr>
        <w:ind w:firstLine="720"/>
        <w:jc w:val="both"/>
      </w:pPr>
      <w:r>
        <w:t xml:space="preserve">Так что не следует удивляться, что у женщин-руководителей интуиция развита намного лучше, чем у их коллег-мужчин. Недаром же менее 30% женщин-менеджеров относят себя к людям рационального типа. Остальные настаивают на большой доле иррациональных, или интуитивных стратегий. Даже среди тех женщин-менеджеров, которые настаивали на своей рациональности и четкости, сформировалась точка зрения, что рациональность помогает в реализации деловых задач, но подбор людей для работы осуществляется интуитивно. И порой фактор женской интуиции в бизнесе является гораздо более мощным оружием, чем холодная мужская логика. </w:t>
      </w:r>
    </w:p>
    <w:p w:rsidR="0067020D" w:rsidRDefault="0067020D" w:rsidP="0067020D">
      <w:pPr>
        <w:ind w:firstLine="720"/>
        <w:jc w:val="both"/>
      </w:pPr>
      <w:r>
        <w:t xml:space="preserve">...Итак, интуиция остается одним из важнейших инструментов успешного ведения бизнеса, несмотря на развитие научных методик, призванных минимизировать роль человеческого фактора. Естественно, никто не утверждает, что при решении абсолютно всех вопросов необходимо в первую очередь доверять интуиции. Многие руководители не решаются брать на себя ответственность за управленческие решения, основываясь на интуиции, и предпочитают принимать за основу расчет и анализ. Истина же, как, собственно, всегда и бывает, находится где-то посередине. </w:t>
      </w:r>
    </w:p>
    <w:p w:rsidR="0067020D" w:rsidRDefault="0067020D" w:rsidP="0067020D">
      <w:pPr>
        <w:ind w:firstLine="720"/>
        <w:jc w:val="both"/>
      </w:pPr>
      <w:r>
        <w:t xml:space="preserve">Безусловно, интуиция не должна подменять собой здравый смысл, трезвый расчет, а также научные методики. А вот если вам удастся найти разумный баланс между этими компонентами успеха — все будет хорошо. Эксперты советуют: используйте свою интуицию, но не забывайте, что успех возможен лишь при регулярном подтверждении ваших интуитивных прогнозов проверенной информацией. </w:t>
      </w:r>
    </w:p>
    <w:p w:rsidR="0067020D" w:rsidRDefault="0067020D" w:rsidP="0067020D">
      <w:pPr>
        <w:ind w:firstLine="708"/>
        <w:jc w:val="both"/>
      </w:pPr>
      <w:r>
        <w:t>В приложении №1 прилагается тест, с помощью которого желающие могут проверить, на сколько развита их интуиция.</w:t>
      </w:r>
    </w:p>
    <w:p w:rsidR="0067020D" w:rsidRDefault="0067020D" w:rsidP="0067020D">
      <w:pPr>
        <w:ind w:firstLine="708"/>
        <w:jc w:val="both"/>
        <w:sectPr w:rsidR="0067020D" w:rsidSect="0067020D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67020D" w:rsidRDefault="0067020D" w:rsidP="0067020D">
      <w:pPr>
        <w:pStyle w:val="1"/>
      </w:pPr>
      <w:bookmarkStart w:id="5" w:name="_Toc248504586"/>
      <w:r>
        <w:t>Заключение</w:t>
      </w:r>
      <w:bookmarkEnd w:id="5"/>
    </w:p>
    <w:p w:rsidR="0067020D" w:rsidRPr="00D269C1" w:rsidRDefault="0067020D" w:rsidP="0067020D">
      <w:pPr>
        <w:ind w:firstLine="720"/>
        <w:jc w:val="both"/>
      </w:pPr>
      <w:r w:rsidRPr="00D269C1">
        <w:t>Искусству принятия решений можно научиться так же легко, как овладеть другими навыками, необходимыми в повседневной жизни. Американский социолог М.Рубинштейн излагает 10 принципов, которых он советует придерживаться при принятии любых решений:</w:t>
      </w:r>
    </w:p>
    <w:p w:rsidR="0067020D" w:rsidRPr="00D269C1" w:rsidRDefault="0067020D" w:rsidP="0067020D">
      <w:pPr>
        <w:ind w:firstLine="720"/>
        <w:jc w:val="both"/>
      </w:pPr>
      <w:r w:rsidRPr="00D269C1">
        <w:t>1. Прежде чем вникать в детали, постарайтесь представить проблему в целом.</w:t>
      </w:r>
    </w:p>
    <w:p w:rsidR="0067020D" w:rsidRPr="00D269C1" w:rsidRDefault="0067020D" w:rsidP="0067020D">
      <w:pPr>
        <w:ind w:firstLine="720"/>
        <w:jc w:val="both"/>
      </w:pPr>
      <w:r w:rsidRPr="00D269C1">
        <w:t>2.Не принимайте решения, пока не рассмотрите все возможные варианты.</w:t>
      </w:r>
    </w:p>
    <w:p w:rsidR="0067020D" w:rsidRPr="00D269C1" w:rsidRDefault="0067020D" w:rsidP="0067020D">
      <w:pPr>
        <w:ind w:firstLine="720"/>
        <w:jc w:val="both"/>
      </w:pPr>
      <w:r w:rsidRPr="00D269C1">
        <w:t>3.Сомневайтесь. Эдисон  решил загадку электричества только потому, что усомнился во всем, что утвержлали его знаменитые коллеги.</w:t>
      </w:r>
    </w:p>
    <w:p w:rsidR="0067020D" w:rsidRPr="00D269C1" w:rsidRDefault="0067020D" w:rsidP="0067020D">
      <w:pPr>
        <w:ind w:firstLine="720"/>
        <w:jc w:val="both"/>
      </w:pPr>
      <w:r w:rsidRPr="00D269C1">
        <w:t>4. Старайтесь взглянуть на стоящую перед вами проблему с самых разных точек зрения, даже если шансы на успех кажутся минимальными.</w:t>
      </w:r>
    </w:p>
    <w:p w:rsidR="0067020D" w:rsidRPr="00D269C1" w:rsidRDefault="0067020D" w:rsidP="0067020D">
      <w:pPr>
        <w:ind w:firstLine="720"/>
        <w:jc w:val="both"/>
      </w:pPr>
      <w:r w:rsidRPr="00D269C1">
        <w:t>5. Ищите модель или аналогию, куоторая поможет вам лучше понять сущность решаемой проблемы.</w:t>
      </w:r>
    </w:p>
    <w:p w:rsidR="0067020D" w:rsidRPr="00D269C1" w:rsidRDefault="0067020D" w:rsidP="0067020D">
      <w:pPr>
        <w:ind w:firstLine="720"/>
        <w:jc w:val="both"/>
      </w:pPr>
      <w:r w:rsidRPr="00D269C1">
        <w:t>6. Задавайте как можно больше вопросов.</w:t>
      </w:r>
    </w:p>
    <w:p w:rsidR="0067020D" w:rsidRPr="00D269C1" w:rsidRDefault="0067020D" w:rsidP="0067020D">
      <w:pPr>
        <w:ind w:firstLine="720"/>
        <w:jc w:val="both"/>
      </w:pPr>
      <w:r w:rsidRPr="00D269C1">
        <w:t>7. Не удовлетворяйтесь первым решением, которое придет к вам в голову.</w:t>
      </w:r>
    </w:p>
    <w:p w:rsidR="0067020D" w:rsidRPr="00D269C1" w:rsidRDefault="0067020D" w:rsidP="0067020D">
      <w:pPr>
        <w:ind w:firstLine="720"/>
        <w:jc w:val="both"/>
      </w:pPr>
      <w:r w:rsidRPr="00D269C1">
        <w:t>8. Перед принятием окончательного решения поговорите с кем-либо о ваших проблемах. Стоит также послушать, что скажут другие.</w:t>
      </w:r>
    </w:p>
    <w:p w:rsidR="0067020D" w:rsidRPr="00D269C1" w:rsidRDefault="0067020D" w:rsidP="0067020D">
      <w:pPr>
        <w:ind w:firstLine="720"/>
        <w:jc w:val="both"/>
      </w:pPr>
      <w:r w:rsidRPr="00D269C1">
        <w:t>9. Не пренебрегайте своими чувствами. При ведущей роли логического мышления и здравого рассудка в анализе проблем и принятии решений нельзя преуменьшать значение, которое имеют чувства переживания и интуиции.</w:t>
      </w:r>
    </w:p>
    <w:p w:rsidR="0067020D" w:rsidRPr="00D269C1" w:rsidRDefault="0067020D" w:rsidP="0067020D">
      <w:pPr>
        <w:ind w:firstLine="720"/>
        <w:jc w:val="both"/>
      </w:pPr>
      <w:r w:rsidRPr="00D269C1">
        <w:t>10. Помните, что каждый человек смотрит на жизнь и возникающие повседневные проблемы со своей точки зрения, и поэтому разница во взглядах на жизнь - основное препятствие на пути принятия решения, которое удовлетворило бы всех.</w:t>
      </w:r>
    </w:p>
    <w:p w:rsidR="0067020D" w:rsidRDefault="0067020D" w:rsidP="0067020D">
      <w:pPr>
        <w:jc w:val="both"/>
      </w:pPr>
      <w:r>
        <w:tab/>
        <w:t>В данной работе я рассмотрела два основных типа принятия управленческих решений. Один из них основан на интуиции, а другой на пошаговом анализе ситуации. Сказать что-то в пользу одного из этих стилей нельзя. Успешный менеджер должен иметь развитую интуицию, но помимо интуиции, которая может и подвести, он должен опираться на методы анализа. Так что успех заключается в комбинации этих двух методов в процессе принятия управленческих решений.</w:t>
      </w:r>
    </w:p>
    <w:p w:rsidR="0067020D" w:rsidRPr="00412459" w:rsidRDefault="0067020D" w:rsidP="0067020D">
      <w:pPr>
        <w:jc w:val="both"/>
        <w:sectPr w:rsidR="0067020D" w:rsidRPr="0041245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7020D" w:rsidRDefault="0067020D" w:rsidP="0067020D">
      <w:pPr>
        <w:pStyle w:val="1"/>
      </w:pPr>
      <w:bookmarkStart w:id="6" w:name="_Toc248504587"/>
      <w:r>
        <w:t>Источники использованной информации:</w:t>
      </w:r>
      <w:bookmarkEnd w:id="6"/>
    </w:p>
    <w:p w:rsidR="0067020D" w:rsidRDefault="0067020D" w:rsidP="0067020D">
      <w:r>
        <w:t xml:space="preserve">1. </w:t>
      </w:r>
      <w:r>
        <w:rPr>
          <w:b/>
          <w:bCs/>
        </w:rPr>
        <w:t xml:space="preserve">Георгий МИХАЙЛЕЦ, </w:t>
      </w:r>
      <w:r>
        <w:t>корреспондент журнала «БОСС» в Санкт-Петербурге</w:t>
      </w:r>
    </w:p>
    <w:p w:rsidR="0067020D" w:rsidRDefault="0067020D" w:rsidP="0067020D">
      <w:r>
        <w:t>- Журнал БОСС, №11,2001г.</w:t>
      </w:r>
    </w:p>
    <w:p w:rsidR="0067020D" w:rsidRDefault="0067020D" w:rsidP="0067020D">
      <w:r>
        <w:t xml:space="preserve">2. </w:t>
      </w:r>
      <w:hyperlink r:id="rId7" w:history="1">
        <w:r w:rsidRPr="00667820">
          <w:rPr>
            <w:rStyle w:val="a4"/>
          </w:rPr>
          <w:t>http://quality.eup.ru/MATERIALY3/ppur.htm</w:t>
        </w:r>
      </w:hyperlink>
      <w:r>
        <w:t xml:space="preserve"> - сайт о менеджменте</w:t>
      </w:r>
    </w:p>
    <w:p w:rsidR="0067020D" w:rsidRPr="00412459" w:rsidRDefault="0067020D" w:rsidP="0067020D">
      <w:pPr>
        <w:sectPr w:rsidR="0067020D" w:rsidRPr="0041245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7020D" w:rsidRDefault="0067020D" w:rsidP="0067020D">
      <w:pPr>
        <w:pStyle w:val="1"/>
      </w:pPr>
      <w:bookmarkStart w:id="7" w:name="_Toc248504588"/>
      <w:r>
        <w:t>Приложение №1.</w:t>
      </w:r>
      <w:bookmarkEnd w:id="7"/>
    </w:p>
    <w:p w:rsidR="0067020D" w:rsidRDefault="0067020D" w:rsidP="0067020D">
      <w:pPr>
        <w:pStyle w:val="a3"/>
      </w:pPr>
      <w:r>
        <w:rPr>
          <w:b/>
          <w:bCs/>
        </w:rPr>
        <w:t>МОЖЕТЕ ЛИ ВЫ ДОВЕРЯТЬ ИНТУИЦИИ</w:t>
      </w:r>
      <w:r>
        <w:t xml:space="preserve"> </w:t>
      </w:r>
    </w:p>
    <w:p w:rsidR="0067020D" w:rsidRDefault="0067020D" w:rsidP="0067020D">
      <w:pPr>
        <w:pStyle w:val="a3"/>
      </w:pPr>
      <w:r>
        <w:t xml:space="preserve">Предлагаемый тест поможет определить, стоит ли вам принимать рискованные решения, основываясь лишь на интуиции, или все же необходимо тщательно просчитывать, планировать и обдумывать каждый шаг. Выберите наиболее вероятную модель своего поведения в предложенных ситуациях. </w:t>
      </w:r>
    </w:p>
    <w:p w:rsidR="0067020D" w:rsidRDefault="0067020D" w:rsidP="0067020D">
      <w:pPr>
        <w:pStyle w:val="a3"/>
      </w:pPr>
      <w:r>
        <w:t xml:space="preserve">На фондовой бирже — очередная паника: </w:t>
      </w:r>
      <w:r>
        <w:br/>
        <w:t xml:space="preserve">1. Так она мной и спровоцирована... </w:t>
      </w:r>
      <w:r>
        <w:br/>
        <w:t xml:space="preserve">2. Я на этой панике очередной миллион заработаю. </w:t>
      </w:r>
      <w:r>
        <w:br/>
        <w:t xml:space="preserve">3. Ну, я примерно этого и ожидал. </w:t>
      </w:r>
      <w:r>
        <w:br/>
        <w:t xml:space="preserve">4. Еще не поздно попытаться минимизировать потери. </w:t>
      </w:r>
      <w:r>
        <w:br/>
        <w:t xml:space="preserve">5. Все пропало! </w:t>
      </w:r>
    </w:p>
    <w:p w:rsidR="0067020D" w:rsidRDefault="0067020D" w:rsidP="0067020D">
      <w:pPr>
        <w:pStyle w:val="a3"/>
      </w:pPr>
      <w:r>
        <w:t xml:space="preserve">Вы выиграли крупную сумму в рулетку: </w:t>
      </w:r>
      <w:r>
        <w:br/>
        <w:t xml:space="preserve">1. Как будто я мог не выиграть! Даже смешно! Когда это я не выигрывал? </w:t>
      </w:r>
      <w:r>
        <w:br/>
        <w:t xml:space="preserve">2. Да я привык уже... </w:t>
      </w:r>
      <w:r>
        <w:br/>
        <w:t xml:space="preserve">3. Здорово! Повезло. </w:t>
      </w:r>
      <w:r>
        <w:br/>
        <w:t xml:space="preserve">4. Странно... Первый раз в жизни. </w:t>
      </w:r>
      <w:r>
        <w:br/>
        <w:t xml:space="preserve">5. Это потому, что крупье меня не расслышал и положил мою фишку на другое поле. </w:t>
      </w:r>
    </w:p>
    <w:p w:rsidR="0067020D" w:rsidRDefault="0067020D" w:rsidP="0067020D">
      <w:pPr>
        <w:pStyle w:val="a3"/>
      </w:pPr>
      <w:r>
        <w:t xml:space="preserve">Вам предлагают заключить потенциально очень выгодный, но весьма рискованный контракт: </w:t>
      </w:r>
      <w:r>
        <w:br/>
        <w:t xml:space="preserve">1. А вот как внутренний голос скажет — так и сделаю. Он меня никогда не подводил... </w:t>
      </w:r>
      <w:r>
        <w:br/>
        <w:t xml:space="preserve">2. Интуиция — это, конечно, здорово, но все же следует все взвесить. </w:t>
      </w:r>
      <w:r>
        <w:br/>
        <w:t xml:space="preserve">3. Посмотрим, посмотрим... Может, монетку брошу. </w:t>
      </w:r>
      <w:r>
        <w:br/>
        <w:t xml:space="preserve">4. Послушаю, что мне скажет предчувствие — и сделаю все наоборот. Хватит, уже послушался его однажды — до сих пор из долгов не выбрался. </w:t>
      </w:r>
      <w:r>
        <w:br/>
        <w:t xml:space="preserve">5. От греха подальше — ничего я подписывать не буду. </w:t>
      </w:r>
    </w:p>
    <w:p w:rsidR="0067020D" w:rsidRDefault="0067020D" w:rsidP="0067020D">
      <w:pPr>
        <w:pStyle w:val="a3"/>
      </w:pPr>
      <w:r>
        <w:t xml:space="preserve">Вы узнали о том, что жена вам изменяет: </w:t>
      </w:r>
      <w:r>
        <w:br/>
        <w:t xml:space="preserve">1. Да я понял, что этим кончится, за год до свадьбы... </w:t>
      </w:r>
      <w:r>
        <w:br/>
        <w:t xml:space="preserve">2. Я так и знал... </w:t>
      </w:r>
      <w:r>
        <w:br/>
        <w:t xml:space="preserve">3. Я, конечно, подозревал... </w:t>
      </w:r>
      <w:r>
        <w:br/>
        <w:t xml:space="preserve">4. Странно... </w:t>
      </w:r>
      <w:r>
        <w:br/>
        <w:t xml:space="preserve">5. А я был уверен, что она любит только меня... </w:t>
      </w:r>
    </w:p>
    <w:p w:rsidR="0067020D" w:rsidRDefault="0067020D" w:rsidP="0067020D">
      <w:pPr>
        <w:pStyle w:val="a3"/>
      </w:pPr>
      <w:r>
        <w:t xml:space="preserve">Вы опоздали на самолет, который упал и разбился: </w:t>
      </w:r>
      <w:r>
        <w:br/>
        <w:t xml:space="preserve">1. Не опоздал, а специально не полетел на этом обреченном самолете. </w:t>
      </w:r>
      <w:r>
        <w:br/>
        <w:t xml:space="preserve">2. Всю неделю у меня было какое-то странное предчувствие. </w:t>
      </w:r>
      <w:r>
        <w:br/>
        <w:t xml:space="preserve">3. Повезло, что тут говорить. Не иначе, что-то почувствовал. </w:t>
      </w:r>
      <w:r>
        <w:br/>
        <w:t xml:space="preserve">4. А я так расстраивался, что не успел на самолет. </w:t>
      </w:r>
      <w:r>
        <w:br/>
        <w:t xml:space="preserve">5. Хорошо. Но все же как-то неприятно, что опоздал. </w:t>
      </w:r>
    </w:p>
    <w:p w:rsidR="0067020D" w:rsidRDefault="0067020D" w:rsidP="0067020D">
      <w:pPr>
        <w:pStyle w:val="a3"/>
      </w:pPr>
      <w:r>
        <w:t xml:space="preserve">Предчувствие настойчиво говорит вам, что во избежание серьезных неприятностей необходимо воздержаться от какого-либо шага: </w:t>
      </w:r>
      <w:r>
        <w:br/>
        <w:t xml:space="preserve">1. Естественно, я не сделаю этой глупости. </w:t>
      </w:r>
      <w:r>
        <w:br/>
        <w:t xml:space="preserve">2. Постараюсь добиться желаемого другим путем, этот же шаг оставлю на крайний случай. </w:t>
      </w:r>
      <w:r>
        <w:br/>
        <w:t xml:space="preserve">3. Может, действительно, не стоит, а то как бы не было проблем. </w:t>
      </w:r>
      <w:r>
        <w:br/>
        <w:t xml:space="preserve">4. Посмотрим... </w:t>
      </w:r>
      <w:r>
        <w:br/>
        <w:t xml:space="preserve">5. Вот теперь я точно сделаю именно так, как и собирался. Потому что ничего хорошего моя интуиция все равно не посоветует. </w:t>
      </w:r>
    </w:p>
    <w:p w:rsidR="0067020D" w:rsidRDefault="0067020D" w:rsidP="0067020D">
      <w:pPr>
        <w:pStyle w:val="a3"/>
      </w:pPr>
      <w:r>
        <w:t xml:space="preserve">Гордитесь ли вы способностью определять характер человека с первого взгляда? </w:t>
      </w:r>
      <w:r>
        <w:br/>
        <w:t xml:space="preserve">1. Конечно. Один раз взгляну — и все сразу становится понятно. Включая религиозные, гастрономические и сексуальные пристрастия, не говоря уж о деловых и личных качествах. </w:t>
      </w:r>
      <w:r>
        <w:br/>
        <w:t xml:space="preserve">2. Случалось мне и ошибаться, но, честно говоря, редко. Уж и не вспомню, когда такое в последний раз было. </w:t>
      </w:r>
      <w:r>
        <w:br/>
        <w:t xml:space="preserve">3. В принципе, я неплохо чувствую людей. </w:t>
      </w:r>
      <w:r>
        <w:br/>
        <w:t xml:space="preserve">4. Не стоит судить о человеке по первому впечатлению. Неэффективно и ненадежно. </w:t>
      </w:r>
      <w:r>
        <w:br/>
        <w:t xml:space="preserve">5. Когда я начинал дело с бывшим бизнес-партнером, я так ему верил... </w:t>
      </w:r>
    </w:p>
    <w:p w:rsidR="0067020D" w:rsidRDefault="0067020D" w:rsidP="0067020D">
      <w:pPr>
        <w:pStyle w:val="a3"/>
      </w:pPr>
      <w:r>
        <w:t xml:space="preserve">Бывает ли, что вы без видимых причин не доверяете некоторым людям? </w:t>
      </w:r>
      <w:r>
        <w:br/>
        <w:t xml:space="preserve">1. Как это — без видимых причин? Уж если я не доверяю — значит, такому человеку в принципе нельзя верить. А еще лучше — изолировать его от общества. На всякий случай. </w:t>
      </w:r>
      <w:r>
        <w:br/>
        <w:t xml:space="preserve">2. Бывает и такое. Жизнь показала, что таким людям и впрямь не следует доверять. </w:t>
      </w:r>
      <w:r>
        <w:br/>
        <w:t xml:space="preserve">3. Бывает, но я стараюсь не обижать человека недоверием, пока не поймал его за руку. </w:t>
      </w:r>
      <w:r>
        <w:br/>
        <w:t xml:space="preserve">4. Такое бывает нечасто, причем уже несколько раз я незаслуженно подозревал хороших и честных людей, заодно не заключив с десяток выгодных контрактов. </w:t>
      </w:r>
      <w:r>
        <w:br/>
        <w:t xml:space="preserve">5. Как это? Людям надо верить! </w:t>
      </w:r>
    </w:p>
    <w:p w:rsidR="0067020D" w:rsidRDefault="0067020D" w:rsidP="0067020D">
      <w:pPr>
        <w:pStyle w:val="a3"/>
      </w:pPr>
      <w:r>
        <w:t xml:space="preserve">Случалось ли вам знать, кто звонит по телефону, еще не подняв трубку? </w:t>
      </w:r>
      <w:r>
        <w:br/>
        <w:t xml:space="preserve">1. Я всегда знаю, кто мне звонит. И не могу понять, как этого не чувствуют другие. Посудите сами, разве можно не заметить флюидов, исходящих от телефона? </w:t>
      </w:r>
      <w:r>
        <w:br/>
        <w:t xml:space="preserve">2. Бывает, причем достаточно часто. Особенно, когда звонит дражайшая супруга или налоговый инспектор. </w:t>
      </w:r>
      <w:r>
        <w:br/>
        <w:t xml:space="preserve">3. Иногда случается, хоть и не часто. Впрочем, бывали и ошибки. Иногда говоришь в трубку: «Здравствуй, милая», а звонят из пожарной охраны. </w:t>
      </w:r>
      <w:r>
        <w:br/>
        <w:t xml:space="preserve">4. Мне даже АОН не помогает — не хочет он у меня работать. Высвечивает «номер не определен» и все тут. </w:t>
      </w:r>
      <w:r>
        <w:br/>
        <w:t xml:space="preserve">5. Да я не всегда понимаю, кто звонит, даже после пяти минут разговора. </w:t>
      </w:r>
    </w:p>
    <w:p w:rsidR="0067020D" w:rsidRDefault="0067020D" w:rsidP="0067020D">
      <w:pPr>
        <w:pStyle w:val="a3"/>
      </w:pPr>
      <w:r>
        <w:t xml:space="preserve">Слышали ли вы когда-нибудь Голос, который говорил вам, что нужно делать? </w:t>
      </w:r>
      <w:r>
        <w:br/>
        <w:t xml:space="preserve">1. А я без его совета ничего и не делаю. И он ни разу меня не обманул. </w:t>
      </w:r>
      <w:r>
        <w:br/>
        <w:t xml:space="preserve">2. Иногда бывает, особенно в сложных, неординарных ситуациях, когда трудно принять решение, основываясь на объективной информации. </w:t>
      </w:r>
      <w:r>
        <w:br/>
        <w:t xml:space="preserve">3. Было пару раз в жизни, но я особого внимания этому голосу не придал. Мало ли что померещится... </w:t>
      </w:r>
      <w:r>
        <w:br/>
        <w:t xml:space="preserve">4. Никогда такого не было. Даже с тяжелого похмелья. </w:t>
      </w:r>
      <w:r>
        <w:br/>
        <w:t xml:space="preserve">5. Если я услышу такой Голос, сразу же отправлюсь к психиатру за лекарствами от галлюцинаций. Еще голосов мне для полного счастья не хватало! </w:t>
      </w:r>
    </w:p>
    <w:p w:rsidR="0067020D" w:rsidRDefault="0067020D" w:rsidP="0067020D">
      <w:pPr>
        <w:pStyle w:val="a3"/>
      </w:pPr>
      <w:r>
        <w:t xml:space="preserve">Снились ли вам когда-нибудь вещие сны? </w:t>
      </w:r>
      <w:r>
        <w:br/>
        <w:t xml:space="preserve">1. А что, бывают сны, которые не сбываются? </w:t>
      </w:r>
      <w:r>
        <w:br/>
        <w:t xml:space="preserve">2. Да, причем весьма часто и подробные. </w:t>
      </w:r>
      <w:r>
        <w:br/>
        <w:t xml:space="preserve">3. Бывает, но при этом сны настолько расплывчаты и неконкретны, что трудно что-то понять. И лишь тогда, когда они сбываются, вы начинаете понимать, что все это вам уже снилось. </w:t>
      </w:r>
      <w:r>
        <w:br/>
        <w:t xml:space="preserve">4. Господь миловал. Добравшись до кровати, я моментально засыпаю, причем сплю безо всяких снов, тем более вещих. </w:t>
      </w:r>
      <w:r>
        <w:br/>
        <w:t xml:space="preserve">5. Если бы мои сны хоть раз сбылись, я был бы счастливейшим из смертных. </w:t>
      </w:r>
    </w:p>
    <w:p w:rsidR="0067020D" w:rsidRDefault="0067020D" w:rsidP="0067020D">
      <w:pPr>
        <w:pStyle w:val="a3"/>
      </w:pPr>
      <w:r>
        <w:t xml:space="preserve">В разговоре заканчиваете ли вы предложение за собеседника? </w:t>
      </w:r>
      <w:r>
        <w:br/>
        <w:t xml:space="preserve">1. Более того, я могу сказать за него не только конец, но и начало предложения. </w:t>
      </w:r>
      <w:r>
        <w:br/>
        <w:t xml:space="preserve">2. Как правило, стоит человеку сказать первые слова, я уже знаю, что будет сказано дальше. </w:t>
      </w:r>
      <w:r>
        <w:br/>
        <w:t xml:space="preserve">3. Иногда бывает, поскольку нетрудно проследить логику предложения и понять, как оно должно заканчиваться. </w:t>
      </w:r>
      <w:r>
        <w:br/>
        <w:t xml:space="preserve">4. Это же нетактично... </w:t>
      </w:r>
      <w:r>
        <w:br/>
        <w:t xml:space="preserve">5. Несколько раз пробовал — на всю жизнь зарекся. </w:t>
      </w:r>
    </w:p>
    <w:p w:rsidR="0067020D" w:rsidRDefault="0067020D" w:rsidP="0067020D">
      <w:pPr>
        <w:pStyle w:val="a3"/>
      </w:pPr>
      <w:r>
        <w:rPr>
          <w:u w:val="single"/>
        </w:rPr>
        <w:t>А теперь подсчитываем баллы. За ответ № 1 — 1 балл, за ответ № 2 — 2 балла... И так — до пятого.</w:t>
      </w:r>
      <w:r>
        <w:t xml:space="preserve"> </w:t>
      </w:r>
    </w:p>
    <w:p w:rsidR="0067020D" w:rsidRDefault="0067020D" w:rsidP="0067020D">
      <w:pPr>
        <w:pStyle w:val="a3"/>
      </w:pPr>
      <w:r>
        <w:rPr>
          <w:b/>
          <w:bCs/>
        </w:rPr>
        <w:t>12 баллов.</w:t>
      </w:r>
      <w:r>
        <w:t xml:space="preserve"> Нет, так не бывает. Если бы это было правдой, вы давно стали бы пророком или, на худой конец, заткнули бы за пояс Джорджа Сороса. </w:t>
      </w:r>
    </w:p>
    <w:p w:rsidR="0067020D" w:rsidRDefault="0067020D" w:rsidP="0067020D">
      <w:pPr>
        <w:pStyle w:val="a3"/>
      </w:pPr>
      <w:r>
        <w:rPr>
          <w:b/>
          <w:bCs/>
        </w:rPr>
        <w:t>13—40 баллов.</w:t>
      </w:r>
      <w:r>
        <w:t xml:space="preserve"> Ваши сотрудники, а также партнеры, акционеры и наследники должны благословлять высшие силы за то, что они наделили вас такой интуицией. </w:t>
      </w:r>
    </w:p>
    <w:p w:rsidR="0067020D" w:rsidRDefault="0067020D" w:rsidP="0067020D">
      <w:pPr>
        <w:pStyle w:val="a3"/>
      </w:pPr>
      <w:r>
        <w:rPr>
          <w:b/>
          <w:bCs/>
        </w:rPr>
        <w:t>41—54 балла.</w:t>
      </w:r>
      <w:r>
        <w:t xml:space="preserve"> Занятия бизнесом вам не рекомендуются. Не проще ли тихо работать скромным чиновником на не самой ответственной работе? И еще одна рекомендация — воздержитесь от участия в лотереях и походов в казино. </w:t>
      </w:r>
    </w:p>
    <w:p w:rsidR="0067020D" w:rsidRDefault="0067020D" w:rsidP="0067020D">
      <w:pPr>
        <w:pStyle w:val="a3"/>
      </w:pPr>
      <w:r>
        <w:rPr>
          <w:b/>
          <w:bCs/>
        </w:rPr>
        <w:t>60 баллов.</w:t>
      </w:r>
      <w:r>
        <w:t xml:space="preserve"> И снова — не верю! Вы давно попали бы под машину, сели бы на потерпевший крушение поезд или умерли с голода, вложив все средства в очередную финансовую пирамиду. Составил врач-психотерапевт Георгий Михайлец </w:t>
      </w:r>
    </w:p>
    <w:p w:rsidR="0067020D" w:rsidRPr="00CB7BBA" w:rsidRDefault="0067020D" w:rsidP="0067020D"/>
    <w:p w:rsidR="0067020D" w:rsidRDefault="0067020D"/>
    <w:sectPr w:rsidR="006702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64FA" w:rsidRDefault="00BF4004">
      <w:r>
        <w:separator/>
      </w:r>
    </w:p>
  </w:endnote>
  <w:endnote w:type="continuationSeparator" w:id="0">
    <w:p w:rsidR="008364FA" w:rsidRDefault="00BF40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64FA" w:rsidRDefault="00BF4004">
      <w:r>
        <w:separator/>
      </w:r>
    </w:p>
  </w:footnote>
  <w:footnote w:type="continuationSeparator" w:id="0">
    <w:p w:rsidR="008364FA" w:rsidRDefault="00BF400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7020D"/>
    <w:rsid w:val="001C3BF8"/>
    <w:rsid w:val="0062293E"/>
    <w:rsid w:val="0067020D"/>
    <w:rsid w:val="008364FA"/>
    <w:rsid w:val="00BF4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7020D"/>
    <w:rPr>
      <w:sz w:val="24"/>
      <w:szCs w:val="24"/>
    </w:rPr>
  </w:style>
  <w:style w:type="paragraph" w:styleId="1">
    <w:name w:val="heading 1"/>
    <w:basedOn w:val="a"/>
    <w:next w:val="a"/>
    <w:qFormat/>
    <w:rsid w:val="0067020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67020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7020D"/>
    <w:pPr>
      <w:spacing w:before="100" w:beforeAutospacing="1" w:after="100" w:afterAutospacing="1"/>
    </w:pPr>
  </w:style>
  <w:style w:type="character" w:styleId="a4">
    <w:name w:val="Hyperlink"/>
    <w:basedOn w:val="a0"/>
    <w:rsid w:val="0067020D"/>
    <w:rPr>
      <w:color w:val="0000FF"/>
      <w:u w:val="single"/>
    </w:rPr>
  </w:style>
  <w:style w:type="character" w:styleId="a5">
    <w:name w:val="Strong"/>
    <w:basedOn w:val="a0"/>
    <w:qFormat/>
    <w:rsid w:val="0067020D"/>
    <w:rPr>
      <w:b/>
      <w:bCs/>
    </w:rPr>
  </w:style>
  <w:style w:type="character" w:styleId="a6">
    <w:name w:val="Emphasis"/>
    <w:basedOn w:val="a0"/>
    <w:qFormat/>
    <w:rsid w:val="0067020D"/>
    <w:rPr>
      <w:i/>
      <w:iCs/>
    </w:rPr>
  </w:style>
  <w:style w:type="paragraph" w:styleId="10">
    <w:name w:val="toc 1"/>
    <w:basedOn w:val="a"/>
    <w:next w:val="a"/>
    <w:autoRedefine/>
    <w:semiHidden/>
    <w:rsid w:val="0067020D"/>
  </w:style>
  <w:style w:type="paragraph" w:styleId="20">
    <w:name w:val="toc 2"/>
    <w:basedOn w:val="a"/>
    <w:next w:val="a"/>
    <w:autoRedefine/>
    <w:semiHidden/>
    <w:rsid w:val="0067020D"/>
    <w:pPr>
      <w:ind w:left="2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quality.eup.ru/MATERIALY3/ppur.ht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3575</Words>
  <Characters>23335</Characters>
  <Application>Microsoft Office Word</Application>
  <DocSecurity>0</DocSecurity>
  <Lines>430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26945</CharactersWithSpaces>
  <SharedDoc>false</SharedDoc>
  <HLinks>
    <vt:vector size="54" baseType="variant">
      <vt:variant>
        <vt:i4>917586</vt:i4>
      </vt:variant>
      <vt:variant>
        <vt:i4>51</vt:i4>
      </vt:variant>
      <vt:variant>
        <vt:i4>0</vt:i4>
      </vt:variant>
      <vt:variant>
        <vt:i4>5</vt:i4>
      </vt:variant>
      <vt:variant>
        <vt:lpwstr>http://quality.eup.ru/MATERIALY3/ppur.htm</vt:lpwstr>
      </vt:variant>
      <vt:variant>
        <vt:lpwstr/>
      </vt:variant>
      <vt:variant>
        <vt:i4>1703999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_Toc248504588</vt:lpwstr>
      </vt:variant>
      <vt:variant>
        <vt:i4>1703999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_Toc248504587</vt:lpwstr>
      </vt:variant>
      <vt:variant>
        <vt:i4>1703999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_Toc248504586</vt:lpwstr>
      </vt:variant>
      <vt:variant>
        <vt:i4>1703999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_Toc248504585</vt:lpwstr>
      </vt:variant>
      <vt:variant>
        <vt:i4>1703999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_Toc248504584</vt:lpwstr>
      </vt:variant>
      <vt:variant>
        <vt:i4>1703999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_Toc248504583</vt:lpwstr>
      </vt:variant>
      <vt:variant>
        <vt:i4>1703999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_Toc248504582</vt:lpwstr>
      </vt:variant>
      <vt:variant>
        <vt:i4>1703999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_Toc248504581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Alex</cp:lastModifiedBy>
  <cp:revision>2</cp:revision>
  <dcterms:created xsi:type="dcterms:W3CDTF">2016-12-18T01:43:00Z</dcterms:created>
  <dcterms:modified xsi:type="dcterms:W3CDTF">2016-12-18T01:43:00Z</dcterms:modified>
</cp:coreProperties>
</file>