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20C1" w:rsidRDefault="009320C1" w:rsidP="00601683">
      <w:pPr>
        <w:pStyle w:val="a3"/>
        <w:jc w:val="center"/>
        <w:rPr>
          <w:b/>
          <w:sz w:val="28"/>
          <w:szCs w:val="28"/>
        </w:rPr>
      </w:pPr>
      <w:bookmarkStart w:id="0" w:name="_GoBack"/>
      <w:bookmarkEnd w:id="0"/>
    </w:p>
    <w:p w:rsidR="00D838DE" w:rsidRDefault="00D838DE" w:rsidP="00601683">
      <w:pPr>
        <w:pStyle w:val="a3"/>
        <w:jc w:val="center"/>
        <w:rPr>
          <w:b/>
          <w:sz w:val="28"/>
          <w:szCs w:val="28"/>
        </w:rPr>
      </w:pPr>
      <w:r>
        <w:rPr>
          <w:b/>
          <w:sz w:val="28"/>
          <w:szCs w:val="28"/>
        </w:rPr>
        <w:t>Содер</w:t>
      </w:r>
      <w:r w:rsidR="00E0414A">
        <w:rPr>
          <w:b/>
          <w:sz w:val="28"/>
          <w:szCs w:val="28"/>
        </w:rPr>
        <w:t>ж</w:t>
      </w:r>
      <w:r>
        <w:rPr>
          <w:b/>
          <w:sz w:val="28"/>
          <w:szCs w:val="28"/>
        </w:rPr>
        <w:t>ание:</w:t>
      </w:r>
    </w:p>
    <w:p w:rsidR="00D838DE" w:rsidRDefault="00D838DE" w:rsidP="0036588E">
      <w:pPr>
        <w:pStyle w:val="a3"/>
        <w:jc w:val="both"/>
        <w:rPr>
          <w:sz w:val="28"/>
          <w:szCs w:val="28"/>
        </w:rPr>
      </w:pPr>
      <w:r>
        <w:rPr>
          <w:sz w:val="28"/>
          <w:szCs w:val="28"/>
        </w:rPr>
        <w:t>Введение</w:t>
      </w:r>
      <w:r w:rsidR="0036588E">
        <w:rPr>
          <w:sz w:val="28"/>
          <w:szCs w:val="28"/>
        </w:rPr>
        <w:t>…………………………………………………………………………...</w:t>
      </w:r>
      <w:r>
        <w:rPr>
          <w:sz w:val="28"/>
          <w:szCs w:val="28"/>
        </w:rPr>
        <w:t>3</w:t>
      </w:r>
    </w:p>
    <w:p w:rsidR="0036588E" w:rsidRPr="0036588E" w:rsidRDefault="00D838DE" w:rsidP="0036588E">
      <w:pPr>
        <w:pStyle w:val="a3"/>
        <w:numPr>
          <w:ilvl w:val="0"/>
          <w:numId w:val="11"/>
        </w:numPr>
        <w:jc w:val="both"/>
        <w:rPr>
          <w:sz w:val="28"/>
          <w:szCs w:val="28"/>
        </w:rPr>
      </w:pPr>
      <w:r>
        <w:rPr>
          <w:sz w:val="28"/>
          <w:szCs w:val="28"/>
        </w:rPr>
        <w:t>Социологическая концепция марксизма</w:t>
      </w:r>
    </w:p>
    <w:p w:rsidR="00D838DE" w:rsidRDefault="00D838DE" w:rsidP="0036588E">
      <w:pPr>
        <w:pStyle w:val="a3"/>
        <w:numPr>
          <w:ilvl w:val="1"/>
          <w:numId w:val="11"/>
        </w:numPr>
        <w:jc w:val="both"/>
        <w:rPr>
          <w:sz w:val="28"/>
          <w:szCs w:val="28"/>
        </w:rPr>
      </w:pPr>
      <w:r>
        <w:rPr>
          <w:sz w:val="28"/>
          <w:szCs w:val="28"/>
        </w:rPr>
        <w:t>Проблема л</w:t>
      </w:r>
      <w:r w:rsidR="00E0414A">
        <w:rPr>
          <w:sz w:val="28"/>
          <w:szCs w:val="28"/>
        </w:rPr>
        <w:t>и</w:t>
      </w:r>
      <w:r>
        <w:rPr>
          <w:sz w:val="28"/>
          <w:szCs w:val="28"/>
        </w:rPr>
        <w:t>чности в Марксизме</w:t>
      </w:r>
      <w:r w:rsidR="0036588E">
        <w:rPr>
          <w:sz w:val="28"/>
          <w:szCs w:val="28"/>
        </w:rPr>
        <w:t>……………………………………..</w:t>
      </w:r>
      <w:r>
        <w:rPr>
          <w:sz w:val="28"/>
          <w:szCs w:val="28"/>
        </w:rPr>
        <w:t>6</w:t>
      </w:r>
    </w:p>
    <w:p w:rsidR="00D838DE" w:rsidRDefault="00D838DE" w:rsidP="0036588E">
      <w:pPr>
        <w:pStyle w:val="a3"/>
        <w:numPr>
          <w:ilvl w:val="1"/>
          <w:numId w:val="11"/>
        </w:numPr>
        <w:jc w:val="both"/>
        <w:rPr>
          <w:sz w:val="28"/>
          <w:szCs w:val="28"/>
        </w:rPr>
      </w:pPr>
      <w:r>
        <w:rPr>
          <w:sz w:val="28"/>
          <w:szCs w:val="28"/>
        </w:rPr>
        <w:t>Понимание свободы лично</w:t>
      </w:r>
      <w:r w:rsidR="00E0414A">
        <w:rPr>
          <w:sz w:val="28"/>
          <w:szCs w:val="28"/>
        </w:rPr>
        <w:t>с</w:t>
      </w:r>
      <w:r>
        <w:rPr>
          <w:sz w:val="28"/>
          <w:szCs w:val="28"/>
        </w:rPr>
        <w:t>ти</w:t>
      </w:r>
      <w:r w:rsidR="0036588E">
        <w:rPr>
          <w:sz w:val="28"/>
          <w:szCs w:val="28"/>
        </w:rPr>
        <w:t>………………………………………..</w:t>
      </w:r>
      <w:r>
        <w:rPr>
          <w:sz w:val="28"/>
          <w:szCs w:val="28"/>
        </w:rPr>
        <w:t>7</w:t>
      </w:r>
    </w:p>
    <w:p w:rsidR="00D838DE" w:rsidRDefault="00D838DE" w:rsidP="0036588E">
      <w:pPr>
        <w:pStyle w:val="a3"/>
        <w:numPr>
          <w:ilvl w:val="1"/>
          <w:numId w:val="11"/>
        </w:numPr>
        <w:jc w:val="both"/>
        <w:rPr>
          <w:sz w:val="28"/>
          <w:szCs w:val="28"/>
        </w:rPr>
      </w:pPr>
      <w:r>
        <w:rPr>
          <w:sz w:val="28"/>
          <w:szCs w:val="28"/>
        </w:rPr>
        <w:t>Отчуждение</w:t>
      </w:r>
      <w:r w:rsidR="0036588E">
        <w:rPr>
          <w:sz w:val="28"/>
          <w:szCs w:val="28"/>
        </w:rPr>
        <w:t>……………………………………………………………</w:t>
      </w:r>
      <w:r>
        <w:rPr>
          <w:sz w:val="28"/>
          <w:szCs w:val="28"/>
        </w:rPr>
        <w:t>9</w:t>
      </w:r>
    </w:p>
    <w:p w:rsidR="00D838DE" w:rsidRDefault="00D838DE" w:rsidP="0036588E">
      <w:pPr>
        <w:pStyle w:val="a3"/>
        <w:numPr>
          <w:ilvl w:val="1"/>
          <w:numId w:val="11"/>
        </w:numPr>
        <w:jc w:val="both"/>
        <w:rPr>
          <w:sz w:val="28"/>
          <w:szCs w:val="28"/>
        </w:rPr>
      </w:pPr>
      <w:r>
        <w:rPr>
          <w:sz w:val="28"/>
          <w:szCs w:val="28"/>
        </w:rPr>
        <w:t>Классы и классовая борьба</w:t>
      </w:r>
      <w:r w:rsidR="0036588E">
        <w:rPr>
          <w:sz w:val="28"/>
          <w:szCs w:val="28"/>
        </w:rPr>
        <w:t>…………………………………………...</w:t>
      </w:r>
      <w:r>
        <w:rPr>
          <w:sz w:val="28"/>
          <w:szCs w:val="28"/>
        </w:rPr>
        <w:t>12</w:t>
      </w:r>
    </w:p>
    <w:p w:rsidR="00D838DE" w:rsidRDefault="00D838DE" w:rsidP="00D838DE">
      <w:pPr>
        <w:pStyle w:val="a3"/>
        <w:rPr>
          <w:sz w:val="28"/>
          <w:szCs w:val="28"/>
        </w:rPr>
      </w:pPr>
    </w:p>
    <w:p w:rsidR="00D838DE" w:rsidRDefault="00D838DE" w:rsidP="00D838DE">
      <w:pPr>
        <w:pStyle w:val="a3"/>
        <w:rPr>
          <w:sz w:val="28"/>
          <w:szCs w:val="28"/>
        </w:rPr>
      </w:pPr>
      <w:r>
        <w:rPr>
          <w:sz w:val="28"/>
          <w:szCs w:val="28"/>
        </w:rPr>
        <w:t>Задание № 1</w:t>
      </w:r>
      <w:r w:rsidR="0036588E">
        <w:rPr>
          <w:sz w:val="28"/>
          <w:szCs w:val="28"/>
        </w:rPr>
        <w:t>………………………………………………………………………</w:t>
      </w:r>
      <w:r>
        <w:rPr>
          <w:sz w:val="28"/>
          <w:szCs w:val="28"/>
        </w:rPr>
        <w:t>14</w:t>
      </w:r>
    </w:p>
    <w:p w:rsidR="00D838DE" w:rsidRDefault="00D838DE" w:rsidP="00D838DE">
      <w:pPr>
        <w:pStyle w:val="a3"/>
        <w:rPr>
          <w:sz w:val="28"/>
          <w:szCs w:val="28"/>
        </w:rPr>
      </w:pPr>
      <w:r>
        <w:rPr>
          <w:sz w:val="28"/>
          <w:szCs w:val="28"/>
        </w:rPr>
        <w:t>Задание № 2</w:t>
      </w:r>
      <w:r w:rsidR="0036588E">
        <w:rPr>
          <w:sz w:val="28"/>
          <w:szCs w:val="28"/>
        </w:rPr>
        <w:t>………………………………………………………………………</w:t>
      </w:r>
      <w:r>
        <w:rPr>
          <w:sz w:val="28"/>
          <w:szCs w:val="28"/>
        </w:rPr>
        <w:t>16</w:t>
      </w:r>
    </w:p>
    <w:p w:rsidR="00D838DE" w:rsidRDefault="00D838DE" w:rsidP="00D838DE">
      <w:pPr>
        <w:pStyle w:val="a3"/>
        <w:rPr>
          <w:sz w:val="28"/>
          <w:szCs w:val="28"/>
        </w:rPr>
      </w:pPr>
      <w:r>
        <w:rPr>
          <w:sz w:val="28"/>
          <w:szCs w:val="28"/>
        </w:rPr>
        <w:t>Задание № 3</w:t>
      </w:r>
      <w:r w:rsidR="0036588E">
        <w:rPr>
          <w:sz w:val="28"/>
          <w:szCs w:val="28"/>
        </w:rPr>
        <w:t>………………………………………………………………………</w:t>
      </w:r>
      <w:r>
        <w:rPr>
          <w:sz w:val="28"/>
          <w:szCs w:val="28"/>
        </w:rPr>
        <w:t>17</w:t>
      </w:r>
    </w:p>
    <w:p w:rsidR="0036588E" w:rsidRDefault="0036588E" w:rsidP="00D838DE">
      <w:pPr>
        <w:pStyle w:val="a3"/>
        <w:rPr>
          <w:sz w:val="28"/>
          <w:szCs w:val="28"/>
        </w:rPr>
      </w:pPr>
    </w:p>
    <w:p w:rsidR="00D838DE" w:rsidRDefault="00D838DE" w:rsidP="00D838DE">
      <w:pPr>
        <w:pStyle w:val="a3"/>
        <w:rPr>
          <w:sz w:val="28"/>
          <w:szCs w:val="28"/>
        </w:rPr>
      </w:pPr>
      <w:r>
        <w:rPr>
          <w:sz w:val="28"/>
          <w:szCs w:val="28"/>
        </w:rPr>
        <w:t>Заключение</w:t>
      </w:r>
      <w:r w:rsidR="0036588E">
        <w:rPr>
          <w:sz w:val="28"/>
          <w:szCs w:val="28"/>
        </w:rPr>
        <w:t>……………………………………………………………………….</w:t>
      </w:r>
      <w:r>
        <w:rPr>
          <w:sz w:val="28"/>
          <w:szCs w:val="28"/>
        </w:rPr>
        <w:t>18</w:t>
      </w:r>
    </w:p>
    <w:p w:rsidR="0036588E" w:rsidRDefault="0036588E" w:rsidP="00D838DE">
      <w:pPr>
        <w:pStyle w:val="a3"/>
        <w:rPr>
          <w:sz w:val="28"/>
          <w:szCs w:val="28"/>
        </w:rPr>
      </w:pPr>
    </w:p>
    <w:p w:rsidR="00D838DE" w:rsidRPr="00D838DE" w:rsidRDefault="00D838DE" w:rsidP="00D838DE">
      <w:pPr>
        <w:pStyle w:val="a3"/>
        <w:rPr>
          <w:sz w:val="28"/>
          <w:szCs w:val="28"/>
        </w:rPr>
      </w:pPr>
      <w:r>
        <w:rPr>
          <w:sz w:val="28"/>
          <w:szCs w:val="28"/>
        </w:rPr>
        <w:t>Список использованной литературы</w:t>
      </w:r>
      <w:r w:rsidR="0036588E">
        <w:rPr>
          <w:sz w:val="28"/>
          <w:szCs w:val="28"/>
        </w:rPr>
        <w:t>…………………………………………...</w:t>
      </w:r>
      <w:r>
        <w:rPr>
          <w:sz w:val="28"/>
          <w:szCs w:val="28"/>
        </w:rPr>
        <w:t>21</w:t>
      </w: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D838DE" w:rsidRPr="00E0414A" w:rsidRDefault="00D838DE" w:rsidP="00601683">
      <w:pPr>
        <w:pStyle w:val="a3"/>
        <w:jc w:val="center"/>
        <w:rPr>
          <w:b/>
          <w:sz w:val="28"/>
          <w:szCs w:val="28"/>
        </w:rPr>
      </w:pPr>
    </w:p>
    <w:p w:rsidR="00E0414A" w:rsidRDefault="00E0414A" w:rsidP="00D838DE">
      <w:pPr>
        <w:shd w:val="clear" w:color="auto" w:fill="FFFFFF"/>
        <w:spacing w:line="485" w:lineRule="exact"/>
        <w:ind w:right="14"/>
        <w:jc w:val="both"/>
        <w:rPr>
          <w:rFonts w:ascii="Times New Roman" w:eastAsia="Times New Roman" w:hAnsi="Times New Roman"/>
          <w:b/>
          <w:sz w:val="28"/>
          <w:szCs w:val="28"/>
          <w:lang w:eastAsia="ru-RU"/>
        </w:rPr>
      </w:pPr>
    </w:p>
    <w:p w:rsidR="0036588E" w:rsidRPr="00E0414A" w:rsidRDefault="0036588E" w:rsidP="00D838DE">
      <w:pPr>
        <w:shd w:val="clear" w:color="auto" w:fill="FFFFFF"/>
        <w:spacing w:line="485" w:lineRule="exact"/>
        <w:ind w:right="14"/>
        <w:jc w:val="both"/>
        <w:rPr>
          <w:rFonts w:ascii="Times New Roman" w:hAnsi="Times New Roman"/>
          <w:sz w:val="28"/>
        </w:rPr>
      </w:pPr>
    </w:p>
    <w:p w:rsidR="00D838DE" w:rsidRPr="00D838DE" w:rsidRDefault="00601683" w:rsidP="00D838DE">
      <w:pPr>
        <w:shd w:val="clear" w:color="auto" w:fill="FFFFFF"/>
        <w:spacing w:line="485" w:lineRule="exact"/>
        <w:ind w:right="14"/>
        <w:jc w:val="both"/>
        <w:rPr>
          <w:rFonts w:ascii="Times New Roman" w:hAnsi="Times New Roman"/>
          <w:b/>
          <w:bCs/>
          <w:color w:val="000000"/>
          <w:sz w:val="28"/>
          <w:szCs w:val="28"/>
        </w:rPr>
      </w:pPr>
      <w:r w:rsidRPr="00D838DE">
        <w:rPr>
          <w:rFonts w:ascii="Times New Roman" w:hAnsi="Times New Roman"/>
          <w:b/>
          <w:sz w:val="28"/>
          <w:szCs w:val="28"/>
        </w:rPr>
        <w:t>Введение</w:t>
      </w:r>
      <w:r w:rsidRPr="00D838DE">
        <w:rPr>
          <w:rFonts w:ascii="Times New Roman" w:hAnsi="Times New Roman"/>
          <w:b/>
          <w:bCs/>
          <w:color w:val="000000"/>
          <w:sz w:val="28"/>
          <w:szCs w:val="28"/>
        </w:rPr>
        <w:t xml:space="preserve"> </w:t>
      </w:r>
    </w:p>
    <w:p w:rsidR="00D838DE" w:rsidRPr="00E0414A"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 xml:space="preserve">Идеи К. Маркса как мыслителя принадлежат как XIX, так и XX веку, и в этом - истинная причина сегодняшних противоречий марксизма. Несомненно, определенная абсолютизация позитивистских подходов в социальном анализе, предсказание исчезновения средних классов, как впрочем, и целый ряд других положений марксизма, ныне явно устарели. Однако взгляды К. Маркса на социальные законы как на законы-тенденции, на свободу как освобождение человека; на общественную науку как на критическую социальную теорию; на практику, а также на отчужденный труд и отчужденную политику сегодня даже более актуальны, чем при его жизни. </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iCs/>
          <w:color w:val="000000"/>
          <w:sz w:val="28"/>
          <w:szCs w:val="28"/>
        </w:rPr>
        <w:t>Марксистская социология</w:t>
      </w:r>
      <w:r w:rsidRPr="00D838DE">
        <w:rPr>
          <w:rStyle w:val="apple-converted-space"/>
          <w:rFonts w:ascii="Times New Roman" w:hAnsi="Times New Roman"/>
          <w:color w:val="000000"/>
          <w:sz w:val="28"/>
          <w:szCs w:val="28"/>
        </w:rPr>
        <w:t> </w:t>
      </w:r>
      <w:r w:rsidRPr="00D838DE">
        <w:rPr>
          <w:rFonts w:ascii="Times New Roman" w:hAnsi="Times New Roman"/>
          <w:color w:val="000000"/>
          <w:sz w:val="28"/>
          <w:szCs w:val="28"/>
        </w:rPr>
        <w:t>- это прежде всего материалистическое понимание истории, выработанное на основе исследования реального содержания исторического процесса, его объективных закономерностей. На становление социологии марксизма в той или иной степени оказали влияние диалектика Гегеля, а также политико-экономические и социологические воззрения таких мыслителей предшествующего периода, как А. Смит, Д. Риккардо, К.А. Сен-Симон и другие. Созданное диаоектико-материалистическое понимание истории дает свое объяснение материальных основ жизни общества, характера взаимодействия его основных сторон, объективной направленности его развития и роли сознательной деятельности людей в историческом процессе.</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iCs/>
          <w:color w:val="000000"/>
          <w:sz w:val="28"/>
          <w:szCs w:val="28"/>
        </w:rPr>
        <w:t>В историческом материализме понятие «прогресс»</w:t>
      </w:r>
      <w:r w:rsidRPr="00D838DE">
        <w:rPr>
          <w:rStyle w:val="apple-converted-space"/>
          <w:rFonts w:ascii="Times New Roman" w:hAnsi="Times New Roman"/>
          <w:color w:val="000000"/>
          <w:sz w:val="28"/>
          <w:szCs w:val="28"/>
        </w:rPr>
        <w:t> </w:t>
      </w:r>
      <w:r w:rsidRPr="00D838DE">
        <w:rPr>
          <w:rFonts w:ascii="Times New Roman" w:hAnsi="Times New Roman"/>
          <w:color w:val="000000"/>
          <w:sz w:val="28"/>
          <w:szCs w:val="28"/>
        </w:rPr>
        <w:t>обозначает восходящее общественное развитие, движение общества вперед.</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Углубляя и развивая философский материализм, Маркс довел его до конца, распространил его познание природы на познание человеческого общества. Хаос и произвол, царившие до сих пор во взглядах на историю и на политику, сменились поразительно цельной и стройной научной теорией, показывающей, как из одного уклада общественной жизни развивается, впоследствии роста производительных сил, другой, более высокий, - из крепостничества, например, вырастает капитализм.</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iCs/>
          <w:color w:val="000000"/>
          <w:sz w:val="28"/>
          <w:szCs w:val="28"/>
        </w:rPr>
        <w:t>К. Маркс употреблял термин «общество»</w:t>
      </w:r>
      <w:r w:rsidRPr="00D838DE">
        <w:rPr>
          <w:rStyle w:val="apple-converted-space"/>
          <w:rFonts w:ascii="Times New Roman" w:hAnsi="Times New Roman"/>
          <w:color w:val="000000"/>
          <w:sz w:val="28"/>
          <w:szCs w:val="28"/>
        </w:rPr>
        <w:t> </w:t>
      </w:r>
      <w:r w:rsidRPr="00D838DE">
        <w:rPr>
          <w:rFonts w:ascii="Times New Roman" w:hAnsi="Times New Roman"/>
          <w:color w:val="000000"/>
          <w:sz w:val="28"/>
          <w:szCs w:val="28"/>
        </w:rPr>
        <w:t>по крайней мере в двух смыслах:</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1) общество трактовалось им как материальное образование, обособившееся от природы и соотносимое с ней, как человеческое общество, человечество;</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2) как конкретное индивидуальное общество, «социальный организм» в единстве его общих, особенных и единичных признаков.</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Теперь - со времени появления «Капитала» - материалистическое понимание истории уже не гипотеза, а научно доказанное положение.</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iCs/>
          <w:color w:val="000000"/>
          <w:sz w:val="28"/>
          <w:szCs w:val="28"/>
        </w:rPr>
        <w:t>Марксизм</w:t>
      </w:r>
      <w:r w:rsidRPr="00D838DE">
        <w:rPr>
          <w:rStyle w:val="apple-converted-space"/>
          <w:rFonts w:ascii="Times New Roman" w:hAnsi="Times New Roman"/>
          <w:color w:val="000000"/>
          <w:sz w:val="28"/>
          <w:szCs w:val="28"/>
        </w:rPr>
        <w:t> </w:t>
      </w:r>
      <w:r w:rsidRPr="00D838DE">
        <w:rPr>
          <w:rFonts w:ascii="Times New Roman" w:hAnsi="Times New Roman"/>
          <w:color w:val="000000"/>
          <w:sz w:val="28"/>
          <w:szCs w:val="28"/>
        </w:rPr>
        <w:t>- идеология освободительного движения рабочего класса, практически разрешающего величайшую прогрессивную задачу ликвидации социального Гента, построения коммунистического общества. И чем значительнее были успехи этого прогрессивного движения, тем враждебнее становилось отношение буржуазных идеологов к самой этой идее. Если представители ХVIII века считали, что развитие общества пойдет в будущем по пути безграничного прогресса, то О. Конт и Г. Спенсер находят, что все главные идеи прогресса уже воплощены в буржуазном обществе и дальнейшее развитие буде эволюционным совершенствованием этого общества. В последние годы своей жизни Г. Спенсер отказывается от термина «прогресс» и заменяет его весьма неопределенным понятием «эволюция».</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К. Маркс одним из первых разработал</w:t>
      </w:r>
      <w:r w:rsidRPr="00D838DE">
        <w:rPr>
          <w:rStyle w:val="apple-converted-space"/>
          <w:rFonts w:ascii="Times New Roman" w:hAnsi="Times New Roman"/>
          <w:color w:val="000000"/>
          <w:sz w:val="28"/>
          <w:szCs w:val="28"/>
        </w:rPr>
        <w:t> </w:t>
      </w:r>
      <w:r w:rsidRPr="00D838DE">
        <w:rPr>
          <w:rFonts w:ascii="Times New Roman" w:hAnsi="Times New Roman"/>
          <w:iCs/>
          <w:color w:val="000000"/>
          <w:sz w:val="28"/>
          <w:szCs w:val="28"/>
        </w:rPr>
        <w:t>представление об обществе как системе</w:t>
      </w:r>
      <w:r w:rsidRPr="00D838DE">
        <w:rPr>
          <w:rFonts w:ascii="Times New Roman" w:hAnsi="Times New Roman"/>
          <w:color w:val="000000"/>
          <w:sz w:val="28"/>
          <w:szCs w:val="28"/>
        </w:rPr>
        <w:t>, где особое место принадлежит учению об общественно-экономической формации.</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Все общественные отношения органически связаны между собой и выражают взаимозависимость и взаимодействие людей, находящихся в прямом и косвенном общении друг с другом. Объективной основой данных отношений и их взаимосвязи являются прежде всего общественное разделение труда и развитие различных видов деятельности людей.</w:t>
      </w:r>
    </w:p>
    <w:p w:rsidR="00D838DE" w:rsidRDefault="0068785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u w:val="single"/>
        </w:rPr>
        <w:t>Цель данной работы</w:t>
      </w:r>
      <w:r w:rsidRPr="00D838DE">
        <w:rPr>
          <w:rFonts w:ascii="Times New Roman" w:hAnsi="Times New Roman"/>
          <w:color w:val="000000"/>
          <w:sz w:val="28"/>
          <w:szCs w:val="28"/>
        </w:rPr>
        <w:t xml:space="preserve"> </w:t>
      </w:r>
      <w:r w:rsidR="007F3609" w:rsidRPr="00D838DE">
        <w:rPr>
          <w:rFonts w:ascii="Times New Roman" w:hAnsi="Times New Roman"/>
          <w:color w:val="000000"/>
          <w:sz w:val="28"/>
          <w:szCs w:val="28"/>
        </w:rPr>
        <w:t xml:space="preserve">– </w:t>
      </w:r>
      <w:r w:rsidR="007F3609" w:rsidRPr="00D838DE">
        <w:rPr>
          <w:rFonts w:ascii="Times New Roman" w:hAnsi="Times New Roman"/>
          <w:sz w:val="28"/>
          <w:szCs w:val="28"/>
        </w:rPr>
        <w:t>содействовать совершенствованию навыков самостоятельного анализа ситуаций и прогноза развития социологических процессов;</w:t>
      </w:r>
      <w:r w:rsidR="007F3609" w:rsidRPr="00D838DE">
        <w:rPr>
          <w:rFonts w:ascii="Times New Roman" w:hAnsi="Times New Roman"/>
          <w:color w:val="000000"/>
          <w:sz w:val="28"/>
          <w:szCs w:val="28"/>
        </w:rPr>
        <w:t xml:space="preserve"> сформулировать и дать представление о социологической концепции Марксизма.</w:t>
      </w: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Pr="00D838DE" w:rsidRDefault="00D838DE" w:rsidP="00D838DE">
      <w:pPr>
        <w:shd w:val="clear" w:color="auto" w:fill="FFFFFF"/>
        <w:spacing w:line="485" w:lineRule="exact"/>
        <w:ind w:right="14"/>
        <w:jc w:val="both"/>
        <w:rPr>
          <w:rFonts w:ascii="Times New Roman" w:hAnsi="Times New Roman"/>
          <w:color w:val="000000"/>
          <w:sz w:val="28"/>
          <w:szCs w:val="28"/>
        </w:rPr>
      </w:pPr>
    </w:p>
    <w:p w:rsidR="00D838DE" w:rsidRPr="00D838DE" w:rsidRDefault="00601683" w:rsidP="00D838DE">
      <w:pPr>
        <w:pStyle w:val="11"/>
        <w:numPr>
          <w:ilvl w:val="0"/>
          <w:numId w:val="1"/>
        </w:numPr>
        <w:shd w:val="clear" w:color="auto" w:fill="FFFFFF"/>
        <w:spacing w:line="485" w:lineRule="exact"/>
        <w:ind w:right="14"/>
        <w:jc w:val="center"/>
        <w:rPr>
          <w:rFonts w:ascii="Times New Roman" w:hAnsi="Times New Roman"/>
          <w:b/>
          <w:sz w:val="28"/>
          <w:szCs w:val="28"/>
        </w:rPr>
      </w:pPr>
      <w:r w:rsidRPr="00D838DE">
        <w:rPr>
          <w:rFonts w:ascii="Times New Roman" w:hAnsi="Times New Roman"/>
          <w:b/>
          <w:sz w:val="28"/>
          <w:szCs w:val="28"/>
        </w:rPr>
        <w:t>Социологическая концепция Марксизма</w:t>
      </w:r>
    </w:p>
    <w:p w:rsidR="00D838DE" w:rsidRPr="00D838DE" w:rsidRDefault="00601683" w:rsidP="00D838DE">
      <w:pPr>
        <w:pStyle w:val="11"/>
        <w:numPr>
          <w:ilvl w:val="1"/>
          <w:numId w:val="1"/>
        </w:numPr>
        <w:shd w:val="clear" w:color="auto" w:fill="FFFFFF"/>
        <w:spacing w:line="485" w:lineRule="exact"/>
        <w:ind w:right="14"/>
        <w:jc w:val="center"/>
        <w:rPr>
          <w:rFonts w:ascii="Times New Roman" w:hAnsi="Times New Roman"/>
          <w:b/>
          <w:sz w:val="28"/>
          <w:szCs w:val="28"/>
        </w:rPr>
      </w:pPr>
      <w:r w:rsidRPr="00D838DE">
        <w:rPr>
          <w:rFonts w:ascii="Times New Roman" w:hAnsi="Times New Roman"/>
          <w:b/>
          <w:sz w:val="28"/>
          <w:szCs w:val="28"/>
        </w:rPr>
        <w:t>Проблема личности в Марксизме</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С точки зрения марксистов, сущность человека определяется теми социальными условиями, в которых он находится. Человек таков, какова окружающая его общественная среда, понимаемая в широком плане как историческая эпоха, социальный строй, классовые и групповые интересы. И в узком плане - как индивидуальные условия и особенности его развития. Соответственно, социальная сущность человека не может быть постоянной. Человек не только продукт обстоятельств и воспитания, он и сам изменяет общественную среду и себя. Другими словами, в какой мере человек изменяет природу и социальную среду, приспосабливая их для себя, в такой мере меняется и сам человек. Признание общественного характера (социальной сущности) человека в марксизме не исключает, как уже отмечалось, индивидуального (личностного) измерения им человеческого бытия. Правда в этом случае внимание не концентрируется на личности самой по себе. Марксисты показывают неразрывную связь между сознанием общественного богатства и развитием богатой человеческой индивидуальности. Кроме того, марксизм подчеркивает, что все личности, так или иначе, в той или иной степени субъекты деятельности - труда, познания, общения. Однако личность выступает субъектом деятельности не изолированно, сама по себе, а лишь как часть социального коллектива (нации, государства, партии, класса, производственной бригады). Поэтому ее индивидуальное развитие возможно только в коллективе и на его основе. Конкретная же роль личности всегда зависит от того, как она сама воспринимает и оценивает свое положение в коллективе, какие выводы и практические шаги она делает.</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Главный тезис: "</w:t>
      </w:r>
      <w:r w:rsidRPr="00D838DE">
        <w:rPr>
          <w:rFonts w:ascii="Times New Roman" w:hAnsi="Times New Roman"/>
          <w:iCs/>
          <w:color w:val="000000"/>
          <w:sz w:val="28"/>
          <w:szCs w:val="28"/>
        </w:rPr>
        <w:t>Не сознание людей определяет их бытие, а, наоборот, их общественное бытие определяет их сознание</w:t>
      </w:r>
      <w:r w:rsidRPr="00D838DE">
        <w:rPr>
          <w:rFonts w:ascii="Times New Roman" w:hAnsi="Times New Roman"/>
          <w:color w:val="000000"/>
          <w:sz w:val="28"/>
          <w:szCs w:val="28"/>
        </w:rPr>
        <w:t>". Общественная структура и государство постоянно возникают из жизненного процесса определенных индивидов - не таких, какими они могут казаться в собственном или чужом представлении, а таких, каковы они есть в действительности. Т. е. как они действуют, материально производят и, следовательно, как они действенно проявляют себя в определенных материальных, не зависящих от их произвола границах, предпосылках и условиях. Производство идей, представлений, сознания первоначально непосредственно вплетено в материальную деятельность и в материальное общение людей, в язык реальной жизни. Образование представлений, мышление, духовное общение людей являются здесь еще непосредственным порождением материального отношения людей. То же самое относится к духовному производству, как оно проявляется в языке политики, законов, морали, религии, метафизики и т. д. того или другого народа. Люди являются производителями своих представлений, идей и т. д.,- но речь идет о действительных, действующих людях, обусловленных определенным развитием их производительных сил и - соответствующим этому развитию - общением, вплоть до его отдаленнейших форм. Сознание никогда не может быть чем-либо иным, как осознанным бытием, а бытие людей есть реальный процесс их жизни.</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 xml:space="preserve">Прежде всего Маркс, считал, что большая часть осознанных идеологических мыслей является "ложным" сознанием, идеологией и рационализацией, а подлинные глубинные мотивы поведения человеком не осознаются. </w:t>
      </w:r>
    </w:p>
    <w:p w:rsidR="00D838DE" w:rsidRPr="00D838DE" w:rsidRDefault="00687853" w:rsidP="00D838DE">
      <w:pPr>
        <w:pStyle w:val="11"/>
        <w:numPr>
          <w:ilvl w:val="1"/>
          <w:numId w:val="1"/>
        </w:numPr>
        <w:shd w:val="clear" w:color="auto" w:fill="FFFFFF"/>
        <w:spacing w:line="485" w:lineRule="exact"/>
        <w:ind w:right="14"/>
        <w:jc w:val="center"/>
        <w:rPr>
          <w:rFonts w:ascii="Times New Roman" w:hAnsi="Times New Roman"/>
          <w:b/>
          <w:color w:val="000000"/>
          <w:sz w:val="28"/>
          <w:szCs w:val="28"/>
        </w:rPr>
      </w:pPr>
      <w:r w:rsidRPr="00D838DE">
        <w:rPr>
          <w:rFonts w:ascii="Times New Roman" w:hAnsi="Times New Roman"/>
          <w:b/>
          <w:color w:val="000000"/>
          <w:sz w:val="28"/>
          <w:szCs w:val="28"/>
        </w:rPr>
        <w:t>Понимание свободы личности</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Марксистские ученые показывает, что любой сознательный поступок человека осуществляется на основе овладения знаниями, умениями, навыками исполнения той или иной конкретной деятельности, только на основе этих его знаний и опыта формируются цели человека, которые выступают звеном, связывающие прошлое с настоящим и через него с будущим. Цели человека одновременно и обусловлены существующим положением вещей и представляют собой выход за его пределы, что создает для человека известное многообразие, набор возможностей. Выбор из этого многообразия и есть условие свободы человека, но, еще не сама его свобода.</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С точки зрения марксизма, выбор еще не является показателем свободы человека, он сам должен быть свободным. И чем полнее и точнее оцениваются действительные возможности общественного развития, средства, предоставляемые обществом в распоряжение человека, тем свободнее он в своем выборе, тем больший простор открывается для выдвижения целей и нахождения необходимых средств, тем значительнее перспективы его стать свободным. Следовательно, свобода личности в марксизме неотделимо от свободы общества. Человек в той мере свободен, в какой свободно общество, в котором он живет.</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Обосновывая положение о взаимосвязи свободы личности с объективными условиями жизни людей в обществе, марксизм считает, что подлинной основой всех свобод является "свобода жить", свобода от нужды, свобода от эксплуатации и от неуверенности в завтрашнем дне. Они характеризуют историю как процесс осуществления свободы, человечество становится все более свободным по отношению к природным и общественным закономерностям, познает их, используя эти знания для реализации своих целей, но в условиях господства частной собственности и э</w:t>
      </w:r>
      <w:r w:rsidR="00687853" w:rsidRPr="00D838DE">
        <w:rPr>
          <w:rFonts w:ascii="Times New Roman" w:hAnsi="Times New Roman"/>
          <w:color w:val="000000"/>
          <w:sz w:val="28"/>
          <w:szCs w:val="28"/>
        </w:rPr>
        <w:t xml:space="preserve">ксплуатации человека человеком </w:t>
      </w:r>
      <w:r w:rsidRPr="00D838DE">
        <w:rPr>
          <w:rFonts w:ascii="Times New Roman" w:hAnsi="Times New Roman"/>
          <w:color w:val="000000"/>
          <w:sz w:val="28"/>
          <w:szCs w:val="28"/>
        </w:rPr>
        <w:t>- рост свободы для общества оборачивается утратой ее большинством людей. Причину этого марксизм видит в отчуждении людей.</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 xml:space="preserve">В то время как в социалистических идеях главное значение должно иметь богатство человеческих потребностей и отсюда - новый способ производства и новые предметы производства являются новым подтверждением человеческой силы и новым обогащением человека как такового, в капиталистическом мире потребности не являются выражением скрытых человеческих потенций, это не </w:t>
      </w:r>
      <w:r w:rsidR="00687853" w:rsidRPr="00D838DE">
        <w:rPr>
          <w:rFonts w:ascii="Times New Roman" w:hAnsi="Times New Roman"/>
          <w:color w:val="000000"/>
          <w:sz w:val="28"/>
          <w:szCs w:val="28"/>
        </w:rPr>
        <w:t xml:space="preserve">человеческие </w:t>
      </w:r>
      <w:r w:rsidRPr="00D838DE">
        <w:rPr>
          <w:rFonts w:ascii="Times New Roman" w:hAnsi="Times New Roman"/>
          <w:color w:val="000000"/>
          <w:sz w:val="28"/>
          <w:szCs w:val="28"/>
        </w:rPr>
        <w:t>потребности; при капитализме все обстоит совсем по-другому. "Каждый человек старается пробудить в другом какую-нибудь новую потребность, чтобы вынудить его принести новую жертву, поставить его в новую зависимость и толкнуть его к новому виду наслаждения, а тем самым и к экономическому разорению. Каждый стремится вызвать к жизни какую-нибудь чуждую сущностную силу, господствующую над другим человеком, чтобы найти в этом удовлетворение своей собственной своекорыстной потребности. Поэтому вместе с ростом массы предметов растет царство чуждых сущностей, под игом которых находится человек, и каждый новый продукт представляет собой новую возможность взаимного обмана и взаимного ограбления.</w:t>
      </w:r>
    </w:p>
    <w:p w:rsidR="00D838DE" w:rsidRPr="00D838DE" w:rsidRDefault="00687853" w:rsidP="00D838DE">
      <w:pPr>
        <w:pStyle w:val="11"/>
        <w:numPr>
          <w:ilvl w:val="1"/>
          <w:numId w:val="1"/>
        </w:numPr>
        <w:shd w:val="clear" w:color="auto" w:fill="FFFFFF"/>
        <w:spacing w:line="485" w:lineRule="exact"/>
        <w:ind w:right="14"/>
        <w:jc w:val="center"/>
        <w:rPr>
          <w:rFonts w:ascii="Times New Roman" w:hAnsi="Times New Roman"/>
          <w:b/>
          <w:color w:val="000000"/>
          <w:sz w:val="28"/>
          <w:szCs w:val="28"/>
        </w:rPr>
      </w:pPr>
      <w:r w:rsidRPr="00D838DE">
        <w:rPr>
          <w:rFonts w:ascii="Times New Roman" w:hAnsi="Times New Roman"/>
          <w:b/>
          <w:color w:val="000000"/>
          <w:sz w:val="28"/>
          <w:szCs w:val="28"/>
        </w:rPr>
        <w:t>Отчуждение</w:t>
      </w:r>
    </w:p>
    <w:p w:rsidR="00D838DE" w:rsidRPr="00D838DE" w:rsidRDefault="0068785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Невозможно составить себе полное представление о деятельном, творческом человеке, который своими руками создает и осваивает предметный мир, без понятия "отрицание продуктивности", или "отчуждение". Для Маркса история человечества - это история постоянного развития человека и одновременно растущего отчуждения. По Марксу, социализм означает освобождение от отчуждения, возврат человека к себе самому, его самореализацию. Отчуждение, по Марксу, означает, что человек в своем освоении мира не узнает себя самого как первоисточник, как творца, а мир (то есть природа, вещи, другие люди и сам он) кажется ему чужим, посторонним по отношению к нему. Они, как предметы, ему противостоят, хотя могли бы быть созданы им самим. Отчуждение означает восприятие мира (и себя самого) пассивно, разорвано, в отрыве субъекта от объекта. В западной культуре идея отчуждения уходит корнями в ветхозаветные легенды о служении идолам; она же проявляется в заповеди: "Не сотвори себе кумира" . То, что в устах пророков называлось "служением идолам",- это не замена одного Бога многими божками. Идолы - это вещи, это творение человеческих рук, человек же преклоняет колени и молится вещам, то есть тому, что сам он создал своими руками. И в этом своем акте человек сам превращается в вещь. Он переносит атрибуты своей собственной жизни на созданные им вещи и, не видя себя в качестве творца, и к себе самому относится как к существу, зависящему от молитвы, как к игрушке в руках Божьих. Человек выступает как существо подчиненное, лишенное своих жизненных сил, богатства своих возможностей. В Ветхом завете сказано о безжизненности и пустоте идолов: "есть у них глаза, но не видят; есть у них уши, но не слышат...". Чем больше человек возносит своего кумира, приписывая ему свою собственную силу и мощь, тем слабее он становится, тем сильнее его зависимость от идолов. Идолом может стать фигурка-талисман, икона или другое изображение Бога, церковь, государство, имущество. Служение идолам допускает изменение предмета поклонения. Это служение всегда есть обожествление того, во что сам человек вложил свое творчество и затем забыл об этом и воспринимает свой продукт как нечто стоящее над ним. Самые распространенные примеры отчуждения мы встречаем в языке. Если я выражаю словами какое-либо чувство, например, говорю: "Я люблю тебя", то это слово должно быть указанием на реальность, на то, что во мне живет, то есть должно показывать силу моего чувства. Слово "любовь" произносится как символ факта любви; когда оно произнесено, оно имеет склонность к самостоятельности, становится реальностью. Я воображаю, что произнесение слова - это то же самое, что и переживание любви, ведь очень скоро я говорю это слово и уже ничего не чувствую, кроме мысли "любовь", которая словом этим обозначена. Отчуждение в языке иллюстрирует всю сложность проблемы отчуждения в целом. Язык - драгоценнейшее достижение человечества, и было бы безумием прийти к выводу, что во избежание отчуждения следует воздерживаться от разговоров. Но при этом человек должен всегда сознавать опасность сказанного слова, угрозу того, что слово займет место живого переживания. И это же относится ко многим другим достижениям человечества: к идеям, искусству, различного рода вещам и любым рукотворным изделиям. Они - продукт труда. Человек - их творец, они нужны ему для жизни. И в то же время каждое из этих завоеваний - ловушка, если дело дойдет до того, что они способны стать в жизни самоцелью, коль скоро место жизни занимают вещи, место естественных переживаний - искусственность, место чувства свободы - подчинение.</w:t>
      </w:r>
    </w:p>
    <w:p w:rsidR="00D838DE" w:rsidRPr="00D838DE" w:rsidRDefault="0068785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Труд для него - это живая связь человека с природой, сотворение нового мира, включая сотворение себя самого (разумеется, интеллектуальная деятельность, искусство, как и физическая деятельность,- также труд). Но с развитием частной собственности и разделением труда труд утрачивает характер выражения человеческих творческих сил. Труд и продукты труда приобретают самостоятельное бытие, независимо от воли и планов человека. "...Предмет, производимый трудом, его продукт, противостоит труду как некое чуждое существо, как сила, не зависящая от производителя. Продукт труда есть труд, закрепленный в некотором предмете, овеществленный в нем, это есть опредмечивание труда". Труд становится отчужденным, ибо он перестает быть частью природы рабочего, и поэтому рабочий "в своем труде не утверждает себя, а отрицает, чувствует себя не счастливым, а несчастным, не развивает свободно свою физическую и духовную энергию, а изнуряет свою физическую природу и разрушает свои духовные силы". Поэтому рабочий только вне труда не чувствует себя оторванным от самого себя. Поэтому в процессе производства рабочий относится к своей "собственной деятельности как к чему-то чуждому, ему не принадлежащему. Деятельность выступает здесь как страдание, сила - как бессилие, зачатие- как оскопление, собственная физическая и духовная энергия рабочего, его личная жизнь - как повернутая против него самого, от него не зависящая, ему не принадлежащая деятельность" . До тех пор, пока человек испытывает к себе такое отчуждение, одновременно и продукт труда превращается в "чуждую" ему силу, стоящую над ним.</w:t>
      </w:r>
    </w:p>
    <w:p w:rsidR="00D838DE" w:rsidRPr="00D838DE" w:rsidRDefault="00601683" w:rsidP="00D838DE">
      <w:pPr>
        <w:pStyle w:val="11"/>
        <w:numPr>
          <w:ilvl w:val="1"/>
          <w:numId w:val="1"/>
        </w:numPr>
        <w:shd w:val="clear" w:color="auto" w:fill="FFFFFF"/>
        <w:spacing w:line="485" w:lineRule="exact"/>
        <w:ind w:right="14"/>
        <w:jc w:val="center"/>
        <w:rPr>
          <w:rFonts w:ascii="Times New Roman" w:hAnsi="Times New Roman"/>
          <w:b/>
          <w:sz w:val="28"/>
          <w:szCs w:val="28"/>
        </w:rPr>
      </w:pPr>
      <w:r w:rsidRPr="00D838DE">
        <w:rPr>
          <w:rFonts w:ascii="Times New Roman" w:hAnsi="Times New Roman"/>
          <w:b/>
          <w:sz w:val="28"/>
          <w:szCs w:val="28"/>
        </w:rPr>
        <w:t>Классы и классовая борьба</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Социальное развитие, по Марксу, происходит в соответствии с определенными законами, под которыми он понимает «внутреннюю и необходимую связь» между явлениями. Маркс верил в существование универсальных и неизменных исторических законов, лежащих в основе развития человечества. Он считал, что противоречия, борьба противоположностей есть источник движущей силы развития. Восхождение от абстрактного к конкретному у него рассмотрено как общенаучный метод познания.</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Теория классов и классовой борьбы является центральной в учении Маркса. Он в своих работах не дает определения класса, хотя реконструированное определение на основании его работ имеется. Классы, по Марксу, - это социальные группы, находящиеся в неравном положения и борющиеся между собой, а в более узком смысле это социальные группы, различающиеся отношением к собственности, прежде всего к средствам производства.</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Маркс рассматривал класс с точки зрения собственности на капитал и средства производства, разделяя население на владельцев собственности и неимущих, на капиталистический класс и пролетариат. Он признавал существование групп, не укладывающихся в эти рамки (таких, как крестьяне или мелкие собственники), но утверждал, что они представляют собой пережитки докапиталистической экономики, которые будут исчезать по мере созревания капиталистической системы. Категория класса для Маркса означает нечто большее, чем простое средство описания экономических пози</w:t>
      </w:r>
      <w:r w:rsidR="00A13DDA">
        <w:rPr>
          <w:rFonts w:ascii="Times New Roman" w:hAnsi="Times New Roman"/>
          <w:color w:val="000000"/>
          <w:sz w:val="28"/>
          <w:szCs w:val="28"/>
        </w:rPr>
        <w:t xml:space="preserve">ций различных социальных групп </w:t>
      </w:r>
      <w:r w:rsidRPr="00D838DE">
        <w:rPr>
          <w:rFonts w:ascii="Times New Roman" w:hAnsi="Times New Roman"/>
          <w:color w:val="000000"/>
          <w:sz w:val="28"/>
          <w:szCs w:val="28"/>
        </w:rPr>
        <w:t>- он рассматривал классы как реальные общности и реальные социальные силы, способные изменять общество.</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Приведенные ниже высказывания К. Маркса окончательно подтверждают его уверенность в правильности и неизбежности классовой борьбы:</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«Вместе с ростом массы одновременно занятых рабочих растет и их сопротивление, а в связи с этим неизбежно растет давление капитала, направленное на то, чтобы подавить это сопротивление»</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«Вся прежняя история, за исключением первобытного состояния, была историей борьбы классов…»</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«Условие освобождения рабочего класса есть уничтожение всех классов, точно так же, как условием освобождения третьего сословия, буржуазии, было уничтожение всех и всяческих сословий»</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«Класс, совершающий революцию, - уже по одному тому, что он противостоит другому классу, - с самого начала выступает не как класс, а как представитель всего общества; он фигурирует в виде всей массы общества в противовес единственному господствующему классу».</w:t>
      </w: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Default="00D838DE" w:rsidP="00D838DE">
      <w:pPr>
        <w:shd w:val="clear" w:color="auto" w:fill="FFFFFF"/>
        <w:spacing w:line="485" w:lineRule="exact"/>
        <w:ind w:right="14"/>
        <w:jc w:val="both"/>
        <w:rPr>
          <w:rFonts w:ascii="Times New Roman" w:hAnsi="Times New Roman"/>
          <w:b/>
          <w:sz w:val="28"/>
          <w:szCs w:val="28"/>
        </w:rPr>
      </w:pPr>
    </w:p>
    <w:p w:rsidR="00D838DE" w:rsidRPr="00D838DE" w:rsidRDefault="008854FE" w:rsidP="00D838DE">
      <w:pPr>
        <w:shd w:val="clear" w:color="auto" w:fill="FFFFFF"/>
        <w:spacing w:line="485" w:lineRule="exact"/>
        <w:ind w:right="14"/>
        <w:jc w:val="center"/>
        <w:rPr>
          <w:rFonts w:ascii="Times New Roman" w:hAnsi="Times New Roman"/>
          <w:b/>
          <w:sz w:val="28"/>
          <w:szCs w:val="28"/>
        </w:rPr>
      </w:pPr>
      <w:r w:rsidRPr="00D838DE">
        <w:rPr>
          <w:rFonts w:ascii="Times New Roman" w:hAnsi="Times New Roman"/>
          <w:b/>
          <w:sz w:val="28"/>
          <w:szCs w:val="28"/>
        </w:rPr>
        <w:t>Задание № 1.</w:t>
      </w:r>
    </w:p>
    <w:p w:rsidR="00D838DE" w:rsidRPr="00D838DE" w:rsidRDefault="008854FE" w:rsidP="00D838DE">
      <w:pPr>
        <w:shd w:val="clear" w:color="auto" w:fill="FFFFFF"/>
        <w:spacing w:line="485" w:lineRule="exact"/>
        <w:ind w:right="14"/>
        <w:jc w:val="both"/>
        <w:rPr>
          <w:rFonts w:ascii="Times New Roman" w:hAnsi="Times New Roman"/>
          <w:sz w:val="28"/>
          <w:szCs w:val="28"/>
        </w:rPr>
      </w:pPr>
      <w:r w:rsidRPr="00D838DE">
        <w:rPr>
          <w:rFonts w:ascii="Times New Roman" w:hAnsi="Times New Roman"/>
          <w:sz w:val="28"/>
          <w:szCs w:val="28"/>
        </w:rPr>
        <w:t>Дать определение следующим по</w:t>
      </w:r>
      <w:r w:rsidR="00DC55AC" w:rsidRPr="00D838DE">
        <w:rPr>
          <w:rFonts w:ascii="Times New Roman" w:hAnsi="Times New Roman"/>
          <w:sz w:val="28"/>
          <w:szCs w:val="28"/>
        </w:rPr>
        <w:t>н</w:t>
      </w:r>
      <w:r w:rsidRPr="00D838DE">
        <w:rPr>
          <w:rFonts w:ascii="Times New Roman" w:hAnsi="Times New Roman"/>
          <w:sz w:val="28"/>
          <w:szCs w:val="28"/>
        </w:rPr>
        <w:t>ятиям:</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i/>
          <w:sz w:val="28"/>
          <w:szCs w:val="28"/>
        </w:rPr>
        <w:t>Социальные изменения</w:t>
      </w:r>
      <w:r w:rsidRPr="00D838DE">
        <w:rPr>
          <w:rStyle w:val="apple-style-span"/>
          <w:rFonts w:ascii="Times New Roman" w:hAnsi="Times New Roman"/>
          <w:sz w:val="28"/>
          <w:szCs w:val="28"/>
        </w:rPr>
        <w:t xml:space="preserve"> –</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фундаментальные</w:t>
      </w:r>
      <w:r w:rsidRPr="00D838DE">
        <w:rPr>
          <w:rStyle w:val="apple-converted-space"/>
          <w:rFonts w:ascii="Times New Roman" w:hAnsi="Times New Roman"/>
          <w:sz w:val="28"/>
          <w:szCs w:val="28"/>
        </w:rPr>
        <w:t> </w:t>
      </w:r>
      <w:r w:rsidRPr="00D838DE">
        <w:rPr>
          <w:rStyle w:val="grame"/>
          <w:rFonts w:ascii="Times New Roman" w:hAnsi="Times New Roman"/>
          <w:sz w:val="28"/>
          <w:szCs w:val="28"/>
        </w:rPr>
        <w:t>изменения</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происходящие с течением времени в культуре, структуре поведения и др. Роль социальных изменений прослеживается более ясно после событий оказавших влияние на общество (Октябрьская революция, вторая Мировая война, афганская война) и др.</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i/>
          <w:sz w:val="28"/>
          <w:szCs w:val="28"/>
        </w:rPr>
        <w:t>Социальный прогресс</w:t>
      </w:r>
      <w:r w:rsidRPr="00D838DE">
        <w:rPr>
          <w:rStyle w:val="apple-style-span"/>
          <w:rFonts w:ascii="Times New Roman" w:hAnsi="Times New Roman"/>
          <w:sz w:val="28"/>
          <w:szCs w:val="28"/>
        </w:rPr>
        <w:t xml:space="preserve"> </w:t>
      </w:r>
      <w:r w:rsidRPr="00D838DE">
        <w:rPr>
          <w:rStyle w:val="apple-style-span"/>
          <w:rFonts w:ascii="Times New Roman" w:hAnsi="Times New Roman"/>
          <w:b/>
          <w:sz w:val="28"/>
          <w:szCs w:val="28"/>
        </w:rPr>
        <w:t xml:space="preserve">- </w:t>
      </w:r>
      <w:r w:rsidRPr="00D838DE">
        <w:rPr>
          <w:rStyle w:val="apple-style-span"/>
          <w:rFonts w:ascii="Times New Roman" w:hAnsi="Times New Roman"/>
          <w:sz w:val="28"/>
          <w:szCs w:val="28"/>
        </w:rPr>
        <w:t xml:space="preserve">поступательное развитие общества, его подъем на более высокие ступени или уровни. Основным критерием современного </w:t>
      </w:r>
      <w:r w:rsidR="00DC55AC" w:rsidRPr="00D838DE">
        <w:rPr>
          <w:rStyle w:val="apple-style-span"/>
          <w:rFonts w:ascii="Times New Roman" w:hAnsi="Times New Roman"/>
          <w:sz w:val="28"/>
          <w:szCs w:val="28"/>
        </w:rPr>
        <w:t xml:space="preserve">социального прогресса </w:t>
      </w:r>
      <w:r w:rsidRPr="00D838DE">
        <w:rPr>
          <w:rStyle w:val="apple-style-span"/>
          <w:rFonts w:ascii="Times New Roman" w:hAnsi="Times New Roman"/>
          <w:sz w:val="28"/>
          <w:szCs w:val="28"/>
        </w:rPr>
        <w:t xml:space="preserve"> является степень социальной защищенности всех слоев общества, освобождение человека от всех форм угнетения, предоставление ему условий для достойной жизни. </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Fonts w:ascii="Times New Roman" w:hAnsi="Times New Roman"/>
          <w:i/>
          <w:sz w:val="28"/>
          <w:szCs w:val="28"/>
        </w:rPr>
        <w:t>Социальный Регресс</w:t>
      </w:r>
      <w:r w:rsidRPr="00D838DE">
        <w:rPr>
          <w:rStyle w:val="apple-style-span"/>
          <w:rFonts w:ascii="Times New Roman" w:hAnsi="Times New Roman"/>
          <w:sz w:val="28"/>
          <w:szCs w:val="28"/>
        </w:rPr>
        <w:t>-</w:t>
      </w:r>
      <w:r w:rsidRPr="00D838DE">
        <w:rPr>
          <w:rStyle w:val="apple-converted-space"/>
          <w:rFonts w:ascii="Times New Roman" w:hAnsi="Times New Roman"/>
          <w:sz w:val="28"/>
          <w:szCs w:val="28"/>
        </w:rPr>
        <w:t> </w:t>
      </w:r>
      <w:r w:rsidRPr="00E076BC">
        <w:rPr>
          <w:rFonts w:ascii="Times New Roman" w:hAnsi="Times New Roman"/>
          <w:sz w:val="28"/>
          <w:szCs w:val="28"/>
        </w:rPr>
        <w:t>процесс</w:t>
      </w:r>
      <w:r w:rsidRPr="00D838DE">
        <w:rPr>
          <w:rStyle w:val="apple-style-span"/>
          <w:rFonts w:ascii="Times New Roman" w:hAnsi="Times New Roman"/>
          <w:sz w:val="28"/>
          <w:szCs w:val="28"/>
        </w:rPr>
        <w:t>, противоположный социальному прогрессу.</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bCs/>
          <w:i/>
          <w:sz w:val="28"/>
          <w:szCs w:val="28"/>
        </w:rPr>
        <w:t>Инновация</w:t>
      </w:r>
      <w:r w:rsidRPr="00D838DE">
        <w:rPr>
          <w:rStyle w:val="apple-converted-space"/>
          <w:rFonts w:ascii="Times New Roman" w:hAnsi="Times New Roman"/>
          <w:i/>
          <w:sz w:val="28"/>
          <w:szCs w:val="28"/>
        </w:rPr>
        <w:t> </w:t>
      </w:r>
      <w:r w:rsidRPr="00D838DE">
        <w:rPr>
          <w:rStyle w:val="apple-style-span"/>
          <w:rFonts w:ascii="Times New Roman" w:hAnsi="Times New Roman"/>
          <w:sz w:val="28"/>
          <w:szCs w:val="28"/>
        </w:rPr>
        <w:t>— это реализованное новшество, обладающее высокой эффективностью. Является конечным результатом интеллектуальной деятельности человека, его фантазии, творческого процесса, открытий, изобретений и рационализации. Она характеризуются введением на рынок продукции (товаров и услуг) с новыми потребительскими свойствами или качественным повышением эффективности производственных систем.</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bCs/>
          <w:i/>
          <w:sz w:val="28"/>
          <w:szCs w:val="28"/>
        </w:rPr>
        <w:t>Социальное поведение</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w:t>
      </w:r>
      <w:r w:rsidRPr="00E076BC">
        <w:rPr>
          <w:rFonts w:ascii="Times New Roman" w:hAnsi="Times New Roman"/>
          <w:sz w:val="28"/>
          <w:szCs w:val="28"/>
        </w:rPr>
        <w:t>англ.</w:t>
      </w:r>
      <w:r w:rsidRPr="00D838DE">
        <w:rPr>
          <w:rStyle w:val="apple-style-span"/>
          <w:rFonts w:ascii="Times New Roman" w:hAnsi="Times New Roman"/>
          <w:sz w:val="28"/>
          <w:szCs w:val="28"/>
        </w:rPr>
        <w:t> </w:t>
      </w:r>
      <w:r w:rsidRPr="00D838DE">
        <w:rPr>
          <w:rStyle w:val="apple-style-span"/>
          <w:rFonts w:ascii="Times New Roman" w:hAnsi="Times New Roman"/>
          <w:iCs/>
          <w:sz w:val="28"/>
          <w:szCs w:val="28"/>
        </w:rPr>
        <w:t>Social behavior</w:t>
      </w:r>
      <w:r w:rsidRPr="00D838DE">
        <w:rPr>
          <w:rStyle w:val="apple-style-span"/>
          <w:rFonts w:ascii="Times New Roman" w:hAnsi="Times New Roman"/>
          <w:sz w:val="28"/>
          <w:szCs w:val="28"/>
        </w:rPr>
        <w:t>) —</w:t>
      </w:r>
      <w:r w:rsidRPr="00D838DE">
        <w:rPr>
          <w:rStyle w:val="apple-converted-space"/>
          <w:rFonts w:ascii="Times New Roman" w:hAnsi="Times New Roman"/>
          <w:sz w:val="28"/>
          <w:szCs w:val="28"/>
        </w:rPr>
        <w:t> </w:t>
      </w:r>
      <w:r w:rsidRPr="00E076BC">
        <w:rPr>
          <w:rFonts w:ascii="Times New Roman" w:hAnsi="Times New Roman"/>
          <w:sz w:val="28"/>
          <w:szCs w:val="28"/>
        </w:rPr>
        <w:t>поведение</w:t>
      </w:r>
      <w:r w:rsidRPr="00D838DE">
        <w:rPr>
          <w:rStyle w:val="apple-style-span"/>
          <w:rFonts w:ascii="Times New Roman" w:hAnsi="Times New Roman"/>
          <w:sz w:val="28"/>
          <w:szCs w:val="28"/>
        </w:rPr>
        <w:t>, выражающееся в совокупности поступков и действий индивида или группы в обществе и зависящее от социально-экономических факторов и господствующих норм.</w:t>
      </w:r>
      <w:r w:rsidRPr="00D838DE">
        <w:rPr>
          <w:rFonts w:ascii="Times New Roman" w:hAnsi="Times New Roman"/>
          <w:sz w:val="28"/>
          <w:szCs w:val="28"/>
        </w:rPr>
        <w:br/>
      </w:r>
      <w:r w:rsidRPr="00D838DE">
        <w:rPr>
          <w:rStyle w:val="apple-style-span"/>
          <w:rFonts w:ascii="Times New Roman" w:hAnsi="Times New Roman"/>
          <w:sz w:val="28"/>
          <w:szCs w:val="28"/>
        </w:rPr>
        <w:t>Изучением социального поведения человека занимается такая сравнительно молодая научная дисциплина как</w:t>
      </w:r>
      <w:r w:rsidRPr="00D838DE">
        <w:rPr>
          <w:rStyle w:val="apple-converted-space"/>
          <w:rFonts w:ascii="Times New Roman" w:hAnsi="Times New Roman"/>
          <w:sz w:val="28"/>
          <w:szCs w:val="28"/>
        </w:rPr>
        <w:t> </w:t>
      </w:r>
      <w:r w:rsidRPr="00E076BC">
        <w:rPr>
          <w:rFonts w:ascii="Times New Roman" w:hAnsi="Times New Roman"/>
          <w:sz w:val="28"/>
          <w:szCs w:val="28"/>
        </w:rPr>
        <w:t>социальная психология</w:t>
      </w:r>
      <w:r w:rsidRPr="00D838DE">
        <w:rPr>
          <w:rStyle w:val="apple-style-span"/>
          <w:rFonts w:ascii="Times New Roman" w:hAnsi="Times New Roman"/>
          <w:sz w:val="28"/>
          <w:szCs w:val="28"/>
        </w:rPr>
        <w:t>.</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bCs/>
          <w:i/>
          <w:sz w:val="28"/>
          <w:szCs w:val="28"/>
        </w:rPr>
        <w:t>Общественные движения</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(часто используется словосочетание</w:t>
      </w:r>
      <w:r w:rsidRPr="00D838DE">
        <w:rPr>
          <w:rStyle w:val="apple-converted-space"/>
          <w:rFonts w:ascii="Times New Roman" w:hAnsi="Times New Roman"/>
          <w:sz w:val="28"/>
          <w:szCs w:val="28"/>
        </w:rPr>
        <w:t> </w:t>
      </w:r>
      <w:r w:rsidRPr="00D838DE">
        <w:rPr>
          <w:rStyle w:val="apple-style-span"/>
          <w:rFonts w:ascii="Times New Roman" w:hAnsi="Times New Roman"/>
          <w:bCs/>
          <w:i/>
          <w:sz w:val="28"/>
          <w:szCs w:val="28"/>
        </w:rPr>
        <w:t>социальные движения</w:t>
      </w:r>
      <w:r w:rsidRPr="00D838DE">
        <w:rPr>
          <w:rStyle w:val="apple-style-span"/>
          <w:rFonts w:ascii="Times New Roman" w:hAnsi="Times New Roman"/>
          <w:i/>
          <w:sz w:val="28"/>
          <w:szCs w:val="28"/>
        </w:rPr>
        <w:t>) </w:t>
      </w:r>
      <w:r w:rsidRPr="00D838DE">
        <w:rPr>
          <w:rStyle w:val="apple-style-span"/>
          <w:rFonts w:ascii="Times New Roman" w:hAnsi="Times New Roman"/>
          <w:sz w:val="28"/>
          <w:szCs w:val="28"/>
        </w:rPr>
        <w:t>— тип коллективных действий или объединений, внимание которых сосредоточено на конкретных политических или социальных проблемах. Общественным движением называют также организованные коллективные усилия, которые способствуют или препятствуют, вплоть до отмены,</w:t>
      </w:r>
      <w:r w:rsidR="00DC55AC" w:rsidRPr="00D838DE">
        <w:rPr>
          <w:rStyle w:val="apple-style-span"/>
          <w:rFonts w:ascii="Times New Roman" w:hAnsi="Times New Roman"/>
          <w:sz w:val="28"/>
          <w:szCs w:val="28"/>
        </w:rPr>
        <w:t xml:space="preserve"> </w:t>
      </w:r>
      <w:r w:rsidRPr="00E076BC">
        <w:rPr>
          <w:rFonts w:ascii="Times New Roman" w:hAnsi="Times New Roman"/>
          <w:sz w:val="28"/>
          <w:szCs w:val="28"/>
        </w:rPr>
        <w:t>социальным изменениям</w:t>
      </w:r>
      <w:r w:rsidRPr="00D838DE">
        <w:rPr>
          <w:rStyle w:val="apple-style-span"/>
          <w:rFonts w:ascii="Times New Roman" w:hAnsi="Times New Roman"/>
          <w:sz w:val="28"/>
          <w:szCs w:val="28"/>
        </w:rPr>
        <w:t>.</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bCs/>
          <w:i/>
          <w:sz w:val="28"/>
          <w:szCs w:val="28"/>
        </w:rPr>
        <w:t>Модернизация</w:t>
      </w:r>
      <w:r w:rsidRPr="00D838DE">
        <w:rPr>
          <w:rStyle w:val="apple-style-span"/>
          <w:rFonts w:ascii="Times New Roman" w:hAnsi="Times New Roman"/>
          <w:i/>
          <w:sz w:val="28"/>
          <w:szCs w:val="28"/>
        </w:rPr>
        <w:t> </w:t>
      </w:r>
      <w:r w:rsidRPr="00D838DE">
        <w:rPr>
          <w:rStyle w:val="apple-style-span"/>
          <w:rFonts w:ascii="Times New Roman" w:hAnsi="Times New Roman"/>
          <w:sz w:val="28"/>
          <w:szCs w:val="28"/>
        </w:rPr>
        <w:t>— изменение в соответствии с требованиями современности: придание современного характера чему-либо, приспособление к современным взглядам, идеям, потребностям.</w:t>
      </w:r>
    </w:p>
    <w:p w:rsidR="00D838DE" w:rsidRPr="00D838DE" w:rsidRDefault="008854FE" w:rsidP="00D838DE">
      <w:pPr>
        <w:shd w:val="clear" w:color="auto" w:fill="FFFFFF"/>
        <w:spacing w:line="485" w:lineRule="exact"/>
        <w:ind w:right="14"/>
        <w:jc w:val="both"/>
        <w:rPr>
          <w:rStyle w:val="apple-style-span"/>
          <w:rFonts w:ascii="Times New Roman" w:hAnsi="Times New Roman"/>
          <w:sz w:val="28"/>
          <w:szCs w:val="28"/>
        </w:rPr>
      </w:pPr>
      <w:r w:rsidRPr="00D838DE">
        <w:rPr>
          <w:rStyle w:val="apple-style-span"/>
          <w:rFonts w:ascii="Times New Roman" w:hAnsi="Times New Roman"/>
          <w:bCs/>
          <w:i/>
          <w:sz w:val="28"/>
          <w:szCs w:val="28"/>
        </w:rPr>
        <w:t>Постмодернизм</w:t>
      </w:r>
      <w:r w:rsidRPr="00D838DE">
        <w:rPr>
          <w:rStyle w:val="apple-converted-space"/>
          <w:rFonts w:ascii="Times New Roman" w:hAnsi="Times New Roman"/>
          <w:i/>
          <w:sz w:val="28"/>
          <w:szCs w:val="28"/>
        </w:rPr>
        <w:t> </w:t>
      </w:r>
      <w:r w:rsidRPr="00D838DE">
        <w:rPr>
          <w:rStyle w:val="apple-style-span"/>
          <w:rFonts w:ascii="Times New Roman" w:hAnsi="Times New Roman"/>
          <w:sz w:val="28"/>
          <w:szCs w:val="28"/>
        </w:rPr>
        <w:t>(</w:t>
      </w:r>
      <w:r w:rsidRPr="00E076BC">
        <w:rPr>
          <w:rFonts w:ascii="Times New Roman" w:hAnsi="Times New Roman"/>
          <w:sz w:val="28"/>
          <w:szCs w:val="28"/>
        </w:rPr>
        <w:t>фр.</w:t>
      </w:r>
      <w:r w:rsidRPr="00D838DE">
        <w:rPr>
          <w:rStyle w:val="apple-style-span"/>
          <w:rFonts w:ascii="Times New Roman" w:hAnsi="Times New Roman"/>
          <w:sz w:val="28"/>
          <w:szCs w:val="28"/>
        </w:rPr>
        <w:t> </w:t>
      </w:r>
      <w:r w:rsidRPr="00D838DE">
        <w:rPr>
          <w:rStyle w:val="apple-style-span"/>
          <w:rFonts w:ascii="Times New Roman" w:hAnsi="Times New Roman"/>
          <w:iCs/>
          <w:sz w:val="28"/>
          <w:szCs w:val="28"/>
          <w:lang w:val="fr-FR"/>
        </w:rPr>
        <w:t>postmodernisme</w:t>
      </w:r>
      <w:r w:rsidRPr="00D838DE">
        <w:rPr>
          <w:rStyle w:val="apple-style-span"/>
          <w:rFonts w:ascii="Times New Roman" w:hAnsi="Times New Roman"/>
          <w:sz w:val="28"/>
          <w:szCs w:val="28"/>
        </w:rPr>
        <w:t> — после модернизма) — термин, обозначающий структурно сходные явления в мировой общественной жизни и культуре второй половины</w:t>
      </w:r>
      <w:r w:rsidRPr="00D838DE">
        <w:rPr>
          <w:rStyle w:val="apple-converted-space"/>
          <w:rFonts w:ascii="Times New Roman" w:hAnsi="Times New Roman"/>
          <w:sz w:val="28"/>
          <w:szCs w:val="28"/>
        </w:rPr>
        <w:t> </w:t>
      </w:r>
      <w:r w:rsidRPr="00E076BC">
        <w:rPr>
          <w:rFonts w:ascii="Times New Roman" w:hAnsi="Times New Roman"/>
          <w:sz w:val="28"/>
          <w:szCs w:val="28"/>
        </w:rPr>
        <w:t>XX века</w:t>
      </w:r>
      <w:r w:rsidRPr="00D838DE">
        <w:rPr>
          <w:rStyle w:val="apple-style-span"/>
          <w:rFonts w:ascii="Times New Roman" w:hAnsi="Times New Roman"/>
          <w:sz w:val="28"/>
          <w:szCs w:val="28"/>
        </w:rPr>
        <w:t xml:space="preserve"> он употребляется как для характеристики</w:t>
      </w:r>
      <w:r w:rsidRPr="00D838DE">
        <w:rPr>
          <w:rStyle w:val="apple-converted-space"/>
          <w:rFonts w:ascii="Times New Roman" w:hAnsi="Times New Roman"/>
          <w:sz w:val="28"/>
          <w:szCs w:val="28"/>
        </w:rPr>
        <w:t> </w:t>
      </w:r>
      <w:r w:rsidRPr="00E076BC">
        <w:rPr>
          <w:rFonts w:ascii="Times New Roman" w:hAnsi="Times New Roman"/>
          <w:sz w:val="28"/>
          <w:szCs w:val="28"/>
        </w:rPr>
        <w:t>постнеклассического</w:t>
      </w:r>
      <w:r w:rsidR="00DC55AC" w:rsidRPr="00D838DE">
        <w:rPr>
          <w:rStyle w:val="apple-style-span"/>
          <w:rFonts w:ascii="Times New Roman" w:hAnsi="Times New Roman"/>
          <w:sz w:val="28"/>
          <w:szCs w:val="28"/>
        </w:rPr>
        <w:t xml:space="preserve"> </w:t>
      </w:r>
      <w:r w:rsidRPr="00D838DE">
        <w:rPr>
          <w:rStyle w:val="apple-style-span"/>
          <w:rFonts w:ascii="Times New Roman" w:hAnsi="Times New Roman"/>
          <w:sz w:val="28"/>
          <w:szCs w:val="28"/>
        </w:rPr>
        <w:t>типа философствования, так и для комплекса стилей в художественном искусстве. Постмодерн — состояние современной к</w:t>
      </w:r>
      <w:r w:rsidR="00DC55AC" w:rsidRPr="00D838DE">
        <w:rPr>
          <w:rStyle w:val="apple-style-span"/>
          <w:rFonts w:ascii="Times New Roman" w:hAnsi="Times New Roman"/>
          <w:sz w:val="28"/>
          <w:szCs w:val="28"/>
        </w:rPr>
        <w:t>ультуры, включающее в себя пред</w:t>
      </w:r>
      <w:r w:rsidRPr="00D838DE">
        <w:rPr>
          <w:rStyle w:val="apple-style-span"/>
          <w:rFonts w:ascii="Times New Roman" w:hAnsi="Times New Roman"/>
          <w:sz w:val="28"/>
          <w:szCs w:val="28"/>
        </w:rPr>
        <w:t>постнеклассическую философскую</w:t>
      </w:r>
      <w:r w:rsidRPr="00D838DE">
        <w:rPr>
          <w:rStyle w:val="apple-converted-space"/>
          <w:rFonts w:ascii="Times New Roman" w:hAnsi="Times New Roman"/>
          <w:sz w:val="28"/>
          <w:szCs w:val="28"/>
        </w:rPr>
        <w:t> </w:t>
      </w:r>
      <w:r w:rsidRPr="00E076BC">
        <w:rPr>
          <w:rFonts w:ascii="Times New Roman" w:hAnsi="Times New Roman"/>
          <w:sz w:val="28"/>
          <w:szCs w:val="28"/>
        </w:rPr>
        <w:t>парадигму</w:t>
      </w:r>
      <w:r w:rsidRPr="00D838DE">
        <w:rPr>
          <w:rStyle w:val="apple-style-span"/>
          <w:rFonts w:ascii="Times New Roman" w:hAnsi="Times New Roman"/>
          <w:sz w:val="28"/>
          <w:szCs w:val="28"/>
        </w:rPr>
        <w:t>,</w:t>
      </w:r>
      <w:r w:rsidRPr="00D838DE">
        <w:rPr>
          <w:rStyle w:val="apple-converted-space"/>
          <w:rFonts w:ascii="Times New Roman" w:hAnsi="Times New Roman"/>
          <w:sz w:val="28"/>
          <w:szCs w:val="28"/>
        </w:rPr>
        <w:t> </w:t>
      </w:r>
      <w:r w:rsidR="00DC55AC" w:rsidRPr="00E076BC">
        <w:rPr>
          <w:rFonts w:ascii="Times New Roman" w:hAnsi="Times New Roman"/>
          <w:sz w:val="28"/>
          <w:szCs w:val="28"/>
        </w:rPr>
        <w:t>до</w:t>
      </w:r>
      <w:r w:rsidRPr="00E076BC">
        <w:rPr>
          <w:rFonts w:ascii="Times New Roman" w:hAnsi="Times New Roman"/>
          <w:sz w:val="28"/>
          <w:szCs w:val="28"/>
        </w:rPr>
        <w:t>постмодернистское</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искусство, а также</w:t>
      </w:r>
      <w:r w:rsidR="00DC55AC" w:rsidRPr="00D838DE">
        <w:rPr>
          <w:rStyle w:val="apple-style-span"/>
          <w:rFonts w:ascii="Times New Roman" w:hAnsi="Times New Roman"/>
          <w:sz w:val="28"/>
          <w:szCs w:val="28"/>
        </w:rPr>
        <w:t xml:space="preserve"> </w:t>
      </w:r>
      <w:r w:rsidRPr="00E076BC">
        <w:rPr>
          <w:rFonts w:ascii="Times New Roman" w:hAnsi="Times New Roman"/>
          <w:sz w:val="28"/>
          <w:szCs w:val="28"/>
        </w:rPr>
        <w:t>массовую культуру</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этой эпохи.</w:t>
      </w:r>
    </w:p>
    <w:p w:rsidR="00D838DE" w:rsidRPr="00D838DE" w:rsidRDefault="008854FE" w:rsidP="00D838DE">
      <w:pPr>
        <w:shd w:val="clear" w:color="auto" w:fill="FFFFFF"/>
        <w:spacing w:line="485" w:lineRule="exact"/>
        <w:ind w:right="14"/>
        <w:jc w:val="both"/>
        <w:rPr>
          <w:rFonts w:ascii="Times New Roman" w:hAnsi="Times New Roman"/>
          <w:sz w:val="28"/>
          <w:szCs w:val="28"/>
        </w:rPr>
      </w:pPr>
      <w:r w:rsidRPr="00D838DE">
        <w:rPr>
          <w:rStyle w:val="apple-style-span"/>
          <w:rFonts w:ascii="Times New Roman" w:hAnsi="Times New Roman"/>
          <w:i/>
          <w:sz w:val="28"/>
          <w:szCs w:val="28"/>
        </w:rPr>
        <w:t>С</w:t>
      </w:r>
      <w:r w:rsidRPr="00D838DE">
        <w:rPr>
          <w:rFonts w:ascii="Times New Roman" w:hAnsi="Times New Roman"/>
          <w:bCs/>
          <w:i/>
          <w:sz w:val="28"/>
          <w:szCs w:val="28"/>
        </w:rPr>
        <w:t>оциальный конфликт</w:t>
      </w:r>
      <w:r w:rsidRPr="00D838DE">
        <w:rPr>
          <w:rStyle w:val="apple-converted-space"/>
          <w:rFonts w:ascii="Times New Roman" w:hAnsi="Times New Roman"/>
          <w:i/>
          <w:sz w:val="28"/>
          <w:szCs w:val="28"/>
        </w:rPr>
        <w:t> </w:t>
      </w:r>
      <w:r w:rsidRPr="00D838DE">
        <w:rPr>
          <w:rFonts w:ascii="Times New Roman" w:hAnsi="Times New Roman"/>
          <w:sz w:val="28"/>
          <w:szCs w:val="28"/>
        </w:rPr>
        <w:t>- конфликт, причиной которого являются разногласия</w:t>
      </w:r>
      <w:r w:rsidRPr="00D838DE">
        <w:rPr>
          <w:rStyle w:val="apple-converted-space"/>
          <w:rFonts w:ascii="Times New Roman" w:hAnsi="Times New Roman"/>
          <w:sz w:val="28"/>
          <w:szCs w:val="28"/>
        </w:rPr>
        <w:t> </w:t>
      </w:r>
      <w:r w:rsidRPr="00E076BC">
        <w:rPr>
          <w:rFonts w:ascii="Times New Roman" w:hAnsi="Times New Roman"/>
          <w:sz w:val="28"/>
          <w:szCs w:val="28"/>
        </w:rPr>
        <w:t>социальных групп</w:t>
      </w:r>
      <w:r w:rsidRPr="00D838DE">
        <w:rPr>
          <w:rStyle w:val="apple-converted-space"/>
          <w:rFonts w:ascii="Times New Roman" w:hAnsi="Times New Roman"/>
          <w:sz w:val="28"/>
          <w:szCs w:val="28"/>
        </w:rPr>
        <w:t> </w:t>
      </w:r>
      <w:r w:rsidRPr="00D838DE">
        <w:rPr>
          <w:rFonts w:ascii="Times New Roman" w:hAnsi="Times New Roman"/>
          <w:sz w:val="28"/>
          <w:szCs w:val="28"/>
        </w:rPr>
        <w:t>или</w:t>
      </w:r>
      <w:r w:rsidRPr="00D838DE">
        <w:rPr>
          <w:rStyle w:val="apple-converted-space"/>
          <w:rFonts w:ascii="Times New Roman" w:hAnsi="Times New Roman"/>
          <w:sz w:val="28"/>
          <w:szCs w:val="28"/>
        </w:rPr>
        <w:t> </w:t>
      </w:r>
      <w:r w:rsidRPr="00E076BC">
        <w:rPr>
          <w:rFonts w:ascii="Times New Roman" w:hAnsi="Times New Roman"/>
          <w:sz w:val="28"/>
          <w:szCs w:val="28"/>
        </w:rPr>
        <w:t>личностей</w:t>
      </w:r>
      <w:r w:rsidRPr="00D838DE">
        <w:rPr>
          <w:rStyle w:val="apple-converted-space"/>
          <w:rFonts w:ascii="Times New Roman" w:hAnsi="Times New Roman"/>
          <w:sz w:val="28"/>
          <w:szCs w:val="28"/>
        </w:rPr>
        <w:t> </w:t>
      </w:r>
      <w:r w:rsidRPr="00D838DE">
        <w:rPr>
          <w:rFonts w:ascii="Times New Roman" w:hAnsi="Times New Roman"/>
          <w:sz w:val="28"/>
          <w:szCs w:val="28"/>
        </w:rPr>
        <w:t>при расхождении во мнениях и взглядах, стремлении занять лидирующее положение; проявление социальных связей людей.</w:t>
      </w:r>
    </w:p>
    <w:p w:rsidR="00D838DE" w:rsidRDefault="008854FE" w:rsidP="00D838DE">
      <w:pPr>
        <w:shd w:val="clear" w:color="auto" w:fill="FFFFFF"/>
        <w:spacing w:line="485" w:lineRule="exact"/>
        <w:ind w:right="14"/>
        <w:jc w:val="both"/>
        <w:rPr>
          <w:rStyle w:val="apple-converted-space"/>
          <w:rFonts w:ascii="Times New Roman" w:hAnsi="Times New Roman"/>
          <w:sz w:val="28"/>
          <w:szCs w:val="28"/>
        </w:rPr>
      </w:pPr>
      <w:r w:rsidRPr="00D838DE">
        <w:rPr>
          <w:rStyle w:val="apple-style-span"/>
          <w:rFonts w:ascii="Times New Roman" w:hAnsi="Times New Roman"/>
          <w:bCs/>
          <w:i/>
          <w:sz w:val="28"/>
          <w:szCs w:val="28"/>
        </w:rPr>
        <w:t>Антагони́зм</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(от</w:t>
      </w:r>
      <w:r w:rsidRPr="00D838DE">
        <w:rPr>
          <w:rStyle w:val="apple-converted-space"/>
          <w:rFonts w:ascii="Times New Roman" w:hAnsi="Times New Roman"/>
          <w:sz w:val="28"/>
          <w:szCs w:val="28"/>
        </w:rPr>
        <w:t> </w:t>
      </w:r>
      <w:r w:rsidRPr="00E076BC">
        <w:rPr>
          <w:rFonts w:ascii="Times New Roman" w:hAnsi="Times New Roman"/>
          <w:sz w:val="28"/>
          <w:szCs w:val="28"/>
        </w:rPr>
        <w:t>др.-греч.</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ανταγωνισμός</w:t>
      </w:r>
      <w:r w:rsidRPr="00D838DE">
        <w:rPr>
          <w:rStyle w:val="apple-converted-space"/>
          <w:rFonts w:ascii="Times New Roman" w:hAnsi="Times New Roman"/>
          <w:sz w:val="28"/>
          <w:szCs w:val="28"/>
        </w:rPr>
        <w:t> </w:t>
      </w:r>
      <w:r w:rsidRPr="00D838DE">
        <w:rPr>
          <w:rStyle w:val="apple-style-span"/>
          <w:rFonts w:ascii="Times New Roman" w:hAnsi="Times New Roman"/>
          <w:sz w:val="28"/>
          <w:szCs w:val="28"/>
        </w:rPr>
        <w:t>— «спор, борьба») — соперничество, характеризующееся острой борьбой враждебных сил, тенденций.</w:t>
      </w:r>
      <w:r w:rsidRPr="00D838DE">
        <w:rPr>
          <w:rStyle w:val="apple-converted-space"/>
          <w:rFonts w:ascii="Times New Roman" w:hAnsi="Times New Roman"/>
          <w:sz w:val="28"/>
          <w:szCs w:val="28"/>
        </w:rPr>
        <w:t> </w:t>
      </w:r>
    </w:p>
    <w:p w:rsidR="00D838DE" w:rsidRDefault="00D838DE" w:rsidP="00D838DE">
      <w:pPr>
        <w:shd w:val="clear" w:color="auto" w:fill="FFFFFF"/>
        <w:spacing w:line="485" w:lineRule="exact"/>
        <w:ind w:right="14"/>
        <w:jc w:val="both"/>
        <w:rPr>
          <w:rStyle w:val="apple-converted-space"/>
          <w:rFonts w:ascii="Times New Roman" w:hAnsi="Times New Roman"/>
          <w:sz w:val="28"/>
          <w:szCs w:val="28"/>
        </w:rPr>
      </w:pPr>
    </w:p>
    <w:p w:rsidR="00D838DE" w:rsidRDefault="00D838DE" w:rsidP="00D838DE">
      <w:pPr>
        <w:shd w:val="clear" w:color="auto" w:fill="FFFFFF"/>
        <w:spacing w:line="485" w:lineRule="exact"/>
        <w:ind w:right="14"/>
        <w:jc w:val="both"/>
        <w:rPr>
          <w:rStyle w:val="apple-converted-space"/>
          <w:rFonts w:ascii="Times New Roman" w:hAnsi="Times New Roman"/>
          <w:sz w:val="28"/>
          <w:szCs w:val="28"/>
        </w:rPr>
      </w:pPr>
    </w:p>
    <w:p w:rsidR="00D838DE" w:rsidRDefault="00D838DE" w:rsidP="00D838DE">
      <w:pPr>
        <w:shd w:val="clear" w:color="auto" w:fill="FFFFFF"/>
        <w:spacing w:line="485" w:lineRule="exact"/>
        <w:ind w:right="14"/>
        <w:jc w:val="both"/>
        <w:rPr>
          <w:rStyle w:val="apple-converted-space"/>
          <w:rFonts w:ascii="Times New Roman" w:hAnsi="Times New Roman"/>
          <w:sz w:val="28"/>
          <w:szCs w:val="28"/>
        </w:rPr>
      </w:pPr>
    </w:p>
    <w:p w:rsidR="00D838DE" w:rsidRDefault="00D838DE" w:rsidP="00D838DE">
      <w:pPr>
        <w:shd w:val="clear" w:color="auto" w:fill="FFFFFF"/>
        <w:spacing w:line="485" w:lineRule="exact"/>
        <w:ind w:right="14"/>
        <w:jc w:val="both"/>
        <w:rPr>
          <w:rStyle w:val="apple-converted-space"/>
          <w:rFonts w:ascii="Times New Roman" w:hAnsi="Times New Roman"/>
          <w:sz w:val="28"/>
          <w:szCs w:val="28"/>
        </w:rPr>
      </w:pPr>
    </w:p>
    <w:p w:rsidR="00D838DE" w:rsidRPr="00D838DE" w:rsidRDefault="00D838DE" w:rsidP="00D838DE">
      <w:pPr>
        <w:shd w:val="clear" w:color="auto" w:fill="FFFFFF"/>
        <w:spacing w:line="485" w:lineRule="exact"/>
        <w:ind w:right="14"/>
        <w:jc w:val="both"/>
        <w:rPr>
          <w:rStyle w:val="apple-converted-space"/>
          <w:rFonts w:ascii="Times New Roman" w:hAnsi="Times New Roman"/>
          <w:sz w:val="28"/>
          <w:szCs w:val="28"/>
        </w:rPr>
      </w:pPr>
    </w:p>
    <w:p w:rsidR="00D838DE" w:rsidRPr="00D838DE" w:rsidRDefault="00DC55AC" w:rsidP="00D838DE">
      <w:pPr>
        <w:shd w:val="clear" w:color="auto" w:fill="FFFFFF"/>
        <w:spacing w:line="485" w:lineRule="exact"/>
        <w:ind w:right="14"/>
        <w:jc w:val="center"/>
        <w:rPr>
          <w:rFonts w:ascii="Times New Roman" w:hAnsi="Times New Roman"/>
          <w:b/>
          <w:sz w:val="28"/>
          <w:szCs w:val="28"/>
        </w:rPr>
      </w:pPr>
      <w:r w:rsidRPr="00D838DE">
        <w:rPr>
          <w:rFonts w:ascii="Times New Roman" w:hAnsi="Times New Roman"/>
          <w:b/>
          <w:sz w:val="28"/>
          <w:szCs w:val="28"/>
        </w:rPr>
        <w:t>Задание № 2.</w:t>
      </w:r>
    </w:p>
    <w:p w:rsidR="00DC55AC" w:rsidRPr="00D838DE" w:rsidRDefault="00DC55AC" w:rsidP="00D838DE">
      <w:pPr>
        <w:shd w:val="clear" w:color="auto" w:fill="FFFFFF"/>
        <w:spacing w:line="485" w:lineRule="exact"/>
        <w:ind w:right="14"/>
        <w:jc w:val="both"/>
        <w:rPr>
          <w:rFonts w:ascii="Times New Roman" w:hAnsi="Times New Roman"/>
        </w:rPr>
      </w:pPr>
      <w:r w:rsidRPr="00DC55AC">
        <w:rPr>
          <w:rFonts w:ascii="Times New Roman" w:hAnsi="Times New Roman"/>
          <w:sz w:val="28"/>
          <w:szCs w:val="28"/>
        </w:rPr>
        <w:t>1) Чем отличается социальное развитие от социального цикла:</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А. наличием субъекта;</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 xml:space="preserve">       </w:t>
      </w:r>
      <w:r>
        <w:rPr>
          <w:rFonts w:ascii="Times New Roman" w:hAnsi="Times New Roman"/>
          <w:sz w:val="28"/>
          <w:szCs w:val="28"/>
        </w:rPr>
        <w:t xml:space="preserve">  </w:t>
      </w:r>
      <w:r w:rsidRPr="00DC55AC">
        <w:rPr>
          <w:rFonts w:ascii="Times New Roman" w:hAnsi="Times New Roman"/>
          <w:sz w:val="28"/>
          <w:szCs w:val="28"/>
        </w:rPr>
        <w:t xml:space="preserve"> Б. скоростью движения;</w:t>
      </w:r>
    </w:p>
    <w:p w:rsidR="00DC55AC" w:rsidRPr="00DC55AC" w:rsidRDefault="00DC55AC" w:rsidP="008518F1">
      <w:pPr>
        <w:pStyle w:val="12"/>
        <w:numPr>
          <w:ilvl w:val="0"/>
          <w:numId w:val="12"/>
        </w:numPr>
        <w:jc w:val="both"/>
        <w:rPr>
          <w:rFonts w:ascii="Times New Roman" w:hAnsi="Times New Roman"/>
          <w:sz w:val="28"/>
          <w:szCs w:val="28"/>
        </w:rPr>
      </w:pPr>
      <w:r w:rsidRPr="00DC55AC">
        <w:rPr>
          <w:rFonts w:ascii="Times New Roman" w:hAnsi="Times New Roman"/>
          <w:sz w:val="28"/>
          <w:szCs w:val="28"/>
        </w:rPr>
        <w:t>В. отсутствием повторений;</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Г. предопределенностью</w:t>
      </w:r>
    </w:p>
    <w:p w:rsidR="00DC55AC" w:rsidRDefault="00DC55AC" w:rsidP="00DC55AC">
      <w:pPr>
        <w:jc w:val="both"/>
        <w:rPr>
          <w:iCs/>
          <w:color w:val="000000"/>
          <w:sz w:val="28"/>
          <w:szCs w:val="28"/>
        </w:rPr>
      </w:pP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2) К чему обычно приводит идея неизбежности процессов развития:</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А.ко всеобщему согласию;</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Б. к отрицанию активной роли субъекта;</w:t>
      </w:r>
    </w:p>
    <w:p w:rsidR="00DC55AC" w:rsidRPr="00DC55AC" w:rsidRDefault="00DC55AC" w:rsidP="00DC55AC">
      <w:pPr>
        <w:pStyle w:val="12"/>
        <w:numPr>
          <w:ilvl w:val="0"/>
          <w:numId w:val="10"/>
        </w:numPr>
        <w:jc w:val="both"/>
        <w:rPr>
          <w:rFonts w:ascii="Times New Roman" w:hAnsi="Times New Roman"/>
          <w:sz w:val="28"/>
          <w:szCs w:val="28"/>
        </w:rPr>
      </w:pPr>
      <w:r w:rsidRPr="00DC55AC">
        <w:rPr>
          <w:rFonts w:ascii="Times New Roman" w:hAnsi="Times New Roman"/>
          <w:sz w:val="28"/>
          <w:szCs w:val="28"/>
        </w:rPr>
        <w:t>В.  к росту научного знания;</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 xml:space="preserve">Г. к </w:t>
      </w:r>
      <w:r>
        <w:rPr>
          <w:rFonts w:ascii="Times New Roman" w:hAnsi="Times New Roman"/>
          <w:sz w:val="28"/>
          <w:szCs w:val="28"/>
        </w:rPr>
        <w:t>увеличению благополучия граждан</w:t>
      </w:r>
    </w:p>
    <w:p w:rsidR="00DC55AC" w:rsidRDefault="00DC55AC" w:rsidP="00DC55AC">
      <w:pPr>
        <w:widowControl w:val="0"/>
        <w:autoSpaceDE w:val="0"/>
        <w:autoSpaceDN w:val="0"/>
        <w:adjustRightInd w:val="0"/>
        <w:ind w:left="142"/>
        <w:jc w:val="both"/>
        <w:rPr>
          <w:b/>
          <w:iCs/>
          <w:color w:val="000000"/>
          <w:sz w:val="28"/>
          <w:szCs w:val="28"/>
        </w:rPr>
      </w:pPr>
    </w:p>
    <w:p w:rsidR="00DC55AC" w:rsidRPr="00DC55AC" w:rsidRDefault="00DC55AC" w:rsidP="00DC55AC">
      <w:pPr>
        <w:pStyle w:val="12"/>
        <w:jc w:val="both"/>
        <w:rPr>
          <w:rFonts w:ascii="Times New Roman" w:hAnsi="Times New Roman"/>
          <w:sz w:val="28"/>
          <w:szCs w:val="28"/>
        </w:rPr>
      </w:pPr>
      <w:r>
        <w:rPr>
          <w:rFonts w:ascii="Times New Roman" w:hAnsi="Times New Roman"/>
          <w:sz w:val="28"/>
          <w:szCs w:val="28"/>
        </w:rPr>
        <w:t xml:space="preserve">3) </w:t>
      </w:r>
      <w:r w:rsidRPr="00DC55AC">
        <w:rPr>
          <w:rFonts w:ascii="Times New Roman" w:hAnsi="Times New Roman"/>
          <w:sz w:val="28"/>
          <w:szCs w:val="28"/>
        </w:rPr>
        <w:t>Какое основное отличие вносит теория социального прогресса:</w:t>
      </w:r>
    </w:p>
    <w:p w:rsidR="00DC55AC" w:rsidRPr="00DC55AC" w:rsidRDefault="00DC55AC" w:rsidP="00DC55AC">
      <w:pPr>
        <w:pStyle w:val="12"/>
        <w:numPr>
          <w:ilvl w:val="0"/>
          <w:numId w:val="9"/>
        </w:numPr>
        <w:jc w:val="both"/>
        <w:rPr>
          <w:rFonts w:ascii="Times New Roman" w:hAnsi="Times New Roman"/>
          <w:sz w:val="28"/>
          <w:szCs w:val="28"/>
        </w:rPr>
      </w:pPr>
      <w:r w:rsidRPr="00DC55AC">
        <w:rPr>
          <w:rFonts w:ascii="Times New Roman" w:hAnsi="Times New Roman"/>
          <w:sz w:val="28"/>
          <w:szCs w:val="28"/>
        </w:rPr>
        <w:t>А. учет субъективного фактора общественного развития;</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Б.  учет возникновения конфликтов;</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В. учет аксиологических аспектов;</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Г. учет цивилизационных различий?</w:t>
      </w:r>
    </w:p>
    <w:p w:rsidR="00DC55AC" w:rsidRDefault="00DC55AC" w:rsidP="00DC55AC">
      <w:pPr>
        <w:pStyle w:val="12"/>
        <w:jc w:val="both"/>
        <w:rPr>
          <w:rFonts w:ascii="Times New Roman" w:hAnsi="Times New Roman"/>
          <w:sz w:val="28"/>
          <w:szCs w:val="28"/>
        </w:rPr>
      </w:pPr>
    </w:p>
    <w:p w:rsidR="00DC55AC" w:rsidRPr="00DC55AC" w:rsidRDefault="00DC55AC" w:rsidP="00DC55AC">
      <w:pPr>
        <w:pStyle w:val="12"/>
        <w:jc w:val="both"/>
        <w:rPr>
          <w:rFonts w:ascii="Times New Roman" w:hAnsi="Times New Roman"/>
          <w:sz w:val="28"/>
          <w:szCs w:val="28"/>
        </w:rPr>
      </w:pPr>
      <w:r>
        <w:rPr>
          <w:rFonts w:ascii="Times New Roman" w:hAnsi="Times New Roman"/>
          <w:sz w:val="28"/>
          <w:szCs w:val="28"/>
        </w:rPr>
        <w:t xml:space="preserve">4) </w:t>
      </w:r>
      <w:r w:rsidRPr="00DC55AC">
        <w:rPr>
          <w:rFonts w:ascii="Times New Roman" w:hAnsi="Times New Roman"/>
          <w:sz w:val="28"/>
          <w:szCs w:val="28"/>
        </w:rPr>
        <w:t>Когда возникла концепция прогресса:</w:t>
      </w:r>
    </w:p>
    <w:p w:rsidR="00DC55AC" w:rsidRPr="00DC55AC" w:rsidRDefault="00DC55AC" w:rsidP="00DC55AC">
      <w:pPr>
        <w:pStyle w:val="12"/>
        <w:numPr>
          <w:ilvl w:val="0"/>
          <w:numId w:val="8"/>
        </w:numPr>
        <w:jc w:val="both"/>
        <w:rPr>
          <w:rFonts w:ascii="Times New Roman" w:hAnsi="Times New Roman"/>
          <w:sz w:val="28"/>
          <w:szCs w:val="28"/>
        </w:rPr>
      </w:pPr>
      <w:r w:rsidRPr="00DC55AC">
        <w:rPr>
          <w:rFonts w:ascii="Times New Roman" w:hAnsi="Times New Roman"/>
          <w:sz w:val="28"/>
          <w:szCs w:val="28"/>
        </w:rPr>
        <w:t>А. в античности;</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Б. в средневековье;</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В. в эпоху Просвещения;</w:t>
      </w:r>
    </w:p>
    <w:p w:rsidR="00DC55AC" w:rsidRDefault="00DC55AC" w:rsidP="00DC55AC">
      <w:pPr>
        <w:pStyle w:val="12"/>
        <w:jc w:val="both"/>
        <w:rPr>
          <w:rFonts w:ascii="Times New Roman" w:hAnsi="Times New Roman"/>
          <w:sz w:val="28"/>
          <w:szCs w:val="28"/>
        </w:rPr>
      </w:pPr>
      <w:r>
        <w:rPr>
          <w:rFonts w:ascii="Times New Roman" w:hAnsi="Times New Roman"/>
          <w:sz w:val="28"/>
          <w:szCs w:val="28"/>
        </w:rPr>
        <w:tab/>
        <w:t>Г. в 19 веке</w:t>
      </w:r>
    </w:p>
    <w:p w:rsidR="00DC55AC" w:rsidRPr="00DC55AC" w:rsidRDefault="00DC55AC" w:rsidP="00DC55AC">
      <w:pPr>
        <w:pStyle w:val="12"/>
        <w:jc w:val="both"/>
        <w:rPr>
          <w:rFonts w:ascii="Times New Roman" w:hAnsi="Times New Roman"/>
          <w:sz w:val="28"/>
          <w:szCs w:val="28"/>
        </w:rPr>
      </w:pPr>
    </w:p>
    <w:p w:rsidR="00DC55AC" w:rsidRPr="00DC55AC" w:rsidRDefault="00DC55AC" w:rsidP="00DC55AC">
      <w:pPr>
        <w:pStyle w:val="12"/>
        <w:jc w:val="both"/>
        <w:rPr>
          <w:rFonts w:ascii="Times New Roman" w:hAnsi="Times New Roman"/>
          <w:sz w:val="28"/>
          <w:szCs w:val="28"/>
        </w:rPr>
      </w:pPr>
      <w:r>
        <w:rPr>
          <w:rFonts w:ascii="Times New Roman" w:hAnsi="Times New Roman"/>
          <w:sz w:val="28"/>
          <w:szCs w:val="28"/>
        </w:rPr>
        <w:t xml:space="preserve">5) </w:t>
      </w:r>
      <w:r w:rsidRPr="00DC55AC">
        <w:rPr>
          <w:rFonts w:ascii="Times New Roman" w:hAnsi="Times New Roman"/>
          <w:sz w:val="28"/>
          <w:szCs w:val="28"/>
        </w:rPr>
        <w:t>На основе чего следует ра</w:t>
      </w:r>
      <w:r>
        <w:rPr>
          <w:rFonts w:ascii="Times New Roman" w:hAnsi="Times New Roman"/>
          <w:sz w:val="28"/>
          <w:szCs w:val="28"/>
        </w:rPr>
        <w:t>зрешать конфликты в организации</w:t>
      </w:r>
    </w:p>
    <w:p w:rsidR="00DC55AC" w:rsidRPr="00DC55AC" w:rsidRDefault="00DC55AC" w:rsidP="00DC55AC">
      <w:pPr>
        <w:pStyle w:val="12"/>
        <w:numPr>
          <w:ilvl w:val="0"/>
          <w:numId w:val="7"/>
        </w:numPr>
        <w:jc w:val="both"/>
        <w:rPr>
          <w:rFonts w:ascii="Times New Roman" w:hAnsi="Times New Roman"/>
          <w:sz w:val="28"/>
          <w:szCs w:val="28"/>
        </w:rPr>
      </w:pPr>
      <w:r w:rsidRPr="00DC55AC">
        <w:rPr>
          <w:rFonts w:ascii="Times New Roman" w:hAnsi="Times New Roman"/>
          <w:sz w:val="28"/>
          <w:szCs w:val="28"/>
        </w:rPr>
        <w:t>А. компромисса;</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Б. паритета;</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В. применения силы;</w:t>
      </w:r>
    </w:p>
    <w:p w:rsid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Г. авторитета;</w:t>
      </w:r>
    </w:p>
    <w:p w:rsidR="00DC55AC" w:rsidRDefault="00DC55AC" w:rsidP="00DC55AC">
      <w:pPr>
        <w:pStyle w:val="12"/>
        <w:jc w:val="both"/>
        <w:rPr>
          <w:rFonts w:ascii="Times New Roman" w:hAnsi="Times New Roman"/>
          <w:sz w:val="28"/>
          <w:szCs w:val="28"/>
        </w:rPr>
      </w:pP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 xml:space="preserve"> </w:t>
      </w:r>
      <w:r>
        <w:rPr>
          <w:rFonts w:ascii="Times New Roman" w:hAnsi="Times New Roman"/>
          <w:sz w:val="28"/>
          <w:szCs w:val="28"/>
        </w:rPr>
        <w:t xml:space="preserve">6) </w:t>
      </w:r>
      <w:r w:rsidRPr="00DC55AC">
        <w:rPr>
          <w:rFonts w:ascii="Times New Roman" w:hAnsi="Times New Roman"/>
          <w:sz w:val="28"/>
          <w:szCs w:val="28"/>
        </w:rPr>
        <w:t>Что не является общественным движением:</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А.</w:t>
      </w:r>
      <w:r>
        <w:rPr>
          <w:rFonts w:ascii="Times New Roman" w:hAnsi="Times New Roman"/>
          <w:sz w:val="28"/>
          <w:szCs w:val="28"/>
        </w:rPr>
        <w:t xml:space="preserve"> Движение хиппи</w:t>
      </w:r>
    </w:p>
    <w:p w:rsidR="00DC55AC" w:rsidRPr="00DC55AC" w:rsidRDefault="00DC55AC" w:rsidP="00DC55AC">
      <w:pPr>
        <w:pStyle w:val="12"/>
        <w:numPr>
          <w:ilvl w:val="0"/>
          <w:numId w:val="6"/>
        </w:numPr>
        <w:jc w:val="both"/>
        <w:rPr>
          <w:rFonts w:ascii="Times New Roman" w:hAnsi="Times New Roman"/>
          <w:sz w:val="28"/>
          <w:szCs w:val="28"/>
        </w:rPr>
      </w:pPr>
      <w:r w:rsidRPr="00DC55AC">
        <w:rPr>
          <w:rFonts w:ascii="Times New Roman" w:hAnsi="Times New Roman"/>
          <w:sz w:val="28"/>
          <w:szCs w:val="28"/>
        </w:rPr>
        <w:t>Б.перемещение отдыхающих на курорты в летнее время;</w:t>
      </w:r>
    </w:p>
    <w:p w:rsidR="00DC55AC" w:rsidRP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В.урбанизация;</w:t>
      </w:r>
    </w:p>
    <w:p w:rsidR="00DC55AC" w:rsidRDefault="00DC55AC" w:rsidP="00DC55AC">
      <w:pPr>
        <w:pStyle w:val="12"/>
        <w:jc w:val="both"/>
        <w:rPr>
          <w:rFonts w:ascii="Times New Roman" w:hAnsi="Times New Roman"/>
          <w:sz w:val="28"/>
          <w:szCs w:val="28"/>
        </w:rPr>
      </w:pPr>
      <w:r w:rsidRPr="00DC55AC">
        <w:rPr>
          <w:rFonts w:ascii="Times New Roman" w:hAnsi="Times New Roman"/>
          <w:sz w:val="28"/>
          <w:szCs w:val="28"/>
        </w:rPr>
        <w:tab/>
        <w:t>Г.эмансипация</w:t>
      </w:r>
    </w:p>
    <w:p w:rsidR="00DC55AC" w:rsidRDefault="00DC55AC" w:rsidP="00DC55AC">
      <w:pPr>
        <w:pStyle w:val="12"/>
        <w:jc w:val="both"/>
        <w:rPr>
          <w:rFonts w:ascii="Times New Roman" w:hAnsi="Times New Roman"/>
          <w:sz w:val="28"/>
          <w:szCs w:val="28"/>
        </w:rPr>
      </w:pPr>
    </w:p>
    <w:p w:rsidR="00DC55AC" w:rsidRDefault="00DC55AC" w:rsidP="00DC55AC">
      <w:pPr>
        <w:pStyle w:val="12"/>
        <w:jc w:val="both"/>
        <w:rPr>
          <w:rFonts w:ascii="Times New Roman" w:hAnsi="Times New Roman"/>
          <w:sz w:val="28"/>
          <w:szCs w:val="28"/>
        </w:rPr>
      </w:pPr>
    </w:p>
    <w:p w:rsidR="00D838DE" w:rsidRDefault="00D838DE" w:rsidP="00DC55AC">
      <w:pPr>
        <w:pStyle w:val="12"/>
        <w:jc w:val="both"/>
        <w:rPr>
          <w:rFonts w:ascii="Times New Roman" w:hAnsi="Times New Roman"/>
          <w:sz w:val="28"/>
          <w:szCs w:val="28"/>
        </w:rPr>
      </w:pPr>
    </w:p>
    <w:p w:rsidR="00D838DE" w:rsidRDefault="00D838DE" w:rsidP="00DC55AC">
      <w:pPr>
        <w:pStyle w:val="12"/>
        <w:jc w:val="both"/>
        <w:rPr>
          <w:rFonts w:ascii="Times New Roman" w:hAnsi="Times New Roman"/>
          <w:sz w:val="28"/>
          <w:szCs w:val="28"/>
        </w:rPr>
      </w:pPr>
    </w:p>
    <w:p w:rsidR="00DC55AC" w:rsidRPr="00D838DE" w:rsidRDefault="00DC55AC" w:rsidP="00D838DE">
      <w:pPr>
        <w:pStyle w:val="12"/>
        <w:jc w:val="center"/>
        <w:rPr>
          <w:rFonts w:ascii="Times New Roman" w:hAnsi="Times New Roman"/>
          <w:b/>
          <w:sz w:val="28"/>
          <w:szCs w:val="28"/>
        </w:rPr>
      </w:pPr>
      <w:r w:rsidRPr="00D838DE">
        <w:rPr>
          <w:rFonts w:ascii="Times New Roman" w:hAnsi="Times New Roman"/>
          <w:b/>
          <w:sz w:val="28"/>
          <w:szCs w:val="28"/>
        </w:rPr>
        <w:t>Задание № 3.</w:t>
      </w:r>
    </w:p>
    <w:p w:rsidR="00633034" w:rsidRDefault="00DC55AC" w:rsidP="00633034">
      <w:pPr>
        <w:pStyle w:val="12"/>
        <w:jc w:val="both"/>
        <w:rPr>
          <w:rFonts w:ascii="Times New Roman" w:hAnsi="Times New Roman"/>
          <w:sz w:val="28"/>
          <w:szCs w:val="28"/>
        </w:rPr>
      </w:pPr>
      <w:r>
        <w:rPr>
          <w:rFonts w:ascii="Times New Roman" w:hAnsi="Times New Roman"/>
          <w:sz w:val="28"/>
          <w:szCs w:val="28"/>
        </w:rPr>
        <w:t xml:space="preserve">Заполнить схему «Виды конфликтов». </w:t>
      </w:r>
      <w:r w:rsidR="00D33FD4">
        <w:rPr>
          <w:rFonts w:ascii="Times New Roman" w:hAnsi="Times New Roman"/>
          <w:noProof/>
          <w:sz w:val="28"/>
          <w:szCs w:val="28"/>
          <w:lang w:eastAsia="ru-RU"/>
        </w:rPr>
        <w:pict>
          <v:group id="_x0000_s1026" style="position:absolute;left:0;text-align:left;margin-left:-11.35pt;margin-top:49.95pt;width:459pt;height:629.5pt;z-index:251657728;mso-position-horizontal-relative:text;mso-position-vertical-relative:text" coordorigin="4108,3474" coordsize="6178,4893" o:allowoverlap="f">
            <v:rect id="_x0000_s1027" style="position:absolute;left:4108;top:4273;width:2217;height:823">
              <v:textbox style="mso-next-textbox:#_x0000_s1027" inset="0,0,0,0">
                <w:txbxContent>
                  <w:p w:rsidR="00633034" w:rsidRPr="0008691C" w:rsidRDefault="00633034" w:rsidP="00633034">
                    <w:pPr>
                      <w:jc w:val="center"/>
                      <w:rPr>
                        <w:rFonts w:ascii="Times New Roman" w:hAnsi="Times New Roman"/>
                        <w:b/>
                        <w:sz w:val="28"/>
                        <w:szCs w:val="28"/>
                      </w:rPr>
                    </w:pPr>
                    <w:r w:rsidRPr="0008691C">
                      <w:rPr>
                        <w:rFonts w:ascii="Times New Roman" w:hAnsi="Times New Roman"/>
                        <w:b/>
                        <w:sz w:val="28"/>
                        <w:szCs w:val="28"/>
                      </w:rPr>
                      <w:t>По длительности</w:t>
                    </w:r>
                  </w:p>
                  <w:p w:rsidR="00633034" w:rsidRPr="0008691C" w:rsidRDefault="00633034" w:rsidP="00633034">
                    <w:pPr>
                      <w:pStyle w:val="12"/>
                      <w:jc w:val="center"/>
                      <w:rPr>
                        <w:rStyle w:val="apple-style-span"/>
                        <w:rFonts w:ascii="Times New Roman" w:hAnsi="Times New Roman"/>
                        <w:color w:val="000000"/>
                        <w:sz w:val="24"/>
                        <w:szCs w:val="24"/>
                      </w:rPr>
                    </w:pPr>
                    <w:r w:rsidRPr="0008691C">
                      <w:rPr>
                        <w:rStyle w:val="a5"/>
                        <w:rFonts w:ascii="Times New Roman" w:hAnsi="Times New Roman"/>
                        <w:color w:val="000000"/>
                        <w:sz w:val="24"/>
                        <w:szCs w:val="24"/>
                      </w:rPr>
                      <w:t>Кратковременные</w:t>
                    </w:r>
                  </w:p>
                  <w:p w:rsidR="00633034" w:rsidRPr="0008691C" w:rsidRDefault="00633034" w:rsidP="00633034">
                    <w:pPr>
                      <w:pStyle w:val="12"/>
                      <w:jc w:val="center"/>
                      <w:rPr>
                        <w:rStyle w:val="apple-style-span"/>
                        <w:rFonts w:ascii="Times New Roman" w:hAnsi="Times New Roman"/>
                        <w:color w:val="000000"/>
                        <w:sz w:val="24"/>
                        <w:szCs w:val="24"/>
                      </w:rPr>
                    </w:pPr>
                    <w:r w:rsidRPr="0008691C">
                      <w:rPr>
                        <w:rStyle w:val="a5"/>
                        <w:rFonts w:ascii="Times New Roman" w:hAnsi="Times New Roman"/>
                        <w:color w:val="000000"/>
                        <w:sz w:val="24"/>
                        <w:szCs w:val="24"/>
                      </w:rPr>
                      <w:t>Длительные</w:t>
                    </w:r>
                  </w:p>
                  <w:p w:rsidR="00633034" w:rsidRPr="0008691C" w:rsidRDefault="00633034" w:rsidP="00633034">
                    <w:pPr>
                      <w:pStyle w:val="12"/>
                      <w:jc w:val="center"/>
                      <w:rPr>
                        <w:b/>
                      </w:rPr>
                    </w:pPr>
                    <w:r w:rsidRPr="0008691C">
                      <w:rPr>
                        <w:rStyle w:val="a5"/>
                        <w:rFonts w:ascii="Times New Roman" w:hAnsi="Times New Roman"/>
                        <w:color w:val="000000"/>
                        <w:sz w:val="24"/>
                        <w:szCs w:val="24"/>
                      </w:rPr>
                      <w:t>Затяжные</w:t>
                    </w:r>
                  </w:p>
                  <w:p w:rsidR="00633034" w:rsidRDefault="00633034" w:rsidP="00633034">
                    <w:pPr>
                      <w:jc w:val="center"/>
                      <w:rPr>
                        <w:b/>
                      </w:rPr>
                    </w:pPr>
                  </w:p>
                  <w:p w:rsidR="00633034" w:rsidRPr="00EE4AA7" w:rsidRDefault="00633034" w:rsidP="00633034">
                    <w:pPr>
                      <w:jc w:val="center"/>
                      <w:rPr>
                        <w:b/>
                      </w:rPr>
                    </w:pPr>
                  </w:p>
                  <w:p w:rsidR="00633034" w:rsidRPr="00EE4AA7" w:rsidRDefault="00633034" w:rsidP="00633034"/>
                </w:txbxContent>
              </v:textbox>
            </v:rect>
            <v:rect id="_x0000_s1028" style="position:absolute;left:6325;top:3474;width:1686;height:720">
              <v:textbox style="mso-next-textbox:#_x0000_s1028" inset="0,0,0,0">
                <w:txbxContent>
                  <w:p w:rsidR="00633034" w:rsidRPr="0008691C" w:rsidRDefault="00633034" w:rsidP="00633034">
                    <w:pPr>
                      <w:jc w:val="center"/>
                      <w:rPr>
                        <w:rFonts w:ascii="Times New Roman" w:hAnsi="Times New Roman"/>
                        <w:b/>
                        <w:sz w:val="32"/>
                        <w:szCs w:val="32"/>
                      </w:rPr>
                    </w:pPr>
                    <w:r w:rsidRPr="0008691C">
                      <w:rPr>
                        <w:rFonts w:ascii="Times New Roman" w:hAnsi="Times New Roman"/>
                        <w:b/>
                        <w:sz w:val="32"/>
                        <w:szCs w:val="32"/>
                      </w:rPr>
                      <w:t>Виды конфликтов</w:t>
                    </w:r>
                  </w:p>
                </w:txbxContent>
              </v:textbox>
            </v:rect>
            <v:rect id="_x0000_s1029" style="position:absolute;left:8011;top:4273;width:2217;height:823">
              <v:textbox style="mso-next-textbox:#_x0000_s1029">
                <w:txbxContent>
                  <w:p w:rsidR="00633034" w:rsidRPr="0008691C" w:rsidRDefault="00633034" w:rsidP="00633034">
                    <w:pPr>
                      <w:jc w:val="center"/>
                      <w:rPr>
                        <w:rFonts w:ascii="Times New Roman" w:hAnsi="Times New Roman"/>
                        <w:b/>
                        <w:sz w:val="24"/>
                        <w:szCs w:val="24"/>
                      </w:rPr>
                    </w:pPr>
                    <w:r w:rsidRPr="0008691C">
                      <w:rPr>
                        <w:rFonts w:ascii="Times New Roman" w:hAnsi="Times New Roman"/>
                        <w:b/>
                        <w:sz w:val="24"/>
                        <w:szCs w:val="24"/>
                      </w:rPr>
                      <w:t>По объему</w:t>
                    </w:r>
                  </w:p>
                  <w:p w:rsidR="00633034" w:rsidRPr="0008691C" w:rsidRDefault="00633034" w:rsidP="006330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sz w:val="24"/>
                        <w:szCs w:val="24"/>
                      </w:rPr>
                    </w:pPr>
                    <w:r w:rsidRPr="0008691C">
                      <w:rPr>
                        <w:rFonts w:ascii="Times New Roman" w:hAnsi="Times New Roman"/>
                        <w:color w:val="000000"/>
                        <w:sz w:val="24"/>
                        <w:szCs w:val="24"/>
                      </w:rPr>
                      <w:t>Внутриличностные</w:t>
                    </w:r>
                  </w:p>
                  <w:p w:rsidR="00633034" w:rsidRPr="0008691C" w:rsidRDefault="00633034" w:rsidP="006330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sz w:val="24"/>
                        <w:szCs w:val="24"/>
                      </w:rPr>
                    </w:pPr>
                    <w:r>
                      <w:rPr>
                        <w:rFonts w:ascii="Times New Roman" w:hAnsi="Times New Roman"/>
                        <w:color w:val="000000"/>
                        <w:sz w:val="24"/>
                        <w:szCs w:val="24"/>
                      </w:rPr>
                      <w:t>Межличностные</w:t>
                    </w:r>
                  </w:p>
                  <w:p w:rsidR="00633034" w:rsidRPr="0008691C" w:rsidRDefault="00633034" w:rsidP="006330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olor w:val="000000"/>
                        <w:sz w:val="24"/>
                        <w:szCs w:val="24"/>
                      </w:rPr>
                    </w:pPr>
                    <w:r>
                      <w:rPr>
                        <w:rFonts w:ascii="Times New Roman" w:hAnsi="Times New Roman"/>
                        <w:color w:val="000000"/>
                        <w:sz w:val="24"/>
                        <w:szCs w:val="24"/>
                      </w:rPr>
                      <w:t>К</w:t>
                    </w:r>
                    <w:r w:rsidRPr="0008691C">
                      <w:rPr>
                        <w:rFonts w:ascii="Times New Roman" w:hAnsi="Times New Roman"/>
                        <w:color w:val="000000"/>
                        <w:sz w:val="24"/>
                        <w:szCs w:val="24"/>
                      </w:rPr>
                      <w:t xml:space="preserve">онфликты между личностью и группой </w:t>
                    </w:r>
                    <w:r>
                      <w:rPr>
                        <w:rFonts w:ascii="Times New Roman" w:hAnsi="Times New Roman"/>
                        <w:color w:val="000000"/>
                        <w:sz w:val="24"/>
                        <w:szCs w:val="24"/>
                      </w:rPr>
                      <w:t>М</w:t>
                    </w:r>
                    <w:r w:rsidRPr="0008691C">
                      <w:rPr>
                        <w:rFonts w:ascii="Times New Roman" w:hAnsi="Times New Roman"/>
                        <w:color w:val="000000"/>
                        <w:sz w:val="24"/>
                        <w:szCs w:val="24"/>
                      </w:rPr>
                      <w:t>ежгрупповые</w:t>
                    </w:r>
                  </w:p>
                  <w:p w:rsidR="00633034" w:rsidRDefault="00633034" w:rsidP="00633034"/>
                  <w:p w:rsidR="00633034" w:rsidRPr="00776BDF" w:rsidRDefault="00633034" w:rsidP="00633034"/>
                </w:txbxContent>
              </v:textbox>
            </v:rect>
            <v:rect id="_x0000_s1030" style="position:absolute;left:4108;top:5316;width:2217;height:820">
              <v:textbox style="mso-next-textbox:#_x0000_s1030">
                <w:txbxContent>
                  <w:p w:rsidR="00633034" w:rsidRPr="006940B6" w:rsidRDefault="00633034" w:rsidP="00633034">
                    <w:pPr>
                      <w:jc w:val="center"/>
                      <w:rPr>
                        <w:rFonts w:ascii="Times New Roman" w:hAnsi="Times New Roman"/>
                        <w:b/>
                        <w:sz w:val="28"/>
                        <w:szCs w:val="28"/>
                      </w:rPr>
                    </w:pPr>
                    <w:r w:rsidRPr="006940B6">
                      <w:rPr>
                        <w:rFonts w:ascii="Times New Roman" w:hAnsi="Times New Roman"/>
                        <w:b/>
                        <w:sz w:val="28"/>
                        <w:szCs w:val="28"/>
                      </w:rPr>
                      <w:t>По источнику возникновения</w:t>
                    </w:r>
                  </w:p>
                  <w:p w:rsidR="00633034" w:rsidRPr="006940B6" w:rsidRDefault="00633034" w:rsidP="00633034">
                    <w:pPr>
                      <w:pStyle w:val="HTML"/>
                      <w:rPr>
                        <w:rFonts w:ascii="Times New Roman" w:hAnsi="Times New Roman" w:cs="Times New Roman"/>
                        <w:color w:val="000000"/>
                        <w:sz w:val="24"/>
                        <w:szCs w:val="24"/>
                      </w:rPr>
                    </w:pPr>
                    <w:r w:rsidRPr="006940B6">
                      <w:rPr>
                        <w:rFonts w:ascii="Times New Roman" w:hAnsi="Times New Roman" w:cs="Times New Roman"/>
                        <w:iCs/>
                        <w:color w:val="000000"/>
                        <w:sz w:val="24"/>
                        <w:szCs w:val="24"/>
                      </w:rPr>
                      <w:t>Объективно обусловленные</w:t>
                    </w:r>
                    <w:r w:rsidRPr="006940B6">
                      <w:rPr>
                        <w:rFonts w:ascii="Times New Roman" w:hAnsi="Times New Roman" w:cs="Times New Roman"/>
                        <w:color w:val="000000"/>
                        <w:sz w:val="24"/>
                        <w:szCs w:val="24"/>
                      </w:rPr>
                      <w:t xml:space="preserve"> </w:t>
                    </w:r>
                    <w:r w:rsidRPr="006940B6">
                      <w:rPr>
                        <w:rFonts w:ascii="Times New Roman" w:hAnsi="Times New Roman" w:cs="Times New Roman"/>
                        <w:iCs/>
                        <w:color w:val="000000"/>
                        <w:sz w:val="24"/>
                        <w:szCs w:val="24"/>
                      </w:rPr>
                      <w:t>Субъективно</w:t>
                    </w:r>
                    <w:r w:rsidRPr="006940B6">
                      <w:rPr>
                        <w:rFonts w:ascii="Times New Roman" w:hAnsi="Times New Roman" w:cs="Times New Roman"/>
                        <w:i/>
                        <w:iCs/>
                        <w:color w:val="000000"/>
                        <w:sz w:val="24"/>
                        <w:szCs w:val="24"/>
                      </w:rPr>
                      <w:t xml:space="preserve"> </w:t>
                    </w:r>
                    <w:r w:rsidRPr="006940B6">
                      <w:rPr>
                        <w:rFonts w:ascii="Times New Roman" w:hAnsi="Times New Roman" w:cs="Times New Roman"/>
                        <w:color w:val="000000"/>
                        <w:sz w:val="24"/>
                        <w:szCs w:val="24"/>
                      </w:rPr>
                      <w:t>обусловленные</w:t>
                    </w:r>
                  </w:p>
                  <w:p w:rsidR="00633034" w:rsidRDefault="00633034" w:rsidP="00633034">
                    <w:pPr>
                      <w:jc w:val="center"/>
                      <w:rPr>
                        <w:b/>
                      </w:rPr>
                    </w:pPr>
                  </w:p>
                </w:txbxContent>
              </v:textbox>
            </v:rect>
            <v:rect id="_x0000_s1031" style="position:absolute;left:8011;top:5316;width:2217;height:823">
              <v:textbox style="mso-next-textbox:#_x0000_s1031">
                <w:txbxContent>
                  <w:p w:rsidR="00633034" w:rsidRPr="0008691C" w:rsidRDefault="00633034" w:rsidP="00633034">
                    <w:pPr>
                      <w:jc w:val="center"/>
                      <w:rPr>
                        <w:rFonts w:ascii="Times New Roman" w:hAnsi="Times New Roman"/>
                        <w:b/>
                        <w:sz w:val="24"/>
                        <w:szCs w:val="24"/>
                      </w:rPr>
                    </w:pPr>
                    <w:r w:rsidRPr="0008691C">
                      <w:rPr>
                        <w:rFonts w:ascii="Times New Roman" w:hAnsi="Times New Roman"/>
                        <w:b/>
                        <w:sz w:val="24"/>
                        <w:szCs w:val="24"/>
                      </w:rPr>
                      <w:t>По направленности взаимодействия</w:t>
                    </w:r>
                  </w:p>
                  <w:p w:rsidR="00633034" w:rsidRPr="0008691C" w:rsidRDefault="00633034" w:rsidP="00633034">
                    <w:pPr>
                      <w:jc w:val="center"/>
                      <w:rPr>
                        <w:rFonts w:ascii="Times New Roman" w:hAnsi="Times New Roman"/>
                        <w:sz w:val="24"/>
                        <w:szCs w:val="24"/>
                      </w:rPr>
                    </w:pPr>
                    <w:r w:rsidRPr="0008691C">
                      <w:rPr>
                        <w:rFonts w:ascii="Times New Roman" w:hAnsi="Times New Roman"/>
                        <w:sz w:val="24"/>
                        <w:szCs w:val="24"/>
                      </w:rPr>
                      <w:t>Вертикальные</w:t>
                    </w:r>
                  </w:p>
                  <w:p w:rsidR="00633034" w:rsidRPr="0008691C" w:rsidRDefault="00633034" w:rsidP="00633034">
                    <w:pPr>
                      <w:jc w:val="center"/>
                      <w:rPr>
                        <w:rFonts w:ascii="Times New Roman" w:hAnsi="Times New Roman"/>
                        <w:sz w:val="24"/>
                        <w:szCs w:val="24"/>
                      </w:rPr>
                    </w:pPr>
                    <w:r>
                      <w:rPr>
                        <w:rFonts w:ascii="Times New Roman" w:hAnsi="Times New Roman"/>
                        <w:sz w:val="24"/>
                        <w:szCs w:val="24"/>
                      </w:rPr>
                      <w:t>Г</w:t>
                    </w:r>
                    <w:r w:rsidRPr="0008691C">
                      <w:rPr>
                        <w:rFonts w:ascii="Times New Roman" w:hAnsi="Times New Roman"/>
                        <w:sz w:val="24"/>
                        <w:szCs w:val="24"/>
                      </w:rPr>
                      <w:t>оризонтальные</w:t>
                    </w:r>
                  </w:p>
                  <w:p w:rsidR="00633034" w:rsidRPr="00776BDF" w:rsidRDefault="00633034" w:rsidP="00633034">
                    <w:r>
                      <w:t xml:space="preserve"> </w:t>
                    </w:r>
                  </w:p>
                  <w:p w:rsidR="00633034" w:rsidRPr="00776BDF" w:rsidRDefault="00633034" w:rsidP="00633034">
                    <w:pPr>
                      <w:jc w:val="center"/>
                      <w:rPr>
                        <w:b/>
                      </w:rPr>
                    </w:pPr>
                  </w:p>
                </w:txbxContent>
              </v:textbox>
            </v:rect>
            <v:rect id="_x0000_s1032" style="position:absolute;left:4108;top:6362;width:2217;height:770">
              <v:textbox style="mso-next-textbox:#_x0000_s1032">
                <w:txbxContent>
                  <w:p w:rsidR="00633034" w:rsidRPr="0008691C" w:rsidRDefault="00633034" w:rsidP="00633034">
                    <w:pPr>
                      <w:jc w:val="center"/>
                      <w:rPr>
                        <w:rFonts w:ascii="Times New Roman" w:hAnsi="Times New Roman"/>
                        <w:b/>
                        <w:sz w:val="24"/>
                        <w:szCs w:val="24"/>
                      </w:rPr>
                    </w:pPr>
                    <w:r w:rsidRPr="0008691C">
                      <w:rPr>
                        <w:rFonts w:ascii="Times New Roman" w:hAnsi="Times New Roman"/>
                        <w:b/>
                        <w:sz w:val="24"/>
                        <w:szCs w:val="24"/>
                      </w:rPr>
                      <w:t xml:space="preserve">По форме </w:t>
                    </w:r>
                    <w:r w:rsidRPr="0008691C">
                      <w:rPr>
                        <w:rFonts w:ascii="Times New Roman" w:hAnsi="Times New Roman"/>
                        <w:b/>
                        <w:bCs/>
                        <w:color w:val="000000"/>
                        <w:sz w:val="24"/>
                        <w:szCs w:val="24"/>
                      </w:rPr>
                      <w:t>соци</w:t>
                    </w:r>
                    <w:r>
                      <w:rPr>
                        <w:rFonts w:ascii="Times New Roman" w:hAnsi="Times New Roman"/>
                        <w:b/>
                        <w:bCs/>
                        <w:color w:val="000000"/>
                        <w:sz w:val="24"/>
                        <w:szCs w:val="24"/>
                      </w:rPr>
                      <w:t>ального недовольства и протеста</w:t>
                    </w:r>
                  </w:p>
                  <w:p w:rsidR="00633034" w:rsidRPr="0008691C" w:rsidRDefault="00633034" w:rsidP="00633034">
                    <w:pPr>
                      <w:rPr>
                        <w:rFonts w:ascii="Times New Roman" w:hAnsi="Times New Roman"/>
                        <w:sz w:val="23"/>
                        <w:szCs w:val="23"/>
                      </w:rPr>
                    </w:pPr>
                    <w:r w:rsidRPr="0008691C">
                      <w:rPr>
                        <w:rFonts w:ascii="Times New Roman" w:hAnsi="Times New Roman"/>
                        <w:sz w:val="23"/>
                        <w:szCs w:val="23"/>
                      </w:rPr>
                      <w:t>Полномасштабный конфликт</w:t>
                    </w:r>
                  </w:p>
                  <w:p w:rsidR="00633034" w:rsidRPr="0008691C" w:rsidRDefault="00633034" w:rsidP="00633034">
                    <w:pPr>
                      <w:rPr>
                        <w:rFonts w:ascii="Times New Roman" w:hAnsi="Times New Roman"/>
                        <w:sz w:val="23"/>
                        <w:szCs w:val="23"/>
                      </w:rPr>
                    </w:pPr>
                    <w:r w:rsidRPr="0008691C">
                      <w:rPr>
                        <w:rFonts w:ascii="Times New Roman" w:hAnsi="Times New Roman"/>
                        <w:sz w:val="23"/>
                        <w:szCs w:val="23"/>
                      </w:rPr>
                      <w:t>Неполный конфликт</w:t>
                    </w:r>
                  </w:p>
                  <w:p w:rsidR="00633034" w:rsidRPr="00776BDF" w:rsidRDefault="00633034" w:rsidP="00633034"/>
                </w:txbxContent>
              </v:textbox>
            </v:rect>
            <v:rect id="_x0000_s1033" style="position:absolute;left:8011;top:6358;width:2217;height:770">
              <v:textbox style="mso-next-textbox:#_x0000_s1033">
                <w:txbxContent>
                  <w:p w:rsidR="00633034" w:rsidRDefault="00633034" w:rsidP="00633034">
                    <w:pPr>
                      <w:jc w:val="center"/>
                      <w:rPr>
                        <w:rFonts w:ascii="Times New Roman" w:hAnsi="Times New Roman"/>
                        <w:b/>
                        <w:sz w:val="24"/>
                        <w:szCs w:val="24"/>
                      </w:rPr>
                    </w:pPr>
                    <w:r w:rsidRPr="0008691C">
                      <w:rPr>
                        <w:rFonts w:ascii="Times New Roman" w:hAnsi="Times New Roman"/>
                        <w:b/>
                        <w:sz w:val="24"/>
                        <w:szCs w:val="24"/>
                      </w:rPr>
                      <w:t>По влиянию на ход развития общества</w:t>
                    </w:r>
                  </w:p>
                  <w:p w:rsidR="00633034" w:rsidRPr="0008691C" w:rsidRDefault="00633034" w:rsidP="00633034">
                    <w:pPr>
                      <w:jc w:val="center"/>
                      <w:rPr>
                        <w:rFonts w:ascii="Times New Roman" w:hAnsi="Times New Roman"/>
                        <w:b/>
                        <w:sz w:val="24"/>
                        <w:szCs w:val="24"/>
                      </w:rPr>
                    </w:pPr>
                    <w:r w:rsidRPr="0008691C">
                      <w:rPr>
                        <w:rFonts w:ascii="Times New Roman" w:hAnsi="Times New Roman"/>
                        <w:sz w:val="24"/>
                        <w:szCs w:val="24"/>
                      </w:rPr>
                      <w:t>Скрытые Частично скрытые Открытые преднамеренные потенциальные</w:t>
                    </w:r>
                  </w:p>
                  <w:p w:rsidR="00633034" w:rsidRDefault="00633034" w:rsidP="00633034"/>
                  <w:p w:rsidR="00633034" w:rsidRPr="00776BDF" w:rsidRDefault="00633034" w:rsidP="00633034"/>
                </w:txbxContent>
              </v:textbox>
            </v:rect>
            <v:rect id="_x0000_s1034" style="position:absolute;left:4108;top:7401;width:2217;height:933">
              <v:textbox style="mso-next-textbox:#_x0000_s1034">
                <w:txbxContent>
                  <w:p w:rsidR="00633034" w:rsidRPr="0008691C" w:rsidRDefault="00633034" w:rsidP="00633034">
                    <w:pPr>
                      <w:jc w:val="center"/>
                      <w:rPr>
                        <w:rFonts w:ascii="Times New Roman" w:hAnsi="Times New Roman"/>
                        <w:b/>
                        <w:sz w:val="24"/>
                        <w:szCs w:val="24"/>
                      </w:rPr>
                    </w:pPr>
                    <w:r w:rsidRPr="0008691C">
                      <w:rPr>
                        <w:rFonts w:ascii="Times New Roman" w:hAnsi="Times New Roman"/>
                        <w:b/>
                        <w:sz w:val="24"/>
                        <w:szCs w:val="24"/>
                      </w:rPr>
                      <w:t>По характеру развития</w:t>
                    </w:r>
                  </w:p>
                  <w:p w:rsidR="00633034" w:rsidRPr="0008691C" w:rsidRDefault="00633034" w:rsidP="00633034">
                    <w:pPr>
                      <w:pStyle w:val="5"/>
                      <w:spacing w:before="0"/>
                      <w:ind w:left="208" w:right="104" w:hanging="104"/>
                      <w:jc w:val="both"/>
                      <w:rPr>
                        <w:rFonts w:ascii="Times New Roman" w:hAnsi="Times New Roman"/>
                        <w:bCs/>
                        <w:color w:val="000000"/>
                        <w:sz w:val="24"/>
                        <w:szCs w:val="24"/>
                      </w:rPr>
                    </w:pPr>
                    <w:r w:rsidRPr="0008691C">
                      <w:rPr>
                        <w:rFonts w:ascii="Times New Roman" w:hAnsi="Times New Roman"/>
                        <w:bCs/>
                        <w:color w:val="000000"/>
                        <w:sz w:val="24"/>
                        <w:szCs w:val="24"/>
                      </w:rPr>
                      <w:t>Гражданские</w:t>
                    </w:r>
                    <w:r>
                      <w:rPr>
                        <w:rFonts w:ascii="Times New Roman" w:hAnsi="Times New Roman"/>
                        <w:bCs/>
                        <w:color w:val="000000"/>
                        <w:sz w:val="24"/>
                        <w:szCs w:val="24"/>
                      </w:rPr>
                      <w:t xml:space="preserve"> </w:t>
                    </w:r>
                    <w:r w:rsidRPr="0008691C">
                      <w:rPr>
                        <w:rFonts w:ascii="Times New Roman" w:hAnsi="Times New Roman"/>
                        <w:bCs/>
                        <w:color w:val="000000"/>
                        <w:sz w:val="24"/>
                        <w:szCs w:val="24"/>
                      </w:rPr>
                      <w:t>конфликты</w:t>
                    </w:r>
                  </w:p>
                  <w:p w:rsidR="00633034" w:rsidRPr="0008691C" w:rsidRDefault="00633034" w:rsidP="00633034">
                    <w:pPr>
                      <w:pStyle w:val="5"/>
                      <w:spacing w:before="0"/>
                      <w:ind w:left="208" w:right="104" w:hanging="104"/>
                      <w:jc w:val="both"/>
                      <w:rPr>
                        <w:rFonts w:ascii="Times New Roman" w:hAnsi="Times New Roman"/>
                        <w:color w:val="000000"/>
                        <w:sz w:val="24"/>
                        <w:szCs w:val="24"/>
                      </w:rPr>
                    </w:pPr>
                    <w:r>
                      <w:rPr>
                        <w:rFonts w:ascii="Times New Roman" w:hAnsi="Times New Roman"/>
                        <w:bCs/>
                        <w:color w:val="000000"/>
                        <w:sz w:val="24"/>
                        <w:szCs w:val="24"/>
                      </w:rPr>
                      <w:t>М</w:t>
                    </w:r>
                    <w:r w:rsidRPr="0008691C">
                      <w:rPr>
                        <w:rFonts w:ascii="Times New Roman" w:hAnsi="Times New Roman"/>
                        <w:bCs/>
                        <w:color w:val="000000"/>
                        <w:sz w:val="24"/>
                        <w:szCs w:val="24"/>
                      </w:rPr>
                      <w:t>ежгосударственные</w:t>
                    </w:r>
                    <w:r>
                      <w:rPr>
                        <w:rFonts w:ascii="Times New Roman" w:hAnsi="Times New Roman"/>
                        <w:bCs/>
                        <w:color w:val="000000"/>
                        <w:sz w:val="24"/>
                        <w:szCs w:val="24"/>
                      </w:rPr>
                      <w:t xml:space="preserve"> конфликты</w:t>
                    </w:r>
                  </w:p>
                  <w:p w:rsidR="00633034" w:rsidRPr="0008691C" w:rsidRDefault="00633034" w:rsidP="00633034">
                    <w:pPr>
                      <w:rPr>
                        <w:sz w:val="24"/>
                        <w:szCs w:val="24"/>
                      </w:rPr>
                    </w:pPr>
                  </w:p>
                </w:txbxContent>
              </v:textbox>
            </v:rect>
            <v:rect id="_x0000_s1035" style="position:absolute;left:8068;top:7434;width:2218;height:933">
              <v:textbox style="mso-next-textbox:#_x0000_s1035" inset=",0,,0">
                <w:txbxContent>
                  <w:p w:rsidR="00633034" w:rsidRPr="0008691C" w:rsidRDefault="00633034" w:rsidP="00633034">
                    <w:pPr>
                      <w:jc w:val="center"/>
                      <w:rPr>
                        <w:rFonts w:ascii="Times New Roman" w:hAnsi="Times New Roman"/>
                        <w:b/>
                        <w:sz w:val="24"/>
                        <w:szCs w:val="24"/>
                      </w:rPr>
                    </w:pPr>
                    <w:r w:rsidRPr="0008691C">
                      <w:rPr>
                        <w:rFonts w:ascii="Times New Roman" w:hAnsi="Times New Roman"/>
                        <w:b/>
                        <w:sz w:val="24"/>
                        <w:szCs w:val="24"/>
                      </w:rPr>
                      <w:t>По сферам общественной жизни</w:t>
                    </w:r>
                  </w:p>
                  <w:p w:rsidR="00633034" w:rsidRPr="0008691C" w:rsidRDefault="00633034" w:rsidP="00633034">
                    <w:pPr>
                      <w:jc w:val="center"/>
                      <w:rPr>
                        <w:rFonts w:ascii="Times New Roman" w:hAnsi="Times New Roman"/>
                        <w:sz w:val="24"/>
                        <w:szCs w:val="24"/>
                      </w:rPr>
                    </w:pPr>
                    <w:r w:rsidRPr="0008691C">
                      <w:rPr>
                        <w:rFonts w:ascii="Times New Roman" w:hAnsi="Times New Roman"/>
                        <w:sz w:val="24"/>
                        <w:szCs w:val="24"/>
                      </w:rPr>
                      <w:t>Деловой сфере</w:t>
                    </w:r>
                  </w:p>
                  <w:p w:rsidR="00633034" w:rsidRPr="0008691C" w:rsidRDefault="00633034" w:rsidP="00633034">
                    <w:pPr>
                      <w:jc w:val="center"/>
                      <w:rPr>
                        <w:rFonts w:ascii="Times New Roman" w:hAnsi="Times New Roman"/>
                        <w:sz w:val="24"/>
                        <w:szCs w:val="24"/>
                      </w:rPr>
                    </w:pPr>
                    <w:r w:rsidRPr="0008691C">
                      <w:rPr>
                        <w:rFonts w:ascii="Times New Roman" w:hAnsi="Times New Roman"/>
                        <w:sz w:val="24"/>
                        <w:szCs w:val="24"/>
                      </w:rPr>
                      <w:t>Личностно - эмоциоанльной сфере</w:t>
                    </w:r>
                  </w:p>
                </w:txbxContent>
              </v:textbox>
            </v:rect>
            <v:line id="_x0000_s1036" style="position:absolute;flip:x" from="5084,3999" to="6325,3999"/>
            <v:line id="_x0000_s1037" style="position:absolute;flip:x" from="8011,3999" to="9252,3999"/>
            <v:line id="_x0000_s1038" style="position:absolute" from="5084,3999" to="5084,4218"/>
            <v:line id="_x0000_s1039" style="position:absolute" from="9252,3999" to="9252,4218"/>
            <w10:wrap type="topAndBottom"/>
          </v:group>
        </w:pict>
      </w:r>
    </w:p>
    <w:p w:rsidR="00633034" w:rsidRDefault="00633034" w:rsidP="00633034">
      <w:pPr>
        <w:pStyle w:val="12"/>
        <w:jc w:val="both"/>
        <w:rPr>
          <w:rFonts w:ascii="Times New Roman" w:hAnsi="Times New Roman"/>
          <w:sz w:val="28"/>
          <w:szCs w:val="28"/>
        </w:rPr>
      </w:pPr>
    </w:p>
    <w:p w:rsidR="00633034" w:rsidRDefault="00633034" w:rsidP="00633034">
      <w:pPr>
        <w:pStyle w:val="12"/>
        <w:jc w:val="both"/>
        <w:rPr>
          <w:rFonts w:ascii="Times New Roman" w:hAnsi="Times New Roman"/>
          <w:sz w:val="28"/>
          <w:szCs w:val="28"/>
        </w:rPr>
      </w:pPr>
    </w:p>
    <w:p w:rsidR="00633034" w:rsidRDefault="00633034" w:rsidP="00633034">
      <w:pPr>
        <w:pStyle w:val="12"/>
        <w:jc w:val="both"/>
        <w:rPr>
          <w:rFonts w:ascii="Times New Roman" w:hAnsi="Times New Roman"/>
          <w:sz w:val="28"/>
          <w:szCs w:val="28"/>
        </w:rPr>
      </w:pPr>
    </w:p>
    <w:p w:rsidR="00D838DE" w:rsidRPr="00633034" w:rsidRDefault="00687853" w:rsidP="00633034">
      <w:pPr>
        <w:pStyle w:val="12"/>
        <w:jc w:val="both"/>
        <w:rPr>
          <w:rFonts w:ascii="Times New Roman" w:hAnsi="Times New Roman"/>
          <w:sz w:val="28"/>
          <w:szCs w:val="28"/>
        </w:rPr>
      </w:pPr>
      <w:r w:rsidRPr="00D838DE">
        <w:rPr>
          <w:rFonts w:ascii="Times New Roman" w:hAnsi="Times New Roman"/>
          <w:b/>
          <w:color w:val="000000"/>
          <w:sz w:val="28"/>
          <w:szCs w:val="28"/>
        </w:rPr>
        <w:t>Заключение</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 xml:space="preserve">Социализм как снятие антагонизмов общества. С точки зрения марксистов, социализм в основном ликвидирует антагонизм между личностью и обществом, хотя единство общества и личности еще не является полным, а противоречия между личностью и обществом неантагонистический характер. Именно социализм, считают марксисты, закладывает основы для формирования подлинной коллективности. </w:t>
      </w:r>
    </w:p>
    <w:p w:rsidR="00D838DE" w:rsidRPr="00D838DE" w:rsidRDefault="00601683"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Согласно марксистской теории, с построением коммунизма складывается неразрывное единство общества и личности. Коммунизм уже не подавляет свободу, не нивелирует индивидуальное развитие своих членов. Единство общественных и личных интересов позволяет превратить объективные требования общественного движения во внутренние побуждения личности. Это значит, что человек самостоятельно ставит себе цели и начинает действовать свободно, становится непосредственным творцом общ</w:t>
      </w:r>
      <w:r w:rsidR="00687853" w:rsidRPr="00D838DE">
        <w:rPr>
          <w:rFonts w:ascii="Times New Roman" w:hAnsi="Times New Roman"/>
          <w:color w:val="000000"/>
          <w:sz w:val="28"/>
          <w:szCs w:val="28"/>
        </w:rPr>
        <w:t>ественной жизни. В результате -</w:t>
      </w:r>
      <w:r w:rsidRPr="00D838DE">
        <w:rPr>
          <w:rFonts w:ascii="Times New Roman" w:hAnsi="Times New Roman"/>
          <w:color w:val="000000"/>
          <w:sz w:val="28"/>
          <w:szCs w:val="28"/>
        </w:rPr>
        <w:t xml:space="preserve"> открывается простор для безграничной реализации всех способностей человека в его свободном развитии. Теоретики марксизма пытаются заверить, что только коммунизм может обеспечить проведение в жизнь принципа "все во имя человека, все для блага человека". То есть, впервые в истории общества человек вместо средства станет целью общественного развития.</w:t>
      </w:r>
    </w:p>
    <w:p w:rsidR="00D838DE" w:rsidRPr="00D838DE" w:rsidRDefault="007F3609"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iCs/>
          <w:color w:val="000000"/>
          <w:sz w:val="28"/>
          <w:szCs w:val="28"/>
        </w:rPr>
        <w:t>Марксистская социология</w:t>
      </w:r>
      <w:r w:rsidRPr="00D838DE">
        <w:rPr>
          <w:rStyle w:val="apple-converted-space"/>
          <w:rFonts w:ascii="Times New Roman" w:hAnsi="Times New Roman"/>
          <w:color w:val="000000"/>
          <w:sz w:val="28"/>
          <w:szCs w:val="28"/>
        </w:rPr>
        <w:t> </w:t>
      </w:r>
      <w:r w:rsidRPr="00D838DE">
        <w:rPr>
          <w:rFonts w:ascii="Times New Roman" w:hAnsi="Times New Roman"/>
          <w:color w:val="000000"/>
          <w:sz w:val="28"/>
          <w:szCs w:val="28"/>
        </w:rPr>
        <w:t xml:space="preserve">- это прежде всего материалистическое понимание истории, выработанное на основе исследования реального содержания исторического процесса, его объективных закономерностей. </w:t>
      </w:r>
    </w:p>
    <w:p w:rsidR="00D838DE" w:rsidRPr="00D838DE" w:rsidRDefault="007F3609"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iCs/>
          <w:color w:val="000000"/>
          <w:sz w:val="28"/>
          <w:szCs w:val="28"/>
        </w:rPr>
        <w:t>Марксизм</w:t>
      </w:r>
      <w:r w:rsidRPr="00D838DE">
        <w:rPr>
          <w:rStyle w:val="apple-converted-space"/>
          <w:rFonts w:ascii="Times New Roman" w:hAnsi="Times New Roman"/>
          <w:color w:val="000000"/>
          <w:sz w:val="28"/>
          <w:szCs w:val="28"/>
        </w:rPr>
        <w:t> </w:t>
      </w:r>
      <w:r w:rsidRPr="00D838DE">
        <w:rPr>
          <w:rFonts w:ascii="Times New Roman" w:hAnsi="Times New Roman"/>
          <w:color w:val="000000"/>
          <w:sz w:val="28"/>
          <w:szCs w:val="28"/>
        </w:rPr>
        <w:t xml:space="preserve">- идеология освободительного движения рабочего класса, практически разрешающего величайшую прогрессивную задачу ликвидации социального Гента, построения коммунистического общества. И чем значительнее были успехи этого прогрессивного движения, тем враждебнее становилось отношение буржуазных идеологов к самой этой идее. </w:t>
      </w:r>
    </w:p>
    <w:p w:rsidR="00D838DE" w:rsidRPr="00D838DE" w:rsidRDefault="007F3609"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К. Маркс одним из первых разработал</w:t>
      </w:r>
      <w:r w:rsidRPr="00D838DE">
        <w:rPr>
          <w:rStyle w:val="apple-converted-space"/>
          <w:rFonts w:ascii="Times New Roman" w:hAnsi="Times New Roman"/>
          <w:color w:val="000000"/>
          <w:sz w:val="28"/>
          <w:szCs w:val="28"/>
        </w:rPr>
        <w:t> </w:t>
      </w:r>
      <w:r w:rsidRPr="00D838DE">
        <w:rPr>
          <w:rFonts w:ascii="Times New Roman" w:hAnsi="Times New Roman"/>
          <w:iCs/>
          <w:color w:val="000000"/>
          <w:sz w:val="28"/>
          <w:szCs w:val="28"/>
        </w:rPr>
        <w:t>представление об обществе как системе</w:t>
      </w:r>
      <w:r w:rsidRPr="00D838DE">
        <w:rPr>
          <w:rFonts w:ascii="Times New Roman" w:hAnsi="Times New Roman"/>
          <w:color w:val="000000"/>
          <w:sz w:val="28"/>
          <w:szCs w:val="28"/>
        </w:rPr>
        <w:t>, где особое место принадлежит учению об общественно-экономической формации.</w:t>
      </w:r>
    </w:p>
    <w:p w:rsidR="00D838DE" w:rsidRPr="00D838DE" w:rsidRDefault="007F3609"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 xml:space="preserve">Также  Маркс, считал, что большая часть осознанных идеологических мыслей является "ложным" сознанием, идеологией и рационализацией, а подлинные глубинные мотивы поведения человеком не осознаются. </w:t>
      </w:r>
    </w:p>
    <w:p w:rsidR="00D838DE" w:rsidRPr="00D838DE" w:rsidRDefault="007F3609"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Социальное развитие, по Марксу, происходит в соответствии с определенными законами, под которыми он понимает «внутреннюю и необходимую связь» между явлениями. Маркс верил в существование универсальных и неизменных исторических законов, лежащих в основе развития человечества. Он считал, что противоречия, борьба противоположностей есть источник движущей силы развития. Восхождение от абстрактного к конкретному у него рассмотрено как общенаучный метод познания.</w:t>
      </w:r>
    </w:p>
    <w:p w:rsidR="00D838DE" w:rsidRPr="00D838DE" w:rsidRDefault="007F3609" w:rsidP="00D838DE">
      <w:pPr>
        <w:shd w:val="clear" w:color="auto" w:fill="FFFFFF"/>
        <w:spacing w:line="485" w:lineRule="exact"/>
        <w:ind w:right="14"/>
        <w:jc w:val="both"/>
        <w:rPr>
          <w:rFonts w:ascii="Times New Roman" w:hAnsi="Times New Roman"/>
          <w:color w:val="000000"/>
          <w:sz w:val="28"/>
          <w:szCs w:val="28"/>
        </w:rPr>
      </w:pPr>
      <w:r w:rsidRPr="00D838DE">
        <w:rPr>
          <w:rFonts w:ascii="Times New Roman" w:hAnsi="Times New Roman"/>
          <w:color w:val="000000"/>
          <w:sz w:val="28"/>
          <w:szCs w:val="28"/>
        </w:rPr>
        <w:t>С точки зрения марксизма, выбор еще не является показателем свободы человека, он сам должен быть свободным. И чем полнее и точнее оцениваются действительные возможности общественного развития, средства, предоставляемые обществом в распоряжение человека, тем свободнее он в своем выборе, тем больший простор открывается для выдвижения целей и нахождения необходимых средств, тем значительнее перспективы его стать свободным. Следовательно, свобода личности в марксизме неотделимо от свободы общества. Человек в той мере свободен, в какой свободно общество, в котором он живет.</w:t>
      </w:r>
    </w:p>
    <w:p w:rsidR="00D838DE" w:rsidRPr="00D838DE" w:rsidRDefault="00601683" w:rsidP="00D838DE">
      <w:pPr>
        <w:shd w:val="clear" w:color="auto" w:fill="FFFFFF"/>
        <w:spacing w:line="485" w:lineRule="exact"/>
        <w:ind w:right="14"/>
        <w:jc w:val="both"/>
        <w:rPr>
          <w:rFonts w:ascii="Times New Roman" w:hAnsi="Times New Roman"/>
          <w:iCs/>
          <w:color w:val="000000"/>
          <w:sz w:val="28"/>
          <w:szCs w:val="28"/>
        </w:rPr>
      </w:pPr>
      <w:r w:rsidRPr="00D838DE">
        <w:rPr>
          <w:rFonts w:ascii="Times New Roman" w:hAnsi="Times New Roman"/>
          <w:iCs/>
          <w:color w:val="000000"/>
          <w:sz w:val="28"/>
          <w:szCs w:val="28"/>
        </w:rPr>
        <w:t>Для Маркса сама наука и все живущие в человеке способности являются частью производительных сил, которые находятся во взаимодействии с силами природы. Маркс вовсе не закрывал глаза на большую роль идей в человеческом развитии, как это ему приписывают популяризаторы его учения. Маркс выступал не против идей вообще, а лишь против идей, которые не берут свое начало в социальной реальности.</w:t>
      </w:r>
      <w:r w:rsidRPr="00D838DE">
        <w:rPr>
          <w:rStyle w:val="apple-converted-space"/>
          <w:rFonts w:ascii="Times New Roman" w:hAnsi="Times New Roman"/>
          <w:iCs/>
          <w:color w:val="000000"/>
          <w:sz w:val="28"/>
          <w:szCs w:val="28"/>
        </w:rPr>
        <w:t> </w:t>
      </w:r>
      <w:r w:rsidRPr="00D838DE">
        <w:rPr>
          <w:rFonts w:ascii="Times New Roman" w:hAnsi="Times New Roman"/>
          <w:iCs/>
          <w:color w:val="000000"/>
          <w:sz w:val="28"/>
          <w:szCs w:val="28"/>
        </w:rPr>
        <w:t>Прежде всего, он никогда не забывал, что не только обстоятельства делают человека, но и сам человек создает обстоятельства.</w:t>
      </w: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rPr>
          <w:iCs/>
          <w:color w:val="000000"/>
          <w:sz w:val="28"/>
          <w:szCs w:val="28"/>
        </w:rPr>
      </w:pPr>
    </w:p>
    <w:p w:rsidR="00D838DE" w:rsidRDefault="00D838DE" w:rsidP="00D838DE">
      <w:pPr>
        <w:shd w:val="clear" w:color="auto" w:fill="FFFFFF"/>
        <w:spacing w:line="485" w:lineRule="exact"/>
        <w:ind w:right="14"/>
        <w:jc w:val="both"/>
      </w:pPr>
    </w:p>
    <w:p w:rsidR="00D838DE" w:rsidRPr="00D838DE" w:rsidRDefault="007F3609" w:rsidP="00D838DE">
      <w:pPr>
        <w:shd w:val="clear" w:color="auto" w:fill="FFFFFF"/>
        <w:spacing w:line="485" w:lineRule="exact"/>
        <w:ind w:right="14"/>
        <w:jc w:val="center"/>
        <w:rPr>
          <w:b/>
        </w:rPr>
      </w:pPr>
      <w:r w:rsidRPr="00D838DE">
        <w:rPr>
          <w:rFonts w:ascii="Times New Roman" w:hAnsi="Times New Roman"/>
          <w:b/>
          <w:sz w:val="28"/>
          <w:szCs w:val="28"/>
        </w:rPr>
        <w:t>Список использованной литературы</w:t>
      </w:r>
      <w:r w:rsidR="008854FE" w:rsidRPr="00D838DE">
        <w:rPr>
          <w:rFonts w:ascii="Times New Roman" w:hAnsi="Times New Roman"/>
          <w:b/>
          <w:sz w:val="28"/>
          <w:szCs w:val="28"/>
        </w:rPr>
        <w:t>:</w:t>
      </w:r>
    </w:p>
    <w:p w:rsidR="00D838DE" w:rsidRPr="00D838DE" w:rsidRDefault="008854FE" w:rsidP="00D838DE">
      <w:pPr>
        <w:pStyle w:val="11"/>
        <w:numPr>
          <w:ilvl w:val="0"/>
          <w:numId w:val="4"/>
        </w:numPr>
        <w:shd w:val="clear" w:color="auto" w:fill="FFFFFF"/>
        <w:spacing w:line="485" w:lineRule="exact"/>
        <w:ind w:right="14"/>
        <w:jc w:val="both"/>
      </w:pPr>
      <w:r w:rsidRPr="00D838DE">
        <w:rPr>
          <w:rFonts w:ascii="Times New Roman" w:hAnsi="Times New Roman"/>
          <w:sz w:val="28"/>
          <w:szCs w:val="28"/>
        </w:rPr>
        <w:t>Курасов П.Г., Костылев В.И. Учеб.пособие для Вузов. – М.: Вершина, 2008. – 192 с.</w:t>
      </w:r>
    </w:p>
    <w:p w:rsidR="00D838DE" w:rsidRPr="00D838DE" w:rsidRDefault="008854FE" w:rsidP="00D838DE">
      <w:pPr>
        <w:pStyle w:val="11"/>
        <w:numPr>
          <w:ilvl w:val="0"/>
          <w:numId w:val="4"/>
        </w:numPr>
        <w:shd w:val="clear" w:color="auto" w:fill="FFFFFF"/>
        <w:spacing w:line="485" w:lineRule="exact"/>
        <w:ind w:right="14"/>
        <w:jc w:val="both"/>
      </w:pPr>
      <w:r w:rsidRPr="00D838DE">
        <w:rPr>
          <w:rFonts w:ascii="Times New Roman" w:hAnsi="Times New Roman"/>
          <w:color w:val="000000"/>
          <w:sz w:val="28"/>
          <w:szCs w:val="28"/>
        </w:rPr>
        <w:t>Общая социология: учебное пособие / Под ред. проф. З.Т. Голенковой. - М.: Гардарики, 2009. - 474 с.</w:t>
      </w:r>
    </w:p>
    <w:p w:rsidR="00D838DE" w:rsidRPr="00D838DE" w:rsidRDefault="008854FE" w:rsidP="00D838DE">
      <w:pPr>
        <w:pStyle w:val="11"/>
        <w:numPr>
          <w:ilvl w:val="0"/>
          <w:numId w:val="4"/>
        </w:numPr>
        <w:shd w:val="clear" w:color="auto" w:fill="FFFFFF"/>
        <w:spacing w:line="485" w:lineRule="exact"/>
        <w:ind w:right="14"/>
        <w:jc w:val="both"/>
      </w:pPr>
      <w:r w:rsidRPr="00D838DE">
        <w:rPr>
          <w:rFonts w:ascii="Times New Roman" w:hAnsi="Times New Roman"/>
          <w:color w:val="000000"/>
          <w:sz w:val="28"/>
          <w:szCs w:val="28"/>
        </w:rPr>
        <w:t>Социология. Учебное пособие/ Под ред.проф.Попов С.В.– Спб.: Издательство «Наука», 2004. – 320 с.</w:t>
      </w:r>
    </w:p>
    <w:p w:rsidR="00D838DE" w:rsidRPr="00D838DE" w:rsidRDefault="007F3609" w:rsidP="00D838DE">
      <w:pPr>
        <w:pStyle w:val="11"/>
        <w:numPr>
          <w:ilvl w:val="0"/>
          <w:numId w:val="4"/>
        </w:numPr>
        <w:shd w:val="clear" w:color="auto" w:fill="FFFFFF"/>
        <w:spacing w:line="485" w:lineRule="exact"/>
        <w:ind w:right="14"/>
        <w:jc w:val="both"/>
      </w:pPr>
      <w:r w:rsidRPr="00D838DE">
        <w:rPr>
          <w:rFonts w:ascii="Times New Roman" w:hAnsi="Times New Roman"/>
          <w:color w:val="000000"/>
          <w:sz w:val="28"/>
          <w:szCs w:val="28"/>
        </w:rPr>
        <w:t>Социология: учебное пособие / Под ред. Касьянова В.В. - Ростов н/Д.:</w:t>
      </w:r>
      <w:r w:rsidR="008854FE" w:rsidRPr="00D838DE">
        <w:rPr>
          <w:rFonts w:ascii="Times New Roman" w:hAnsi="Times New Roman"/>
          <w:color w:val="000000"/>
          <w:sz w:val="28"/>
          <w:szCs w:val="28"/>
        </w:rPr>
        <w:t xml:space="preserve"> издательский центр «МарТ», 2007</w:t>
      </w:r>
      <w:r w:rsidRPr="00D838DE">
        <w:rPr>
          <w:rFonts w:ascii="Times New Roman" w:hAnsi="Times New Roman"/>
          <w:color w:val="000000"/>
          <w:sz w:val="28"/>
          <w:szCs w:val="28"/>
        </w:rPr>
        <w:t>. - 512 с.</w:t>
      </w:r>
    </w:p>
    <w:p w:rsidR="007F3609" w:rsidRPr="00D838DE" w:rsidRDefault="007F3609" w:rsidP="00D838DE">
      <w:pPr>
        <w:pStyle w:val="11"/>
        <w:numPr>
          <w:ilvl w:val="0"/>
          <w:numId w:val="4"/>
        </w:numPr>
        <w:shd w:val="clear" w:color="auto" w:fill="FFFFFF"/>
        <w:spacing w:line="485" w:lineRule="exact"/>
        <w:ind w:right="14"/>
        <w:jc w:val="both"/>
      </w:pPr>
      <w:r w:rsidRPr="00D838DE">
        <w:rPr>
          <w:rFonts w:ascii="Times New Roman" w:hAnsi="Times New Roman"/>
          <w:color w:val="000000"/>
          <w:sz w:val="28"/>
          <w:szCs w:val="28"/>
        </w:rPr>
        <w:t xml:space="preserve">Социология: учебник для вузов / В.Н. Лавриненко, Н.А. Нартов, О.А. Шабанова, Г.С. Лукашова; Под ред. проф. В.Н. Лавриненко. - М.: Культура и спорт, ИНИТИ, </w:t>
      </w:r>
      <w:r w:rsidR="008854FE" w:rsidRPr="00D838DE">
        <w:rPr>
          <w:rFonts w:ascii="Times New Roman" w:hAnsi="Times New Roman"/>
          <w:color w:val="000000"/>
          <w:sz w:val="28"/>
          <w:szCs w:val="28"/>
        </w:rPr>
        <w:t>2003</w:t>
      </w:r>
      <w:r w:rsidRPr="00D838DE">
        <w:rPr>
          <w:rFonts w:ascii="Times New Roman" w:hAnsi="Times New Roman"/>
          <w:color w:val="000000"/>
          <w:sz w:val="28"/>
          <w:szCs w:val="28"/>
        </w:rPr>
        <w:t>. - 349 с.</w:t>
      </w:r>
    </w:p>
    <w:p w:rsidR="007F3609" w:rsidRDefault="007F3609"/>
    <w:p w:rsidR="007F3609" w:rsidRDefault="007F3609"/>
    <w:sectPr w:rsidR="007F3609" w:rsidSect="00D838DE">
      <w:headerReference w:type="default" r:id="rId8"/>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C74" w:rsidRDefault="00ED5C74" w:rsidP="00D838DE">
      <w:pPr>
        <w:spacing w:after="0" w:line="240" w:lineRule="auto"/>
      </w:pPr>
      <w:r>
        <w:separator/>
      </w:r>
    </w:p>
  </w:endnote>
  <w:endnote w:type="continuationSeparator" w:id="0">
    <w:p w:rsidR="00ED5C74" w:rsidRDefault="00ED5C74" w:rsidP="00D838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C74" w:rsidRDefault="00ED5C74" w:rsidP="00D838DE">
      <w:pPr>
        <w:spacing w:after="0" w:line="240" w:lineRule="auto"/>
      </w:pPr>
      <w:r>
        <w:separator/>
      </w:r>
    </w:p>
  </w:footnote>
  <w:footnote w:type="continuationSeparator" w:id="0">
    <w:p w:rsidR="00ED5C74" w:rsidRDefault="00ED5C74" w:rsidP="00D838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38DE" w:rsidRDefault="00075D5D">
    <w:pPr>
      <w:pStyle w:val="a6"/>
      <w:jc w:val="right"/>
    </w:pPr>
    <w:r>
      <w:fldChar w:fldCharType="begin"/>
    </w:r>
    <w:r>
      <w:instrText xml:space="preserve"> PAGE   \* MERGEFORMAT </w:instrText>
    </w:r>
    <w:r>
      <w:fldChar w:fldCharType="separate"/>
    </w:r>
    <w:r w:rsidR="00E076BC">
      <w:rPr>
        <w:noProof/>
      </w:rPr>
      <w:t>2</w:t>
    </w:r>
    <w:r>
      <w:fldChar w:fldCharType="end"/>
    </w:r>
  </w:p>
  <w:p w:rsidR="00D838DE" w:rsidRDefault="00D838DE">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06E56"/>
    <w:multiLevelType w:val="hybridMultilevel"/>
    <w:tmpl w:val="84DC4E1A"/>
    <w:lvl w:ilvl="0" w:tplc="18C6E896">
      <w:start w:val="4"/>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
    <w:nsid w:val="080E4150"/>
    <w:multiLevelType w:val="hybridMultilevel"/>
    <w:tmpl w:val="B52E4F36"/>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2">
    <w:nsid w:val="0B6266CB"/>
    <w:multiLevelType w:val="hybridMultilevel"/>
    <w:tmpl w:val="89B4432E"/>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3">
    <w:nsid w:val="31677056"/>
    <w:multiLevelType w:val="hybridMultilevel"/>
    <w:tmpl w:val="E3BE7D4A"/>
    <w:lvl w:ilvl="0" w:tplc="04190001">
      <w:start w:val="1"/>
      <w:numFmt w:val="bullet"/>
      <w:lvlText w:val=""/>
      <w:lvlJc w:val="left"/>
      <w:pPr>
        <w:tabs>
          <w:tab w:val="num" w:pos="360"/>
        </w:tabs>
        <w:ind w:left="360" w:hanging="360"/>
      </w:pPr>
      <w:rPr>
        <w:rFonts w:ascii="Symbol" w:hAnsi="Symbol"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
    <w:nsid w:val="496321AD"/>
    <w:multiLevelType w:val="hybridMultilevel"/>
    <w:tmpl w:val="505E753C"/>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5">
    <w:nsid w:val="4AFA0D75"/>
    <w:multiLevelType w:val="multilevel"/>
    <w:tmpl w:val="E6363B26"/>
    <w:lvl w:ilvl="0">
      <w:start w:val="1"/>
      <w:numFmt w:val="decimal"/>
      <w:lvlText w:val="%1."/>
      <w:lvlJc w:val="left"/>
      <w:pPr>
        <w:ind w:left="720" w:hanging="360"/>
      </w:pPr>
      <w:rPr>
        <w:rFonts w:ascii="Calibri" w:eastAsia="Calibri" w:hAnsi="Calibri" w:cs="Times New Roman"/>
        <w:color w:val="auto"/>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4BE5441B"/>
    <w:multiLevelType w:val="hybridMultilevel"/>
    <w:tmpl w:val="EB92DB1C"/>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7">
    <w:nsid w:val="57E64A70"/>
    <w:multiLevelType w:val="hybridMultilevel"/>
    <w:tmpl w:val="E354B218"/>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8">
    <w:nsid w:val="5B7D0D5E"/>
    <w:multiLevelType w:val="hybridMultilevel"/>
    <w:tmpl w:val="11AC3098"/>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9">
    <w:nsid w:val="606A120F"/>
    <w:multiLevelType w:val="multilevel"/>
    <w:tmpl w:val="6994D06A"/>
    <w:lvl w:ilvl="0">
      <w:start w:val="1"/>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0">
    <w:nsid w:val="6964631B"/>
    <w:multiLevelType w:val="multilevel"/>
    <w:tmpl w:val="8C08BB08"/>
    <w:lvl w:ilvl="0">
      <w:start w:val="1"/>
      <w:numFmt w:val="decimal"/>
      <w:lvlText w:val="%1"/>
      <w:lvlJc w:val="left"/>
      <w:pPr>
        <w:ind w:left="375" w:hanging="375"/>
      </w:pPr>
      <w:rPr>
        <w:rFonts w:hint="default"/>
        <w:color w:val="auto"/>
      </w:rPr>
    </w:lvl>
    <w:lvl w:ilvl="1">
      <w:start w:val="4"/>
      <w:numFmt w:val="decimal"/>
      <w:lvlText w:val="%1.%2"/>
      <w:lvlJc w:val="left"/>
      <w:pPr>
        <w:ind w:left="375" w:hanging="375"/>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2160" w:hanging="2160"/>
      </w:pPr>
      <w:rPr>
        <w:rFonts w:hint="default"/>
        <w:color w:val="auto"/>
      </w:rPr>
    </w:lvl>
  </w:abstractNum>
  <w:abstractNum w:abstractNumId="11">
    <w:nsid w:val="6AF75727"/>
    <w:multiLevelType w:val="hybridMultilevel"/>
    <w:tmpl w:val="9A8EDED0"/>
    <w:lvl w:ilvl="0" w:tplc="4F086E7A">
      <w:start w:val="1"/>
      <w:numFmt w:val="decimal"/>
      <w:lvlText w:val="%1."/>
      <w:lvlJc w:val="left"/>
      <w:pPr>
        <w:ind w:left="720" w:hanging="360"/>
      </w:pPr>
      <w:rPr>
        <w:rFonts w:ascii="Calibri" w:eastAsia="Calibri" w:hAnsi="Calibri"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0"/>
  </w:num>
  <w:num w:numId="3">
    <w:abstractNumId w:val="3"/>
  </w:num>
  <w:num w:numId="4">
    <w:abstractNumId w:val="11"/>
  </w:num>
  <w:num w:numId="5">
    <w:abstractNumId w:val="0"/>
  </w:num>
  <w:num w:numId="6">
    <w:abstractNumId w:val="6"/>
  </w:num>
  <w:num w:numId="7">
    <w:abstractNumId w:val="4"/>
  </w:num>
  <w:num w:numId="8">
    <w:abstractNumId w:val="1"/>
  </w:num>
  <w:num w:numId="9">
    <w:abstractNumId w:val="7"/>
  </w:num>
  <w:num w:numId="10">
    <w:abstractNumId w:val="8"/>
  </w:num>
  <w:num w:numId="11">
    <w:abstractNumId w:val="9"/>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1683"/>
    <w:rsid w:val="00075D5D"/>
    <w:rsid w:val="0032775F"/>
    <w:rsid w:val="0036588E"/>
    <w:rsid w:val="004F1E36"/>
    <w:rsid w:val="005155D1"/>
    <w:rsid w:val="00601683"/>
    <w:rsid w:val="00633034"/>
    <w:rsid w:val="00687853"/>
    <w:rsid w:val="007F3609"/>
    <w:rsid w:val="0085129F"/>
    <w:rsid w:val="008518F1"/>
    <w:rsid w:val="008854FE"/>
    <w:rsid w:val="009320C1"/>
    <w:rsid w:val="009D3FE3"/>
    <w:rsid w:val="00A13DDA"/>
    <w:rsid w:val="00D33FD4"/>
    <w:rsid w:val="00D50952"/>
    <w:rsid w:val="00D838DE"/>
    <w:rsid w:val="00DC55AC"/>
    <w:rsid w:val="00E0414A"/>
    <w:rsid w:val="00E076BC"/>
    <w:rsid w:val="00ED5C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1E36"/>
    <w:pPr>
      <w:spacing w:after="200" w:line="276" w:lineRule="auto"/>
    </w:pPr>
    <w:rPr>
      <w:sz w:val="22"/>
      <w:szCs w:val="22"/>
      <w:lang w:eastAsia="en-US"/>
    </w:rPr>
  </w:style>
  <w:style w:type="paragraph" w:styleId="1">
    <w:name w:val="heading 1"/>
    <w:basedOn w:val="a"/>
    <w:next w:val="a"/>
    <w:link w:val="10"/>
    <w:qFormat/>
    <w:rsid w:val="008854FE"/>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qFormat/>
    <w:rsid w:val="008854FE"/>
    <w:pPr>
      <w:keepNext/>
      <w:keepLines/>
      <w:spacing w:before="200" w:after="0"/>
      <w:outlineLvl w:val="2"/>
    </w:pPr>
    <w:rPr>
      <w:rFonts w:ascii="Cambria" w:eastAsia="Times New Roman" w:hAnsi="Cambria"/>
      <w:b/>
      <w:bCs/>
      <w:color w:val="4F81BD"/>
      <w:lang w:eastAsia="ru-RU"/>
    </w:rPr>
  </w:style>
  <w:style w:type="paragraph" w:styleId="5">
    <w:name w:val="heading 5"/>
    <w:basedOn w:val="a"/>
    <w:next w:val="a"/>
    <w:link w:val="50"/>
    <w:uiPriority w:val="9"/>
    <w:qFormat/>
    <w:rsid w:val="00DC55AC"/>
    <w:pPr>
      <w:keepNext/>
      <w:keepLines/>
      <w:spacing w:before="200" w:after="0"/>
      <w:outlineLvl w:val="4"/>
    </w:pPr>
    <w:rPr>
      <w:rFonts w:ascii="Cambria" w:eastAsia="Times New Roman"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601683"/>
  </w:style>
  <w:style w:type="paragraph" w:styleId="a3">
    <w:name w:val="Normal (Web)"/>
    <w:basedOn w:val="a"/>
    <w:uiPriority w:val="99"/>
    <w:unhideWhenUsed/>
    <w:rsid w:val="0060168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1">
    <w:name w:val="Абзац списка1"/>
    <w:basedOn w:val="a"/>
    <w:uiPriority w:val="34"/>
    <w:qFormat/>
    <w:rsid w:val="008854FE"/>
    <w:pPr>
      <w:ind w:left="720"/>
      <w:contextualSpacing/>
    </w:pPr>
  </w:style>
  <w:style w:type="character" w:customStyle="1" w:styleId="10">
    <w:name w:val="Заголовок 1 Знак"/>
    <w:basedOn w:val="a0"/>
    <w:link w:val="1"/>
    <w:rsid w:val="008854FE"/>
    <w:rPr>
      <w:rFonts w:ascii="Arial" w:eastAsia="Times New Roman" w:hAnsi="Arial" w:cs="Arial"/>
      <w:b/>
      <w:bCs/>
      <w:kern w:val="32"/>
      <w:sz w:val="32"/>
      <w:szCs w:val="32"/>
      <w:lang w:eastAsia="ru-RU"/>
    </w:rPr>
  </w:style>
  <w:style w:type="character" w:customStyle="1" w:styleId="30">
    <w:name w:val="Заголовок 3 Знак"/>
    <w:basedOn w:val="a0"/>
    <w:link w:val="3"/>
    <w:uiPriority w:val="9"/>
    <w:rsid w:val="008854FE"/>
    <w:rPr>
      <w:rFonts w:ascii="Cambria" w:eastAsia="Times New Roman" w:hAnsi="Cambria" w:cs="Times New Roman"/>
      <w:b/>
      <w:bCs/>
      <w:color w:val="4F81BD"/>
      <w:lang w:eastAsia="ru-RU"/>
    </w:rPr>
  </w:style>
  <w:style w:type="character" w:customStyle="1" w:styleId="apple-style-span">
    <w:name w:val="apple-style-span"/>
    <w:basedOn w:val="a0"/>
    <w:rsid w:val="008854FE"/>
  </w:style>
  <w:style w:type="character" w:customStyle="1" w:styleId="grame">
    <w:name w:val="grame"/>
    <w:basedOn w:val="a0"/>
    <w:rsid w:val="008854FE"/>
  </w:style>
  <w:style w:type="character" w:styleId="a4">
    <w:name w:val="Hyperlink"/>
    <w:basedOn w:val="a0"/>
    <w:uiPriority w:val="99"/>
    <w:semiHidden/>
    <w:unhideWhenUsed/>
    <w:rsid w:val="008854FE"/>
    <w:rPr>
      <w:color w:val="0000FF"/>
      <w:u w:val="single"/>
    </w:rPr>
  </w:style>
  <w:style w:type="character" w:customStyle="1" w:styleId="50">
    <w:name w:val="Заголовок 5 Знак"/>
    <w:basedOn w:val="a0"/>
    <w:link w:val="5"/>
    <w:uiPriority w:val="9"/>
    <w:semiHidden/>
    <w:rsid w:val="00DC55AC"/>
    <w:rPr>
      <w:rFonts w:ascii="Cambria" w:eastAsia="Times New Roman" w:hAnsi="Cambria" w:cs="Times New Roman"/>
      <w:color w:val="243F60"/>
    </w:rPr>
  </w:style>
  <w:style w:type="character" w:styleId="a5">
    <w:name w:val="Emphasis"/>
    <w:basedOn w:val="a0"/>
    <w:uiPriority w:val="20"/>
    <w:qFormat/>
    <w:rsid w:val="00DC55AC"/>
    <w:rPr>
      <w:i/>
      <w:iCs/>
    </w:rPr>
  </w:style>
  <w:style w:type="paragraph" w:styleId="HTML">
    <w:name w:val="HTML Preformatted"/>
    <w:basedOn w:val="a"/>
    <w:link w:val="HTML0"/>
    <w:uiPriority w:val="99"/>
    <w:semiHidden/>
    <w:unhideWhenUsed/>
    <w:rsid w:val="00DC55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DC55AC"/>
    <w:rPr>
      <w:rFonts w:ascii="Courier New" w:eastAsia="Times New Roman" w:hAnsi="Courier New" w:cs="Courier New"/>
      <w:sz w:val="20"/>
      <w:szCs w:val="20"/>
      <w:lang w:eastAsia="ru-RU"/>
    </w:rPr>
  </w:style>
  <w:style w:type="paragraph" w:customStyle="1" w:styleId="12">
    <w:name w:val="Без интервала1"/>
    <w:uiPriority w:val="1"/>
    <w:qFormat/>
    <w:rsid w:val="00DC55AC"/>
    <w:rPr>
      <w:sz w:val="22"/>
      <w:szCs w:val="22"/>
      <w:lang w:eastAsia="en-US"/>
    </w:rPr>
  </w:style>
  <w:style w:type="paragraph" w:styleId="a6">
    <w:name w:val="header"/>
    <w:basedOn w:val="a"/>
    <w:link w:val="a7"/>
    <w:uiPriority w:val="99"/>
    <w:unhideWhenUsed/>
    <w:rsid w:val="00D838DE"/>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838DE"/>
  </w:style>
  <w:style w:type="paragraph" w:styleId="a8">
    <w:name w:val="footer"/>
    <w:basedOn w:val="a"/>
    <w:link w:val="a9"/>
    <w:uiPriority w:val="99"/>
    <w:semiHidden/>
    <w:unhideWhenUsed/>
    <w:rsid w:val="00D838DE"/>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D838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3406</Words>
  <Characters>22807</Characters>
  <Application>Microsoft Office Word</Application>
  <DocSecurity>0</DocSecurity>
  <Lines>510</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26167</CharactersWithSpaces>
  <SharedDoc>false</SharedDoc>
  <HLinks>
    <vt:vector size="84" baseType="variant">
      <vt:variant>
        <vt:i4>2687064</vt:i4>
      </vt:variant>
      <vt:variant>
        <vt:i4>39</vt:i4>
      </vt:variant>
      <vt:variant>
        <vt:i4>0</vt:i4>
      </vt:variant>
      <vt:variant>
        <vt:i4>5</vt:i4>
      </vt:variant>
      <vt:variant>
        <vt:lpwstr>http://ru.wikipedia.org/wiki/%D0%94%D1%80%D0%B5%D0%B2%D0%BD%D0%B5%D0%B3%D1%80%D0%B5%D1%87%D0%B5%D1%81%D0%BA%D0%B8%D0%B9_%D1%8F%D0%B7%D1%8B%D0%BA</vt:lpwstr>
      </vt:variant>
      <vt:variant>
        <vt:lpwstr/>
      </vt:variant>
      <vt:variant>
        <vt:i4>5439553</vt:i4>
      </vt:variant>
      <vt:variant>
        <vt:i4>36</vt:i4>
      </vt:variant>
      <vt:variant>
        <vt:i4>0</vt:i4>
      </vt:variant>
      <vt:variant>
        <vt:i4>5</vt:i4>
      </vt:variant>
      <vt:variant>
        <vt:lpwstr>http://ru.wikipedia.org/wiki/%D0%9B%D0%B8%D1%87%D0%BD%D0%BE%D1%81%D1%82%D1%8C</vt:lpwstr>
      </vt:variant>
      <vt:variant>
        <vt:lpwstr/>
      </vt:variant>
      <vt:variant>
        <vt:i4>6094907</vt:i4>
      </vt:variant>
      <vt:variant>
        <vt:i4>33</vt:i4>
      </vt:variant>
      <vt:variant>
        <vt:i4>0</vt:i4>
      </vt:variant>
      <vt:variant>
        <vt:i4>5</vt:i4>
      </vt:variant>
      <vt:variant>
        <vt:lpwstr>http://ru.wikipedia.org/w/index.php?title=%D0%A1%D1%8B%D1%82%D1%8C))%D0%BE%D1%86%D0%B8%D0%B0%D0%BB%D1%8C%D0%BD%D0%B0%D1%8F_%D0%B3%D1%80%D1%83%D0%BF%D0%BF%D0%B0&amp;action=edit&amp;redlink=1</vt:lpwstr>
      </vt:variant>
      <vt:variant>
        <vt:lpwstr/>
      </vt:variant>
      <vt:variant>
        <vt:i4>327719</vt:i4>
      </vt:variant>
      <vt:variant>
        <vt:i4>30</vt:i4>
      </vt:variant>
      <vt:variant>
        <vt:i4>0</vt:i4>
      </vt:variant>
      <vt:variant>
        <vt:i4>5</vt:i4>
      </vt:variant>
      <vt:variant>
        <vt:lpwstr>http://ru.wikipedia.org/wiki/%D0%9C%D0%B0%D1%81%D1%81%D0%BE%D0%B2%D0%B0%D1%8F_%D0%BA%D1%83%D0%BB%D1%8C%D1%82%D1%83%D1%80%D0%B0</vt:lpwstr>
      </vt:variant>
      <vt:variant>
        <vt:lpwstr/>
      </vt:variant>
      <vt:variant>
        <vt:i4>8323123</vt:i4>
      </vt:variant>
      <vt:variant>
        <vt:i4>27</vt:i4>
      </vt:variant>
      <vt:variant>
        <vt:i4>0</vt:i4>
      </vt:variant>
      <vt:variant>
        <vt:i4>5</vt:i4>
      </vt:variant>
      <vt:variant>
        <vt:lpwstr>http://ru.wikipedia.org/wiki/%D0%9C%D0%BE%D0%B4%D0%B5%D1%80%D0%BD%D0%B8%D0%B7%D0%BC</vt:lpwstr>
      </vt:variant>
      <vt:variant>
        <vt:lpwstr/>
      </vt:variant>
      <vt:variant>
        <vt:i4>8323173</vt:i4>
      </vt:variant>
      <vt:variant>
        <vt:i4>24</vt:i4>
      </vt:variant>
      <vt:variant>
        <vt:i4>0</vt:i4>
      </vt:variant>
      <vt:variant>
        <vt:i4>5</vt:i4>
      </vt:variant>
      <vt:variant>
        <vt:lpwstr>http://ru.wikipedia.org/wiki/%D0%9F%D0%B0%D1%80%D0%B0%D0%B4%D0%B8%D0%B3%D0%BC%D0%B0</vt:lpwstr>
      </vt:variant>
      <vt:variant>
        <vt:lpwstr/>
      </vt:variant>
      <vt:variant>
        <vt:i4>2097244</vt:i4>
      </vt:variant>
      <vt:variant>
        <vt:i4>21</vt:i4>
      </vt:variant>
      <vt:variant>
        <vt:i4>0</vt:i4>
      </vt:variant>
      <vt:variant>
        <vt:i4>5</vt:i4>
      </vt:variant>
      <vt:variant>
        <vt:lpwstr>http://ru.wikipedia.org/wiki/%D0%9F%D0%BE%D1%81%D1%82%D0%BD%D0%B5%D0%BA%D0%BB%D0%B0%D1%81%D1%81%D0%B8%D1%87%D0%B5%D1%81%D0%BA%D0%B0%D1%8F_%D0%BD%D0%B0%D1%83%D0%BA%D0%B0</vt:lpwstr>
      </vt:variant>
      <vt:variant>
        <vt:lpwstr/>
      </vt:variant>
      <vt:variant>
        <vt:i4>524321</vt:i4>
      </vt:variant>
      <vt:variant>
        <vt:i4>18</vt:i4>
      </vt:variant>
      <vt:variant>
        <vt:i4>0</vt:i4>
      </vt:variant>
      <vt:variant>
        <vt:i4>5</vt:i4>
      </vt:variant>
      <vt:variant>
        <vt:lpwstr>http://ru.wikipedia.org/wiki/XX_%D0%B2%D0%B5%D0%BA</vt:lpwstr>
      </vt:variant>
      <vt:variant>
        <vt:lpwstr/>
      </vt:variant>
      <vt:variant>
        <vt:i4>7405660</vt:i4>
      </vt:variant>
      <vt:variant>
        <vt:i4>15</vt:i4>
      </vt:variant>
      <vt:variant>
        <vt:i4>0</vt:i4>
      </vt:variant>
      <vt:variant>
        <vt:i4>5</vt:i4>
      </vt:variant>
      <vt:variant>
        <vt:lpwstr>http://ru.wikipedia.org/wiki/%D0%A4%D1%80%D0%B0%D0%BD%D1%86%D1%83%D0%B7%D1%81%D0%BA%D0%B8%D0%B9_%D1%8F%D0%B7%D1%8B%D0%BA</vt:lpwstr>
      </vt:variant>
      <vt:variant>
        <vt:lpwstr/>
      </vt:variant>
      <vt:variant>
        <vt:i4>2818125</vt:i4>
      </vt:variant>
      <vt:variant>
        <vt:i4>12</vt:i4>
      </vt:variant>
      <vt:variant>
        <vt:i4>0</vt:i4>
      </vt:variant>
      <vt:variant>
        <vt:i4>5</vt:i4>
      </vt:variant>
      <vt:variant>
        <vt:lpwstr>http://ru.wikipedia.org/w/index.php?title=%D0%A1%D0%BE%D1%86%D0%B8%D0%B0%D0%BB%D1%8C%D0%BD%D1%8B%D0%B5_%D0%B8%D0%B7%D0%BC%D0%B5%D0%BD%D0%B5%D0%BD%D0%B8%D1%8F&amp;action=edit&amp;redlink=1</vt:lpwstr>
      </vt:variant>
      <vt:variant>
        <vt:lpwstr/>
      </vt:variant>
      <vt:variant>
        <vt:i4>5898284</vt:i4>
      </vt:variant>
      <vt:variant>
        <vt:i4>9</vt:i4>
      </vt:variant>
      <vt:variant>
        <vt:i4>0</vt:i4>
      </vt:variant>
      <vt:variant>
        <vt:i4>5</vt:i4>
      </vt:variant>
      <vt:variant>
        <vt:lpwstr>http://ru.wikipedia.org/wiki/%D0%A1%D0%BE%D1%86%D0%B8%D0%B0%D0%BB%D1%8C%D0%BD%D0%B0%D1%8F_%D0%BF%D1%81%D0%B8%D1%85%D0%BE%D0%BB%D0%BE%D0%B3%D0%B8%D1%8F</vt:lpwstr>
      </vt:variant>
      <vt:variant>
        <vt:lpwstr/>
      </vt:variant>
      <vt:variant>
        <vt:i4>2359350</vt:i4>
      </vt:variant>
      <vt:variant>
        <vt:i4>6</vt:i4>
      </vt:variant>
      <vt:variant>
        <vt:i4>0</vt:i4>
      </vt:variant>
      <vt:variant>
        <vt:i4>5</vt:i4>
      </vt:variant>
      <vt:variant>
        <vt:lpwstr>http://ru.wikipedia.org/wiki/%D0%9F%D0%BE%D0%B2%D0%B5%D0%B4%D0%B5%D0%BD%D0%B8%D0%B5</vt:lpwstr>
      </vt:variant>
      <vt:variant>
        <vt:lpwstr/>
      </vt:variant>
      <vt:variant>
        <vt:i4>327803</vt:i4>
      </vt:variant>
      <vt:variant>
        <vt:i4>3</vt:i4>
      </vt:variant>
      <vt:variant>
        <vt:i4>0</vt:i4>
      </vt:variant>
      <vt:variant>
        <vt:i4>5</vt:i4>
      </vt:variant>
      <vt:variant>
        <vt:lpwstr>http://ru.wikipedia.org/wiki/%D0%90%D0%BD%D0%B3%D0%BB%D0%B8%D0%B9%D1%81%D0%BA%D0%B8%D0%B9_%D1%8F%D0%B7%D1%8B%D0%BA</vt:lpwstr>
      </vt:variant>
      <vt:variant>
        <vt:lpwstr/>
      </vt:variant>
      <vt:variant>
        <vt:i4>5046279</vt:i4>
      </vt:variant>
      <vt:variant>
        <vt:i4>0</vt:i4>
      </vt:variant>
      <vt:variant>
        <vt:i4>0</vt:i4>
      </vt:variant>
      <vt:variant>
        <vt:i4>5</vt:i4>
      </vt:variant>
      <vt:variant>
        <vt:lpwstr>http://enc-dic.com/search.php?dic=sociology&amp;search=%CF%F0%EE%F6%E5%F1%F1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2016-12-18T02:24:00Z</dcterms:created>
  <dcterms:modified xsi:type="dcterms:W3CDTF">2016-12-18T02:24:00Z</dcterms:modified>
</cp:coreProperties>
</file>