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24A5" w:rsidRPr="00131EBD" w:rsidRDefault="00C024A5" w:rsidP="00FD640B">
      <w:pPr>
        <w:spacing w:line="360" w:lineRule="auto"/>
        <w:ind w:firstLine="709"/>
        <w:jc w:val="both"/>
        <w:rPr>
          <w:b/>
          <w:sz w:val="28"/>
          <w:szCs w:val="28"/>
        </w:rPr>
      </w:pPr>
      <w:bookmarkStart w:id="0" w:name="_GoBack"/>
      <w:bookmarkEnd w:id="0"/>
      <w:r w:rsidRPr="00131EBD">
        <w:rPr>
          <w:b/>
          <w:sz w:val="28"/>
          <w:szCs w:val="28"/>
        </w:rPr>
        <w:t>ОГЛАВЛЕНИЕ</w:t>
      </w:r>
    </w:p>
    <w:p w:rsidR="00C024A5" w:rsidRPr="00131EBD" w:rsidRDefault="00C024A5" w:rsidP="00FD640B">
      <w:pPr>
        <w:spacing w:line="360" w:lineRule="auto"/>
        <w:ind w:firstLine="709"/>
        <w:jc w:val="both"/>
        <w:rPr>
          <w:sz w:val="28"/>
          <w:szCs w:val="28"/>
        </w:rPr>
      </w:pPr>
    </w:p>
    <w:p w:rsidR="00C024A5" w:rsidRPr="00131EBD" w:rsidRDefault="00C024A5" w:rsidP="00FD640B">
      <w:pPr>
        <w:tabs>
          <w:tab w:val="right" w:leader="dot" w:pos="9356"/>
        </w:tabs>
        <w:spacing w:line="360" w:lineRule="auto"/>
        <w:jc w:val="both"/>
        <w:rPr>
          <w:sz w:val="28"/>
          <w:szCs w:val="28"/>
        </w:rPr>
      </w:pPr>
      <w:r w:rsidRPr="00131EBD">
        <w:rPr>
          <w:b/>
          <w:sz w:val="28"/>
          <w:szCs w:val="28"/>
        </w:rPr>
        <w:t>Введение</w:t>
      </w:r>
    </w:p>
    <w:p w:rsidR="00C024A5" w:rsidRPr="00131EBD" w:rsidRDefault="00C024A5" w:rsidP="00FD640B">
      <w:pPr>
        <w:tabs>
          <w:tab w:val="right" w:leader="dot" w:pos="9356"/>
        </w:tabs>
        <w:spacing w:line="360" w:lineRule="auto"/>
        <w:jc w:val="both"/>
        <w:rPr>
          <w:sz w:val="28"/>
          <w:szCs w:val="28"/>
        </w:rPr>
      </w:pPr>
      <w:r w:rsidRPr="00131EBD">
        <w:rPr>
          <w:b/>
          <w:sz w:val="28"/>
          <w:szCs w:val="28"/>
        </w:rPr>
        <w:t>Глава 1.</w:t>
      </w:r>
      <w:r w:rsidRPr="00131EBD">
        <w:rPr>
          <w:sz w:val="28"/>
          <w:szCs w:val="28"/>
        </w:rPr>
        <w:t xml:space="preserve"> Теоретико-методологические основы потребностной сферы</w:t>
      </w:r>
    </w:p>
    <w:p w:rsidR="00C024A5" w:rsidRPr="00131EBD" w:rsidRDefault="00C024A5" w:rsidP="00FD640B">
      <w:pPr>
        <w:tabs>
          <w:tab w:val="right" w:leader="dot" w:pos="9356"/>
        </w:tabs>
        <w:spacing w:line="360" w:lineRule="auto"/>
        <w:jc w:val="both"/>
        <w:rPr>
          <w:sz w:val="28"/>
          <w:szCs w:val="28"/>
        </w:rPr>
      </w:pPr>
      <w:r w:rsidRPr="00131EBD">
        <w:rPr>
          <w:sz w:val="28"/>
          <w:szCs w:val="28"/>
        </w:rPr>
        <w:t>человека</w:t>
      </w:r>
    </w:p>
    <w:p w:rsidR="00C024A5" w:rsidRPr="00131EBD" w:rsidRDefault="00FD640B" w:rsidP="00FD640B">
      <w:pPr>
        <w:tabs>
          <w:tab w:val="right" w:leader="dot" w:pos="9356"/>
        </w:tabs>
        <w:spacing w:line="360" w:lineRule="auto"/>
        <w:jc w:val="both"/>
        <w:rPr>
          <w:sz w:val="28"/>
          <w:szCs w:val="28"/>
        </w:rPr>
      </w:pPr>
      <w:r w:rsidRPr="00131EBD">
        <w:rPr>
          <w:sz w:val="28"/>
          <w:szCs w:val="28"/>
        </w:rPr>
        <w:t>1.1</w:t>
      </w:r>
      <w:r w:rsidR="00C024A5" w:rsidRPr="00131EBD">
        <w:rPr>
          <w:sz w:val="28"/>
          <w:szCs w:val="28"/>
        </w:rPr>
        <w:t xml:space="preserve"> Теоретические подходы к определению потребностей человека</w:t>
      </w:r>
    </w:p>
    <w:p w:rsidR="00C024A5" w:rsidRPr="00131EBD" w:rsidRDefault="00FD640B" w:rsidP="00FD640B">
      <w:pPr>
        <w:tabs>
          <w:tab w:val="right" w:leader="dot" w:pos="9356"/>
        </w:tabs>
        <w:spacing w:line="360" w:lineRule="auto"/>
        <w:jc w:val="both"/>
        <w:rPr>
          <w:sz w:val="28"/>
          <w:szCs w:val="28"/>
        </w:rPr>
      </w:pPr>
      <w:r w:rsidRPr="00131EBD">
        <w:rPr>
          <w:sz w:val="28"/>
          <w:szCs w:val="28"/>
        </w:rPr>
        <w:t>1.2</w:t>
      </w:r>
      <w:r w:rsidR="00C024A5" w:rsidRPr="00131EBD">
        <w:rPr>
          <w:sz w:val="28"/>
          <w:szCs w:val="28"/>
        </w:rPr>
        <w:t xml:space="preserve"> Понятие трудной</w:t>
      </w:r>
      <w:r w:rsidRPr="00131EBD">
        <w:rPr>
          <w:sz w:val="28"/>
          <w:szCs w:val="28"/>
        </w:rPr>
        <w:t xml:space="preserve"> </w:t>
      </w:r>
      <w:r w:rsidR="00C024A5" w:rsidRPr="00131EBD">
        <w:rPr>
          <w:sz w:val="28"/>
          <w:szCs w:val="28"/>
        </w:rPr>
        <w:t>жизненной ситуации и ее виды</w:t>
      </w:r>
    </w:p>
    <w:p w:rsidR="00C024A5" w:rsidRPr="00131EBD" w:rsidRDefault="00FD640B" w:rsidP="00FD640B">
      <w:pPr>
        <w:tabs>
          <w:tab w:val="right" w:leader="dot" w:pos="9356"/>
        </w:tabs>
        <w:spacing w:line="360" w:lineRule="auto"/>
        <w:jc w:val="both"/>
        <w:rPr>
          <w:sz w:val="28"/>
          <w:szCs w:val="28"/>
        </w:rPr>
      </w:pPr>
      <w:r w:rsidRPr="00131EBD">
        <w:rPr>
          <w:sz w:val="28"/>
          <w:szCs w:val="28"/>
        </w:rPr>
        <w:t>1.3</w:t>
      </w:r>
      <w:r w:rsidR="00C024A5" w:rsidRPr="00131EBD">
        <w:rPr>
          <w:sz w:val="28"/>
          <w:szCs w:val="28"/>
        </w:rPr>
        <w:t xml:space="preserve"> Особенности</w:t>
      </w:r>
      <w:r w:rsidRPr="00131EBD">
        <w:rPr>
          <w:sz w:val="28"/>
          <w:szCs w:val="28"/>
        </w:rPr>
        <w:t xml:space="preserve"> </w:t>
      </w:r>
      <w:r w:rsidR="00C024A5" w:rsidRPr="00131EBD">
        <w:rPr>
          <w:sz w:val="28"/>
          <w:szCs w:val="28"/>
        </w:rPr>
        <w:t>потребностей</w:t>
      </w:r>
      <w:r w:rsidRPr="00131EBD">
        <w:rPr>
          <w:sz w:val="28"/>
          <w:szCs w:val="28"/>
        </w:rPr>
        <w:t xml:space="preserve"> </w:t>
      </w:r>
      <w:r w:rsidR="00C024A5" w:rsidRPr="00131EBD">
        <w:rPr>
          <w:sz w:val="28"/>
          <w:szCs w:val="28"/>
        </w:rPr>
        <w:t>женщин,</w:t>
      </w:r>
      <w:r w:rsidRPr="00131EBD">
        <w:rPr>
          <w:sz w:val="28"/>
          <w:szCs w:val="28"/>
        </w:rPr>
        <w:t xml:space="preserve"> </w:t>
      </w:r>
      <w:r w:rsidR="00C024A5" w:rsidRPr="00131EBD">
        <w:rPr>
          <w:sz w:val="28"/>
          <w:szCs w:val="28"/>
        </w:rPr>
        <w:t>находящихся</w:t>
      </w:r>
      <w:r w:rsidRPr="00131EBD">
        <w:rPr>
          <w:sz w:val="28"/>
          <w:szCs w:val="28"/>
        </w:rPr>
        <w:t xml:space="preserve"> </w:t>
      </w:r>
      <w:r w:rsidR="00C024A5" w:rsidRPr="00131EBD">
        <w:rPr>
          <w:sz w:val="28"/>
          <w:szCs w:val="28"/>
        </w:rPr>
        <w:t>в</w:t>
      </w:r>
      <w:r w:rsidRPr="00131EBD">
        <w:rPr>
          <w:sz w:val="28"/>
          <w:szCs w:val="28"/>
        </w:rPr>
        <w:t xml:space="preserve"> </w:t>
      </w:r>
      <w:r w:rsidR="00C024A5" w:rsidRPr="00131EBD">
        <w:rPr>
          <w:sz w:val="28"/>
          <w:szCs w:val="28"/>
        </w:rPr>
        <w:t>трудной жизненной ситуации</w:t>
      </w:r>
    </w:p>
    <w:p w:rsidR="00C024A5" w:rsidRPr="00131EBD" w:rsidRDefault="00C024A5" w:rsidP="00FD640B">
      <w:pPr>
        <w:tabs>
          <w:tab w:val="right" w:leader="dot" w:pos="9356"/>
        </w:tabs>
        <w:spacing w:line="360" w:lineRule="auto"/>
        <w:jc w:val="both"/>
        <w:rPr>
          <w:sz w:val="28"/>
          <w:szCs w:val="28"/>
        </w:rPr>
      </w:pPr>
      <w:r w:rsidRPr="00131EBD">
        <w:rPr>
          <w:b/>
          <w:sz w:val="28"/>
          <w:szCs w:val="28"/>
        </w:rPr>
        <w:t>Глава 2.</w:t>
      </w:r>
      <w:r w:rsidRPr="00131EBD">
        <w:rPr>
          <w:sz w:val="28"/>
          <w:szCs w:val="28"/>
        </w:rPr>
        <w:t xml:space="preserve"> Изучение потребностей женщин, находящихся в трудной жизненной ситуации</w:t>
      </w:r>
    </w:p>
    <w:p w:rsidR="00C024A5" w:rsidRPr="00131EBD" w:rsidRDefault="00FD640B" w:rsidP="00FD640B">
      <w:pPr>
        <w:tabs>
          <w:tab w:val="right" w:leader="dot" w:pos="9356"/>
        </w:tabs>
        <w:spacing w:line="360" w:lineRule="auto"/>
        <w:jc w:val="both"/>
        <w:rPr>
          <w:sz w:val="28"/>
          <w:szCs w:val="28"/>
        </w:rPr>
      </w:pPr>
      <w:r w:rsidRPr="00131EBD">
        <w:rPr>
          <w:sz w:val="28"/>
          <w:szCs w:val="28"/>
        </w:rPr>
        <w:t>2.1</w:t>
      </w:r>
      <w:r w:rsidR="00C024A5" w:rsidRPr="00131EBD">
        <w:rPr>
          <w:sz w:val="28"/>
          <w:szCs w:val="28"/>
        </w:rPr>
        <w:t xml:space="preserve"> Социальный портрет женщин, находящихся в трудной жизненной ситуации</w:t>
      </w:r>
    </w:p>
    <w:p w:rsidR="00C024A5" w:rsidRPr="00131EBD" w:rsidRDefault="00FD640B" w:rsidP="00FD640B">
      <w:pPr>
        <w:tabs>
          <w:tab w:val="right" w:leader="dot" w:pos="9356"/>
        </w:tabs>
        <w:spacing w:line="360" w:lineRule="auto"/>
        <w:jc w:val="both"/>
        <w:rPr>
          <w:sz w:val="28"/>
          <w:szCs w:val="28"/>
        </w:rPr>
      </w:pPr>
      <w:r w:rsidRPr="00131EBD">
        <w:rPr>
          <w:sz w:val="28"/>
          <w:szCs w:val="28"/>
        </w:rPr>
        <w:t>2.2</w:t>
      </w:r>
      <w:r w:rsidR="00C024A5" w:rsidRPr="00131EBD">
        <w:rPr>
          <w:sz w:val="28"/>
          <w:szCs w:val="28"/>
        </w:rPr>
        <w:t xml:space="preserve"> Возможности социальных служб в удовлетворении потребностей женщин, находящихся в трудной жизненной ситуации</w:t>
      </w:r>
    </w:p>
    <w:p w:rsidR="00C024A5" w:rsidRPr="00131EBD" w:rsidRDefault="00C024A5" w:rsidP="00FD640B">
      <w:pPr>
        <w:tabs>
          <w:tab w:val="right" w:leader="dot" w:pos="9356"/>
        </w:tabs>
        <w:spacing w:line="360" w:lineRule="auto"/>
        <w:jc w:val="both"/>
        <w:rPr>
          <w:sz w:val="28"/>
          <w:szCs w:val="28"/>
        </w:rPr>
      </w:pPr>
      <w:r w:rsidRPr="00131EBD">
        <w:rPr>
          <w:b/>
          <w:sz w:val="28"/>
          <w:szCs w:val="28"/>
        </w:rPr>
        <w:t xml:space="preserve">Заключение </w:t>
      </w:r>
    </w:p>
    <w:p w:rsidR="00C024A5" w:rsidRPr="00131EBD" w:rsidRDefault="00C024A5" w:rsidP="00FD640B">
      <w:pPr>
        <w:tabs>
          <w:tab w:val="right" w:leader="dot" w:pos="9356"/>
        </w:tabs>
        <w:spacing w:line="360" w:lineRule="auto"/>
        <w:jc w:val="both"/>
        <w:rPr>
          <w:sz w:val="28"/>
          <w:szCs w:val="28"/>
        </w:rPr>
      </w:pPr>
      <w:r w:rsidRPr="00131EBD">
        <w:rPr>
          <w:b/>
          <w:sz w:val="28"/>
          <w:szCs w:val="28"/>
        </w:rPr>
        <w:t xml:space="preserve">Список литературы </w:t>
      </w:r>
    </w:p>
    <w:p w:rsidR="00C024A5" w:rsidRPr="00131EBD" w:rsidRDefault="00C024A5" w:rsidP="00FD640B">
      <w:pPr>
        <w:tabs>
          <w:tab w:val="right" w:leader="dot" w:pos="9356"/>
        </w:tabs>
        <w:spacing w:line="360" w:lineRule="auto"/>
        <w:ind w:firstLine="709"/>
        <w:jc w:val="both"/>
        <w:rPr>
          <w:b/>
          <w:sz w:val="28"/>
          <w:szCs w:val="28"/>
        </w:rPr>
      </w:pPr>
    </w:p>
    <w:p w:rsidR="005A4020" w:rsidRPr="00131EBD" w:rsidRDefault="00FD640B" w:rsidP="00FD640B">
      <w:pPr>
        <w:tabs>
          <w:tab w:val="right" w:leader="dot" w:pos="9356"/>
        </w:tabs>
        <w:spacing w:line="360" w:lineRule="auto"/>
        <w:ind w:firstLine="709"/>
        <w:jc w:val="both"/>
        <w:rPr>
          <w:b/>
          <w:sz w:val="28"/>
          <w:szCs w:val="28"/>
        </w:rPr>
      </w:pPr>
      <w:r w:rsidRPr="00131EBD">
        <w:rPr>
          <w:b/>
          <w:sz w:val="28"/>
          <w:szCs w:val="28"/>
        </w:rPr>
        <w:br w:type="page"/>
      </w:r>
      <w:r w:rsidR="008F7D95" w:rsidRPr="00131EBD">
        <w:rPr>
          <w:b/>
          <w:sz w:val="28"/>
          <w:szCs w:val="28"/>
        </w:rPr>
        <w:t>ВВЕДЕНИЕ</w:t>
      </w:r>
    </w:p>
    <w:p w:rsidR="00062034" w:rsidRPr="00131EBD" w:rsidRDefault="00062034" w:rsidP="00FD640B">
      <w:pPr>
        <w:tabs>
          <w:tab w:val="right" w:leader="dot" w:pos="9356"/>
        </w:tabs>
        <w:spacing w:line="360" w:lineRule="auto"/>
        <w:ind w:firstLine="709"/>
        <w:jc w:val="both"/>
        <w:rPr>
          <w:sz w:val="28"/>
          <w:szCs w:val="28"/>
        </w:rPr>
      </w:pPr>
    </w:p>
    <w:p w:rsidR="00062034" w:rsidRPr="00131EBD" w:rsidRDefault="00062034" w:rsidP="00FD640B">
      <w:pPr>
        <w:tabs>
          <w:tab w:val="right" w:leader="dot" w:pos="9356"/>
        </w:tabs>
        <w:spacing w:line="360" w:lineRule="auto"/>
        <w:ind w:firstLine="709"/>
        <w:jc w:val="both"/>
        <w:rPr>
          <w:sz w:val="28"/>
          <w:szCs w:val="28"/>
        </w:rPr>
      </w:pPr>
      <w:r w:rsidRPr="00131EBD">
        <w:rPr>
          <w:sz w:val="28"/>
          <w:szCs w:val="28"/>
        </w:rPr>
        <w:t>В общественной и международной практике существует выражение – трудная жизненная ситуация, означающая переживания человека, оказавшегося в положении, которое серьезно сказывается на его благополучии, безопасности и из которого он не всегда способен выйти самостоятельно. В этом случае требуется помощь государства, общества. Особенно нуждаются в помощи женщины. Им сложнее самостоятельно найти приемлемый выход из сложившейся ситуации. Учитывая данный факт, государство старается спрогнозировать и определить наиболее целесообразные пути оказания помощи женщинам, попавшим в трудную жизненную ситуацию.</w:t>
      </w:r>
    </w:p>
    <w:p w:rsidR="00062034" w:rsidRPr="00131EBD" w:rsidRDefault="00062034" w:rsidP="00FD640B">
      <w:pPr>
        <w:tabs>
          <w:tab w:val="right" w:leader="dot" w:pos="9356"/>
        </w:tabs>
        <w:spacing w:line="360" w:lineRule="auto"/>
        <w:ind w:firstLine="709"/>
        <w:jc w:val="both"/>
        <w:rPr>
          <w:sz w:val="28"/>
          <w:szCs w:val="28"/>
        </w:rPr>
      </w:pPr>
      <w:r w:rsidRPr="00131EBD">
        <w:rPr>
          <w:sz w:val="28"/>
          <w:szCs w:val="28"/>
        </w:rPr>
        <w:t>Как показывает опыт, женщины с большим трудом адаптируются к новым политическим, социальным, духовным условиям, сложившимся в обществе, при этом они видоизменяют не только общую направленность своего социального поведения, но и конкретные поступки в конкретных сферах деятельности.</w:t>
      </w:r>
    </w:p>
    <w:p w:rsidR="00062034" w:rsidRPr="00131EBD" w:rsidRDefault="00062034" w:rsidP="00FD640B">
      <w:pPr>
        <w:tabs>
          <w:tab w:val="right" w:leader="dot" w:pos="9356"/>
        </w:tabs>
        <w:spacing w:line="360" w:lineRule="auto"/>
        <w:ind w:firstLine="709"/>
        <w:jc w:val="both"/>
        <w:rPr>
          <w:sz w:val="28"/>
          <w:szCs w:val="28"/>
        </w:rPr>
      </w:pPr>
      <w:r w:rsidRPr="00131EBD">
        <w:rPr>
          <w:sz w:val="28"/>
          <w:szCs w:val="28"/>
        </w:rPr>
        <w:t>Фактически положение женщины в России в постперестроечный период – это пример нарушения важнейших положений Конвенции о ликвидации всех форм дискриминации в отношении женщин, принятой Генеральной Ассамблеей ООН в 1979 г. и вступившей в силу в 1981г.</w:t>
      </w:r>
    </w:p>
    <w:p w:rsidR="00062034" w:rsidRPr="00131EBD" w:rsidRDefault="00062034" w:rsidP="00FD640B">
      <w:pPr>
        <w:tabs>
          <w:tab w:val="right" w:leader="dot" w:pos="9356"/>
        </w:tabs>
        <w:spacing w:line="360" w:lineRule="auto"/>
        <w:ind w:firstLine="709"/>
        <w:jc w:val="both"/>
        <w:rPr>
          <w:sz w:val="28"/>
          <w:szCs w:val="28"/>
        </w:rPr>
      </w:pPr>
      <w:r w:rsidRPr="00131EBD">
        <w:rPr>
          <w:sz w:val="28"/>
          <w:szCs w:val="28"/>
        </w:rPr>
        <w:t>Конвенция ООН четко сформулировала принцип равноправия мужчин и женщин. Эти правила заключаются в следующем:</w:t>
      </w:r>
    </w:p>
    <w:p w:rsidR="00062034" w:rsidRPr="00131EBD" w:rsidRDefault="00062034" w:rsidP="00FD640B">
      <w:pPr>
        <w:tabs>
          <w:tab w:val="right" w:leader="dot" w:pos="9356"/>
        </w:tabs>
        <w:spacing w:line="360" w:lineRule="auto"/>
        <w:ind w:firstLine="709"/>
        <w:jc w:val="both"/>
        <w:rPr>
          <w:sz w:val="28"/>
          <w:szCs w:val="28"/>
        </w:rPr>
      </w:pPr>
      <w:r w:rsidRPr="00131EBD">
        <w:rPr>
          <w:sz w:val="28"/>
          <w:szCs w:val="28"/>
        </w:rPr>
        <w:t>- гарантии условий для всестороннего</w:t>
      </w:r>
      <w:r w:rsidR="00576D3E" w:rsidRPr="00131EBD">
        <w:rPr>
          <w:sz w:val="28"/>
          <w:szCs w:val="28"/>
        </w:rPr>
        <w:t xml:space="preserve"> развития женщин;</w:t>
      </w:r>
    </w:p>
    <w:p w:rsidR="00576D3E" w:rsidRPr="00131EBD" w:rsidRDefault="00576D3E" w:rsidP="00FD640B">
      <w:pPr>
        <w:tabs>
          <w:tab w:val="right" w:leader="dot" w:pos="9356"/>
        </w:tabs>
        <w:spacing w:line="360" w:lineRule="auto"/>
        <w:ind w:firstLine="709"/>
        <w:jc w:val="both"/>
        <w:rPr>
          <w:sz w:val="28"/>
          <w:szCs w:val="28"/>
        </w:rPr>
      </w:pPr>
      <w:r w:rsidRPr="00131EBD">
        <w:rPr>
          <w:sz w:val="28"/>
          <w:szCs w:val="28"/>
        </w:rPr>
        <w:t>- получение образования;</w:t>
      </w:r>
    </w:p>
    <w:p w:rsidR="00576D3E" w:rsidRPr="00131EBD" w:rsidRDefault="00576D3E" w:rsidP="00FD640B">
      <w:pPr>
        <w:tabs>
          <w:tab w:val="right" w:leader="dot" w:pos="9356"/>
        </w:tabs>
        <w:spacing w:line="360" w:lineRule="auto"/>
        <w:ind w:firstLine="709"/>
        <w:jc w:val="both"/>
        <w:rPr>
          <w:sz w:val="28"/>
          <w:szCs w:val="28"/>
        </w:rPr>
      </w:pPr>
      <w:r w:rsidRPr="00131EBD">
        <w:rPr>
          <w:sz w:val="28"/>
          <w:szCs w:val="28"/>
        </w:rPr>
        <w:t>- равная плата за равный труд;</w:t>
      </w:r>
    </w:p>
    <w:p w:rsidR="00576D3E" w:rsidRPr="00131EBD" w:rsidRDefault="00576D3E" w:rsidP="00FD640B">
      <w:pPr>
        <w:tabs>
          <w:tab w:val="right" w:leader="dot" w:pos="9356"/>
        </w:tabs>
        <w:spacing w:line="360" w:lineRule="auto"/>
        <w:ind w:firstLine="709"/>
        <w:jc w:val="both"/>
        <w:rPr>
          <w:sz w:val="28"/>
          <w:szCs w:val="28"/>
        </w:rPr>
      </w:pPr>
      <w:r w:rsidRPr="00131EBD">
        <w:rPr>
          <w:sz w:val="28"/>
          <w:szCs w:val="28"/>
        </w:rPr>
        <w:t>- взаимная ответственность мужчин и женщин за семью и воспитание детей;</w:t>
      </w:r>
    </w:p>
    <w:p w:rsidR="00576D3E" w:rsidRPr="00131EBD" w:rsidRDefault="00576D3E" w:rsidP="00FD640B">
      <w:pPr>
        <w:tabs>
          <w:tab w:val="right" w:leader="dot" w:pos="9356"/>
        </w:tabs>
        <w:spacing w:line="360" w:lineRule="auto"/>
        <w:ind w:firstLine="709"/>
        <w:jc w:val="both"/>
        <w:rPr>
          <w:sz w:val="28"/>
          <w:szCs w:val="28"/>
        </w:rPr>
      </w:pPr>
      <w:r w:rsidRPr="00131EBD">
        <w:rPr>
          <w:sz w:val="28"/>
          <w:szCs w:val="28"/>
        </w:rPr>
        <w:t>- понимание материнства как социальной функции [1</w:t>
      </w:r>
      <w:r w:rsidR="00F960C2" w:rsidRPr="00131EBD">
        <w:rPr>
          <w:sz w:val="28"/>
          <w:szCs w:val="28"/>
        </w:rPr>
        <w:t>8,4</w:t>
      </w:r>
      <w:r w:rsidRPr="00131EBD">
        <w:rPr>
          <w:sz w:val="28"/>
          <w:szCs w:val="28"/>
        </w:rPr>
        <w:t>].</w:t>
      </w:r>
    </w:p>
    <w:p w:rsidR="00576D3E" w:rsidRPr="00131EBD" w:rsidRDefault="00576D3E" w:rsidP="00FD640B">
      <w:pPr>
        <w:tabs>
          <w:tab w:val="right" w:leader="dot" w:pos="9356"/>
        </w:tabs>
        <w:spacing w:line="360" w:lineRule="auto"/>
        <w:ind w:firstLine="709"/>
        <w:jc w:val="both"/>
        <w:rPr>
          <w:sz w:val="28"/>
          <w:szCs w:val="28"/>
        </w:rPr>
      </w:pPr>
      <w:r w:rsidRPr="00131EBD">
        <w:rPr>
          <w:sz w:val="28"/>
          <w:szCs w:val="28"/>
        </w:rPr>
        <w:t>Эти положения отражены в Конституции РФ. Конституция РФ предусматривает участие женщин в политике государства и неправительственных организациях; одинаковые условия при выборе профессии; равные права при выходе на пенсию, по безработице, инвалидности, медицинском обслуживании, предоставление платных услуг</w:t>
      </w:r>
      <w:r w:rsidR="00F960C2" w:rsidRPr="00131EBD">
        <w:rPr>
          <w:sz w:val="28"/>
          <w:szCs w:val="28"/>
        </w:rPr>
        <w:t xml:space="preserve"> [22]</w:t>
      </w:r>
      <w:r w:rsidRPr="00131EBD">
        <w:rPr>
          <w:sz w:val="28"/>
          <w:szCs w:val="28"/>
        </w:rPr>
        <w:t>.</w:t>
      </w:r>
    </w:p>
    <w:p w:rsidR="00C54FE2" w:rsidRPr="00131EBD" w:rsidRDefault="00C54FE2" w:rsidP="00FD640B">
      <w:pPr>
        <w:shd w:val="clear" w:color="auto" w:fill="FFFFFF"/>
        <w:autoSpaceDE w:val="0"/>
        <w:autoSpaceDN w:val="0"/>
        <w:adjustRightInd w:val="0"/>
        <w:spacing w:line="360" w:lineRule="auto"/>
        <w:ind w:firstLine="709"/>
        <w:jc w:val="both"/>
        <w:rPr>
          <w:sz w:val="28"/>
          <w:szCs w:val="28"/>
        </w:rPr>
      </w:pPr>
      <w:r w:rsidRPr="00131EBD">
        <w:rPr>
          <w:sz w:val="28"/>
          <w:szCs w:val="28"/>
        </w:rPr>
        <w:t>В крепостной России права и свободы женщин были ущемлены. В гражданском праве и имущественном наследии приоритет всегда оставался за мужчинами.</w:t>
      </w:r>
    </w:p>
    <w:p w:rsidR="00C54FE2" w:rsidRPr="00131EBD" w:rsidRDefault="00C54FE2"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 отменой крепостного права, а затем с реформой образования в 1864 году женщины получили право на выбор трудоустройства, доступ к новым профессиям, право на грамотность. Классическое образование получало лишь высшее сословие.</w:t>
      </w:r>
    </w:p>
    <w:p w:rsidR="00C54FE2" w:rsidRPr="00131EBD" w:rsidRDefault="00C54FE2" w:rsidP="00FD640B">
      <w:pPr>
        <w:shd w:val="clear" w:color="auto" w:fill="FFFFFF"/>
        <w:autoSpaceDE w:val="0"/>
        <w:autoSpaceDN w:val="0"/>
        <w:adjustRightInd w:val="0"/>
        <w:spacing w:line="360" w:lineRule="auto"/>
        <w:ind w:firstLine="709"/>
        <w:jc w:val="both"/>
        <w:rPr>
          <w:sz w:val="28"/>
          <w:szCs w:val="28"/>
        </w:rPr>
      </w:pPr>
      <w:r w:rsidRPr="00131EBD">
        <w:rPr>
          <w:sz w:val="28"/>
          <w:szCs w:val="28"/>
        </w:rPr>
        <w:t>Женское движение в России началось в 1918 году, созданы женские отделы культурной, воспитательной, организационной работы. Начала развиваться женская периодическая печать (журналы «Работница», «Крестьянка» и т.д.), появились женские странички в центральных и местных газетах.</w:t>
      </w:r>
    </w:p>
    <w:p w:rsidR="00C54FE2" w:rsidRPr="00131EBD" w:rsidRDefault="00C54FE2" w:rsidP="00FD640B">
      <w:pPr>
        <w:shd w:val="clear" w:color="auto" w:fill="FFFFFF"/>
        <w:autoSpaceDE w:val="0"/>
        <w:autoSpaceDN w:val="0"/>
        <w:adjustRightInd w:val="0"/>
        <w:spacing w:line="360" w:lineRule="auto"/>
        <w:ind w:firstLine="709"/>
        <w:jc w:val="both"/>
        <w:rPr>
          <w:sz w:val="28"/>
          <w:szCs w:val="28"/>
        </w:rPr>
      </w:pPr>
      <w:r w:rsidRPr="00131EBD">
        <w:rPr>
          <w:sz w:val="28"/>
          <w:szCs w:val="28"/>
        </w:rPr>
        <w:t xml:space="preserve">Женский идеологический контроль свернул работу женского движения в 30-е годы </w:t>
      </w:r>
      <w:r w:rsidRPr="00131EBD">
        <w:rPr>
          <w:sz w:val="28"/>
          <w:szCs w:val="28"/>
          <w:lang w:val="en-US"/>
        </w:rPr>
        <w:t>XX</w:t>
      </w:r>
      <w:r w:rsidRPr="00131EBD">
        <w:rPr>
          <w:sz w:val="28"/>
          <w:szCs w:val="28"/>
        </w:rPr>
        <w:t xml:space="preserve"> века. Затем в течение 50 лет утверждалось, что в стране женских проблем нет. В годы перестройки впервые открыто заговорили об истинном положении женщины. Было принято много законодательных актов и льгот, которые, однако, радикальным образом не изменили.</w:t>
      </w:r>
    </w:p>
    <w:p w:rsidR="00C54FE2" w:rsidRPr="00131EBD" w:rsidRDefault="00C54FE2" w:rsidP="00FD640B">
      <w:pPr>
        <w:tabs>
          <w:tab w:val="right" w:leader="dot" w:pos="9356"/>
        </w:tabs>
        <w:spacing w:line="360" w:lineRule="auto"/>
        <w:ind w:firstLine="709"/>
        <w:jc w:val="both"/>
        <w:rPr>
          <w:sz w:val="28"/>
          <w:szCs w:val="28"/>
        </w:rPr>
      </w:pPr>
      <w:r w:rsidRPr="00131EBD">
        <w:rPr>
          <w:sz w:val="28"/>
          <w:szCs w:val="28"/>
        </w:rPr>
        <w:t>В настоящее время уровень развития женского движения крайне низок. В качестве позитивных сдвигов можно отметить развитие феминологии, появления среди женщин политических лидеров, возможность независимой оценки истинного положения женщин, привлечения внимания науки, общественности, средств массовой информации к женскому вопросу. Общая</w:t>
      </w:r>
      <w:r w:rsidR="00B71185" w:rsidRPr="00131EBD">
        <w:rPr>
          <w:sz w:val="28"/>
          <w:szCs w:val="28"/>
        </w:rPr>
        <w:t xml:space="preserve"> </w:t>
      </w:r>
      <w:r w:rsidRPr="00131EBD">
        <w:rPr>
          <w:sz w:val="28"/>
          <w:szCs w:val="28"/>
        </w:rPr>
        <w:t>цель женского движения - борьба с явной и скрытой формой дискриминации.</w:t>
      </w:r>
    </w:p>
    <w:p w:rsidR="00C54FE2" w:rsidRPr="00131EBD" w:rsidRDefault="00C54FE2" w:rsidP="00FD640B">
      <w:pPr>
        <w:shd w:val="clear" w:color="auto" w:fill="FFFFFF"/>
        <w:autoSpaceDE w:val="0"/>
        <w:autoSpaceDN w:val="0"/>
        <w:adjustRightInd w:val="0"/>
        <w:spacing w:line="360" w:lineRule="auto"/>
        <w:ind w:firstLine="709"/>
        <w:jc w:val="both"/>
        <w:rPr>
          <w:sz w:val="28"/>
          <w:szCs w:val="28"/>
        </w:rPr>
      </w:pPr>
      <w:r w:rsidRPr="00131EBD">
        <w:rPr>
          <w:sz w:val="28"/>
          <w:szCs w:val="28"/>
        </w:rPr>
        <w:t>Однако периодическое закрепление разнообразных прав женщин, ликвидация правовой дискриминации по полу не нашла в полной мере своего отражения в реальной действительности. Многие правовые положения до сих пор являются всего лишь декларациями. У наших женщин нет таких же возможностей для реализации своих прав как у мужчин, ни в экономической, ни в политической, ни в семейно-бытовой или социальной сферах.</w:t>
      </w:r>
    </w:p>
    <w:p w:rsidR="00C54FE2" w:rsidRPr="00131EBD" w:rsidRDefault="00C54FE2"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Социально-экономическое положение женщин в целом в переходный период в целом характеризуется ухудшением. Это проявляется в чрезмерном увеличении их трудовой нагрузке, как на производстве, так и в быту, в феминизации бедности, росте женской безработицы. Женщин первыми увольняют, последними принимают на работу, у них более продолжительные сроки безработицы. Чтобы обеспечить нормальный материальный уровень женщин своей семьи, детям, женщины нередко вынуждены браться за любую работу, устраиваются на несколько рабочих мест одновременно.</w:t>
      </w:r>
    </w:p>
    <w:p w:rsidR="00C54FE2" w:rsidRPr="00131EBD" w:rsidRDefault="00C54FE2" w:rsidP="00FD640B">
      <w:pPr>
        <w:shd w:val="clear" w:color="auto" w:fill="FFFFFF"/>
        <w:autoSpaceDE w:val="0"/>
        <w:autoSpaceDN w:val="0"/>
        <w:adjustRightInd w:val="0"/>
        <w:spacing w:line="360" w:lineRule="auto"/>
        <w:ind w:firstLine="709"/>
        <w:jc w:val="both"/>
        <w:rPr>
          <w:sz w:val="28"/>
          <w:szCs w:val="28"/>
        </w:rPr>
      </w:pPr>
      <w:r w:rsidRPr="00131EBD">
        <w:rPr>
          <w:sz w:val="28"/>
          <w:szCs w:val="28"/>
        </w:rPr>
        <w:t>Отношение к женщине у нас до сих пор патриархально-функциональное. Общество использует силы и потенциал женщины на производстве, в семье, общественной жизни, не особенно заботясь о том, что оно даёт ей в свою очередь.</w:t>
      </w:r>
    </w:p>
    <w:p w:rsidR="00C54FE2" w:rsidRPr="00131EBD" w:rsidRDefault="00C54FE2" w:rsidP="00FD640B">
      <w:pPr>
        <w:tabs>
          <w:tab w:val="right" w:leader="dot" w:pos="9356"/>
        </w:tabs>
        <w:spacing w:line="360" w:lineRule="auto"/>
        <w:ind w:firstLine="709"/>
        <w:jc w:val="both"/>
        <w:rPr>
          <w:sz w:val="28"/>
          <w:szCs w:val="28"/>
        </w:rPr>
      </w:pPr>
      <w:r w:rsidRPr="00131EBD">
        <w:rPr>
          <w:sz w:val="28"/>
          <w:szCs w:val="28"/>
        </w:rPr>
        <w:t xml:space="preserve">Современная социальная политика мирового сообщества направлена на ликвидацию дискриминации женщин, обличие быта, освобождении времени на воспитание детей, продвижение женщин в структуре власти. Общество считается недемократичным, если женщины не участвуют в принятии решений. Проходившая в Пекине в 1995 году </w:t>
      </w:r>
      <w:r w:rsidRPr="00131EBD">
        <w:rPr>
          <w:sz w:val="28"/>
          <w:szCs w:val="28"/>
          <w:lang w:val="en-US"/>
        </w:rPr>
        <w:t>IV</w:t>
      </w:r>
      <w:r w:rsidRPr="00131EBD">
        <w:rPr>
          <w:sz w:val="28"/>
          <w:szCs w:val="28"/>
        </w:rPr>
        <w:t xml:space="preserve"> Всероссийская конференция по положению женщин обсуждала вопросы дискриминации женщин, такие как, разные формы насилия.</w:t>
      </w:r>
    </w:p>
    <w:p w:rsidR="008C2A31" w:rsidRPr="00131EBD" w:rsidRDefault="008C2A31" w:rsidP="00FD640B">
      <w:pPr>
        <w:tabs>
          <w:tab w:val="right" w:leader="dot" w:pos="9356"/>
        </w:tabs>
        <w:spacing w:line="360" w:lineRule="auto"/>
        <w:ind w:firstLine="709"/>
        <w:jc w:val="both"/>
        <w:rPr>
          <w:sz w:val="28"/>
          <w:szCs w:val="28"/>
        </w:rPr>
      </w:pPr>
      <w:r w:rsidRPr="00131EBD">
        <w:rPr>
          <w:sz w:val="28"/>
          <w:szCs w:val="28"/>
        </w:rPr>
        <w:t>Только в последнее время в нашей стране активно развивается система центральной социальной помощи и других учреждений социального обслуживания. Эти центры действуют преимущественно в системе учреждений министерства труда и социального развития (в прошлом Министерства социальной защиты населения Российской Федерации), комиссии по вопросам женщин, семьи и демографии при Президенте Российской Федерации, Министерства здравоохранения, органов народного образования, комитетов по делам молодежи, культуре, туризму и спорту.</w:t>
      </w:r>
    </w:p>
    <w:p w:rsidR="008C2A31" w:rsidRPr="00131EBD" w:rsidRDefault="008C2A31" w:rsidP="00FD640B">
      <w:pPr>
        <w:tabs>
          <w:tab w:val="right" w:leader="dot" w:pos="9356"/>
        </w:tabs>
        <w:spacing w:line="360" w:lineRule="auto"/>
        <w:ind w:firstLine="709"/>
        <w:jc w:val="both"/>
        <w:rPr>
          <w:sz w:val="28"/>
          <w:szCs w:val="28"/>
        </w:rPr>
      </w:pPr>
      <w:r w:rsidRPr="00131EBD">
        <w:rPr>
          <w:sz w:val="28"/>
          <w:szCs w:val="28"/>
        </w:rPr>
        <w:t>Наиболее распространенными типами центров социальной помощи в наше время являются центры социального обслуживания населения различного (регионально-муниципального и локального) уровня, а также центры социальной помощи семье и детям. Типологии и названия подобных центров, набор их функций могут варьироваться в зависимости от местных условий. Кроме того, могут функционировать учреждения социальной помощи, созданные на вневедомственной основе, (например, кризисный центр для женщин с телефоном доверия, организованный научно-издательским институтом), в том числе зарубежными организациями.</w:t>
      </w:r>
    </w:p>
    <w:p w:rsidR="008C2A31" w:rsidRPr="00131EBD" w:rsidRDefault="008C2A31" w:rsidP="00FD640B">
      <w:pPr>
        <w:tabs>
          <w:tab w:val="right" w:leader="dot" w:pos="9356"/>
        </w:tabs>
        <w:spacing w:line="360" w:lineRule="auto"/>
        <w:ind w:firstLine="709"/>
        <w:jc w:val="both"/>
        <w:rPr>
          <w:sz w:val="28"/>
          <w:szCs w:val="28"/>
        </w:rPr>
      </w:pPr>
      <w:r w:rsidRPr="00131EBD">
        <w:rPr>
          <w:sz w:val="28"/>
          <w:szCs w:val="28"/>
        </w:rPr>
        <w:t>Важно, чтобы деятельность этих разнообразных организаций не нарушала права женщин, помощь которым они призваны осуществлять.</w:t>
      </w:r>
    </w:p>
    <w:p w:rsidR="008C2A31" w:rsidRPr="00131EBD" w:rsidRDefault="008C2A31" w:rsidP="00FD640B">
      <w:pPr>
        <w:tabs>
          <w:tab w:val="right" w:leader="dot" w:pos="9356"/>
        </w:tabs>
        <w:spacing w:line="360" w:lineRule="auto"/>
        <w:ind w:firstLine="709"/>
        <w:jc w:val="both"/>
        <w:rPr>
          <w:sz w:val="28"/>
          <w:szCs w:val="28"/>
        </w:rPr>
      </w:pPr>
      <w:r w:rsidRPr="00131EBD">
        <w:rPr>
          <w:sz w:val="28"/>
          <w:szCs w:val="28"/>
        </w:rPr>
        <w:t>В связи с актуальностью проблемы мною была избрана тема исследования</w:t>
      </w:r>
      <w:r w:rsidR="00FD640B" w:rsidRPr="00131EBD">
        <w:rPr>
          <w:sz w:val="28"/>
          <w:szCs w:val="28"/>
        </w:rPr>
        <w:t xml:space="preserve"> </w:t>
      </w:r>
      <w:r w:rsidRPr="00131EBD">
        <w:rPr>
          <w:sz w:val="28"/>
          <w:szCs w:val="28"/>
        </w:rPr>
        <w:t>«</w:t>
      </w:r>
      <w:r w:rsidR="006D48AC" w:rsidRPr="00131EBD">
        <w:rPr>
          <w:sz w:val="28"/>
          <w:szCs w:val="28"/>
        </w:rPr>
        <w:t>Потребности женщин, находящихся в трудной жизненной ситуации, в социальной помощи».</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Объект исследования: женщины, находящиеся в трудной жизненной ситуации.</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Предмет исследования: характеристика потребностей женщин, находящихся в трудной жизненной ситуации.</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Цель исследования: разработать и апробировать рекомендации для специалистов по работе с женщинами, находящимися в трудной жизненной ситуации.</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Задачи исследования:</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 изучить теоретические подходы к определению потребности человека;</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 изучить понятие и рассмотреть виды трудных жизненных ситуаций;</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 изучить спектр потребностей женщин, находящихся в трудной жизненной ситуации, в социальной помощи;</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 охарактеризовать технологии социальной работы с женщинами, находящимися в трудной жизненной ситуации;</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 разработать рекомендации для специалиста по работе с женщинами, находящимися в трудной жизненной ситуации.</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Практическая значимость работы состоит в разработке конкретных предложений по социальной работе с женщинами, оказавшимися в трудной жизненной ситуации.</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Материалы выпускной квалификационной работы могут быть использованы в конкретных социальных проектах по работе с женщинами, а также в системе подготовки и переподготовки специалистов по социальной работе.</w:t>
      </w:r>
    </w:p>
    <w:p w:rsidR="006D48AC" w:rsidRPr="00131EBD" w:rsidRDefault="006D48AC" w:rsidP="00FD640B">
      <w:pPr>
        <w:tabs>
          <w:tab w:val="right" w:leader="dot" w:pos="9356"/>
        </w:tabs>
        <w:spacing w:line="360" w:lineRule="auto"/>
        <w:ind w:firstLine="709"/>
        <w:jc w:val="both"/>
        <w:rPr>
          <w:sz w:val="28"/>
          <w:szCs w:val="28"/>
        </w:rPr>
      </w:pPr>
      <w:r w:rsidRPr="00131EBD">
        <w:rPr>
          <w:sz w:val="28"/>
          <w:szCs w:val="28"/>
        </w:rPr>
        <w:t>В основу выпускной квалификационной работы положена следующая гипотеза: социальная работа способствует социальной, психологической реабилитации и интеграции в обществе женщин, оказавшихся в трудной жизненной ситуации.</w:t>
      </w:r>
    </w:p>
    <w:p w:rsidR="00DA78BC" w:rsidRPr="00131EBD" w:rsidRDefault="00DA78BC" w:rsidP="00FD640B">
      <w:pPr>
        <w:tabs>
          <w:tab w:val="right" w:leader="dot" w:pos="9356"/>
        </w:tabs>
        <w:spacing w:line="360" w:lineRule="auto"/>
        <w:ind w:firstLine="709"/>
        <w:jc w:val="both"/>
        <w:rPr>
          <w:b/>
          <w:sz w:val="28"/>
          <w:szCs w:val="28"/>
        </w:rPr>
      </w:pPr>
    </w:p>
    <w:p w:rsidR="006D48AC" w:rsidRPr="00131EBD" w:rsidRDefault="00FD640B" w:rsidP="00FD640B">
      <w:pPr>
        <w:tabs>
          <w:tab w:val="right" w:leader="dot" w:pos="9356"/>
        </w:tabs>
        <w:spacing w:line="360" w:lineRule="auto"/>
        <w:ind w:firstLine="709"/>
        <w:jc w:val="both"/>
        <w:rPr>
          <w:b/>
          <w:sz w:val="28"/>
          <w:szCs w:val="28"/>
        </w:rPr>
      </w:pPr>
      <w:r w:rsidRPr="00131EBD">
        <w:rPr>
          <w:b/>
          <w:sz w:val="28"/>
          <w:szCs w:val="28"/>
        </w:rPr>
        <w:br w:type="page"/>
      </w:r>
      <w:r w:rsidR="008F7D95" w:rsidRPr="00131EBD">
        <w:rPr>
          <w:b/>
          <w:sz w:val="28"/>
          <w:szCs w:val="28"/>
        </w:rPr>
        <w:t xml:space="preserve">ГЛАВА </w:t>
      </w:r>
      <w:r w:rsidR="00B71185" w:rsidRPr="00131EBD">
        <w:rPr>
          <w:b/>
          <w:sz w:val="28"/>
          <w:szCs w:val="28"/>
        </w:rPr>
        <w:t>1</w:t>
      </w:r>
      <w:r w:rsidR="008F7D95" w:rsidRPr="00131EBD">
        <w:rPr>
          <w:b/>
          <w:sz w:val="28"/>
          <w:szCs w:val="28"/>
        </w:rPr>
        <w:t>. ТЕОРЕТИКО-МЕТОДОЛОГИЧЕСКИЕ ОСНОВЫ ПОТРЕБНОСТЕЙ СФЕРЫ ЧЕЛОВЕКА</w:t>
      </w:r>
    </w:p>
    <w:p w:rsidR="004A3E51" w:rsidRPr="00131EBD" w:rsidRDefault="004A3E51" w:rsidP="00FD640B">
      <w:pPr>
        <w:tabs>
          <w:tab w:val="right" w:leader="dot" w:pos="9356"/>
        </w:tabs>
        <w:spacing w:line="360" w:lineRule="auto"/>
        <w:ind w:firstLine="709"/>
        <w:jc w:val="both"/>
        <w:rPr>
          <w:b/>
          <w:sz w:val="28"/>
          <w:szCs w:val="28"/>
        </w:rPr>
      </w:pPr>
    </w:p>
    <w:p w:rsidR="004A3E51" w:rsidRPr="00131EBD" w:rsidRDefault="004A3E51" w:rsidP="00FD640B">
      <w:pPr>
        <w:tabs>
          <w:tab w:val="right" w:leader="dot" w:pos="9356"/>
        </w:tabs>
        <w:spacing w:line="360" w:lineRule="auto"/>
        <w:ind w:firstLine="709"/>
        <w:jc w:val="both"/>
        <w:rPr>
          <w:b/>
          <w:sz w:val="28"/>
          <w:szCs w:val="28"/>
        </w:rPr>
      </w:pPr>
      <w:r w:rsidRPr="00131EBD">
        <w:rPr>
          <w:b/>
          <w:sz w:val="28"/>
          <w:szCs w:val="28"/>
        </w:rPr>
        <w:t>1.1 Теоретические подходы к определению потребностей</w:t>
      </w:r>
    </w:p>
    <w:p w:rsidR="004A3E51" w:rsidRPr="00131EBD" w:rsidRDefault="004A3E51" w:rsidP="00FD640B">
      <w:pPr>
        <w:tabs>
          <w:tab w:val="right" w:leader="dot" w:pos="9356"/>
        </w:tabs>
        <w:spacing w:line="360" w:lineRule="auto"/>
        <w:ind w:firstLine="709"/>
        <w:jc w:val="both"/>
        <w:rPr>
          <w:sz w:val="28"/>
          <w:szCs w:val="28"/>
        </w:rPr>
      </w:pPr>
    </w:p>
    <w:p w:rsidR="004A3E51" w:rsidRPr="00131EBD" w:rsidRDefault="004A3E51" w:rsidP="00FD640B">
      <w:pPr>
        <w:tabs>
          <w:tab w:val="right" w:leader="dot" w:pos="9356"/>
        </w:tabs>
        <w:spacing w:line="360" w:lineRule="auto"/>
        <w:ind w:firstLine="709"/>
        <w:jc w:val="both"/>
        <w:rPr>
          <w:sz w:val="28"/>
          <w:szCs w:val="28"/>
        </w:rPr>
      </w:pPr>
      <w:r w:rsidRPr="00131EBD">
        <w:rPr>
          <w:sz w:val="28"/>
          <w:szCs w:val="28"/>
        </w:rPr>
        <w:t>В специальной литературе, посвященной потребностям, мы встречаем глобальное определение слова «потребность».</w:t>
      </w:r>
    </w:p>
    <w:p w:rsidR="004A3E51" w:rsidRPr="00131EBD" w:rsidRDefault="004A3E51" w:rsidP="00FD640B">
      <w:pPr>
        <w:tabs>
          <w:tab w:val="right" w:leader="dot" w:pos="9356"/>
        </w:tabs>
        <w:spacing w:line="360" w:lineRule="auto"/>
        <w:ind w:firstLine="709"/>
        <w:jc w:val="both"/>
        <w:rPr>
          <w:sz w:val="28"/>
          <w:szCs w:val="28"/>
        </w:rPr>
      </w:pPr>
      <w:r w:rsidRPr="00131EBD">
        <w:rPr>
          <w:sz w:val="28"/>
          <w:szCs w:val="28"/>
        </w:rPr>
        <w:t>Так, в книге М.П. Ершова «Потребность человека» без какой-либо аргументации утверждается, что потребность – это первопричина жизни, свойство всего живого. «Потребностью я называю специфическое свойство живой материи,- пишет М.П. Ершов,- отличающие ее, живую материю, от материи неживой». Тут есть налет теологизма. Можно подумать, что коровы пасутся на лугу, обуреваемые потребностью напоить молоком детей, а овес растет потому, что надо кормить лошадей [</w:t>
      </w:r>
      <w:r w:rsidR="006D160D" w:rsidRPr="00131EBD">
        <w:rPr>
          <w:sz w:val="28"/>
          <w:szCs w:val="28"/>
        </w:rPr>
        <w:t xml:space="preserve"> </w:t>
      </w:r>
      <w:r w:rsidR="00F960C2" w:rsidRPr="00131EBD">
        <w:rPr>
          <w:sz w:val="28"/>
          <w:szCs w:val="28"/>
        </w:rPr>
        <w:t>31</w:t>
      </w:r>
      <w:r w:rsidRPr="00131EBD">
        <w:rPr>
          <w:sz w:val="28"/>
          <w:szCs w:val="28"/>
        </w:rPr>
        <w:t>].</w:t>
      </w:r>
    </w:p>
    <w:p w:rsidR="004A3E51" w:rsidRPr="00131EBD" w:rsidRDefault="004A3E51" w:rsidP="00FD640B">
      <w:pPr>
        <w:tabs>
          <w:tab w:val="right" w:leader="dot" w:pos="9356"/>
        </w:tabs>
        <w:spacing w:line="360" w:lineRule="auto"/>
        <w:ind w:firstLine="709"/>
        <w:jc w:val="both"/>
        <w:rPr>
          <w:sz w:val="28"/>
          <w:szCs w:val="28"/>
        </w:rPr>
      </w:pPr>
      <w:r w:rsidRPr="00131EBD">
        <w:rPr>
          <w:sz w:val="28"/>
          <w:szCs w:val="28"/>
        </w:rPr>
        <w:t>В нашем разделе речь пойдет исключительно о человеческих потребностях.</w:t>
      </w:r>
    </w:p>
    <w:p w:rsidR="004A3E51" w:rsidRPr="00131EBD" w:rsidRDefault="004A3E51" w:rsidP="00FD640B">
      <w:pPr>
        <w:tabs>
          <w:tab w:val="right" w:leader="dot" w:pos="9356"/>
        </w:tabs>
        <w:spacing w:line="360" w:lineRule="auto"/>
        <w:ind w:firstLine="709"/>
        <w:jc w:val="both"/>
        <w:rPr>
          <w:sz w:val="28"/>
          <w:szCs w:val="28"/>
        </w:rPr>
      </w:pPr>
      <w:r w:rsidRPr="00131EBD">
        <w:rPr>
          <w:sz w:val="28"/>
          <w:szCs w:val="28"/>
        </w:rPr>
        <w:t>Оптимальное определение потребности дано в Философском энциклопедическом словаре: « Потребности – нужда или недостаток в чем-либо необходимом для поддержания жизнедеятельности организма, человеческой личности, социальной группы, общества в целом; внутренний побудитель активности» [</w:t>
      </w:r>
      <w:r w:rsidR="00F960C2" w:rsidRPr="00131EBD">
        <w:rPr>
          <w:sz w:val="28"/>
          <w:szCs w:val="28"/>
        </w:rPr>
        <w:t>37</w:t>
      </w:r>
      <w:r w:rsidR="00BF0034" w:rsidRPr="00131EBD">
        <w:rPr>
          <w:sz w:val="28"/>
          <w:szCs w:val="28"/>
        </w:rPr>
        <w:t>,</w:t>
      </w:r>
      <w:r w:rsidRPr="00131EBD">
        <w:rPr>
          <w:sz w:val="28"/>
          <w:szCs w:val="28"/>
        </w:rPr>
        <w:t xml:space="preserve"> 518]</w:t>
      </w:r>
      <w:r w:rsidR="00BF0034" w:rsidRPr="00131EBD">
        <w:rPr>
          <w:sz w:val="28"/>
          <w:szCs w:val="28"/>
        </w:rPr>
        <w:t>.</w:t>
      </w:r>
    </w:p>
    <w:p w:rsidR="00BF0034" w:rsidRPr="00131EBD" w:rsidRDefault="00BF0034" w:rsidP="00FD640B">
      <w:pPr>
        <w:tabs>
          <w:tab w:val="right" w:leader="dot" w:pos="9356"/>
        </w:tabs>
        <w:spacing w:line="360" w:lineRule="auto"/>
        <w:ind w:firstLine="709"/>
        <w:jc w:val="both"/>
        <w:rPr>
          <w:sz w:val="28"/>
          <w:szCs w:val="28"/>
        </w:rPr>
      </w:pPr>
      <w:r w:rsidRPr="00131EBD">
        <w:rPr>
          <w:sz w:val="28"/>
          <w:szCs w:val="28"/>
        </w:rPr>
        <w:t>Специфика потребностей человека обусловлена тем, что он противостоит миру не как изолированный индивид, а как элемент различных социальных систем, в том числе человечества в целом как родовой общности. Высшие потребности человека отражают поэтому, в первую очередь, его связи с социальными общностями разных уровней, а также условия существования и развития самих социальных систем. Это относится как к потребностям социальных групп, так и к потребностям каждой отдельной личности, в которых выражается ее социальная сущность[</w:t>
      </w:r>
      <w:r w:rsidR="00F960C2" w:rsidRPr="00131EBD">
        <w:rPr>
          <w:sz w:val="28"/>
          <w:szCs w:val="28"/>
        </w:rPr>
        <w:t>7</w:t>
      </w:r>
      <w:r w:rsidRPr="00131EBD">
        <w:rPr>
          <w:sz w:val="28"/>
          <w:szCs w:val="28"/>
        </w:rPr>
        <w:t>, 403].</w:t>
      </w:r>
    </w:p>
    <w:p w:rsidR="00BF0034" w:rsidRPr="00131EBD" w:rsidRDefault="00BF0034" w:rsidP="00FD640B">
      <w:pPr>
        <w:tabs>
          <w:tab w:val="right" w:leader="dot" w:pos="9356"/>
        </w:tabs>
        <w:spacing w:line="360" w:lineRule="auto"/>
        <w:ind w:firstLine="709"/>
        <w:jc w:val="both"/>
        <w:rPr>
          <w:sz w:val="28"/>
          <w:szCs w:val="28"/>
        </w:rPr>
      </w:pPr>
      <w:r w:rsidRPr="00131EBD">
        <w:rPr>
          <w:sz w:val="28"/>
          <w:szCs w:val="28"/>
        </w:rPr>
        <w:t>Тем не менее, вопрос о природе человеческих потребностей остается дискуссионным.</w:t>
      </w:r>
      <w:r w:rsidR="00486340" w:rsidRPr="00131EBD">
        <w:rPr>
          <w:sz w:val="28"/>
          <w:szCs w:val="28"/>
        </w:rPr>
        <w:t xml:space="preserve"> Некоторые исследователи считают их врожденными (З.</w:t>
      </w:r>
      <w:r w:rsidR="00FD640B" w:rsidRPr="00131EBD">
        <w:rPr>
          <w:sz w:val="28"/>
          <w:szCs w:val="28"/>
        </w:rPr>
        <w:t xml:space="preserve"> </w:t>
      </w:r>
      <w:r w:rsidR="00486340" w:rsidRPr="00131EBD">
        <w:rPr>
          <w:sz w:val="28"/>
          <w:szCs w:val="28"/>
        </w:rPr>
        <w:t>Фрейд, А. Маслоу). Другие полагают, что социальность всех без исключения человеческих потребностей проявляется в их содержании, происхождении и в способах реализации (удовлетворения). С этой точки зрения потребности человека не являются врожденными, они формируются в процессе освоения им социальной действительности, становления его личности. Развитие человеческих потребностей происходит через расширение и изменение круга их предметов [</w:t>
      </w:r>
      <w:r w:rsidR="00F960C2" w:rsidRPr="00131EBD">
        <w:rPr>
          <w:sz w:val="28"/>
          <w:szCs w:val="28"/>
        </w:rPr>
        <w:t>10</w:t>
      </w:r>
      <w:r w:rsidR="00486340" w:rsidRPr="00131EBD">
        <w:rPr>
          <w:sz w:val="28"/>
          <w:szCs w:val="28"/>
        </w:rPr>
        <w:t>, 244].</w:t>
      </w:r>
    </w:p>
    <w:p w:rsidR="00486340" w:rsidRPr="00131EBD" w:rsidRDefault="00486340" w:rsidP="00FD640B">
      <w:pPr>
        <w:tabs>
          <w:tab w:val="right" w:leader="dot" w:pos="9356"/>
        </w:tabs>
        <w:spacing w:line="360" w:lineRule="auto"/>
        <w:ind w:firstLine="709"/>
        <w:jc w:val="both"/>
        <w:rPr>
          <w:sz w:val="28"/>
          <w:szCs w:val="28"/>
        </w:rPr>
      </w:pPr>
      <w:r w:rsidRPr="00131EBD">
        <w:rPr>
          <w:sz w:val="28"/>
          <w:szCs w:val="28"/>
        </w:rPr>
        <w:t>А</w:t>
      </w:r>
      <w:r w:rsidR="00C40969" w:rsidRPr="00131EBD">
        <w:rPr>
          <w:sz w:val="28"/>
          <w:szCs w:val="28"/>
        </w:rPr>
        <w:t>.</w:t>
      </w:r>
      <w:r w:rsidRPr="00131EBD">
        <w:rPr>
          <w:sz w:val="28"/>
          <w:szCs w:val="28"/>
        </w:rPr>
        <w:t xml:space="preserve"> </w:t>
      </w:r>
      <w:r w:rsidR="00C40969" w:rsidRPr="00131EBD">
        <w:rPr>
          <w:sz w:val="28"/>
          <w:szCs w:val="28"/>
        </w:rPr>
        <w:t>М</w:t>
      </w:r>
      <w:r w:rsidRPr="00131EBD">
        <w:rPr>
          <w:sz w:val="28"/>
          <w:szCs w:val="28"/>
        </w:rPr>
        <w:t>аслоу считал, что человек испытывает потребность, когда ощущает физиологически или психологически недостаток чего-либо. Хотя конкретный человек в конкретное время может и не иметь потребности в смысле сознательного ее ощущения, существуют определенные потребности, которые</w:t>
      </w:r>
      <w:r w:rsidR="00C40969" w:rsidRPr="00131EBD">
        <w:rPr>
          <w:sz w:val="28"/>
          <w:szCs w:val="28"/>
        </w:rPr>
        <w:t xml:space="preserve"> каждый человек может почувствовать. До сих пор нет одной всеми принятой идентификации определенных потребностей, однако большинство специалистов соглашаются, что потребности можно классифицировать как первичные, так и вторичные [</w:t>
      </w:r>
      <w:r w:rsidR="00F960C2" w:rsidRPr="00131EBD">
        <w:rPr>
          <w:sz w:val="28"/>
          <w:szCs w:val="28"/>
        </w:rPr>
        <w:t>39</w:t>
      </w:r>
      <w:r w:rsidR="00C40969" w:rsidRPr="00131EBD">
        <w:rPr>
          <w:sz w:val="28"/>
          <w:szCs w:val="28"/>
        </w:rPr>
        <w:t>, 263].</w:t>
      </w:r>
    </w:p>
    <w:p w:rsidR="00C40969" w:rsidRPr="00131EBD" w:rsidRDefault="00C40969" w:rsidP="00FD640B">
      <w:pPr>
        <w:tabs>
          <w:tab w:val="right" w:leader="dot" w:pos="9356"/>
        </w:tabs>
        <w:spacing w:line="360" w:lineRule="auto"/>
        <w:ind w:firstLine="709"/>
        <w:jc w:val="both"/>
        <w:rPr>
          <w:sz w:val="28"/>
          <w:szCs w:val="28"/>
        </w:rPr>
      </w:pPr>
      <w:r w:rsidRPr="00131EBD">
        <w:rPr>
          <w:sz w:val="28"/>
          <w:szCs w:val="28"/>
        </w:rPr>
        <w:t>Первичные потребности являются по своей природе физиологическими и, как правило, врожденными. Пример таких потребностей – потребности в пище, воде, дышать, спать и т.д. Вторичные потребности – потребности психологические: потребности в успехе, уважении, привязанности, власти; потребность в принадлежности к кому или чему-либо [</w:t>
      </w:r>
      <w:r w:rsidR="00F960C2" w:rsidRPr="00131EBD">
        <w:rPr>
          <w:sz w:val="28"/>
          <w:szCs w:val="28"/>
        </w:rPr>
        <w:t>39</w:t>
      </w:r>
      <w:r w:rsidRPr="00131EBD">
        <w:rPr>
          <w:sz w:val="28"/>
          <w:szCs w:val="28"/>
        </w:rPr>
        <w:t>].</w:t>
      </w:r>
    </w:p>
    <w:p w:rsidR="00C40969" w:rsidRPr="00131EBD" w:rsidRDefault="00C40969" w:rsidP="00FD640B">
      <w:pPr>
        <w:tabs>
          <w:tab w:val="right" w:leader="dot" w:pos="9356"/>
        </w:tabs>
        <w:spacing w:line="360" w:lineRule="auto"/>
        <w:ind w:firstLine="709"/>
        <w:jc w:val="both"/>
        <w:rPr>
          <w:sz w:val="28"/>
          <w:szCs w:val="28"/>
        </w:rPr>
      </w:pPr>
      <w:r w:rsidRPr="00131EBD">
        <w:rPr>
          <w:sz w:val="28"/>
          <w:szCs w:val="28"/>
        </w:rPr>
        <w:t>В 1943 году психолог А. Маслоу предположил, что люди в своих мотивациях опираются на пять видов потребностей. Он считал, что потребности формируют иерархию, в которой другая становится мотиватором только лишь после того, как низшая в иерархии будет пройдена. Выглядит иерархия потребностей А. Маслоу следующим образом (рис.1):</w:t>
      </w:r>
    </w:p>
    <w:p w:rsidR="00C40969" w:rsidRPr="00131EBD" w:rsidRDefault="00C40969" w:rsidP="00FD640B">
      <w:pPr>
        <w:tabs>
          <w:tab w:val="right" w:leader="dot" w:pos="9356"/>
        </w:tabs>
        <w:spacing w:line="360" w:lineRule="auto"/>
        <w:ind w:firstLine="709"/>
        <w:jc w:val="both"/>
        <w:rPr>
          <w:sz w:val="28"/>
          <w:szCs w:val="28"/>
        </w:rPr>
      </w:pPr>
      <w:r w:rsidRPr="00131EBD">
        <w:rPr>
          <w:sz w:val="28"/>
          <w:szCs w:val="28"/>
        </w:rPr>
        <w:t>- Физиологические потребности – нужда в пище, воде, сне и других вещах, необходимых для обеспечения жизни.</w:t>
      </w:r>
    </w:p>
    <w:p w:rsidR="00486340" w:rsidRPr="00131EBD" w:rsidRDefault="00FD640B" w:rsidP="00FD640B">
      <w:pPr>
        <w:spacing w:line="360" w:lineRule="auto"/>
        <w:ind w:firstLine="709"/>
        <w:jc w:val="both"/>
        <w:rPr>
          <w:sz w:val="28"/>
          <w:szCs w:val="28"/>
        </w:rPr>
      </w:pPr>
      <w:r w:rsidRPr="00131EBD">
        <w:rPr>
          <w:sz w:val="28"/>
          <w:szCs w:val="28"/>
        </w:rPr>
        <w:br w:type="page"/>
      </w:r>
      <w:r w:rsidR="004D56A6">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4.5pt;height:267pt">
            <v:imagedata r:id="rId8" o:title=""/>
          </v:shape>
        </w:pict>
      </w:r>
    </w:p>
    <w:p w:rsidR="00FD640B" w:rsidRPr="00131EBD" w:rsidRDefault="00FD640B" w:rsidP="00FD640B">
      <w:pPr>
        <w:spacing w:line="360" w:lineRule="auto"/>
        <w:ind w:firstLine="709"/>
        <w:jc w:val="both"/>
        <w:rPr>
          <w:sz w:val="28"/>
          <w:szCs w:val="28"/>
        </w:rPr>
      </w:pPr>
      <w:r w:rsidRPr="00131EBD">
        <w:rPr>
          <w:sz w:val="28"/>
          <w:szCs w:val="28"/>
        </w:rPr>
        <w:t>Рис.1. Иерархия потребностей А. Маслоу</w:t>
      </w:r>
    </w:p>
    <w:p w:rsidR="00C40969" w:rsidRPr="00131EBD" w:rsidRDefault="00C40969" w:rsidP="00FD640B">
      <w:pPr>
        <w:spacing w:line="360" w:lineRule="auto"/>
        <w:ind w:firstLine="709"/>
        <w:jc w:val="both"/>
        <w:rPr>
          <w:sz w:val="28"/>
          <w:szCs w:val="28"/>
        </w:rPr>
      </w:pPr>
    </w:p>
    <w:p w:rsidR="00C40969" w:rsidRPr="00131EBD" w:rsidRDefault="00C40969" w:rsidP="00FD640B">
      <w:pPr>
        <w:spacing w:line="360" w:lineRule="auto"/>
        <w:ind w:firstLine="709"/>
        <w:jc w:val="both"/>
        <w:rPr>
          <w:sz w:val="28"/>
          <w:szCs w:val="28"/>
        </w:rPr>
      </w:pPr>
      <w:r w:rsidRPr="00131EBD">
        <w:rPr>
          <w:sz w:val="28"/>
          <w:szCs w:val="28"/>
        </w:rPr>
        <w:t xml:space="preserve">- </w:t>
      </w:r>
      <w:r w:rsidR="00C0648A" w:rsidRPr="00131EBD">
        <w:rPr>
          <w:sz w:val="28"/>
          <w:szCs w:val="28"/>
        </w:rPr>
        <w:t>П</w:t>
      </w:r>
      <w:r w:rsidRPr="00131EBD">
        <w:rPr>
          <w:sz w:val="28"/>
          <w:szCs w:val="28"/>
        </w:rPr>
        <w:t>отребности безопасности – нужда в безопасности, защите, порядке, мире.</w:t>
      </w:r>
    </w:p>
    <w:p w:rsidR="00C0648A" w:rsidRPr="00131EBD" w:rsidRDefault="00C0648A" w:rsidP="00FD640B">
      <w:pPr>
        <w:spacing w:line="360" w:lineRule="auto"/>
        <w:ind w:firstLine="709"/>
        <w:jc w:val="both"/>
        <w:rPr>
          <w:sz w:val="28"/>
          <w:szCs w:val="28"/>
        </w:rPr>
      </w:pPr>
      <w:r w:rsidRPr="00131EBD">
        <w:rPr>
          <w:sz w:val="28"/>
          <w:szCs w:val="28"/>
        </w:rPr>
        <w:t>- Потребности в любви – нужды любви и принадлежности. Люди сытые и находящиеся в безопасности ощущают нужду в друзьях, семье, в принадлежности к группе; эти нужды называются социальными потребностями.</w:t>
      </w:r>
    </w:p>
    <w:p w:rsidR="00092247" w:rsidRPr="00131EBD" w:rsidRDefault="00092247" w:rsidP="00FD640B">
      <w:pPr>
        <w:spacing w:line="360" w:lineRule="auto"/>
        <w:ind w:firstLine="709"/>
        <w:jc w:val="both"/>
        <w:rPr>
          <w:sz w:val="28"/>
          <w:szCs w:val="28"/>
        </w:rPr>
      </w:pPr>
      <w:r w:rsidRPr="00131EBD">
        <w:rPr>
          <w:sz w:val="28"/>
          <w:szCs w:val="28"/>
        </w:rPr>
        <w:t>- Потребности в уважении – статус, престиж, слава, успех, внимание.</w:t>
      </w:r>
    </w:p>
    <w:p w:rsidR="00092247" w:rsidRPr="00131EBD" w:rsidRDefault="00092247" w:rsidP="00FD640B">
      <w:pPr>
        <w:spacing w:line="360" w:lineRule="auto"/>
        <w:ind w:firstLine="709"/>
        <w:jc w:val="both"/>
        <w:rPr>
          <w:sz w:val="28"/>
          <w:szCs w:val="28"/>
        </w:rPr>
      </w:pPr>
      <w:r w:rsidRPr="00131EBD">
        <w:rPr>
          <w:sz w:val="28"/>
          <w:szCs w:val="28"/>
        </w:rPr>
        <w:t>- Потребности в самовыражении – высший уровень, по А. Маслоу – нужда в превращении потенции в действительность, достижении того, чего можно достичь. Эта потребность может осуществляться в разных вещах – написании поэмы, воспитании семьи или в чем-то подобном [</w:t>
      </w:r>
      <w:r w:rsidR="00F960C2" w:rsidRPr="00131EBD">
        <w:rPr>
          <w:sz w:val="28"/>
          <w:szCs w:val="28"/>
        </w:rPr>
        <w:t>39</w:t>
      </w:r>
      <w:r w:rsidRPr="00131EBD">
        <w:rPr>
          <w:sz w:val="28"/>
          <w:szCs w:val="28"/>
        </w:rPr>
        <w:t>, 264].</w:t>
      </w:r>
    </w:p>
    <w:p w:rsidR="00F960C2" w:rsidRPr="00131EBD" w:rsidRDefault="00695F12" w:rsidP="00FD640B">
      <w:pPr>
        <w:spacing w:line="360" w:lineRule="auto"/>
        <w:ind w:firstLine="709"/>
        <w:jc w:val="both"/>
        <w:rPr>
          <w:sz w:val="28"/>
          <w:szCs w:val="28"/>
        </w:rPr>
      </w:pPr>
      <w:r w:rsidRPr="00131EBD">
        <w:rPr>
          <w:sz w:val="28"/>
          <w:szCs w:val="28"/>
        </w:rPr>
        <w:t>Согласно этому гуманитарному подходу любое существо стремится к своему расцвету, действуя в наибольшем соответствии со своими возможностями и притязаниями; теория Маслоу обращает особое внимание на то, что высшие потребности не могут проявляться, если более примитивные не были удовлетворены</w:t>
      </w:r>
      <w:r w:rsidR="00B456FC" w:rsidRPr="00131EBD">
        <w:rPr>
          <w:sz w:val="28"/>
          <w:szCs w:val="28"/>
        </w:rPr>
        <w:t xml:space="preserve"> [</w:t>
      </w:r>
      <w:r w:rsidR="00F960C2" w:rsidRPr="00131EBD">
        <w:rPr>
          <w:sz w:val="28"/>
          <w:szCs w:val="28"/>
        </w:rPr>
        <w:t>10</w:t>
      </w:r>
      <w:r w:rsidR="00B456FC" w:rsidRPr="00131EBD">
        <w:rPr>
          <w:sz w:val="28"/>
          <w:szCs w:val="28"/>
        </w:rPr>
        <w:t>, 245]</w:t>
      </w:r>
      <w:r w:rsidR="00F960C2" w:rsidRPr="00131EBD">
        <w:rPr>
          <w:sz w:val="28"/>
          <w:szCs w:val="28"/>
        </w:rPr>
        <w:t>.</w:t>
      </w:r>
    </w:p>
    <w:p w:rsidR="00F960C2" w:rsidRPr="00131EBD" w:rsidRDefault="00B456FC" w:rsidP="00FD640B">
      <w:pPr>
        <w:spacing w:line="360" w:lineRule="auto"/>
        <w:ind w:firstLine="709"/>
        <w:jc w:val="both"/>
        <w:rPr>
          <w:sz w:val="28"/>
          <w:szCs w:val="28"/>
        </w:rPr>
      </w:pPr>
      <w:r w:rsidRPr="00131EBD">
        <w:rPr>
          <w:sz w:val="28"/>
          <w:szCs w:val="28"/>
        </w:rPr>
        <w:t>Потребности человека формируются в онтогенезе на основе врожденных предпосылок, создающих возможности тех или иных взаимодействий с миром, и необходимости в тех или</w:t>
      </w:r>
      <w:r w:rsidR="00FD640B" w:rsidRPr="00131EBD">
        <w:rPr>
          <w:sz w:val="28"/>
          <w:szCs w:val="28"/>
        </w:rPr>
        <w:t xml:space="preserve"> </w:t>
      </w:r>
      <w:r w:rsidRPr="00131EBD">
        <w:rPr>
          <w:sz w:val="28"/>
          <w:szCs w:val="28"/>
        </w:rPr>
        <w:t>иных формах активной активности, определяемой биологической и социальной программой жизнедеятельности. Обязательным условием формирования потребностей в той или иной деятельности является опыт этой деятельности, которая на ранних этапах развития осуществляется совместно со взрослым и может выступать как средство реализации [</w:t>
      </w:r>
      <w:r w:rsidR="00F960C2" w:rsidRPr="00131EBD">
        <w:rPr>
          <w:sz w:val="28"/>
          <w:szCs w:val="28"/>
        </w:rPr>
        <w:t>7</w:t>
      </w:r>
      <w:r w:rsidR="00413562" w:rsidRPr="00131EBD">
        <w:rPr>
          <w:sz w:val="28"/>
          <w:szCs w:val="28"/>
        </w:rPr>
        <w:t>, 403</w:t>
      </w:r>
      <w:r w:rsidRPr="00131EBD">
        <w:rPr>
          <w:sz w:val="28"/>
          <w:szCs w:val="28"/>
        </w:rPr>
        <w:t>]</w:t>
      </w:r>
      <w:r w:rsidR="00413562" w:rsidRPr="00131EBD">
        <w:rPr>
          <w:sz w:val="28"/>
          <w:szCs w:val="28"/>
        </w:rPr>
        <w:t>.</w:t>
      </w:r>
    </w:p>
    <w:p w:rsidR="00B456FC" w:rsidRPr="00131EBD" w:rsidRDefault="00413562" w:rsidP="00FD640B">
      <w:pPr>
        <w:spacing w:line="360" w:lineRule="auto"/>
        <w:ind w:firstLine="709"/>
        <w:jc w:val="both"/>
        <w:rPr>
          <w:sz w:val="28"/>
          <w:szCs w:val="28"/>
        </w:rPr>
      </w:pPr>
      <w:r w:rsidRPr="00131EBD">
        <w:rPr>
          <w:sz w:val="28"/>
          <w:szCs w:val="28"/>
        </w:rPr>
        <w:t>Рассмотрим это подробнее.</w:t>
      </w:r>
    </w:p>
    <w:p w:rsidR="00413562" w:rsidRPr="00131EBD" w:rsidRDefault="00413562" w:rsidP="00FD640B">
      <w:pPr>
        <w:spacing w:line="360" w:lineRule="auto"/>
        <w:ind w:firstLine="709"/>
        <w:jc w:val="both"/>
        <w:rPr>
          <w:sz w:val="28"/>
          <w:szCs w:val="28"/>
        </w:rPr>
      </w:pPr>
      <w:r w:rsidRPr="00131EBD">
        <w:rPr>
          <w:sz w:val="28"/>
          <w:szCs w:val="28"/>
        </w:rPr>
        <w:t>Теория Д. Макклелланда. Теория мотивации Д. Макклелланда делает основной упор на потребности высших уровней. Д. Макклелланд считал, людям присущи три потребности: власти, успеха и причастности [Цып., 266].</w:t>
      </w:r>
    </w:p>
    <w:p w:rsidR="00413562" w:rsidRPr="00131EBD" w:rsidRDefault="00413562" w:rsidP="00FD640B">
      <w:pPr>
        <w:spacing w:line="360" w:lineRule="auto"/>
        <w:ind w:firstLine="709"/>
        <w:jc w:val="both"/>
        <w:rPr>
          <w:sz w:val="28"/>
          <w:szCs w:val="28"/>
        </w:rPr>
      </w:pPr>
      <w:r w:rsidRPr="00131EBD">
        <w:rPr>
          <w:sz w:val="28"/>
          <w:szCs w:val="28"/>
        </w:rPr>
        <w:t>Потребность власти выражается, как желание воздействовать на других людей. Люди с потребностью власти чаще всего проявляют себя как откровенные и энергичные люди, не боящиеся конфронтации и стремящиеся отстаивать первоначальные позиции. Зачастую они хорошие ораторы и требуют к себе повышенного внимания со стороны других. Управление очень часто привлекает людей с потребностью власти, поскольку оно дает много возможностей проявить и реализовать ее [</w:t>
      </w:r>
      <w:r w:rsidR="00F960C2" w:rsidRPr="00131EBD">
        <w:rPr>
          <w:sz w:val="28"/>
          <w:szCs w:val="28"/>
        </w:rPr>
        <w:t>39</w:t>
      </w:r>
      <w:r w:rsidRPr="00131EBD">
        <w:rPr>
          <w:sz w:val="28"/>
          <w:szCs w:val="28"/>
        </w:rPr>
        <w:t>, 266].</w:t>
      </w:r>
    </w:p>
    <w:p w:rsidR="00413562" w:rsidRPr="00131EBD" w:rsidRDefault="00413562" w:rsidP="00FD640B">
      <w:pPr>
        <w:spacing w:line="360" w:lineRule="auto"/>
        <w:ind w:firstLine="709"/>
        <w:jc w:val="both"/>
        <w:rPr>
          <w:sz w:val="28"/>
          <w:szCs w:val="28"/>
        </w:rPr>
      </w:pPr>
      <w:r w:rsidRPr="00131EBD">
        <w:rPr>
          <w:sz w:val="28"/>
          <w:szCs w:val="28"/>
        </w:rPr>
        <w:t>Люди с потребностью власти – вовсе не обязательно рвущиеся к власти карьеристы в негативном, наиболее часто, употребляемом значении этих слов. Анализируя различные возможные способы удовлетворения потребности власти, Д.</w:t>
      </w:r>
      <w:r w:rsidR="009B6D1A" w:rsidRPr="00131EBD">
        <w:rPr>
          <w:sz w:val="28"/>
          <w:szCs w:val="28"/>
        </w:rPr>
        <w:t xml:space="preserve"> Макклелланд отмечает: «Тех людей, у которых наивысшей является потребность власти и отсутствует склонность к авантюризму или тирании, а основной является потребность к проявлению своего влияния, надо заблаговременно готовить к занятию высших руководящих должностей. Личное воздействие может быть основой лидерства только в очень небольших группах. Если же человек хочет стать лидером большого коллектива, он должен использовать гораздо более тонкие и специализированные формы для проявления своего воздействия.</w:t>
      </w:r>
    </w:p>
    <w:p w:rsidR="009B6D1A" w:rsidRPr="00131EBD" w:rsidRDefault="009B6D1A" w:rsidP="00FD640B">
      <w:pPr>
        <w:spacing w:line="360" w:lineRule="auto"/>
        <w:ind w:firstLine="709"/>
        <w:jc w:val="both"/>
        <w:rPr>
          <w:sz w:val="28"/>
          <w:szCs w:val="28"/>
        </w:rPr>
      </w:pPr>
      <w:r w:rsidRPr="00131EBD">
        <w:rPr>
          <w:sz w:val="28"/>
          <w:szCs w:val="28"/>
        </w:rPr>
        <w:t>По мнению</w:t>
      </w:r>
      <w:r w:rsidR="006D160D" w:rsidRPr="00131EBD">
        <w:rPr>
          <w:sz w:val="28"/>
          <w:szCs w:val="28"/>
        </w:rPr>
        <w:t xml:space="preserve"> </w:t>
      </w:r>
      <w:r w:rsidR="00F960C2" w:rsidRPr="00131EBD">
        <w:rPr>
          <w:sz w:val="28"/>
          <w:szCs w:val="28"/>
        </w:rPr>
        <w:t>Г.А. Тишкина</w:t>
      </w:r>
      <w:r w:rsidR="00A336CC" w:rsidRPr="00131EBD">
        <w:rPr>
          <w:sz w:val="28"/>
          <w:szCs w:val="28"/>
        </w:rPr>
        <w:t>,</w:t>
      </w:r>
      <w:r w:rsidR="00FD640B" w:rsidRPr="00131EBD">
        <w:rPr>
          <w:sz w:val="28"/>
          <w:szCs w:val="28"/>
        </w:rPr>
        <w:t xml:space="preserve"> </w:t>
      </w:r>
      <w:r w:rsidRPr="00131EBD">
        <w:rPr>
          <w:sz w:val="28"/>
          <w:szCs w:val="28"/>
        </w:rPr>
        <w:t>потребности и желания понятия однопорядковые, но не тождественные.</w:t>
      </w:r>
    </w:p>
    <w:p w:rsidR="006766F1" w:rsidRPr="00131EBD" w:rsidRDefault="006766F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Желания отличаются от потребности легковесностью своего статуса в душевном мире человека, они не всегда совпадают в необходимости устойчивого функционирования к жизнестойкости организма и человеческой личности, и поэтому относятся к сфере иллюзорной мечты. Можно, к примеру, желать быть вечно молодым или быть абсолютно свободным. Но нельзя жить в обществе и быть свободным от общества</w:t>
      </w:r>
      <w:r w:rsidR="00864F36" w:rsidRPr="00131EBD">
        <w:rPr>
          <w:sz w:val="28"/>
          <w:szCs w:val="28"/>
        </w:rPr>
        <w:t xml:space="preserve"> [</w:t>
      </w:r>
      <w:r w:rsidR="00F960C2" w:rsidRPr="00131EBD">
        <w:rPr>
          <w:sz w:val="28"/>
          <w:szCs w:val="28"/>
        </w:rPr>
        <w:t>31,101</w:t>
      </w:r>
      <w:r w:rsidR="00864F36" w:rsidRPr="00131EBD">
        <w:rPr>
          <w:sz w:val="28"/>
          <w:szCs w:val="28"/>
        </w:rPr>
        <w:t>]</w:t>
      </w:r>
      <w:r w:rsidRPr="00131EBD">
        <w:rPr>
          <w:sz w:val="28"/>
          <w:szCs w:val="28"/>
        </w:rPr>
        <w:t>.</w:t>
      </w:r>
    </w:p>
    <w:p w:rsidR="00864F36" w:rsidRPr="00131EBD" w:rsidRDefault="006766F1" w:rsidP="00FD640B">
      <w:pPr>
        <w:spacing w:line="360" w:lineRule="auto"/>
        <w:ind w:firstLine="709"/>
        <w:jc w:val="both"/>
        <w:rPr>
          <w:sz w:val="28"/>
          <w:szCs w:val="28"/>
        </w:rPr>
      </w:pPr>
      <w:r w:rsidRPr="00131EBD">
        <w:rPr>
          <w:sz w:val="28"/>
          <w:szCs w:val="28"/>
        </w:rPr>
        <w:t>Есть желание быть раскрепощенным от норм морали и права, но это желание противоречит потребности социальной сущности человека. Всякая потребность побуждает человека на действия по ее реализации. В этом смысле деятельность есть способ реализации побудительных жизненных сил человека в социально-значимых формах и опосредованиях.</w:t>
      </w:r>
    </w:p>
    <w:p w:rsidR="00864F36" w:rsidRPr="00131EBD" w:rsidRDefault="006766F1" w:rsidP="00FD640B">
      <w:pPr>
        <w:spacing w:line="360" w:lineRule="auto"/>
        <w:ind w:firstLine="709"/>
        <w:jc w:val="both"/>
        <w:rPr>
          <w:sz w:val="28"/>
          <w:szCs w:val="28"/>
        </w:rPr>
      </w:pPr>
      <w:r w:rsidRPr="00131EBD">
        <w:rPr>
          <w:sz w:val="28"/>
          <w:szCs w:val="28"/>
        </w:rPr>
        <w:t>Переход от потребности к деятельности есть процесс овнешнения потребности, овнешнения субъекта деятельности, такое состояние, когда субъект переходит из состояния бытия в себя-бытия в бытие для себя бытия.</w:t>
      </w:r>
    </w:p>
    <w:p w:rsidR="006766F1" w:rsidRPr="00131EBD" w:rsidRDefault="006766F1" w:rsidP="00FD640B">
      <w:pPr>
        <w:spacing w:line="360" w:lineRule="auto"/>
        <w:ind w:firstLine="709"/>
        <w:jc w:val="both"/>
        <w:rPr>
          <w:sz w:val="28"/>
          <w:szCs w:val="28"/>
        </w:rPr>
      </w:pPr>
      <w:r w:rsidRPr="00131EBD">
        <w:rPr>
          <w:sz w:val="28"/>
          <w:szCs w:val="28"/>
        </w:rPr>
        <w:t xml:space="preserve">Механизм этого перехода включает несколько моментов. Первый: выбор и мотивация предмета потребности. Мотивация - обоснование предмета для удовлетворения потребности. Например, вам надо приобрести летнее платье. Во-первых, платье должно быть не настолько длинным, чтобы быть привлекательным и не настолько коротким, чтобы быть респектабельным: во-вторых, расцветка платья должна гармонировать с цветом ваших волос, глаз, с цветом вашего лица; в-третьих, платье должно выпячивать выигрышные места вашего тела и скрывать невыигрышные (сутуловатость, очень короткие или узловатые ноги); в-четвертых, наличие в кошельке денег и др. Только после этого вы покупаете платье. Не допускайте немотивированных действий. Второе. При переходе от потребности к деятельности потребность трансформируется в цель и интерес, которые можно кратко обозначить как осознанную потребность. </w:t>
      </w:r>
      <w:r w:rsidR="00864F36" w:rsidRPr="00131EBD">
        <w:rPr>
          <w:sz w:val="28"/>
          <w:szCs w:val="28"/>
        </w:rPr>
        <w:t>«</w:t>
      </w:r>
      <w:r w:rsidRPr="00131EBD">
        <w:rPr>
          <w:sz w:val="28"/>
          <w:szCs w:val="28"/>
        </w:rPr>
        <w:t>Интерес есть всесильный волшебник, изменяющий в глазах всех существ вид всякого предмета</w:t>
      </w:r>
      <w:r w:rsidR="00864F36" w:rsidRPr="00131EBD">
        <w:rPr>
          <w:sz w:val="28"/>
          <w:szCs w:val="28"/>
        </w:rPr>
        <w:t>»</w:t>
      </w:r>
      <w:r w:rsidRPr="00131EBD">
        <w:rPr>
          <w:sz w:val="28"/>
          <w:szCs w:val="28"/>
        </w:rPr>
        <w:t>, - писал Гельвеци</w:t>
      </w:r>
      <w:r w:rsidR="00864F36" w:rsidRPr="00131EBD">
        <w:rPr>
          <w:sz w:val="28"/>
          <w:szCs w:val="28"/>
        </w:rPr>
        <w:t>й</w:t>
      </w:r>
      <w:r w:rsidRPr="00131EBD">
        <w:rPr>
          <w:sz w:val="28"/>
          <w:szCs w:val="28"/>
        </w:rPr>
        <w:t xml:space="preserve"> К</w:t>
      </w:r>
      <w:r w:rsidR="00F960C2" w:rsidRPr="00131EBD">
        <w:rPr>
          <w:sz w:val="28"/>
          <w:szCs w:val="28"/>
        </w:rPr>
        <w:t xml:space="preserve"> [30,4]</w:t>
      </w:r>
      <w:r w:rsidRPr="00131EBD">
        <w:rPr>
          <w:sz w:val="28"/>
          <w:szCs w:val="28"/>
        </w:rPr>
        <w:t>.</w:t>
      </w:r>
    </w:p>
    <w:p w:rsidR="006766F1" w:rsidRPr="00131EBD" w:rsidRDefault="006766F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Гегель</w:t>
      </w:r>
      <w:r w:rsidR="00FD640B" w:rsidRPr="00131EBD">
        <w:rPr>
          <w:sz w:val="28"/>
          <w:szCs w:val="28"/>
        </w:rPr>
        <w:t xml:space="preserve"> </w:t>
      </w:r>
      <w:r w:rsidRPr="00131EBD">
        <w:rPr>
          <w:sz w:val="28"/>
          <w:szCs w:val="28"/>
        </w:rPr>
        <w:t>подчеркивал</w:t>
      </w:r>
      <w:r w:rsidR="00FD640B" w:rsidRPr="00131EBD">
        <w:rPr>
          <w:sz w:val="28"/>
          <w:szCs w:val="28"/>
        </w:rPr>
        <w:t xml:space="preserve"> </w:t>
      </w:r>
      <w:r w:rsidRPr="00131EBD">
        <w:rPr>
          <w:sz w:val="28"/>
          <w:szCs w:val="28"/>
        </w:rPr>
        <w:t>несводимость</w:t>
      </w:r>
      <w:r w:rsidR="00FD640B" w:rsidRPr="00131EBD">
        <w:rPr>
          <w:sz w:val="28"/>
          <w:szCs w:val="28"/>
        </w:rPr>
        <w:t xml:space="preserve"> </w:t>
      </w:r>
      <w:r w:rsidRPr="00131EBD">
        <w:rPr>
          <w:sz w:val="28"/>
          <w:szCs w:val="28"/>
        </w:rPr>
        <w:t>интереса</w:t>
      </w:r>
      <w:r w:rsidR="00FD640B" w:rsidRPr="00131EBD">
        <w:rPr>
          <w:sz w:val="28"/>
          <w:szCs w:val="28"/>
        </w:rPr>
        <w:t xml:space="preserve"> </w:t>
      </w:r>
      <w:r w:rsidRPr="00131EBD">
        <w:rPr>
          <w:sz w:val="28"/>
          <w:szCs w:val="28"/>
        </w:rPr>
        <w:t>к</w:t>
      </w:r>
      <w:r w:rsidR="00FD640B" w:rsidRPr="00131EBD">
        <w:rPr>
          <w:sz w:val="28"/>
          <w:szCs w:val="28"/>
        </w:rPr>
        <w:t xml:space="preserve"> </w:t>
      </w:r>
      <w:r w:rsidRPr="00131EBD">
        <w:rPr>
          <w:sz w:val="28"/>
          <w:szCs w:val="28"/>
        </w:rPr>
        <w:t>грубой</w:t>
      </w:r>
      <w:r w:rsidR="00FD640B" w:rsidRPr="00131EBD">
        <w:rPr>
          <w:sz w:val="28"/>
          <w:szCs w:val="28"/>
        </w:rPr>
        <w:t xml:space="preserve"> </w:t>
      </w:r>
      <w:r w:rsidRPr="00131EBD">
        <w:rPr>
          <w:sz w:val="28"/>
          <w:szCs w:val="28"/>
        </w:rPr>
        <w:t>чувственности,</w:t>
      </w:r>
      <w:r w:rsidR="00FD640B" w:rsidRPr="00131EBD">
        <w:rPr>
          <w:sz w:val="28"/>
          <w:szCs w:val="28"/>
        </w:rPr>
        <w:t xml:space="preserve"> </w:t>
      </w:r>
      <w:r w:rsidRPr="00131EBD">
        <w:rPr>
          <w:sz w:val="28"/>
          <w:szCs w:val="28"/>
        </w:rPr>
        <w:t xml:space="preserve">к естественной природе человека. </w:t>
      </w:r>
      <w:r w:rsidR="00864F36" w:rsidRPr="00131EBD">
        <w:rPr>
          <w:sz w:val="28"/>
          <w:szCs w:val="28"/>
        </w:rPr>
        <w:t>«</w:t>
      </w:r>
      <w:r w:rsidRPr="00131EBD">
        <w:rPr>
          <w:sz w:val="28"/>
          <w:szCs w:val="28"/>
        </w:rPr>
        <w:t>Ближайшее рассмотрение истории убеждает нас в том, что действия людей вытекают из их потребностей, их страстей, их интересов... и лишь они играют главную роль</w:t>
      </w:r>
      <w:r w:rsidR="00864F36" w:rsidRPr="00131EBD">
        <w:rPr>
          <w:sz w:val="28"/>
          <w:szCs w:val="28"/>
        </w:rPr>
        <w:t>»</w:t>
      </w:r>
      <w:r w:rsidRPr="00131EBD">
        <w:rPr>
          <w:sz w:val="28"/>
          <w:szCs w:val="28"/>
        </w:rPr>
        <w:t>. Интерес, по Гегелю, есть нечто большее, чем содержание намерений, целей, он у него связан с хитростью мирового разума. Интерес связан с потребностями опосредовано</w:t>
      </w:r>
      <w:r w:rsidR="00864F36" w:rsidRPr="00131EBD">
        <w:rPr>
          <w:sz w:val="28"/>
          <w:szCs w:val="28"/>
        </w:rPr>
        <w:t>,</w:t>
      </w:r>
      <w:r w:rsidRPr="00131EBD">
        <w:rPr>
          <w:sz w:val="28"/>
          <w:szCs w:val="28"/>
        </w:rPr>
        <w:t xml:space="preserve"> через цель</w:t>
      </w:r>
      <w:r w:rsidR="00864F36" w:rsidRPr="00131EBD">
        <w:rPr>
          <w:sz w:val="28"/>
          <w:szCs w:val="28"/>
        </w:rPr>
        <w:t xml:space="preserve"> [</w:t>
      </w:r>
      <w:r w:rsidR="00F960C2" w:rsidRPr="00131EBD">
        <w:rPr>
          <w:sz w:val="28"/>
          <w:szCs w:val="28"/>
        </w:rPr>
        <w:t>30</w:t>
      </w:r>
      <w:r w:rsidR="00864F36" w:rsidRPr="00131EBD">
        <w:rPr>
          <w:sz w:val="28"/>
          <w:szCs w:val="28"/>
        </w:rPr>
        <w:t>]</w:t>
      </w:r>
      <w:r w:rsidRPr="00131EBD">
        <w:rPr>
          <w:sz w:val="28"/>
          <w:szCs w:val="28"/>
        </w:rPr>
        <w:t>.</w:t>
      </w:r>
    </w:p>
    <w:p w:rsidR="006766F1" w:rsidRPr="00131EBD" w:rsidRDefault="006766F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Марксизм выделяет в интересе объективный и субъективный аспект, рассматривая их в единстве. Объективным в интересе является положение человека в обществе, его вхождение в класс или социальную группу, его имущественное состояние. У чистильщика сапог не возникает интереса стать президентом страны, у современного нувориша, киллера нет интереса выходить на демонстрации, митинги, голосовать за коммунистов на выборах. Нет такого интереса и у процветающего банкира или коммерсанта. У молодой девушки не может быть интереса выйти замуж за престарелого мужчину, а если и появится, то лишь с субъективным корыстным мотивом.</w:t>
      </w:r>
    </w:p>
    <w:p w:rsidR="006766F1" w:rsidRPr="00131EBD" w:rsidRDefault="006766F1"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Субъективное в интересе - все то, что мотивировано личностным пристрастием - пылкая любовь, оригинальный вкус, индивидуальная склонность к предмету потребности. Интерес - явление общественное, он -тот стержень, который консолидирует людей в большие социальные группы, классы и побуждает людей к массовым действиям. Когда говорят о среднем классе как группе людей, объединенных одинаковыми доходами, то это блеф, потому что не может быть единства интересов бизнесмена и рабочего, получающих примерно одинаковый доход. Не может быть у них и единого действия, а именно этого хотят добиться те, кто разглагольствуют о среднем классе</w:t>
      </w:r>
      <w:r w:rsidR="00864F36" w:rsidRPr="00131EBD">
        <w:rPr>
          <w:sz w:val="28"/>
          <w:szCs w:val="28"/>
        </w:rPr>
        <w:t xml:space="preserve"> [</w:t>
      </w:r>
      <w:r w:rsidR="00F960C2" w:rsidRPr="00131EBD">
        <w:rPr>
          <w:sz w:val="28"/>
          <w:szCs w:val="28"/>
        </w:rPr>
        <w:t>30</w:t>
      </w:r>
      <w:r w:rsidR="00864F36" w:rsidRPr="00131EBD">
        <w:rPr>
          <w:sz w:val="28"/>
          <w:szCs w:val="28"/>
        </w:rPr>
        <w:t>]</w:t>
      </w:r>
      <w:r w:rsidRPr="00131EBD">
        <w:rPr>
          <w:sz w:val="28"/>
          <w:szCs w:val="28"/>
        </w:rPr>
        <w:t>.</w:t>
      </w:r>
    </w:p>
    <w:p w:rsidR="002948B2" w:rsidRPr="00131EBD" w:rsidRDefault="006766F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Классовый интерес лежит в основе любой идеологии.</w:t>
      </w:r>
      <w:r w:rsidR="00FD640B" w:rsidRPr="00131EBD">
        <w:rPr>
          <w:sz w:val="28"/>
          <w:szCs w:val="28"/>
        </w:rPr>
        <w:t xml:space="preserve"> </w:t>
      </w:r>
      <w:r w:rsidR="00864F36" w:rsidRPr="00131EBD">
        <w:rPr>
          <w:sz w:val="28"/>
          <w:szCs w:val="28"/>
        </w:rPr>
        <w:t>«</w:t>
      </w:r>
      <w:r w:rsidRPr="00131EBD">
        <w:rPr>
          <w:sz w:val="28"/>
          <w:szCs w:val="28"/>
        </w:rPr>
        <w:t>Идея</w:t>
      </w:r>
      <w:r w:rsidR="00864F36" w:rsidRPr="00131EBD">
        <w:rPr>
          <w:sz w:val="28"/>
          <w:szCs w:val="28"/>
        </w:rPr>
        <w:t xml:space="preserve">» </w:t>
      </w:r>
      <w:r w:rsidRPr="00131EBD">
        <w:rPr>
          <w:sz w:val="28"/>
          <w:szCs w:val="28"/>
        </w:rPr>
        <w:t xml:space="preserve">неизменно посрамляла себя, как только она отделялась от </w:t>
      </w:r>
      <w:r w:rsidR="00864F36" w:rsidRPr="00131EBD">
        <w:rPr>
          <w:sz w:val="28"/>
          <w:szCs w:val="28"/>
        </w:rPr>
        <w:t>«</w:t>
      </w:r>
      <w:r w:rsidRPr="00131EBD">
        <w:rPr>
          <w:sz w:val="28"/>
          <w:szCs w:val="28"/>
        </w:rPr>
        <w:t>интереса</w:t>
      </w:r>
      <w:r w:rsidR="00864F36" w:rsidRPr="00131EBD">
        <w:rPr>
          <w:sz w:val="28"/>
          <w:szCs w:val="28"/>
        </w:rPr>
        <w:t>»</w:t>
      </w:r>
      <w:r w:rsidRPr="00131EBD">
        <w:rPr>
          <w:sz w:val="28"/>
          <w:szCs w:val="28"/>
        </w:rPr>
        <w:t xml:space="preserve">. В. И. Ленин писал, что </w:t>
      </w:r>
      <w:r w:rsidR="00864F36" w:rsidRPr="00131EBD">
        <w:rPr>
          <w:sz w:val="28"/>
          <w:szCs w:val="28"/>
        </w:rPr>
        <w:t>«</w:t>
      </w:r>
      <w:r w:rsidRPr="00131EBD">
        <w:rPr>
          <w:sz w:val="28"/>
          <w:szCs w:val="28"/>
        </w:rPr>
        <w:t>люди всегда были и всегда будут глупенькими жертвами обмана и самообмана в политике, пока они не научатся за любыми нравственными,</w:t>
      </w:r>
      <w:r w:rsidR="00FD640B" w:rsidRPr="00131EBD">
        <w:rPr>
          <w:sz w:val="28"/>
          <w:szCs w:val="28"/>
        </w:rPr>
        <w:t xml:space="preserve"> </w:t>
      </w:r>
      <w:r w:rsidRPr="00131EBD">
        <w:rPr>
          <w:sz w:val="28"/>
          <w:szCs w:val="28"/>
        </w:rPr>
        <w:t>религиозными,</w:t>
      </w:r>
      <w:r w:rsidR="00FD640B" w:rsidRPr="00131EBD">
        <w:rPr>
          <w:sz w:val="28"/>
          <w:szCs w:val="28"/>
        </w:rPr>
        <w:t xml:space="preserve"> </w:t>
      </w:r>
      <w:r w:rsidRPr="00131EBD">
        <w:rPr>
          <w:sz w:val="28"/>
          <w:szCs w:val="28"/>
        </w:rPr>
        <w:t>политическими,</w:t>
      </w:r>
      <w:r w:rsidR="00FD640B" w:rsidRPr="00131EBD">
        <w:rPr>
          <w:sz w:val="28"/>
          <w:szCs w:val="28"/>
        </w:rPr>
        <w:t xml:space="preserve"> </w:t>
      </w:r>
      <w:r w:rsidRPr="00131EBD">
        <w:rPr>
          <w:sz w:val="28"/>
          <w:szCs w:val="28"/>
        </w:rPr>
        <w:t>социальными</w:t>
      </w:r>
      <w:r w:rsidR="00FD640B" w:rsidRPr="00131EBD">
        <w:rPr>
          <w:sz w:val="28"/>
          <w:szCs w:val="28"/>
        </w:rPr>
        <w:t xml:space="preserve"> </w:t>
      </w:r>
      <w:r w:rsidRPr="00131EBD">
        <w:rPr>
          <w:sz w:val="28"/>
          <w:szCs w:val="28"/>
        </w:rPr>
        <w:t>фразами,</w:t>
      </w:r>
      <w:r w:rsidR="002948B2" w:rsidRPr="00131EBD">
        <w:rPr>
          <w:sz w:val="28"/>
          <w:szCs w:val="28"/>
        </w:rPr>
        <w:t xml:space="preserve"> заявлениями, обещаниями разыскивать интересы тех или иных классов</w:t>
      </w:r>
      <w:r w:rsidR="00864F36" w:rsidRPr="00131EBD">
        <w:rPr>
          <w:sz w:val="28"/>
          <w:szCs w:val="28"/>
        </w:rPr>
        <w:t>»</w:t>
      </w:r>
      <w:r w:rsidR="00F960C2" w:rsidRPr="00131EBD">
        <w:rPr>
          <w:sz w:val="28"/>
          <w:szCs w:val="28"/>
        </w:rPr>
        <w:t xml:space="preserve"> [26]</w:t>
      </w:r>
      <w:r w:rsidR="00864F36" w:rsidRPr="00131EBD">
        <w:rPr>
          <w:sz w:val="28"/>
          <w:szCs w:val="28"/>
        </w:rPr>
        <w:t>.</w:t>
      </w:r>
    </w:p>
    <w:p w:rsidR="002948B2" w:rsidRPr="00131EBD" w:rsidRDefault="002948B2" w:rsidP="00FD640B">
      <w:pPr>
        <w:shd w:val="clear" w:color="auto" w:fill="FFFFFF"/>
        <w:autoSpaceDE w:val="0"/>
        <w:autoSpaceDN w:val="0"/>
        <w:adjustRightInd w:val="0"/>
        <w:spacing w:line="360" w:lineRule="auto"/>
        <w:ind w:firstLine="709"/>
        <w:jc w:val="both"/>
        <w:rPr>
          <w:sz w:val="28"/>
          <w:szCs w:val="28"/>
        </w:rPr>
      </w:pPr>
      <w:r w:rsidRPr="00131EBD">
        <w:rPr>
          <w:sz w:val="28"/>
          <w:szCs w:val="28"/>
        </w:rPr>
        <w:t>Интерес - движущая сила революции, гражданских и межнациональных войн</w:t>
      </w:r>
      <w:r w:rsidR="00864F36" w:rsidRPr="00131EBD">
        <w:rPr>
          <w:sz w:val="28"/>
          <w:szCs w:val="28"/>
        </w:rPr>
        <w:t xml:space="preserve"> </w:t>
      </w:r>
      <w:r w:rsidRPr="00131EBD">
        <w:rPr>
          <w:sz w:val="28"/>
          <w:szCs w:val="28"/>
        </w:rPr>
        <w:t>и конфликтов, реальная причина социальных действий. Интерес настолько</w:t>
      </w:r>
      <w:r w:rsidR="00864F36" w:rsidRPr="00131EBD">
        <w:rPr>
          <w:sz w:val="28"/>
          <w:szCs w:val="28"/>
        </w:rPr>
        <w:t xml:space="preserve"> </w:t>
      </w:r>
      <w:r w:rsidRPr="00131EBD">
        <w:rPr>
          <w:sz w:val="28"/>
          <w:szCs w:val="28"/>
        </w:rPr>
        <w:t>абстрагирован от акта деятельности, что он не входит в структуру акта</w:t>
      </w:r>
      <w:r w:rsidR="00864F36" w:rsidRPr="00131EBD">
        <w:rPr>
          <w:sz w:val="28"/>
          <w:szCs w:val="28"/>
        </w:rPr>
        <w:t xml:space="preserve"> </w:t>
      </w:r>
      <w:r w:rsidRPr="00131EBD">
        <w:rPr>
          <w:sz w:val="28"/>
          <w:szCs w:val="28"/>
        </w:rPr>
        <w:t>деятельности, а является долговременным ориентиром деятельности. Таким</w:t>
      </w:r>
      <w:r w:rsidR="00864F36" w:rsidRPr="00131EBD">
        <w:rPr>
          <w:sz w:val="28"/>
          <w:szCs w:val="28"/>
        </w:rPr>
        <w:t xml:space="preserve"> </w:t>
      </w:r>
      <w:r w:rsidRPr="00131EBD">
        <w:rPr>
          <w:sz w:val="28"/>
          <w:szCs w:val="28"/>
        </w:rPr>
        <w:t>же</w:t>
      </w:r>
      <w:r w:rsidR="00FD640B" w:rsidRPr="00131EBD">
        <w:rPr>
          <w:sz w:val="28"/>
          <w:szCs w:val="28"/>
        </w:rPr>
        <w:t xml:space="preserve"> </w:t>
      </w:r>
      <w:r w:rsidRPr="00131EBD">
        <w:rPr>
          <w:sz w:val="28"/>
          <w:szCs w:val="28"/>
        </w:rPr>
        <w:t>долговременным</w:t>
      </w:r>
      <w:r w:rsidR="00FD640B" w:rsidRPr="00131EBD">
        <w:rPr>
          <w:sz w:val="28"/>
          <w:szCs w:val="28"/>
        </w:rPr>
        <w:t xml:space="preserve"> </w:t>
      </w:r>
      <w:r w:rsidRPr="00131EBD">
        <w:rPr>
          <w:sz w:val="28"/>
          <w:szCs w:val="28"/>
        </w:rPr>
        <w:t>основанием</w:t>
      </w:r>
      <w:r w:rsidR="00FD640B" w:rsidRPr="00131EBD">
        <w:rPr>
          <w:sz w:val="28"/>
          <w:szCs w:val="28"/>
        </w:rPr>
        <w:t xml:space="preserve"> </w:t>
      </w:r>
      <w:r w:rsidRPr="00131EBD">
        <w:rPr>
          <w:sz w:val="28"/>
          <w:szCs w:val="28"/>
        </w:rPr>
        <w:t>спешной</w:t>
      </w:r>
      <w:r w:rsidR="00FD640B" w:rsidRPr="00131EBD">
        <w:rPr>
          <w:sz w:val="28"/>
          <w:szCs w:val="28"/>
        </w:rPr>
        <w:t xml:space="preserve"> </w:t>
      </w:r>
      <w:r w:rsidRPr="00131EBD">
        <w:rPr>
          <w:sz w:val="28"/>
          <w:szCs w:val="28"/>
        </w:rPr>
        <w:t>деятельности</w:t>
      </w:r>
      <w:r w:rsidR="00FD640B" w:rsidRPr="00131EBD">
        <w:rPr>
          <w:sz w:val="28"/>
          <w:szCs w:val="28"/>
        </w:rPr>
        <w:t xml:space="preserve"> </w:t>
      </w:r>
      <w:r w:rsidRPr="00131EBD">
        <w:rPr>
          <w:sz w:val="28"/>
          <w:szCs w:val="28"/>
        </w:rPr>
        <w:t>являются</w:t>
      </w:r>
      <w:r w:rsidR="00864F36" w:rsidRPr="00131EBD">
        <w:rPr>
          <w:sz w:val="28"/>
          <w:szCs w:val="28"/>
        </w:rPr>
        <w:t xml:space="preserve"> </w:t>
      </w:r>
      <w:r w:rsidRPr="00131EBD">
        <w:rPr>
          <w:sz w:val="28"/>
          <w:szCs w:val="28"/>
        </w:rPr>
        <w:t>способности.</w:t>
      </w:r>
    </w:p>
    <w:p w:rsidR="002948B2" w:rsidRPr="00131EBD" w:rsidRDefault="002948B2"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Способности</w:t>
      </w:r>
      <w:r w:rsidR="00FD640B" w:rsidRPr="00131EBD">
        <w:rPr>
          <w:sz w:val="28"/>
          <w:szCs w:val="28"/>
        </w:rPr>
        <w:t xml:space="preserve"> </w:t>
      </w:r>
      <w:r w:rsidRPr="00131EBD">
        <w:rPr>
          <w:sz w:val="28"/>
          <w:szCs w:val="28"/>
        </w:rPr>
        <w:t>-</w:t>
      </w:r>
      <w:r w:rsidR="00FD640B" w:rsidRPr="00131EBD">
        <w:rPr>
          <w:sz w:val="28"/>
          <w:szCs w:val="28"/>
        </w:rPr>
        <w:t xml:space="preserve"> </w:t>
      </w:r>
      <w:r w:rsidRPr="00131EBD">
        <w:rPr>
          <w:sz w:val="28"/>
          <w:szCs w:val="28"/>
        </w:rPr>
        <w:t>индивидуальные</w:t>
      </w:r>
      <w:r w:rsidR="00FD640B" w:rsidRPr="00131EBD">
        <w:rPr>
          <w:sz w:val="28"/>
          <w:szCs w:val="28"/>
        </w:rPr>
        <w:t xml:space="preserve"> </w:t>
      </w:r>
      <w:r w:rsidRPr="00131EBD">
        <w:rPr>
          <w:sz w:val="28"/>
          <w:szCs w:val="28"/>
        </w:rPr>
        <w:t>особенности</w:t>
      </w:r>
      <w:r w:rsidR="00FD640B" w:rsidRPr="00131EBD">
        <w:rPr>
          <w:sz w:val="28"/>
          <w:szCs w:val="28"/>
        </w:rPr>
        <w:t xml:space="preserve"> </w:t>
      </w:r>
      <w:r w:rsidRPr="00131EBD">
        <w:rPr>
          <w:sz w:val="28"/>
          <w:szCs w:val="28"/>
        </w:rPr>
        <w:t>личности,</w:t>
      </w:r>
      <w:r w:rsidR="00FD640B" w:rsidRPr="00131EBD">
        <w:rPr>
          <w:sz w:val="28"/>
          <w:szCs w:val="28"/>
        </w:rPr>
        <w:t xml:space="preserve"> </w:t>
      </w:r>
      <w:r w:rsidRPr="00131EBD">
        <w:rPr>
          <w:sz w:val="28"/>
          <w:szCs w:val="28"/>
        </w:rPr>
        <w:t>являющиеся</w:t>
      </w:r>
      <w:r w:rsidR="00864F36" w:rsidRPr="00131EBD">
        <w:rPr>
          <w:sz w:val="28"/>
          <w:szCs w:val="28"/>
        </w:rPr>
        <w:t xml:space="preserve"> </w:t>
      </w:r>
      <w:r w:rsidRPr="00131EBD">
        <w:rPr>
          <w:sz w:val="28"/>
          <w:szCs w:val="28"/>
        </w:rPr>
        <w:t>субъективными условиями</w:t>
      </w:r>
      <w:r w:rsidR="00FD640B" w:rsidRPr="00131EBD">
        <w:rPr>
          <w:sz w:val="28"/>
          <w:szCs w:val="28"/>
        </w:rPr>
        <w:t xml:space="preserve"> </w:t>
      </w:r>
      <w:r w:rsidRPr="00131EBD">
        <w:rPr>
          <w:sz w:val="28"/>
          <w:szCs w:val="28"/>
        </w:rPr>
        <w:t>спешного</w:t>
      </w:r>
      <w:r w:rsidR="00FD640B" w:rsidRPr="00131EBD">
        <w:rPr>
          <w:sz w:val="28"/>
          <w:szCs w:val="28"/>
        </w:rPr>
        <w:t xml:space="preserve"> </w:t>
      </w:r>
      <w:r w:rsidRPr="00131EBD">
        <w:rPr>
          <w:sz w:val="28"/>
          <w:szCs w:val="28"/>
        </w:rPr>
        <w:t>осуществления</w:t>
      </w:r>
      <w:r w:rsidR="00FD640B" w:rsidRPr="00131EBD">
        <w:rPr>
          <w:sz w:val="28"/>
          <w:szCs w:val="28"/>
        </w:rPr>
        <w:t xml:space="preserve"> </w:t>
      </w:r>
      <w:r w:rsidRPr="00131EBD">
        <w:rPr>
          <w:sz w:val="28"/>
          <w:szCs w:val="28"/>
        </w:rPr>
        <w:t>определенного рода</w:t>
      </w:r>
      <w:r w:rsidR="00864F36" w:rsidRPr="00131EBD">
        <w:rPr>
          <w:sz w:val="28"/>
          <w:szCs w:val="28"/>
        </w:rPr>
        <w:t xml:space="preserve"> </w:t>
      </w:r>
      <w:r w:rsidRPr="00131EBD">
        <w:rPr>
          <w:sz w:val="28"/>
          <w:szCs w:val="28"/>
        </w:rPr>
        <w:t>деятельности. Как некоторая данность, присущая индивиду реально, а не как</w:t>
      </w:r>
      <w:r w:rsidR="00864F36" w:rsidRPr="00131EBD">
        <w:rPr>
          <w:sz w:val="28"/>
          <w:szCs w:val="28"/>
        </w:rPr>
        <w:t xml:space="preserve"> </w:t>
      </w:r>
      <w:r w:rsidRPr="00131EBD">
        <w:rPr>
          <w:sz w:val="28"/>
          <w:szCs w:val="28"/>
        </w:rPr>
        <w:t>желание, способность в структуре деятельности представлено как средство,</w:t>
      </w:r>
      <w:r w:rsidR="00864F36" w:rsidRPr="00131EBD">
        <w:rPr>
          <w:sz w:val="28"/>
          <w:szCs w:val="28"/>
        </w:rPr>
        <w:t xml:space="preserve"> </w:t>
      </w:r>
      <w:r w:rsidRPr="00131EBD">
        <w:rPr>
          <w:sz w:val="28"/>
          <w:szCs w:val="28"/>
        </w:rPr>
        <w:t>служащее достижению цели. Способности - не изначально данная индивиду</w:t>
      </w:r>
      <w:r w:rsidR="00864F36" w:rsidRPr="00131EBD">
        <w:rPr>
          <w:sz w:val="28"/>
          <w:szCs w:val="28"/>
        </w:rPr>
        <w:t xml:space="preserve"> </w:t>
      </w:r>
      <w:r w:rsidRPr="00131EBD">
        <w:rPr>
          <w:sz w:val="28"/>
          <w:szCs w:val="28"/>
        </w:rPr>
        <w:t>по</w:t>
      </w:r>
      <w:r w:rsidR="00FD640B" w:rsidRPr="00131EBD">
        <w:rPr>
          <w:sz w:val="28"/>
          <w:szCs w:val="28"/>
        </w:rPr>
        <w:t xml:space="preserve"> </w:t>
      </w:r>
      <w:r w:rsidRPr="00131EBD">
        <w:rPr>
          <w:sz w:val="28"/>
          <w:szCs w:val="28"/>
        </w:rPr>
        <w:t>наследству</w:t>
      </w:r>
      <w:r w:rsidR="00FD640B" w:rsidRPr="00131EBD">
        <w:rPr>
          <w:sz w:val="28"/>
          <w:szCs w:val="28"/>
        </w:rPr>
        <w:t xml:space="preserve"> </w:t>
      </w:r>
      <w:r w:rsidRPr="00131EBD">
        <w:rPr>
          <w:sz w:val="28"/>
          <w:szCs w:val="28"/>
        </w:rPr>
        <w:t>привилегия.</w:t>
      </w:r>
      <w:r w:rsidR="00FD640B" w:rsidRPr="00131EBD">
        <w:rPr>
          <w:sz w:val="28"/>
          <w:szCs w:val="28"/>
        </w:rPr>
        <w:t xml:space="preserve"> </w:t>
      </w:r>
      <w:r w:rsidRPr="00131EBD">
        <w:rPr>
          <w:sz w:val="28"/>
          <w:szCs w:val="28"/>
        </w:rPr>
        <w:t>Они</w:t>
      </w:r>
      <w:r w:rsidR="00FD640B" w:rsidRPr="00131EBD">
        <w:rPr>
          <w:sz w:val="28"/>
          <w:szCs w:val="28"/>
        </w:rPr>
        <w:t xml:space="preserve"> </w:t>
      </w:r>
      <w:r w:rsidRPr="00131EBD">
        <w:rPr>
          <w:sz w:val="28"/>
          <w:szCs w:val="28"/>
        </w:rPr>
        <w:t>прижизненно</w:t>
      </w:r>
      <w:r w:rsidR="00FD640B" w:rsidRPr="00131EBD">
        <w:rPr>
          <w:sz w:val="28"/>
          <w:szCs w:val="28"/>
        </w:rPr>
        <w:t xml:space="preserve"> </w:t>
      </w:r>
      <w:r w:rsidRPr="00131EBD">
        <w:rPr>
          <w:sz w:val="28"/>
          <w:szCs w:val="28"/>
        </w:rPr>
        <w:t>формируются</w:t>
      </w:r>
      <w:r w:rsidR="00FD640B" w:rsidRPr="00131EBD">
        <w:rPr>
          <w:sz w:val="28"/>
          <w:szCs w:val="28"/>
        </w:rPr>
        <w:t xml:space="preserve"> </w:t>
      </w:r>
      <w:r w:rsidRPr="00131EBD">
        <w:rPr>
          <w:sz w:val="28"/>
          <w:szCs w:val="28"/>
        </w:rPr>
        <w:t>индивидом</w:t>
      </w:r>
      <w:r w:rsidR="00864F36" w:rsidRPr="00131EBD">
        <w:rPr>
          <w:sz w:val="28"/>
          <w:szCs w:val="28"/>
        </w:rPr>
        <w:t xml:space="preserve"> </w:t>
      </w:r>
      <w:r w:rsidRPr="00131EBD">
        <w:rPr>
          <w:sz w:val="28"/>
          <w:szCs w:val="28"/>
        </w:rPr>
        <w:t>напряженным</w:t>
      </w:r>
      <w:r w:rsidR="00FD640B" w:rsidRPr="00131EBD">
        <w:rPr>
          <w:sz w:val="28"/>
          <w:szCs w:val="28"/>
        </w:rPr>
        <w:t xml:space="preserve"> </w:t>
      </w:r>
      <w:r w:rsidRPr="00131EBD">
        <w:rPr>
          <w:sz w:val="28"/>
          <w:szCs w:val="28"/>
        </w:rPr>
        <w:t>трудом</w:t>
      </w:r>
      <w:r w:rsidR="00FD640B" w:rsidRPr="00131EBD">
        <w:rPr>
          <w:sz w:val="28"/>
          <w:szCs w:val="28"/>
        </w:rPr>
        <w:t xml:space="preserve"> </w:t>
      </w:r>
      <w:r w:rsidRPr="00131EBD">
        <w:rPr>
          <w:sz w:val="28"/>
          <w:szCs w:val="28"/>
        </w:rPr>
        <w:t>над</w:t>
      </w:r>
      <w:r w:rsidR="00FD640B" w:rsidRPr="00131EBD">
        <w:rPr>
          <w:sz w:val="28"/>
          <w:szCs w:val="28"/>
        </w:rPr>
        <w:t xml:space="preserve"> </w:t>
      </w:r>
      <w:r w:rsidRPr="00131EBD">
        <w:rPr>
          <w:sz w:val="28"/>
          <w:szCs w:val="28"/>
        </w:rPr>
        <w:t>собой</w:t>
      </w:r>
      <w:r w:rsidR="00FD640B" w:rsidRPr="00131EBD">
        <w:rPr>
          <w:sz w:val="28"/>
          <w:szCs w:val="28"/>
        </w:rPr>
        <w:t xml:space="preserve"> </w:t>
      </w:r>
      <w:r w:rsidRPr="00131EBD">
        <w:rPr>
          <w:sz w:val="28"/>
          <w:szCs w:val="28"/>
        </w:rPr>
        <w:t>и,</w:t>
      </w:r>
      <w:r w:rsidR="00FD640B" w:rsidRPr="00131EBD">
        <w:rPr>
          <w:sz w:val="28"/>
          <w:szCs w:val="28"/>
        </w:rPr>
        <w:t xml:space="preserve"> </w:t>
      </w:r>
      <w:r w:rsidRPr="00131EBD">
        <w:rPr>
          <w:sz w:val="28"/>
          <w:szCs w:val="28"/>
        </w:rPr>
        <w:t>прежде</w:t>
      </w:r>
      <w:r w:rsidR="00FD640B" w:rsidRPr="00131EBD">
        <w:rPr>
          <w:sz w:val="28"/>
          <w:szCs w:val="28"/>
        </w:rPr>
        <w:t xml:space="preserve"> </w:t>
      </w:r>
      <w:r w:rsidRPr="00131EBD">
        <w:rPr>
          <w:sz w:val="28"/>
          <w:szCs w:val="28"/>
        </w:rPr>
        <w:t>всего,</w:t>
      </w:r>
      <w:r w:rsidR="00FD640B" w:rsidRPr="00131EBD">
        <w:rPr>
          <w:sz w:val="28"/>
          <w:szCs w:val="28"/>
        </w:rPr>
        <w:t xml:space="preserve"> </w:t>
      </w:r>
      <w:r w:rsidRPr="00131EBD">
        <w:rPr>
          <w:sz w:val="28"/>
          <w:szCs w:val="28"/>
        </w:rPr>
        <w:t>обучением,</w:t>
      </w:r>
      <w:r w:rsidR="00864F36" w:rsidRPr="00131EBD">
        <w:rPr>
          <w:sz w:val="28"/>
          <w:szCs w:val="28"/>
        </w:rPr>
        <w:t xml:space="preserve"> </w:t>
      </w:r>
      <w:r w:rsidRPr="00131EBD">
        <w:rPr>
          <w:sz w:val="28"/>
          <w:szCs w:val="28"/>
        </w:rPr>
        <w:t xml:space="preserve">ориентированным на избранный вид деятельности. Способности </w:t>
      </w:r>
      <w:r w:rsidR="00864F36" w:rsidRPr="00131EBD">
        <w:rPr>
          <w:sz w:val="28"/>
          <w:szCs w:val="28"/>
        </w:rPr>
        <w:t>–</w:t>
      </w:r>
      <w:r w:rsidRPr="00131EBD">
        <w:rPr>
          <w:sz w:val="28"/>
          <w:szCs w:val="28"/>
        </w:rPr>
        <w:t xml:space="preserve"> главная</w:t>
      </w:r>
      <w:r w:rsidR="00864F36" w:rsidRPr="00131EBD">
        <w:rPr>
          <w:sz w:val="28"/>
          <w:szCs w:val="28"/>
        </w:rPr>
        <w:t xml:space="preserve"> </w:t>
      </w:r>
      <w:r w:rsidRPr="00131EBD">
        <w:rPr>
          <w:sz w:val="28"/>
          <w:szCs w:val="28"/>
        </w:rPr>
        <w:t>черта любого профессионализма.</w:t>
      </w:r>
    </w:p>
    <w:p w:rsidR="002948B2" w:rsidRPr="00131EBD" w:rsidRDefault="002948B2" w:rsidP="00FD640B">
      <w:pPr>
        <w:shd w:val="clear" w:color="auto" w:fill="FFFFFF"/>
        <w:autoSpaceDE w:val="0"/>
        <w:autoSpaceDN w:val="0"/>
        <w:adjustRightInd w:val="0"/>
        <w:spacing w:line="360" w:lineRule="auto"/>
        <w:ind w:firstLine="709"/>
        <w:jc w:val="both"/>
        <w:rPr>
          <w:sz w:val="28"/>
          <w:szCs w:val="28"/>
        </w:rPr>
      </w:pPr>
      <w:r w:rsidRPr="00131EBD">
        <w:rPr>
          <w:sz w:val="28"/>
          <w:szCs w:val="28"/>
        </w:rPr>
        <w:t>Качественный</w:t>
      </w:r>
      <w:r w:rsidR="00FD640B" w:rsidRPr="00131EBD">
        <w:rPr>
          <w:sz w:val="28"/>
          <w:szCs w:val="28"/>
        </w:rPr>
        <w:t xml:space="preserve"> </w:t>
      </w:r>
      <w:r w:rsidRPr="00131EBD">
        <w:rPr>
          <w:sz w:val="28"/>
          <w:szCs w:val="28"/>
        </w:rPr>
        <w:t>уровень</w:t>
      </w:r>
      <w:r w:rsidR="00FD640B" w:rsidRPr="00131EBD">
        <w:rPr>
          <w:sz w:val="28"/>
          <w:szCs w:val="28"/>
        </w:rPr>
        <w:t xml:space="preserve"> </w:t>
      </w:r>
      <w:r w:rsidRPr="00131EBD">
        <w:rPr>
          <w:sz w:val="28"/>
          <w:szCs w:val="28"/>
        </w:rPr>
        <w:t>развития</w:t>
      </w:r>
      <w:r w:rsidR="00FD640B" w:rsidRPr="00131EBD">
        <w:rPr>
          <w:sz w:val="28"/>
          <w:szCs w:val="28"/>
        </w:rPr>
        <w:t xml:space="preserve"> </w:t>
      </w:r>
      <w:r w:rsidRPr="00131EBD">
        <w:rPr>
          <w:sz w:val="28"/>
          <w:szCs w:val="28"/>
        </w:rPr>
        <w:t>способностей</w:t>
      </w:r>
      <w:r w:rsidR="00FD640B" w:rsidRPr="00131EBD">
        <w:rPr>
          <w:sz w:val="28"/>
          <w:szCs w:val="28"/>
        </w:rPr>
        <w:t xml:space="preserve"> </w:t>
      </w:r>
      <w:r w:rsidRPr="00131EBD">
        <w:rPr>
          <w:sz w:val="28"/>
          <w:szCs w:val="28"/>
        </w:rPr>
        <w:t>выражается</w:t>
      </w:r>
      <w:r w:rsidR="00FD640B" w:rsidRPr="00131EBD">
        <w:rPr>
          <w:sz w:val="28"/>
          <w:szCs w:val="28"/>
        </w:rPr>
        <w:t xml:space="preserve"> </w:t>
      </w:r>
      <w:r w:rsidRPr="00131EBD">
        <w:rPr>
          <w:sz w:val="28"/>
          <w:szCs w:val="28"/>
        </w:rPr>
        <w:t>в</w:t>
      </w:r>
      <w:r w:rsidR="00FD640B" w:rsidRPr="00131EBD">
        <w:rPr>
          <w:sz w:val="28"/>
          <w:szCs w:val="28"/>
        </w:rPr>
        <w:t xml:space="preserve"> </w:t>
      </w:r>
      <w:r w:rsidRPr="00131EBD">
        <w:rPr>
          <w:sz w:val="28"/>
          <w:szCs w:val="28"/>
        </w:rPr>
        <w:t>понятиях</w:t>
      </w:r>
      <w:r w:rsidR="00864F36" w:rsidRPr="00131EBD">
        <w:rPr>
          <w:sz w:val="28"/>
          <w:szCs w:val="28"/>
        </w:rPr>
        <w:t xml:space="preserve"> </w:t>
      </w:r>
      <w:r w:rsidRPr="00131EBD">
        <w:rPr>
          <w:sz w:val="28"/>
          <w:szCs w:val="28"/>
        </w:rPr>
        <w:t>таланта и гениальности.</w:t>
      </w:r>
    </w:p>
    <w:p w:rsidR="002948B2" w:rsidRPr="00131EBD" w:rsidRDefault="002948B2"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Талант - такая</w:t>
      </w:r>
      <w:r w:rsidR="00FD640B" w:rsidRPr="00131EBD">
        <w:rPr>
          <w:sz w:val="28"/>
          <w:szCs w:val="28"/>
        </w:rPr>
        <w:t xml:space="preserve"> </w:t>
      </w:r>
      <w:r w:rsidRPr="00131EBD">
        <w:rPr>
          <w:sz w:val="28"/>
          <w:szCs w:val="28"/>
        </w:rPr>
        <w:t>совокупность</w:t>
      </w:r>
      <w:r w:rsidR="00FD640B" w:rsidRPr="00131EBD">
        <w:rPr>
          <w:sz w:val="28"/>
          <w:szCs w:val="28"/>
        </w:rPr>
        <w:t xml:space="preserve"> </w:t>
      </w:r>
      <w:r w:rsidRPr="00131EBD">
        <w:rPr>
          <w:sz w:val="28"/>
          <w:szCs w:val="28"/>
        </w:rPr>
        <w:t>способностей,</w:t>
      </w:r>
      <w:r w:rsidR="00FD640B" w:rsidRPr="00131EBD">
        <w:rPr>
          <w:sz w:val="28"/>
          <w:szCs w:val="28"/>
        </w:rPr>
        <w:t xml:space="preserve"> </w:t>
      </w:r>
      <w:r w:rsidRPr="00131EBD">
        <w:rPr>
          <w:sz w:val="28"/>
          <w:szCs w:val="28"/>
        </w:rPr>
        <w:t>которая</w:t>
      </w:r>
      <w:r w:rsidR="00FD640B" w:rsidRPr="00131EBD">
        <w:rPr>
          <w:sz w:val="28"/>
          <w:szCs w:val="28"/>
        </w:rPr>
        <w:t xml:space="preserve"> </w:t>
      </w:r>
      <w:r w:rsidRPr="00131EBD">
        <w:rPr>
          <w:sz w:val="28"/>
          <w:szCs w:val="28"/>
        </w:rPr>
        <w:t>позволяет получить</w:t>
      </w:r>
      <w:r w:rsidR="00864F36" w:rsidRPr="00131EBD">
        <w:rPr>
          <w:sz w:val="28"/>
          <w:szCs w:val="28"/>
        </w:rPr>
        <w:t xml:space="preserve"> </w:t>
      </w:r>
      <w:r w:rsidRPr="00131EBD">
        <w:rPr>
          <w:sz w:val="28"/>
          <w:szCs w:val="28"/>
        </w:rPr>
        <w:t>результат деятельности, отличающийся новизной, высоким совершенством и</w:t>
      </w:r>
      <w:r w:rsidR="00864F36" w:rsidRPr="00131EBD">
        <w:rPr>
          <w:sz w:val="28"/>
          <w:szCs w:val="28"/>
        </w:rPr>
        <w:t xml:space="preserve"> </w:t>
      </w:r>
      <w:r w:rsidRPr="00131EBD">
        <w:rPr>
          <w:sz w:val="28"/>
          <w:szCs w:val="28"/>
        </w:rPr>
        <w:t>общественной значимостью.</w:t>
      </w:r>
    </w:p>
    <w:p w:rsidR="002948B2" w:rsidRPr="00131EBD" w:rsidRDefault="002948B2" w:rsidP="00FD640B">
      <w:pPr>
        <w:shd w:val="clear" w:color="auto" w:fill="FFFFFF"/>
        <w:autoSpaceDE w:val="0"/>
        <w:autoSpaceDN w:val="0"/>
        <w:adjustRightInd w:val="0"/>
        <w:spacing w:line="360" w:lineRule="auto"/>
        <w:ind w:firstLine="709"/>
        <w:jc w:val="both"/>
        <w:rPr>
          <w:sz w:val="28"/>
          <w:szCs w:val="28"/>
        </w:rPr>
      </w:pPr>
      <w:r w:rsidRPr="00131EBD">
        <w:rPr>
          <w:sz w:val="28"/>
          <w:szCs w:val="28"/>
        </w:rPr>
        <w:t>Гениальность - высшая ступень развития таланта, позволяющая осуществить</w:t>
      </w:r>
      <w:r w:rsidR="00864F36" w:rsidRPr="00131EBD">
        <w:rPr>
          <w:sz w:val="28"/>
          <w:szCs w:val="28"/>
        </w:rPr>
        <w:t xml:space="preserve"> </w:t>
      </w:r>
      <w:r w:rsidRPr="00131EBD">
        <w:rPr>
          <w:sz w:val="28"/>
          <w:szCs w:val="28"/>
        </w:rPr>
        <w:t>принципиальные сдвиги в той или иной сфере деятельности. Хорошо сказал</w:t>
      </w:r>
      <w:r w:rsidR="00864F36" w:rsidRPr="00131EBD">
        <w:rPr>
          <w:sz w:val="28"/>
          <w:szCs w:val="28"/>
        </w:rPr>
        <w:t xml:space="preserve"> </w:t>
      </w:r>
      <w:r w:rsidRPr="00131EBD">
        <w:rPr>
          <w:sz w:val="28"/>
          <w:szCs w:val="28"/>
        </w:rPr>
        <w:t>Энгельс о различии таланта и гения, сравнивая свой и Маркса вклад в</w:t>
      </w:r>
      <w:r w:rsidR="00864F36" w:rsidRPr="00131EBD">
        <w:rPr>
          <w:sz w:val="28"/>
          <w:szCs w:val="28"/>
        </w:rPr>
        <w:t xml:space="preserve"> </w:t>
      </w:r>
      <w:r w:rsidRPr="00131EBD">
        <w:rPr>
          <w:sz w:val="28"/>
          <w:szCs w:val="28"/>
        </w:rPr>
        <w:t>формирование марксизма как теории.</w:t>
      </w:r>
    </w:p>
    <w:p w:rsidR="00864F36" w:rsidRPr="00131EBD" w:rsidRDefault="00864F36" w:rsidP="00FD640B">
      <w:pPr>
        <w:shd w:val="clear" w:color="auto" w:fill="FFFFFF"/>
        <w:autoSpaceDE w:val="0"/>
        <w:autoSpaceDN w:val="0"/>
        <w:adjustRightInd w:val="0"/>
        <w:spacing w:line="360" w:lineRule="auto"/>
        <w:ind w:firstLine="709"/>
        <w:jc w:val="both"/>
        <w:rPr>
          <w:sz w:val="28"/>
          <w:szCs w:val="28"/>
        </w:rPr>
      </w:pPr>
      <w:r w:rsidRPr="00131EBD">
        <w:rPr>
          <w:sz w:val="28"/>
          <w:szCs w:val="28"/>
        </w:rPr>
        <w:t>«</w:t>
      </w:r>
      <w:r w:rsidR="002948B2" w:rsidRPr="00131EBD">
        <w:rPr>
          <w:sz w:val="28"/>
          <w:szCs w:val="28"/>
        </w:rPr>
        <w:t>То, что внес я, Маркс мог легко сделать и без меня, за исключением, может</w:t>
      </w:r>
      <w:r w:rsidRPr="00131EBD">
        <w:rPr>
          <w:sz w:val="28"/>
          <w:szCs w:val="28"/>
        </w:rPr>
        <w:t xml:space="preserve"> </w:t>
      </w:r>
      <w:r w:rsidR="002948B2" w:rsidRPr="00131EBD">
        <w:rPr>
          <w:sz w:val="28"/>
          <w:szCs w:val="28"/>
        </w:rPr>
        <w:t>быть, двух-трех специальных областей. А того, что сделал Маркс, я никогда</w:t>
      </w:r>
      <w:r w:rsidRPr="00131EBD">
        <w:rPr>
          <w:sz w:val="28"/>
          <w:szCs w:val="28"/>
        </w:rPr>
        <w:t xml:space="preserve"> </w:t>
      </w:r>
      <w:r w:rsidR="002948B2" w:rsidRPr="00131EBD">
        <w:rPr>
          <w:sz w:val="28"/>
          <w:szCs w:val="28"/>
        </w:rPr>
        <w:t>не мог бы сделать. Маркс стоял выше, видел дальше, обозревал больше и</w:t>
      </w:r>
      <w:r w:rsidRPr="00131EBD">
        <w:rPr>
          <w:sz w:val="28"/>
          <w:szCs w:val="28"/>
        </w:rPr>
        <w:t xml:space="preserve"> </w:t>
      </w:r>
      <w:r w:rsidR="002948B2" w:rsidRPr="00131EBD">
        <w:rPr>
          <w:sz w:val="28"/>
          <w:szCs w:val="28"/>
        </w:rPr>
        <w:t>быстрее всех нас. Маркс был гений, мы в лучшем случае - таланты. Без него</w:t>
      </w:r>
      <w:r w:rsidRPr="00131EBD">
        <w:rPr>
          <w:sz w:val="28"/>
          <w:szCs w:val="28"/>
        </w:rPr>
        <w:t xml:space="preserve"> </w:t>
      </w:r>
      <w:r w:rsidR="002948B2" w:rsidRPr="00131EBD">
        <w:rPr>
          <w:sz w:val="28"/>
          <w:szCs w:val="28"/>
        </w:rPr>
        <w:t>наша теория далеко не была бы теперь тем, что она есть. Поэтому она по</w:t>
      </w:r>
      <w:r w:rsidRPr="00131EBD">
        <w:rPr>
          <w:sz w:val="28"/>
          <w:szCs w:val="28"/>
        </w:rPr>
        <w:t xml:space="preserve"> праву носит его имя»</w:t>
      </w:r>
      <w:r w:rsidR="00F960C2" w:rsidRPr="00131EBD">
        <w:rPr>
          <w:sz w:val="28"/>
          <w:szCs w:val="28"/>
        </w:rPr>
        <w:t xml:space="preserve"> [31,103]</w:t>
      </w:r>
      <w:r w:rsidRPr="00131EBD">
        <w:rPr>
          <w:sz w:val="28"/>
          <w:szCs w:val="28"/>
        </w:rPr>
        <w:t>.</w:t>
      </w:r>
    </w:p>
    <w:p w:rsidR="006766F1" w:rsidRPr="00131EBD" w:rsidRDefault="00864F36" w:rsidP="00FD640B">
      <w:pPr>
        <w:shd w:val="clear" w:color="auto" w:fill="FFFFFF"/>
        <w:autoSpaceDE w:val="0"/>
        <w:autoSpaceDN w:val="0"/>
        <w:adjustRightInd w:val="0"/>
        <w:spacing w:line="360" w:lineRule="auto"/>
        <w:ind w:firstLine="709"/>
        <w:jc w:val="both"/>
        <w:rPr>
          <w:sz w:val="28"/>
          <w:szCs w:val="28"/>
        </w:rPr>
      </w:pPr>
      <w:r w:rsidRPr="00131EBD">
        <w:rPr>
          <w:sz w:val="28"/>
          <w:szCs w:val="28"/>
        </w:rPr>
        <w:t>Развитие</w:t>
      </w:r>
      <w:r w:rsidR="00FD640B" w:rsidRPr="00131EBD">
        <w:rPr>
          <w:sz w:val="28"/>
          <w:szCs w:val="28"/>
        </w:rPr>
        <w:t xml:space="preserve"> </w:t>
      </w:r>
      <w:r w:rsidRPr="00131EBD">
        <w:rPr>
          <w:sz w:val="28"/>
          <w:szCs w:val="28"/>
        </w:rPr>
        <w:t>способностей</w:t>
      </w:r>
      <w:r w:rsidR="00FD640B" w:rsidRPr="00131EBD">
        <w:rPr>
          <w:sz w:val="28"/>
          <w:szCs w:val="28"/>
        </w:rPr>
        <w:t xml:space="preserve"> </w:t>
      </w:r>
      <w:r w:rsidRPr="00131EBD">
        <w:rPr>
          <w:sz w:val="28"/>
          <w:szCs w:val="28"/>
        </w:rPr>
        <w:t>-</w:t>
      </w:r>
      <w:r w:rsidR="00FD640B" w:rsidRPr="00131EBD">
        <w:rPr>
          <w:sz w:val="28"/>
          <w:szCs w:val="28"/>
        </w:rPr>
        <w:t xml:space="preserve"> </w:t>
      </w:r>
      <w:r w:rsidRPr="00131EBD">
        <w:rPr>
          <w:sz w:val="28"/>
          <w:szCs w:val="28"/>
        </w:rPr>
        <w:t>неотъемлемое</w:t>
      </w:r>
      <w:r w:rsidR="00FD640B" w:rsidRPr="00131EBD">
        <w:rPr>
          <w:sz w:val="28"/>
          <w:szCs w:val="28"/>
        </w:rPr>
        <w:t xml:space="preserve"> </w:t>
      </w:r>
      <w:r w:rsidRPr="00131EBD">
        <w:rPr>
          <w:sz w:val="28"/>
          <w:szCs w:val="28"/>
        </w:rPr>
        <w:t>условие</w:t>
      </w:r>
      <w:r w:rsidR="00FD640B" w:rsidRPr="00131EBD">
        <w:rPr>
          <w:sz w:val="28"/>
          <w:szCs w:val="28"/>
        </w:rPr>
        <w:t xml:space="preserve"> </w:t>
      </w:r>
      <w:r w:rsidRPr="00131EBD">
        <w:rPr>
          <w:sz w:val="28"/>
          <w:szCs w:val="28"/>
        </w:rPr>
        <w:t>всестороннего</w:t>
      </w:r>
      <w:r w:rsidR="00FD640B" w:rsidRPr="00131EBD">
        <w:rPr>
          <w:sz w:val="28"/>
          <w:szCs w:val="28"/>
        </w:rPr>
        <w:t xml:space="preserve"> </w:t>
      </w:r>
      <w:r w:rsidRPr="00131EBD">
        <w:rPr>
          <w:sz w:val="28"/>
          <w:szCs w:val="28"/>
        </w:rPr>
        <w:t>развития личности. Но даже многостороннее развитие способностей не может быть гарантией</w:t>
      </w:r>
      <w:r w:rsidR="00FD640B" w:rsidRPr="00131EBD">
        <w:rPr>
          <w:sz w:val="28"/>
          <w:szCs w:val="28"/>
        </w:rPr>
        <w:t xml:space="preserve"> </w:t>
      </w:r>
      <w:r w:rsidRPr="00131EBD">
        <w:rPr>
          <w:sz w:val="28"/>
          <w:szCs w:val="28"/>
        </w:rPr>
        <w:t>гармоничного</w:t>
      </w:r>
      <w:r w:rsidR="00FD640B" w:rsidRPr="00131EBD">
        <w:rPr>
          <w:sz w:val="28"/>
          <w:szCs w:val="28"/>
        </w:rPr>
        <w:t xml:space="preserve"> </w:t>
      </w:r>
      <w:r w:rsidRPr="00131EBD">
        <w:rPr>
          <w:sz w:val="28"/>
          <w:szCs w:val="28"/>
        </w:rPr>
        <w:t>развития</w:t>
      </w:r>
      <w:r w:rsidR="00FD640B" w:rsidRPr="00131EBD">
        <w:rPr>
          <w:sz w:val="28"/>
          <w:szCs w:val="28"/>
        </w:rPr>
        <w:t xml:space="preserve"> </w:t>
      </w:r>
      <w:r w:rsidRPr="00131EBD">
        <w:rPr>
          <w:sz w:val="28"/>
          <w:szCs w:val="28"/>
        </w:rPr>
        <w:t>личности,</w:t>
      </w:r>
      <w:r w:rsidR="00FD640B" w:rsidRPr="00131EBD">
        <w:rPr>
          <w:sz w:val="28"/>
          <w:szCs w:val="28"/>
        </w:rPr>
        <w:t xml:space="preserve"> </w:t>
      </w:r>
      <w:r w:rsidRPr="00131EBD">
        <w:rPr>
          <w:sz w:val="28"/>
          <w:szCs w:val="28"/>
        </w:rPr>
        <w:t>если</w:t>
      </w:r>
      <w:r w:rsidR="00FD640B" w:rsidRPr="00131EBD">
        <w:rPr>
          <w:sz w:val="28"/>
          <w:szCs w:val="28"/>
        </w:rPr>
        <w:t xml:space="preserve"> </w:t>
      </w:r>
      <w:r w:rsidRPr="00131EBD">
        <w:rPr>
          <w:sz w:val="28"/>
          <w:szCs w:val="28"/>
        </w:rPr>
        <w:t>индивид</w:t>
      </w:r>
      <w:r w:rsidR="00FD640B" w:rsidRPr="00131EBD">
        <w:rPr>
          <w:sz w:val="28"/>
          <w:szCs w:val="28"/>
        </w:rPr>
        <w:t xml:space="preserve"> </w:t>
      </w:r>
      <w:r w:rsidRPr="00131EBD">
        <w:rPr>
          <w:sz w:val="28"/>
          <w:szCs w:val="28"/>
        </w:rPr>
        <w:t>не</w:t>
      </w:r>
      <w:r w:rsidR="00FD640B" w:rsidRPr="00131EBD">
        <w:rPr>
          <w:sz w:val="28"/>
          <w:szCs w:val="28"/>
        </w:rPr>
        <w:t xml:space="preserve"> </w:t>
      </w:r>
      <w:r w:rsidRPr="00131EBD">
        <w:rPr>
          <w:sz w:val="28"/>
          <w:szCs w:val="28"/>
        </w:rPr>
        <w:t>достиг совершенства в какой-либо одной, определяющей сфере деятельности. Формирование</w:t>
      </w:r>
      <w:r w:rsidR="00FD640B" w:rsidRPr="00131EBD">
        <w:rPr>
          <w:sz w:val="28"/>
          <w:szCs w:val="28"/>
        </w:rPr>
        <w:t xml:space="preserve"> </w:t>
      </w:r>
      <w:r w:rsidRPr="00131EBD">
        <w:rPr>
          <w:sz w:val="28"/>
          <w:szCs w:val="28"/>
        </w:rPr>
        <w:t>способностей</w:t>
      </w:r>
      <w:r w:rsidR="00FD640B" w:rsidRPr="00131EBD">
        <w:rPr>
          <w:sz w:val="28"/>
          <w:szCs w:val="28"/>
        </w:rPr>
        <w:t xml:space="preserve"> </w:t>
      </w:r>
      <w:r w:rsidRPr="00131EBD">
        <w:rPr>
          <w:sz w:val="28"/>
          <w:szCs w:val="28"/>
        </w:rPr>
        <w:t>-</w:t>
      </w:r>
      <w:r w:rsidR="00FD640B" w:rsidRPr="00131EBD">
        <w:rPr>
          <w:sz w:val="28"/>
          <w:szCs w:val="28"/>
        </w:rPr>
        <w:t xml:space="preserve"> </w:t>
      </w:r>
      <w:r w:rsidRPr="00131EBD">
        <w:rPr>
          <w:sz w:val="28"/>
          <w:szCs w:val="28"/>
        </w:rPr>
        <w:t>главная задача,</w:t>
      </w:r>
      <w:r w:rsidR="00FD640B" w:rsidRPr="00131EBD">
        <w:rPr>
          <w:sz w:val="28"/>
          <w:szCs w:val="28"/>
        </w:rPr>
        <w:t xml:space="preserve"> </w:t>
      </w:r>
      <w:r w:rsidRPr="00131EBD">
        <w:rPr>
          <w:sz w:val="28"/>
          <w:szCs w:val="28"/>
        </w:rPr>
        <w:t>которую решает каждый студент в годы обучения в вузе. Но решение этой задачи напрямую зависит от успеха формирования студента как личности, как гражданина своей Родины.</w:t>
      </w:r>
    </w:p>
    <w:p w:rsidR="006D160D" w:rsidRPr="00131EBD" w:rsidRDefault="006D160D" w:rsidP="00FD640B">
      <w:pPr>
        <w:spacing w:line="360" w:lineRule="auto"/>
        <w:ind w:firstLine="709"/>
        <w:jc w:val="both"/>
        <w:rPr>
          <w:b/>
          <w:sz w:val="28"/>
          <w:szCs w:val="28"/>
        </w:rPr>
      </w:pPr>
    </w:p>
    <w:p w:rsidR="006D160D" w:rsidRPr="00131EBD" w:rsidRDefault="00FD640B" w:rsidP="00FD640B">
      <w:pPr>
        <w:spacing w:line="360" w:lineRule="auto"/>
        <w:ind w:firstLine="709"/>
        <w:jc w:val="both"/>
        <w:rPr>
          <w:b/>
          <w:sz w:val="28"/>
          <w:szCs w:val="28"/>
        </w:rPr>
      </w:pPr>
      <w:r w:rsidRPr="00131EBD">
        <w:rPr>
          <w:b/>
          <w:sz w:val="28"/>
          <w:szCs w:val="28"/>
        </w:rPr>
        <w:t>1.2</w:t>
      </w:r>
      <w:r w:rsidR="006D160D" w:rsidRPr="00131EBD">
        <w:rPr>
          <w:b/>
          <w:sz w:val="28"/>
          <w:szCs w:val="28"/>
        </w:rPr>
        <w:t xml:space="preserve"> Понятие трудной жизненной ситуации, ее виды и характеристика</w:t>
      </w:r>
    </w:p>
    <w:p w:rsidR="006D160D" w:rsidRPr="00131EBD" w:rsidRDefault="006D160D" w:rsidP="00FD640B">
      <w:pPr>
        <w:spacing w:line="360" w:lineRule="auto"/>
        <w:ind w:firstLine="709"/>
        <w:jc w:val="both"/>
        <w:rPr>
          <w:sz w:val="28"/>
          <w:szCs w:val="28"/>
        </w:rPr>
      </w:pP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 настоящее время в психологической науке усиливается интерес к изучению поведения личности в трудных ситуациях: к проблеме, получившей название «психологическое совладание» (копинг). При ежегодно возрастающем количестве работ, посвященных проблеме совладания, экспериментальные данные об особенностях проявления личности в зависимости от условий ситуации, о когнитивных механизмах совладающего поведения остаются крайне малочисленными. Отчасти это связано с отсутствием адекватной методической базы. Следует отметить также, что многие современные исследователи отмечают необходимость дифференцированного подхода к изучению копинга, предполагающего учет специфики разных типов ситуаций. Это, в свою очередь, предполагает выявление и анализ типов ситуаций, изучение форм и психологических механизмов их влияния на поведение человека</w:t>
      </w:r>
      <w:r w:rsidR="00BA0E59" w:rsidRPr="00131EBD">
        <w:rPr>
          <w:sz w:val="28"/>
          <w:szCs w:val="28"/>
        </w:rPr>
        <w:t xml:space="preserve"> [20]</w:t>
      </w:r>
      <w:r w:rsidRPr="00131EBD">
        <w:rPr>
          <w:sz w:val="28"/>
          <w:szCs w:val="28"/>
        </w:rPr>
        <w:t>.</w:t>
      </w:r>
    </w:p>
    <w:p w:rsidR="006D160D" w:rsidRPr="00131EBD" w:rsidRDefault="006D160D" w:rsidP="00FD640B">
      <w:pPr>
        <w:spacing w:line="360" w:lineRule="auto"/>
        <w:ind w:firstLine="709"/>
        <w:jc w:val="both"/>
        <w:rPr>
          <w:sz w:val="28"/>
          <w:szCs w:val="28"/>
        </w:rPr>
      </w:pPr>
      <w:r w:rsidRPr="00131EBD">
        <w:rPr>
          <w:sz w:val="28"/>
          <w:szCs w:val="28"/>
        </w:rPr>
        <w:t>При психологическом анализе событий, характеризующих жизненные трудности, используется широкий круг понятий: экстремальная ситуация, трудная ситуация, критические поворотные события, кризисная ситуация, критическая ситуация, травматические события, напряженная ситуация. Каждый из этих видов подчеркивает содержательную специфику характеризуемых явлений</w:t>
      </w:r>
      <w:r w:rsidR="00A60F54" w:rsidRPr="00131EBD">
        <w:rPr>
          <w:sz w:val="28"/>
          <w:szCs w:val="28"/>
        </w:rPr>
        <w:t xml:space="preserve"> [25, 149]</w:t>
      </w:r>
      <w:r w:rsidRPr="00131EBD">
        <w:rPr>
          <w:sz w:val="28"/>
          <w:szCs w:val="28"/>
        </w:rPr>
        <w:t>.</w:t>
      </w:r>
    </w:p>
    <w:p w:rsidR="006D160D" w:rsidRPr="00131EBD" w:rsidRDefault="006D160D" w:rsidP="00FD640B">
      <w:pPr>
        <w:spacing w:line="360" w:lineRule="auto"/>
        <w:ind w:firstLine="709"/>
        <w:jc w:val="both"/>
        <w:rPr>
          <w:sz w:val="28"/>
          <w:szCs w:val="28"/>
        </w:rPr>
      </w:pPr>
      <w:r w:rsidRPr="00131EBD">
        <w:rPr>
          <w:sz w:val="28"/>
          <w:szCs w:val="28"/>
        </w:rPr>
        <w:t>Так исследователи, применяющие понятие «напряженная ситуация», делают акцент на состоянии человека в трудных обстоятельствах, подразумевая под этим состояние «повышенного функционирования организма и личности». Об «экстремальных ситуациях» говорят в тех случаях, когда «сложность задач превышает энергетическою мощность привычных реакций», когда речь идет об угрозе жизни и здоровью человека. С воздействием экстремального (травматического) стресса связаны ситуации катастрофы, насилия, боевых действий, стихийных бедствий</w:t>
      </w:r>
      <w:r w:rsidR="00A60F54" w:rsidRPr="00131EBD">
        <w:rPr>
          <w:sz w:val="28"/>
          <w:szCs w:val="28"/>
        </w:rPr>
        <w:t xml:space="preserve"> [26, 98]</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Анализ психологической литературы показывает, что понятие «трудная жизненная ситуация» в ряде работ используется как объединяющая категория для приведенных терминов; в других источниках применяется в более узком, специальном смысле. Однако четкое операциональное определение данного понятия нами не обнаружено, несмотря на его общеупотребимость. В связи с этим принципиально важным становится вопрос о критериях описания трудных ситуаций.</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Распространенность понятия «трудная жизненная ситуация», его использование в других областях знания определяют и постановку другого вопроса – выявление собственно психологического аспекта изучения проблемы. Очевидно, что предметом психологического исследования является не объективная ситуация, а «субъективная представленность картины ситуации в индивидуальном сознании». Восприятие ситуации субъектом, интерпретация и отношение к ней определяется в современной науке как «когнитивное оценивание». При этом подчеркивается, что именно субъективная оценка ситуации (а не объективные события) определяет выбор стратегии совладающего поведения</w:t>
      </w:r>
      <w:r w:rsidR="00A60F54" w:rsidRPr="00131EBD">
        <w:rPr>
          <w:sz w:val="28"/>
          <w:szCs w:val="28"/>
        </w:rPr>
        <w:t xml:space="preserve"> [20]</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Наиболее разработанной в психологии является теория когнитивного оценивания Р. Лазаруса. Автор выделил два этапа оценки:</w:t>
      </w:r>
    </w:p>
    <w:p w:rsidR="006D160D" w:rsidRPr="00131EBD" w:rsidRDefault="006D160D" w:rsidP="00FD640B">
      <w:pPr>
        <w:widowControl w:val="0"/>
        <w:numPr>
          <w:ilvl w:val="0"/>
          <w:numId w:val="1"/>
        </w:numPr>
        <w:shd w:val="clear" w:color="auto" w:fill="FFFFFF"/>
        <w:tabs>
          <w:tab w:val="clear" w:pos="2137"/>
          <w:tab w:val="num" w:pos="993"/>
        </w:tabs>
        <w:autoSpaceDE w:val="0"/>
        <w:autoSpaceDN w:val="0"/>
        <w:adjustRightInd w:val="0"/>
        <w:spacing w:line="360" w:lineRule="auto"/>
        <w:ind w:left="0" w:firstLine="709"/>
        <w:jc w:val="both"/>
        <w:rPr>
          <w:sz w:val="28"/>
          <w:szCs w:val="28"/>
        </w:rPr>
      </w:pPr>
      <w:r w:rsidRPr="00131EBD">
        <w:rPr>
          <w:sz w:val="28"/>
          <w:szCs w:val="28"/>
        </w:rPr>
        <w:t>первичную (</w:t>
      </w:r>
      <w:r w:rsidRPr="00131EBD">
        <w:rPr>
          <w:sz w:val="28"/>
          <w:szCs w:val="28"/>
          <w:lang w:val="en-US"/>
        </w:rPr>
        <w:t>Primary</w:t>
      </w:r>
      <w:r w:rsidRPr="00131EBD">
        <w:rPr>
          <w:sz w:val="28"/>
          <w:szCs w:val="28"/>
        </w:rPr>
        <w:t xml:space="preserve"> </w:t>
      </w:r>
      <w:r w:rsidRPr="00131EBD">
        <w:rPr>
          <w:sz w:val="28"/>
          <w:szCs w:val="28"/>
          <w:lang w:val="en-US"/>
        </w:rPr>
        <w:t>Appraisal</w:t>
      </w:r>
      <w:r w:rsidRPr="00131EBD">
        <w:rPr>
          <w:sz w:val="28"/>
          <w:szCs w:val="28"/>
        </w:rPr>
        <w:t>), которая позволяет индивиду воспринять стресс, оценить масштаб угрозы собственному благополучию;</w:t>
      </w:r>
    </w:p>
    <w:p w:rsidR="006D160D" w:rsidRPr="00131EBD" w:rsidRDefault="006D160D" w:rsidP="00FD640B">
      <w:pPr>
        <w:widowControl w:val="0"/>
        <w:numPr>
          <w:ilvl w:val="0"/>
          <w:numId w:val="1"/>
        </w:numPr>
        <w:shd w:val="clear" w:color="auto" w:fill="FFFFFF"/>
        <w:tabs>
          <w:tab w:val="clear" w:pos="2137"/>
          <w:tab w:val="num" w:pos="993"/>
        </w:tabs>
        <w:autoSpaceDE w:val="0"/>
        <w:autoSpaceDN w:val="0"/>
        <w:adjustRightInd w:val="0"/>
        <w:spacing w:line="360" w:lineRule="auto"/>
        <w:ind w:left="0" w:firstLine="709"/>
        <w:jc w:val="both"/>
        <w:rPr>
          <w:sz w:val="28"/>
          <w:szCs w:val="28"/>
        </w:rPr>
      </w:pPr>
      <w:r w:rsidRPr="00131EBD">
        <w:rPr>
          <w:sz w:val="28"/>
          <w:szCs w:val="28"/>
        </w:rPr>
        <w:t>вторичную (</w:t>
      </w:r>
      <w:r w:rsidRPr="00131EBD">
        <w:rPr>
          <w:sz w:val="28"/>
          <w:szCs w:val="28"/>
          <w:lang w:val="en-US"/>
        </w:rPr>
        <w:t>Secondary</w:t>
      </w:r>
      <w:r w:rsidRPr="00131EBD">
        <w:rPr>
          <w:sz w:val="28"/>
          <w:szCs w:val="28"/>
        </w:rPr>
        <w:t xml:space="preserve"> </w:t>
      </w:r>
      <w:r w:rsidRPr="00131EBD">
        <w:rPr>
          <w:sz w:val="28"/>
          <w:szCs w:val="28"/>
          <w:lang w:val="en-US"/>
        </w:rPr>
        <w:t>Appraisal</w:t>
      </w:r>
      <w:r w:rsidRPr="00131EBD">
        <w:rPr>
          <w:sz w:val="28"/>
          <w:szCs w:val="28"/>
        </w:rPr>
        <w:t>), состоящую в том, что индивид оценивает имеющиеся в его распоряжении ресурсы, определяет методы влияния на негативные события.</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По Лазарусу, оценивание предполагает установление соотношения между требованиями ситуации и имеющимися возможностями ее преодолеть. Результатом такого процесса является оценка события как несущего: а) угрозу (</w:t>
      </w:r>
      <w:r w:rsidRPr="00131EBD">
        <w:rPr>
          <w:sz w:val="28"/>
          <w:szCs w:val="28"/>
          <w:lang w:val="en-US"/>
        </w:rPr>
        <w:t>Threat</w:t>
      </w:r>
      <w:r w:rsidRPr="00131EBD">
        <w:rPr>
          <w:sz w:val="28"/>
          <w:szCs w:val="28"/>
        </w:rPr>
        <w:t xml:space="preserve"> </w:t>
      </w:r>
      <w:r w:rsidRPr="00131EBD">
        <w:rPr>
          <w:sz w:val="28"/>
          <w:szCs w:val="28"/>
          <w:lang w:val="en-US"/>
        </w:rPr>
        <w:t>Appraisal</w:t>
      </w:r>
      <w:r w:rsidRPr="00131EBD">
        <w:rPr>
          <w:sz w:val="28"/>
          <w:szCs w:val="28"/>
        </w:rPr>
        <w:t>), б) потерю (</w:t>
      </w:r>
      <w:r w:rsidRPr="00131EBD">
        <w:rPr>
          <w:sz w:val="28"/>
          <w:szCs w:val="28"/>
          <w:lang w:val="en-US"/>
        </w:rPr>
        <w:t>Loss</w:t>
      </w:r>
      <w:r w:rsidRPr="00131EBD">
        <w:rPr>
          <w:sz w:val="28"/>
          <w:szCs w:val="28"/>
        </w:rPr>
        <w:t xml:space="preserve"> </w:t>
      </w:r>
      <w:r w:rsidRPr="00131EBD">
        <w:rPr>
          <w:sz w:val="28"/>
          <w:szCs w:val="28"/>
          <w:lang w:val="en-US"/>
        </w:rPr>
        <w:t>Appraisal</w:t>
      </w:r>
      <w:r w:rsidRPr="00131EBD">
        <w:rPr>
          <w:sz w:val="28"/>
          <w:szCs w:val="28"/>
        </w:rPr>
        <w:t>), или в) вызов (</w:t>
      </w:r>
      <w:r w:rsidRPr="00131EBD">
        <w:rPr>
          <w:sz w:val="28"/>
          <w:szCs w:val="28"/>
          <w:lang w:val="en-US"/>
        </w:rPr>
        <w:t>Challenge</w:t>
      </w:r>
      <w:r w:rsidRPr="00131EBD">
        <w:rPr>
          <w:sz w:val="28"/>
          <w:szCs w:val="28"/>
        </w:rPr>
        <w:t xml:space="preserve"> </w:t>
      </w:r>
      <w:r w:rsidRPr="00131EBD">
        <w:rPr>
          <w:sz w:val="28"/>
          <w:szCs w:val="28"/>
          <w:lang w:val="en-US"/>
        </w:rPr>
        <w:t>Appraisal</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Оценка угрозы возникает, когда личность оказывается в ситуации, с большой степенью вероятности несущей угрозу благополучию – физическому, психологическому, финансовому и др.</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Оценка потери проявляется в ситуациях, связанных с утратой чего-то ценного (разрыв отношений с близким человеком, известие о том, что сгорел дом, и др.).</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Оценка «вызов» имеет место, когда у человека есть возможность достижения определенного результата, благоприятного исхода, но предполагается, что это достижение будет нелегким (например, экзамен). Третий вид оценки, выделенный Лазарусом. связан с переоценкой ситуации и базируется на реализации обратной связи от результата взаимного сопоставления первичной и вторичной оценок. Вследствие этого субъект может пересмотреть свои возможности, ресурсы преодоления и воздействия на трудную жизненную ситуацию.</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Данная модель получила широкое признание в зарубежной психологии и в настоящее время</w:t>
      </w:r>
      <w:r w:rsidR="00A336CC" w:rsidRPr="00131EBD">
        <w:rPr>
          <w:sz w:val="28"/>
          <w:szCs w:val="28"/>
        </w:rPr>
        <w:t>,</w:t>
      </w:r>
      <w:r w:rsidRPr="00131EBD">
        <w:rPr>
          <w:sz w:val="28"/>
          <w:szCs w:val="28"/>
        </w:rPr>
        <w:t xml:space="preserve"> подавляющее большинство исследований когнитивных механизмов копинг-поведения проводится в русле концепции Лазаруса. В них описываются взаимосвязи между оценками угрозы, потери, вызова и типами совладающего поведения. Определения когнитивного оценивания, предлагаемые отечественными авторами (Л.А. Александровой, Л.И. Анцыферовой, Ф.Б. Березиным, В.А. Бодровым, Т.Л. Крюковой), также в большой степени апеллируют к теории Р. Лазаруса и испытывают сильное влияние термина «угроза».</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Вместе с тем, с нашей точки зрения, в отечественной психологии заложена основа для более широкого понимания когнитивного оценивания. Л.И. Анцыферова характеризует данный процесс как «распознавание особенностей ситуации, выявление негативных и позитивных ее сторон, определение смысла и значения происходящего»</w:t>
      </w:r>
      <w:r w:rsidR="006A538B" w:rsidRPr="00131EBD">
        <w:rPr>
          <w:sz w:val="28"/>
          <w:szCs w:val="28"/>
        </w:rPr>
        <w:t>[3,75]</w:t>
      </w:r>
      <w:r w:rsidRPr="00131EBD">
        <w:rPr>
          <w:sz w:val="28"/>
          <w:szCs w:val="28"/>
        </w:rPr>
        <w:t>. Такое понимание когнитивного оценивания ситуации представляется более широким, чем концепт, предложенный Р. Лазарусом. Однако развернутых эмпирических исследований данной проблематики в России не проводилось. Тема когнитивного оценивания затрагивалась лишь в отдельных статьях и остается малоразработанной</w:t>
      </w:r>
      <w:r w:rsidR="006A538B" w:rsidRPr="00131EBD">
        <w:rPr>
          <w:sz w:val="28"/>
          <w:szCs w:val="28"/>
        </w:rPr>
        <w:t xml:space="preserve"> [5,149]</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Понятие «трудная жизненная ситуация» тесно связано со словосочетанием «экстремальная ситуация», т.к. нельзя не брать во внимание, что на исходе ХХ столетия люди поневоле стали жертвами различных бедствий и катастроф [</w:t>
      </w:r>
      <w:r w:rsidR="006A538B" w:rsidRPr="00131EBD">
        <w:rPr>
          <w:sz w:val="28"/>
          <w:szCs w:val="28"/>
        </w:rPr>
        <w:t>23</w:t>
      </w:r>
      <w:r w:rsidRPr="00131EBD">
        <w:rPr>
          <w:sz w:val="28"/>
          <w:szCs w:val="28"/>
        </w:rPr>
        <w:t>, 10].</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Люди, испытавшие на себе всю тяжесть экстремальных ситуаций, проходят ряд психологических состояний. Сначала возникает эмоциональный шок, который характеризуется общим психическим напряжением с преобладанием чувства отчаяния и страха при обостренном восприятии.</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Речь идет о широком круге обстоятельств, особенностей внешней социальной среды, условий жизни, изменениях в личности человека и его окружения, которые мешают жить в данных условиях, ощущать дискомфорт по отношению к себе и к членам своей семьи или ставят его перед необходимостью противостоять неблагоприятным изменениям.</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На данный круг явлений распространено понятие </w:t>
      </w:r>
      <w:r w:rsidRPr="00131EBD">
        <w:rPr>
          <w:i/>
          <w:iCs/>
          <w:sz w:val="28"/>
          <w:szCs w:val="28"/>
        </w:rPr>
        <w:t xml:space="preserve">стресса. </w:t>
      </w:r>
      <w:r w:rsidRPr="00131EBD">
        <w:rPr>
          <w:sz w:val="28"/>
          <w:szCs w:val="28"/>
        </w:rPr>
        <w:t>Наиболее признанным большинством зарубежных авторов считается определение стресса как связи между индивидом, его внутренним миром и окружающей внешней средой, причем воздействие среды превышает его собственные силы и возможности. При этом появляется угроза здоровью человека, социальному приспособлению и уровню работоспособности. Стресс представляет собой дисбаланс между внешними и внутренними требованиями к личности и ее возможностями реагирования на них, причем этот дисбаланс не обязательно существует объективно, он может переживаться субъективно, то есть ситуация воспринимается человеком как критическая [2</w:t>
      </w:r>
      <w:r w:rsidR="006A538B" w:rsidRPr="00131EBD">
        <w:rPr>
          <w:sz w:val="28"/>
          <w:szCs w:val="28"/>
        </w:rPr>
        <w:t>1</w:t>
      </w:r>
      <w:r w:rsidRPr="00131EBD">
        <w:rPr>
          <w:sz w:val="28"/>
          <w:szCs w:val="28"/>
        </w:rPr>
        <w:t>, 22].</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Трудных жизненных ситуаций, по мнению Малкиной-Пых И.Г., большое множество и со всеми человек нередко самостоятельно справиться не может [</w:t>
      </w:r>
      <w:r w:rsidR="006A538B" w:rsidRPr="00131EBD">
        <w:rPr>
          <w:sz w:val="28"/>
          <w:szCs w:val="28"/>
        </w:rPr>
        <w:t>23</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Очень часто женщины, как менее защищенная и более уязвимая группа людей попадают в затруднительное положение. Они становятся жертвами домашнего насилия, физических истязаний, изнасилований, психологических травм, связанных с потерей работы, не в состоянии прокормить своих детей, у них возникают проблемы в послеродовой период и т.д.</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 настоящее время все более очевидным становится тот факт, что проблемы семейного неблагополучия в целом, и насилия в частности, требуют решения комплекса задач психологического, юридического, социального характера, направленных на разработку практических мер по предотвращению насилия и реабилитации пострадавших</w:t>
      </w:r>
      <w:r w:rsidR="006A538B" w:rsidRPr="00131EBD">
        <w:rPr>
          <w:sz w:val="28"/>
          <w:szCs w:val="28"/>
        </w:rPr>
        <w:t xml:space="preserve"> [23,495]</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По мнению Белогривцевой М.В., чтобы успешно противостоять насилию в семье, нужно не только сделать это явление «видимым», но и разобраться в его причинах, так как:</w:t>
      </w:r>
    </w:p>
    <w:p w:rsidR="006D160D" w:rsidRPr="00131EBD" w:rsidRDefault="006D160D" w:rsidP="00FD640B">
      <w:pPr>
        <w:widowControl w:val="0"/>
        <w:numPr>
          <w:ilvl w:val="0"/>
          <w:numId w:val="2"/>
        </w:numPr>
        <w:shd w:val="clear" w:color="auto" w:fill="FFFFFF"/>
        <w:tabs>
          <w:tab w:val="clear" w:pos="1429"/>
          <w:tab w:val="num" w:pos="1080"/>
        </w:tabs>
        <w:autoSpaceDE w:val="0"/>
        <w:autoSpaceDN w:val="0"/>
        <w:adjustRightInd w:val="0"/>
        <w:spacing w:line="360" w:lineRule="auto"/>
        <w:ind w:left="0" w:firstLine="709"/>
        <w:jc w:val="both"/>
        <w:rPr>
          <w:sz w:val="28"/>
          <w:szCs w:val="28"/>
        </w:rPr>
      </w:pPr>
      <w:r w:rsidRPr="00131EBD">
        <w:rPr>
          <w:sz w:val="28"/>
          <w:szCs w:val="28"/>
        </w:rPr>
        <w:t>семейная жизнь всегда была наиболее специфической и менее всего поддающейся правовому регулированию областью отношений между людьми;</w:t>
      </w:r>
    </w:p>
    <w:p w:rsidR="006D160D" w:rsidRPr="00131EBD" w:rsidRDefault="006D160D" w:rsidP="00FD640B">
      <w:pPr>
        <w:widowControl w:val="0"/>
        <w:numPr>
          <w:ilvl w:val="0"/>
          <w:numId w:val="2"/>
        </w:numPr>
        <w:shd w:val="clear" w:color="auto" w:fill="FFFFFF"/>
        <w:tabs>
          <w:tab w:val="clear" w:pos="1429"/>
          <w:tab w:val="num" w:pos="1080"/>
        </w:tabs>
        <w:autoSpaceDE w:val="0"/>
        <w:autoSpaceDN w:val="0"/>
        <w:adjustRightInd w:val="0"/>
        <w:spacing w:line="360" w:lineRule="auto"/>
        <w:ind w:left="0" w:firstLine="709"/>
        <w:jc w:val="both"/>
        <w:rPr>
          <w:sz w:val="28"/>
          <w:szCs w:val="28"/>
        </w:rPr>
      </w:pPr>
      <w:r w:rsidRPr="00131EBD">
        <w:rPr>
          <w:sz w:val="28"/>
          <w:szCs w:val="28"/>
        </w:rPr>
        <w:t>связи между членами семьи трудно регламентировать извне;</w:t>
      </w:r>
    </w:p>
    <w:p w:rsidR="006D160D" w:rsidRPr="00131EBD" w:rsidRDefault="006D160D" w:rsidP="00FD640B">
      <w:pPr>
        <w:widowControl w:val="0"/>
        <w:numPr>
          <w:ilvl w:val="0"/>
          <w:numId w:val="2"/>
        </w:numPr>
        <w:shd w:val="clear" w:color="auto" w:fill="FFFFFF"/>
        <w:tabs>
          <w:tab w:val="clear" w:pos="1429"/>
          <w:tab w:val="num" w:pos="1080"/>
        </w:tabs>
        <w:autoSpaceDE w:val="0"/>
        <w:autoSpaceDN w:val="0"/>
        <w:adjustRightInd w:val="0"/>
        <w:spacing w:line="360" w:lineRule="auto"/>
        <w:ind w:left="0" w:firstLine="709"/>
        <w:jc w:val="both"/>
        <w:rPr>
          <w:sz w:val="28"/>
          <w:szCs w:val="28"/>
        </w:rPr>
      </w:pPr>
      <w:r w:rsidRPr="00131EBD">
        <w:rPr>
          <w:sz w:val="28"/>
          <w:szCs w:val="28"/>
        </w:rPr>
        <w:t>насилие в семье – явление неоднородное, имеет множество форм и проявлений [</w:t>
      </w:r>
      <w:r w:rsidR="006A538B" w:rsidRPr="00131EBD">
        <w:rPr>
          <w:sz w:val="28"/>
          <w:szCs w:val="28"/>
        </w:rPr>
        <w:t>4</w:t>
      </w:r>
      <w:r w:rsidRPr="00131EBD">
        <w:rPr>
          <w:sz w:val="28"/>
          <w:szCs w:val="28"/>
        </w:rPr>
        <w:t>, 50].</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Насилие в семье – одна из наиболее распространенных травмирующих трудных жизненных ситуаций.</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Статистические данные подтверждают серьезность этой проблемы для современной России. Так, согласно официальным данным, женщины становятся жертвами в 40% случаев преднамеренных убийств</w:t>
      </w:r>
      <w:r w:rsidR="000975F0" w:rsidRPr="00131EBD">
        <w:rPr>
          <w:sz w:val="28"/>
          <w:szCs w:val="28"/>
        </w:rPr>
        <w:t xml:space="preserve">, </w:t>
      </w:r>
      <w:r w:rsidRPr="00131EBD">
        <w:rPr>
          <w:sz w:val="28"/>
          <w:szCs w:val="28"/>
        </w:rPr>
        <w:t xml:space="preserve">а 51,4% из них являются жертвами домашнего насилия. Ежегодно 2000 детей погибают в результате домашнего насилия, 50000 детей уходят из дома из-за насилия и жестокого обращения. В то </w:t>
      </w:r>
      <w:r w:rsidR="000975F0" w:rsidRPr="00131EBD">
        <w:rPr>
          <w:sz w:val="28"/>
          <w:szCs w:val="28"/>
        </w:rPr>
        <w:t xml:space="preserve">же </w:t>
      </w:r>
      <w:r w:rsidRPr="00131EBD">
        <w:rPr>
          <w:sz w:val="28"/>
          <w:szCs w:val="28"/>
        </w:rPr>
        <w:t>время официальные статистические данные не позволяют оценить реальные масштабы домашнего насилия. Одна из причин заключается в том, что женщины часто не заявляют в правоохранительные органы даже в случаях, когда в отношении них совершается физическое насилие в особо тяжелых формах. В результате случаи домашнего насилия регистрируются только после того, как совершено убийство [</w:t>
      </w:r>
      <w:r w:rsidR="006A538B" w:rsidRPr="00131EBD">
        <w:rPr>
          <w:sz w:val="28"/>
          <w:szCs w:val="28"/>
        </w:rPr>
        <w:t>35</w:t>
      </w:r>
      <w:r w:rsidRPr="00131EBD">
        <w:rPr>
          <w:sz w:val="28"/>
          <w:szCs w:val="28"/>
        </w:rPr>
        <w:t>, 8].</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Одна из главных особенностей домашнего насилия состоит в том, что оно представляет собой систематически повторяющиеся действия, и именно это отличает домашнее насилие от конфликта или ссоры. Конфликт обычно имеет в своей основе некую конкретную проблему, которую можно разрешить. Домашнее насилие, наоборот, происходит с целью обретения полной власти и контроля над пострадавшей стороной. Второе принципиальное отличие домашнего насилия от других актов агрессии, которое усугубляет психологическую травму, заключается в том, что обидчик и пострадавшая – близкие люди. В отличие от преступления, совершенного незнакомым человеком, домашнее насилие исходит от супруга или партнера, бывшего супруга, родителей, детей, других родственников, жениха и т.д. Здесь следует отметить и третью принципиальную особенность домашнего насилия. Согласно исследованиям она заключается в том, что домашнее насилие имеет гендерную основу. Чаще всего жертвами этого вида насилия становятся именно женщины и дети [</w:t>
      </w:r>
      <w:r w:rsidR="006A538B" w:rsidRPr="00131EBD">
        <w:rPr>
          <w:sz w:val="28"/>
          <w:szCs w:val="28"/>
        </w:rPr>
        <w:t>40</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Вопрос о насилии над женщинами был рассмотрен на Всемирной конференции по правам человека в июне 1993г., затем в декларации Генеральной Ассамблеи ООН в декабре </w:t>
      </w:r>
      <w:smartTag w:uri="urn:schemas-microsoft-com:office:smarttags" w:element="metricconverter">
        <w:smartTagPr>
          <w:attr w:name="ProductID" w:val="1993 г"/>
        </w:smartTagPr>
        <w:r w:rsidRPr="00131EBD">
          <w:rPr>
            <w:sz w:val="28"/>
            <w:szCs w:val="28"/>
          </w:rPr>
          <w:t>1993 г</w:t>
        </w:r>
      </w:smartTag>
      <w:r w:rsidRPr="00131EBD">
        <w:rPr>
          <w:sz w:val="28"/>
          <w:szCs w:val="28"/>
        </w:rPr>
        <w:t>. «Об искоренении насилия в отношении женщин», которая призывает все страны бороться с этим явлением. В нашей стране это учтено уголовным правом (например, при притязании начальника по службе). Предусмотрена уголовная ответственность за такие преступления, как содержание притонов и сводничество, принуждение к занятию проституцией. Должны быть разработаны и приняты новые акты уголовного и административного законодательства об искоренении насилия над женщинами и детьми в семье [</w:t>
      </w:r>
      <w:r w:rsidR="006A538B" w:rsidRPr="00131EBD">
        <w:rPr>
          <w:sz w:val="28"/>
          <w:szCs w:val="28"/>
        </w:rPr>
        <w:t>18</w:t>
      </w:r>
      <w:r w:rsidRPr="00131EBD">
        <w:rPr>
          <w:sz w:val="28"/>
          <w:szCs w:val="28"/>
        </w:rPr>
        <w:t>, 11].</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Наиболее распространенный и опасный вид – это физическое насилие. Оно характеризуется такими действиями</w:t>
      </w:r>
      <w:r w:rsidR="000975F0" w:rsidRPr="00131EBD">
        <w:rPr>
          <w:sz w:val="28"/>
          <w:szCs w:val="28"/>
        </w:rPr>
        <w:t>,</w:t>
      </w:r>
      <w:r w:rsidRPr="00131EBD">
        <w:rPr>
          <w:sz w:val="28"/>
          <w:szCs w:val="28"/>
        </w:rPr>
        <w:t xml:space="preserve"> как толчки, хватание, бросание, нанесение ударов ладонью, кулаком или посторонними предметами, удерживание, удушение, пинки, использование оружия, ожоги. Согласно российским данным, примерно каждая третья россиянка страдает от физического насилия со стороны мужа. Физическое насилие представляет серьезную угрозу здоровью и жизни женщин. Ежегодно более 1000 россиянок погибают от рук мужа или партнера [</w:t>
      </w:r>
      <w:r w:rsidR="006A538B" w:rsidRPr="00131EBD">
        <w:rPr>
          <w:sz w:val="28"/>
          <w:szCs w:val="28"/>
        </w:rPr>
        <w:t>35</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Сексуальное насилие – это принуждение к половым отношениям посредством силы, угроз или шантажа (изнасилование); принуждение к половым отношениям в приемлемой для женщины форме. Сексуальное насилие очень часто присутствует в ситуации насилия в семье и обладает повышенной латентностью [</w:t>
      </w:r>
      <w:r w:rsidR="006A538B" w:rsidRPr="00131EBD">
        <w:rPr>
          <w:sz w:val="28"/>
          <w:szCs w:val="28"/>
        </w:rPr>
        <w:t>23</w:t>
      </w:r>
      <w:r w:rsidRPr="00131EBD">
        <w:rPr>
          <w:sz w:val="28"/>
          <w:szCs w:val="28"/>
        </w:rPr>
        <w:t xml:space="preserve">, </w:t>
      </w:r>
      <w:r w:rsidR="006A538B" w:rsidRPr="00131EBD">
        <w:rPr>
          <w:sz w:val="28"/>
          <w:szCs w:val="28"/>
        </w:rPr>
        <w:t>477</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Проблема насилия в отношении женщин в нашей стране, как показывают исследования, является острой. Согласно уголовной статистике женщины страдают от всех видов преступлений: они являются жертвами изнасилований, умышленных убийств и покушений на убийство, умышленное нанесение тяжких и менее тяжких телесных повреждений.</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Проблемная ситуация состоит в слабом осмыслении на уровне общественного мнения в целом проблемы насилия против женщины как социальной проблемы. Данный феномен понимается населением весьма упрощенно, чаще всего как сексуальное или физическое насилие в тяжких формах. У самих женщин отсутствует исторический и отрефлексированный собственный жизненный опыт в той социальной реальности, в которой они живут. Вместе с тем, последствия пережитого насилия очень серьезны как для женщин, так и для всего общества в целом [</w:t>
      </w:r>
      <w:r w:rsidR="006A538B" w:rsidRPr="00131EBD">
        <w:rPr>
          <w:sz w:val="28"/>
          <w:szCs w:val="28"/>
        </w:rPr>
        <w:t>34</w:t>
      </w:r>
      <w:r w:rsidRPr="00131EBD">
        <w:rPr>
          <w:sz w:val="28"/>
          <w:szCs w:val="28"/>
        </w:rPr>
        <w:t>, 86].</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Так, по данным Генеральной прокуратуры Российской Федерации, в </w:t>
      </w:r>
      <w:smartTag w:uri="urn:schemas-microsoft-com:office:smarttags" w:element="metricconverter">
        <w:smartTagPr>
          <w:attr w:name="ProductID" w:val="2003 г"/>
        </w:smartTagPr>
        <w:r w:rsidRPr="00131EBD">
          <w:rPr>
            <w:sz w:val="28"/>
            <w:szCs w:val="28"/>
          </w:rPr>
          <w:t>2003 г</w:t>
        </w:r>
      </w:smartTag>
      <w:r w:rsidRPr="00131EBD">
        <w:rPr>
          <w:sz w:val="28"/>
          <w:szCs w:val="28"/>
        </w:rPr>
        <w:t>. зарегистрировано 331,8 тыс. преступлений, потерпевшими в которых стали женщины. При этом в 43 тыс. случаев преступники руководствовались корыстными, а в 18,4 тыс. случаев хулиганскими побуждениями. Около 20 тыс</w:t>
      </w:r>
      <w:r w:rsidR="00A336CC" w:rsidRPr="00131EBD">
        <w:rPr>
          <w:sz w:val="28"/>
          <w:szCs w:val="28"/>
        </w:rPr>
        <w:t>.</w:t>
      </w:r>
      <w:r w:rsidRPr="00131EBD">
        <w:rPr>
          <w:sz w:val="28"/>
          <w:szCs w:val="28"/>
        </w:rPr>
        <w:t xml:space="preserve"> преступлений совершены вследстви</w:t>
      </w:r>
      <w:r w:rsidR="00A336CC" w:rsidRPr="00131EBD">
        <w:rPr>
          <w:sz w:val="28"/>
          <w:szCs w:val="28"/>
        </w:rPr>
        <w:t>е</w:t>
      </w:r>
      <w:r w:rsidRPr="00131EBD">
        <w:rPr>
          <w:sz w:val="28"/>
          <w:szCs w:val="28"/>
        </w:rPr>
        <w:t xml:space="preserve"> ревности, ссор, иных бытовых причин. В результате издевательств и истязаний со стороны собственных мужей в </w:t>
      </w:r>
      <w:smartTag w:uri="urn:schemas-microsoft-com:office:smarttags" w:element="metricconverter">
        <w:smartTagPr>
          <w:attr w:name="ProductID" w:val="2003 г"/>
        </w:smartTagPr>
        <w:r w:rsidRPr="00131EBD">
          <w:rPr>
            <w:sz w:val="28"/>
            <w:szCs w:val="28"/>
          </w:rPr>
          <w:t>2003 г</w:t>
        </w:r>
      </w:smartTag>
      <w:r w:rsidRPr="00131EBD">
        <w:rPr>
          <w:sz w:val="28"/>
          <w:szCs w:val="28"/>
        </w:rPr>
        <w:t xml:space="preserve"> погибли 14,5 тыс. женщин, а год спустя число жертв таких преступлений увеличилось почти на тысячу. Более 56 тыс. женщин получили телесные повреждения. Но насилие в семье – это не только и не столько избиения в пьяном бреду, с похмелья, но и оскорбления, психологическое подавление, унижение, изоляция, экономическая зависимость [</w:t>
      </w:r>
      <w:r w:rsidR="006A538B" w:rsidRPr="00131EBD">
        <w:rPr>
          <w:sz w:val="28"/>
          <w:szCs w:val="28"/>
        </w:rPr>
        <w:t>28</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В </w:t>
      </w:r>
      <w:smartTag w:uri="urn:schemas-microsoft-com:office:smarttags" w:element="metricconverter">
        <w:smartTagPr>
          <w:attr w:name="ProductID" w:val="2005 г"/>
        </w:smartTagPr>
        <w:r w:rsidRPr="00131EBD">
          <w:rPr>
            <w:sz w:val="28"/>
            <w:szCs w:val="28"/>
          </w:rPr>
          <w:t>2005 г</w:t>
        </w:r>
      </w:smartTag>
      <w:r w:rsidRPr="00131EBD">
        <w:rPr>
          <w:sz w:val="28"/>
          <w:szCs w:val="28"/>
        </w:rPr>
        <w:t xml:space="preserve"> было зарегистрировано 14,4 тыс. изнасилований, более 12% изнасилований совершено в отношении несовершеннолетних. Хотя действующее законодательство причисляет изнасилование к тяжким преступлениям и предусматривает в качестве наказания значительные сроки лишения свободы, раскрываемость подобных преступлений невысока. Кроме того, до судов доходит примерно 68 % от числа зарегистрированных случаев. Причины различны, в том числе и отказ потерпевших от показаний из-за страха перед преступником</w:t>
      </w:r>
      <w:r w:rsidR="006A538B" w:rsidRPr="00131EBD">
        <w:rPr>
          <w:sz w:val="28"/>
          <w:szCs w:val="28"/>
        </w:rPr>
        <w:t xml:space="preserve"> </w:t>
      </w:r>
      <w:r w:rsidRPr="00131EBD">
        <w:rPr>
          <w:sz w:val="28"/>
          <w:szCs w:val="28"/>
        </w:rPr>
        <w:t>[</w:t>
      </w:r>
      <w:r w:rsidR="006A538B" w:rsidRPr="00131EBD">
        <w:rPr>
          <w:sz w:val="28"/>
          <w:szCs w:val="28"/>
        </w:rPr>
        <w:t>28</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Проблемой остаются серийные убийства по сексуальным мотивам. Нередко убийцы действуют на протяжении длительного времени</w:t>
      </w:r>
      <w:r w:rsidR="000975F0" w:rsidRPr="00131EBD">
        <w:rPr>
          <w:sz w:val="28"/>
          <w:szCs w:val="28"/>
        </w:rPr>
        <w:t>,</w:t>
      </w:r>
      <w:r w:rsidRPr="00131EBD">
        <w:rPr>
          <w:sz w:val="28"/>
          <w:szCs w:val="28"/>
        </w:rPr>
        <w:t xml:space="preserve"> и число жертв исчисляется десятками.</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 последние годы все чаще девушки и молодые женщины становятся объектами похищений и перепродажи в притоны разврата (интим-клубы, стриптиз-шоу и тому подобные заведения). Распространение криминального бизнеса, сутенерства, проституции способствует увеличению таких преступных действий, как вовлечение в эту деятельность несовершеннолетних [</w:t>
      </w:r>
      <w:r w:rsidR="006A538B" w:rsidRPr="00131EBD">
        <w:rPr>
          <w:sz w:val="28"/>
          <w:szCs w:val="28"/>
        </w:rPr>
        <w:t>28</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Психологическое насилие подразумевает наличие вербальных оскорблений, шантажа, актов насилия по отношению к детям или другим лицам для установления контроля над партнером; угрозы суицида со стороны обидчика, угрозы по отношению к жертве или другим лицам; запугивание посредством насилия по отношению к домашним животным или разрушения предметов; преследование; контроль над деятельностью жертвы; контроль над кругом общения жертвы; контроль над доступом жертвы к различным ресурсам (получению социальной и медицинской помощи, общению с друзьями, получению образования, работе и т.п.); принуждение жертвы к исполнению унижающих ее действий; контроль за распорядком дня жертвы. Этот тип насилия также является наиболее распространенным и присутствует практически во всех случаях насилия в семье</w:t>
      </w:r>
      <w:r w:rsidR="006A538B" w:rsidRPr="00131EBD">
        <w:rPr>
          <w:sz w:val="28"/>
          <w:szCs w:val="28"/>
        </w:rPr>
        <w:t xml:space="preserve"> [24,140]</w:t>
      </w:r>
      <w:r w:rsidRPr="00131EBD">
        <w:rPr>
          <w:sz w:val="28"/>
          <w:szCs w:val="28"/>
        </w:rPr>
        <w:t>. Повторяющееся насилие приводит к посттравматическому стрессу, депрессии, постоянному чувству страха, а иногда и к попыткам самоубийства. Результатом данного вида насилия также могут стать обострения хронических заболеваний. Многие специалисты, работающие с пострадавшими от домашнего насилия, считают, что психологические последствия домашнего насилия гораздо серьезнее, чем переживания по поводу агрессии со стороны хулигана на улице [</w:t>
      </w:r>
      <w:r w:rsidR="006A538B" w:rsidRPr="00131EBD">
        <w:rPr>
          <w:sz w:val="28"/>
          <w:szCs w:val="28"/>
        </w:rPr>
        <w:t>35</w:t>
      </w:r>
      <w:r w:rsidRPr="00131EBD">
        <w:rPr>
          <w:sz w:val="28"/>
          <w:szCs w:val="28"/>
        </w:rPr>
        <w:t>, 10].</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Экономическое насилие может выражаться в следующих формах: отказ в содержании детей, утаивание доходов, трата обидчиком семейных денег только на собственные нужды, самостоятельное принятие большинства финансовых решений, строжайший контроль над расходами членов семьи и т.п. Часто женщины зависимы от мужчин экономически в силу разных причин – рождения ребенка, запрета со стороны мужа на работу, безработицы, дискриминации на рынке труда и т.п. С другой стороны, даже работающие и зарабатывающие больше мужа женщины могут стать жертвами насилия [</w:t>
      </w:r>
      <w:r w:rsidR="006A538B" w:rsidRPr="00131EBD">
        <w:rPr>
          <w:sz w:val="28"/>
          <w:szCs w:val="28"/>
        </w:rPr>
        <w:t>35</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Использование детей для установления контроля над взрослой жертвой – другой вид насилия. Это может быть физическое или сексуальное насилие над детьми, использование детей как заложников, принуждение детей к вовлечению в физическое и психологическое насилие над взрослой жертвой, борьба за родительские права с использованием манипуляции над детьми и т.п. [</w:t>
      </w:r>
      <w:r w:rsidR="006A538B" w:rsidRPr="00131EBD">
        <w:rPr>
          <w:sz w:val="28"/>
          <w:szCs w:val="28"/>
        </w:rPr>
        <w:t>35</w:t>
      </w:r>
      <w:r w:rsidRPr="00131EBD">
        <w:rPr>
          <w:sz w:val="28"/>
          <w:szCs w:val="28"/>
        </w:rPr>
        <w:t>, 11].</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Все эти широко распространенные случаи насилия еще раз подтверждают, что женщина занимает подчиненное место и чаще всего является жертвой в обществе, что, естественно, сказывается на ее физическом и психическом состоянии.</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Сложно говорить о каких-либо кардинальных мерах, способных оградить женщин от негативных влияний. Для этого должна измениться к лучшему социально-экономическая обстановка в стране, стать более эффективной законодательная защита, а также должен быть усилен контроль за соблюдением законов. Однако хорошую службу могут сослужить кризисные центры, куда женщины, оказавшиеся в трудных жизненных ситуациях, могут обратиться за помощью, психологической поддержкой, медицинской или юридической консультацией.</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По моему мнению, насилию нет места ни в природе, ни в пространстве человечности; оно находится между ними, представляя собой способ выхода из естественного состояния или обратного провала в такое состояние. Оно входит в реестр негативных ценностей в качестве их предельного случая, оно есть крайнее выражение зла.</w:t>
      </w:r>
    </w:p>
    <w:p w:rsidR="006D160D" w:rsidRPr="00131EBD" w:rsidRDefault="00FD640B" w:rsidP="00FD640B">
      <w:pPr>
        <w:shd w:val="clear" w:color="auto" w:fill="FFFFFF"/>
        <w:spacing w:line="360" w:lineRule="auto"/>
        <w:ind w:firstLine="709"/>
        <w:jc w:val="both"/>
        <w:rPr>
          <w:b/>
          <w:sz w:val="28"/>
          <w:szCs w:val="28"/>
        </w:rPr>
      </w:pPr>
      <w:r w:rsidRPr="00131EBD">
        <w:rPr>
          <w:b/>
          <w:sz w:val="28"/>
          <w:szCs w:val="28"/>
        </w:rPr>
        <w:br w:type="page"/>
        <w:t>1.3</w:t>
      </w:r>
      <w:r w:rsidR="006D160D" w:rsidRPr="00131EBD">
        <w:rPr>
          <w:b/>
          <w:sz w:val="28"/>
          <w:szCs w:val="28"/>
        </w:rPr>
        <w:t xml:space="preserve"> Особенности потребностей женщин, находящихся в трудной жизненной ситуации</w:t>
      </w:r>
    </w:p>
    <w:p w:rsidR="006D160D" w:rsidRPr="00131EBD" w:rsidRDefault="006D160D" w:rsidP="00FD640B">
      <w:pPr>
        <w:shd w:val="clear" w:color="auto" w:fill="FFFFFF"/>
        <w:spacing w:line="360" w:lineRule="auto"/>
        <w:ind w:firstLine="709"/>
        <w:jc w:val="both"/>
        <w:rPr>
          <w:sz w:val="28"/>
          <w:szCs w:val="28"/>
        </w:rPr>
      </w:pP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Понятие «женский вопрос» по своему содержанию широкое. Оно охватывает социальное положение женщин во всех сферах общественной жизни, проблемы их дискриминации, организации действий в защиту своего правового и фактического равноправия.</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Отправным пунктом решения «женского» вопроса в нашей стране следует считать 1918 год, когда принцип равенства женщин и мужчин во всех сферах жизни – гражданских и юридических правах, труде, образовании, семейной жизни был</w:t>
      </w:r>
      <w:r w:rsidR="00B03CD8" w:rsidRPr="00131EBD">
        <w:rPr>
          <w:sz w:val="28"/>
          <w:szCs w:val="28"/>
        </w:rPr>
        <w:t xml:space="preserve">, </w:t>
      </w:r>
      <w:r w:rsidRPr="00131EBD">
        <w:rPr>
          <w:sz w:val="28"/>
          <w:szCs w:val="28"/>
        </w:rPr>
        <w:t>не только провозглашен, но и закреплен в первой Конституции Советского государства, ряде других политических актов и законов. Уже в 1918 г. проходит первый Всероссийский съезд женщин – работниц и крестьянок, тогда же создаются женотделы, которые ведут культурную, воспитательную и организационную работу среди женщин. Движение женщин за равноправие принимало в стране все более массовый характер, оно встречало поддержку и со стороны мужчин. Традиционные взгляды в обществе на отношения между полами начинали изменяться. В значительной степени это было обусловлено тем, что женщины приобретали экономическую самостоятельность, правовую независимость, получали равное с мужчинами образование. Проводились массовые дискуссии по различным аспектам отношений между мужчинами и женщинами: брак и семья, свободная любовь, родительский дом, свобода женщины распоряжаться собой и своим телом [</w:t>
      </w:r>
      <w:r w:rsidR="006A538B" w:rsidRPr="00131EBD">
        <w:rPr>
          <w:sz w:val="28"/>
          <w:szCs w:val="28"/>
        </w:rPr>
        <w:t>14</w:t>
      </w:r>
      <w:r w:rsidRPr="00131EBD">
        <w:rPr>
          <w:sz w:val="28"/>
          <w:szCs w:val="28"/>
        </w:rPr>
        <w:t>, 19].</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Общие идеологические и социально-экономические процессы в нашей стране оказали специфическое влияние на положение женщин. Социальные трансформации в России привели к тому, что фактически женщин лишили многих социальных завоеваний: резко снизив их социальный статус, которым они располагали в обществе до так называемой перестройки; общество пришло к социальной дискриминации женщин во всех сферах общественной жизни. Изменился социально-психологический настрой в женском социуме [</w:t>
      </w:r>
      <w:r w:rsidR="006A538B" w:rsidRPr="00131EBD">
        <w:rPr>
          <w:sz w:val="28"/>
          <w:szCs w:val="28"/>
        </w:rPr>
        <w:t>1</w:t>
      </w:r>
      <w:r w:rsidRPr="00131EBD">
        <w:rPr>
          <w:sz w:val="28"/>
          <w:szCs w:val="28"/>
        </w:rPr>
        <w:t>, 110].</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На территории России проживает 78,7 млн. женщин, что составляет 53% населения, 34 млн. из них занято в народном хозяйстве. В соответствии с законом запрещено применение труда женщин на тяжелых работах и на работах с вредными условиями труда. Однако в промышленности в неблагоприятных условиях труда работает 3,5 млн. женщин. Среди всех работников, занятых на особо тяжелых и вредных работах, каждая пятая –женщина. На каждом шестом предприятии из сорока проверенных Генеральной прокуратурой Российской Федерации выявлены нарушения закона в отношении женщин [</w:t>
      </w:r>
      <w:r w:rsidR="006A538B" w:rsidRPr="00131EBD">
        <w:rPr>
          <w:sz w:val="28"/>
          <w:szCs w:val="28"/>
        </w:rPr>
        <w:t>12</w:t>
      </w:r>
      <w:r w:rsidRPr="00131EBD">
        <w:rPr>
          <w:sz w:val="28"/>
          <w:szCs w:val="28"/>
        </w:rPr>
        <w:t>,42].</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 сельскохозяйственном производстве занято 3,1 млн. женщин, или около 40% от общего числа работающих. Лишь треть женщин выполняют механизированные работы, остальные заняты тяжелым физическим трудом.</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С 1992 г запрещено привлечение женщин до 35 лет к работам в растениеводстве, животноводстве, птицеводстве и звероводстве, если они связаны с ядохимикатами, пестицидами и дезинфицирующими средствами. Однако среди работающих в условиях, не отвечающих нормам, половина –женщины. В итоге каждая третья сельская женщина в возрасте 46-55 лет имеет заболевания, вызванные тяжестью и вредностью труда</w:t>
      </w:r>
      <w:r w:rsidR="006A538B" w:rsidRPr="00131EBD">
        <w:rPr>
          <w:sz w:val="28"/>
          <w:szCs w:val="28"/>
        </w:rPr>
        <w:t xml:space="preserve"> </w:t>
      </w:r>
      <w:r w:rsidRPr="00131EBD">
        <w:rPr>
          <w:sz w:val="28"/>
          <w:szCs w:val="28"/>
        </w:rPr>
        <w:t>[</w:t>
      </w:r>
      <w:r w:rsidR="006A538B" w:rsidRPr="00131EBD">
        <w:rPr>
          <w:sz w:val="28"/>
          <w:szCs w:val="28"/>
        </w:rPr>
        <w:t>12</w:t>
      </w:r>
      <w:r w:rsidRPr="00131EBD">
        <w:rPr>
          <w:sz w:val="28"/>
          <w:szCs w:val="28"/>
        </w:rPr>
        <w:t>, 44].</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Что касается структуры профессиональной деятельности в целом, то можно сказать, что она стихийно </w:t>
      </w:r>
      <w:r w:rsidRPr="00131EBD">
        <w:rPr>
          <w:bCs/>
          <w:sz w:val="28"/>
          <w:szCs w:val="28"/>
        </w:rPr>
        <w:t xml:space="preserve">воспроизводит стереотип «женского </w:t>
      </w:r>
      <w:r w:rsidRPr="00131EBD">
        <w:rPr>
          <w:sz w:val="28"/>
          <w:szCs w:val="28"/>
        </w:rPr>
        <w:t xml:space="preserve">предназначения». Так называемые «женские профессии» сформировались путем вынесения на макроуровень традиционных женских занятий в рамках семьи. Подавляющая часть представительниц прекрасного пола работает </w:t>
      </w:r>
      <w:r w:rsidRPr="00131EBD">
        <w:rPr>
          <w:bCs/>
          <w:sz w:val="28"/>
          <w:szCs w:val="28"/>
        </w:rPr>
        <w:t xml:space="preserve">в </w:t>
      </w:r>
      <w:r w:rsidRPr="00131EBD">
        <w:rPr>
          <w:sz w:val="28"/>
          <w:szCs w:val="28"/>
        </w:rPr>
        <w:t>торговле и общественном питании (82% от числа работающих), здравоохранении и социальном обслуживании (85%), народном образовании (79%), в сфере культурного обслуживания (73%). Аналогичная ситуация в промышленности: женщины преобладают в таких ее отраслях, как легкая и пищевая, фармацевтическая, швейная, прядильная и т.д. Причем здесь много профессий и рабочих мест с вредными и тяжелыми условиями, а престиж и оплата труда невелики [</w:t>
      </w:r>
      <w:r w:rsidR="006A538B" w:rsidRPr="00131EBD">
        <w:rPr>
          <w:sz w:val="28"/>
          <w:szCs w:val="28"/>
        </w:rPr>
        <w:t>9</w:t>
      </w:r>
      <w:r w:rsidRPr="00131EBD">
        <w:rPr>
          <w:sz w:val="28"/>
          <w:szCs w:val="28"/>
        </w:rPr>
        <w:t>, 21].</w:t>
      </w:r>
    </w:p>
    <w:p w:rsidR="006D160D" w:rsidRPr="00131EBD" w:rsidRDefault="006D160D" w:rsidP="00FD640B">
      <w:pPr>
        <w:shd w:val="clear" w:color="auto" w:fill="FFFFFF"/>
        <w:spacing w:line="360" w:lineRule="auto"/>
        <w:ind w:firstLine="709"/>
        <w:jc w:val="both"/>
        <w:rPr>
          <w:iCs/>
          <w:sz w:val="28"/>
          <w:szCs w:val="28"/>
        </w:rPr>
      </w:pPr>
      <w:r w:rsidRPr="00131EBD">
        <w:rPr>
          <w:sz w:val="28"/>
          <w:szCs w:val="28"/>
        </w:rPr>
        <w:t xml:space="preserve">По мнению Э. Гидденса, в ухудшении здоровья решающее значение имеют социальные факторы: отсутствие работы или угроза ее утратить, низкий доход на душу населения, плохое жилье и питание, скверная вода и загрязненный воздух, вредные привычки и т.д. Многие инфекционные болезни у женщин протекают тяжелее, чем у мужчин, в том числе и те, что передаются половым путем (протекают дольше и тяжелее в 6 раз). В последние годы возросло число женщин, заболевших венерическими болезнями. По потреблению алкоголя и табака наши женщины стали догонять </w:t>
      </w:r>
      <w:r w:rsidRPr="00131EBD">
        <w:rPr>
          <w:iCs/>
          <w:sz w:val="28"/>
          <w:szCs w:val="28"/>
        </w:rPr>
        <w:t>мужчин [</w:t>
      </w:r>
      <w:r w:rsidR="006A538B" w:rsidRPr="00131EBD">
        <w:rPr>
          <w:iCs/>
          <w:sz w:val="28"/>
          <w:szCs w:val="28"/>
        </w:rPr>
        <w:t>9</w:t>
      </w:r>
      <w:r w:rsidRPr="00131EBD">
        <w:rPr>
          <w:iCs/>
          <w:sz w:val="28"/>
          <w:szCs w:val="28"/>
        </w:rPr>
        <w:t>, 91].</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 связи с этим государству следовало бы обратить особое внимание на то, как на предприятиях и с какой регулярностью проводятся медицинские осмотры. Несмотря на то, что в сфере общественного питания, на работе с продовольственными товарами необходимо иметь медицинские книжки, но не все соблюдают данные правила, установленные государством.</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Представление о </w:t>
      </w:r>
      <w:r w:rsidR="00B03CD8" w:rsidRPr="00131EBD">
        <w:rPr>
          <w:sz w:val="28"/>
          <w:szCs w:val="28"/>
        </w:rPr>
        <w:t>«</w:t>
      </w:r>
      <w:r w:rsidRPr="00131EBD">
        <w:rPr>
          <w:sz w:val="28"/>
          <w:szCs w:val="28"/>
        </w:rPr>
        <w:t>женском</w:t>
      </w:r>
      <w:r w:rsidR="00B03CD8" w:rsidRPr="00131EBD">
        <w:rPr>
          <w:sz w:val="28"/>
          <w:szCs w:val="28"/>
        </w:rPr>
        <w:t>»</w:t>
      </w:r>
      <w:r w:rsidRPr="00131EBD">
        <w:rPr>
          <w:sz w:val="28"/>
          <w:szCs w:val="28"/>
        </w:rPr>
        <w:t xml:space="preserve"> лице безработицы сложилось на основе учета ситуации на контролируемой Федеральной службой занятости части </w:t>
      </w:r>
      <w:r w:rsidR="006A538B" w:rsidRPr="00131EBD">
        <w:rPr>
          <w:sz w:val="28"/>
          <w:szCs w:val="28"/>
        </w:rPr>
        <w:t>рынка труда. Так, на конец 2000</w:t>
      </w:r>
      <w:r w:rsidRPr="00131EBD">
        <w:rPr>
          <w:sz w:val="28"/>
          <w:szCs w:val="28"/>
        </w:rPr>
        <w:t xml:space="preserve">г. женщины преобладали среди зарегистрированных безработных (имеющих статус безработных) – 72,2%. В то время как по данным обследований доля женщин среди незарегистрированных в службах занятости безработных составила 45%. Ухудшается общая конъюнктура рынка труда, что отражается в росте продолжительности безработицы. Доля женщин с продолжительностью безработицы до 4 месяцев сократилась с 77,8% в </w:t>
      </w:r>
      <w:smartTag w:uri="urn:schemas-microsoft-com:office:smarttags" w:element="metricconverter">
        <w:smartTagPr>
          <w:attr w:name="ProductID" w:val="1998 г"/>
        </w:smartTagPr>
        <w:r w:rsidRPr="00131EBD">
          <w:rPr>
            <w:sz w:val="28"/>
            <w:szCs w:val="28"/>
          </w:rPr>
          <w:t>1998 г</w:t>
        </w:r>
      </w:smartTag>
      <w:r w:rsidRPr="00131EBD">
        <w:rPr>
          <w:sz w:val="28"/>
          <w:szCs w:val="28"/>
        </w:rPr>
        <w:t xml:space="preserve">. до 48,5% в </w:t>
      </w:r>
      <w:smartTag w:uri="urn:schemas-microsoft-com:office:smarttags" w:element="metricconverter">
        <w:smartTagPr>
          <w:attr w:name="ProductID" w:val="2000 г"/>
        </w:smartTagPr>
        <w:r w:rsidRPr="00131EBD">
          <w:rPr>
            <w:sz w:val="28"/>
            <w:szCs w:val="28"/>
          </w:rPr>
          <w:t>2000 г</w:t>
        </w:r>
      </w:smartTag>
      <w:r w:rsidRPr="00131EBD">
        <w:rPr>
          <w:sz w:val="28"/>
          <w:szCs w:val="28"/>
        </w:rPr>
        <w:t>., а доля длительно безработных (более 8 месяцев) за тот же период увеличилась с 4,2 до 22,6% [</w:t>
      </w:r>
      <w:r w:rsidR="006A538B" w:rsidRPr="00131EBD">
        <w:rPr>
          <w:sz w:val="28"/>
          <w:szCs w:val="28"/>
        </w:rPr>
        <w:t>1</w:t>
      </w:r>
      <w:r w:rsidRPr="00131EBD">
        <w:rPr>
          <w:sz w:val="28"/>
          <w:szCs w:val="28"/>
        </w:rPr>
        <w:t>, 75].</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Все больше женщин в ограничении себя ролями домохозяйки и матери видят однообразный и бедный контактами образ жизни. Основная цель работы по найму замужних женщин в 20–30-е или 50-е гг. была четко «ориентирована на семью» (большинство женщин работало для пополнения семейного бюджета, т.к. заработка мужей не хватало). В 70-е годы женщины заявляют, что они хотят своей работой обеспечить собственный доход, относительную независимость от мужа, получить удовлетворение от профессии или расширить возникающие в профессиональном труде социальные контакты [</w:t>
      </w:r>
      <w:r w:rsidR="006A538B" w:rsidRPr="00131EBD">
        <w:rPr>
          <w:sz w:val="28"/>
          <w:szCs w:val="28"/>
        </w:rPr>
        <w:t>17</w:t>
      </w:r>
      <w:r w:rsidRPr="00131EBD">
        <w:rPr>
          <w:sz w:val="28"/>
          <w:szCs w:val="28"/>
        </w:rPr>
        <w:t>, 245].</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 качестве относительно позитивной тенденции следует отметить, что среди безработных женщин снизилась доля лиц, имеющих высшее и среднее специальное образование.</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 особо тяжелом положении находятся женщины, относящиеся к категории слабо защищенных в социальном плане: женщины, имеющие малолетних детей, детей-инвалидов, одинокие матери, выпускницы средних и высших учебных заведений, не имеющие опыта работы, женщины предпенсионного возраста, жены военнослужащих, которые из-за частых переездов теряют квалификацию, многодетные матери. Девушкам и молодым женщинам, не имеющим трудового стажа и профессии, очень трудно найти работу. Те виды занятий, которые предлагает девушкам неофициальный рынок труда, естественно, привлекает далеко не всех, большинство из этой категории становятся клиентками служб занятости. Естественно также, что работа по призванию и в соответствии со способностями для этой категории женщин недоступна, их удел – низкооплачиваемые виды деятельности, не позволяющие им реализовать личностный креативный потенциал [</w:t>
      </w:r>
      <w:r w:rsidR="006A538B" w:rsidRPr="00131EBD">
        <w:rPr>
          <w:sz w:val="28"/>
          <w:szCs w:val="28"/>
        </w:rPr>
        <w:t>32</w:t>
      </w:r>
      <w:r w:rsidRPr="00131EBD">
        <w:rPr>
          <w:sz w:val="28"/>
          <w:szCs w:val="28"/>
        </w:rPr>
        <w:t>, 159].</w:t>
      </w:r>
    </w:p>
    <w:p w:rsidR="006D160D" w:rsidRPr="00131EBD" w:rsidRDefault="006D160D" w:rsidP="00FD640B">
      <w:pPr>
        <w:shd w:val="clear" w:color="auto" w:fill="FFFFFF"/>
        <w:spacing w:line="360" w:lineRule="auto"/>
        <w:ind w:firstLine="709"/>
        <w:jc w:val="both"/>
        <w:rPr>
          <w:bCs/>
          <w:sz w:val="28"/>
          <w:szCs w:val="28"/>
        </w:rPr>
      </w:pPr>
      <w:r w:rsidRPr="00131EBD">
        <w:rPr>
          <w:bCs/>
          <w:sz w:val="28"/>
          <w:szCs w:val="28"/>
        </w:rPr>
        <w:t>Женщины предпенсионного возраста, доля которых составляет 6,8%, вообще не могут найти работу. Трудоустройство незанятых женщин, ищущих работу, во многом зависит от состояния региональных рынков труда. По областям и республикам существенно различается состав безработных по полу: доля женщин колеблется от 42-60% до 80-82% [</w:t>
      </w:r>
      <w:r w:rsidR="006A538B" w:rsidRPr="00131EBD">
        <w:rPr>
          <w:bCs/>
          <w:sz w:val="28"/>
          <w:szCs w:val="28"/>
        </w:rPr>
        <w:t>12</w:t>
      </w:r>
      <w:r w:rsidRPr="00131EBD">
        <w:rPr>
          <w:bCs/>
          <w:sz w:val="28"/>
          <w:szCs w:val="28"/>
        </w:rPr>
        <w:t>,</w:t>
      </w:r>
      <w:r w:rsidR="006A538B" w:rsidRPr="00131EBD">
        <w:rPr>
          <w:bCs/>
          <w:sz w:val="28"/>
          <w:szCs w:val="28"/>
        </w:rPr>
        <w:t xml:space="preserve"> </w:t>
      </w:r>
      <w:r w:rsidRPr="00131EBD">
        <w:rPr>
          <w:bCs/>
          <w:sz w:val="28"/>
          <w:szCs w:val="28"/>
        </w:rPr>
        <w:t>261].</w:t>
      </w:r>
    </w:p>
    <w:p w:rsidR="006D160D" w:rsidRPr="00131EBD" w:rsidRDefault="006D160D" w:rsidP="00FD640B">
      <w:pPr>
        <w:shd w:val="clear" w:color="auto" w:fill="FFFFFF"/>
        <w:spacing w:line="360" w:lineRule="auto"/>
        <w:ind w:firstLine="709"/>
        <w:jc w:val="both"/>
        <w:rPr>
          <w:sz w:val="28"/>
          <w:szCs w:val="28"/>
        </w:rPr>
      </w:pPr>
      <w:r w:rsidRPr="00131EBD">
        <w:rPr>
          <w:bCs/>
          <w:sz w:val="28"/>
          <w:szCs w:val="28"/>
        </w:rPr>
        <w:t>По данным за 1994 г. в 17 областях доля женщин среди безработных превышала 75%. В основном это регионы Дальнего Востока, Восточной и Западной Сибири, Северный Кавказ, где в силу специфики экономического развития традиционно не хватает рабочих мест для женского населения. Напряженная ситуация на рынке труда сложилась в связи со спадом производства во Владимирской, Ивановской, Ярославской, Костромской и Псковской областях, в Мордовской и Чувашской Республиках, в которых требуются особые методы содействия занятости женщин и регулирования рынка труда. В этих регионах число незанятых, приходящееся на одну вакансию, в 3-18 раз превышает общероссийские показатели [</w:t>
      </w:r>
      <w:r w:rsidR="006A538B" w:rsidRPr="00131EBD">
        <w:rPr>
          <w:bCs/>
          <w:sz w:val="28"/>
          <w:szCs w:val="28"/>
        </w:rPr>
        <w:t>1</w:t>
      </w:r>
      <w:r w:rsidRPr="00131EBD">
        <w:rPr>
          <w:bCs/>
          <w:sz w:val="28"/>
          <w:szCs w:val="28"/>
        </w:rPr>
        <w:t>,49].</w:t>
      </w:r>
    </w:p>
    <w:p w:rsidR="006D160D" w:rsidRPr="00131EBD" w:rsidRDefault="006D160D" w:rsidP="00FD640B">
      <w:pPr>
        <w:shd w:val="clear" w:color="auto" w:fill="FFFFFF"/>
        <w:spacing w:line="360" w:lineRule="auto"/>
        <w:ind w:firstLine="709"/>
        <w:jc w:val="both"/>
        <w:rPr>
          <w:sz w:val="28"/>
          <w:szCs w:val="28"/>
        </w:rPr>
      </w:pPr>
      <w:r w:rsidRPr="00131EBD">
        <w:rPr>
          <w:bCs/>
          <w:sz w:val="28"/>
          <w:szCs w:val="28"/>
        </w:rPr>
        <w:t>Таким образом, демографические и социально-экономические факторы, имеющие региональную специфику, неоднозначно воздействуют на процессы, влияющие на женскую безработицу, что в конечном итоге делает необходимым усиление регионального аспекта при разработке программ занятости.</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Внимание государства, общественности </w:t>
      </w:r>
      <w:r w:rsidRPr="00131EBD">
        <w:rPr>
          <w:bCs/>
          <w:sz w:val="28"/>
          <w:szCs w:val="28"/>
        </w:rPr>
        <w:t xml:space="preserve">и профсоюзов </w:t>
      </w:r>
      <w:r w:rsidRPr="00131EBD">
        <w:rPr>
          <w:sz w:val="28"/>
          <w:szCs w:val="28"/>
        </w:rPr>
        <w:t xml:space="preserve">к женским проблемам в современном мире обусловлено объективными </w:t>
      </w:r>
      <w:r w:rsidRPr="00131EBD">
        <w:rPr>
          <w:bCs/>
          <w:sz w:val="28"/>
          <w:szCs w:val="28"/>
        </w:rPr>
        <w:t xml:space="preserve">причинами. И </w:t>
      </w:r>
      <w:r w:rsidRPr="00131EBD">
        <w:rPr>
          <w:sz w:val="28"/>
          <w:szCs w:val="28"/>
        </w:rPr>
        <w:t>Россия здесь не исключение. Женщины составляют более половины населения и многомиллионную армию работающих, поэтому на всех этапах развития национального самосознания «женский вопрос» остается в поле зрения любой из социально-экономических систем.</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Женщина многолика, она – и мать, и хозяйка дома, </w:t>
      </w:r>
      <w:r w:rsidRPr="00131EBD">
        <w:rPr>
          <w:bCs/>
          <w:sz w:val="28"/>
          <w:szCs w:val="28"/>
        </w:rPr>
        <w:t xml:space="preserve">и </w:t>
      </w:r>
      <w:r w:rsidRPr="00131EBD">
        <w:rPr>
          <w:sz w:val="28"/>
          <w:szCs w:val="28"/>
        </w:rPr>
        <w:t>работница. Профессиональная работа на предприятии, на службе в социально-культурном учреждении – школе, больнице так же естественна в жизни женщин, как и материнство.</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Но такая многоликость, многофункциональность приводит к определенным сложностям в положении женщины в обществе. Она нуждается в определенной внешней поддержке, иначе не может быть и речи о равноправии с мужчинами, которые не несут этой двойной нагрузки и больше ориентированы исключительно на работу, чем на семью, детей. Потребность такой поддержки, несомненно, возрастает в </w:t>
      </w:r>
      <w:r w:rsidRPr="00131EBD">
        <w:rPr>
          <w:bCs/>
          <w:sz w:val="28"/>
          <w:szCs w:val="28"/>
        </w:rPr>
        <w:t xml:space="preserve">сложном </w:t>
      </w:r>
      <w:r w:rsidRPr="00131EBD">
        <w:rPr>
          <w:sz w:val="28"/>
          <w:szCs w:val="28"/>
        </w:rPr>
        <w:t>переходном периоде, когда трансформируются устои и требуется много усилий, чтобы приспособиться к новому, необычному.</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Повышенный процент неудовлетворенных своим положением женщин обусловлен лежащими на поверхности макроэкономическими причинами. В их числе:</w:t>
      </w:r>
    </w:p>
    <w:p w:rsidR="006D160D" w:rsidRPr="00131EBD" w:rsidRDefault="006D160D" w:rsidP="00FD640B">
      <w:pPr>
        <w:widowControl w:val="0"/>
        <w:numPr>
          <w:ilvl w:val="0"/>
          <w:numId w:val="4"/>
        </w:numPr>
        <w:shd w:val="clear" w:color="auto" w:fill="FFFFFF"/>
        <w:tabs>
          <w:tab w:val="clear" w:pos="2137"/>
          <w:tab w:val="num" w:pos="993"/>
        </w:tabs>
        <w:autoSpaceDE w:val="0"/>
        <w:autoSpaceDN w:val="0"/>
        <w:adjustRightInd w:val="0"/>
        <w:spacing w:line="360" w:lineRule="auto"/>
        <w:ind w:left="0" w:firstLine="709"/>
        <w:jc w:val="both"/>
        <w:rPr>
          <w:sz w:val="28"/>
          <w:szCs w:val="28"/>
        </w:rPr>
      </w:pPr>
      <w:r w:rsidRPr="00131EBD">
        <w:rPr>
          <w:sz w:val="28"/>
          <w:szCs w:val="28"/>
        </w:rPr>
        <w:t>феминизация бедности (женщины составляют большинство среди социально слабых категорий населения – одинокие матери, женщины с маленькими детьми, с детьми-инвалидами, а также наиболее пожилые, в том возрасте, когда почти не остается мужчин);</w:t>
      </w:r>
    </w:p>
    <w:p w:rsidR="006D160D" w:rsidRPr="00131EBD" w:rsidRDefault="006D160D" w:rsidP="00FD640B">
      <w:pPr>
        <w:widowControl w:val="0"/>
        <w:numPr>
          <w:ilvl w:val="0"/>
          <w:numId w:val="4"/>
        </w:numPr>
        <w:shd w:val="clear" w:color="auto" w:fill="FFFFFF"/>
        <w:tabs>
          <w:tab w:val="clear" w:pos="2137"/>
          <w:tab w:val="num" w:pos="993"/>
        </w:tabs>
        <w:autoSpaceDE w:val="0"/>
        <w:autoSpaceDN w:val="0"/>
        <w:adjustRightInd w:val="0"/>
        <w:spacing w:line="360" w:lineRule="auto"/>
        <w:ind w:left="0" w:firstLine="709"/>
        <w:jc w:val="both"/>
        <w:rPr>
          <w:sz w:val="28"/>
          <w:szCs w:val="28"/>
        </w:rPr>
      </w:pPr>
      <w:r w:rsidRPr="00131EBD">
        <w:rPr>
          <w:sz w:val="28"/>
          <w:szCs w:val="28"/>
        </w:rPr>
        <w:t>хронизация женской безработицы (официально безработная женщина трудоустраивается 7,5 месяца, тогда как мужчина – 6,9); их доля среди нетрудоустроенных свыше 8 месяцев составляет 2/3;</w:t>
      </w:r>
    </w:p>
    <w:p w:rsidR="006D160D" w:rsidRPr="00131EBD" w:rsidRDefault="006D160D" w:rsidP="00FD640B">
      <w:pPr>
        <w:widowControl w:val="0"/>
        <w:numPr>
          <w:ilvl w:val="0"/>
          <w:numId w:val="4"/>
        </w:numPr>
        <w:shd w:val="clear" w:color="auto" w:fill="FFFFFF"/>
        <w:tabs>
          <w:tab w:val="clear" w:pos="2137"/>
          <w:tab w:val="num" w:pos="993"/>
        </w:tabs>
        <w:autoSpaceDE w:val="0"/>
        <w:autoSpaceDN w:val="0"/>
        <w:adjustRightInd w:val="0"/>
        <w:spacing w:line="360" w:lineRule="auto"/>
        <w:ind w:left="0" w:firstLine="709"/>
        <w:jc w:val="both"/>
        <w:rPr>
          <w:sz w:val="28"/>
          <w:szCs w:val="28"/>
        </w:rPr>
      </w:pPr>
      <w:r w:rsidRPr="00131EBD">
        <w:rPr>
          <w:sz w:val="28"/>
          <w:szCs w:val="28"/>
        </w:rPr>
        <w:t>большинство безработной молодежи – девушки;</w:t>
      </w:r>
    </w:p>
    <w:p w:rsidR="006D160D" w:rsidRPr="00131EBD" w:rsidRDefault="006D160D" w:rsidP="00FD640B">
      <w:pPr>
        <w:widowControl w:val="0"/>
        <w:numPr>
          <w:ilvl w:val="0"/>
          <w:numId w:val="4"/>
        </w:numPr>
        <w:shd w:val="clear" w:color="auto" w:fill="FFFFFF"/>
        <w:tabs>
          <w:tab w:val="clear" w:pos="2137"/>
          <w:tab w:val="num" w:pos="993"/>
        </w:tabs>
        <w:autoSpaceDE w:val="0"/>
        <w:autoSpaceDN w:val="0"/>
        <w:adjustRightInd w:val="0"/>
        <w:spacing w:line="360" w:lineRule="auto"/>
        <w:ind w:left="0" w:firstLine="709"/>
        <w:jc w:val="both"/>
        <w:rPr>
          <w:sz w:val="28"/>
          <w:szCs w:val="28"/>
        </w:rPr>
      </w:pPr>
      <w:r w:rsidRPr="00131EBD">
        <w:rPr>
          <w:sz w:val="28"/>
          <w:szCs w:val="28"/>
        </w:rPr>
        <w:t>бесперспективность на складывающемся социально-сегментированном по полу рынке труда:</w:t>
      </w:r>
    </w:p>
    <w:p w:rsidR="006D160D" w:rsidRPr="00131EBD" w:rsidRDefault="006D160D" w:rsidP="00FD640B">
      <w:pPr>
        <w:widowControl w:val="0"/>
        <w:numPr>
          <w:ilvl w:val="0"/>
          <w:numId w:val="4"/>
        </w:numPr>
        <w:shd w:val="clear" w:color="auto" w:fill="FFFFFF"/>
        <w:tabs>
          <w:tab w:val="clear" w:pos="2137"/>
          <w:tab w:val="num" w:pos="993"/>
        </w:tabs>
        <w:autoSpaceDE w:val="0"/>
        <w:autoSpaceDN w:val="0"/>
        <w:adjustRightInd w:val="0"/>
        <w:spacing w:line="360" w:lineRule="auto"/>
        <w:ind w:left="0" w:firstLine="709"/>
        <w:jc w:val="both"/>
        <w:rPr>
          <w:sz w:val="28"/>
          <w:szCs w:val="28"/>
        </w:rPr>
      </w:pPr>
      <w:r w:rsidRPr="00131EBD">
        <w:rPr>
          <w:sz w:val="28"/>
          <w:szCs w:val="28"/>
        </w:rPr>
        <w:t>исторически заниженная цена рабочей силы, не преодоленная реформой – большинство женщин работают в бюджетных отраслях с низкими заработками, в кризисных отраслях промышленности (текстильной, легкой, приборостроительной, электронной и т.п.), дефицитном государственном секторе народного хозяйства.</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Также сказывается традиционная для России повышенная ответственность женщины за семью и детей. По данным ВЦИОМа, самый важный мотив, из-за которого она идет на подработки, – нехватка денег в семье. Женщины в 1,8 раза чаше, чем мужчины, указывают на работу в силу необходимости, такое чувство не может быть ориентировано сугубо на себя и свои потребности</w:t>
      </w:r>
      <w:r w:rsidR="006A538B" w:rsidRPr="00131EBD">
        <w:rPr>
          <w:sz w:val="28"/>
          <w:szCs w:val="28"/>
        </w:rPr>
        <w:t xml:space="preserve"> [15,93]</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С началом реформ в России стали говорить о необходимости и желании вернуть женщину домой к домашнему хозяйству, которое рассматривалось как извечное женское предназначение: пусть ухаживает за детьми, мужем, огородом. От этого якобы выигрывают все, и в первую очередь сама женщина. Социологи тут же привели результаты опросов, демонстрирующие высокий процент граждан, согласных с этим.</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Однако то, что реально происходит, говорит об обратном. Женщины не ушли с рынка труда, да и не смогли бы этого сделать, без их вклада невозможно сейчас поддержать нормальный уровень жизни, рассчитанный на двух работающих в семье, да и функционирование нынешнего производства нуждается в женской рабочей силе, ибо мужчины в одночасье не смогут увеличить в два раза свою производительность труда.</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 xml:space="preserve">Вот почему обеспечение оплачиваемой занятости женщин центральное звено в системе российской социально-экономической политики переходного периода. Не пособия на детей, не оплачиваемые отпуска, не благоприятные режимы рабочего времени, не низкие цены на детский ассортимент и т.п., а именно востребованность женщин в сфере занятости. Положение женщин на рынке труда сейчас и в будущем будет сложным. Женщин первых увольняют (приходится предлагать квотирование по полу при массовых увольнениях: увольнять столько женщин и мужчин, сколько они составляют в пропорциях кадрового состава), они дольше трудоустраиваются, что естественно при общем сокращении спроса на труд. В предстоящий период предложение рабочих рук будет также в основном женским, судя по демографическому составу прироста населения в начале </w:t>
      </w:r>
      <w:r w:rsidRPr="00131EBD">
        <w:rPr>
          <w:sz w:val="28"/>
          <w:szCs w:val="28"/>
          <w:lang w:val="en-US"/>
        </w:rPr>
        <w:t>XXI</w:t>
      </w:r>
      <w:r w:rsidRPr="00131EBD">
        <w:rPr>
          <w:sz w:val="28"/>
          <w:szCs w:val="28"/>
        </w:rPr>
        <w:t xml:space="preserve"> века</w:t>
      </w:r>
      <w:r w:rsidR="005134AE" w:rsidRPr="00131EBD">
        <w:rPr>
          <w:sz w:val="28"/>
          <w:szCs w:val="28"/>
        </w:rPr>
        <w:t xml:space="preserve"> [13, 53]</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 то же время промышленная политика, о которой так много говорят, связана с преимущественным развитием отраслей мужского труда, главным образом добывающих и перерабатывающих сырье, Легкая, текстильная, приборостроительная промышленность, точное и тонкое производство, где традиционно работали женщины, находятся в жесточайшем кризисе. К тому же их теперь стали вытеснять из традиционных сфер занятости: характерен рост доли мужчин в банках, торговле и т.п. Женщины, к сожалению, отстают в освоении нового поля деятельности – предпринимательства, здесь также явное лидерство захватили мужчины, Даже в малом бизнесе женщины в основном преобладают среди наемных работников, а не тех, кто организовал дело.</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Сложившуюся неудовлетворительную ситуацию в трудовых отношениях сейчас может усилить принятие нового Трудового кодекса, который развяжет руки работодателю, Кто окажется первой жертвой при увольнении, понять не сложно, В одном из проектов нового КЗоТа, подготовленных Минтрудом, полностью отсутствует право работника на социальное страхование (его хотят вынести из трудовой сферы в сферу чисто финансового регулирования). Это, безусловно, в очередной раз ударит по работницам, являющимся наиболее важным объектом обязательного социального страхования (пособия по уходу за больным и маленьким ребенком и т.п.). Вот почему необходимо всемерн</w:t>
      </w:r>
      <w:r w:rsidR="00B03CD8" w:rsidRPr="00131EBD">
        <w:rPr>
          <w:sz w:val="28"/>
          <w:szCs w:val="28"/>
        </w:rPr>
        <w:t>о</w:t>
      </w:r>
      <w:r w:rsidRPr="00131EBD">
        <w:rPr>
          <w:sz w:val="28"/>
          <w:szCs w:val="28"/>
        </w:rPr>
        <w:t xml:space="preserve"> поддержать профсоюзы, занявшие в данных вопросах бескомпромиссную позицию – всемерного сохранения прав и гарантий трудящимся</w:t>
      </w:r>
      <w:r w:rsidR="005134AE" w:rsidRPr="00131EBD">
        <w:rPr>
          <w:sz w:val="28"/>
          <w:szCs w:val="28"/>
        </w:rPr>
        <w:t xml:space="preserve"> [32, 135]</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Женщины отчаянно сопротивляются негативным процессам, чтобы не остаться на рынке труда исключительно фигурой безработной, В 1997-1998 гг. были забыты желания 1991-1992 гг. побыть некоторое время дома на минимальном пособии в виде некоторой передышки при своих перегрузках. Работа стала ценностью, а пособие по безработице столь мизерно, что женщины согласны на любую работу, лишь бы ее оплачивали. Они трудятся на случайной, временной работе, неполный день: меняют профессию на менее содержательную, но имеющую больший спрос, нередко теряя в статусе и квалификации; создают собственные проекты, пытаясь их реализовать; совмещают; подсобничают; челночничают; словом, делают все возможное для заработка</w:t>
      </w:r>
      <w:r w:rsidR="005134AE" w:rsidRPr="00131EBD">
        <w:rPr>
          <w:sz w:val="28"/>
          <w:szCs w:val="28"/>
        </w:rPr>
        <w:t xml:space="preserve"> [24, 49]</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К сожалению, эти усилия, как правило, дают неадекватный результат. Закономерность такова: чем больше женщин приходит в ту или иную сферу занятости, тем меньше там становятся доходы и заработки. Не секрет, что за годы реформ разница по заработной плате возросла в пользу мужчин с ранее традиционных 30-35% до 40-45% и продолжает расти. Подобный разрыв четко виден, если сопоставить уровень оплаты труда в бюджетных отраслях (образование, здравоохранение, культура) с остальными</w:t>
      </w:r>
      <w:r w:rsidR="005134AE" w:rsidRPr="00131EBD">
        <w:rPr>
          <w:sz w:val="28"/>
          <w:szCs w:val="28"/>
        </w:rPr>
        <w:t xml:space="preserve"> [24]</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И хотя индивидуальная борьба женщины с собственными трудностями необходима, каждой в отдельности с общим кризисом не справиться, нужны объединение, поддержка, определенная политика государства. Эта политика должна быть направлена на общую экономическую стабилизацию, на поощрение национального производства; активизируется производство –требуются на рынке труда и женские руки. Недаром 95% из опрошенных женщин до сих пор считают, что, по существу, государство должно обеспечивать работу тем, кто хочет работать. Они очень верно поняли идею социального государства, записанную в Российской Конституции</w:t>
      </w:r>
      <w:r w:rsidR="005134AE" w:rsidRPr="00131EBD">
        <w:rPr>
          <w:sz w:val="28"/>
          <w:szCs w:val="28"/>
        </w:rPr>
        <w:t xml:space="preserve"> [13, 37]</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Государство должно также учесть интересы женщин в политике доходов и заработной платы.</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Повышение минимальной заработной платы, которое проходит пока крайне редко – несомненно, в пользу женщин: они составляют большинство получающих минимальную заработную плату. И поэтому именно они должны активно поддерживать главное требование профсоюзов о приближении минимальной заработной платы к величине прожиточного минимума, а также о прекращении задержек выплат по заработной плате. Ведь заработанное, но не принесенное в семью – трагедия для женщины при ее повышенной ответственности за детей. Поэтому так актуально забастовочное движение прежде всего в женских отраслях – просвещении</w:t>
      </w:r>
      <w:r w:rsidR="004849AC" w:rsidRPr="00131EBD">
        <w:rPr>
          <w:sz w:val="28"/>
          <w:szCs w:val="28"/>
        </w:rPr>
        <w:t>,</w:t>
      </w:r>
      <w:r w:rsidRPr="00131EBD">
        <w:rPr>
          <w:sz w:val="28"/>
          <w:szCs w:val="28"/>
        </w:rPr>
        <w:t xml:space="preserve"> медицине. Может быть, оно заставит принять</w:t>
      </w:r>
      <w:r w:rsidR="00B03CD8" w:rsidRPr="00131EBD">
        <w:rPr>
          <w:sz w:val="28"/>
          <w:szCs w:val="28"/>
        </w:rPr>
        <w:t>,</w:t>
      </w:r>
      <w:r w:rsidRPr="00131EBD">
        <w:rPr>
          <w:sz w:val="28"/>
          <w:szCs w:val="28"/>
        </w:rPr>
        <w:t xml:space="preserve"> наконец</w:t>
      </w:r>
      <w:r w:rsidR="00B03CD8" w:rsidRPr="00131EBD">
        <w:rPr>
          <w:sz w:val="28"/>
          <w:szCs w:val="28"/>
        </w:rPr>
        <w:t>,</w:t>
      </w:r>
      <w:r w:rsidRPr="00131EBD">
        <w:rPr>
          <w:sz w:val="28"/>
          <w:szCs w:val="28"/>
        </w:rPr>
        <w:t xml:space="preserve"> закон о материальной и иной ответственности предпринимателя и государства как такового за задержку заработной платы (жаль, отменили уголовную!).</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Работающим женщинам очень важно следить за своими исторически завоеванными правами по социальному страхованию. То, что выплачивает работодатель (а вскоре будет в большой мере выплачивать из своих доходов сам трудящийся), должно не уйти, подобно налогам, на общественные нужды, в том числе на содержание власти, аппарата, охранных структур и т.п., а целевым образом направляться на удовлетворение социальных потребностей работающих женщин и их семей во время болезни, беременности и родов и других периодов временной нетрудоспособности. В конце концов</w:t>
      </w:r>
      <w:r w:rsidR="00B03CD8" w:rsidRPr="00131EBD">
        <w:rPr>
          <w:sz w:val="28"/>
          <w:szCs w:val="28"/>
        </w:rPr>
        <w:t>,</w:t>
      </w:r>
      <w:r w:rsidRPr="00131EBD">
        <w:rPr>
          <w:sz w:val="28"/>
          <w:szCs w:val="28"/>
        </w:rPr>
        <w:t xml:space="preserve"> средства обязательного социального страхования – не собственность государства, а отложенная на социальные нужды заработная плата, входящая в цену рабочей силы при заключении трудового договора найма</w:t>
      </w:r>
      <w:r w:rsidR="005134AE" w:rsidRPr="00131EBD">
        <w:rPr>
          <w:sz w:val="28"/>
          <w:szCs w:val="28"/>
        </w:rPr>
        <w:t xml:space="preserve"> [34]</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Необходимо, чтобы государство всемерно поддерживало желание женщин обучаться, повышать свою квалификацию, получать новые, востребованные на современном рынке труда профессии. Это позволит усилить конкурентоспособность женской рабочей силы в глазах нанимателя. Отставание по квалификации</w:t>
      </w:r>
      <w:r w:rsidR="004849AC" w:rsidRPr="00131EBD">
        <w:rPr>
          <w:sz w:val="28"/>
          <w:szCs w:val="28"/>
        </w:rPr>
        <w:t>,</w:t>
      </w:r>
      <w:r w:rsidRPr="00131EBD">
        <w:rPr>
          <w:sz w:val="28"/>
          <w:szCs w:val="28"/>
        </w:rPr>
        <w:t xml:space="preserve"> необходимость образовательной и профессиональной модернизации женской рабочей силы, традиционно отстающей в этом отношении от мужчин, является еще одним основанием рассматривать труд женщин как второсортный, способный принести лишь дополнительный, следовательно, относительно невысокий доход в семью</w:t>
      </w:r>
      <w:r w:rsidR="005134AE" w:rsidRPr="00131EBD">
        <w:rPr>
          <w:sz w:val="28"/>
          <w:szCs w:val="28"/>
        </w:rPr>
        <w:t xml:space="preserve"> [38, 42]</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Понимая роль и значение женщин в современном производстве, государство могло бы, как это уже существует в ряде территорий и структур, финансово поощрять (снижать налоги и т.п.) использование женского труда, сохранение женских рабочих мест. Особенно это важно для кризисных регионов, для социально слабых категорий женщин – одиноких и многодетных, с детьми-инвалидами и др. Содействие их трудоустройству –</w:t>
      </w:r>
      <w:r w:rsidR="00E221D9" w:rsidRPr="00131EBD">
        <w:rPr>
          <w:sz w:val="28"/>
          <w:szCs w:val="28"/>
        </w:rPr>
        <w:t xml:space="preserve"> </w:t>
      </w:r>
      <w:r w:rsidRPr="00131EBD">
        <w:rPr>
          <w:sz w:val="28"/>
          <w:szCs w:val="28"/>
        </w:rPr>
        <w:t>прямая обязанность властей в соответствии с законом о занятости в РФ. Ведь если сейчас сложно найти работу даже благополучной, активной женщине с устроенным семейным положением и выросшими детьми, то</w:t>
      </w:r>
      <w:r w:rsidR="00D64B99" w:rsidRPr="00131EBD">
        <w:rPr>
          <w:sz w:val="28"/>
          <w:szCs w:val="28"/>
        </w:rPr>
        <w:t>,</w:t>
      </w:r>
      <w:r w:rsidRPr="00131EBD">
        <w:rPr>
          <w:sz w:val="28"/>
          <w:szCs w:val="28"/>
        </w:rPr>
        <w:t xml:space="preserve"> что говорить о социально слабых категориях с маленькими или больными детьми, особенно воспитываемыми без чьей-либо помощи. Они попросту лишаются всяких надежд на заработок, будучи неконкурентоспособными на рынке труда. Их примерно 500-600 тыс., и они требуют особой социальной защиты со стороны службы занятости. Здесь весьма пригодился бы механизм, предусмотренный для трудоустройства инвалидов: если их нет в штате, то предприятие вносит специальные отчисления в фонд занятости. Такой порядок введен, к примеру, в Москве и уже заставил задуматься руководителей многих фирм – лучше взять на работу соответствующего представителя социально слабой группы, чем платить существенный штраф. Такие меры очень важны для женщин, не желающих быть социальными иждивенцами и решивших зарабатывать на себя и семью</w:t>
      </w:r>
      <w:r w:rsidR="005134AE" w:rsidRPr="00131EBD">
        <w:rPr>
          <w:sz w:val="28"/>
          <w:szCs w:val="28"/>
        </w:rPr>
        <w:t xml:space="preserve"> [13, 65]</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Безусловно, ситуация не для всех и не везде одинакова. Есть профессии и отрасли, где женщины зарабатывают лучше, чем в других местах, – банки, торговля недвижимостью, реклама, посредничество, малый бизнес и т.п. Но в целом закономерность, как мы уже говорили, такова: чем лучше оплачивается труд, тем меньше там становится женщин.</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Не в пользу женщин разворачивается и пенсионная реформа. Накопительный принцип означает относительное ухудшение положения пенсионерок, у которых будут меньшие страховые взносы из меньшей заработной платы и более продолжительная жизнь на пенсии, что также снижает ее размер. Тем самым женский аспект условий получения пенсий станет жестче, чем при действующей солидарно-распределительной страховой системе, уравнивающей в значительной мере положение полов.</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На жизни женщин скажутся и намеченные сокращения детских пособий, которые будут предоставляться только семьям с доходами ниже прожиточного минимума, ограничения в оплате бюллетеней – они чаще ухаживают за больными детьми. Крайним выражением отношения власти к женщинам является предложение даже ограничить выплату пособий по беременности и родам, и это при нынешней ситуации с рождаемостью. Женское общественное мнение в настоящее время настроено очень решительно. 43% женщин считают, что так дальше продолжаться не может. Десятки миллионов решительных женщин – это ли не резерв для активизации общественного, в том числе и профессионального движения за прогресс? Но чтобы такая сила стала действенной, необходимо определенное просвещение, знание проблем, умение формулировать задачи, а также всемерное содействие государства процессу создания новых рабочих мест, поощрение малого бизнеса, развития некоммерческого сектора на основе соответствующей политики законодательной и исполнительной власти –налоговой, инвестиционной, таможенной</w:t>
      </w:r>
      <w:r w:rsidR="005134AE" w:rsidRPr="00131EBD">
        <w:rPr>
          <w:sz w:val="28"/>
          <w:szCs w:val="28"/>
        </w:rPr>
        <w:t xml:space="preserve"> [30, 9]</w:t>
      </w:r>
      <w:r w:rsidRPr="00131EBD">
        <w:rPr>
          <w:sz w:val="28"/>
          <w:szCs w:val="28"/>
        </w:rPr>
        <w:t>.</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Переживая потрясения, женщина испытывает потребность в посторонней поддержке, психологической и моральной помощи.</w:t>
      </w:r>
    </w:p>
    <w:p w:rsidR="006D160D" w:rsidRPr="00131EBD" w:rsidRDefault="006D160D" w:rsidP="00FD640B">
      <w:pPr>
        <w:shd w:val="clear" w:color="auto" w:fill="FFFFFF"/>
        <w:spacing w:line="360" w:lineRule="auto"/>
        <w:ind w:firstLine="709"/>
        <w:jc w:val="both"/>
        <w:rPr>
          <w:sz w:val="28"/>
          <w:szCs w:val="28"/>
        </w:rPr>
      </w:pPr>
      <w:r w:rsidRPr="00131EBD">
        <w:rPr>
          <w:sz w:val="28"/>
          <w:szCs w:val="28"/>
        </w:rPr>
        <w:t>В связи с этим кризисные центры проводят ряд мероприятий и предоставляют женщинам, попавшим в трудную жизненную ситуацию различного рода консультации:</w:t>
      </w:r>
    </w:p>
    <w:p w:rsidR="006D160D" w:rsidRPr="00131EBD" w:rsidRDefault="006D160D" w:rsidP="00FD640B">
      <w:pPr>
        <w:widowControl w:val="0"/>
        <w:numPr>
          <w:ilvl w:val="0"/>
          <w:numId w:val="3"/>
        </w:numPr>
        <w:shd w:val="clear" w:color="auto" w:fill="FFFFFF"/>
        <w:tabs>
          <w:tab w:val="clear" w:pos="1440"/>
          <w:tab w:val="num" w:pos="1080"/>
        </w:tabs>
        <w:autoSpaceDE w:val="0"/>
        <w:autoSpaceDN w:val="0"/>
        <w:adjustRightInd w:val="0"/>
        <w:spacing w:line="360" w:lineRule="auto"/>
        <w:ind w:left="0" w:firstLine="709"/>
        <w:jc w:val="both"/>
        <w:rPr>
          <w:sz w:val="28"/>
          <w:szCs w:val="28"/>
        </w:rPr>
      </w:pPr>
      <w:r w:rsidRPr="00131EBD">
        <w:rPr>
          <w:sz w:val="28"/>
          <w:szCs w:val="28"/>
        </w:rPr>
        <w:t>юридическая консультация по текущему законодательству в области прав и гарантий женщинам и детям, в том числе по вопросам брака, развода, получения алиментов, пособий, льгот, защиты пенсионеров;</w:t>
      </w:r>
    </w:p>
    <w:p w:rsidR="006D160D" w:rsidRPr="00131EBD" w:rsidRDefault="006D160D" w:rsidP="00FD640B">
      <w:pPr>
        <w:widowControl w:val="0"/>
        <w:numPr>
          <w:ilvl w:val="0"/>
          <w:numId w:val="3"/>
        </w:numPr>
        <w:shd w:val="clear" w:color="auto" w:fill="FFFFFF"/>
        <w:tabs>
          <w:tab w:val="clear" w:pos="1440"/>
          <w:tab w:val="num" w:pos="1080"/>
        </w:tabs>
        <w:autoSpaceDE w:val="0"/>
        <w:autoSpaceDN w:val="0"/>
        <w:adjustRightInd w:val="0"/>
        <w:spacing w:line="360" w:lineRule="auto"/>
        <w:ind w:left="0" w:firstLine="709"/>
        <w:jc w:val="both"/>
        <w:rPr>
          <w:sz w:val="28"/>
          <w:szCs w:val="28"/>
        </w:rPr>
      </w:pPr>
      <w:r w:rsidRPr="00131EBD">
        <w:rPr>
          <w:sz w:val="28"/>
          <w:szCs w:val="28"/>
        </w:rPr>
        <w:t>психотерапевтическая поддержка (медикаментозная форма помощи в случае депрессии, страхов, возбуждения);</w:t>
      </w:r>
    </w:p>
    <w:p w:rsidR="006D160D" w:rsidRPr="00131EBD" w:rsidRDefault="006D160D" w:rsidP="00FD640B">
      <w:pPr>
        <w:widowControl w:val="0"/>
        <w:numPr>
          <w:ilvl w:val="0"/>
          <w:numId w:val="3"/>
        </w:numPr>
        <w:shd w:val="clear" w:color="auto" w:fill="FFFFFF"/>
        <w:tabs>
          <w:tab w:val="clear" w:pos="1440"/>
          <w:tab w:val="num" w:pos="1080"/>
        </w:tabs>
        <w:autoSpaceDE w:val="0"/>
        <w:autoSpaceDN w:val="0"/>
        <w:adjustRightInd w:val="0"/>
        <w:spacing w:line="360" w:lineRule="auto"/>
        <w:ind w:left="0" w:firstLine="709"/>
        <w:jc w:val="both"/>
        <w:rPr>
          <w:sz w:val="28"/>
          <w:szCs w:val="28"/>
        </w:rPr>
      </w:pPr>
      <w:r w:rsidRPr="00131EBD">
        <w:rPr>
          <w:sz w:val="28"/>
          <w:szCs w:val="28"/>
        </w:rPr>
        <w:t>экономическая помощь – связана с трудоустройством, переквалификацией, изменением вида деятельности с целью организации бизнеса, семейного предприятия, надомного труда;</w:t>
      </w:r>
    </w:p>
    <w:p w:rsidR="006D160D" w:rsidRPr="00131EBD" w:rsidRDefault="006D160D" w:rsidP="00FD640B">
      <w:pPr>
        <w:widowControl w:val="0"/>
        <w:numPr>
          <w:ilvl w:val="0"/>
          <w:numId w:val="3"/>
        </w:numPr>
        <w:shd w:val="clear" w:color="auto" w:fill="FFFFFF"/>
        <w:tabs>
          <w:tab w:val="clear" w:pos="1440"/>
          <w:tab w:val="num" w:pos="1080"/>
        </w:tabs>
        <w:autoSpaceDE w:val="0"/>
        <w:autoSpaceDN w:val="0"/>
        <w:adjustRightInd w:val="0"/>
        <w:spacing w:line="360" w:lineRule="auto"/>
        <w:ind w:left="0" w:firstLine="709"/>
        <w:jc w:val="both"/>
        <w:rPr>
          <w:sz w:val="28"/>
          <w:szCs w:val="28"/>
        </w:rPr>
      </w:pPr>
      <w:r w:rsidRPr="00131EBD">
        <w:rPr>
          <w:sz w:val="28"/>
          <w:szCs w:val="28"/>
        </w:rPr>
        <w:t>жилищная – аспекты, проблемы жилищной обеспеченности, обостряющиеся при разводе, приватизации жилья, отделении детей;</w:t>
      </w:r>
    </w:p>
    <w:p w:rsidR="006D160D" w:rsidRPr="00131EBD" w:rsidRDefault="006D160D" w:rsidP="00FD640B">
      <w:pPr>
        <w:widowControl w:val="0"/>
        <w:numPr>
          <w:ilvl w:val="0"/>
          <w:numId w:val="3"/>
        </w:numPr>
        <w:shd w:val="clear" w:color="auto" w:fill="FFFFFF"/>
        <w:tabs>
          <w:tab w:val="clear" w:pos="1440"/>
          <w:tab w:val="num" w:pos="1080"/>
        </w:tabs>
        <w:autoSpaceDE w:val="0"/>
        <w:autoSpaceDN w:val="0"/>
        <w:adjustRightInd w:val="0"/>
        <w:spacing w:line="360" w:lineRule="auto"/>
        <w:ind w:left="0" w:firstLine="709"/>
        <w:jc w:val="both"/>
        <w:rPr>
          <w:sz w:val="28"/>
          <w:szCs w:val="28"/>
        </w:rPr>
      </w:pPr>
      <w:r w:rsidRPr="00131EBD">
        <w:rPr>
          <w:sz w:val="28"/>
          <w:szCs w:val="28"/>
        </w:rPr>
        <w:t>медицинская помощь чаще всего связана с гинекологической помощью, по планированию семьи или в случае бесплодия;</w:t>
      </w:r>
    </w:p>
    <w:p w:rsidR="006D160D" w:rsidRPr="00131EBD" w:rsidRDefault="006D160D" w:rsidP="00FD640B">
      <w:pPr>
        <w:widowControl w:val="0"/>
        <w:numPr>
          <w:ilvl w:val="0"/>
          <w:numId w:val="3"/>
        </w:numPr>
        <w:shd w:val="clear" w:color="auto" w:fill="FFFFFF"/>
        <w:tabs>
          <w:tab w:val="clear" w:pos="1440"/>
          <w:tab w:val="num" w:pos="1080"/>
        </w:tabs>
        <w:autoSpaceDE w:val="0"/>
        <w:autoSpaceDN w:val="0"/>
        <w:adjustRightInd w:val="0"/>
        <w:spacing w:line="360" w:lineRule="auto"/>
        <w:ind w:left="0" w:firstLine="709"/>
        <w:jc w:val="both"/>
        <w:rPr>
          <w:sz w:val="28"/>
          <w:szCs w:val="28"/>
        </w:rPr>
      </w:pPr>
      <w:r w:rsidRPr="00131EBD">
        <w:rPr>
          <w:sz w:val="28"/>
          <w:szCs w:val="28"/>
        </w:rPr>
        <w:t>социально-психологическая консультация – пояснение возникшей жизненной ситуации, прежде всего для самой женщины [</w:t>
      </w:r>
      <w:r w:rsidR="005134AE" w:rsidRPr="00131EBD">
        <w:rPr>
          <w:sz w:val="28"/>
          <w:szCs w:val="28"/>
        </w:rPr>
        <w:t>18</w:t>
      </w:r>
      <w:r w:rsidRPr="00131EBD">
        <w:rPr>
          <w:sz w:val="28"/>
          <w:szCs w:val="28"/>
        </w:rPr>
        <w:t>, 12].</w:t>
      </w:r>
    </w:p>
    <w:p w:rsidR="005134AE" w:rsidRPr="00131EBD" w:rsidRDefault="009C6D12"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Таким образом, ж</w:t>
      </w:r>
      <w:r w:rsidR="005134AE" w:rsidRPr="00131EBD">
        <w:rPr>
          <w:sz w:val="28"/>
          <w:szCs w:val="28"/>
        </w:rPr>
        <w:t>енщины, как и мужчины должны иметь право реализовать свой личностный потенциал в процессе трудовой деятельности, которая позволила бы им обеспечить себя и свои семьи.</w:t>
      </w:r>
    </w:p>
    <w:p w:rsidR="005134AE" w:rsidRPr="00131EBD" w:rsidRDefault="005134AE"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Потребность женщин во внедомашней занятости обусловлена следующими причинами:</w:t>
      </w:r>
    </w:p>
    <w:p w:rsidR="005134AE" w:rsidRPr="00131EBD" w:rsidRDefault="005134AE" w:rsidP="00FD640B">
      <w:pPr>
        <w:shd w:val="clear" w:color="auto" w:fill="FFFFFF"/>
        <w:autoSpaceDE w:val="0"/>
        <w:autoSpaceDN w:val="0"/>
        <w:adjustRightInd w:val="0"/>
        <w:spacing w:line="360" w:lineRule="auto"/>
        <w:ind w:firstLine="709"/>
        <w:jc w:val="both"/>
        <w:rPr>
          <w:sz w:val="28"/>
          <w:szCs w:val="28"/>
        </w:rPr>
      </w:pPr>
      <w:r w:rsidRPr="00131EBD">
        <w:rPr>
          <w:sz w:val="28"/>
          <w:szCs w:val="28"/>
        </w:rPr>
        <w:t>- экономической необходимостью второго</w:t>
      </w:r>
      <w:r w:rsidR="00AB200D" w:rsidRPr="00131EBD">
        <w:rPr>
          <w:sz w:val="28"/>
          <w:szCs w:val="28"/>
        </w:rPr>
        <w:t xml:space="preserve"> заработка в семье;</w:t>
      </w:r>
    </w:p>
    <w:p w:rsidR="00AB200D" w:rsidRPr="00131EBD" w:rsidRDefault="00AB200D"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необходимостью своеобразной социальной страховки выживания семьи на случай безработицы супруга;</w:t>
      </w:r>
    </w:p>
    <w:p w:rsidR="00AB200D" w:rsidRPr="00131EBD" w:rsidRDefault="00AB200D"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необходимостью гарантии будущего обеспечения себя и своих детей в случае возможного распада семьи или потери кормильца;</w:t>
      </w:r>
    </w:p>
    <w:p w:rsidR="00AB200D" w:rsidRPr="00131EBD" w:rsidRDefault="00AB200D"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потребностью женщин в личной самоактуализации, самоутверждении,</w:t>
      </w:r>
      <w:r w:rsidR="00FD640B" w:rsidRPr="00131EBD">
        <w:rPr>
          <w:sz w:val="28"/>
          <w:szCs w:val="28"/>
        </w:rPr>
        <w:t xml:space="preserve"> </w:t>
      </w:r>
      <w:r w:rsidRPr="00131EBD">
        <w:rPr>
          <w:sz w:val="28"/>
          <w:szCs w:val="28"/>
        </w:rPr>
        <w:t>отдыхе от бесконечных домашних дел.</w:t>
      </w:r>
    </w:p>
    <w:p w:rsidR="002B4110" w:rsidRPr="00131EBD" w:rsidRDefault="002B4110"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Потребности проявляются в поведении человека, влияя на выбор мотивов, которые определяют направленность поведения в каждой конкретной ситуации. Субъективно потребности переживаются в форме же</w:t>
      </w:r>
      <w:r w:rsidR="00A157E4" w:rsidRPr="00131EBD">
        <w:rPr>
          <w:sz w:val="28"/>
          <w:szCs w:val="28"/>
        </w:rPr>
        <w:t>ланий, влечений, стремлений, а успешность их реализации – в форме оценочных эмоций.</w:t>
      </w:r>
    </w:p>
    <w:p w:rsidR="006456C1" w:rsidRPr="00131EBD" w:rsidRDefault="006456C1"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Теории потребностей (А. Маслоу и Д. Макклелланда)</w:t>
      </w:r>
      <w:r w:rsidR="00FD640B" w:rsidRPr="00131EBD">
        <w:rPr>
          <w:sz w:val="28"/>
          <w:szCs w:val="28"/>
        </w:rPr>
        <w:t xml:space="preserve"> </w:t>
      </w:r>
      <w:r w:rsidRPr="00131EBD">
        <w:rPr>
          <w:sz w:val="28"/>
          <w:szCs w:val="28"/>
        </w:rPr>
        <w:t>нам рассказывают глубже о человеческих потребностях, акцентируя внимание на их формировании в процессе жизнедеятельности.</w:t>
      </w:r>
    </w:p>
    <w:p w:rsidR="006456C1" w:rsidRPr="00131EBD" w:rsidRDefault="006456C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Несомненно, в трудных жизненных ситуациях, обязательно проявляется потребность в различного рода помощи, будь то совет, поддержка или более значимых – психологической, юридической, материальной помощи.</w:t>
      </w:r>
    </w:p>
    <w:p w:rsidR="006456C1" w:rsidRPr="00131EBD" w:rsidRDefault="006456C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Потребность в том или ином виде социальной помощи также обусловлена причинами, с которыми обращаются женщины, оказавшиеся в кризисном положении.</w:t>
      </w:r>
    </w:p>
    <w:p w:rsidR="005134AE" w:rsidRPr="00131EBD" w:rsidRDefault="005134AE" w:rsidP="00FD640B">
      <w:pPr>
        <w:shd w:val="clear" w:color="auto" w:fill="FFFFFF"/>
        <w:autoSpaceDE w:val="0"/>
        <w:autoSpaceDN w:val="0"/>
        <w:adjustRightInd w:val="0"/>
        <w:spacing w:line="360" w:lineRule="auto"/>
        <w:ind w:firstLine="709"/>
        <w:jc w:val="both"/>
        <w:rPr>
          <w:b/>
          <w:sz w:val="28"/>
          <w:szCs w:val="28"/>
        </w:rPr>
      </w:pPr>
    </w:p>
    <w:p w:rsidR="002856FF" w:rsidRPr="00131EBD" w:rsidRDefault="00FD640B" w:rsidP="00FD640B">
      <w:pPr>
        <w:shd w:val="clear" w:color="auto" w:fill="FFFFFF"/>
        <w:autoSpaceDE w:val="0"/>
        <w:autoSpaceDN w:val="0"/>
        <w:adjustRightInd w:val="0"/>
        <w:spacing w:line="360" w:lineRule="auto"/>
        <w:ind w:firstLine="709"/>
        <w:jc w:val="both"/>
        <w:rPr>
          <w:b/>
          <w:sz w:val="28"/>
          <w:szCs w:val="28"/>
        </w:rPr>
      </w:pPr>
      <w:r w:rsidRPr="00131EBD">
        <w:rPr>
          <w:b/>
          <w:sz w:val="28"/>
          <w:szCs w:val="28"/>
        </w:rPr>
        <w:br w:type="page"/>
      </w:r>
      <w:r w:rsidR="008F7D95" w:rsidRPr="00131EBD">
        <w:rPr>
          <w:b/>
          <w:sz w:val="28"/>
          <w:szCs w:val="28"/>
        </w:rPr>
        <w:t xml:space="preserve">ГЛАВА </w:t>
      </w:r>
      <w:r w:rsidR="00B71185" w:rsidRPr="00131EBD">
        <w:rPr>
          <w:b/>
          <w:sz w:val="28"/>
          <w:szCs w:val="28"/>
        </w:rPr>
        <w:t>2</w:t>
      </w:r>
      <w:r w:rsidR="008F7D95" w:rsidRPr="00131EBD">
        <w:rPr>
          <w:b/>
          <w:sz w:val="28"/>
          <w:szCs w:val="28"/>
        </w:rPr>
        <w:t>. ИЗУЧЕНИЕ ПОТРЕБНОСТЕЙ ЖЕНЩИН, НАХОДЯЩИХСЯ В ТРУДНОЙ ЖИЗНЕННОЙ СИТУАЦИИ</w:t>
      </w:r>
    </w:p>
    <w:p w:rsidR="002856FF" w:rsidRPr="00131EBD" w:rsidRDefault="002856FF" w:rsidP="00FD640B">
      <w:pPr>
        <w:shd w:val="clear" w:color="auto" w:fill="FFFFFF"/>
        <w:autoSpaceDE w:val="0"/>
        <w:autoSpaceDN w:val="0"/>
        <w:adjustRightInd w:val="0"/>
        <w:spacing w:line="360" w:lineRule="auto"/>
        <w:ind w:firstLine="709"/>
        <w:jc w:val="both"/>
        <w:rPr>
          <w:b/>
          <w:sz w:val="28"/>
          <w:szCs w:val="28"/>
        </w:rPr>
      </w:pPr>
    </w:p>
    <w:p w:rsidR="002856FF" w:rsidRPr="00131EBD" w:rsidRDefault="00FD640B" w:rsidP="00FD640B">
      <w:pPr>
        <w:shd w:val="clear" w:color="auto" w:fill="FFFFFF"/>
        <w:autoSpaceDE w:val="0"/>
        <w:autoSpaceDN w:val="0"/>
        <w:adjustRightInd w:val="0"/>
        <w:spacing w:line="360" w:lineRule="auto"/>
        <w:ind w:firstLine="709"/>
        <w:jc w:val="both"/>
        <w:rPr>
          <w:b/>
          <w:sz w:val="28"/>
          <w:szCs w:val="28"/>
        </w:rPr>
      </w:pPr>
      <w:r w:rsidRPr="00131EBD">
        <w:rPr>
          <w:b/>
          <w:sz w:val="28"/>
          <w:szCs w:val="28"/>
        </w:rPr>
        <w:t>2.1</w:t>
      </w:r>
      <w:r w:rsidR="002856FF" w:rsidRPr="00131EBD">
        <w:rPr>
          <w:b/>
          <w:sz w:val="28"/>
          <w:szCs w:val="28"/>
        </w:rPr>
        <w:t xml:space="preserve"> Социальный портрет женщин, находящихся в трудной жизненной ситуации</w:t>
      </w:r>
    </w:p>
    <w:p w:rsidR="002856FF" w:rsidRPr="00131EBD" w:rsidRDefault="002856FF" w:rsidP="00FD640B">
      <w:pPr>
        <w:shd w:val="clear" w:color="auto" w:fill="FFFFFF"/>
        <w:autoSpaceDE w:val="0"/>
        <w:autoSpaceDN w:val="0"/>
        <w:adjustRightInd w:val="0"/>
        <w:spacing w:line="360" w:lineRule="auto"/>
        <w:ind w:firstLine="709"/>
        <w:jc w:val="both"/>
        <w:rPr>
          <w:b/>
          <w:sz w:val="28"/>
          <w:szCs w:val="28"/>
        </w:rPr>
      </w:pP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Время от времени каждый человек задумывается о возникающих в его жизни проблемах, являющихся для него причиной беспокойства и стимулом к активности в поиске людей или их групп, способных помочь в решении проблемы. В последнее время в роли таких групп все чаще выступают социальные службы, в том числе и службы планирования семьи</w:t>
      </w:r>
      <w:r w:rsidR="00AB200D" w:rsidRPr="00131EBD">
        <w:rPr>
          <w:sz w:val="28"/>
          <w:szCs w:val="28"/>
        </w:rPr>
        <w:t xml:space="preserve"> [6]</w:t>
      </w:r>
      <w:r w:rsidRPr="00131EBD">
        <w:rPr>
          <w:sz w:val="28"/>
          <w:szCs w:val="28"/>
        </w:rPr>
        <w:t>.</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Для более полного анализа возможности социальных служб в удовлетворении потребностей женщин, находящихся в трудной жизненной ситуации, считаем необходимым, составить социальный портрет клиентов.</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 xml:space="preserve">Составление социального портрета клиента - один из главных шагов в его обслуживании, поэтому считаем целесообразным подробнее рассмотреть социальный портрет женщин, находящихся в трудной жизненной ситуации, клиентов </w:t>
      </w:r>
      <w:r w:rsidR="009C6D12" w:rsidRPr="00131EBD">
        <w:rPr>
          <w:sz w:val="28"/>
          <w:szCs w:val="28"/>
        </w:rPr>
        <w:t>К</w:t>
      </w:r>
      <w:r w:rsidRPr="00131EBD">
        <w:rPr>
          <w:sz w:val="28"/>
          <w:szCs w:val="28"/>
        </w:rPr>
        <w:t>ризисного центра</w:t>
      </w:r>
      <w:r w:rsidR="009C6D12" w:rsidRPr="00131EBD">
        <w:rPr>
          <w:sz w:val="28"/>
          <w:szCs w:val="28"/>
        </w:rPr>
        <w:t xml:space="preserve"> для женщин г. Вологды</w:t>
      </w:r>
      <w:r w:rsidRPr="00131EBD">
        <w:rPr>
          <w:sz w:val="28"/>
          <w:szCs w:val="28"/>
        </w:rPr>
        <w:t>.</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Объектом исследования явились 20 женщин, переживших кризисное состояние. Основные причины, с которыми столкнулись женщины, это:</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 сложная ситуация в семье;</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 угроза потери работы;</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длительная безработица;</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желание получить совет в связи с возникшей жизненной проблемой;</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болезнь или смерть близких;</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 чувство одиночества;</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 ситуация насилия или угроза насилием.</w:t>
      </w:r>
    </w:p>
    <w:p w:rsidR="002856FF" w:rsidRPr="00131EBD" w:rsidRDefault="002856FF" w:rsidP="00FD640B">
      <w:pPr>
        <w:shd w:val="clear" w:color="auto" w:fill="FFFFFF"/>
        <w:autoSpaceDE w:val="0"/>
        <w:autoSpaceDN w:val="0"/>
        <w:adjustRightInd w:val="0"/>
        <w:spacing w:line="360" w:lineRule="auto"/>
        <w:ind w:firstLine="709"/>
        <w:jc w:val="both"/>
        <w:rPr>
          <w:sz w:val="28"/>
          <w:szCs w:val="28"/>
        </w:rPr>
      </w:pPr>
      <w:r w:rsidRPr="00131EBD">
        <w:rPr>
          <w:sz w:val="28"/>
          <w:szCs w:val="28"/>
        </w:rPr>
        <w:t>Нами изучались практически</w:t>
      </w:r>
      <w:r w:rsidR="00DD647B" w:rsidRPr="00131EBD">
        <w:rPr>
          <w:sz w:val="28"/>
          <w:szCs w:val="28"/>
        </w:rPr>
        <w:t xml:space="preserve"> здоровые, в психическом отношении, женщины в возрасте от 25 до 58 лет. В предлагаемой таблице 1, мы можем проследить, с какими проблемами столкнулись женщины, которые обратились за помощью в Кризисный центр для женщин г. Вологды.</w:t>
      </w:r>
    </w:p>
    <w:p w:rsidR="00FD640B" w:rsidRPr="00131EBD" w:rsidRDefault="00FD640B" w:rsidP="00FD640B">
      <w:pPr>
        <w:shd w:val="clear" w:color="auto" w:fill="FFFFFF"/>
        <w:autoSpaceDE w:val="0"/>
        <w:autoSpaceDN w:val="0"/>
        <w:adjustRightInd w:val="0"/>
        <w:spacing w:line="360" w:lineRule="auto"/>
        <w:ind w:firstLine="709"/>
        <w:jc w:val="both"/>
        <w:rPr>
          <w:sz w:val="28"/>
          <w:szCs w:val="28"/>
        </w:rPr>
      </w:pPr>
    </w:p>
    <w:p w:rsidR="00DD647B" w:rsidRPr="00131EBD" w:rsidRDefault="00DD647B"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Таблица 1</w:t>
      </w:r>
    </w:p>
    <w:p w:rsidR="008F7D95" w:rsidRPr="00131EBD" w:rsidRDefault="008F7D95"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Проблемы женщин, переживших кризисное состояние</w:t>
      </w:r>
    </w:p>
    <w:tbl>
      <w:tblPr>
        <w:tblW w:w="95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500"/>
        <w:gridCol w:w="980"/>
        <w:gridCol w:w="1470"/>
        <w:gridCol w:w="100"/>
        <w:gridCol w:w="1330"/>
        <w:gridCol w:w="1952"/>
        <w:gridCol w:w="1691"/>
      </w:tblGrid>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w:t>
            </w:r>
          </w:p>
          <w:p w:rsidR="00DD647B" w:rsidRPr="00131EBD" w:rsidRDefault="00DD647B" w:rsidP="00FD640B">
            <w:pPr>
              <w:autoSpaceDE w:val="0"/>
              <w:autoSpaceDN w:val="0"/>
              <w:adjustRightInd w:val="0"/>
              <w:spacing w:line="360" w:lineRule="auto"/>
              <w:jc w:val="both"/>
              <w:rPr>
                <w:sz w:val="20"/>
                <w:szCs w:val="20"/>
              </w:rPr>
            </w:pPr>
            <w:r w:rsidRPr="00131EBD">
              <w:rPr>
                <w:sz w:val="20"/>
                <w:szCs w:val="20"/>
              </w:rPr>
              <w:t>п/п</w:t>
            </w:r>
          </w:p>
          <w:p w:rsidR="00044C68" w:rsidRPr="00131EBD" w:rsidRDefault="00044C68" w:rsidP="00FD640B">
            <w:pPr>
              <w:autoSpaceDE w:val="0"/>
              <w:autoSpaceDN w:val="0"/>
              <w:adjustRightInd w:val="0"/>
              <w:spacing w:line="360" w:lineRule="auto"/>
              <w:jc w:val="both"/>
              <w:rPr>
                <w:sz w:val="20"/>
                <w:szCs w:val="20"/>
              </w:rPr>
            </w:pPr>
          </w:p>
        </w:tc>
        <w:tc>
          <w:tcPr>
            <w:tcW w:w="150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Ф.И.О клиента</w:t>
            </w:r>
          </w:p>
        </w:tc>
        <w:tc>
          <w:tcPr>
            <w:tcW w:w="98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Возраст</w:t>
            </w:r>
          </w:p>
          <w:p w:rsidR="00DD647B" w:rsidRPr="00131EBD" w:rsidRDefault="00DD647B" w:rsidP="00FD640B">
            <w:pPr>
              <w:autoSpaceDE w:val="0"/>
              <w:autoSpaceDN w:val="0"/>
              <w:adjustRightInd w:val="0"/>
              <w:spacing w:line="360" w:lineRule="auto"/>
              <w:jc w:val="both"/>
              <w:rPr>
                <w:sz w:val="20"/>
                <w:szCs w:val="20"/>
              </w:rPr>
            </w:pPr>
            <w:r w:rsidRPr="00131EBD">
              <w:rPr>
                <w:sz w:val="20"/>
                <w:szCs w:val="20"/>
              </w:rPr>
              <w:t>клиента</w:t>
            </w:r>
          </w:p>
        </w:tc>
        <w:tc>
          <w:tcPr>
            <w:tcW w:w="147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Образование</w:t>
            </w:r>
          </w:p>
        </w:tc>
        <w:tc>
          <w:tcPr>
            <w:tcW w:w="1430" w:type="dxa"/>
            <w:gridSpan w:val="2"/>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Специальность</w:t>
            </w:r>
            <w:r w:rsidR="00044C68" w:rsidRPr="00131EBD">
              <w:rPr>
                <w:sz w:val="20"/>
                <w:szCs w:val="20"/>
              </w:rPr>
              <w:t xml:space="preserve"> клиента</w:t>
            </w:r>
          </w:p>
        </w:tc>
        <w:tc>
          <w:tcPr>
            <w:tcW w:w="1952"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Проблемное поле</w:t>
            </w:r>
          </w:p>
        </w:tc>
        <w:tc>
          <w:tcPr>
            <w:tcW w:w="1691"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Примечания</w:t>
            </w:r>
          </w:p>
        </w:tc>
      </w:tr>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1</w:t>
            </w:r>
          </w:p>
        </w:tc>
        <w:tc>
          <w:tcPr>
            <w:tcW w:w="150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Смирнова Татьяна</w:t>
            </w:r>
          </w:p>
          <w:p w:rsidR="00DD647B" w:rsidRPr="00131EBD" w:rsidRDefault="00DD647B" w:rsidP="00FD640B">
            <w:pPr>
              <w:autoSpaceDE w:val="0"/>
              <w:autoSpaceDN w:val="0"/>
              <w:adjustRightInd w:val="0"/>
              <w:spacing w:line="360" w:lineRule="auto"/>
              <w:jc w:val="both"/>
              <w:rPr>
                <w:sz w:val="20"/>
                <w:szCs w:val="20"/>
              </w:rPr>
            </w:pPr>
            <w:r w:rsidRPr="00131EBD">
              <w:rPr>
                <w:sz w:val="20"/>
                <w:szCs w:val="20"/>
              </w:rPr>
              <w:t>Николаевна</w:t>
            </w:r>
          </w:p>
        </w:tc>
        <w:tc>
          <w:tcPr>
            <w:tcW w:w="98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25</w:t>
            </w:r>
          </w:p>
        </w:tc>
        <w:tc>
          <w:tcPr>
            <w:tcW w:w="147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Средне-специальное</w:t>
            </w:r>
          </w:p>
        </w:tc>
        <w:tc>
          <w:tcPr>
            <w:tcW w:w="1430" w:type="dxa"/>
            <w:gridSpan w:val="2"/>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Бухгалтер</w:t>
            </w:r>
          </w:p>
        </w:tc>
        <w:tc>
          <w:tcPr>
            <w:tcW w:w="1952"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Домашнее насилие (побои)</w:t>
            </w:r>
          </w:p>
        </w:tc>
        <w:tc>
          <w:tcPr>
            <w:tcW w:w="1691"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1 ребенок; родственников нет</w:t>
            </w:r>
          </w:p>
        </w:tc>
      </w:tr>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2</w:t>
            </w:r>
          </w:p>
        </w:tc>
        <w:tc>
          <w:tcPr>
            <w:tcW w:w="150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Еремина Марина Викторовна</w:t>
            </w:r>
          </w:p>
        </w:tc>
        <w:tc>
          <w:tcPr>
            <w:tcW w:w="98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42</w:t>
            </w:r>
          </w:p>
        </w:tc>
        <w:tc>
          <w:tcPr>
            <w:tcW w:w="147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Средне-специальное</w:t>
            </w:r>
          </w:p>
        </w:tc>
        <w:tc>
          <w:tcPr>
            <w:tcW w:w="1430" w:type="dxa"/>
            <w:gridSpan w:val="2"/>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Швея</w:t>
            </w:r>
          </w:p>
        </w:tc>
        <w:tc>
          <w:tcPr>
            <w:tcW w:w="1952"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Потеря работы</w:t>
            </w:r>
          </w:p>
        </w:tc>
        <w:tc>
          <w:tcPr>
            <w:tcW w:w="1691" w:type="dxa"/>
            <w:vAlign w:val="center"/>
          </w:tcPr>
          <w:p w:rsidR="00F64CA6" w:rsidRPr="00131EBD" w:rsidRDefault="00DD647B" w:rsidP="00FD640B">
            <w:pPr>
              <w:autoSpaceDE w:val="0"/>
              <w:autoSpaceDN w:val="0"/>
              <w:adjustRightInd w:val="0"/>
              <w:spacing w:line="360" w:lineRule="auto"/>
              <w:jc w:val="both"/>
              <w:rPr>
                <w:sz w:val="20"/>
                <w:szCs w:val="20"/>
              </w:rPr>
            </w:pPr>
            <w:r w:rsidRPr="00131EBD">
              <w:rPr>
                <w:sz w:val="20"/>
                <w:szCs w:val="20"/>
              </w:rPr>
              <w:t>3 месяца – домохозяйка; не замужем;</w:t>
            </w:r>
          </w:p>
          <w:p w:rsidR="00DD647B" w:rsidRPr="00131EBD" w:rsidRDefault="00F64CA6" w:rsidP="00FD640B">
            <w:pPr>
              <w:autoSpaceDE w:val="0"/>
              <w:autoSpaceDN w:val="0"/>
              <w:adjustRightInd w:val="0"/>
              <w:spacing w:line="360" w:lineRule="auto"/>
              <w:jc w:val="both"/>
              <w:rPr>
                <w:sz w:val="20"/>
                <w:szCs w:val="20"/>
              </w:rPr>
            </w:pPr>
            <w:r w:rsidRPr="00131EBD">
              <w:rPr>
                <w:sz w:val="20"/>
                <w:szCs w:val="20"/>
              </w:rPr>
              <w:t>2</w:t>
            </w:r>
            <w:r w:rsidR="00DD647B" w:rsidRPr="00131EBD">
              <w:rPr>
                <w:sz w:val="20"/>
                <w:szCs w:val="20"/>
              </w:rPr>
              <w:t xml:space="preserve"> детей</w:t>
            </w:r>
          </w:p>
        </w:tc>
      </w:tr>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3</w:t>
            </w:r>
          </w:p>
        </w:tc>
        <w:tc>
          <w:tcPr>
            <w:tcW w:w="150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Кротова Елена Михайловна</w:t>
            </w:r>
          </w:p>
        </w:tc>
        <w:tc>
          <w:tcPr>
            <w:tcW w:w="98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31</w:t>
            </w:r>
          </w:p>
        </w:tc>
        <w:tc>
          <w:tcPr>
            <w:tcW w:w="147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высшее</w:t>
            </w:r>
          </w:p>
        </w:tc>
        <w:tc>
          <w:tcPr>
            <w:tcW w:w="1430" w:type="dxa"/>
            <w:gridSpan w:val="2"/>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Педагог</w:t>
            </w:r>
          </w:p>
        </w:tc>
        <w:tc>
          <w:tcPr>
            <w:tcW w:w="1952"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Развод в семье</w:t>
            </w:r>
          </w:p>
        </w:tc>
        <w:tc>
          <w:tcPr>
            <w:tcW w:w="1691"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Двое детей; депрессия; экономическая нестабильность</w:t>
            </w:r>
          </w:p>
        </w:tc>
      </w:tr>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4</w:t>
            </w:r>
          </w:p>
        </w:tc>
        <w:tc>
          <w:tcPr>
            <w:tcW w:w="150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Мирная Людмила Егоровна</w:t>
            </w:r>
          </w:p>
        </w:tc>
        <w:tc>
          <w:tcPr>
            <w:tcW w:w="98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53</w:t>
            </w:r>
          </w:p>
        </w:tc>
        <w:tc>
          <w:tcPr>
            <w:tcW w:w="147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Средне-специальное</w:t>
            </w:r>
          </w:p>
        </w:tc>
        <w:tc>
          <w:tcPr>
            <w:tcW w:w="1430" w:type="dxa"/>
            <w:gridSpan w:val="2"/>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Медсестра</w:t>
            </w:r>
          </w:p>
        </w:tc>
        <w:tc>
          <w:tcPr>
            <w:tcW w:w="1952" w:type="dxa"/>
            <w:vAlign w:val="center"/>
          </w:tcPr>
          <w:p w:rsidR="00DD647B" w:rsidRPr="00131EBD" w:rsidRDefault="00F64CA6" w:rsidP="00FD640B">
            <w:pPr>
              <w:autoSpaceDE w:val="0"/>
              <w:autoSpaceDN w:val="0"/>
              <w:adjustRightInd w:val="0"/>
              <w:spacing w:line="360" w:lineRule="auto"/>
              <w:jc w:val="both"/>
              <w:rPr>
                <w:sz w:val="20"/>
                <w:szCs w:val="20"/>
              </w:rPr>
            </w:pPr>
            <w:r w:rsidRPr="00131EBD">
              <w:rPr>
                <w:sz w:val="20"/>
                <w:szCs w:val="20"/>
              </w:rPr>
              <w:t>Пострадала от физического насилия</w:t>
            </w:r>
          </w:p>
        </w:tc>
        <w:tc>
          <w:tcPr>
            <w:tcW w:w="1691" w:type="dxa"/>
            <w:vAlign w:val="center"/>
          </w:tcPr>
          <w:p w:rsidR="00DD647B" w:rsidRPr="00131EBD" w:rsidRDefault="00F64CA6" w:rsidP="00FD640B">
            <w:pPr>
              <w:autoSpaceDE w:val="0"/>
              <w:autoSpaceDN w:val="0"/>
              <w:adjustRightInd w:val="0"/>
              <w:spacing w:line="360" w:lineRule="auto"/>
              <w:jc w:val="both"/>
              <w:rPr>
                <w:sz w:val="20"/>
                <w:szCs w:val="20"/>
              </w:rPr>
            </w:pPr>
            <w:r w:rsidRPr="00131EBD">
              <w:rPr>
                <w:sz w:val="20"/>
                <w:szCs w:val="20"/>
              </w:rPr>
              <w:t>Сын не работает, пьет, требует деньги, выгоняет из дома.</w:t>
            </w:r>
          </w:p>
        </w:tc>
      </w:tr>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5</w:t>
            </w:r>
          </w:p>
        </w:tc>
        <w:tc>
          <w:tcPr>
            <w:tcW w:w="150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Серова Наталья Ивановна</w:t>
            </w:r>
          </w:p>
        </w:tc>
        <w:tc>
          <w:tcPr>
            <w:tcW w:w="98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58</w:t>
            </w:r>
          </w:p>
        </w:tc>
        <w:tc>
          <w:tcPr>
            <w:tcW w:w="147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w:t>
            </w:r>
          </w:p>
        </w:tc>
        <w:tc>
          <w:tcPr>
            <w:tcW w:w="1430" w:type="dxa"/>
            <w:gridSpan w:val="2"/>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Пенсионерка</w:t>
            </w:r>
          </w:p>
        </w:tc>
        <w:tc>
          <w:tcPr>
            <w:tcW w:w="1952" w:type="dxa"/>
            <w:vAlign w:val="center"/>
          </w:tcPr>
          <w:p w:rsidR="00DD647B" w:rsidRPr="00131EBD" w:rsidRDefault="00F64CA6" w:rsidP="00FD640B">
            <w:pPr>
              <w:autoSpaceDE w:val="0"/>
              <w:autoSpaceDN w:val="0"/>
              <w:adjustRightInd w:val="0"/>
              <w:spacing w:line="360" w:lineRule="auto"/>
              <w:jc w:val="both"/>
              <w:rPr>
                <w:sz w:val="20"/>
                <w:szCs w:val="20"/>
              </w:rPr>
            </w:pPr>
            <w:r w:rsidRPr="00131EBD">
              <w:rPr>
                <w:sz w:val="20"/>
                <w:szCs w:val="20"/>
              </w:rPr>
              <w:t>Домашнее насилие (побои, угрозы, вымогание денег)</w:t>
            </w:r>
          </w:p>
        </w:tc>
        <w:tc>
          <w:tcPr>
            <w:tcW w:w="1691" w:type="dxa"/>
            <w:vAlign w:val="center"/>
          </w:tcPr>
          <w:p w:rsidR="00DD647B" w:rsidRPr="00131EBD" w:rsidRDefault="00F64CA6" w:rsidP="00FD640B">
            <w:pPr>
              <w:autoSpaceDE w:val="0"/>
              <w:autoSpaceDN w:val="0"/>
              <w:adjustRightInd w:val="0"/>
              <w:spacing w:line="360" w:lineRule="auto"/>
              <w:jc w:val="both"/>
              <w:rPr>
                <w:sz w:val="20"/>
                <w:szCs w:val="20"/>
              </w:rPr>
            </w:pPr>
            <w:r w:rsidRPr="00131EBD">
              <w:rPr>
                <w:sz w:val="20"/>
                <w:szCs w:val="20"/>
              </w:rPr>
              <w:t>Живет с сыном-наркоманом</w:t>
            </w:r>
          </w:p>
        </w:tc>
      </w:tr>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6</w:t>
            </w:r>
          </w:p>
        </w:tc>
        <w:tc>
          <w:tcPr>
            <w:tcW w:w="150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Краева Анастасия Игоревна</w:t>
            </w:r>
          </w:p>
        </w:tc>
        <w:tc>
          <w:tcPr>
            <w:tcW w:w="98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35</w:t>
            </w:r>
          </w:p>
        </w:tc>
        <w:tc>
          <w:tcPr>
            <w:tcW w:w="147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Средне-специальное</w:t>
            </w:r>
          </w:p>
        </w:tc>
        <w:tc>
          <w:tcPr>
            <w:tcW w:w="1430" w:type="dxa"/>
            <w:gridSpan w:val="2"/>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Фармацевт</w:t>
            </w:r>
          </w:p>
        </w:tc>
        <w:tc>
          <w:tcPr>
            <w:tcW w:w="1952" w:type="dxa"/>
            <w:vAlign w:val="center"/>
          </w:tcPr>
          <w:p w:rsidR="00DD647B" w:rsidRPr="00131EBD" w:rsidRDefault="00F64CA6" w:rsidP="00FD640B">
            <w:pPr>
              <w:autoSpaceDE w:val="0"/>
              <w:autoSpaceDN w:val="0"/>
              <w:adjustRightInd w:val="0"/>
              <w:spacing w:line="360" w:lineRule="auto"/>
              <w:jc w:val="both"/>
              <w:rPr>
                <w:sz w:val="20"/>
                <w:szCs w:val="20"/>
              </w:rPr>
            </w:pPr>
            <w:r w:rsidRPr="00131EBD">
              <w:rPr>
                <w:sz w:val="20"/>
                <w:szCs w:val="20"/>
              </w:rPr>
              <w:t>Развод. Не работает</w:t>
            </w:r>
          </w:p>
        </w:tc>
        <w:tc>
          <w:tcPr>
            <w:tcW w:w="1691" w:type="dxa"/>
            <w:vAlign w:val="center"/>
          </w:tcPr>
          <w:p w:rsidR="00F64CA6" w:rsidRPr="00131EBD" w:rsidRDefault="00F64CA6" w:rsidP="00FD640B">
            <w:pPr>
              <w:autoSpaceDE w:val="0"/>
              <w:autoSpaceDN w:val="0"/>
              <w:adjustRightInd w:val="0"/>
              <w:spacing w:line="360" w:lineRule="auto"/>
              <w:jc w:val="both"/>
              <w:rPr>
                <w:sz w:val="20"/>
                <w:szCs w:val="20"/>
              </w:rPr>
            </w:pPr>
            <w:r w:rsidRPr="00131EBD">
              <w:rPr>
                <w:sz w:val="20"/>
                <w:szCs w:val="20"/>
              </w:rPr>
              <w:t>Тяжело переживает развод;</w:t>
            </w:r>
          </w:p>
          <w:p w:rsidR="00DD647B" w:rsidRPr="00131EBD" w:rsidRDefault="00F64CA6" w:rsidP="00FD640B">
            <w:pPr>
              <w:autoSpaceDE w:val="0"/>
              <w:autoSpaceDN w:val="0"/>
              <w:adjustRightInd w:val="0"/>
              <w:spacing w:line="360" w:lineRule="auto"/>
              <w:jc w:val="both"/>
              <w:rPr>
                <w:sz w:val="20"/>
                <w:szCs w:val="20"/>
              </w:rPr>
            </w:pPr>
            <w:r w:rsidRPr="00131EBD">
              <w:rPr>
                <w:sz w:val="20"/>
                <w:szCs w:val="20"/>
              </w:rPr>
              <w:t>3 детей; нет средств на существование</w:t>
            </w:r>
          </w:p>
        </w:tc>
      </w:tr>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7</w:t>
            </w:r>
          </w:p>
        </w:tc>
        <w:tc>
          <w:tcPr>
            <w:tcW w:w="150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Ларина Светлана Андреевна</w:t>
            </w:r>
          </w:p>
        </w:tc>
        <w:tc>
          <w:tcPr>
            <w:tcW w:w="98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48</w:t>
            </w:r>
          </w:p>
        </w:tc>
        <w:tc>
          <w:tcPr>
            <w:tcW w:w="147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высшее</w:t>
            </w:r>
          </w:p>
        </w:tc>
        <w:tc>
          <w:tcPr>
            <w:tcW w:w="1430" w:type="dxa"/>
            <w:gridSpan w:val="2"/>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Менеджер</w:t>
            </w:r>
          </w:p>
        </w:tc>
        <w:tc>
          <w:tcPr>
            <w:tcW w:w="1952" w:type="dxa"/>
            <w:vAlign w:val="center"/>
          </w:tcPr>
          <w:p w:rsidR="00DD647B" w:rsidRPr="00131EBD" w:rsidRDefault="00F64CA6" w:rsidP="00FD640B">
            <w:pPr>
              <w:autoSpaceDE w:val="0"/>
              <w:autoSpaceDN w:val="0"/>
              <w:adjustRightInd w:val="0"/>
              <w:spacing w:line="360" w:lineRule="auto"/>
              <w:jc w:val="both"/>
              <w:rPr>
                <w:sz w:val="20"/>
                <w:szCs w:val="20"/>
              </w:rPr>
            </w:pPr>
            <w:r w:rsidRPr="00131EBD">
              <w:rPr>
                <w:sz w:val="20"/>
                <w:szCs w:val="20"/>
              </w:rPr>
              <w:t>Потеря работы</w:t>
            </w:r>
          </w:p>
        </w:tc>
        <w:tc>
          <w:tcPr>
            <w:tcW w:w="1691" w:type="dxa"/>
            <w:vAlign w:val="center"/>
          </w:tcPr>
          <w:p w:rsidR="00F64CA6" w:rsidRPr="00131EBD" w:rsidRDefault="00F64CA6" w:rsidP="00FD640B">
            <w:pPr>
              <w:autoSpaceDE w:val="0"/>
              <w:autoSpaceDN w:val="0"/>
              <w:adjustRightInd w:val="0"/>
              <w:spacing w:line="360" w:lineRule="auto"/>
              <w:jc w:val="both"/>
              <w:rPr>
                <w:sz w:val="20"/>
                <w:szCs w:val="20"/>
              </w:rPr>
            </w:pPr>
            <w:r w:rsidRPr="00131EBD">
              <w:rPr>
                <w:sz w:val="20"/>
                <w:szCs w:val="20"/>
              </w:rPr>
              <w:t>Не работает в течение 2-х месяцев;</w:t>
            </w:r>
          </w:p>
          <w:p w:rsidR="00F64CA6" w:rsidRPr="00131EBD" w:rsidRDefault="00F64CA6" w:rsidP="00FD640B">
            <w:pPr>
              <w:autoSpaceDE w:val="0"/>
              <w:autoSpaceDN w:val="0"/>
              <w:adjustRightInd w:val="0"/>
              <w:spacing w:line="360" w:lineRule="auto"/>
              <w:jc w:val="both"/>
              <w:rPr>
                <w:sz w:val="20"/>
                <w:szCs w:val="20"/>
              </w:rPr>
            </w:pPr>
            <w:r w:rsidRPr="00131EBD">
              <w:rPr>
                <w:sz w:val="20"/>
                <w:szCs w:val="20"/>
              </w:rPr>
              <w:t>не замужем;</w:t>
            </w:r>
          </w:p>
          <w:p w:rsidR="00DD647B" w:rsidRPr="00131EBD" w:rsidRDefault="00F64CA6" w:rsidP="00FD640B">
            <w:pPr>
              <w:autoSpaceDE w:val="0"/>
              <w:autoSpaceDN w:val="0"/>
              <w:adjustRightInd w:val="0"/>
              <w:spacing w:line="360" w:lineRule="auto"/>
              <w:jc w:val="both"/>
              <w:rPr>
                <w:sz w:val="20"/>
                <w:szCs w:val="20"/>
              </w:rPr>
            </w:pPr>
            <w:r w:rsidRPr="00131EBD">
              <w:rPr>
                <w:sz w:val="20"/>
                <w:szCs w:val="20"/>
              </w:rPr>
              <w:t>1 ребенок</w:t>
            </w:r>
          </w:p>
        </w:tc>
      </w:tr>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8</w:t>
            </w:r>
          </w:p>
        </w:tc>
        <w:tc>
          <w:tcPr>
            <w:tcW w:w="150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Богданова Наталья Викторовна</w:t>
            </w:r>
          </w:p>
        </w:tc>
        <w:tc>
          <w:tcPr>
            <w:tcW w:w="98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28</w:t>
            </w:r>
          </w:p>
        </w:tc>
        <w:tc>
          <w:tcPr>
            <w:tcW w:w="147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Средне-специальное</w:t>
            </w:r>
          </w:p>
        </w:tc>
        <w:tc>
          <w:tcPr>
            <w:tcW w:w="1430" w:type="dxa"/>
            <w:gridSpan w:val="2"/>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Продавец</w:t>
            </w:r>
          </w:p>
        </w:tc>
        <w:tc>
          <w:tcPr>
            <w:tcW w:w="1952" w:type="dxa"/>
            <w:vAlign w:val="center"/>
          </w:tcPr>
          <w:p w:rsidR="00DD647B" w:rsidRPr="00131EBD" w:rsidRDefault="00F64CA6" w:rsidP="00FD640B">
            <w:pPr>
              <w:autoSpaceDE w:val="0"/>
              <w:autoSpaceDN w:val="0"/>
              <w:adjustRightInd w:val="0"/>
              <w:spacing w:line="360" w:lineRule="auto"/>
              <w:jc w:val="both"/>
              <w:rPr>
                <w:sz w:val="20"/>
                <w:szCs w:val="20"/>
              </w:rPr>
            </w:pPr>
            <w:r w:rsidRPr="00131EBD">
              <w:rPr>
                <w:sz w:val="20"/>
                <w:szCs w:val="20"/>
              </w:rPr>
              <w:t>Домашнее насилие (унижения, угрозы, экономическая зависимость)</w:t>
            </w:r>
          </w:p>
        </w:tc>
        <w:tc>
          <w:tcPr>
            <w:tcW w:w="1691" w:type="dxa"/>
            <w:vAlign w:val="center"/>
          </w:tcPr>
          <w:p w:rsidR="00DD647B" w:rsidRPr="00131EBD" w:rsidRDefault="00F64CA6" w:rsidP="00FD640B">
            <w:pPr>
              <w:autoSpaceDE w:val="0"/>
              <w:autoSpaceDN w:val="0"/>
              <w:adjustRightInd w:val="0"/>
              <w:spacing w:line="360" w:lineRule="auto"/>
              <w:jc w:val="both"/>
              <w:rPr>
                <w:sz w:val="20"/>
                <w:szCs w:val="20"/>
              </w:rPr>
            </w:pPr>
            <w:r w:rsidRPr="00131EBD">
              <w:rPr>
                <w:sz w:val="20"/>
                <w:szCs w:val="20"/>
              </w:rPr>
              <w:t>2 детей;</w:t>
            </w:r>
          </w:p>
          <w:p w:rsidR="00F64CA6" w:rsidRPr="00131EBD" w:rsidRDefault="00F64CA6" w:rsidP="00FD640B">
            <w:pPr>
              <w:autoSpaceDE w:val="0"/>
              <w:autoSpaceDN w:val="0"/>
              <w:adjustRightInd w:val="0"/>
              <w:spacing w:line="360" w:lineRule="auto"/>
              <w:jc w:val="both"/>
              <w:rPr>
                <w:sz w:val="20"/>
                <w:szCs w:val="20"/>
              </w:rPr>
            </w:pPr>
            <w:r w:rsidRPr="00131EBD">
              <w:rPr>
                <w:sz w:val="20"/>
                <w:szCs w:val="20"/>
              </w:rPr>
              <w:t>жилищная проблема</w:t>
            </w:r>
          </w:p>
        </w:tc>
      </w:tr>
      <w:tr w:rsidR="00FD640B" w:rsidRPr="00131EBD" w:rsidTr="00FD640B">
        <w:tc>
          <w:tcPr>
            <w:tcW w:w="540" w:type="dxa"/>
            <w:vAlign w:val="center"/>
          </w:tcPr>
          <w:p w:rsidR="00DD647B" w:rsidRPr="00131EBD" w:rsidRDefault="00DD647B" w:rsidP="00FD640B">
            <w:pPr>
              <w:autoSpaceDE w:val="0"/>
              <w:autoSpaceDN w:val="0"/>
              <w:adjustRightInd w:val="0"/>
              <w:spacing w:line="360" w:lineRule="auto"/>
              <w:jc w:val="both"/>
              <w:rPr>
                <w:sz w:val="20"/>
                <w:szCs w:val="20"/>
              </w:rPr>
            </w:pPr>
            <w:r w:rsidRPr="00131EBD">
              <w:rPr>
                <w:sz w:val="20"/>
                <w:szCs w:val="20"/>
              </w:rPr>
              <w:t>9</w:t>
            </w:r>
          </w:p>
        </w:tc>
        <w:tc>
          <w:tcPr>
            <w:tcW w:w="1500" w:type="dxa"/>
            <w:vAlign w:val="center"/>
          </w:tcPr>
          <w:p w:rsidR="00DD647B" w:rsidRPr="00131EBD" w:rsidRDefault="001E35EE" w:rsidP="00FD640B">
            <w:pPr>
              <w:autoSpaceDE w:val="0"/>
              <w:autoSpaceDN w:val="0"/>
              <w:adjustRightInd w:val="0"/>
              <w:spacing w:line="360" w:lineRule="auto"/>
              <w:jc w:val="both"/>
              <w:rPr>
                <w:sz w:val="20"/>
                <w:szCs w:val="20"/>
              </w:rPr>
            </w:pPr>
            <w:r w:rsidRPr="00131EBD">
              <w:rPr>
                <w:sz w:val="20"/>
                <w:szCs w:val="20"/>
              </w:rPr>
              <w:t>Маслова Марина Степановна</w:t>
            </w:r>
          </w:p>
        </w:tc>
        <w:tc>
          <w:tcPr>
            <w:tcW w:w="980" w:type="dxa"/>
            <w:vAlign w:val="center"/>
          </w:tcPr>
          <w:p w:rsidR="00DD647B" w:rsidRPr="00131EBD" w:rsidRDefault="001E35EE" w:rsidP="00FD640B">
            <w:pPr>
              <w:autoSpaceDE w:val="0"/>
              <w:autoSpaceDN w:val="0"/>
              <w:adjustRightInd w:val="0"/>
              <w:spacing w:line="360" w:lineRule="auto"/>
              <w:jc w:val="both"/>
              <w:rPr>
                <w:sz w:val="20"/>
                <w:szCs w:val="20"/>
              </w:rPr>
            </w:pPr>
            <w:r w:rsidRPr="00131EBD">
              <w:rPr>
                <w:sz w:val="20"/>
                <w:szCs w:val="20"/>
              </w:rPr>
              <w:t>45</w:t>
            </w:r>
          </w:p>
        </w:tc>
        <w:tc>
          <w:tcPr>
            <w:tcW w:w="1470" w:type="dxa"/>
            <w:vAlign w:val="center"/>
          </w:tcPr>
          <w:p w:rsidR="00DD647B" w:rsidRPr="00131EBD" w:rsidRDefault="001E35EE" w:rsidP="00FD640B">
            <w:pPr>
              <w:autoSpaceDE w:val="0"/>
              <w:autoSpaceDN w:val="0"/>
              <w:adjustRightInd w:val="0"/>
              <w:spacing w:line="360" w:lineRule="auto"/>
              <w:jc w:val="both"/>
              <w:rPr>
                <w:sz w:val="20"/>
                <w:szCs w:val="20"/>
              </w:rPr>
            </w:pPr>
            <w:r w:rsidRPr="00131EBD">
              <w:rPr>
                <w:sz w:val="20"/>
                <w:szCs w:val="20"/>
              </w:rPr>
              <w:t>Закончила школу</w:t>
            </w:r>
          </w:p>
          <w:p w:rsidR="001E35EE" w:rsidRPr="00131EBD" w:rsidRDefault="001E35EE" w:rsidP="00FD640B">
            <w:pPr>
              <w:autoSpaceDE w:val="0"/>
              <w:autoSpaceDN w:val="0"/>
              <w:adjustRightInd w:val="0"/>
              <w:spacing w:line="360" w:lineRule="auto"/>
              <w:jc w:val="both"/>
              <w:rPr>
                <w:sz w:val="20"/>
                <w:szCs w:val="20"/>
              </w:rPr>
            </w:pPr>
            <w:r w:rsidRPr="00131EBD">
              <w:rPr>
                <w:sz w:val="20"/>
                <w:szCs w:val="20"/>
              </w:rPr>
              <w:t>9 классов</w:t>
            </w:r>
          </w:p>
        </w:tc>
        <w:tc>
          <w:tcPr>
            <w:tcW w:w="1430" w:type="dxa"/>
            <w:gridSpan w:val="2"/>
            <w:vAlign w:val="center"/>
          </w:tcPr>
          <w:p w:rsidR="00DD647B" w:rsidRPr="00131EBD" w:rsidRDefault="001E35EE" w:rsidP="00FD640B">
            <w:pPr>
              <w:autoSpaceDE w:val="0"/>
              <w:autoSpaceDN w:val="0"/>
              <w:adjustRightInd w:val="0"/>
              <w:spacing w:line="360" w:lineRule="auto"/>
              <w:jc w:val="both"/>
              <w:rPr>
                <w:sz w:val="20"/>
                <w:szCs w:val="20"/>
              </w:rPr>
            </w:pPr>
            <w:r w:rsidRPr="00131EBD">
              <w:rPr>
                <w:sz w:val="20"/>
                <w:szCs w:val="20"/>
              </w:rPr>
              <w:t>-</w:t>
            </w:r>
          </w:p>
        </w:tc>
        <w:tc>
          <w:tcPr>
            <w:tcW w:w="1952" w:type="dxa"/>
            <w:vAlign w:val="center"/>
          </w:tcPr>
          <w:p w:rsidR="00DD647B" w:rsidRPr="00131EBD" w:rsidRDefault="001E35EE" w:rsidP="00FD640B">
            <w:pPr>
              <w:autoSpaceDE w:val="0"/>
              <w:autoSpaceDN w:val="0"/>
              <w:adjustRightInd w:val="0"/>
              <w:spacing w:line="360" w:lineRule="auto"/>
              <w:jc w:val="both"/>
              <w:rPr>
                <w:sz w:val="20"/>
                <w:szCs w:val="20"/>
              </w:rPr>
            </w:pPr>
            <w:r w:rsidRPr="00131EBD">
              <w:rPr>
                <w:sz w:val="20"/>
                <w:szCs w:val="20"/>
              </w:rPr>
              <w:t>Безработная.</w:t>
            </w:r>
          </w:p>
          <w:p w:rsidR="001E35EE" w:rsidRPr="00131EBD" w:rsidRDefault="001E35EE" w:rsidP="00FD640B">
            <w:pPr>
              <w:autoSpaceDE w:val="0"/>
              <w:autoSpaceDN w:val="0"/>
              <w:adjustRightInd w:val="0"/>
              <w:spacing w:line="360" w:lineRule="auto"/>
              <w:jc w:val="both"/>
              <w:rPr>
                <w:sz w:val="20"/>
                <w:szCs w:val="20"/>
              </w:rPr>
            </w:pPr>
            <w:r w:rsidRPr="00131EBD">
              <w:rPr>
                <w:sz w:val="20"/>
                <w:szCs w:val="20"/>
              </w:rPr>
              <w:t>Нет жилья. Нет документов</w:t>
            </w:r>
          </w:p>
        </w:tc>
        <w:tc>
          <w:tcPr>
            <w:tcW w:w="1691" w:type="dxa"/>
            <w:vAlign w:val="center"/>
          </w:tcPr>
          <w:p w:rsidR="00DD647B" w:rsidRPr="00131EBD" w:rsidRDefault="001E35EE" w:rsidP="00FD640B">
            <w:pPr>
              <w:autoSpaceDE w:val="0"/>
              <w:autoSpaceDN w:val="0"/>
              <w:adjustRightInd w:val="0"/>
              <w:spacing w:line="360" w:lineRule="auto"/>
              <w:jc w:val="both"/>
              <w:rPr>
                <w:sz w:val="20"/>
                <w:szCs w:val="20"/>
              </w:rPr>
            </w:pPr>
            <w:r w:rsidRPr="00131EBD">
              <w:rPr>
                <w:sz w:val="20"/>
                <w:szCs w:val="20"/>
              </w:rPr>
              <w:t>1 ребенок; иногда подрабатывает на овощном рынке</w:t>
            </w:r>
          </w:p>
        </w:tc>
      </w:tr>
      <w:tr w:rsidR="00FD640B" w:rsidRPr="00131EBD" w:rsidTr="00FD640B">
        <w:tc>
          <w:tcPr>
            <w:tcW w:w="540" w:type="dxa"/>
            <w:vAlign w:val="center"/>
          </w:tcPr>
          <w:p w:rsidR="001E35EE" w:rsidRPr="00131EBD" w:rsidRDefault="001E35EE" w:rsidP="00FD640B">
            <w:pPr>
              <w:autoSpaceDE w:val="0"/>
              <w:autoSpaceDN w:val="0"/>
              <w:adjustRightInd w:val="0"/>
              <w:spacing w:line="360" w:lineRule="auto"/>
              <w:jc w:val="both"/>
              <w:rPr>
                <w:sz w:val="20"/>
                <w:szCs w:val="20"/>
              </w:rPr>
            </w:pPr>
            <w:r w:rsidRPr="00131EBD">
              <w:rPr>
                <w:sz w:val="20"/>
                <w:szCs w:val="20"/>
              </w:rPr>
              <w:t>10</w:t>
            </w:r>
          </w:p>
        </w:tc>
        <w:tc>
          <w:tcPr>
            <w:tcW w:w="1500" w:type="dxa"/>
            <w:vAlign w:val="center"/>
          </w:tcPr>
          <w:p w:rsidR="001E35EE" w:rsidRPr="00131EBD" w:rsidRDefault="001E35EE" w:rsidP="00FD640B">
            <w:pPr>
              <w:autoSpaceDE w:val="0"/>
              <w:autoSpaceDN w:val="0"/>
              <w:adjustRightInd w:val="0"/>
              <w:spacing w:line="360" w:lineRule="auto"/>
              <w:jc w:val="both"/>
              <w:rPr>
                <w:sz w:val="20"/>
                <w:szCs w:val="20"/>
              </w:rPr>
            </w:pPr>
            <w:r w:rsidRPr="00131EBD">
              <w:rPr>
                <w:sz w:val="20"/>
                <w:szCs w:val="20"/>
              </w:rPr>
              <w:t>Краснова Лидия Анатольевна</w:t>
            </w:r>
          </w:p>
        </w:tc>
        <w:tc>
          <w:tcPr>
            <w:tcW w:w="980" w:type="dxa"/>
            <w:vAlign w:val="center"/>
          </w:tcPr>
          <w:p w:rsidR="001E35EE" w:rsidRPr="00131EBD" w:rsidRDefault="001E35EE" w:rsidP="00FD640B">
            <w:pPr>
              <w:autoSpaceDE w:val="0"/>
              <w:autoSpaceDN w:val="0"/>
              <w:adjustRightInd w:val="0"/>
              <w:spacing w:line="360" w:lineRule="auto"/>
              <w:jc w:val="both"/>
              <w:rPr>
                <w:sz w:val="20"/>
                <w:szCs w:val="20"/>
              </w:rPr>
            </w:pPr>
            <w:r w:rsidRPr="00131EBD">
              <w:rPr>
                <w:sz w:val="20"/>
                <w:szCs w:val="20"/>
              </w:rPr>
              <w:t>30</w:t>
            </w:r>
          </w:p>
        </w:tc>
        <w:tc>
          <w:tcPr>
            <w:tcW w:w="1470" w:type="dxa"/>
            <w:vAlign w:val="center"/>
          </w:tcPr>
          <w:p w:rsidR="001E35EE" w:rsidRPr="00131EBD" w:rsidRDefault="001E35EE" w:rsidP="00FD640B">
            <w:pPr>
              <w:autoSpaceDE w:val="0"/>
              <w:autoSpaceDN w:val="0"/>
              <w:adjustRightInd w:val="0"/>
              <w:spacing w:line="360" w:lineRule="auto"/>
              <w:jc w:val="both"/>
              <w:rPr>
                <w:sz w:val="20"/>
                <w:szCs w:val="20"/>
              </w:rPr>
            </w:pPr>
            <w:r w:rsidRPr="00131EBD">
              <w:rPr>
                <w:sz w:val="20"/>
                <w:szCs w:val="20"/>
              </w:rPr>
              <w:t>Средне-специальное</w:t>
            </w:r>
          </w:p>
        </w:tc>
        <w:tc>
          <w:tcPr>
            <w:tcW w:w="1430" w:type="dxa"/>
            <w:gridSpan w:val="2"/>
            <w:vAlign w:val="center"/>
          </w:tcPr>
          <w:p w:rsidR="001E35EE" w:rsidRPr="00131EBD" w:rsidRDefault="001E35EE" w:rsidP="00FD640B">
            <w:pPr>
              <w:autoSpaceDE w:val="0"/>
              <w:autoSpaceDN w:val="0"/>
              <w:adjustRightInd w:val="0"/>
              <w:spacing w:line="360" w:lineRule="auto"/>
              <w:jc w:val="both"/>
              <w:rPr>
                <w:sz w:val="20"/>
                <w:szCs w:val="20"/>
              </w:rPr>
            </w:pPr>
            <w:r w:rsidRPr="00131EBD">
              <w:rPr>
                <w:sz w:val="20"/>
                <w:szCs w:val="20"/>
              </w:rPr>
              <w:t>Продавец</w:t>
            </w:r>
          </w:p>
        </w:tc>
        <w:tc>
          <w:tcPr>
            <w:tcW w:w="1952" w:type="dxa"/>
            <w:vAlign w:val="center"/>
          </w:tcPr>
          <w:p w:rsidR="001E35EE" w:rsidRPr="00131EBD" w:rsidRDefault="001E35EE" w:rsidP="00FD640B">
            <w:pPr>
              <w:autoSpaceDE w:val="0"/>
              <w:autoSpaceDN w:val="0"/>
              <w:adjustRightInd w:val="0"/>
              <w:spacing w:line="360" w:lineRule="auto"/>
              <w:jc w:val="both"/>
              <w:rPr>
                <w:sz w:val="20"/>
                <w:szCs w:val="20"/>
              </w:rPr>
            </w:pPr>
            <w:r w:rsidRPr="00131EBD">
              <w:rPr>
                <w:sz w:val="20"/>
                <w:szCs w:val="20"/>
              </w:rPr>
              <w:t>Домашнее насилие</w:t>
            </w:r>
            <w:r w:rsidR="00044C68" w:rsidRPr="00131EBD">
              <w:rPr>
                <w:sz w:val="20"/>
                <w:szCs w:val="20"/>
              </w:rPr>
              <w:t xml:space="preserve"> </w:t>
            </w:r>
            <w:r w:rsidRPr="00131EBD">
              <w:rPr>
                <w:sz w:val="20"/>
                <w:szCs w:val="20"/>
              </w:rPr>
              <w:t>(побои)</w:t>
            </w:r>
          </w:p>
        </w:tc>
        <w:tc>
          <w:tcPr>
            <w:tcW w:w="1691" w:type="dxa"/>
            <w:vAlign w:val="center"/>
          </w:tcPr>
          <w:p w:rsidR="001E35EE" w:rsidRPr="00131EBD" w:rsidRDefault="001E35EE" w:rsidP="00FD640B">
            <w:pPr>
              <w:autoSpaceDE w:val="0"/>
              <w:autoSpaceDN w:val="0"/>
              <w:adjustRightInd w:val="0"/>
              <w:spacing w:line="360" w:lineRule="auto"/>
              <w:jc w:val="both"/>
              <w:rPr>
                <w:sz w:val="20"/>
                <w:szCs w:val="20"/>
              </w:rPr>
            </w:pPr>
            <w:r w:rsidRPr="00131EBD">
              <w:rPr>
                <w:sz w:val="20"/>
                <w:szCs w:val="20"/>
              </w:rPr>
              <w:t>Муж -алкоголик</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11</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Мельникова Светлана Романовна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27</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Средне-специальное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Парикмахер</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Сексуальное насилие. Пережила сильнейший шок</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Направлена к психологу</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12</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Петрова Римма Игоревна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57</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Средне-специальное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Ветеринар. На данный момент пенсионер</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Физическое насилие, угроза запугивания</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Вдова. Работает уборщицей. Сын вымогает деньги, сам не работает</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13</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Малкова Ирина Андреевна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46</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Высшее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Экономист</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Домашнее насилие (угрозы, контроль во всем)</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Муж ограничивает в общение с друзьями, ревнует</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14</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Сухих Галина Николаевна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37</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Средне-специальное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Повар</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Экономическая нестабильность.</w:t>
            </w:r>
          </w:p>
          <w:p w:rsidR="00FD640B" w:rsidRPr="00131EBD" w:rsidRDefault="00FD640B" w:rsidP="00D87720">
            <w:pPr>
              <w:autoSpaceDE w:val="0"/>
              <w:autoSpaceDN w:val="0"/>
              <w:adjustRightInd w:val="0"/>
              <w:spacing w:line="360" w:lineRule="auto"/>
              <w:jc w:val="both"/>
              <w:rPr>
                <w:sz w:val="20"/>
                <w:szCs w:val="20"/>
              </w:rPr>
            </w:pPr>
            <w:r w:rsidRPr="00131EBD">
              <w:rPr>
                <w:sz w:val="20"/>
                <w:szCs w:val="20"/>
              </w:rPr>
              <w:t>Угрозы, побои от мужа</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Муж-алкоголик, не работает.</w:t>
            </w:r>
          </w:p>
          <w:p w:rsidR="00FD640B" w:rsidRPr="00131EBD" w:rsidRDefault="00FD640B" w:rsidP="00D87720">
            <w:pPr>
              <w:autoSpaceDE w:val="0"/>
              <w:autoSpaceDN w:val="0"/>
              <w:adjustRightInd w:val="0"/>
              <w:spacing w:line="360" w:lineRule="auto"/>
              <w:jc w:val="both"/>
              <w:rPr>
                <w:sz w:val="20"/>
                <w:szCs w:val="20"/>
              </w:rPr>
            </w:pPr>
            <w:r w:rsidRPr="00131EBD">
              <w:rPr>
                <w:sz w:val="20"/>
                <w:szCs w:val="20"/>
              </w:rPr>
              <w:t>3 детей</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15</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Звонарева Инна Олеговна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33</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Средне-специальное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Закройщик</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Психологическое насилие. Иногда физическое насилие</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Детей нет Муж выпивает и ведет себя неадекватно</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16</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Фокина Маргарита Станиславовна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49</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Средне-специальное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Библиотекарь</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Депрессия после развода</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Муж ушел к молодой девушке</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17</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Вострякова Лариса Викторовна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26</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Средне-специальное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Продавец</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Угрозы физической расправой, тычки, запугивания</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 ребенок, муж-тиран, квартира, в которой живут - мужа</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18</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Подволоцкая Вероника Николаевна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40</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Средне-специальное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Контролер</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Домашнее насилие</w:t>
            </w:r>
          </w:p>
          <w:p w:rsidR="00FD640B" w:rsidRPr="00131EBD" w:rsidRDefault="00FD640B" w:rsidP="00D87720">
            <w:pPr>
              <w:autoSpaceDE w:val="0"/>
              <w:autoSpaceDN w:val="0"/>
              <w:adjustRightInd w:val="0"/>
              <w:spacing w:line="360" w:lineRule="auto"/>
              <w:jc w:val="both"/>
              <w:rPr>
                <w:sz w:val="20"/>
                <w:szCs w:val="20"/>
              </w:rPr>
            </w:pPr>
            <w:r w:rsidRPr="00131EBD">
              <w:rPr>
                <w:sz w:val="20"/>
                <w:szCs w:val="20"/>
              </w:rPr>
              <w:t>(побои, угрозы)</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2 детей.</w:t>
            </w:r>
          </w:p>
          <w:p w:rsidR="00FD640B" w:rsidRPr="00131EBD" w:rsidRDefault="00FD640B" w:rsidP="00D87720">
            <w:pPr>
              <w:autoSpaceDE w:val="0"/>
              <w:autoSpaceDN w:val="0"/>
              <w:adjustRightInd w:val="0"/>
              <w:spacing w:line="360" w:lineRule="auto"/>
              <w:jc w:val="both"/>
              <w:rPr>
                <w:sz w:val="20"/>
                <w:szCs w:val="20"/>
              </w:rPr>
            </w:pPr>
            <w:r w:rsidRPr="00131EBD">
              <w:rPr>
                <w:sz w:val="20"/>
                <w:szCs w:val="20"/>
              </w:rPr>
              <w:t>Муж-алкоголик</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19</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Нестерова Дарья Александровна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29</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Средне-специальное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Проводник</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Безработная по сокращению</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1 ребенок, не ходит в детский сад. Трудное экономическое положение</w:t>
            </w:r>
          </w:p>
        </w:tc>
      </w:tr>
      <w:tr w:rsidR="00FD640B" w:rsidRPr="00131EBD" w:rsidTr="00D87720">
        <w:tc>
          <w:tcPr>
            <w:tcW w:w="54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20</w:t>
            </w:r>
          </w:p>
        </w:tc>
        <w:tc>
          <w:tcPr>
            <w:tcW w:w="150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Баскакова Ангелина Петровна</w:t>
            </w:r>
          </w:p>
        </w:tc>
        <w:tc>
          <w:tcPr>
            <w:tcW w:w="98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56</w:t>
            </w:r>
          </w:p>
        </w:tc>
        <w:tc>
          <w:tcPr>
            <w:tcW w:w="1570" w:type="dxa"/>
            <w:gridSpan w:val="2"/>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Средне-специальное</w:t>
            </w:r>
          </w:p>
        </w:tc>
        <w:tc>
          <w:tcPr>
            <w:tcW w:w="1330"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Товаровед. На пенсии</w:t>
            </w:r>
          </w:p>
        </w:tc>
        <w:tc>
          <w:tcPr>
            <w:tcW w:w="1952"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Домашнее насилие (угрозы, издевательства, иногда побои)</w:t>
            </w:r>
          </w:p>
        </w:tc>
        <w:tc>
          <w:tcPr>
            <w:tcW w:w="1691" w:type="dxa"/>
            <w:vAlign w:val="center"/>
          </w:tcPr>
          <w:p w:rsidR="00FD640B" w:rsidRPr="00131EBD" w:rsidRDefault="00FD640B" w:rsidP="00D87720">
            <w:pPr>
              <w:autoSpaceDE w:val="0"/>
              <w:autoSpaceDN w:val="0"/>
              <w:adjustRightInd w:val="0"/>
              <w:spacing w:line="360" w:lineRule="auto"/>
              <w:jc w:val="both"/>
              <w:rPr>
                <w:sz w:val="20"/>
                <w:szCs w:val="20"/>
              </w:rPr>
            </w:pPr>
            <w:r w:rsidRPr="00131EBD">
              <w:rPr>
                <w:sz w:val="20"/>
                <w:szCs w:val="20"/>
              </w:rPr>
              <w:t>Муж-алкоголик. Детей нет</w:t>
            </w:r>
          </w:p>
        </w:tc>
      </w:tr>
    </w:tbl>
    <w:p w:rsidR="00DD647B" w:rsidRPr="00131EBD" w:rsidRDefault="00DD647B" w:rsidP="00FD640B">
      <w:pPr>
        <w:shd w:val="clear" w:color="auto" w:fill="FFFFFF"/>
        <w:autoSpaceDE w:val="0"/>
        <w:autoSpaceDN w:val="0"/>
        <w:adjustRightInd w:val="0"/>
        <w:spacing w:line="360" w:lineRule="auto"/>
        <w:jc w:val="both"/>
        <w:rPr>
          <w:sz w:val="28"/>
          <w:szCs w:val="28"/>
        </w:rPr>
      </w:pPr>
    </w:p>
    <w:p w:rsidR="00DD647B" w:rsidRPr="00131EBD" w:rsidRDefault="00C43F44"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Проанализировав данные сведения об обратившихся за помощью женщин, можно сделать вывод, что в основном это женщины со средне-специальным образованием, находящиеся в депрессионном состоянии по тем или иным причинам, которым требуется квалифицированная помощь специалистов. Большинство из случаев трудных жизненных ситуаций – это случаи домашнего насилия.</w:t>
      </w:r>
    </w:p>
    <w:p w:rsidR="00C43F44" w:rsidRPr="00131EBD" w:rsidRDefault="00C43F44" w:rsidP="00FD640B">
      <w:pPr>
        <w:shd w:val="clear" w:color="auto" w:fill="FFFFFF"/>
        <w:autoSpaceDE w:val="0"/>
        <w:autoSpaceDN w:val="0"/>
        <w:adjustRightInd w:val="0"/>
        <w:spacing w:line="360" w:lineRule="auto"/>
        <w:ind w:firstLine="709"/>
        <w:jc w:val="both"/>
        <w:rPr>
          <w:sz w:val="28"/>
          <w:szCs w:val="28"/>
        </w:rPr>
      </w:pPr>
      <w:r w:rsidRPr="00131EBD">
        <w:rPr>
          <w:sz w:val="28"/>
          <w:szCs w:val="28"/>
        </w:rPr>
        <w:t>Особенностью человека, пережившего насилие, как удалось нам выяснить в ходе беседы, является выраженное чувство вины за случившееся; кроме того, присутствуют чувства ненависти к обидчику, ужаса и обиды, как следствие возникает непринятие и отвержение самого себя.</w:t>
      </w:r>
    </w:p>
    <w:p w:rsidR="00D20B3B" w:rsidRPr="00131EBD" w:rsidRDefault="00D20B3B" w:rsidP="00FD640B">
      <w:pPr>
        <w:shd w:val="clear" w:color="auto" w:fill="FFFFFF"/>
        <w:autoSpaceDE w:val="0"/>
        <w:autoSpaceDN w:val="0"/>
        <w:adjustRightInd w:val="0"/>
        <w:spacing w:line="360" w:lineRule="auto"/>
        <w:ind w:firstLine="709"/>
        <w:jc w:val="both"/>
        <w:rPr>
          <w:sz w:val="28"/>
          <w:szCs w:val="28"/>
        </w:rPr>
      </w:pPr>
      <w:r w:rsidRPr="00131EBD">
        <w:rPr>
          <w:sz w:val="28"/>
          <w:szCs w:val="28"/>
        </w:rPr>
        <w:t>Нам также удалось выявить последствия от семейного насилия, которые можно рассматривать на разных уровнях:</w:t>
      </w:r>
    </w:p>
    <w:p w:rsidR="00D20B3B" w:rsidRPr="00131EBD" w:rsidRDefault="00D20B3B"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на психологическом уровне:</w:t>
      </w:r>
      <w:r w:rsidR="00FD640B" w:rsidRPr="00131EBD">
        <w:rPr>
          <w:sz w:val="28"/>
          <w:szCs w:val="28"/>
        </w:rPr>
        <w:t xml:space="preserve"> </w:t>
      </w:r>
      <w:r w:rsidRPr="00131EBD">
        <w:rPr>
          <w:sz w:val="28"/>
          <w:szCs w:val="28"/>
        </w:rPr>
        <w:t>у клиента нарушен сон, появились кошмары, повторяющие воспоминания, возникали сложности с концентрацией внимания, присутствовала повышенная тревога за себя и детей, у одних наступала депрессия, у других же наоборот – гиперактивность; появились нарушения взаимоотношений на работе с коллективом, ощущение враждебного отношения общества;</w:t>
      </w:r>
    </w:p>
    <w:p w:rsidR="00D20B3B" w:rsidRPr="00131EBD" w:rsidRDefault="00D20B3B"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на физиологическом уровне: ощущение нехватки воздуха в желудке, внутренние спазмы, постоянные головные боли, снижение сексуального интереса к супругу, вплоть до полного равнодушия;</w:t>
      </w:r>
    </w:p>
    <w:p w:rsidR="00FB7E9E" w:rsidRPr="00131EBD" w:rsidRDefault="00D20B3B"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на уровне поведения: суицидальные попытки или мысли, но воспоминания о детях стирали все плохое</w:t>
      </w:r>
      <w:r w:rsidR="00FB7E9E" w:rsidRPr="00131EBD">
        <w:rPr>
          <w:sz w:val="28"/>
          <w:szCs w:val="28"/>
        </w:rPr>
        <w:t>;</w:t>
      </w:r>
      <w:r w:rsidRPr="00131EBD">
        <w:rPr>
          <w:sz w:val="28"/>
          <w:szCs w:val="28"/>
        </w:rPr>
        <w:t xml:space="preserve"> некоторые пытались злоупотреблять алкоголем</w:t>
      </w:r>
      <w:r w:rsidR="00FB7E9E" w:rsidRPr="00131EBD">
        <w:rPr>
          <w:sz w:val="28"/>
          <w:szCs w:val="28"/>
        </w:rPr>
        <w:t>;</w:t>
      </w:r>
      <w:r w:rsidRPr="00131EBD">
        <w:rPr>
          <w:sz w:val="28"/>
          <w:szCs w:val="28"/>
        </w:rPr>
        <w:t xml:space="preserve"> у других появились проблемы с питанием (бу</w:t>
      </w:r>
      <w:r w:rsidR="009C6D12" w:rsidRPr="00131EBD">
        <w:rPr>
          <w:sz w:val="28"/>
          <w:szCs w:val="28"/>
        </w:rPr>
        <w:t>ле</w:t>
      </w:r>
      <w:r w:rsidRPr="00131EBD">
        <w:rPr>
          <w:sz w:val="28"/>
          <w:szCs w:val="28"/>
        </w:rPr>
        <w:t>мия и анорексия)</w:t>
      </w:r>
      <w:r w:rsidR="00FB7E9E" w:rsidRPr="00131EBD">
        <w:rPr>
          <w:sz w:val="28"/>
          <w:szCs w:val="28"/>
        </w:rPr>
        <w:t>;</w:t>
      </w:r>
      <w:r w:rsidRPr="00131EBD">
        <w:rPr>
          <w:sz w:val="28"/>
          <w:szCs w:val="28"/>
        </w:rPr>
        <w:t xml:space="preserve"> даже были такие, кто пытался оправдывать агрессивное поведение, аргументируя тем, что он ведет себя точно так же</w:t>
      </w:r>
      <w:r w:rsidR="00FB7E9E" w:rsidRPr="00131EBD">
        <w:rPr>
          <w:sz w:val="28"/>
          <w:szCs w:val="28"/>
        </w:rPr>
        <w:t>,</w:t>
      </w:r>
      <w:r w:rsidRPr="00131EBD">
        <w:rPr>
          <w:sz w:val="28"/>
          <w:szCs w:val="28"/>
        </w:rPr>
        <w:t xml:space="preserve"> как когда-то его родной отец поступал с матерью.</w:t>
      </w:r>
    </w:p>
    <w:p w:rsidR="00FB7E9E" w:rsidRPr="00131EBD" w:rsidRDefault="00FB7E9E" w:rsidP="00FD640B">
      <w:pPr>
        <w:shd w:val="clear" w:color="auto" w:fill="FFFFFF"/>
        <w:autoSpaceDE w:val="0"/>
        <w:autoSpaceDN w:val="0"/>
        <w:adjustRightInd w:val="0"/>
        <w:spacing w:line="360" w:lineRule="auto"/>
        <w:ind w:firstLine="709"/>
        <w:jc w:val="both"/>
        <w:rPr>
          <w:sz w:val="28"/>
          <w:szCs w:val="28"/>
        </w:rPr>
      </w:pPr>
      <w:r w:rsidRPr="00131EBD">
        <w:rPr>
          <w:sz w:val="28"/>
          <w:szCs w:val="28"/>
        </w:rPr>
        <w:t>Обратившимся за профессиональной помощью надо отдать должное, так это требует от них определенной доли мужества, как от пострадавшего. Иногда с момента совершения семейного насилия до момента обращения за помощью проходят годы. И только грамотная помощь специалиста поможет конструктивно пережить случившееся и превратиться из «жертвы домашнего насилия» в «человека, пережившего домашнее насилие».</w:t>
      </w:r>
    </w:p>
    <w:p w:rsidR="009C3F3A" w:rsidRPr="00131EBD" w:rsidRDefault="009C3F3A" w:rsidP="00FD640B">
      <w:pPr>
        <w:shd w:val="clear" w:color="auto" w:fill="FFFFFF"/>
        <w:autoSpaceDE w:val="0"/>
        <w:autoSpaceDN w:val="0"/>
        <w:adjustRightInd w:val="0"/>
        <w:spacing w:line="360" w:lineRule="auto"/>
        <w:ind w:firstLine="709"/>
        <w:jc w:val="both"/>
        <w:rPr>
          <w:sz w:val="28"/>
          <w:szCs w:val="28"/>
        </w:rPr>
      </w:pPr>
      <w:r w:rsidRPr="00131EBD">
        <w:rPr>
          <w:sz w:val="28"/>
          <w:szCs w:val="28"/>
        </w:rPr>
        <w:t>Чтобы предоставить какую-то помощь пострадавшим и нацелить их на предотвращение данной кризисной ситуации, мы решили выяснить какие действия, по мнению клиентов, обратившихся в центр, в отношении женщин можно считать насилием и затем объединили полученные данные в таблиц</w:t>
      </w:r>
      <w:r w:rsidR="00F16A82" w:rsidRPr="00131EBD">
        <w:rPr>
          <w:sz w:val="28"/>
          <w:szCs w:val="28"/>
        </w:rPr>
        <w:t>у</w:t>
      </w:r>
      <w:r w:rsidRPr="00131EBD">
        <w:rPr>
          <w:sz w:val="28"/>
          <w:szCs w:val="28"/>
        </w:rPr>
        <w:t xml:space="preserve"> 2.</w:t>
      </w:r>
    </w:p>
    <w:p w:rsidR="00FD640B" w:rsidRPr="00131EBD" w:rsidRDefault="00FD640B" w:rsidP="00FD640B">
      <w:pPr>
        <w:shd w:val="clear" w:color="auto" w:fill="FFFFFF"/>
        <w:autoSpaceDE w:val="0"/>
        <w:autoSpaceDN w:val="0"/>
        <w:adjustRightInd w:val="0"/>
        <w:spacing w:line="360" w:lineRule="auto"/>
        <w:ind w:firstLine="709"/>
        <w:jc w:val="both"/>
        <w:rPr>
          <w:sz w:val="28"/>
          <w:szCs w:val="28"/>
        </w:rPr>
      </w:pPr>
    </w:p>
    <w:p w:rsidR="009C3F3A" w:rsidRPr="00131EBD" w:rsidRDefault="009C3F3A"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Таблица 2</w:t>
      </w:r>
    </w:p>
    <w:p w:rsidR="009C3F3A" w:rsidRPr="00131EBD" w:rsidRDefault="009C3F3A" w:rsidP="00FD640B">
      <w:pPr>
        <w:shd w:val="clear" w:color="auto" w:fill="FFFFFF"/>
        <w:autoSpaceDE w:val="0"/>
        <w:autoSpaceDN w:val="0"/>
        <w:adjustRightInd w:val="0"/>
        <w:spacing w:line="360" w:lineRule="auto"/>
        <w:ind w:firstLine="709"/>
        <w:jc w:val="both"/>
        <w:rPr>
          <w:sz w:val="28"/>
          <w:szCs w:val="28"/>
        </w:rPr>
      </w:pPr>
      <w:r w:rsidRPr="00131EBD">
        <w:rPr>
          <w:sz w:val="28"/>
          <w:szCs w:val="28"/>
        </w:rPr>
        <w:t>Действия по отношению к женщине, которые могут считаться насилием</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
        <w:gridCol w:w="4252"/>
        <w:gridCol w:w="1418"/>
        <w:gridCol w:w="1701"/>
        <w:gridCol w:w="1559"/>
      </w:tblGrid>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w:t>
            </w:r>
          </w:p>
          <w:p w:rsidR="00F16A82" w:rsidRPr="00131EBD" w:rsidRDefault="00F16A82" w:rsidP="00FD640B">
            <w:pPr>
              <w:autoSpaceDE w:val="0"/>
              <w:autoSpaceDN w:val="0"/>
              <w:adjustRightInd w:val="0"/>
              <w:spacing w:line="360" w:lineRule="auto"/>
              <w:jc w:val="both"/>
              <w:rPr>
                <w:sz w:val="20"/>
                <w:szCs w:val="20"/>
              </w:rPr>
            </w:pPr>
            <w:r w:rsidRPr="00131EBD">
              <w:rPr>
                <w:sz w:val="20"/>
                <w:szCs w:val="20"/>
              </w:rPr>
              <w:t>п/п</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Действия</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Считают, что является насилием</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Считают, что не является насилием</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Затруднились ответить</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1</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Изнасилование</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20</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2</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Избиение, побои, толкание, таскание за волосы</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16</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2</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2</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3</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Принуждение к принятию алкоголя</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12</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3</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5</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4</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Требования оказать сексуальную услугу как условие приема на работу</w:t>
            </w:r>
            <w:r w:rsidR="00FD640B" w:rsidRPr="00131EBD">
              <w:rPr>
                <w:sz w:val="20"/>
                <w:szCs w:val="20"/>
              </w:rPr>
              <w:t xml:space="preserve"> </w:t>
            </w:r>
            <w:r w:rsidRPr="00131EBD">
              <w:rPr>
                <w:sz w:val="20"/>
                <w:szCs w:val="20"/>
              </w:rPr>
              <w:t>/ продвижения по службе</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10</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5</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5</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5</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Угрозы, запугивание</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17</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1</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3</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6</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Брань, ругательства</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10</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4</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6</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7</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Отказ в деньгах для приобретения жизненно важных вещей</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8</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7</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5</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8</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Запреты встречаться с родными, друзьями; препятствия в общении с ними</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9</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5</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6</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9</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Запрет на учебу / работу</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6</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7</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7</w:t>
            </w:r>
          </w:p>
        </w:tc>
      </w:tr>
      <w:tr w:rsidR="00FD640B" w:rsidRPr="00131EBD" w:rsidTr="00FD640B">
        <w:tc>
          <w:tcPr>
            <w:tcW w:w="534"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10</w:t>
            </w:r>
          </w:p>
        </w:tc>
        <w:tc>
          <w:tcPr>
            <w:tcW w:w="4252"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Непристойные шутки, замечания</w:t>
            </w:r>
          </w:p>
        </w:tc>
        <w:tc>
          <w:tcPr>
            <w:tcW w:w="1418"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5</w:t>
            </w:r>
          </w:p>
        </w:tc>
        <w:tc>
          <w:tcPr>
            <w:tcW w:w="1701"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9</w:t>
            </w:r>
          </w:p>
        </w:tc>
        <w:tc>
          <w:tcPr>
            <w:tcW w:w="1559" w:type="dxa"/>
            <w:vAlign w:val="center"/>
          </w:tcPr>
          <w:p w:rsidR="00F16A82" w:rsidRPr="00131EBD" w:rsidRDefault="00F16A82" w:rsidP="00FD640B">
            <w:pPr>
              <w:autoSpaceDE w:val="0"/>
              <w:autoSpaceDN w:val="0"/>
              <w:adjustRightInd w:val="0"/>
              <w:spacing w:line="360" w:lineRule="auto"/>
              <w:jc w:val="both"/>
              <w:rPr>
                <w:sz w:val="20"/>
                <w:szCs w:val="20"/>
              </w:rPr>
            </w:pPr>
            <w:r w:rsidRPr="00131EBD">
              <w:rPr>
                <w:sz w:val="20"/>
                <w:szCs w:val="20"/>
              </w:rPr>
              <w:t>6</w:t>
            </w:r>
          </w:p>
        </w:tc>
      </w:tr>
    </w:tbl>
    <w:p w:rsidR="00F16A82" w:rsidRPr="00131EBD" w:rsidRDefault="00F16A82" w:rsidP="00FD640B">
      <w:pPr>
        <w:shd w:val="clear" w:color="auto" w:fill="FFFFFF"/>
        <w:autoSpaceDE w:val="0"/>
        <w:autoSpaceDN w:val="0"/>
        <w:adjustRightInd w:val="0"/>
        <w:spacing w:line="360" w:lineRule="auto"/>
        <w:ind w:firstLine="709"/>
        <w:jc w:val="both"/>
        <w:rPr>
          <w:sz w:val="28"/>
          <w:szCs w:val="28"/>
        </w:rPr>
      </w:pPr>
    </w:p>
    <w:p w:rsidR="00F16A82" w:rsidRPr="00131EBD" w:rsidRDefault="00F16A82"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Тем не менее, ограничения экономического (отказ в деньгах для приобретения жизненно важных вещей, запрет на работу / учебу)</w:t>
      </w:r>
      <w:r w:rsidR="00A916DA" w:rsidRPr="00131EBD">
        <w:rPr>
          <w:sz w:val="28"/>
          <w:szCs w:val="28"/>
        </w:rPr>
        <w:t xml:space="preserve"> и личного (общение с друзьями, родственниками, брань и ругательства, непристойные шутки и замечания</w:t>
      </w:r>
      <w:r w:rsidR="004D451F" w:rsidRPr="00131EBD">
        <w:rPr>
          <w:sz w:val="28"/>
          <w:szCs w:val="28"/>
        </w:rPr>
        <w:t>)</w:t>
      </w:r>
      <w:r w:rsidR="00FD640B" w:rsidRPr="00131EBD">
        <w:rPr>
          <w:sz w:val="28"/>
          <w:szCs w:val="28"/>
        </w:rPr>
        <w:t xml:space="preserve"> </w:t>
      </w:r>
      <w:r w:rsidR="00A916DA" w:rsidRPr="00131EBD">
        <w:rPr>
          <w:sz w:val="28"/>
          <w:szCs w:val="28"/>
        </w:rPr>
        <w:t>не воспринимаются большинством опрошенных как насилие.</w:t>
      </w:r>
    </w:p>
    <w:p w:rsidR="00861CDE" w:rsidRPr="00131EBD" w:rsidRDefault="00861CDE" w:rsidP="00FD640B">
      <w:pPr>
        <w:shd w:val="clear" w:color="auto" w:fill="FFFFFF"/>
        <w:autoSpaceDE w:val="0"/>
        <w:autoSpaceDN w:val="0"/>
        <w:adjustRightInd w:val="0"/>
        <w:spacing w:line="360" w:lineRule="auto"/>
        <w:ind w:firstLine="709"/>
        <w:jc w:val="both"/>
        <w:rPr>
          <w:sz w:val="28"/>
          <w:szCs w:val="28"/>
        </w:rPr>
      </w:pPr>
      <w:r w:rsidRPr="00131EBD">
        <w:rPr>
          <w:sz w:val="28"/>
          <w:szCs w:val="28"/>
        </w:rPr>
        <w:t xml:space="preserve">Для составления социального портрета мы использовали метод беседы и метод анализа </w:t>
      </w:r>
      <w:r w:rsidR="009C6D12" w:rsidRPr="00131EBD">
        <w:rPr>
          <w:sz w:val="28"/>
          <w:szCs w:val="28"/>
        </w:rPr>
        <w:t>собранной информации.</w:t>
      </w:r>
      <w:r w:rsidRPr="00131EBD">
        <w:rPr>
          <w:sz w:val="28"/>
          <w:szCs w:val="28"/>
        </w:rPr>
        <w:t xml:space="preserve"> Результаты применения вышеуказанных методов позволили составить обобщенный социальный портрет 20 женщин, обратившихся за помощью.</w:t>
      </w:r>
    </w:p>
    <w:p w:rsidR="00861CDE" w:rsidRPr="00131EBD" w:rsidRDefault="00861CDE" w:rsidP="00FD640B">
      <w:pPr>
        <w:shd w:val="clear" w:color="auto" w:fill="FFFFFF"/>
        <w:autoSpaceDE w:val="0"/>
        <w:autoSpaceDN w:val="0"/>
        <w:adjustRightInd w:val="0"/>
        <w:spacing w:line="360" w:lineRule="auto"/>
        <w:ind w:firstLine="709"/>
        <w:jc w:val="both"/>
        <w:rPr>
          <w:sz w:val="28"/>
          <w:szCs w:val="28"/>
        </w:rPr>
      </w:pPr>
      <w:r w:rsidRPr="00131EBD">
        <w:rPr>
          <w:sz w:val="28"/>
          <w:szCs w:val="28"/>
        </w:rPr>
        <w:t>Всех исследуемых женщин можно разделить на три группы по основанию обращения:</w:t>
      </w:r>
    </w:p>
    <w:p w:rsidR="00861CDE" w:rsidRPr="00131EBD" w:rsidRDefault="00861CDE"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перенесшие домашнее насилие;</w:t>
      </w:r>
    </w:p>
    <w:p w:rsidR="00861CDE" w:rsidRPr="00131EBD" w:rsidRDefault="00861CDE"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оставшиеся без работы и средств существования;</w:t>
      </w:r>
    </w:p>
    <w:p w:rsidR="00861CDE" w:rsidRPr="00131EBD" w:rsidRDefault="00861CDE"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находящиеся на стадии развода или в послеразводном периоде.</w:t>
      </w:r>
    </w:p>
    <w:p w:rsidR="00861CDE" w:rsidRPr="00131EBD" w:rsidRDefault="00861CDE" w:rsidP="00FD640B">
      <w:pPr>
        <w:shd w:val="clear" w:color="auto" w:fill="FFFFFF"/>
        <w:autoSpaceDE w:val="0"/>
        <w:autoSpaceDN w:val="0"/>
        <w:adjustRightInd w:val="0"/>
        <w:spacing w:line="360" w:lineRule="auto"/>
        <w:ind w:firstLine="709"/>
        <w:jc w:val="both"/>
        <w:rPr>
          <w:sz w:val="28"/>
          <w:szCs w:val="28"/>
        </w:rPr>
      </w:pPr>
      <w:r w:rsidRPr="00131EBD">
        <w:rPr>
          <w:sz w:val="28"/>
          <w:szCs w:val="28"/>
        </w:rPr>
        <w:t xml:space="preserve">В таблице 3 мы </w:t>
      </w:r>
      <w:r w:rsidR="009C6D12" w:rsidRPr="00131EBD">
        <w:rPr>
          <w:sz w:val="28"/>
          <w:szCs w:val="28"/>
        </w:rPr>
        <w:t>видим</w:t>
      </w:r>
      <w:r w:rsidR="004C543D" w:rsidRPr="00131EBD">
        <w:rPr>
          <w:sz w:val="28"/>
          <w:szCs w:val="28"/>
        </w:rPr>
        <w:t>,</w:t>
      </w:r>
      <w:r w:rsidRPr="00131EBD">
        <w:rPr>
          <w:sz w:val="28"/>
          <w:szCs w:val="28"/>
        </w:rPr>
        <w:t xml:space="preserve"> в каких услугах возникла потребность у женщин, столкнувшихся с кризисной ситуацией.</w:t>
      </w:r>
    </w:p>
    <w:p w:rsidR="00FD640B" w:rsidRPr="00131EBD" w:rsidRDefault="00FD640B" w:rsidP="00FD640B">
      <w:pPr>
        <w:shd w:val="clear" w:color="auto" w:fill="FFFFFF"/>
        <w:autoSpaceDE w:val="0"/>
        <w:autoSpaceDN w:val="0"/>
        <w:adjustRightInd w:val="0"/>
        <w:spacing w:line="360" w:lineRule="auto"/>
        <w:ind w:firstLine="709"/>
        <w:jc w:val="both"/>
        <w:rPr>
          <w:sz w:val="28"/>
          <w:szCs w:val="28"/>
        </w:rPr>
      </w:pPr>
    </w:p>
    <w:p w:rsidR="00861CDE" w:rsidRPr="00131EBD" w:rsidRDefault="00861CDE"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Таблица 3</w:t>
      </w:r>
    </w:p>
    <w:p w:rsidR="00BA4495" w:rsidRPr="00131EBD" w:rsidRDefault="00BA4495" w:rsidP="00FD640B">
      <w:pPr>
        <w:shd w:val="clear" w:color="auto" w:fill="FFFFFF"/>
        <w:autoSpaceDE w:val="0"/>
        <w:autoSpaceDN w:val="0"/>
        <w:adjustRightInd w:val="0"/>
        <w:spacing w:line="360" w:lineRule="auto"/>
        <w:ind w:firstLine="709"/>
        <w:jc w:val="both"/>
        <w:rPr>
          <w:sz w:val="28"/>
          <w:szCs w:val="28"/>
        </w:rPr>
      </w:pPr>
      <w:r w:rsidRPr="00131EBD">
        <w:rPr>
          <w:sz w:val="28"/>
          <w:szCs w:val="28"/>
        </w:rPr>
        <w:t>Услуги, в которых возникла потребность у женщин, столкнувшихся с кризисной ситуацией</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
        <w:gridCol w:w="2835"/>
        <w:gridCol w:w="1842"/>
        <w:gridCol w:w="2268"/>
        <w:gridCol w:w="1985"/>
      </w:tblGrid>
      <w:tr w:rsidR="00FD640B" w:rsidRPr="00131EBD" w:rsidTr="00FD640B">
        <w:tc>
          <w:tcPr>
            <w:tcW w:w="534"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w:t>
            </w:r>
          </w:p>
          <w:p w:rsidR="004C543D" w:rsidRPr="00131EBD" w:rsidRDefault="004C543D" w:rsidP="00FD640B">
            <w:pPr>
              <w:autoSpaceDE w:val="0"/>
              <w:autoSpaceDN w:val="0"/>
              <w:adjustRightInd w:val="0"/>
              <w:spacing w:line="360" w:lineRule="auto"/>
              <w:jc w:val="both"/>
              <w:rPr>
                <w:sz w:val="20"/>
                <w:szCs w:val="20"/>
              </w:rPr>
            </w:pPr>
            <w:r w:rsidRPr="00131EBD">
              <w:rPr>
                <w:sz w:val="20"/>
                <w:szCs w:val="20"/>
              </w:rPr>
              <w:t>п/п</w:t>
            </w:r>
          </w:p>
        </w:tc>
        <w:tc>
          <w:tcPr>
            <w:tcW w:w="2835"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Вид услуг</w:t>
            </w:r>
            <w:r w:rsidRPr="00131EBD">
              <w:rPr>
                <w:sz w:val="20"/>
                <w:szCs w:val="20"/>
              </w:rPr>
              <w:br/>
              <w:t>консультаций</w:t>
            </w:r>
          </w:p>
        </w:tc>
        <w:tc>
          <w:tcPr>
            <w:tcW w:w="1842"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Домашнее насилие и формы его проявления</w:t>
            </w:r>
          </w:p>
        </w:tc>
        <w:tc>
          <w:tcPr>
            <w:tcW w:w="2268"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Развод</w:t>
            </w:r>
          </w:p>
        </w:tc>
        <w:tc>
          <w:tcPr>
            <w:tcW w:w="1985"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Потеря работы, безработица, экономическая нестабильность</w:t>
            </w:r>
          </w:p>
        </w:tc>
      </w:tr>
      <w:tr w:rsidR="00FD640B" w:rsidRPr="00131EBD" w:rsidTr="00FD640B">
        <w:tc>
          <w:tcPr>
            <w:tcW w:w="534"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1</w:t>
            </w:r>
          </w:p>
        </w:tc>
        <w:tc>
          <w:tcPr>
            <w:tcW w:w="2835"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Экономическая</w:t>
            </w:r>
          </w:p>
        </w:tc>
        <w:tc>
          <w:tcPr>
            <w:tcW w:w="1842"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2</w:t>
            </w:r>
          </w:p>
        </w:tc>
        <w:tc>
          <w:tcPr>
            <w:tcW w:w="2268"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w:t>
            </w:r>
          </w:p>
        </w:tc>
        <w:tc>
          <w:tcPr>
            <w:tcW w:w="198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4</w:t>
            </w:r>
          </w:p>
        </w:tc>
      </w:tr>
      <w:tr w:rsidR="00FD640B" w:rsidRPr="00131EBD" w:rsidTr="00FD640B">
        <w:tc>
          <w:tcPr>
            <w:tcW w:w="534"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2</w:t>
            </w:r>
          </w:p>
        </w:tc>
        <w:tc>
          <w:tcPr>
            <w:tcW w:w="2835"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Жилищная</w:t>
            </w:r>
          </w:p>
        </w:tc>
        <w:tc>
          <w:tcPr>
            <w:tcW w:w="1842"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3</w:t>
            </w:r>
          </w:p>
        </w:tc>
        <w:tc>
          <w:tcPr>
            <w:tcW w:w="2268"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w:t>
            </w:r>
          </w:p>
        </w:tc>
        <w:tc>
          <w:tcPr>
            <w:tcW w:w="198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3</w:t>
            </w:r>
          </w:p>
        </w:tc>
      </w:tr>
      <w:tr w:rsidR="00FD640B" w:rsidRPr="00131EBD" w:rsidTr="00FD640B">
        <w:tc>
          <w:tcPr>
            <w:tcW w:w="534"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3</w:t>
            </w:r>
          </w:p>
        </w:tc>
        <w:tc>
          <w:tcPr>
            <w:tcW w:w="2835"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Медицинская</w:t>
            </w:r>
          </w:p>
        </w:tc>
        <w:tc>
          <w:tcPr>
            <w:tcW w:w="1842"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7</w:t>
            </w:r>
          </w:p>
        </w:tc>
        <w:tc>
          <w:tcPr>
            <w:tcW w:w="2268"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w:t>
            </w:r>
          </w:p>
        </w:tc>
        <w:tc>
          <w:tcPr>
            <w:tcW w:w="198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w:t>
            </w:r>
          </w:p>
        </w:tc>
      </w:tr>
      <w:tr w:rsidR="00FD640B" w:rsidRPr="00131EBD" w:rsidTr="00FD640B">
        <w:tc>
          <w:tcPr>
            <w:tcW w:w="534"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4</w:t>
            </w:r>
          </w:p>
        </w:tc>
        <w:tc>
          <w:tcPr>
            <w:tcW w:w="2835"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Психотерапевтическая</w:t>
            </w:r>
          </w:p>
        </w:tc>
        <w:tc>
          <w:tcPr>
            <w:tcW w:w="1842"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9</w:t>
            </w:r>
          </w:p>
        </w:tc>
        <w:tc>
          <w:tcPr>
            <w:tcW w:w="2268"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3</w:t>
            </w:r>
          </w:p>
        </w:tc>
        <w:tc>
          <w:tcPr>
            <w:tcW w:w="198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w:t>
            </w:r>
          </w:p>
        </w:tc>
      </w:tr>
      <w:tr w:rsidR="00FD640B" w:rsidRPr="00131EBD" w:rsidTr="00FD640B">
        <w:tc>
          <w:tcPr>
            <w:tcW w:w="534"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5</w:t>
            </w:r>
          </w:p>
        </w:tc>
        <w:tc>
          <w:tcPr>
            <w:tcW w:w="283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Юридическая консультация</w:t>
            </w:r>
          </w:p>
        </w:tc>
        <w:tc>
          <w:tcPr>
            <w:tcW w:w="1842"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5</w:t>
            </w:r>
          </w:p>
        </w:tc>
        <w:tc>
          <w:tcPr>
            <w:tcW w:w="2268"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2</w:t>
            </w:r>
          </w:p>
        </w:tc>
        <w:tc>
          <w:tcPr>
            <w:tcW w:w="198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2</w:t>
            </w:r>
          </w:p>
        </w:tc>
      </w:tr>
      <w:tr w:rsidR="00FD640B" w:rsidRPr="00131EBD" w:rsidTr="00FD640B">
        <w:tc>
          <w:tcPr>
            <w:tcW w:w="534"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6</w:t>
            </w:r>
          </w:p>
        </w:tc>
        <w:tc>
          <w:tcPr>
            <w:tcW w:w="283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Социально-психологическая</w:t>
            </w:r>
          </w:p>
        </w:tc>
        <w:tc>
          <w:tcPr>
            <w:tcW w:w="1842"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12</w:t>
            </w:r>
          </w:p>
        </w:tc>
        <w:tc>
          <w:tcPr>
            <w:tcW w:w="2268"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3</w:t>
            </w:r>
          </w:p>
        </w:tc>
        <w:tc>
          <w:tcPr>
            <w:tcW w:w="198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4</w:t>
            </w:r>
          </w:p>
        </w:tc>
      </w:tr>
      <w:tr w:rsidR="00FD640B" w:rsidRPr="00131EBD" w:rsidTr="00FD640B">
        <w:tc>
          <w:tcPr>
            <w:tcW w:w="534" w:type="dxa"/>
          </w:tcPr>
          <w:p w:rsidR="004C543D" w:rsidRPr="00131EBD" w:rsidRDefault="004C543D" w:rsidP="00FD640B">
            <w:pPr>
              <w:autoSpaceDE w:val="0"/>
              <w:autoSpaceDN w:val="0"/>
              <w:adjustRightInd w:val="0"/>
              <w:spacing w:line="360" w:lineRule="auto"/>
              <w:jc w:val="both"/>
              <w:rPr>
                <w:sz w:val="20"/>
                <w:szCs w:val="20"/>
              </w:rPr>
            </w:pPr>
            <w:r w:rsidRPr="00131EBD">
              <w:rPr>
                <w:sz w:val="20"/>
                <w:szCs w:val="20"/>
              </w:rPr>
              <w:t>7</w:t>
            </w:r>
          </w:p>
        </w:tc>
        <w:tc>
          <w:tcPr>
            <w:tcW w:w="283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Материальная помощь</w:t>
            </w:r>
          </w:p>
        </w:tc>
        <w:tc>
          <w:tcPr>
            <w:tcW w:w="1842"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6</w:t>
            </w:r>
          </w:p>
        </w:tc>
        <w:tc>
          <w:tcPr>
            <w:tcW w:w="2268"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1</w:t>
            </w:r>
          </w:p>
        </w:tc>
        <w:tc>
          <w:tcPr>
            <w:tcW w:w="1985" w:type="dxa"/>
          </w:tcPr>
          <w:p w:rsidR="004C543D" w:rsidRPr="00131EBD" w:rsidRDefault="00CE1DAD" w:rsidP="00FD640B">
            <w:pPr>
              <w:autoSpaceDE w:val="0"/>
              <w:autoSpaceDN w:val="0"/>
              <w:adjustRightInd w:val="0"/>
              <w:spacing w:line="360" w:lineRule="auto"/>
              <w:jc w:val="both"/>
              <w:rPr>
                <w:sz w:val="20"/>
                <w:szCs w:val="20"/>
              </w:rPr>
            </w:pPr>
            <w:r w:rsidRPr="00131EBD">
              <w:rPr>
                <w:sz w:val="20"/>
                <w:szCs w:val="20"/>
              </w:rPr>
              <w:t>3</w:t>
            </w:r>
          </w:p>
        </w:tc>
      </w:tr>
    </w:tbl>
    <w:p w:rsidR="004C543D" w:rsidRPr="00131EBD" w:rsidRDefault="004C543D" w:rsidP="00FD640B">
      <w:pPr>
        <w:shd w:val="clear" w:color="auto" w:fill="FFFFFF"/>
        <w:autoSpaceDE w:val="0"/>
        <w:autoSpaceDN w:val="0"/>
        <w:adjustRightInd w:val="0"/>
        <w:spacing w:line="360" w:lineRule="auto"/>
        <w:ind w:firstLine="709"/>
        <w:jc w:val="both"/>
        <w:rPr>
          <w:sz w:val="28"/>
          <w:szCs w:val="28"/>
        </w:rPr>
      </w:pPr>
    </w:p>
    <w:p w:rsidR="00861CDE" w:rsidRPr="00131EBD" w:rsidRDefault="00CE1DAD"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Специалисту, работающему с клиентами, которые оказались в трудном положении, необходимо сформировать у человека позитивное отношение на будущее, подсказать или вместе попробовать найти нужный выход из сложившейся кризисной ситуации.</w:t>
      </w:r>
    </w:p>
    <w:p w:rsidR="00BA4495" w:rsidRPr="00131EBD" w:rsidRDefault="00CE1DAD" w:rsidP="00FD640B">
      <w:pPr>
        <w:shd w:val="clear" w:color="auto" w:fill="FFFFFF"/>
        <w:autoSpaceDE w:val="0"/>
        <w:autoSpaceDN w:val="0"/>
        <w:adjustRightInd w:val="0"/>
        <w:spacing w:line="360" w:lineRule="auto"/>
        <w:ind w:firstLine="709"/>
        <w:jc w:val="both"/>
        <w:rPr>
          <w:sz w:val="28"/>
          <w:szCs w:val="28"/>
        </w:rPr>
      </w:pPr>
      <w:r w:rsidRPr="00131EBD">
        <w:rPr>
          <w:sz w:val="28"/>
          <w:szCs w:val="28"/>
        </w:rPr>
        <w:t>За время проведения исследования мы столкнулись с определенными трудностями, которые возникли при установлении контакта с женщинами, обратившимися за помощью. Возникшие трудности решались путем обеспечения конфиденциальности общения с клиентом и ознакомления его с целями и задачами проводимого исследования.</w:t>
      </w:r>
    </w:p>
    <w:p w:rsidR="00CE1DAD" w:rsidRPr="00131EBD" w:rsidRDefault="00CE1DAD"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Стоит обратить внимание на использование вербальных средств общения в ходе беседы с клиентами. Это выражение согласия и одобрения, высказываемые нами в то время, когда внимательно слушали женщин, оказавшихся в трудной жизненной ситуации.</w:t>
      </w:r>
      <w:r w:rsidR="00334398" w:rsidRPr="00131EBD">
        <w:rPr>
          <w:sz w:val="28"/>
          <w:szCs w:val="28"/>
        </w:rPr>
        <w:t xml:space="preserve"> От того, как была построена беседа, зависело качество дальнейшего взаимодействия и сотрудничества с клиентками.</w:t>
      </w:r>
    </w:p>
    <w:p w:rsidR="00334398" w:rsidRPr="00131EBD" w:rsidRDefault="00334398"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Таким образом, подводя итог нашему исследованию по составлению социального портрета женщин, мы можем сказать, что обратившиеся за помощью – это, в основном, женщины в возрасте от 25 до 58 лет, состоящие в браке (10 чел), имеющие несовершеннолетних детей (12 чел) и имеющие средне-специальное образование (15 чел). Кроме того, среди женщин представлены те, которые не состоят в браке (4 чел) или находятся на стадии развода (3 чел).</w:t>
      </w:r>
    </w:p>
    <w:p w:rsidR="00F410D1"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Мотивом обращения женщин за помощью следует считать как побуждение к деятельности, связанное с удовлетворением определенной потребности: материальный или идеальный предмет, побуждающий и направляющий деятельность человека, ради которого она осуществляется; осознанная причина, лежащая в основе выбора действий и поступков личности.</w:t>
      </w:r>
    </w:p>
    <w:p w:rsidR="00F410D1" w:rsidRPr="00131EBD" w:rsidRDefault="00FD640B" w:rsidP="00FD640B">
      <w:pPr>
        <w:shd w:val="clear" w:color="auto" w:fill="FFFFFF"/>
        <w:autoSpaceDE w:val="0"/>
        <w:autoSpaceDN w:val="0"/>
        <w:adjustRightInd w:val="0"/>
        <w:spacing w:line="360" w:lineRule="auto"/>
        <w:ind w:firstLine="709"/>
        <w:jc w:val="both"/>
        <w:rPr>
          <w:b/>
          <w:sz w:val="28"/>
          <w:szCs w:val="28"/>
        </w:rPr>
      </w:pPr>
      <w:r w:rsidRPr="00131EBD">
        <w:rPr>
          <w:b/>
          <w:sz w:val="28"/>
          <w:szCs w:val="28"/>
        </w:rPr>
        <w:t>2.2</w:t>
      </w:r>
      <w:r w:rsidR="00F410D1" w:rsidRPr="00131EBD">
        <w:rPr>
          <w:b/>
          <w:sz w:val="28"/>
          <w:szCs w:val="28"/>
        </w:rPr>
        <w:t xml:space="preserve"> Возможности социальных служб в удовлетворении потребностей женщин, находящихся в трудной жизненной ситуации</w:t>
      </w:r>
    </w:p>
    <w:p w:rsidR="00861CDE" w:rsidRPr="00131EBD" w:rsidRDefault="00861CDE" w:rsidP="00FD640B">
      <w:pPr>
        <w:shd w:val="clear" w:color="auto" w:fill="FFFFFF"/>
        <w:autoSpaceDE w:val="0"/>
        <w:autoSpaceDN w:val="0"/>
        <w:adjustRightInd w:val="0"/>
        <w:spacing w:line="360" w:lineRule="auto"/>
        <w:ind w:firstLine="709"/>
        <w:jc w:val="both"/>
        <w:rPr>
          <w:sz w:val="28"/>
          <w:szCs w:val="28"/>
        </w:rPr>
      </w:pPr>
    </w:p>
    <w:p w:rsidR="00BA4495"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Прежде, чем перейти к рассмотрению типичных способов организации социальной работы с женщинами в центре социальной помощи, уточним смысл, вкладываемый нами в понятие «типичные». При этом будем отталкиваться от однокоренного «тип», интерпретируемого в научной литературе.</w:t>
      </w:r>
    </w:p>
    <w:p w:rsidR="00F410D1"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Ученые выделяют три значения, связанных с пониманием типа как:</w:t>
      </w:r>
    </w:p>
    <w:p w:rsidR="00F410D1"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определенного стандарта, а отсюда возникает термин «типовой»;</w:t>
      </w:r>
    </w:p>
    <w:p w:rsidR="00F410D1"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обобщенного образца, характерного явления, и отсюда -</w:t>
      </w:r>
      <w:r w:rsidR="00FD640B" w:rsidRPr="00131EBD">
        <w:rPr>
          <w:sz w:val="28"/>
          <w:szCs w:val="28"/>
        </w:rPr>
        <w:t xml:space="preserve"> </w:t>
      </w:r>
      <w:r w:rsidR="009C1711" w:rsidRPr="00131EBD">
        <w:rPr>
          <w:sz w:val="28"/>
          <w:szCs w:val="28"/>
        </w:rPr>
        <w:t>«</w:t>
      </w:r>
      <w:r w:rsidRPr="00131EBD">
        <w:rPr>
          <w:sz w:val="28"/>
          <w:szCs w:val="28"/>
        </w:rPr>
        <w:t>типичный»;</w:t>
      </w:r>
    </w:p>
    <w:p w:rsidR="00F410D1"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выражения общего, и отсюда - «типологический»</w:t>
      </w:r>
      <w:r w:rsidR="00AB200D" w:rsidRPr="00131EBD">
        <w:rPr>
          <w:sz w:val="28"/>
          <w:szCs w:val="28"/>
        </w:rPr>
        <w:t>[38]</w:t>
      </w:r>
      <w:r w:rsidRPr="00131EBD">
        <w:rPr>
          <w:sz w:val="28"/>
          <w:szCs w:val="28"/>
        </w:rPr>
        <w:t>.</w:t>
      </w:r>
    </w:p>
    <w:p w:rsidR="00F410D1"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В связи с этим, употребляя понятие «типичные», будем исходить от понятия типа, как обобщенного образца, характерного явления. Таким образом, типичные способы это обобщенный способ организации социальной работы с женщинами. Что касается организации работы, то она понимается как начальный этап социальной работы с женщинами - клиентами социальной службы.</w:t>
      </w:r>
    </w:p>
    <w:p w:rsidR="00F410D1"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Принципиальной особенностью социальной работы как профессии, утвержденной в России в 1991 году, является ее пограничный характер.</w:t>
      </w:r>
    </w:p>
    <w:p w:rsidR="00AB200D"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Специалист, в некотором смысле, универсал, хотя его универсализм имеет достаточно четкие предметные границы, задаваемые содержанием жизненных проблем клиента и возможными путями их решения</w:t>
      </w:r>
      <w:r w:rsidR="00AB200D" w:rsidRPr="00131EBD">
        <w:rPr>
          <w:sz w:val="28"/>
          <w:szCs w:val="28"/>
        </w:rPr>
        <w:t>.</w:t>
      </w:r>
    </w:p>
    <w:p w:rsidR="009C3F3A"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Смысловое</w:t>
      </w:r>
      <w:r w:rsidR="00FD640B" w:rsidRPr="00131EBD">
        <w:rPr>
          <w:sz w:val="28"/>
          <w:szCs w:val="28"/>
        </w:rPr>
        <w:t xml:space="preserve"> </w:t>
      </w:r>
      <w:r w:rsidRPr="00131EBD">
        <w:rPr>
          <w:sz w:val="28"/>
          <w:szCs w:val="28"/>
        </w:rPr>
        <w:t>и</w:t>
      </w:r>
      <w:r w:rsidR="00FD640B" w:rsidRPr="00131EBD">
        <w:rPr>
          <w:sz w:val="28"/>
          <w:szCs w:val="28"/>
        </w:rPr>
        <w:t xml:space="preserve"> </w:t>
      </w:r>
      <w:r w:rsidRPr="00131EBD">
        <w:rPr>
          <w:sz w:val="28"/>
          <w:szCs w:val="28"/>
        </w:rPr>
        <w:t>инструментальное</w:t>
      </w:r>
      <w:r w:rsidR="00FD640B" w:rsidRPr="00131EBD">
        <w:rPr>
          <w:sz w:val="28"/>
          <w:szCs w:val="28"/>
        </w:rPr>
        <w:t xml:space="preserve"> </w:t>
      </w:r>
      <w:r w:rsidRPr="00131EBD">
        <w:rPr>
          <w:sz w:val="28"/>
          <w:szCs w:val="28"/>
        </w:rPr>
        <w:t>содержание</w:t>
      </w:r>
      <w:r w:rsidR="00FD640B" w:rsidRPr="00131EBD">
        <w:rPr>
          <w:sz w:val="28"/>
          <w:szCs w:val="28"/>
        </w:rPr>
        <w:t xml:space="preserve"> </w:t>
      </w:r>
      <w:r w:rsidRPr="00131EBD">
        <w:rPr>
          <w:sz w:val="28"/>
          <w:szCs w:val="28"/>
        </w:rPr>
        <w:t>социальной</w:t>
      </w:r>
      <w:r w:rsidR="00FD640B" w:rsidRPr="00131EBD">
        <w:rPr>
          <w:sz w:val="28"/>
          <w:szCs w:val="28"/>
        </w:rPr>
        <w:t xml:space="preserve"> </w:t>
      </w:r>
      <w:r w:rsidRPr="00131EBD">
        <w:rPr>
          <w:sz w:val="28"/>
          <w:szCs w:val="28"/>
        </w:rPr>
        <w:t>работы соединяет в себе пограничные элементы смежных профессий (психологии, социологии, юриспруденции и т.д.) на основе взаимообмена информацией, инструментарием, технологиями.</w:t>
      </w:r>
    </w:p>
    <w:p w:rsidR="00F410D1"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Роль специалиста по социальной работе сводится к роли посредника между клиентом и специалистами исследуемой социальной службы, а также другими организациями. Специалист активно сотрудничает с Администрацией населенного пункта, учреждениями здравоохранения.</w:t>
      </w:r>
    </w:p>
    <w:p w:rsidR="00F410D1" w:rsidRPr="00131EBD" w:rsidRDefault="00F410D1" w:rsidP="00FD640B">
      <w:pPr>
        <w:shd w:val="clear" w:color="auto" w:fill="FFFFFF"/>
        <w:autoSpaceDE w:val="0"/>
        <w:autoSpaceDN w:val="0"/>
        <w:adjustRightInd w:val="0"/>
        <w:spacing w:line="360" w:lineRule="auto"/>
        <w:ind w:firstLine="709"/>
        <w:jc w:val="both"/>
        <w:rPr>
          <w:sz w:val="28"/>
          <w:szCs w:val="28"/>
        </w:rPr>
      </w:pPr>
      <w:r w:rsidRPr="00131EBD">
        <w:rPr>
          <w:sz w:val="28"/>
          <w:szCs w:val="28"/>
        </w:rPr>
        <w:t>Обычно, человеку, пережившему домашнее насилие</w:t>
      </w:r>
      <w:r w:rsidR="00F63F84" w:rsidRPr="00131EBD">
        <w:rPr>
          <w:sz w:val="28"/>
          <w:szCs w:val="28"/>
        </w:rPr>
        <w:t>, не оказывают помощь в русле семейного консультирования, так как это может создать чувство, что раскрывается секрет, или существует страх, что семья распадется; агрессор не допускается до встречи. Но специалист, заканчивая прием,</w:t>
      </w:r>
      <w:r w:rsidR="00FD640B" w:rsidRPr="00131EBD">
        <w:rPr>
          <w:sz w:val="28"/>
          <w:szCs w:val="28"/>
        </w:rPr>
        <w:t xml:space="preserve"> </w:t>
      </w:r>
      <w:r w:rsidR="00F63F84" w:rsidRPr="00131EBD">
        <w:rPr>
          <w:sz w:val="28"/>
          <w:szCs w:val="28"/>
        </w:rPr>
        <w:t>может дать клиентке домашнее задание, рекомендации как построить конструктивный разговор с супругом (обидчиком), чтобы обсудить дальнейшее его поведение.</w:t>
      </w:r>
    </w:p>
    <w:p w:rsidR="00F63F84" w:rsidRPr="00131EBD" w:rsidRDefault="00F63F84"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При обращении в Кризисный центр женщина проходит ряд закономерных процедур: фиксируются все данные, которые она предоставляет о себе при беседе со специалистом, выслушивается кризисная ситуация и составляется прогноз на дальнейшие действия.</w:t>
      </w:r>
    </w:p>
    <w:p w:rsidR="00F63F84" w:rsidRPr="00131EBD" w:rsidRDefault="00F63F84" w:rsidP="00FD640B">
      <w:pPr>
        <w:shd w:val="clear" w:color="auto" w:fill="FFFFFF"/>
        <w:autoSpaceDE w:val="0"/>
        <w:autoSpaceDN w:val="0"/>
        <w:adjustRightInd w:val="0"/>
        <w:spacing w:line="360" w:lineRule="auto"/>
        <w:ind w:firstLine="709"/>
        <w:jc w:val="both"/>
        <w:rPr>
          <w:sz w:val="28"/>
          <w:szCs w:val="28"/>
        </w:rPr>
      </w:pPr>
      <w:r w:rsidRPr="00131EBD">
        <w:rPr>
          <w:sz w:val="28"/>
          <w:szCs w:val="28"/>
        </w:rPr>
        <w:t>В беседе с клиентом специалист проявляет заинтересованность, доброжелательность по отношению к клиенту</w:t>
      </w:r>
      <w:r w:rsidR="002A182A" w:rsidRPr="00131EBD">
        <w:rPr>
          <w:sz w:val="28"/>
          <w:szCs w:val="28"/>
        </w:rPr>
        <w:t>. Применяются приемы аттакции, такие как паузы. Используется улыбка, заинтересованное выражение лица, ободряющая мимика.</w:t>
      </w:r>
    </w:p>
    <w:p w:rsidR="002A182A" w:rsidRPr="00131EBD" w:rsidRDefault="002A182A"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Согласно наблюдению за процессом обслуживания женщины – клиента Кризисного центра, о результативности можно было судить по эмоциональному состоянию и самочувствию клиентки после беседы. Ведь доказательством эффективности деятельности специалиста по социальной работе являются слова клиента: «Теперь я знаю, что делать».</w:t>
      </w:r>
    </w:p>
    <w:p w:rsidR="002A182A" w:rsidRPr="00131EBD" w:rsidRDefault="008E7B96"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Проводя наше исследование</w:t>
      </w:r>
      <w:r w:rsidR="002A182A" w:rsidRPr="00131EBD">
        <w:rPr>
          <w:sz w:val="28"/>
          <w:szCs w:val="28"/>
        </w:rPr>
        <w:t>, мы сочли необходимым составить свои рекомендации для специалиста по социальной работе с женщинами, оказавшимися в трудной жизненной ситуации (пострадавшими от домашнего насилия):</w:t>
      </w:r>
    </w:p>
    <w:p w:rsidR="002A182A" w:rsidRPr="00131EBD" w:rsidRDefault="00082100"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Дайте женщине, оказавшейся в трудной жизненной ситуации, возможность рассказать свою историю: пусть она знает, что вы верите ей, и хотите выслушать ее.</w:t>
      </w:r>
    </w:p>
    <w:p w:rsidR="00082100" w:rsidRPr="00131EBD" w:rsidRDefault="00082100"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Помогите ей осознать всю трудность ситуации: поддержите ее, не отрицайте ни одно из ее чувств.</w:t>
      </w:r>
    </w:p>
    <w:p w:rsidR="00082100" w:rsidRPr="00131EBD" w:rsidRDefault="00082100"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Будьте внимательны к различиям между женщинами разных национальностей: хотя между всеми женщинами есть сходство, ни одна не является стереотипом, у каждой свой жизненный опыт.</w:t>
      </w:r>
    </w:p>
    <w:p w:rsidR="00082100" w:rsidRPr="00131EBD" w:rsidRDefault="00082100"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Помните про различия между сельской и городской женщиной, в частности, помните о физической изоляции и особых культурных ценностях первой.</w:t>
      </w:r>
    </w:p>
    <w:p w:rsidR="00082100" w:rsidRPr="00131EBD" w:rsidRDefault="00082100"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Знайте ее нужно спасать: просто помогите ей оценить собственные ресурсы и систему поддержки.</w:t>
      </w:r>
    </w:p>
    <w:p w:rsidR="00082100" w:rsidRPr="00131EBD" w:rsidRDefault="00082100"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Помните, что она находится в состоянии кризиса, который снижает эффективность ее собственных защитных реакций, помогающих справляться с проблемами. Помогите ей вновь обрести силу и эмоциональное равновесие – и тогда она сама будет принимать решения.</w:t>
      </w:r>
    </w:p>
    <w:p w:rsidR="00082100" w:rsidRPr="00131EBD" w:rsidRDefault="00082100" w:rsidP="00FD640B">
      <w:pPr>
        <w:shd w:val="clear" w:color="auto" w:fill="FFFFFF"/>
        <w:autoSpaceDE w:val="0"/>
        <w:autoSpaceDN w:val="0"/>
        <w:adjustRightInd w:val="0"/>
        <w:spacing w:line="360" w:lineRule="auto"/>
        <w:ind w:firstLine="709"/>
        <w:jc w:val="both"/>
        <w:rPr>
          <w:sz w:val="28"/>
          <w:szCs w:val="28"/>
        </w:rPr>
      </w:pPr>
      <w:r w:rsidRPr="00131EBD">
        <w:rPr>
          <w:sz w:val="28"/>
          <w:szCs w:val="28"/>
        </w:rPr>
        <w:t>- Работа с женщинами нередко требует длительного времени. Она требует от специалиста высочайшего уровня деликатности, поскольку в ходе этой работы затрагиваются сведения, разглашение которых может нанести ущерб индивидам.</w:t>
      </w:r>
    </w:p>
    <w:p w:rsidR="004F4309" w:rsidRPr="00131EBD" w:rsidRDefault="004F4309" w:rsidP="00FD640B">
      <w:pPr>
        <w:shd w:val="clear" w:color="auto" w:fill="FFFFFF"/>
        <w:autoSpaceDE w:val="0"/>
        <w:autoSpaceDN w:val="0"/>
        <w:adjustRightInd w:val="0"/>
        <w:spacing w:line="360" w:lineRule="auto"/>
        <w:ind w:firstLine="709"/>
        <w:jc w:val="both"/>
        <w:rPr>
          <w:sz w:val="28"/>
          <w:szCs w:val="28"/>
        </w:rPr>
      </w:pPr>
      <w:r w:rsidRPr="00131EBD">
        <w:rPr>
          <w:sz w:val="28"/>
          <w:szCs w:val="28"/>
        </w:rPr>
        <w:t>Большое значение</w:t>
      </w:r>
      <w:r w:rsidR="00207140" w:rsidRPr="00131EBD">
        <w:rPr>
          <w:sz w:val="28"/>
          <w:szCs w:val="28"/>
        </w:rPr>
        <w:t xml:space="preserve"> придается также чувствам и реакциям специалиста по социальной работе с женщинами. В связи с этим специалисту даются следующие рекомендации:</w:t>
      </w:r>
    </w:p>
    <w:p w:rsidR="00207140" w:rsidRPr="00131EBD" w:rsidRDefault="00207140"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Осознайте ваши собственные установки, переживания и реакции в ответ на насилие: вспомните, какую роль насилие играло в вашей жизни.</w:t>
      </w:r>
    </w:p>
    <w:p w:rsidR="00207140" w:rsidRPr="00131EBD" w:rsidRDefault="00207140"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Отдавайте себе отчет в том, что время работы при первичном обращении ограничено: будьте хорошо осведомлены о работе, о наличии милицейских участков и прочих служб и определите ее проблему в терминах реальности – помните, вы лишь помогаете ей определить проблему, но не решить ее.</w:t>
      </w:r>
    </w:p>
    <w:p w:rsidR="004849AC" w:rsidRPr="00131EBD" w:rsidRDefault="004849AC"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Не стоит удовлетворять свою собственную потребность быть экспертом: наверно ей не раз уже говорили, что надо делать – ей нужен человек, который внимательно отнесется к ней, советов она уже получила достаточно.</w:t>
      </w:r>
    </w:p>
    <w:p w:rsidR="004849AC" w:rsidRPr="00131EBD" w:rsidRDefault="004849AC"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Осознавайте свои культурные ценности, верования и предубеждения, когда беседуете с женщиной другой культуры, национальности или класса. Не забывайте, что у нее тоже могут быть предубеждения относительно вас.</w:t>
      </w:r>
    </w:p>
    <w:p w:rsidR="004849AC" w:rsidRPr="00131EBD" w:rsidRDefault="004849AC"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Не выражайте разочарования, если женщина решает вернуться к прежним патологическим взаимоотношениям: будьте откровенны и поделитесь с ней своими опасениями, но дайте ей знать, что она всегда сможет обратиться к вам и может рассчитывать на вашу заботу.</w:t>
      </w:r>
    </w:p>
    <w:p w:rsidR="004849AC" w:rsidRPr="00131EBD" w:rsidRDefault="004849AC"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Помните, что</w:t>
      </w:r>
      <w:r w:rsidR="00A336CC" w:rsidRPr="00131EBD">
        <w:rPr>
          <w:sz w:val="28"/>
          <w:szCs w:val="28"/>
        </w:rPr>
        <w:t>,</w:t>
      </w:r>
      <w:r w:rsidRPr="00131EBD">
        <w:rPr>
          <w:sz w:val="28"/>
          <w:szCs w:val="28"/>
        </w:rPr>
        <w:t xml:space="preserve"> возможно, вы первый человек в ее жизни, который проявил уважение и оказал поддержку именно в тот момент, когда она больше всего в этом нуждалась.</w:t>
      </w:r>
    </w:p>
    <w:p w:rsidR="00082100" w:rsidRPr="00131EBD" w:rsidRDefault="00082100"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Таким образом, семейное насилие является более сложной и многогранной проблемой.</w:t>
      </w:r>
    </w:p>
    <w:p w:rsidR="00082100" w:rsidRPr="00131EBD" w:rsidRDefault="00082100"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Специалисту приходится работать не только с фактами самого насилия, но и со «вторичными» составляющими: чувствами, реальной социальной и экономической ситуацией и т.п. Именно поэтому помощь жертвам семейного насилия</w:t>
      </w:r>
      <w:r w:rsidR="008355A6" w:rsidRPr="00131EBD">
        <w:rPr>
          <w:sz w:val="28"/>
          <w:szCs w:val="28"/>
        </w:rPr>
        <w:t xml:space="preserve"> должна быть комплексной, нередко с подключением социально-правовой поддержки и психолога-консультанта.</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Непременным условием успешной работы специалиста с женщинами является наличие у последних осознанной потребности в помощи и мотивированное желание изменить сложившуюся ситуацию.</w:t>
      </w:r>
    </w:p>
    <w:p w:rsidR="008E7B96" w:rsidRPr="00131EBD" w:rsidRDefault="008E7B96"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Подводя итог нашему исследованию, можно отметить следующее.</w:t>
      </w:r>
    </w:p>
    <w:p w:rsidR="008355A6" w:rsidRPr="00131EBD" w:rsidRDefault="008355A6" w:rsidP="00FD640B">
      <w:pPr>
        <w:shd w:val="clear" w:color="auto" w:fill="FFFFFF"/>
        <w:autoSpaceDE w:val="0"/>
        <w:autoSpaceDN w:val="0"/>
        <w:adjustRightInd w:val="0"/>
        <w:spacing w:line="360" w:lineRule="auto"/>
        <w:ind w:firstLine="709"/>
        <w:jc w:val="both"/>
        <w:rPr>
          <w:rFonts w:ascii="Arial" w:hAnsi="Arial" w:cs="Arial"/>
          <w:sz w:val="28"/>
          <w:szCs w:val="28"/>
        </w:rPr>
      </w:pPr>
      <w:r w:rsidRPr="00131EBD">
        <w:rPr>
          <w:bCs/>
          <w:sz w:val="28"/>
          <w:szCs w:val="28"/>
        </w:rPr>
        <w:t>В</w:t>
      </w:r>
      <w:r w:rsidRPr="00131EBD">
        <w:rPr>
          <w:b/>
          <w:bCs/>
          <w:sz w:val="28"/>
          <w:szCs w:val="28"/>
        </w:rPr>
        <w:t xml:space="preserve"> </w:t>
      </w:r>
      <w:r w:rsidRPr="00131EBD">
        <w:rPr>
          <w:sz w:val="28"/>
          <w:szCs w:val="28"/>
        </w:rPr>
        <w:t>последние годы в нашей стране активно развивается система центров социальной помощи и других учреждений социального обслуживания. В данных учреждениях в штатном расписании прописана должность специалиста социальной работы.</w:t>
      </w:r>
    </w:p>
    <w:p w:rsidR="008355A6" w:rsidRPr="00131EBD" w:rsidRDefault="008355A6" w:rsidP="00FD640B">
      <w:pPr>
        <w:shd w:val="clear" w:color="auto" w:fill="FFFFFF"/>
        <w:autoSpaceDE w:val="0"/>
        <w:autoSpaceDN w:val="0"/>
        <w:adjustRightInd w:val="0"/>
        <w:spacing w:line="360" w:lineRule="auto"/>
        <w:ind w:firstLine="709"/>
        <w:jc w:val="both"/>
        <w:rPr>
          <w:rFonts w:ascii="Arial" w:hAnsi="Arial" w:cs="Arial"/>
          <w:sz w:val="28"/>
          <w:szCs w:val="28"/>
        </w:rPr>
      </w:pPr>
      <w:r w:rsidRPr="00131EBD">
        <w:rPr>
          <w:sz w:val="28"/>
          <w:szCs w:val="28"/>
        </w:rPr>
        <w:t>Непосредственно помощь женщинам оказывает Кризисный центр</w:t>
      </w:r>
      <w:r w:rsidR="009C6D12" w:rsidRPr="00131EBD">
        <w:rPr>
          <w:sz w:val="28"/>
          <w:szCs w:val="28"/>
        </w:rPr>
        <w:t xml:space="preserve"> г. Вологды</w:t>
      </w:r>
      <w:r w:rsidRPr="00131EBD">
        <w:rPr>
          <w:sz w:val="28"/>
          <w:szCs w:val="28"/>
        </w:rPr>
        <w:t>. Такие категории граждан имеют право на срочное социальное обслуживание (в отделениях срочной социальной помощи)</w:t>
      </w:r>
      <w:r w:rsidR="00A336CC" w:rsidRPr="00131EBD">
        <w:rPr>
          <w:sz w:val="28"/>
          <w:szCs w:val="28"/>
        </w:rPr>
        <w:t>,</w:t>
      </w:r>
      <w:r w:rsidRPr="00131EBD">
        <w:rPr>
          <w:sz w:val="28"/>
          <w:szCs w:val="28"/>
        </w:rPr>
        <w:t xml:space="preserve"> котор</w:t>
      </w:r>
      <w:r w:rsidR="00A336CC" w:rsidRPr="00131EBD">
        <w:rPr>
          <w:sz w:val="28"/>
          <w:szCs w:val="28"/>
        </w:rPr>
        <w:t>о</w:t>
      </w:r>
      <w:r w:rsidRPr="00131EBD">
        <w:rPr>
          <w:sz w:val="28"/>
          <w:szCs w:val="28"/>
        </w:rPr>
        <w:t>е включа</w:t>
      </w:r>
      <w:r w:rsidR="00A336CC" w:rsidRPr="00131EBD">
        <w:rPr>
          <w:sz w:val="28"/>
          <w:szCs w:val="28"/>
        </w:rPr>
        <w:t>е</w:t>
      </w:r>
      <w:r w:rsidRPr="00131EBD">
        <w:rPr>
          <w:sz w:val="28"/>
          <w:szCs w:val="28"/>
        </w:rPr>
        <w:t>т в себя следующие социальные услуги: оказание доврачебной медицинской помощи, содействие в получении временного жилого помещения, оказани</w:t>
      </w:r>
      <w:r w:rsidR="00A336CC" w:rsidRPr="00131EBD">
        <w:rPr>
          <w:sz w:val="28"/>
          <w:szCs w:val="28"/>
        </w:rPr>
        <w:t>е</w:t>
      </w:r>
      <w:r w:rsidRPr="00131EBD">
        <w:rPr>
          <w:sz w:val="28"/>
          <w:szCs w:val="28"/>
        </w:rPr>
        <w:t xml:space="preserve"> гражданам юридической помощи в целях защиты их прав, оказани</w:t>
      </w:r>
      <w:r w:rsidR="00A336CC" w:rsidRPr="00131EBD">
        <w:rPr>
          <w:sz w:val="28"/>
          <w:szCs w:val="28"/>
        </w:rPr>
        <w:t>е</w:t>
      </w:r>
      <w:r w:rsidRPr="00131EBD">
        <w:rPr>
          <w:sz w:val="28"/>
          <w:szCs w:val="28"/>
        </w:rPr>
        <w:t xml:space="preserve"> экстренной медико-психологической помощи, в том числе по телефону доверия и</w:t>
      </w:r>
      <w:r w:rsidR="00A336CC" w:rsidRPr="00131EBD">
        <w:rPr>
          <w:sz w:val="28"/>
          <w:szCs w:val="28"/>
        </w:rPr>
        <w:t xml:space="preserve"> </w:t>
      </w:r>
      <w:r w:rsidRPr="00131EBD">
        <w:rPr>
          <w:sz w:val="28"/>
          <w:szCs w:val="28"/>
        </w:rPr>
        <w:t>т.д.</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Задачами центров помощи женщинам являются:</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оказание социальной, психологической, юридической и иной помощи;</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 социальная реабилитация;</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оказание помощи в разрешении конфликтных ситуаций, осуществление социального контроля над поведением;</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предоставление убежища пострадавшим.</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Достижение поставленных задач реализуется в результате совместной работы профессиональных психологов, врачей, специалистов социальной работы. В результате их усилий женщинам оказывается поддержка в разрешении конфликтных ситуаций, оказывается психологическая поддержка.</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Важно, чтобы деятельность этих разнообразных организаций не нарушала права женщин, помогать которым</w:t>
      </w:r>
      <w:r w:rsidR="009C1711" w:rsidRPr="00131EBD">
        <w:rPr>
          <w:sz w:val="28"/>
          <w:szCs w:val="28"/>
        </w:rPr>
        <w:t>,</w:t>
      </w:r>
      <w:r w:rsidRPr="00131EBD">
        <w:rPr>
          <w:sz w:val="28"/>
          <w:szCs w:val="28"/>
        </w:rPr>
        <w:t xml:space="preserve"> они призваны, была прозрачна для контроля в плане содержания и методов работы, а также была информационно доступна всем нуждающимся в ней.</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Надо отметить, что деятельность социальных организаций и кризисных центров должна быть направлена на решение проблем женщин.</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Создание и функционирование этих организаций является необходимым условием существования любого цивилизованного общества.</w:t>
      </w:r>
    </w:p>
    <w:p w:rsidR="008355A6" w:rsidRPr="00131EBD" w:rsidRDefault="008355A6" w:rsidP="00FD640B">
      <w:pPr>
        <w:shd w:val="clear" w:color="auto" w:fill="FFFFFF"/>
        <w:autoSpaceDE w:val="0"/>
        <w:autoSpaceDN w:val="0"/>
        <w:adjustRightInd w:val="0"/>
        <w:spacing w:line="360" w:lineRule="auto"/>
        <w:ind w:firstLine="709"/>
        <w:jc w:val="both"/>
        <w:rPr>
          <w:sz w:val="28"/>
          <w:szCs w:val="28"/>
        </w:rPr>
      </w:pPr>
      <w:r w:rsidRPr="00131EBD">
        <w:rPr>
          <w:sz w:val="28"/>
          <w:szCs w:val="28"/>
        </w:rPr>
        <w:t>Создание новых центров способствует информированию населения, а также более эффективной адаптации и включению в нормальную жизнь жертв насилия.</w:t>
      </w:r>
    </w:p>
    <w:p w:rsidR="00480B84" w:rsidRPr="00131EBD" w:rsidRDefault="00480B84" w:rsidP="00FD640B">
      <w:pPr>
        <w:shd w:val="clear" w:color="auto" w:fill="FFFFFF"/>
        <w:autoSpaceDE w:val="0"/>
        <w:autoSpaceDN w:val="0"/>
        <w:adjustRightInd w:val="0"/>
        <w:spacing w:line="360" w:lineRule="auto"/>
        <w:ind w:firstLine="709"/>
        <w:jc w:val="both"/>
        <w:rPr>
          <w:sz w:val="28"/>
          <w:szCs w:val="28"/>
        </w:rPr>
      </w:pPr>
    </w:p>
    <w:p w:rsidR="00480B84" w:rsidRPr="00131EBD" w:rsidRDefault="00FD640B" w:rsidP="00FD640B">
      <w:pPr>
        <w:shd w:val="clear" w:color="auto" w:fill="FFFFFF"/>
        <w:autoSpaceDE w:val="0"/>
        <w:autoSpaceDN w:val="0"/>
        <w:adjustRightInd w:val="0"/>
        <w:spacing w:line="360" w:lineRule="auto"/>
        <w:ind w:firstLine="709"/>
        <w:jc w:val="both"/>
        <w:rPr>
          <w:b/>
          <w:sz w:val="28"/>
          <w:szCs w:val="28"/>
        </w:rPr>
      </w:pPr>
      <w:r w:rsidRPr="00131EBD">
        <w:rPr>
          <w:b/>
          <w:sz w:val="28"/>
          <w:szCs w:val="28"/>
        </w:rPr>
        <w:br w:type="page"/>
      </w:r>
      <w:r w:rsidR="008F7D95" w:rsidRPr="00131EBD">
        <w:rPr>
          <w:b/>
          <w:sz w:val="28"/>
          <w:szCs w:val="28"/>
        </w:rPr>
        <w:t>ЗАКЛЮЧЕНИЕ</w:t>
      </w:r>
    </w:p>
    <w:p w:rsidR="00480B84" w:rsidRPr="00131EBD" w:rsidRDefault="00480B84" w:rsidP="00FD640B">
      <w:pPr>
        <w:shd w:val="clear" w:color="auto" w:fill="FFFFFF"/>
        <w:autoSpaceDE w:val="0"/>
        <w:autoSpaceDN w:val="0"/>
        <w:adjustRightInd w:val="0"/>
        <w:spacing w:line="360" w:lineRule="auto"/>
        <w:ind w:firstLine="709"/>
        <w:jc w:val="both"/>
        <w:rPr>
          <w:sz w:val="28"/>
          <w:szCs w:val="28"/>
        </w:rPr>
      </w:pPr>
    </w:p>
    <w:p w:rsidR="002856FF" w:rsidRPr="00131EBD" w:rsidRDefault="008F7D95"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Проведенное исследование показало: вопросы, отражающие сущность и эволюцию женского вопроса, социальный статус</w:t>
      </w:r>
      <w:r w:rsidR="00D10BE5" w:rsidRPr="00131EBD">
        <w:rPr>
          <w:sz w:val="28"/>
          <w:szCs w:val="28"/>
        </w:rPr>
        <w:t xml:space="preserve"> женщины в обществе и социальную защиту женщин имеют глобальные масштабы.</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Теоретический анализ литературы по проблеме исследования выпускной квалификационной работы позволил определить сущность трудной жизненной ситуации. Трудная ситуация – это социальные обстоятельства, жизненные проблемы, в которых человек не в силах разобраться и справиться самостоятельно, не имея для этого собственных средств и ресурсов, поэтому вынужден обратиться за помощью в социальные службы.</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Анализируя трудные жизненные ситуации, с которыми сталкиваются женщины, мы выделили причины их возникновения:</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низкий уровень жизни;</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 экономическая зависимость от супруга;</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 средний уровень образования среди женского населения;</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психологическая неподготовленность к трудностям жизни;</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заниженная самооценка своих личностных качеств;</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нерешительность в действиях и неумение возлагать на себя ответственность за решение трудной жизненной ситуации;</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плохое состояние здоровья;</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 некомпетентность в вопросах, касающихся прав и защиты женщин.</w:t>
      </w:r>
    </w:p>
    <w:p w:rsidR="00D10BE5" w:rsidRPr="00131EBD" w:rsidRDefault="00D10BE5" w:rsidP="00FD640B">
      <w:pPr>
        <w:shd w:val="clear" w:color="auto" w:fill="FFFFFF"/>
        <w:autoSpaceDE w:val="0"/>
        <w:autoSpaceDN w:val="0"/>
        <w:adjustRightInd w:val="0"/>
        <w:spacing w:line="360" w:lineRule="auto"/>
        <w:ind w:firstLine="709"/>
        <w:jc w:val="both"/>
        <w:rPr>
          <w:sz w:val="28"/>
          <w:szCs w:val="28"/>
        </w:rPr>
      </w:pPr>
      <w:r w:rsidRPr="00131EBD">
        <w:rPr>
          <w:sz w:val="28"/>
          <w:szCs w:val="28"/>
        </w:rPr>
        <w:t>Исследование выявило, что трудные жизненные ситуации, с которыми сталкиваются женщины</w:t>
      </w:r>
      <w:r w:rsidR="00A368F6" w:rsidRPr="00131EBD">
        <w:rPr>
          <w:sz w:val="28"/>
          <w:szCs w:val="28"/>
        </w:rPr>
        <w:t>,</w:t>
      </w:r>
      <w:r w:rsidRPr="00131EBD">
        <w:rPr>
          <w:sz w:val="28"/>
          <w:szCs w:val="28"/>
        </w:rPr>
        <w:t xml:space="preserve"> разнообразны и разноплановы, однако чаще всего наиболее сложными для женщин являются ситуации, связанные с потерей места работы, длительной безработицей, экономическими проблемами, разводами и жестоким обращением со стороны мужчин (домашнее насилие).</w:t>
      </w:r>
    </w:p>
    <w:p w:rsidR="00A368F6" w:rsidRPr="00131EBD" w:rsidRDefault="00A368F6"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Проводя анализ между причинами обращения женщин в Кризисный центр для женщин г. Вологды и последствиями трудных жизненных ситуаций, мы выяснили</w:t>
      </w:r>
      <w:r w:rsidR="00535833" w:rsidRPr="00131EBD">
        <w:rPr>
          <w:sz w:val="28"/>
          <w:szCs w:val="28"/>
        </w:rPr>
        <w:t xml:space="preserve"> характер социальной помощи, в которой нуждаются женщины. Это: психологическая поддержка, медицинское и юридическое консультирование, жилищная и материальная помощь, коррекция негативных переживаний в постразводный период и в ситуациях насилия.</w:t>
      </w:r>
    </w:p>
    <w:p w:rsidR="00535833" w:rsidRPr="00131EBD" w:rsidRDefault="00535833" w:rsidP="00FD640B">
      <w:pPr>
        <w:shd w:val="clear" w:color="auto" w:fill="FFFFFF"/>
        <w:autoSpaceDE w:val="0"/>
        <w:autoSpaceDN w:val="0"/>
        <w:adjustRightInd w:val="0"/>
        <w:spacing w:line="360" w:lineRule="auto"/>
        <w:ind w:firstLine="709"/>
        <w:jc w:val="both"/>
        <w:rPr>
          <w:sz w:val="28"/>
          <w:szCs w:val="28"/>
        </w:rPr>
      </w:pPr>
      <w:r w:rsidRPr="00131EBD">
        <w:rPr>
          <w:sz w:val="28"/>
          <w:szCs w:val="28"/>
        </w:rPr>
        <w:t>Женщины получают квалифицированную помощь от специалистов социальной службы, но не во всех случаях их удается активизировать на то, чтобы они сами пытались найти верное решение.</w:t>
      </w:r>
    </w:p>
    <w:p w:rsidR="00535833" w:rsidRPr="00131EBD" w:rsidRDefault="00535833" w:rsidP="00FD640B">
      <w:pPr>
        <w:shd w:val="clear" w:color="auto" w:fill="FFFFFF"/>
        <w:autoSpaceDE w:val="0"/>
        <w:autoSpaceDN w:val="0"/>
        <w:adjustRightInd w:val="0"/>
        <w:spacing w:line="360" w:lineRule="auto"/>
        <w:ind w:firstLine="709"/>
        <w:jc w:val="both"/>
        <w:rPr>
          <w:sz w:val="28"/>
          <w:szCs w:val="28"/>
        </w:rPr>
      </w:pPr>
      <w:r w:rsidRPr="00131EBD">
        <w:rPr>
          <w:sz w:val="28"/>
          <w:szCs w:val="28"/>
        </w:rPr>
        <w:t>Данные, которые мы получили в процессе исследования, позволили нам сравнить анализ их эффективности. Мы убедились, что рекомендации по работе с женщинами, находящимися в трудной жизненной ситуации, являются одной из составляющих эффективности работы с клиентом.</w:t>
      </w:r>
    </w:p>
    <w:p w:rsidR="00535833" w:rsidRPr="00131EBD" w:rsidRDefault="00535833" w:rsidP="00FD640B">
      <w:pPr>
        <w:shd w:val="clear" w:color="auto" w:fill="FFFFFF"/>
        <w:autoSpaceDE w:val="0"/>
        <w:autoSpaceDN w:val="0"/>
        <w:adjustRightInd w:val="0"/>
        <w:spacing w:line="360" w:lineRule="auto"/>
        <w:ind w:firstLine="709"/>
        <w:jc w:val="both"/>
        <w:rPr>
          <w:sz w:val="28"/>
          <w:szCs w:val="28"/>
        </w:rPr>
      </w:pPr>
      <w:r w:rsidRPr="00131EBD">
        <w:rPr>
          <w:sz w:val="28"/>
          <w:szCs w:val="28"/>
        </w:rPr>
        <w:t>При этом необходимо учитывать особенности трудных жизненных ситуаций, индивидуальных особенностей женщины, уровень ее внутренних резервов. Опираясь на это, мы разработали свои рекомендации и предложили их специалистам Кризисного центра для женщин. Наши предложения были включены в организационную работу специалистов по социальной работе и принесли положительный результат.</w:t>
      </w:r>
    </w:p>
    <w:p w:rsidR="00621485" w:rsidRPr="000447B6" w:rsidRDefault="005C3603" w:rsidP="00FD640B">
      <w:pPr>
        <w:shd w:val="clear" w:color="auto" w:fill="FFFFFF"/>
        <w:autoSpaceDE w:val="0"/>
        <w:autoSpaceDN w:val="0"/>
        <w:adjustRightInd w:val="0"/>
        <w:spacing w:line="360" w:lineRule="auto"/>
        <w:ind w:firstLine="709"/>
        <w:jc w:val="both"/>
        <w:rPr>
          <w:color w:val="FFFFFF"/>
          <w:sz w:val="28"/>
          <w:szCs w:val="28"/>
        </w:rPr>
      </w:pPr>
      <w:r w:rsidRPr="000447B6">
        <w:rPr>
          <w:color w:val="FFFFFF"/>
          <w:sz w:val="28"/>
          <w:szCs w:val="28"/>
        </w:rPr>
        <w:t>женщина трудный жизненный ситуация</w:t>
      </w:r>
    </w:p>
    <w:p w:rsidR="00621485" w:rsidRPr="00131EBD" w:rsidRDefault="00FD640B" w:rsidP="00FD640B">
      <w:pPr>
        <w:shd w:val="clear" w:color="auto" w:fill="FFFFFF"/>
        <w:autoSpaceDE w:val="0"/>
        <w:autoSpaceDN w:val="0"/>
        <w:adjustRightInd w:val="0"/>
        <w:spacing w:line="360" w:lineRule="auto"/>
        <w:ind w:firstLine="709"/>
        <w:jc w:val="both"/>
        <w:rPr>
          <w:b/>
          <w:sz w:val="28"/>
          <w:szCs w:val="28"/>
        </w:rPr>
      </w:pPr>
      <w:r w:rsidRPr="00131EBD">
        <w:rPr>
          <w:b/>
          <w:sz w:val="28"/>
          <w:szCs w:val="28"/>
        </w:rPr>
        <w:br w:type="page"/>
      </w:r>
      <w:r w:rsidR="00535833" w:rsidRPr="00131EBD">
        <w:rPr>
          <w:b/>
          <w:sz w:val="28"/>
          <w:szCs w:val="28"/>
        </w:rPr>
        <w:t>СПИСОК ЛИТЕРАТУРЫ</w:t>
      </w:r>
    </w:p>
    <w:p w:rsidR="00621485" w:rsidRPr="00131EBD" w:rsidRDefault="00621485" w:rsidP="00FD640B">
      <w:pPr>
        <w:shd w:val="clear" w:color="auto" w:fill="FFFFFF"/>
        <w:autoSpaceDE w:val="0"/>
        <w:autoSpaceDN w:val="0"/>
        <w:adjustRightInd w:val="0"/>
        <w:spacing w:line="360" w:lineRule="auto"/>
        <w:ind w:firstLine="709"/>
        <w:jc w:val="both"/>
        <w:rPr>
          <w:b/>
          <w:sz w:val="28"/>
          <w:szCs w:val="28"/>
        </w:rPr>
      </w:pPr>
    </w:p>
    <w:p w:rsidR="00621485"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 xml:space="preserve">1. </w:t>
      </w:r>
      <w:r w:rsidR="00621485" w:rsidRPr="00131EBD">
        <w:rPr>
          <w:sz w:val="28"/>
          <w:szCs w:val="28"/>
        </w:rPr>
        <w:t>Андреева Г.М. Социальная психология: Учебник для высших учебных заведений.</w:t>
      </w:r>
      <w:r w:rsidRPr="00131EBD">
        <w:rPr>
          <w:sz w:val="28"/>
          <w:szCs w:val="28"/>
        </w:rPr>
        <w:t xml:space="preserve"> </w:t>
      </w:r>
      <w:r w:rsidR="00621485" w:rsidRPr="00131EBD">
        <w:rPr>
          <w:sz w:val="28"/>
          <w:szCs w:val="28"/>
        </w:rPr>
        <w:t>-</w:t>
      </w:r>
      <w:r w:rsidRPr="00131EBD">
        <w:rPr>
          <w:sz w:val="28"/>
          <w:szCs w:val="28"/>
        </w:rPr>
        <w:t xml:space="preserve"> </w:t>
      </w:r>
      <w:r w:rsidR="00621485" w:rsidRPr="00131EBD">
        <w:rPr>
          <w:sz w:val="28"/>
          <w:szCs w:val="28"/>
        </w:rPr>
        <w:t>М.: Аспект Пресс, 2000.</w:t>
      </w:r>
    </w:p>
    <w:p w:rsidR="00621485" w:rsidRPr="00131EBD" w:rsidRDefault="00621485" w:rsidP="00FD640B">
      <w:pPr>
        <w:shd w:val="clear" w:color="auto" w:fill="FFFFFF"/>
        <w:autoSpaceDE w:val="0"/>
        <w:autoSpaceDN w:val="0"/>
        <w:adjustRightInd w:val="0"/>
        <w:spacing w:line="360" w:lineRule="auto"/>
        <w:jc w:val="both"/>
        <w:rPr>
          <w:sz w:val="28"/>
          <w:szCs w:val="28"/>
        </w:rPr>
      </w:pPr>
      <w:r w:rsidRPr="00131EBD">
        <w:rPr>
          <w:sz w:val="28"/>
          <w:szCs w:val="28"/>
        </w:rPr>
        <w:t>2.</w:t>
      </w:r>
      <w:r w:rsidR="00FD640B" w:rsidRPr="00131EBD">
        <w:rPr>
          <w:sz w:val="28"/>
          <w:szCs w:val="28"/>
        </w:rPr>
        <w:t xml:space="preserve"> </w:t>
      </w:r>
      <w:r w:rsidRPr="00131EBD">
        <w:rPr>
          <w:sz w:val="28"/>
          <w:szCs w:val="28"/>
        </w:rPr>
        <w:t>Анцупов А.Я., Шиполов А.И. Конфликтология.- М.: Этмос, 2001.</w:t>
      </w:r>
      <w:r w:rsidR="008E7B96" w:rsidRPr="00131EBD">
        <w:rPr>
          <w:sz w:val="28"/>
          <w:szCs w:val="28"/>
        </w:rPr>
        <w:t xml:space="preserve"> – </w:t>
      </w:r>
      <w:r w:rsidRPr="00131EBD">
        <w:rPr>
          <w:sz w:val="28"/>
          <w:szCs w:val="28"/>
        </w:rPr>
        <w:t>357</w:t>
      </w:r>
      <w:r w:rsidR="008E7B96" w:rsidRPr="00131EBD">
        <w:rPr>
          <w:sz w:val="28"/>
          <w:szCs w:val="28"/>
        </w:rPr>
        <w:t xml:space="preserve"> </w:t>
      </w:r>
      <w:r w:rsidRPr="00131EBD">
        <w:rPr>
          <w:sz w:val="28"/>
          <w:szCs w:val="28"/>
        </w:rPr>
        <w:t>с.</w:t>
      </w:r>
    </w:p>
    <w:p w:rsidR="00621485"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 xml:space="preserve">3. </w:t>
      </w:r>
      <w:r w:rsidR="00621485" w:rsidRPr="00131EBD">
        <w:rPr>
          <w:sz w:val="28"/>
          <w:szCs w:val="28"/>
        </w:rPr>
        <w:t>Анцыферова Л.И. Личность</w:t>
      </w:r>
      <w:r w:rsidR="00FD640B" w:rsidRPr="00131EBD">
        <w:rPr>
          <w:sz w:val="28"/>
          <w:szCs w:val="28"/>
        </w:rPr>
        <w:t xml:space="preserve"> </w:t>
      </w:r>
      <w:r w:rsidR="00621485" w:rsidRPr="00131EBD">
        <w:rPr>
          <w:sz w:val="28"/>
          <w:szCs w:val="28"/>
        </w:rPr>
        <w:t>в трудных жизненных условиях: пере</w:t>
      </w:r>
      <w:r w:rsidRPr="00131EBD">
        <w:rPr>
          <w:sz w:val="28"/>
          <w:szCs w:val="28"/>
        </w:rPr>
        <w:t>-</w:t>
      </w:r>
      <w:r w:rsidR="00621485" w:rsidRPr="00131EBD">
        <w:rPr>
          <w:sz w:val="28"/>
          <w:szCs w:val="28"/>
        </w:rPr>
        <w:t>осмысление, преобразование ситуаций и психологическая защита // Психологический журнал.</w:t>
      </w:r>
      <w:r w:rsidRPr="00131EBD">
        <w:rPr>
          <w:sz w:val="28"/>
          <w:szCs w:val="28"/>
        </w:rPr>
        <w:t xml:space="preserve"> </w:t>
      </w:r>
      <w:r w:rsidR="00621485" w:rsidRPr="00131EBD">
        <w:rPr>
          <w:sz w:val="28"/>
          <w:szCs w:val="28"/>
        </w:rPr>
        <w:t>- 1994.</w:t>
      </w:r>
      <w:r w:rsidRPr="00131EBD">
        <w:rPr>
          <w:sz w:val="28"/>
          <w:szCs w:val="28"/>
        </w:rPr>
        <w:t xml:space="preserve"> </w:t>
      </w:r>
      <w:r w:rsidR="00621485" w:rsidRPr="00131EBD">
        <w:rPr>
          <w:sz w:val="28"/>
          <w:szCs w:val="28"/>
        </w:rPr>
        <w:t>- Т.15.</w:t>
      </w:r>
      <w:r w:rsidRPr="00131EBD">
        <w:rPr>
          <w:sz w:val="28"/>
          <w:szCs w:val="28"/>
        </w:rPr>
        <w:t xml:space="preserve"> </w:t>
      </w:r>
      <w:r w:rsidR="00621485" w:rsidRPr="00131EBD">
        <w:rPr>
          <w:sz w:val="28"/>
          <w:szCs w:val="28"/>
        </w:rPr>
        <w:t>- №1.</w:t>
      </w:r>
    </w:p>
    <w:p w:rsidR="00621485"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 xml:space="preserve">4. </w:t>
      </w:r>
      <w:r w:rsidR="00621485" w:rsidRPr="00131EBD">
        <w:rPr>
          <w:sz w:val="28"/>
          <w:szCs w:val="28"/>
        </w:rPr>
        <w:t>Белогривцева М.В. Семья без насилия // Социальная работа.</w:t>
      </w:r>
      <w:r w:rsidRPr="00131EBD">
        <w:rPr>
          <w:sz w:val="28"/>
          <w:szCs w:val="28"/>
        </w:rPr>
        <w:t xml:space="preserve"> </w:t>
      </w:r>
      <w:r w:rsidR="00621485" w:rsidRPr="00131EBD">
        <w:rPr>
          <w:sz w:val="28"/>
          <w:szCs w:val="28"/>
        </w:rPr>
        <w:t>- 2007.</w:t>
      </w:r>
      <w:r w:rsidRPr="00131EBD">
        <w:rPr>
          <w:sz w:val="28"/>
          <w:szCs w:val="28"/>
        </w:rPr>
        <w:t xml:space="preserve"> </w:t>
      </w:r>
      <w:r w:rsidR="00621485" w:rsidRPr="00131EBD">
        <w:rPr>
          <w:sz w:val="28"/>
          <w:szCs w:val="28"/>
        </w:rPr>
        <w:t>- №4.</w:t>
      </w:r>
      <w:r w:rsidRPr="00131EBD">
        <w:rPr>
          <w:sz w:val="28"/>
          <w:szCs w:val="28"/>
        </w:rPr>
        <w:t xml:space="preserve"> </w:t>
      </w:r>
      <w:r w:rsidR="00621485" w:rsidRPr="00131EBD">
        <w:rPr>
          <w:sz w:val="28"/>
          <w:szCs w:val="28"/>
        </w:rPr>
        <w:t>- С.50-51.</w:t>
      </w:r>
    </w:p>
    <w:p w:rsidR="00621485" w:rsidRPr="00131EBD" w:rsidRDefault="00621485" w:rsidP="00FD640B">
      <w:pPr>
        <w:shd w:val="clear" w:color="auto" w:fill="FFFFFF"/>
        <w:autoSpaceDE w:val="0"/>
        <w:autoSpaceDN w:val="0"/>
        <w:adjustRightInd w:val="0"/>
        <w:spacing w:line="360" w:lineRule="auto"/>
        <w:jc w:val="both"/>
        <w:rPr>
          <w:sz w:val="28"/>
          <w:szCs w:val="28"/>
        </w:rPr>
      </w:pPr>
      <w:r w:rsidRPr="00131EBD">
        <w:rPr>
          <w:sz w:val="28"/>
          <w:szCs w:val="28"/>
        </w:rPr>
        <w:t>5. Битюцкая Е.В. Трудная</w:t>
      </w:r>
      <w:r w:rsidR="00FD640B" w:rsidRPr="00131EBD">
        <w:rPr>
          <w:sz w:val="28"/>
          <w:szCs w:val="28"/>
        </w:rPr>
        <w:t xml:space="preserve"> </w:t>
      </w:r>
      <w:r w:rsidRPr="00131EBD">
        <w:rPr>
          <w:sz w:val="28"/>
          <w:szCs w:val="28"/>
        </w:rPr>
        <w:t>жизненная</w:t>
      </w:r>
      <w:r w:rsidR="00FD640B" w:rsidRPr="00131EBD">
        <w:rPr>
          <w:sz w:val="28"/>
          <w:szCs w:val="28"/>
        </w:rPr>
        <w:t xml:space="preserve"> </w:t>
      </w:r>
      <w:r w:rsidRPr="00131EBD">
        <w:rPr>
          <w:sz w:val="28"/>
          <w:szCs w:val="28"/>
        </w:rPr>
        <w:t>ситуация:</w:t>
      </w:r>
      <w:r w:rsidR="00FD640B" w:rsidRPr="00131EBD">
        <w:rPr>
          <w:sz w:val="28"/>
          <w:szCs w:val="28"/>
        </w:rPr>
        <w:t xml:space="preserve"> </w:t>
      </w:r>
      <w:r w:rsidRPr="00131EBD">
        <w:rPr>
          <w:sz w:val="28"/>
          <w:szCs w:val="28"/>
        </w:rPr>
        <w:t>критерии</w:t>
      </w:r>
      <w:r w:rsidR="00FD640B" w:rsidRPr="00131EBD">
        <w:rPr>
          <w:sz w:val="28"/>
          <w:szCs w:val="28"/>
        </w:rPr>
        <w:t xml:space="preserve"> </w:t>
      </w:r>
      <w:r w:rsidRPr="00131EBD">
        <w:rPr>
          <w:sz w:val="28"/>
          <w:szCs w:val="28"/>
        </w:rPr>
        <w:t>когнитивного оценивания // Психологическая наука и образование.</w:t>
      </w:r>
      <w:r w:rsidR="008E7B96" w:rsidRPr="00131EBD">
        <w:rPr>
          <w:sz w:val="28"/>
          <w:szCs w:val="28"/>
        </w:rPr>
        <w:t xml:space="preserve"> </w:t>
      </w:r>
      <w:r w:rsidRPr="00131EBD">
        <w:rPr>
          <w:sz w:val="28"/>
          <w:szCs w:val="28"/>
        </w:rPr>
        <w:t>- 2007.</w:t>
      </w:r>
      <w:r w:rsidR="008E7B96" w:rsidRPr="00131EBD">
        <w:rPr>
          <w:sz w:val="28"/>
          <w:szCs w:val="28"/>
        </w:rPr>
        <w:t xml:space="preserve"> </w:t>
      </w:r>
      <w:r w:rsidRPr="00131EBD">
        <w:rPr>
          <w:sz w:val="28"/>
          <w:szCs w:val="28"/>
        </w:rPr>
        <w:t>- №4.</w:t>
      </w:r>
    </w:p>
    <w:p w:rsidR="00621485" w:rsidRPr="00131EBD" w:rsidRDefault="00621485" w:rsidP="00FD640B">
      <w:pPr>
        <w:shd w:val="clear" w:color="auto" w:fill="FFFFFF"/>
        <w:autoSpaceDE w:val="0"/>
        <w:autoSpaceDN w:val="0"/>
        <w:adjustRightInd w:val="0"/>
        <w:spacing w:line="360" w:lineRule="auto"/>
        <w:jc w:val="both"/>
        <w:rPr>
          <w:sz w:val="28"/>
          <w:szCs w:val="28"/>
        </w:rPr>
      </w:pPr>
      <w:r w:rsidRPr="00131EBD">
        <w:rPr>
          <w:sz w:val="28"/>
          <w:szCs w:val="28"/>
        </w:rPr>
        <w:t xml:space="preserve">6. </w:t>
      </w:r>
      <w:r w:rsidR="00A80F62" w:rsidRPr="00131EBD">
        <w:rPr>
          <w:sz w:val="28"/>
          <w:szCs w:val="28"/>
        </w:rPr>
        <w:t>Бурлачук Л.Ф., Михайлова Н.Б. К психологической теории ситуации // Психологический журнал.</w:t>
      </w:r>
      <w:r w:rsidR="008E7B96" w:rsidRPr="00131EBD">
        <w:rPr>
          <w:sz w:val="28"/>
          <w:szCs w:val="28"/>
        </w:rPr>
        <w:t xml:space="preserve"> </w:t>
      </w:r>
      <w:r w:rsidR="00A80F62" w:rsidRPr="00131EBD">
        <w:rPr>
          <w:sz w:val="28"/>
          <w:szCs w:val="28"/>
        </w:rPr>
        <w:t>- 2002.</w:t>
      </w:r>
      <w:r w:rsidR="008E7B96" w:rsidRPr="00131EBD">
        <w:rPr>
          <w:sz w:val="28"/>
          <w:szCs w:val="28"/>
        </w:rPr>
        <w:t xml:space="preserve"> </w:t>
      </w:r>
      <w:r w:rsidR="00A80F62" w:rsidRPr="00131EBD">
        <w:rPr>
          <w:sz w:val="28"/>
          <w:szCs w:val="28"/>
        </w:rPr>
        <w:t>- Т.23.</w:t>
      </w:r>
      <w:r w:rsidR="008E7B96" w:rsidRPr="00131EBD">
        <w:rPr>
          <w:sz w:val="28"/>
          <w:szCs w:val="28"/>
        </w:rPr>
        <w:t xml:space="preserve"> </w:t>
      </w:r>
      <w:r w:rsidR="00A80F62" w:rsidRPr="00131EBD">
        <w:rPr>
          <w:sz w:val="28"/>
          <w:szCs w:val="28"/>
        </w:rPr>
        <w:t>- №1.</w:t>
      </w:r>
    </w:p>
    <w:p w:rsidR="00A80F62" w:rsidRPr="00131EBD" w:rsidRDefault="00A80F62" w:rsidP="00FD640B">
      <w:pPr>
        <w:shd w:val="clear" w:color="auto" w:fill="FFFFFF"/>
        <w:autoSpaceDE w:val="0"/>
        <w:autoSpaceDN w:val="0"/>
        <w:adjustRightInd w:val="0"/>
        <w:spacing w:line="360" w:lineRule="auto"/>
        <w:jc w:val="both"/>
        <w:rPr>
          <w:sz w:val="28"/>
          <w:szCs w:val="28"/>
        </w:rPr>
      </w:pPr>
      <w:r w:rsidRPr="00131EBD">
        <w:rPr>
          <w:sz w:val="28"/>
          <w:szCs w:val="28"/>
        </w:rPr>
        <w:t>7. Большой психологический словарь / под ред. Б.Г. Мещерякова, В.П. Зинченко.</w:t>
      </w:r>
      <w:r w:rsidR="008E7B96" w:rsidRPr="00131EBD">
        <w:rPr>
          <w:sz w:val="28"/>
          <w:szCs w:val="28"/>
        </w:rPr>
        <w:t xml:space="preserve"> </w:t>
      </w:r>
      <w:r w:rsidRPr="00131EBD">
        <w:rPr>
          <w:sz w:val="28"/>
          <w:szCs w:val="28"/>
        </w:rPr>
        <w:t>- СПб.: Трайм</w:t>
      </w:r>
      <w:r w:rsidR="005E44AE" w:rsidRPr="00131EBD">
        <w:rPr>
          <w:sz w:val="28"/>
          <w:szCs w:val="28"/>
        </w:rPr>
        <w:t xml:space="preserve"> </w:t>
      </w:r>
      <w:r w:rsidRPr="00131EBD">
        <w:rPr>
          <w:sz w:val="28"/>
          <w:szCs w:val="28"/>
        </w:rPr>
        <w:t>-</w:t>
      </w:r>
      <w:r w:rsidR="005E44AE" w:rsidRPr="00131EBD">
        <w:rPr>
          <w:sz w:val="28"/>
          <w:szCs w:val="28"/>
        </w:rPr>
        <w:t xml:space="preserve"> </w:t>
      </w:r>
      <w:r w:rsidRPr="00131EBD">
        <w:rPr>
          <w:sz w:val="28"/>
          <w:szCs w:val="28"/>
        </w:rPr>
        <w:t>Еврознак, 2006.</w:t>
      </w:r>
      <w:r w:rsidR="008E7B96" w:rsidRPr="00131EBD">
        <w:rPr>
          <w:sz w:val="28"/>
          <w:szCs w:val="28"/>
        </w:rPr>
        <w:t xml:space="preserve"> – </w:t>
      </w:r>
      <w:r w:rsidRPr="00131EBD">
        <w:rPr>
          <w:sz w:val="28"/>
          <w:szCs w:val="28"/>
        </w:rPr>
        <w:t>672</w:t>
      </w:r>
      <w:r w:rsidR="008E7B96" w:rsidRPr="00131EBD">
        <w:rPr>
          <w:sz w:val="28"/>
          <w:szCs w:val="28"/>
        </w:rPr>
        <w:t xml:space="preserve"> </w:t>
      </w:r>
      <w:r w:rsidRPr="00131EBD">
        <w:rPr>
          <w:sz w:val="28"/>
          <w:szCs w:val="28"/>
        </w:rPr>
        <w:t>с.</w:t>
      </w:r>
    </w:p>
    <w:p w:rsidR="005E44AE" w:rsidRPr="00131EBD" w:rsidRDefault="00482204" w:rsidP="00FD640B">
      <w:pPr>
        <w:shd w:val="clear" w:color="auto" w:fill="FFFFFF"/>
        <w:autoSpaceDE w:val="0"/>
        <w:autoSpaceDN w:val="0"/>
        <w:adjustRightInd w:val="0"/>
        <w:spacing w:line="360" w:lineRule="auto"/>
        <w:jc w:val="both"/>
        <w:rPr>
          <w:sz w:val="28"/>
          <w:szCs w:val="28"/>
        </w:rPr>
      </w:pPr>
      <w:r w:rsidRPr="00131EBD">
        <w:rPr>
          <w:sz w:val="28"/>
          <w:szCs w:val="28"/>
        </w:rPr>
        <w:t>8. Выявление</w:t>
      </w:r>
      <w:r w:rsidR="00FD640B" w:rsidRPr="00131EBD">
        <w:rPr>
          <w:sz w:val="28"/>
          <w:szCs w:val="28"/>
        </w:rPr>
        <w:t xml:space="preserve"> </w:t>
      </w:r>
      <w:r w:rsidRPr="00131EBD">
        <w:rPr>
          <w:sz w:val="28"/>
          <w:szCs w:val="28"/>
        </w:rPr>
        <w:t>степени осведомленности населения Вологодской области о проблемах домашнего насилия // Аналитический отчет.- 2006.</w:t>
      </w:r>
    </w:p>
    <w:p w:rsidR="00482204" w:rsidRPr="00131EBD" w:rsidRDefault="00482204" w:rsidP="00FD640B">
      <w:pPr>
        <w:shd w:val="clear" w:color="auto" w:fill="FFFFFF"/>
        <w:autoSpaceDE w:val="0"/>
        <w:autoSpaceDN w:val="0"/>
        <w:adjustRightInd w:val="0"/>
        <w:spacing w:line="360" w:lineRule="auto"/>
        <w:jc w:val="both"/>
        <w:rPr>
          <w:sz w:val="28"/>
          <w:szCs w:val="28"/>
        </w:rPr>
      </w:pPr>
      <w:r w:rsidRPr="00131EBD">
        <w:rPr>
          <w:sz w:val="28"/>
          <w:szCs w:val="28"/>
        </w:rPr>
        <w:t>9.</w:t>
      </w:r>
      <w:r w:rsidR="00FD640B" w:rsidRPr="00131EBD">
        <w:rPr>
          <w:sz w:val="28"/>
          <w:szCs w:val="28"/>
        </w:rPr>
        <w:t xml:space="preserve"> </w:t>
      </w:r>
      <w:r w:rsidRPr="00131EBD">
        <w:rPr>
          <w:sz w:val="28"/>
          <w:szCs w:val="28"/>
        </w:rPr>
        <w:t>Гидденс Э. Социология.- М.:Эдиторная УРСС, 199.- 704</w:t>
      </w:r>
      <w:r w:rsidR="008E7B96" w:rsidRPr="00131EBD">
        <w:rPr>
          <w:sz w:val="28"/>
          <w:szCs w:val="28"/>
        </w:rPr>
        <w:t xml:space="preserve"> </w:t>
      </w:r>
      <w:r w:rsidRPr="00131EBD">
        <w:rPr>
          <w:sz w:val="28"/>
          <w:szCs w:val="28"/>
        </w:rPr>
        <w:t>с.</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10.</w:t>
      </w:r>
      <w:r w:rsidR="00482204" w:rsidRPr="00131EBD">
        <w:rPr>
          <w:sz w:val="28"/>
          <w:szCs w:val="28"/>
        </w:rPr>
        <w:t>Гордфруа Ж. Что такое психология в 2 т.</w:t>
      </w:r>
      <w:r w:rsidRPr="00131EBD">
        <w:rPr>
          <w:sz w:val="28"/>
          <w:szCs w:val="28"/>
        </w:rPr>
        <w:t xml:space="preserve"> </w:t>
      </w:r>
      <w:r w:rsidR="00482204" w:rsidRPr="00131EBD">
        <w:rPr>
          <w:sz w:val="28"/>
          <w:szCs w:val="28"/>
        </w:rPr>
        <w:t>- Т.1.</w:t>
      </w:r>
      <w:r w:rsidRPr="00131EBD">
        <w:rPr>
          <w:sz w:val="28"/>
          <w:szCs w:val="28"/>
        </w:rPr>
        <w:t xml:space="preserve"> </w:t>
      </w:r>
      <w:r w:rsidR="00482204" w:rsidRPr="00131EBD">
        <w:rPr>
          <w:sz w:val="28"/>
          <w:szCs w:val="28"/>
        </w:rPr>
        <w:t>- М.: Мир, 1992.</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11.</w:t>
      </w:r>
      <w:r w:rsidR="00482204" w:rsidRPr="00131EBD">
        <w:rPr>
          <w:sz w:val="28"/>
          <w:szCs w:val="28"/>
        </w:rPr>
        <w:t>Громова О.Н. Конфликтология.</w:t>
      </w:r>
      <w:r w:rsidRPr="00131EBD">
        <w:rPr>
          <w:sz w:val="28"/>
          <w:szCs w:val="28"/>
        </w:rPr>
        <w:t xml:space="preserve"> - </w:t>
      </w:r>
      <w:r w:rsidR="00482204" w:rsidRPr="00131EBD">
        <w:rPr>
          <w:sz w:val="28"/>
          <w:szCs w:val="28"/>
        </w:rPr>
        <w:t>М.: ЮНИТИ, 2000.</w:t>
      </w:r>
      <w:r w:rsidRPr="00131EBD">
        <w:rPr>
          <w:sz w:val="28"/>
          <w:szCs w:val="28"/>
        </w:rPr>
        <w:t xml:space="preserve"> </w:t>
      </w:r>
      <w:r w:rsidR="00482204" w:rsidRPr="00131EBD">
        <w:rPr>
          <w:sz w:val="28"/>
          <w:szCs w:val="28"/>
        </w:rPr>
        <w:t>- 224</w:t>
      </w:r>
      <w:r w:rsidRPr="00131EBD">
        <w:rPr>
          <w:sz w:val="28"/>
          <w:szCs w:val="28"/>
        </w:rPr>
        <w:t xml:space="preserve"> </w:t>
      </w:r>
      <w:r w:rsidR="00482204" w:rsidRPr="00131EBD">
        <w:rPr>
          <w:sz w:val="28"/>
          <w:szCs w:val="28"/>
        </w:rPr>
        <w:t>с.</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12.</w:t>
      </w:r>
      <w:r w:rsidR="00482204" w:rsidRPr="00131EBD">
        <w:rPr>
          <w:sz w:val="28"/>
          <w:szCs w:val="28"/>
        </w:rPr>
        <w:t>Гендерный калейдоскоп: Курс лекций / Под ред. М.М. Малышевой.- М.: Москва, 1996.</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13.</w:t>
      </w:r>
      <w:r w:rsidR="00482204" w:rsidRPr="00131EBD">
        <w:rPr>
          <w:sz w:val="28"/>
          <w:szCs w:val="28"/>
        </w:rPr>
        <w:t>Дикая Л.Г., Махнач А.В. отношение человека к неблагоприятным жизненным событиям и факторы его формирования // Психологический журнал.</w:t>
      </w:r>
      <w:r w:rsidRPr="00131EBD">
        <w:rPr>
          <w:sz w:val="28"/>
          <w:szCs w:val="28"/>
        </w:rPr>
        <w:t xml:space="preserve"> </w:t>
      </w:r>
      <w:r w:rsidR="00482204" w:rsidRPr="00131EBD">
        <w:rPr>
          <w:sz w:val="28"/>
          <w:szCs w:val="28"/>
        </w:rPr>
        <w:t>- 1996.</w:t>
      </w:r>
      <w:r w:rsidRPr="00131EBD">
        <w:rPr>
          <w:sz w:val="28"/>
          <w:szCs w:val="28"/>
        </w:rPr>
        <w:t xml:space="preserve"> </w:t>
      </w:r>
      <w:r w:rsidR="00482204" w:rsidRPr="00131EBD">
        <w:rPr>
          <w:sz w:val="28"/>
          <w:szCs w:val="28"/>
        </w:rPr>
        <w:t>- Т.17.</w:t>
      </w:r>
      <w:r w:rsidRPr="00131EBD">
        <w:rPr>
          <w:sz w:val="28"/>
          <w:szCs w:val="28"/>
        </w:rPr>
        <w:t xml:space="preserve"> </w:t>
      </w:r>
      <w:r w:rsidR="00482204" w:rsidRPr="00131EBD">
        <w:rPr>
          <w:sz w:val="28"/>
          <w:szCs w:val="28"/>
        </w:rPr>
        <w:t>- №3.</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14.</w:t>
      </w:r>
      <w:r w:rsidR="00482204" w:rsidRPr="00131EBD">
        <w:rPr>
          <w:sz w:val="28"/>
          <w:szCs w:val="28"/>
        </w:rPr>
        <w:t>Домострой.</w:t>
      </w:r>
      <w:r w:rsidRPr="00131EBD">
        <w:rPr>
          <w:sz w:val="28"/>
          <w:szCs w:val="28"/>
        </w:rPr>
        <w:t xml:space="preserve"> </w:t>
      </w:r>
      <w:r w:rsidR="00482204" w:rsidRPr="00131EBD">
        <w:rPr>
          <w:sz w:val="28"/>
          <w:szCs w:val="28"/>
        </w:rPr>
        <w:t>- М.: Москва, 1996.</w:t>
      </w:r>
      <w:r w:rsidRPr="00131EBD">
        <w:rPr>
          <w:sz w:val="28"/>
          <w:szCs w:val="28"/>
        </w:rPr>
        <w:t xml:space="preserve"> –</w:t>
      </w:r>
      <w:r w:rsidR="00482204" w:rsidRPr="00131EBD">
        <w:rPr>
          <w:sz w:val="28"/>
          <w:szCs w:val="28"/>
        </w:rPr>
        <w:t xml:space="preserve"> </w:t>
      </w:r>
      <w:r w:rsidRPr="00131EBD">
        <w:rPr>
          <w:sz w:val="28"/>
          <w:szCs w:val="28"/>
        </w:rPr>
        <w:t xml:space="preserve">С. </w:t>
      </w:r>
      <w:r w:rsidR="00482204" w:rsidRPr="00131EBD">
        <w:rPr>
          <w:sz w:val="28"/>
          <w:szCs w:val="28"/>
        </w:rPr>
        <w:t>5-7.</w:t>
      </w:r>
    </w:p>
    <w:p w:rsidR="00482204" w:rsidRPr="00131EBD" w:rsidRDefault="00482204" w:rsidP="00FD640B">
      <w:pPr>
        <w:shd w:val="clear" w:color="auto" w:fill="FFFFFF"/>
        <w:autoSpaceDE w:val="0"/>
        <w:autoSpaceDN w:val="0"/>
        <w:adjustRightInd w:val="0"/>
        <w:spacing w:line="360" w:lineRule="auto"/>
        <w:jc w:val="both"/>
        <w:rPr>
          <w:sz w:val="28"/>
          <w:szCs w:val="28"/>
        </w:rPr>
      </w:pPr>
      <w:r w:rsidRPr="00131EBD">
        <w:rPr>
          <w:sz w:val="28"/>
          <w:szCs w:val="28"/>
        </w:rPr>
        <w:t>15.Журавлев А.Л. Психологические факторы физического и психического здоровья человека // Психологический журнал.</w:t>
      </w:r>
      <w:r w:rsidR="008E7B96" w:rsidRPr="00131EBD">
        <w:rPr>
          <w:sz w:val="28"/>
          <w:szCs w:val="28"/>
        </w:rPr>
        <w:t xml:space="preserve"> </w:t>
      </w:r>
      <w:r w:rsidRPr="00131EBD">
        <w:rPr>
          <w:sz w:val="28"/>
          <w:szCs w:val="28"/>
        </w:rPr>
        <w:t>- 2004.</w:t>
      </w:r>
      <w:r w:rsidR="008E7B96" w:rsidRPr="00131EBD">
        <w:rPr>
          <w:sz w:val="28"/>
          <w:szCs w:val="28"/>
        </w:rPr>
        <w:t xml:space="preserve"> </w:t>
      </w:r>
      <w:r w:rsidRPr="00131EBD">
        <w:rPr>
          <w:sz w:val="28"/>
          <w:szCs w:val="28"/>
        </w:rPr>
        <w:t>- Т.25.</w:t>
      </w:r>
      <w:r w:rsidR="008E7B96" w:rsidRPr="00131EBD">
        <w:rPr>
          <w:sz w:val="28"/>
          <w:szCs w:val="28"/>
        </w:rPr>
        <w:t xml:space="preserve"> </w:t>
      </w:r>
      <w:r w:rsidRPr="00131EBD">
        <w:rPr>
          <w:sz w:val="28"/>
          <w:szCs w:val="28"/>
        </w:rPr>
        <w:t>- №3.</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16.</w:t>
      </w:r>
      <w:r w:rsidR="00482204" w:rsidRPr="00131EBD">
        <w:rPr>
          <w:sz w:val="28"/>
          <w:szCs w:val="28"/>
        </w:rPr>
        <w:t>Забелина Т.А. Женщины и насилие.</w:t>
      </w:r>
      <w:r w:rsidRPr="00131EBD">
        <w:rPr>
          <w:sz w:val="28"/>
          <w:szCs w:val="28"/>
        </w:rPr>
        <w:t xml:space="preserve"> </w:t>
      </w:r>
      <w:r w:rsidR="00482204" w:rsidRPr="00131EBD">
        <w:rPr>
          <w:sz w:val="28"/>
          <w:szCs w:val="28"/>
        </w:rPr>
        <w:t>- М.: Эксмо - Пресс, 1995.</w:t>
      </w:r>
      <w:r w:rsidRPr="00131EBD">
        <w:rPr>
          <w:sz w:val="28"/>
          <w:szCs w:val="28"/>
        </w:rPr>
        <w:t xml:space="preserve"> –</w:t>
      </w:r>
      <w:r w:rsidR="00482204" w:rsidRPr="00131EBD">
        <w:rPr>
          <w:sz w:val="28"/>
          <w:szCs w:val="28"/>
        </w:rPr>
        <w:t xml:space="preserve"> 105</w:t>
      </w:r>
      <w:r w:rsidRPr="00131EBD">
        <w:rPr>
          <w:sz w:val="28"/>
          <w:szCs w:val="28"/>
        </w:rPr>
        <w:t xml:space="preserve"> </w:t>
      </w:r>
      <w:r w:rsidR="00482204" w:rsidRPr="00131EBD">
        <w:rPr>
          <w:sz w:val="28"/>
          <w:szCs w:val="28"/>
        </w:rPr>
        <w:t>с.</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17.</w:t>
      </w:r>
      <w:r w:rsidR="00482204" w:rsidRPr="00131EBD">
        <w:rPr>
          <w:sz w:val="28"/>
          <w:szCs w:val="28"/>
        </w:rPr>
        <w:t>Зидер Р. Социальная история семьи в Западной и Центральной</w:t>
      </w:r>
      <w:r w:rsidR="00FD640B" w:rsidRPr="00131EBD">
        <w:rPr>
          <w:sz w:val="28"/>
          <w:szCs w:val="28"/>
        </w:rPr>
        <w:t xml:space="preserve"> </w:t>
      </w:r>
      <w:r w:rsidR="00482204" w:rsidRPr="00131EBD">
        <w:rPr>
          <w:sz w:val="28"/>
          <w:szCs w:val="28"/>
        </w:rPr>
        <w:t xml:space="preserve">Европе (конец </w:t>
      </w:r>
      <w:r w:rsidR="00482204" w:rsidRPr="00131EBD">
        <w:rPr>
          <w:sz w:val="28"/>
          <w:szCs w:val="28"/>
          <w:lang w:val="en-US"/>
        </w:rPr>
        <w:t>XVIII</w:t>
      </w:r>
      <w:r w:rsidR="00482204" w:rsidRPr="00131EBD">
        <w:rPr>
          <w:sz w:val="28"/>
          <w:szCs w:val="28"/>
        </w:rPr>
        <w:t>-</w:t>
      </w:r>
      <w:r w:rsidR="00482204" w:rsidRPr="00131EBD">
        <w:rPr>
          <w:sz w:val="28"/>
          <w:szCs w:val="28"/>
          <w:lang w:val="en-US"/>
        </w:rPr>
        <w:t>XX</w:t>
      </w:r>
      <w:r w:rsidR="00482204" w:rsidRPr="00131EBD">
        <w:rPr>
          <w:sz w:val="28"/>
          <w:szCs w:val="28"/>
        </w:rPr>
        <w:t xml:space="preserve"> вв.).</w:t>
      </w:r>
      <w:r w:rsidRPr="00131EBD">
        <w:rPr>
          <w:sz w:val="28"/>
          <w:szCs w:val="28"/>
        </w:rPr>
        <w:t xml:space="preserve"> </w:t>
      </w:r>
      <w:r w:rsidR="00482204" w:rsidRPr="00131EBD">
        <w:rPr>
          <w:sz w:val="28"/>
          <w:szCs w:val="28"/>
        </w:rPr>
        <w:t>- М.: Академия, 2003.</w:t>
      </w:r>
      <w:r w:rsidRPr="00131EBD">
        <w:rPr>
          <w:sz w:val="28"/>
          <w:szCs w:val="28"/>
        </w:rPr>
        <w:t xml:space="preserve"> –</w:t>
      </w:r>
      <w:r w:rsidR="00482204" w:rsidRPr="00131EBD">
        <w:rPr>
          <w:sz w:val="28"/>
          <w:szCs w:val="28"/>
        </w:rPr>
        <w:t xml:space="preserve"> 224</w:t>
      </w:r>
      <w:r w:rsidRPr="00131EBD">
        <w:rPr>
          <w:sz w:val="28"/>
          <w:szCs w:val="28"/>
        </w:rPr>
        <w:t xml:space="preserve"> </w:t>
      </w:r>
      <w:r w:rsidR="00482204" w:rsidRPr="00131EBD">
        <w:rPr>
          <w:sz w:val="28"/>
          <w:szCs w:val="28"/>
        </w:rPr>
        <w:t>с.</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18.</w:t>
      </w:r>
      <w:r w:rsidR="00482204" w:rsidRPr="00131EBD">
        <w:rPr>
          <w:sz w:val="28"/>
          <w:szCs w:val="28"/>
        </w:rPr>
        <w:t>Зубкова Т.С., Тимошина Н.В. Организация и содержание работы по социальной защите женщины, детей и семьи.</w:t>
      </w:r>
      <w:r w:rsidRPr="00131EBD">
        <w:rPr>
          <w:sz w:val="28"/>
          <w:szCs w:val="28"/>
        </w:rPr>
        <w:t xml:space="preserve"> </w:t>
      </w:r>
      <w:r w:rsidR="00482204" w:rsidRPr="00131EBD">
        <w:rPr>
          <w:sz w:val="28"/>
          <w:szCs w:val="28"/>
        </w:rPr>
        <w:t>- М.: Академия, 2003.</w:t>
      </w:r>
      <w:r w:rsidRPr="00131EBD">
        <w:rPr>
          <w:sz w:val="28"/>
          <w:szCs w:val="28"/>
        </w:rPr>
        <w:t xml:space="preserve"> </w:t>
      </w:r>
      <w:r w:rsidR="00482204" w:rsidRPr="00131EBD">
        <w:rPr>
          <w:sz w:val="28"/>
          <w:szCs w:val="28"/>
        </w:rPr>
        <w:t>- 224</w:t>
      </w:r>
      <w:r w:rsidRPr="00131EBD">
        <w:rPr>
          <w:sz w:val="28"/>
          <w:szCs w:val="28"/>
        </w:rPr>
        <w:t xml:space="preserve"> </w:t>
      </w:r>
      <w:r w:rsidR="00482204" w:rsidRPr="00131EBD">
        <w:rPr>
          <w:sz w:val="28"/>
          <w:szCs w:val="28"/>
        </w:rPr>
        <w:t>с.</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19.</w:t>
      </w:r>
      <w:r w:rsidR="00482204" w:rsidRPr="00131EBD">
        <w:rPr>
          <w:sz w:val="28"/>
          <w:szCs w:val="28"/>
        </w:rPr>
        <w:t>Кастерина Н.В. Женщины с психическими отклонениями в местах лишения свободы // Человек.</w:t>
      </w:r>
      <w:r w:rsidRPr="00131EBD">
        <w:rPr>
          <w:sz w:val="28"/>
          <w:szCs w:val="28"/>
        </w:rPr>
        <w:t xml:space="preserve"> </w:t>
      </w:r>
      <w:r w:rsidR="00482204" w:rsidRPr="00131EBD">
        <w:rPr>
          <w:sz w:val="28"/>
          <w:szCs w:val="28"/>
        </w:rPr>
        <w:t>- 2007.</w:t>
      </w:r>
      <w:r w:rsidRPr="00131EBD">
        <w:rPr>
          <w:sz w:val="28"/>
          <w:szCs w:val="28"/>
        </w:rPr>
        <w:t xml:space="preserve"> </w:t>
      </w:r>
      <w:r w:rsidR="00482204" w:rsidRPr="00131EBD">
        <w:rPr>
          <w:sz w:val="28"/>
          <w:szCs w:val="28"/>
        </w:rPr>
        <w:t>- №2.</w:t>
      </w:r>
      <w:r w:rsidRPr="00131EBD">
        <w:rPr>
          <w:sz w:val="28"/>
          <w:szCs w:val="28"/>
        </w:rPr>
        <w:t xml:space="preserve"> </w:t>
      </w:r>
      <w:r w:rsidR="00482204" w:rsidRPr="00131EBD">
        <w:rPr>
          <w:sz w:val="28"/>
          <w:szCs w:val="28"/>
        </w:rPr>
        <w:t>- С.115-120.</w:t>
      </w:r>
    </w:p>
    <w:p w:rsidR="00482204"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20.</w:t>
      </w:r>
      <w:r w:rsidR="00482204" w:rsidRPr="00131EBD">
        <w:rPr>
          <w:sz w:val="28"/>
          <w:szCs w:val="28"/>
        </w:rPr>
        <w:t>Крюкова Т.Л. Роль когнитивного оценивания в психологическом совладании личности // Творческое наследие</w:t>
      </w:r>
      <w:r w:rsidR="00AC45E9" w:rsidRPr="00131EBD">
        <w:rPr>
          <w:sz w:val="28"/>
          <w:szCs w:val="28"/>
        </w:rPr>
        <w:t xml:space="preserve"> А.В. Брушлинского и О.К. Тихомирова и современная психология мышления. Тезисы докладов на научной конференции / Отв. Ред. В.В. Знаков, Т.В. Корнилова.</w:t>
      </w:r>
      <w:r w:rsidR="001140AB" w:rsidRPr="00131EBD">
        <w:rPr>
          <w:sz w:val="28"/>
          <w:szCs w:val="28"/>
        </w:rPr>
        <w:t xml:space="preserve"> </w:t>
      </w:r>
      <w:r w:rsidR="00AC45E9" w:rsidRPr="00131EBD">
        <w:rPr>
          <w:sz w:val="28"/>
          <w:szCs w:val="28"/>
        </w:rPr>
        <w:t>- М., 2003.</w:t>
      </w:r>
    </w:p>
    <w:p w:rsidR="00AC45E9"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21.</w:t>
      </w:r>
      <w:r w:rsidR="00AC45E9" w:rsidRPr="00131EBD">
        <w:rPr>
          <w:sz w:val="28"/>
          <w:szCs w:val="28"/>
        </w:rPr>
        <w:t>Крюкова Т.Л., Сапровская М.В., Куфтяк Е.В. Психология семьи: Жизненные трудности и</w:t>
      </w:r>
      <w:r w:rsidR="00FD640B" w:rsidRPr="00131EBD">
        <w:rPr>
          <w:sz w:val="28"/>
          <w:szCs w:val="28"/>
        </w:rPr>
        <w:t xml:space="preserve"> </w:t>
      </w:r>
      <w:r w:rsidR="00AC45E9" w:rsidRPr="00131EBD">
        <w:rPr>
          <w:sz w:val="28"/>
          <w:szCs w:val="28"/>
        </w:rPr>
        <w:t>совладание с ними.</w:t>
      </w:r>
      <w:r w:rsidR="001140AB" w:rsidRPr="00131EBD">
        <w:rPr>
          <w:sz w:val="28"/>
          <w:szCs w:val="28"/>
        </w:rPr>
        <w:t xml:space="preserve"> </w:t>
      </w:r>
      <w:r w:rsidR="00AC45E9" w:rsidRPr="00131EBD">
        <w:rPr>
          <w:sz w:val="28"/>
          <w:szCs w:val="28"/>
        </w:rPr>
        <w:t>- СПб.: Речь, 2005.</w:t>
      </w:r>
      <w:r w:rsidR="001140AB" w:rsidRPr="00131EBD">
        <w:rPr>
          <w:sz w:val="28"/>
          <w:szCs w:val="28"/>
        </w:rPr>
        <w:t xml:space="preserve"> –</w:t>
      </w:r>
      <w:r w:rsidR="00AC45E9" w:rsidRPr="00131EBD">
        <w:rPr>
          <w:sz w:val="28"/>
          <w:szCs w:val="28"/>
        </w:rPr>
        <w:t xml:space="preserve"> 240</w:t>
      </w:r>
      <w:r w:rsidR="001140AB" w:rsidRPr="00131EBD">
        <w:rPr>
          <w:sz w:val="28"/>
          <w:szCs w:val="28"/>
        </w:rPr>
        <w:t xml:space="preserve"> </w:t>
      </w:r>
      <w:r w:rsidR="00AC45E9" w:rsidRPr="00131EBD">
        <w:rPr>
          <w:sz w:val="28"/>
          <w:szCs w:val="28"/>
        </w:rPr>
        <w:t>с.</w:t>
      </w:r>
    </w:p>
    <w:p w:rsidR="00AC45E9"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22.</w:t>
      </w:r>
      <w:r w:rsidR="00AC45E9" w:rsidRPr="00131EBD">
        <w:rPr>
          <w:sz w:val="28"/>
          <w:szCs w:val="28"/>
        </w:rPr>
        <w:t>Конституция Российской Федерации.</w:t>
      </w:r>
      <w:r w:rsidR="001140AB" w:rsidRPr="00131EBD">
        <w:rPr>
          <w:sz w:val="28"/>
          <w:szCs w:val="28"/>
        </w:rPr>
        <w:t xml:space="preserve"> </w:t>
      </w:r>
      <w:r w:rsidR="00AC45E9" w:rsidRPr="00131EBD">
        <w:rPr>
          <w:sz w:val="28"/>
          <w:szCs w:val="28"/>
        </w:rPr>
        <w:t>- М.: Лекс Эст, 2004.</w:t>
      </w:r>
      <w:r w:rsidR="001140AB" w:rsidRPr="00131EBD">
        <w:rPr>
          <w:sz w:val="28"/>
          <w:szCs w:val="28"/>
        </w:rPr>
        <w:t xml:space="preserve"> –</w:t>
      </w:r>
      <w:r w:rsidR="00AC45E9" w:rsidRPr="00131EBD">
        <w:rPr>
          <w:sz w:val="28"/>
          <w:szCs w:val="28"/>
        </w:rPr>
        <w:t xml:space="preserve"> 128</w:t>
      </w:r>
      <w:r w:rsidR="001140AB" w:rsidRPr="00131EBD">
        <w:rPr>
          <w:sz w:val="28"/>
          <w:szCs w:val="28"/>
        </w:rPr>
        <w:t xml:space="preserve"> </w:t>
      </w:r>
      <w:r w:rsidR="00AC45E9" w:rsidRPr="00131EBD">
        <w:rPr>
          <w:sz w:val="28"/>
          <w:szCs w:val="28"/>
        </w:rPr>
        <w:t>с.</w:t>
      </w:r>
    </w:p>
    <w:p w:rsidR="00AC45E9"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23.</w:t>
      </w:r>
      <w:r w:rsidR="00AC45E9" w:rsidRPr="00131EBD">
        <w:rPr>
          <w:sz w:val="28"/>
          <w:szCs w:val="28"/>
        </w:rPr>
        <w:t>Малкина – Пых И.Г. Психологическая помощь в кризисных ситуациях.</w:t>
      </w:r>
      <w:r w:rsidR="001140AB" w:rsidRPr="00131EBD">
        <w:rPr>
          <w:sz w:val="28"/>
          <w:szCs w:val="28"/>
        </w:rPr>
        <w:t xml:space="preserve"> </w:t>
      </w:r>
      <w:r w:rsidR="00AC45E9" w:rsidRPr="00131EBD">
        <w:rPr>
          <w:sz w:val="28"/>
          <w:szCs w:val="28"/>
        </w:rPr>
        <w:t>- М.: ЭКСМО, 2008.</w:t>
      </w:r>
      <w:r w:rsidR="001140AB" w:rsidRPr="00131EBD">
        <w:rPr>
          <w:sz w:val="28"/>
          <w:szCs w:val="28"/>
        </w:rPr>
        <w:t xml:space="preserve"> –</w:t>
      </w:r>
      <w:r w:rsidR="00AC45E9" w:rsidRPr="00131EBD">
        <w:rPr>
          <w:sz w:val="28"/>
          <w:szCs w:val="28"/>
        </w:rPr>
        <w:t xml:space="preserve"> 928</w:t>
      </w:r>
      <w:r w:rsidR="001140AB" w:rsidRPr="00131EBD">
        <w:rPr>
          <w:sz w:val="28"/>
          <w:szCs w:val="28"/>
        </w:rPr>
        <w:t xml:space="preserve"> </w:t>
      </w:r>
      <w:r w:rsidR="00AC45E9" w:rsidRPr="00131EBD">
        <w:rPr>
          <w:sz w:val="28"/>
          <w:szCs w:val="28"/>
        </w:rPr>
        <w:t>с.</w:t>
      </w:r>
    </w:p>
    <w:p w:rsidR="00AC45E9"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24.</w:t>
      </w:r>
      <w:r w:rsidR="00AC45E9" w:rsidRPr="00131EBD">
        <w:rPr>
          <w:sz w:val="28"/>
          <w:szCs w:val="28"/>
        </w:rPr>
        <w:t>Мартыненко А.В. Теория медико-социальной работы.</w:t>
      </w:r>
      <w:r w:rsidR="001140AB" w:rsidRPr="00131EBD">
        <w:rPr>
          <w:sz w:val="28"/>
          <w:szCs w:val="28"/>
        </w:rPr>
        <w:t xml:space="preserve"> </w:t>
      </w:r>
      <w:r w:rsidR="00AC45E9" w:rsidRPr="00131EBD">
        <w:rPr>
          <w:sz w:val="28"/>
          <w:szCs w:val="28"/>
        </w:rPr>
        <w:t>- М.: Издательство Московской Гуманитарно-социальной академии, 2002.</w:t>
      </w:r>
      <w:r w:rsidR="001140AB" w:rsidRPr="00131EBD">
        <w:rPr>
          <w:sz w:val="28"/>
          <w:szCs w:val="28"/>
        </w:rPr>
        <w:t xml:space="preserve"> –</w:t>
      </w:r>
      <w:r w:rsidR="00AC45E9" w:rsidRPr="00131EBD">
        <w:rPr>
          <w:sz w:val="28"/>
          <w:szCs w:val="28"/>
        </w:rPr>
        <w:t xml:space="preserve"> 80</w:t>
      </w:r>
      <w:r w:rsidR="001140AB" w:rsidRPr="00131EBD">
        <w:rPr>
          <w:sz w:val="28"/>
          <w:szCs w:val="28"/>
        </w:rPr>
        <w:t xml:space="preserve"> </w:t>
      </w:r>
      <w:r w:rsidR="00AC45E9" w:rsidRPr="00131EBD">
        <w:rPr>
          <w:sz w:val="28"/>
          <w:szCs w:val="28"/>
        </w:rPr>
        <w:t>с.</w:t>
      </w:r>
    </w:p>
    <w:p w:rsidR="00AC45E9"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25.</w:t>
      </w:r>
      <w:r w:rsidR="00AC45E9" w:rsidRPr="00131EBD">
        <w:rPr>
          <w:sz w:val="28"/>
          <w:szCs w:val="28"/>
        </w:rPr>
        <w:t>Меновщиков В.Ю. Психологическое консультирование. Работа с кризисами и проблемными ситуациями.</w:t>
      </w:r>
      <w:r w:rsidR="001140AB" w:rsidRPr="00131EBD">
        <w:rPr>
          <w:sz w:val="28"/>
          <w:szCs w:val="28"/>
        </w:rPr>
        <w:t xml:space="preserve"> </w:t>
      </w:r>
      <w:r w:rsidR="00AC45E9" w:rsidRPr="00131EBD">
        <w:rPr>
          <w:sz w:val="28"/>
          <w:szCs w:val="28"/>
        </w:rPr>
        <w:t>- М.: СМЫСЛ, 2002.</w:t>
      </w:r>
    </w:p>
    <w:p w:rsidR="00AC45E9"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26.</w:t>
      </w:r>
      <w:r w:rsidR="00AC45E9" w:rsidRPr="00131EBD">
        <w:rPr>
          <w:sz w:val="28"/>
          <w:szCs w:val="28"/>
        </w:rPr>
        <w:t>Наенко Н.И. Психическая напряженность.</w:t>
      </w:r>
      <w:r w:rsidR="001140AB" w:rsidRPr="00131EBD">
        <w:rPr>
          <w:sz w:val="28"/>
          <w:szCs w:val="28"/>
        </w:rPr>
        <w:t xml:space="preserve"> </w:t>
      </w:r>
      <w:r w:rsidR="00AC45E9" w:rsidRPr="00131EBD">
        <w:rPr>
          <w:sz w:val="28"/>
          <w:szCs w:val="28"/>
        </w:rPr>
        <w:t>- М., 1976.</w:t>
      </w:r>
    </w:p>
    <w:p w:rsidR="00AC45E9"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27.</w:t>
      </w:r>
      <w:r w:rsidR="00AC45E9" w:rsidRPr="00131EBD">
        <w:rPr>
          <w:sz w:val="28"/>
          <w:szCs w:val="28"/>
        </w:rPr>
        <w:t>Официальный сайт Ген</w:t>
      </w:r>
      <w:r w:rsidR="007012B0" w:rsidRPr="00131EBD">
        <w:rPr>
          <w:sz w:val="28"/>
          <w:szCs w:val="28"/>
        </w:rPr>
        <w:t>еральной</w:t>
      </w:r>
      <w:r w:rsidR="00AC45E9" w:rsidRPr="00131EBD">
        <w:rPr>
          <w:sz w:val="28"/>
          <w:szCs w:val="28"/>
        </w:rPr>
        <w:t xml:space="preserve"> Прокуратуры РФ. Статистические данные // </w:t>
      </w:r>
      <w:r w:rsidR="00AC45E9" w:rsidRPr="00131EBD">
        <w:rPr>
          <w:sz w:val="28"/>
          <w:szCs w:val="28"/>
          <w:lang w:val="en-US"/>
        </w:rPr>
        <w:t>www</w:t>
      </w:r>
      <w:r w:rsidR="007012B0" w:rsidRPr="00131EBD">
        <w:rPr>
          <w:sz w:val="28"/>
          <w:szCs w:val="28"/>
        </w:rPr>
        <w:t>/</w:t>
      </w:r>
      <w:r w:rsidR="00AC45E9" w:rsidRPr="00131EBD">
        <w:rPr>
          <w:sz w:val="28"/>
          <w:szCs w:val="28"/>
        </w:rPr>
        <w:t xml:space="preserve"> </w:t>
      </w:r>
      <w:r w:rsidR="00AC45E9" w:rsidRPr="00131EBD">
        <w:rPr>
          <w:sz w:val="28"/>
          <w:szCs w:val="28"/>
          <w:lang w:val="en-US"/>
        </w:rPr>
        <w:t>genproc</w:t>
      </w:r>
      <w:r w:rsidR="00AC45E9" w:rsidRPr="00131EBD">
        <w:rPr>
          <w:sz w:val="28"/>
          <w:szCs w:val="28"/>
        </w:rPr>
        <w:t xml:space="preserve">. </w:t>
      </w:r>
      <w:r w:rsidR="00AC45E9" w:rsidRPr="00131EBD">
        <w:rPr>
          <w:sz w:val="28"/>
          <w:szCs w:val="28"/>
          <w:lang w:val="en-US"/>
        </w:rPr>
        <w:t>gov</w:t>
      </w:r>
      <w:r w:rsidR="00AC45E9" w:rsidRPr="00131EBD">
        <w:rPr>
          <w:sz w:val="28"/>
          <w:szCs w:val="28"/>
        </w:rPr>
        <w:t>.</w:t>
      </w:r>
      <w:r w:rsidR="00AC45E9" w:rsidRPr="00131EBD">
        <w:rPr>
          <w:sz w:val="28"/>
          <w:szCs w:val="28"/>
          <w:lang w:val="en-US"/>
        </w:rPr>
        <w:t>ru</w:t>
      </w:r>
      <w:r w:rsidR="00EF6BD6" w:rsidRPr="00131EBD">
        <w:rPr>
          <w:sz w:val="28"/>
          <w:szCs w:val="28"/>
        </w:rPr>
        <w:t>.</w:t>
      </w:r>
    </w:p>
    <w:p w:rsidR="007012B0" w:rsidRPr="00131EBD" w:rsidRDefault="00EF6BD6" w:rsidP="00FD640B">
      <w:pPr>
        <w:shd w:val="clear" w:color="auto" w:fill="FFFFFF"/>
        <w:autoSpaceDE w:val="0"/>
        <w:autoSpaceDN w:val="0"/>
        <w:adjustRightInd w:val="0"/>
        <w:spacing w:line="360" w:lineRule="auto"/>
        <w:jc w:val="both"/>
        <w:rPr>
          <w:sz w:val="28"/>
          <w:szCs w:val="28"/>
        </w:rPr>
      </w:pPr>
      <w:r w:rsidRPr="00131EBD">
        <w:rPr>
          <w:sz w:val="28"/>
          <w:szCs w:val="28"/>
        </w:rPr>
        <w:t>28.</w:t>
      </w:r>
      <w:r w:rsidR="007012B0" w:rsidRPr="00131EBD">
        <w:rPr>
          <w:sz w:val="28"/>
          <w:szCs w:val="28"/>
        </w:rPr>
        <w:t xml:space="preserve">Официальный сайт МВД Российской Федерации // </w:t>
      </w:r>
      <w:r w:rsidR="007012B0" w:rsidRPr="00131EBD">
        <w:rPr>
          <w:sz w:val="28"/>
          <w:szCs w:val="28"/>
          <w:lang w:val="en-US"/>
        </w:rPr>
        <w:t>www</w:t>
      </w:r>
      <w:r w:rsidR="007012B0" w:rsidRPr="00131EBD">
        <w:rPr>
          <w:sz w:val="28"/>
          <w:szCs w:val="28"/>
        </w:rPr>
        <w:t xml:space="preserve">/ </w:t>
      </w:r>
      <w:r w:rsidR="007012B0" w:rsidRPr="00131EBD">
        <w:rPr>
          <w:sz w:val="28"/>
          <w:szCs w:val="28"/>
          <w:lang w:val="en-US"/>
        </w:rPr>
        <w:t>mvd</w:t>
      </w:r>
      <w:r w:rsidR="007012B0" w:rsidRPr="00131EBD">
        <w:rPr>
          <w:sz w:val="28"/>
          <w:szCs w:val="28"/>
        </w:rPr>
        <w:t xml:space="preserve">. </w:t>
      </w:r>
      <w:r w:rsidR="007012B0" w:rsidRPr="00131EBD">
        <w:rPr>
          <w:sz w:val="28"/>
          <w:szCs w:val="28"/>
          <w:lang w:val="en-US"/>
        </w:rPr>
        <w:t>ru</w:t>
      </w:r>
      <w:r w:rsidR="007012B0" w:rsidRPr="00131EBD">
        <w:rPr>
          <w:sz w:val="28"/>
          <w:szCs w:val="28"/>
        </w:rPr>
        <w:t>.</w:t>
      </w:r>
    </w:p>
    <w:p w:rsidR="007012B0"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29.</w:t>
      </w:r>
      <w:r w:rsidR="007012B0" w:rsidRPr="00131EBD">
        <w:rPr>
          <w:sz w:val="28"/>
          <w:szCs w:val="28"/>
        </w:rPr>
        <w:t>Педагогический энциклопедический словарь / Вед. науч. ред.О.Д. Грекулова.</w:t>
      </w:r>
      <w:r w:rsidR="001140AB" w:rsidRPr="00131EBD">
        <w:rPr>
          <w:sz w:val="28"/>
          <w:szCs w:val="28"/>
        </w:rPr>
        <w:t xml:space="preserve"> </w:t>
      </w:r>
      <w:r w:rsidR="007012B0" w:rsidRPr="00131EBD">
        <w:rPr>
          <w:sz w:val="28"/>
          <w:szCs w:val="28"/>
        </w:rPr>
        <w:t>- М., 2003.</w:t>
      </w:r>
      <w:r w:rsidR="001140AB" w:rsidRPr="00131EBD">
        <w:rPr>
          <w:sz w:val="28"/>
          <w:szCs w:val="28"/>
        </w:rPr>
        <w:t xml:space="preserve"> –</w:t>
      </w:r>
      <w:r w:rsidR="007012B0" w:rsidRPr="00131EBD">
        <w:rPr>
          <w:sz w:val="28"/>
          <w:szCs w:val="28"/>
        </w:rPr>
        <w:t xml:space="preserve"> 527</w:t>
      </w:r>
      <w:r w:rsidR="001140AB" w:rsidRPr="00131EBD">
        <w:rPr>
          <w:sz w:val="28"/>
          <w:szCs w:val="28"/>
        </w:rPr>
        <w:t xml:space="preserve"> </w:t>
      </w:r>
      <w:r w:rsidR="007012B0" w:rsidRPr="00131EBD">
        <w:rPr>
          <w:sz w:val="28"/>
          <w:szCs w:val="28"/>
        </w:rPr>
        <w:t>с.</w:t>
      </w:r>
    </w:p>
    <w:p w:rsidR="007012B0"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30.</w:t>
      </w:r>
      <w:r w:rsidR="007012B0" w:rsidRPr="00131EBD">
        <w:rPr>
          <w:sz w:val="28"/>
          <w:szCs w:val="28"/>
        </w:rPr>
        <w:t>Ржаницына Л.С. Социально-экономическое положение женщин сегодня // Трудовые права женщин.- М.: Профиздат, 1998.</w:t>
      </w:r>
      <w:r w:rsidR="001140AB" w:rsidRPr="00131EBD">
        <w:rPr>
          <w:sz w:val="28"/>
          <w:szCs w:val="28"/>
        </w:rPr>
        <w:t xml:space="preserve"> </w:t>
      </w:r>
      <w:r w:rsidR="007012B0" w:rsidRPr="00131EBD">
        <w:rPr>
          <w:sz w:val="28"/>
          <w:szCs w:val="28"/>
        </w:rPr>
        <w:t>- №10.</w:t>
      </w:r>
      <w:r w:rsidR="001140AB" w:rsidRPr="00131EBD">
        <w:rPr>
          <w:sz w:val="28"/>
          <w:szCs w:val="28"/>
        </w:rPr>
        <w:t xml:space="preserve"> </w:t>
      </w:r>
      <w:r w:rsidR="007012B0" w:rsidRPr="00131EBD">
        <w:rPr>
          <w:sz w:val="28"/>
          <w:szCs w:val="28"/>
        </w:rPr>
        <w:t>- С.</w:t>
      </w:r>
      <w:r w:rsidR="001140AB" w:rsidRPr="00131EBD">
        <w:rPr>
          <w:sz w:val="28"/>
          <w:szCs w:val="28"/>
        </w:rPr>
        <w:t xml:space="preserve"> </w:t>
      </w:r>
      <w:r w:rsidR="007012B0" w:rsidRPr="00131EBD">
        <w:rPr>
          <w:sz w:val="28"/>
          <w:szCs w:val="28"/>
        </w:rPr>
        <w:t>3-9.</w:t>
      </w:r>
    </w:p>
    <w:p w:rsidR="007012B0"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31.</w:t>
      </w:r>
      <w:r w:rsidR="007012B0" w:rsidRPr="00131EBD">
        <w:rPr>
          <w:sz w:val="28"/>
          <w:szCs w:val="28"/>
        </w:rPr>
        <w:t>Российские женщины и европейская культура: материалы конференции, посвященной теории и истории женского движения / Под ред. Г.А. Тишкина.</w:t>
      </w:r>
      <w:r w:rsidR="001140AB" w:rsidRPr="00131EBD">
        <w:rPr>
          <w:sz w:val="28"/>
          <w:szCs w:val="28"/>
        </w:rPr>
        <w:t xml:space="preserve"> </w:t>
      </w:r>
      <w:r w:rsidR="007012B0" w:rsidRPr="00131EBD">
        <w:rPr>
          <w:sz w:val="28"/>
          <w:szCs w:val="28"/>
        </w:rPr>
        <w:t>- СПб., 2001.</w:t>
      </w:r>
      <w:r w:rsidR="001140AB" w:rsidRPr="00131EBD">
        <w:rPr>
          <w:sz w:val="28"/>
          <w:szCs w:val="28"/>
        </w:rPr>
        <w:t xml:space="preserve"> </w:t>
      </w:r>
      <w:r w:rsidR="007012B0" w:rsidRPr="00131EBD">
        <w:rPr>
          <w:sz w:val="28"/>
          <w:szCs w:val="28"/>
        </w:rPr>
        <w:t>- С. 97-105.</w:t>
      </w:r>
    </w:p>
    <w:p w:rsidR="007012B0"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32.</w:t>
      </w:r>
      <w:r w:rsidR="007012B0" w:rsidRPr="00131EBD">
        <w:rPr>
          <w:sz w:val="28"/>
          <w:szCs w:val="28"/>
        </w:rPr>
        <w:t>Старовойтова Л.И., Золотарева Т.Ф. Занятость женщин и ее регулирование.-</w:t>
      </w:r>
      <w:r w:rsidR="00FD640B" w:rsidRPr="00131EBD">
        <w:rPr>
          <w:sz w:val="28"/>
          <w:szCs w:val="28"/>
        </w:rPr>
        <w:t xml:space="preserve"> </w:t>
      </w:r>
      <w:r w:rsidR="007012B0" w:rsidRPr="00131EBD">
        <w:rPr>
          <w:sz w:val="28"/>
          <w:szCs w:val="28"/>
        </w:rPr>
        <w:t>М.: Академия, 2001.</w:t>
      </w:r>
      <w:r w:rsidR="001140AB" w:rsidRPr="00131EBD">
        <w:rPr>
          <w:sz w:val="28"/>
          <w:szCs w:val="28"/>
        </w:rPr>
        <w:t xml:space="preserve"> –</w:t>
      </w:r>
      <w:r w:rsidR="007012B0" w:rsidRPr="00131EBD">
        <w:rPr>
          <w:sz w:val="28"/>
          <w:szCs w:val="28"/>
        </w:rPr>
        <w:t xml:space="preserve"> 192</w:t>
      </w:r>
      <w:r w:rsidR="001140AB" w:rsidRPr="00131EBD">
        <w:rPr>
          <w:sz w:val="28"/>
          <w:szCs w:val="28"/>
        </w:rPr>
        <w:t xml:space="preserve"> </w:t>
      </w:r>
      <w:r w:rsidR="007012B0" w:rsidRPr="00131EBD">
        <w:rPr>
          <w:sz w:val="28"/>
          <w:szCs w:val="28"/>
        </w:rPr>
        <w:t>с.</w:t>
      </w:r>
    </w:p>
    <w:p w:rsidR="007012B0"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33.</w:t>
      </w:r>
      <w:r w:rsidR="007012B0" w:rsidRPr="00131EBD">
        <w:rPr>
          <w:sz w:val="28"/>
          <w:szCs w:val="28"/>
        </w:rPr>
        <w:t>Семейный кодекс Российской Федерации.</w:t>
      </w:r>
      <w:r w:rsidR="001140AB" w:rsidRPr="00131EBD">
        <w:rPr>
          <w:sz w:val="28"/>
          <w:szCs w:val="28"/>
        </w:rPr>
        <w:t xml:space="preserve"> </w:t>
      </w:r>
      <w:r w:rsidR="007012B0" w:rsidRPr="00131EBD">
        <w:rPr>
          <w:sz w:val="28"/>
          <w:szCs w:val="28"/>
        </w:rPr>
        <w:t>- М.: Лекс Эст, 2004.</w:t>
      </w:r>
      <w:r w:rsidR="001140AB" w:rsidRPr="00131EBD">
        <w:rPr>
          <w:sz w:val="28"/>
          <w:szCs w:val="28"/>
        </w:rPr>
        <w:t xml:space="preserve"> –</w:t>
      </w:r>
      <w:r w:rsidR="007012B0" w:rsidRPr="00131EBD">
        <w:rPr>
          <w:sz w:val="28"/>
          <w:szCs w:val="28"/>
        </w:rPr>
        <w:t xml:space="preserve"> 136</w:t>
      </w:r>
      <w:r w:rsidR="001140AB" w:rsidRPr="00131EBD">
        <w:rPr>
          <w:sz w:val="28"/>
          <w:szCs w:val="28"/>
        </w:rPr>
        <w:t xml:space="preserve"> </w:t>
      </w:r>
      <w:r w:rsidR="007012B0" w:rsidRPr="00131EBD">
        <w:rPr>
          <w:sz w:val="28"/>
          <w:szCs w:val="28"/>
        </w:rPr>
        <w:t>с.</w:t>
      </w:r>
    </w:p>
    <w:p w:rsidR="007012B0"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34.</w:t>
      </w:r>
      <w:r w:rsidR="007012B0" w:rsidRPr="00131EBD">
        <w:rPr>
          <w:sz w:val="28"/>
          <w:szCs w:val="28"/>
        </w:rPr>
        <w:t>Социальная работа: Теория и организация / Под ред. П.П. Украинец.</w:t>
      </w:r>
      <w:r w:rsidR="001140AB" w:rsidRPr="00131EBD">
        <w:rPr>
          <w:sz w:val="28"/>
          <w:szCs w:val="28"/>
        </w:rPr>
        <w:t xml:space="preserve"> </w:t>
      </w:r>
      <w:r w:rsidR="007012B0" w:rsidRPr="00131EBD">
        <w:rPr>
          <w:sz w:val="28"/>
          <w:szCs w:val="28"/>
        </w:rPr>
        <w:t>- Мн.: Тетра Система, 2005</w:t>
      </w:r>
    </w:p>
    <w:p w:rsidR="007012B0"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35.</w:t>
      </w:r>
      <w:r w:rsidR="007012B0" w:rsidRPr="00131EBD">
        <w:rPr>
          <w:sz w:val="28"/>
          <w:szCs w:val="28"/>
        </w:rPr>
        <w:t>Трудные жизненные ситуации: эффективные способы реагирования / Под ред. Л.В.</w:t>
      </w:r>
      <w:r w:rsidR="00B21E19" w:rsidRPr="00131EBD">
        <w:rPr>
          <w:sz w:val="28"/>
          <w:szCs w:val="28"/>
        </w:rPr>
        <w:t xml:space="preserve"> </w:t>
      </w:r>
      <w:r w:rsidR="007012B0" w:rsidRPr="00131EBD">
        <w:rPr>
          <w:sz w:val="28"/>
          <w:szCs w:val="28"/>
        </w:rPr>
        <w:t>Понаринова, И.В. Матвиенко.</w:t>
      </w:r>
      <w:r w:rsidR="001140AB" w:rsidRPr="00131EBD">
        <w:rPr>
          <w:sz w:val="28"/>
          <w:szCs w:val="28"/>
        </w:rPr>
        <w:t xml:space="preserve"> </w:t>
      </w:r>
      <w:r w:rsidR="007012B0" w:rsidRPr="00131EBD">
        <w:rPr>
          <w:sz w:val="28"/>
          <w:szCs w:val="28"/>
        </w:rPr>
        <w:t>- М., 2006.</w:t>
      </w:r>
      <w:r w:rsidR="001140AB" w:rsidRPr="00131EBD">
        <w:rPr>
          <w:sz w:val="28"/>
          <w:szCs w:val="28"/>
        </w:rPr>
        <w:t xml:space="preserve"> –</w:t>
      </w:r>
      <w:r w:rsidR="007012B0" w:rsidRPr="00131EBD">
        <w:rPr>
          <w:sz w:val="28"/>
          <w:szCs w:val="28"/>
        </w:rPr>
        <w:t xml:space="preserve"> 192</w:t>
      </w:r>
      <w:r w:rsidR="001140AB" w:rsidRPr="00131EBD">
        <w:rPr>
          <w:sz w:val="28"/>
          <w:szCs w:val="28"/>
        </w:rPr>
        <w:t xml:space="preserve"> </w:t>
      </w:r>
      <w:r w:rsidR="007012B0" w:rsidRPr="00131EBD">
        <w:rPr>
          <w:sz w:val="28"/>
          <w:szCs w:val="28"/>
        </w:rPr>
        <w:t>с.</w:t>
      </w:r>
    </w:p>
    <w:p w:rsidR="007012B0"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36.</w:t>
      </w:r>
      <w:r w:rsidR="007012B0" w:rsidRPr="00131EBD">
        <w:rPr>
          <w:sz w:val="28"/>
          <w:szCs w:val="28"/>
        </w:rPr>
        <w:t>Уголовный кодекс Российской Федерации.</w:t>
      </w:r>
      <w:r w:rsidR="001140AB" w:rsidRPr="00131EBD">
        <w:rPr>
          <w:sz w:val="28"/>
          <w:szCs w:val="28"/>
        </w:rPr>
        <w:t xml:space="preserve"> </w:t>
      </w:r>
      <w:r w:rsidR="007012B0" w:rsidRPr="00131EBD">
        <w:rPr>
          <w:sz w:val="28"/>
          <w:szCs w:val="28"/>
        </w:rPr>
        <w:t>- М.: Юркнига, 2004.</w:t>
      </w:r>
    </w:p>
    <w:p w:rsidR="007012B0" w:rsidRPr="00131EBD" w:rsidRDefault="007012B0" w:rsidP="00FD640B">
      <w:pPr>
        <w:shd w:val="clear" w:color="auto" w:fill="FFFFFF"/>
        <w:autoSpaceDE w:val="0"/>
        <w:autoSpaceDN w:val="0"/>
        <w:adjustRightInd w:val="0"/>
        <w:spacing w:line="360" w:lineRule="auto"/>
        <w:jc w:val="both"/>
        <w:rPr>
          <w:sz w:val="28"/>
          <w:szCs w:val="28"/>
        </w:rPr>
      </w:pPr>
      <w:r w:rsidRPr="00131EBD">
        <w:rPr>
          <w:sz w:val="28"/>
          <w:szCs w:val="28"/>
        </w:rPr>
        <w:t>37.</w:t>
      </w:r>
      <w:r w:rsidR="00C46D4D" w:rsidRPr="00131EBD">
        <w:rPr>
          <w:sz w:val="28"/>
          <w:szCs w:val="28"/>
        </w:rPr>
        <w:t>Философский энциклопедический словарь.</w:t>
      </w:r>
      <w:r w:rsidR="001140AB" w:rsidRPr="00131EBD">
        <w:rPr>
          <w:sz w:val="28"/>
          <w:szCs w:val="28"/>
        </w:rPr>
        <w:t xml:space="preserve"> </w:t>
      </w:r>
      <w:r w:rsidR="00C46D4D" w:rsidRPr="00131EBD">
        <w:rPr>
          <w:sz w:val="28"/>
          <w:szCs w:val="28"/>
        </w:rPr>
        <w:t>- М., 1983.</w:t>
      </w:r>
      <w:r w:rsidR="001140AB" w:rsidRPr="00131EBD">
        <w:rPr>
          <w:sz w:val="28"/>
          <w:szCs w:val="28"/>
        </w:rPr>
        <w:t xml:space="preserve"> </w:t>
      </w:r>
      <w:r w:rsidR="00C46D4D" w:rsidRPr="00131EBD">
        <w:rPr>
          <w:sz w:val="28"/>
          <w:szCs w:val="28"/>
        </w:rPr>
        <w:t>- С.</w:t>
      </w:r>
      <w:r w:rsidR="001140AB" w:rsidRPr="00131EBD">
        <w:rPr>
          <w:sz w:val="28"/>
          <w:szCs w:val="28"/>
        </w:rPr>
        <w:t xml:space="preserve"> </w:t>
      </w:r>
      <w:r w:rsidR="00C46D4D" w:rsidRPr="00131EBD">
        <w:rPr>
          <w:sz w:val="28"/>
          <w:szCs w:val="28"/>
        </w:rPr>
        <w:t>518.</w:t>
      </w:r>
    </w:p>
    <w:p w:rsidR="00C46D4D"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38.</w:t>
      </w:r>
      <w:r w:rsidR="00C46D4D" w:rsidRPr="00131EBD">
        <w:rPr>
          <w:sz w:val="28"/>
          <w:szCs w:val="28"/>
        </w:rPr>
        <w:t>Цветкова Н.А. О психосоциальной работе с женщинами в России // Вестник психосоциальной и коррекционно-реабилитационной работы.</w:t>
      </w:r>
      <w:r w:rsidR="001140AB" w:rsidRPr="00131EBD">
        <w:rPr>
          <w:sz w:val="28"/>
          <w:szCs w:val="28"/>
        </w:rPr>
        <w:t xml:space="preserve"> </w:t>
      </w:r>
      <w:r w:rsidR="00C46D4D" w:rsidRPr="00131EBD">
        <w:rPr>
          <w:sz w:val="28"/>
          <w:szCs w:val="28"/>
        </w:rPr>
        <w:t>- 2005,</w:t>
      </w:r>
      <w:r w:rsidR="001140AB" w:rsidRPr="00131EBD">
        <w:rPr>
          <w:sz w:val="28"/>
          <w:szCs w:val="28"/>
        </w:rPr>
        <w:t xml:space="preserve"> </w:t>
      </w:r>
      <w:r w:rsidR="00C46D4D" w:rsidRPr="00131EBD">
        <w:rPr>
          <w:sz w:val="28"/>
          <w:szCs w:val="28"/>
        </w:rPr>
        <w:t>-№1.</w:t>
      </w:r>
      <w:r w:rsidR="001140AB" w:rsidRPr="00131EBD">
        <w:rPr>
          <w:sz w:val="28"/>
          <w:szCs w:val="28"/>
        </w:rPr>
        <w:t xml:space="preserve"> </w:t>
      </w:r>
      <w:r w:rsidR="00C46D4D" w:rsidRPr="00131EBD">
        <w:rPr>
          <w:sz w:val="28"/>
          <w:szCs w:val="28"/>
        </w:rPr>
        <w:t>- С.</w:t>
      </w:r>
      <w:r w:rsidR="001140AB" w:rsidRPr="00131EBD">
        <w:rPr>
          <w:sz w:val="28"/>
          <w:szCs w:val="28"/>
        </w:rPr>
        <w:t xml:space="preserve"> </w:t>
      </w:r>
      <w:r w:rsidR="00C46D4D" w:rsidRPr="00131EBD">
        <w:rPr>
          <w:sz w:val="28"/>
          <w:szCs w:val="28"/>
        </w:rPr>
        <w:t>20-48.</w:t>
      </w:r>
    </w:p>
    <w:p w:rsidR="00C46D4D"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39.</w:t>
      </w:r>
      <w:r w:rsidR="00C46D4D" w:rsidRPr="00131EBD">
        <w:rPr>
          <w:sz w:val="28"/>
          <w:szCs w:val="28"/>
        </w:rPr>
        <w:t>Цыпкин Ю.А. и др. Менеджмент.</w:t>
      </w:r>
      <w:r w:rsidR="001140AB" w:rsidRPr="00131EBD">
        <w:rPr>
          <w:sz w:val="28"/>
          <w:szCs w:val="28"/>
        </w:rPr>
        <w:t xml:space="preserve"> </w:t>
      </w:r>
      <w:r w:rsidR="00C46D4D" w:rsidRPr="00131EBD">
        <w:rPr>
          <w:sz w:val="28"/>
          <w:szCs w:val="28"/>
        </w:rPr>
        <w:t>- М.: ЮНИТИ-ДАНА, 2001.</w:t>
      </w:r>
      <w:r w:rsidR="001140AB" w:rsidRPr="00131EBD">
        <w:rPr>
          <w:sz w:val="28"/>
          <w:szCs w:val="28"/>
        </w:rPr>
        <w:t xml:space="preserve"> –</w:t>
      </w:r>
      <w:r w:rsidR="00C46D4D" w:rsidRPr="00131EBD">
        <w:rPr>
          <w:sz w:val="28"/>
          <w:szCs w:val="28"/>
        </w:rPr>
        <w:t xml:space="preserve"> 439</w:t>
      </w:r>
      <w:r w:rsidR="001140AB" w:rsidRPr="00131EBD">
        <w:rPr>
          <w:sz w:val="28"/>
          <w:szCs w:val="28"/>
        </w:rPr>
        <w:t xml:space="preserve"> </w:t>
      </w:r>
      <w:r w:rsidR="00C46D4D" w:rsidRPr="00131EBD">
        <w:rPr>
          <w:sz w:val="28"/>
          <w:szCs w:val="28"/>
        </w:rPr>
        <w:t>с.</w:t>
      </w:r>
    </w:p>
    <w:p w:rsidR="00C46D4D" w:rsidRPr="00131EBD" w:rsidRDefault="008E7B96" w:rsidP="00FD640B">
      <w:pPr>
        <w:shd w:val="clear" w:color="auto" w:fill="FFFFFF"/>
        <w:autoSpaceDE w:val="0"/>
        <w:autoSpaceDN w:val="0"/>
        <w:adjustRightInd w:val="0"/>
        <w:spacing w:line="360" w:lineRule="auto"/>
        <w:jc w:val="both"/>
        <w:rPr>
          <w:sz w:val="28"/>
          <w:szCs w:val="28"/>
        </w:rPr>
      </w:pPr>
      <w:r w:rsidRPr="00131EBD">
        <w:rPr>
          <w:sz w:val="28"/>
          <w:szCs w:val="28"/>
        </w:rPr>
        <w:t>40.</w:t>
      </w:r>
      <w:r w:rsidR="00C46D4D" w:rsidRPr="00131EBD">
        <w:rPr>
          <w:sz w:val="28"/>
          <w:szCs w:val="28"/>
        </w:rPr>
        <w:t>Шведова Н.О. О насилии в отношении женщин // Насилие и социальные изменения.</w:t>
      </w:r>
      <w:r w:rsidR="001140AB" w:rsidRPr="00131EBD">
        <w:rPr>
          <w:sz w:val="28"/>
          <w:szCs w:val="28"/>
        </w:rPr>
        <w:t xml:space="preserve"> </w:t>
      </w:r>
      <w:r w:rsidR="00C46D4D" w:rsidRPr="00131EBD">
        <w:rPr>
          <w:sz w:val="28"/>
          <w:szCs w:val="28"/>
        </w:rPr>
        <w:t>- 2000,- В</w:t>
      </w:r>
      <w:r w:rsidR="00A336CC" w:rsidRPr="00131EBD">
        <w:rPr>
          <w:sz w:val="28"/>
          <w:szCs w:val="28"/>
        </w:rPr>
        <w:t>ып</w:t>
      </w:r>
      <w:r w:rsidR="00C46D4D" w:rsidRPr="00131EBD">
        <w:rPr>
          <w:sz w:val="28"/>
          <w:szCs w:val="28"/>
        </w:rPr>
        <w:t>.2,3.</w:t>
      </w:r>
      <w:r w:rsidR="001140AB" w:rsidRPr="00131EBD">
        <w:rPr>
          <w:sz w:val="28"/>
          <w:szCs w:val="28"/>
        </w:rPr>
        <w:t xml:space="preserve"> </w:t>
      </w:r>
      <w:r w:rsidR="00C46D4D" w:rsidRPr="00131EBD">
        <w:rPr>
          <w:sz w:val="28"/>
          <w:szCs w:val="28"/>
        </w:rPr>
        <w:t>- С.</w:t>
      </w:r>
      <w:r w:rsidR="001140AB" w:rsidRPr="00131EBD">
        <w:rPr>
          <w:sz w:val="28"/>
          <w:szCs w:val="28"/>
        </w:rPr>
        <w:t xml:space="preserve"> </w:t>
      </w:r>
      <w:r w:rsidR="00C46D4D" w:rsidRPr="00131EBD">
        <w:rPr>
          <w:sz w:val="28"/>
          <w:szCs w:val="28"/>
        </w:rPr>
        <w:t>38-53.</w:t>
      </w:r>
    </w:p>
    <w:p w:rsidR="00892999" w:rsidRPr="00131EBD" w:rsidRDefault="00892999" w:rsidP="00FD640B">
      <w:pPr>
        <w:shd w:val="clear" w:color="auto" w:fill="FFFFFF"/>
        <w:autoSpaceDE w:val="0"/>
        <w:autoSpaceDN w:val="0"/>
        <w:adjustRightInd w:val="0"/>
        <w:spacing w:line="360" w:lineRule="auto"/>
        <w:jc w:val="both"/>
        <w:rPr>
          <w:sz w:val="28"/>
          <w:szCs w:val="28"/>
        </w:rPr>
      </w:pPr>
    </w:p>
    <w:p w:rsidR="00892999" w:rsidRPr="000447B6" w:rsidRDefault="00892999" w:rsidP="00FD640B">
      <w:pPr>
        <w:shd w:val="clear" w:color="auto" w:fill="FFFFFF"/>
        <w:autoSpaceDE w:val="0"/>
        <w:autoSpaceDN w:val="0"/>
        <w:adjustRightInd w:val="0"/>
        <w:spacing w:line="360" w:lineRule="auto"/>
        <w:jc w:val="both"/>
        <w:rPr>
          <w:color w:val="FFFFFF"/>
          <w:sz w:val="28"/>
          <w:szCs w:val="28"/>
        </w:rPr>
      </w:pPr>
    </w:p>
    <w:sectPr w:rsidR="00892999" w:rsidRPr="000447B6" w:rsidSect="00FD640B">
      <w:headerReference w:type="default" r:id="rId9"/>
      <w:footerReference w:type="even" r:id="rId10"/>
      <w:footerReference w:type="default" r:id="rId11"/>
      <w:headerReference w:type="first" r:id="rId12"/>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47B6" w:rsidRDefault="000447B6">
      <w:r>
        <w:separator/>
      </w:r>
    </w:p>
  </w:endnote>
  <w:endnote w:type="continuationSeparator" w:id="0">
    <w:p w:rsidR="000447B6" w:rsidRDefault="000447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E19" w:rsidRDefault="00B21E19" w:rsidP="00C024A5">
    <w:pPr>
      <w:pStyle w:val="a4"/>
      <w:framePr w:wrap="around" w:vAnchor="text" w:hAnchor="margin" w:xAlign="right" w:y="1"/>
      <w:rPr>
        <w:rStyle w:val="a6"/>
      </w:rPr>
    </w:pPr>
  </w:p>
  <w:p w:rsidR="00B21E19" w:rsidRDefault="00B21E19" w:rsidP="00C46D4D">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24A5" w:rsidRDefault="00DA15C0" w:rsidP="00C024A5">
    <w:pPr>
      <w:pStyle w:val="a4"/>
      <w:framePr w:wrap="around" w:vAnchor="text" w:hAnchor="margin" w:xAlign="right" w:y="1"/>
      <w:rPr>
        <w:rStyle w:val="a6"/>
      </w:rPr>
    </w:pPr>
    <w:r>
      <w:rPr>
        <w:rStyle w:val="a6"/>
        <w:noProof/>
      </w:rPr>
      <w:t>2</w:t>
    </w:r>
  </w:p>
  <w:p w:rsidR="00B21E19" w:rsidRDefault="00B21E19" w:rsidP="00C46D4D">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47B6" w:rsidRDefault="000447B6">
      <w:r>
        <w:separator/>
      </w:r>
    </w:p>
  </w:footnote>
  <w:footnote w:type="continuationSeparator" w:id="0">
    <w:p w:rsidR="000447B6" w:rsidRDefault="000447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1EBD" w:rsidRPr="00131EBD" w:rsidRDefault="00131EBD" w:rsidP="00131EBD">
    <w:pPr>
      <w:pStyle w:val="a7"/>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2999" w:rsidRPr="00892999" w:rsidRDefault="00892999" w:rsidP="00892999">
    <w:pPr>
      <w:pStyle w:val="a7"/>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762A5"/>
    <w:multiLevelType w:val="hybridMultilevel"/>
    <w:tmpl w:val="40405D5A"/>
    <w:lvl w:ilvl="0" w:tplc="19368678">
      <w:start w:val="1"/>
      <w:numFmt w:val="bullet"/>
      <w:lvlText w:val="–"/>
      <w:lvlJc w:val="left"/>
      <w:pPr>
        <w:tabs>
          <w:tab w:val="num" w:pos="2137"/>
        </w:tabs>
        <w:ind w:left="2137" w:hanging="360"/>
      </w:pPr>
      <w:rPr>
        <w:rFonts w:ascii="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30A3128A"/>
    <w:multiLevelType w:val="hybridMultilevel"/>
    <w:tmpl w:val="E4F64A10"/>
    <w:lvl w:ilvl="0" w:tplc="19368678">
      <w:start w:val="1"/>
      <w:numFmt w:val="bullet"/>
      <w:lvlText w:val="–"/>
      <w:lvlJc w:val="left"/>
      <w:pPr>
        <w:tabs>
          <w:tab w:val="num" w:pos="2137"/>
        </w:tabs>
        <w:ind w:left="2137" w:hanging="360"/>
      </w:pPr>
      <w:rPr>
        <w:rFonts w:ascii="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57DF5FEE"/>
    <w:multiLevelType w:val="hybridMultilevel"/>
    <w:tmpl w:val="0C5EDB9C"/>
    <w:lvl w:ilvl="0" w:tplc="92EA8CA0">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68C93515"/>
    <w:multiLevelType w:val="hybridMultilevel"/>
    <w:tmpl w:val="54084ED6"/>
    <w:lvl w:ilvl="0" w:tplc="92EA8CA0">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3BCD"/>
    <w:rsid w:val="000049AB"/>
    <w:rsid w:val="000403A7"/>
    <w:rsid w:val="000447B6"/>
    <w:rsid w:val="00044C68"/>
    <w:rsid w:val="00062034"/>
    <w:rsid w:val="00082100"/>
    <w:rsid w:val="00092247"/>
    <w:rsid w:val="0009305E"/>
    <w:rsid w:val="000975F0"/>
    <w:rsid w:val="000F56C8"/>
    <w:rsid w:val="001140AB"/>
    <w:rsid w:val="00131EBD"/>
    <w:rsid w:val="001E35EE"/>
    <w:rsid w:val="00207140"/>
    <w:rsid w:val="00263ECB"/>
    <w:rsid w:val="002856FF"/>
    <w:rsid w:val="002948B2"/>
    <w:rsid w:val="002A182A"/>
    <w:rsid w:val="002B4110"/>
    <w:rsid w:val="00313BCD"/>
    <w:rsid w:val="00334398"/>
    <w:rsid w:val="00394057"/>
    <w:rsid w:val="00413562"/>
    <w:rsid w:val="00480B84"/>
    <w:rsid w:val="00482204"/>
    <w:rsid w:val="004849AC"/>
    <w:rsid w:val="00486340"/>
    <w:rsid w:val="004A3E51"/>
    <w:rsid w:val="004C543D"/>
    <w:rsid w:val="004D451F"/>
    <w:rsid w:val="004D56A6"/>
    <w:rsid w:val="004F4309"/>
    <w:rsid w:val="00503525"/>
    <w:rsid w:val="005124FA"/>
    <w:rsid w:val="005134AE"/>
    <w:rsid w:val="00535833"/>
    <w:rsid w:val="00576D3E"/>
    <w:rsid w:val="005A4020"/>
    <w:rsid w:val="005C3603"/>
    <w:rsid w:val="005D4488"/>
    <w:rsid w:val="005E44AE"/>
    <w:rsid w:val="00621485"/>
    <w:rsid w:val="006456C1"/>
    <w:rsid w:val="006766F1"/>
    <w:rsid w:val="00695F12"/>
    <w:rsid w:val="006A538B"/>
    <w:rsid w:val="006D160D"/>
    <w:rsid w:val="006D48AC"/>
    <w:rsid w:val="006E51CD"/>
    <w:rsid w:val="00700F1B"/>
    <w:rsid w:val="007012B0"/>
    <w:rsid w:val="008355A6"/>
    <w:rsid w:val="0084353E"/>
    <w:rsid w:val="00852A39"/>
    <w:rsid w:val="00861CDE"/>
    <w:rsid w:val="00864F36"/>
    <w:rsid w:val="00866AC7"/>
    <w:rsid w:val="00892999"/>
    <w:rsid w:val="008C2A31"/>
    <w:rsid w:val="008C4BB9"/>
    <w:rsid w:val="008E7B96"/>
    <w:rsid w:val="008F7D95"/>
    <w:rsid w:val="00917665"/>
    <w:rsid w:val="00945AFE"/>
    <w:rsid w:val="009B6D1A"/>
    <w:rsid w:val="009C1711"/>
    <w:rsid w:val="009C3F3A"/>
    <w:rsid w:val="009C6D12"/>
    <w:rsid w:val="00A157E4"/>
    <w:rsid w:val="00A336CC"/>
    <w:rsid w:val="00A368F6"/>
    <w:rsid w:val="00A60F54"/>
    <w:rsid w:val="00A80F62"/>
    <w:rsid w:val="00A916DA"/>
    <w:rsid w:val="00A9746D"/>
    <w:rsid w:val="00AA5E48"/>
    <w:rsid w:val="00AB200D"/>
    <w:rsid w:val="00AC45E9"/>
    <w:rsid w:val="00AC6BF3"/>
    <w:rsid w:val="00AE583D"/>
    <w:rsid w:val="00B03CD8"/>
    <w:rsid w:val="00B21E19"/>
    <w:rsid w:val="00B41632"/>
    <w:rsid w:val="00B456FC"/>
    <w:rsid w:val="00B66BA2"/>
    <w:rsid w:val="00B71185"/>
    <w:rsid w:val="00BA0E59"/>
    <w:rsid w:val="00BA4495"/>
    <w:rsid w:val="00BF0034"/>
    <w:rsid w:val="00C024A5"/>
    <w:rsid w:val="00C0648A"/>
    <w:rsid w:val="00C22B86"/>
    <w:rsid w:val="00C40969"/>
    <w:rsid w:val="00C43F44"/>
    <w:rsid w:val="00C46D4D"/>
    <w:rsid w:val="00C54FE2"/>
    <w:rsid w:val="00C868E2"/>
    <w:rsid w:val="00CE1DAD"/>
    <w:rsid w:val="00D10BE5"/>
    <w:rsid w:val="00D20B3B"/>
    <w:rsid w:val="00D33BE6"/>
    <w:rsid w:val="00D35003"/>
    <w:rsid w:val="00D64B99"/>
    <w:rsid w:val="00D87720"/>
    <w:rsid w:val="00DA15C0"/>
    <w:rsid w:val="00DA78BC"/>
    <w:rsid w:val="00DD647B"/>
    <w:rsid w:val="00E006D5"/>
    <w:rsid w:val="00E221D9"/>
    <w:rsid w:val="00E57F10"/>
    <w:rsid w:val="00EA29EE"/>
    <w:rsid w:val="00ED546D"/>
    <w:rsid w:val="00EF6BD6"/>
    <w:rsid w:val="00F16A82"/>
    <w:rsid w:val="00F410D1"/>
    <w:rsid w:val="00F63F84"/>
    <w:rsid w:val="00F64CA6"/>
    <w:rsid w:val="00F960C2"/>
    <w:rsid w:val="00FB7E9E"/>
    <w:rsid w:val="00FD64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4BB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D64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C46D4D"/>
    <w:pPr>
      <w:tabs>
        <w:tab w:val="center" w:pos="4677"/>
        <w:tab w:val="right" w:pos="9355"/>
      </w:tabs>
    </w:pPr>
  </w:style>
  <w:style w:type="character" w:customStyle="1" w:styleId="a5">
    <w:name w:val="Нижний колонтитул Знак"/>
    <w:link w:val="a4"/>
    <w:uiPriority w:val="99"/>
    <w:semiHidden/>
    <w:locked/>
    <w:rPr>
      <w:rFonts w:cs="Times New Roman"/>
      <w:sz w:val="24"/>
      <w:szCs w:val="24"/>
    </w:rPr>
  </w:style>
  <w:style w:type="character" w:styleId="a6">
    <w:name w:val="page number"/>
    <w:uiPriority w:val="99"/>
    <w:rsid w:val="00C46D4D"/>
    <w:rPr>
      <w:rFonts w:cs="Times New Roman"/>
    </w:rPr>
  </w:style>
  <w:style w:type="paragraph" w:styleId="a7">
    <w:name w:val="header"/>
    <w:basedOn w:val="a"/>
    <w:link w:val="a8"/>
    <w:uiPriority w:val="99"/>
    <w:rsid w:val="00B71185"/>
    <w:pPr>
      <w:tabs>
        <w:tab w:val="center" w:pos="4677"/>
        <w:tab w:val="right" w:pos="9355"/>
      </w:tabs>
    </w:pPr>
  </w:style>
  <w:style w:type="character" w:customStyle="1" w:styleId="a8">
    <w:name w:val="Верхний колонтитул Знак"/>
    <w:link w:val="a7"/>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442386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11378</Words>
  <Characters>76219</Characters>
  <Application>Microsoft Office Word</Application>
  <DocSecurity>0</DocSecurity>
  <Lines>1837</Lines>
  <Paragraphs>595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2008-05-26T20:41:00Z</cp:lastPrinted>
  <dcterms:created xsi:type="dcterms:W3CDTF">2016-12-18T19:58:00Z</dcterms:created>
  <dcterms:modified xsi:type="dcterms:W3CDTF">2016-12-18T19:58:00Z</dcterms:modified>
</cp:coreProperties>
</file>