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05BB" w:rsidRPr="008505BB" w:rsidRDefault="008505BB" w:rsidP="008505BB">
      <w:pPr>
        <w:spacing w:before="100" w:beforeAutospacing="1" w:after="100" w:afterAutospacing="1" w:line="240" w:lineRule="auto"/>
        <w:jc w:val="center"/>
        <w:outlineLvl w:val="0"/>
        <w:rPr>
          <w:rStyle w:val="a4"/>
          <w:rFonts w:ascii="Times New Roman" w:eastAsia="Times New Roman" w:hAnsi="Times New Roman"/>
          <w:kern w:val="36"/>
          <w:sz w:val="48"/>
          <w:szCs w:val="48"/>
          <w:lang w:eastAsia="ru-RU"/>
        </w:rPr>
      </w:pPr>
      <w:bookmarkStart w:id="0" w:name="_GoBack"/>
      <w:bookmarkEnd w:id="0"/>
      <w:r w:rsidRPr="008505BB">
        <w:rPr>
          <w:rFonts w:ascii="Times New Roman" w:eastAsia="Times New Roman" w:hAnsi="Times New Roman"/>
          <w:b/>
          <w:bCs/>
          <w:kern w:val="36"/>
          <w:sz w:val="48"/>
          <w:szCs w:val="48"/>
          <w:lang w:eastAsia="ru-RU"/>
        </w:rPr>
        <w:t>Векторный метод решения стереометрических задач</w:t>
      </w:r>
    </w:p>
    <w:p w:rsidR="008505BB" w:rsidRDefault="008505BB" w:rsidP="008505BB">
      <w:pPr>
        <w:pStyle w:val="a3"/>
      </w:pPr>
      <w:r>
        <w:rPr>
          <w:rStyle w:val="a4"/>
        </w:rPr>
        <w:t>Задача 1.</w:t>
      </w:r>
      <w:r>
        <w:t xml:space="preserve"> Отрезок, соединяющий вершину тетраэдра с центроидом противолежащей грани, называется медианой этого тетраэдра; отрезок, соединяющий середины противоположных ребер тетраэдра, называется его бимедианой. Докажите: </w:t>
      </w:r>
    </w:p>
    <w:p w:rsidR="008505BB" w:rsidRDefault="008505BB" w:rsidP="008505BB">
      <w:pPr>
        <w:pStyle w:val="a3"/>
      </w:pPr>
      <w:r>
        <w:t xml:space="preserve">а) что все медианы тетраэдра пересекаются в одной точке и эта точка делит каждую из медиан в отношении 3:1, считая от вершины; </w:t>
      </w:r>
    </w:p>
    <w:p w:rsidR="008505BB" w:rsidRDefault="008505BB" w:rsidP="008505BB">
      <w:pPr>
        <w:pStyle w:val="a3"/>
      </w:pPr>
      <w:r>
        <w:t xml:space="preserve">б) все бимедианы тетраэдра пересекаются в одной точке и делятся ею пополам; </w:t>
      </w:r>
    </w:p>
    <w:p w:rsidR="008505BB" w:rsidRDefault="008505BB" w:rsidP="008505BB">
      <w:pPr>
        <w:pStyle w:val="a3"/>
      </w:pPr>
      <w:r>
        <w:t>в) точка пересечения бимедиан тетраэдра совпадает с точкой пересечения его медиан.</w:t>
      </w:r>
    </w:p>
    <w:p w:rsidR="008505BB" w:rsidRDefault="008505BB" w:rsidP="008505BB">
      <w:pPr>
        <w:pStyle w:val="a3"/>
      </w:pPr>
      <w:r>
        <w:rPr>
          <w:rStyle w:val="a5"/>
        </w:rPr>
        <w:t>Решение</w:t>
      </w:r>
      <w:r>
        <w:rPr>
          <w:rStyle w:val="a5"/>
          <w:b/>
          <w:bCs/>
        </w:rPr>
        <w:t>.</w:t>
      </w:r>
      <w:r>
        <w:t xml:space="preserve"> </w:t>
      </w:r>
    </w:p>
    <w:p w:rsidR="008505BB" w:rsidRDefault="008505BB" w:rsidP="008505BB">
      <w:pPr>
        <w:pStyle w:val="a3"/>
      </w:pPr>
      <w:r>
        <w:t>а) Пусть Н</w:t>
      </w:r>
      <w:r>
        <w:rPr>
          <w:vertAlign w:val="subscript"/>
        </w:rPr>
        <w:t>1</w:t>
      </w:r>
      <w:r>
        <w:t>, Н</w:t>
      </w:r>
      <w:r>
        <w:rPr>
          <w:vertAlign w:val="subscript"/>
        </w:rPr>
        <w:t>2</w:t>
      </w:r>
      <w:r>
        <w:t>, Н</w:t>
      </w:r>
      <w:r>
        <w:rPr>
          <w:vertAlign w:val="subscript"/>
        </w:rPr>
        <w:t>3</w:t>
      </w:r>
      <w:r>
        <w:t>, Н</w:t>
      </w:r>
      <w:r>
        <w:rPr>
          <w:vertAlign w:val="subscript"/>
        </w:rPr>
        <w:t>4</w:t>
      </w:r>
      <w:r>
        <w:t xml:space="preserve"> — центроиды граней соответственно АВС, АВР, ВСР, АСР; М — точка, делящая медиану РН</w:t>
      </w:r>
      <w:r>
        <w:rPr>
          <w:vertAlign w:val="subscript"/>
        </w:rPr>
        <w:t>1</w:t>
      </w:r>
      <w:r>
        <w:t xml:space="preserve"> тетраэдра РАВС в отношении РМ</w:t>
      </w:r>
      <w:r>
        <w:rPr>
          <w:vertAlign w:val="subscript"/>
        </w:rPr>
        <w:t xml:space="preserve"> </w:t>
      </w:r>
      <w:r>
        <w:t>: МН</w:t>
      </w:r>
      <w:r>
        <w:rPr>
          <w:vertAlign w:val="subscript"/>
        </w:rPr>
        <w:t>1</w:t>
      </w:r>
      <w:r>
        <w:t xml:space="preserve"> = 3 : 1( рис. 1). </w:t>
      </w:r>
    </w:p>
    <w:p w:rsidR="008505BB" w:rsidRDefault="00DA2F66" w:rsidP="008505BB">
      <w:pPr>
        <w:pStyle w:val="a3"/>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http://mat.1september.ru/2009/06/120.gif" style="width:249pt;height:210.75pt;visibility:visible">
            <v:imagedata r:id="rId5" o:title="120"/>
          </v:shape>
        </w:pict>
      </w:r>
      <w:r w:rsidR="008505BB">
        <w:br/>
        <w:t xml:space="preserve">Рис. 1 </w:t>
      </w:r>
    </w:p>
    <w:p w:rsidR="008505BB" w:rsidRDefault="008505BB" w:rsidP="008505BB">
      <w:pPr>
        <w:pStyle w:val="a3"/>
      </w:pPr>
      <w:r>
        <w:t>Тогда РМ : РН</w:t>
      </w:r>
      <w:r>
        <w:rPr>
          <w:vertAlign w:val="subscript"/>
        </w:rPr>
        <w:t>1</w:t>
      </w:r>
      <w:r>
        <w:t xml:space="preserve"> = 3 : 4, откуда </w:t>
      </w:r>
      <w:r w:rsidR="00DA2F66">
        <w:rPr>
          <w:noProof/>
        </w:rPr>
        <w:pict>
          <v:shape id="Рисунок 2" o:spid="_x0000_i1026" type="#_x0000_t75" alt="http://mat.1september.ru/2009/06/121.gif" style="width:67.5pt;height:27pt;visibility:visible">
            <v:imagedata r:id="rId6" o:title="121"/>
          </v:shape>
        </w:pict>
      </w:r>
      <w:r>
        <w:t>Для любой точки О пространства и центроида Н</w:t>
      </w:r>
      <w:r>
        <w:rPr>
          <w:vertAlign w:val="subscript"/>
        </w:rPr>
        <w:t>1</w:t>
      </w:r>
      <w:r>
        <w:t xml:space="preserve"> грани АВС выполняется равенство:</w:t>
      </w:r>
    </w:p>
    <w:p w:rsidR="008505BB" w:rsidRDefault="00DA2F66" w:rsidP="008505BB">
      <w:pPr>
        <w:pStyle w:val="a3"/>
        <w:jc w:val="center"/>
      </w:pPr>
      <w:r>
        <w:rPr>
          <w:noProof/>
        </w:rPr>
        <w:pict>
          <v:shape id="Рисунок 3" o:spid="_x0000_i1027" type="#_x0000_t75" alt="http://mat.1september.ru/2009/06/122.gif" style="width:135pt;height:28.5pt;visibility:visible">
            <v:imagedata r:id="rId7" o:title="122"/>
          </v:shape>
        </w:pict>
      </w:r>
    </w:p>
    <w:p w:rsidR="008505BB" w:rsidRDefault="008505BB" w:rsidP="008505BB">
      <w:pPr>
        <w:pStyle w:val="a3"/>
      </w:pPr>
      <w:r>
        <w:t>Тогда</w:t>
      </w:r>
    </w:p>
    <w:p w:rsidR="008505BB" w:rsidRDefault="00DA2F66" w:rsidP="008505BB">
      <w:pPr>
        <w:pStyle w:val="a3"/>
        <w:jc w:val="center"/>
      </w:pPr>
      <w:r>
        <w:rPr>
          <w:noProof/>
        </w:rPr>
        <w:pict>
          <v:shape id="Рисунок 4" o:spid="_x0000_i1028" type="#_x0000_t75" alt="http://mat.1september.ru/2009/06/123.gif" style="width:286.5pt;height:100.5pt;visibility:visible">
            <v:imagedata r:id="rId8" o:title="123"/>
          </v:shape>
        </w:pict>
      </w:r>
    </w:p>
    <w:p w:rsidR="008505BB" w:rsidRDefault="008505BB" w:rsidP="008505BB">
      <w:pPr>
        <w:pStyle w:val="a3"/>
      </w:pPr>
      <w:r>
        <w:t>Аналогично можно доказать, что для точек М</w:t>
      </w:r>
      <w:r>
        <w:rPr>
          <w:vertAlign w:val="subscript"/>
        </w:rPr>
        <w:t>1</w:t>
      </w:r>
      <w:r>
        <w:t>, М</w:t>
      </w:r>
      <w:r>
        <w:rPr>
          <w:vertAlign w:val="subscript"/>
        </w:rPr>
        <w:t>2</w:t>
      </w:r>
      <w:r>
        <w:t xml:space="preserve"> и М</w:t>
      </w:r>
      <w:r>
        <w:rPr>
          <w:vertAlign w:val="subscript"/>
        </w:rPr>
        <w:t>3</w:t>
      </w:r>
      <w:r>
        <w:t>, делящих медианы соответственно СН</w:t>
      </w:r>
      <w:r>
        <w:rPr>
          <w:vertAlign w:val="subscript"/>
        </w:rPr>
        <w:t>2</w:t>
      </w:r>
      <w:r>
        <w:t>, АН</w:t>
      </w:r>
      <w:r>
        <w:rPr>
          <w:vertAlign w:val="subscript"/>
        </w:rPr>
        <w:t>3</w:t>
      </w:r>
      <w:r>
        <w:t>, ВН</w:t>
      </w:r>
      <w:r>
        <w:rPr>
          <w:vertAlign w:val="subscript"/>
        </w:rPr>
        <w:t>4</w:t>
      </w:r>
      <w:r>
        <w:t xml:space="preserve"> тетраэдра в отношении 3 : 1, считая соответственно от вершин С, А и В, выполняется то же равенство, то есть </w:t>
      </w:r>
    </w:p>
    <w:p w:rsidR="008505BB" w:rsidRDefault="00DA2F66" w:rsidP="008505BB">
      <w:pPr>
        <w:pStyle w:val="a3"/>
        <w:jc w:val="center"/>
      </w:pPr>
      <w:r>
        <w:rPr>
          <w:noProof/>
        </w:rPr>
        <w:pict>
          <v:shape id="Рисунок 5" o:spid="_x0000_i1029" type="#_x0000_t75" alt="http://mat.1september.ru/2009/06/128.gif" style="width:279.75pt;height:26.25pt;visibility:visible">
            <v:imagedata r:id="rId9" o:title="128"/>
          </v:shape>
        </w:pict>
      </w:r>
    </w:p>
    <w:p w:rsidR="008505BB" w:rsidRDefault="008505BB" w:rsidP="008505BB">
      <w:pPr>
        <w:pStyle w:val="a3"/>
      </w:pPr>
      <w:r>
        <w:t>Это означает, что точки М, М</w:t>
      </w:r>
      <w:r>
        <w:rPr>
          <w:vertAlign w:val="subscript"/>
        </w:rPr>
        <w:t>1</w:t>
      </w:r>
      <w:r>
        <w:t>, М</w:t>
      </w:r>
      <w:r>
        <w:rPr>
          <w:vertAlign w:val="subscript"/>
        </w:rPr>
        <w:t>2</w:t>
      </w:r>
      <w:r>
        <w:t xml:space="preserve"> и М</w:t>
      </w:r>
      <w:r>
        <w:rPr>
          <w:vertAlign w:val="subscript"/>
        </w:rPr>
        <w:t>3</w:t>
      </w:r>
      <w:r>
        <w:t xml:space="preserve"> совпадают, то есть все четыре медианы РН</w:t>
      </w:r>
      <w:r>
        <w:rPr>
          <w:vertAlign w:val="subscript"/>
        </w:rPr>
        <w:t>1</w:t>
      </w:r>
      <w:r>
        <w:t>, СН</w:t>
      </w:r>
      <w:r>
        <w:rPr>
          <w:vertAlign w:val="subscript"/>
        </w:rPr>
        <w:t>2</w:t>
      </w:r>
      <w:r>
        <w:t>, АН</w:t>
      </w:r>
      <w:r>
        <w:rPr>
          <w:vertAlign w:val="subscript"/>
        </w:rPr>
        <w:t>3</w:t>
      </w:r>
      <w:r>
        <w:t xml:space="preserve"> и ВН</w:t>
      </w:r>
      <w:r>
        <w:rPr>
          <w:vertAlign w:val="subscript"/>
        </w:rPr>
        <w:t>4</w:t>
      </w:r>
      <w:r>
        <w:t xml:space="preserve"> тетраэдра пересекаются в одной точке М и делятся этой точкой в отношении 3 : 1, считая от соответствующей вершины, что и требовалось доказать. </w:t>
      </w:r>
    </w:p>
    <w:p w:rsidR="008505BB" w:rsidRDefault="008505BB" w:rsidP="008505BB">
      <w:pPr>
        <w:pStyle w:val="a3"/>
      </w:pPr>
      <w:r>
        <w:t>Точка пересечения медиан тетраэдра называется центроидом этого тетраэдра.</w:t>
      </w:r>
    </w:p>
    <w:p w:rsidR="008505BB" w:rsidRDefault="008505BB" w:rsidP="008505BB">
      <w:pPr>
        <w:pStyle w:val="a3"/>
      </w:pPr>
      <w:r>
        <w:t>б) Пусть точки K и Е — середины ребер соответственно ВС и АР (см. рис. 1), то есть отрезок KЕ — бимедиана тетраэдра РАВС. Если точка Q — середина бимедианы KЕ, то для любой точки О пространства выполняется:</w:t>
      </w:r>
    </w:p>
    <w:p w:rsidR="008505BB" w:rsidRDefault="00DA2F66" w:rsidP="008505BB">
      <w:pPr>
        <w:pStyle w:val="a3"/>
        <w:jc w:val="center"/>
      </w:pPr>
      <w:r>
        <w:rPr>
          <w:noProof/>
        </w:rPr>
        <w:pict>
          <v:shape id="Рисунок 6" o:spid="_x0000_i1030" type="#_x0000_t75" alt="http://mat.1september.ru/2009/06/129.gif" style="width:100.5pt;height:30pt;visibility:visible">
            <v:imagedata r:id="rId10" o:title="129"/>
          </v:shape>
        </w:pict>
      </w:r>
    </w:p>
    <w:p w:rsidR="008505BB" w:rsidRDefault="008505BB" w:rsidP="008505BB">
      <w:pPr>
        <w:pStyle w:val="a3"/>
      </w:pPr>
      <w:r>
        <w:t>Так как K и Е — середины ребер соответственно ВС и АР, то справедливы равенства:</w:t>
      </w:r>
    </w:p>
    <w:p w:rsidR="008505BB" w:rsidRDefault="00DA2F66" w:rsidP="008505BB">
      <w:pPr>
        <w:pStyle w:val="a3"/>
        <w:jc w:val="center"/>
      </w:pPr>
      <w:r>
        <w:rPr>
          <w:noProof/>
        </w:rPr>
        <w:pict>
          <v:shape id="Рисунок 7" o:spid="_x0000_i1031" type="#_x0000_t75" alt="http://mat.1september.ru/2009/06/130.gif" style="width:202.5pt;height:30pt;visibility:visible">
            <v:imagedata r:id="rId11" o:title="130"/>
          </v:shape>
        </w:pict>
      </w:r>
    </w:p>
    <w:p w:rsidR="008505BB" w:rsidRDefault="008505BB" w:rsidP="008505BB">
      <w:pPr>
        <w:pStyle w:val="a3"/>
      </w:pPr>
      <w:r>
        <w:t xml:space="preserve">Тогда получаем: </w:t>
      </w:r>
    </w:p>
    <w:p w:rsidR="008505BB" w:rsidRDefault="00DA2F66" w:rsidP="008505BB">
      <w:pPr>
        <w:pStyle w:val="a3"/>
        <w:jc w:val="center"/>
      </w:pPr>
      <w:r>
        <w:rPr>
          <w:noProof/>
        </w:rPr>
        <w:pict>
          <v:shape id="Рисунок 8" o:spid="_x0000_i1032" type="#_x0000_t75" alt="http://mat.1september.ru/2009/06/131.gif" style="width:403.5pt;height:31.5pt;visibility:visible">
            <v:imagedata r:id="rId12" o:title="131"/>
          </v:shape>
        </w:pict>
      </w:r>
    </w:p>
    <w:p w:rsidR="008505BB" w:rsidRDefault="008505BB" w:rsidP="008505BB">
      <w:pPr>
        <w:pStyle w:val="a3"/>
      </w:pPr>
      <w:r>
        <w:t>Аналогично можно доказать, что для середины Q</w:t>
      </w:r>
      <w:r>
        <w:rPr>
          <w:vertAlign w:val="subscript"/>
        </w:rPr>
        <w:t>1</w:t>
      </w:r>
      <w:r>
        <w:t xml:space="preserve"> бимедианы ТF (см. рис.1) имеет место: </w:t>
      </w:r>
      <w:r w:rsidR="00DA2F66">
        <w:rPr>
          <w:noProof/>
        </w:rPr>
        <w:pict>
          <v:shape id="Рисунок 9" o:spid="_x0000_i1033" type="#_x0000_t75" alt="http://mat.1september.ru/2009/06/132.gif" style="width:154.5pt;height:27.75pt;visibility:visible">
            <v:imagedata r:id="rId13" o:title="132"/>
          </v:shape>
        </w:pict>
      </w:r>
      <w:r>
        <w:t>Можно убедиться, что такое же равенство выполняется и для середины Q</w:t>
      </w:r>
      <w:r>
        <w:rPr>
          <w:vertAlign w:val="subscript"/>
        </w:rPr>
        <w:t>2</w:t>
      </w:r>
      <w:r>
        <w:t xml:space="preserve"> третьей бимедианы данного тетраэдра. Это означает: </w:t>
      </w:r>
      <w:r w:rsidR="00DA2F66">
        <w:rPr>
          <w:noProof/>
        </w:rPr>
        <w:pict>
          <v:shape id="Рисунок 10" o:spid="_x0000_i1034" type="#_x0000_t75" alt="http://mat.1september.ru/2009/06/133.gif" style="width:96.75pt;height:18pt;visibility:visible">
            <v:imagedata r:id="rId14" o:title="133"/>
          </v:shape>
        </w:pict>
      </w:r>
      <w:r>
        <w:t>откуда следует, что точки Q, Q</w:t>
      </w:r>
      <w:r>
        <w:rPr>
          <w:vertAlign w:val="subscript"/>
        </w:rPr>
        <w:t xml:space="preserve">1 </w:t>
      </w:r>
      <w:r>
        <w:t>и Q</w:t>
      </w:r>
      <w:r>
        <w:rPr>
          <w:vertAlign w:val="subscript"/>
        </w:rPr>
        <w:t>2</w:t>
      </w:r>
      <w:r>
        <w:t xml:space="preserve"> совпадают, то есть все три бимедианы тетраэдра пересекаются в одной точке Q и делятся этой точкой пополам.</w:t>
      </w:r>
    </w:p>
    <w:p w:rsidR="008505BB" w:rsidRDefault="008505BB" w:rsidP="008505BB">
      <w:pPr>
        <w:pStyle w:val="a3"/>
      </w:pPr>
      <w:r>
        <w:t>в) Таким образом, для точек М и Q справедливы соответственно равенства:</w:t>
      </w:r>
    </w:p>
    <w:p w:rsidR="008505BB" w:rsidRDefault="00DA2F66" w:rsidP="008505BB">
      <w:pPr>
        <w:pStyle w:val="a3"/>
        <w:jc w:val="center"/>
      </w:pPr>
      <w:r>
        <w:rPr>
          <w:noProof/>
        </w:rPr>
        <w:pict>
          <v:shape id="Рисунок 11" o:spid="_x0000_i1035" type="#_x0000_t75" alt="http://mat.1september.ru/2009/06/134.gif" style="width:153pt;height:29.25pt;visibility:visible">
            <v:imagedata r:id="rId15" o:title="134"/>
          </v:shape>
        </w:pict>
      </w:r>
    </w:p>
    <w:p w:rsidR="008505BB" w:rsidRDefault="008505BB" w:rsidP="008505BB">
      <w:pPr>
        <w:pStyle w:val="a3"/>
      </w:pPr>
      <w:r>
        <w:t>и</w:t>
      </w:r>
    </w:p>
    <w:p w:rsidR="008505BB" w:rsidRDefault="00DA2F66" w:rsidP="008505BB">
      <w:pPr>
        <w:pStyle w:val="a3"/>
        <w:jc w:val="center"/>
      </w:pPr>
      <w:r>
        <w:rPr>
          <w:noProof/>
        </w:rPr>
        <w:pict>
          <v:shape id="Рисунок 12" o:spid="_x0000_i1036" type="#_x0000_t75" alt="http://mat.1september.ru/2009/06/135.gif" style="width:154.5pt;height:28.5pt;visibility:visible">
            <v:imagedata r:id="rId16" o:title="135"/>
          </v:shape>
        </w:pict>
      </w:r>
    </w:p>
    <w:p w:rsidR="008505BB" w:rsidRDefault="008505BB" w:rsidP="008505BB">
      <w:pPr>
        <w:pStyle w:val="a3"/>
      </w:pPr>
      <w:r>
        <w:t xml:space="preserve">из которых следует, что </w:t>
      </w:r>
      <w:r w:rsidR="00DA2F66">
        <w:rPr>
          <w:noProof/>
        </w:rPr>
        <w:pict>
          <v:shape id="Рисунок 13" o:spid="_x0000_i1037" type="#_x0000_t75" alt="http://mat.1september.ru/2009/06/135-1.gif" style="width:49.5pt;height:13.5pt;visibility:visible">
            <v:imagedata r:id="rId17" o:title="135-1"/>
          </v:shape>
        </w:pict>
      </w:r>
      <w:r>
        <w:t xml:space="preserve">откуда: точка Q пересечения бимедиан тетраэдра РАВС совпадает с его центроидом М, что и требовалось доказать. </w:t>
      </w:r>
    </w:p>
    <w:p w:rsidR="008505BB" w:rsidRDefault="008505BB" w:rsidP="008505BB">
      <w:pPr>
        <w:pStyle w:val="a3"/>
        <w:rPr>
          <w:b/>
          <w:bCs/>
        </w:rPr>
      </w:pPr>
      <w:r>
        <w:rPr>
          <w:b/>
          <w:bCs/>
        </w:rPr>
        <w:t>Условие компланарности трех векторов</w:t>
      </w:r>
    </w:p>
    <w:p w:rsidR="008505BB" w:rsidRDefault="008505BB" w:rsidP="008505BB">
      <w:pPr>
        <w:pStyle w:val="a3"/>
      </w:pPr>
      <w:r>
        <w:t xml:space="preserve">В качестве базиса в пространстве можно выбрать любую упорядоченную тройку некомпланарных векторов </w:t>
      </w:r>
      <w:r w:rsidR="00DA2F66">
        <w:rPr>
          <w:noProof/>
        </w:rPr>
        <w:pict>
          <v:shape id="Рисунок 14" o:spid="_x0000_i1038" type="#_x0000_t75" alt="http://mat.1september.ru/2009/06/136.gif" style="width:52.5pt;height:15.75pt;visibility:visible">
            <v:imagedata r:id="rId18" o:title="136"/>
          </v:shape>
        </w:pict>
      </w:r>
      <w:r>
        <w:t xml:space="preserve">Тогда любой вектор </w:t>
      </w:r>
      <w:r w:rsidR="00DA2F66">
        <w:rPr>
          <w:noProof/>
        </w:rPr>
        <w:pict>
          <v:shape id="Рисунок 15" o:spid="_x0000_i1039" type="#_x0000_t75" alt="http://mat.1september.ru/2009/06/137.gif" style="width:9.75pt;height:14.25pt;visibility:visible">
            <v:imagedata r:id="rId19" o:title="137"/>
          </v:shape>
        </w:pict>
      </w:r>
      <w:r>
        <w:t xml:space="preserve">пространства единственным образом можно разложить по векторам этого базиса: </w:t>
      </w:r>
      <w:r w:rsidR="00DA2F66">
        <w:rPr>
          <w:noProof/>
        </w:rPr>
        <w:pict>
          <v:shape id="Рисунок 16" o:spid="_x0000_i1040" type="#_x0000_t75" alt="http://mat.1september.ru/2009/06/138.gif" style="width:90pt;height:16.5pt;visibility:visible">
            <v:imagedata r:id="rId20" o:title="138"/>
          </v:shape>
        </w:pict>
      </w:r>
    </w:p>
    <w:p w:rsidR="008505BB" w:rsidRDefault="008505BB" w:rsidP="008505BB">
      <w:pPr>
        <w:pStyle w:val="a3"/>
      </w:pPr>
      <w:r>
        <w:t xml:space="preserve">В общем виде критерий компланарности трех ненулевых векторов </w:t>
      </w:r>
      <w:r w:rsidR="00DA2F66">
        <w:rPr>
          <w:noProof/>
        </w:rPr>
        <w:pict>
          <v:shape id="Рисунок 17" o:spid="_x0000_i1041" type="#_x0000_t75" alt="http://mat.1september.ru/2009/06/139.gif" style="width:56.25pt;height:15pt;visibility:visible">
            <v:imagedata r:id="rId21" o:title="139"/>
          </v:shape>
        </w:pict>
      </w:r>
      <w:r>
        <w:t xml:space="preserve">выражает равенство: </w:t>
      </w:r>
      <w:r w:rsidR="00DA2F66">
        <w:rPr>
          <w:noProof/>
        </w:rPr>
        <w:pict>
          <v:shape id="Рисунок 18" o:spid="_x0000_i1042" type="#_x0000_t75" alt="http://mat.1september.ru/2009/06/140.gif" style="width:86.25pt;height:16.5pt;visibility:visible">
            <v:imagedata r:id="rId22" o:title="140"/>
          </v:shape>
        </w:pict>
      </w:r>
      <w:r>
        <w:t>(при условии, что не все коэффициенты одновременно равны нулю). Если в задаче требуется доказать, что три данные прямые параллельны некоторой плоскости (ее положение определять не нужно), то достаточно на каждой из этих прямых выбрать вектор и, используя признак компланарности трех векторов, доказать, что выбранные векторы компланарны.</w:t>
      </w:r>
    </w:p>
    <w:p w:rsidR="008505BB" w:rsidRDefault="008505BB" w:rsidP="008505BB">
      <w:pPr>
        <w:pStyle w:val="a3"/>
      </w:pPr>
      <w:r>
        <w:rPr>
          <w:rStyle w:val="a4"/>
        </w:rPr>
        <w:t>Задача 2.</w:t>
      </w:r>
      <w:r>
        <w:t>В параллелепипеде АВСDА</w:t>
      </w:r>
      <w:r>
        <w:rPr>
          <w:vertAlign w:val="subscript"/>
        </w:rPr>
        <w:t>1</w:t>
      </w:r>
      <w:r>
        <w:t>В</w:t>
      </w:r>
      <w:r>
        <w:rPr>
          <w:vertAlign w:val="subscript"/>
        </w:rPr>
        <w:t>1</w:t>
      </w:r>
      <w:r>
        <w:t>С</w:t>
      </w:r>
      <w:r>
        <w:rPr>
          <w:vertAlign w:val="subscript"/>
        </w:rPr>
        <w:t>1</w:t>
      </w:r>
      <w:r>
        <w:t>D</w:t>
      </w:r>
      <w:r>
        <w:rPr>
          <w:vertAlign w:val="subscript"/>
        </w:rPr>
        <w:t>1</w:t>
      </w:r>
      <w:r>
        <w:t xml:space="preserve"> точка М — середина диагонали А</w:t>
      </w:r>
      <w:r>
        <w:rPr>
          <w:vertAlign w:val="subscript"/>
        </w:rPr>
        <w:t>1</w:t>
      </w:r>
      <w:r>
        <w:t>С</w:t>
      </w:r>
      <w:r>
        <w:rPr>
          <w:vertAlign w:val="subscript"/>
        </w:rPr>
        <w:t>1</w:t>
      </w:r>
      <w:r>
        <w:t xml:space="preserve"> грани A</w:t>
      </w:r>
      <w:r>
        <w:rPr>
          <w:vertAlign w:val="subscript"/>
        </w:rPr>
        <w:t>1</w:t>
      </w:r>
      <w:r>
        <w:t>B</w:t>
      </w:r>
      <w:r>
        <w:rPr>
          <w:vertAlign w:val="subscript"/>
        </w:rPr>
        <w:t>1</w:t>
      </w:r>
      <w:r>
        <w:t>C</w:t>
      </w:r>
      <w:r>
        <w:rPr>
          <w:vertAlign w:val="subscript"/>
        </w:rPr>
        <w:t>1</w:t>
      </w:r>
      <w:r>
        <w:t>D</w:t>
      </w:r>
      <w:r>
        <w:rPr>
          <w:vertAlign w:val="subscript"/>
        </w:rPr>
        <w:t>1</w:t>
      </w:r>
      <w:r>
        <w:t>, точка K — середина ребра ВВ</w:t>
      </w:r>
      <w:r>
        <w:rPr>
          <w:vertAlign w:val="subscript"/>
        </w:rPr>
        <w:t>1</w:t>
      </w:r>
      <w:r>
        <w:t>. Докажите, что прямые А</w:t>
      </w:r>
      <w:r>
        <w:rPr>
          <w:vertAlign w:val="subscript"/>
        </w:rPr>
        <w:t>1</w:t>
      </w:r>
      <w:r>
        <w:t>В</w:t>
      </w:r>
      <w:r>
        <w:rPr>
          <w:vertAlign w:val="subscript"/>
        </w:rPr>
        <w:t>1</w:t>
      </w:r>
      <w:r>
        <w:t>, KМ и ВС</w:t>
      </w:r>
      <w:r>
        <w:rPr>
          <w:vertAlign w:val="subscript"/>
        </w:rPr>
        <w:t>1</w:t>
      </w:r>
      <w:r>
        <w:t xml:space="preserve"> параллельны некоторой плоскости. </w:t>
      </w:r>
    </w:p>
    <w:p w:rsidR="008505BB" w:rsidRDefault="00DA2F66" w:rsidP="008505BB">
      <w:pPr>
        <w:pStyle w:val="a3"/>
        <w:jc w:val="center"/>
      </w:pPr>
      <w:r>
        <w:rPr>
          <w:noProof/>
        </w:rPr>
        <w:pict>
          <v:shape id="Рисунок 19" o:spid="_x0000_i1043" type="#_x0000_t75" alt="http://mat.1september.ru/2009/06/141.gif" style="width:175.5pt;height:142.5pt;visibility:visible">
            <v:imagedata r:id="rId23" o:title="141"/>
          </v:shape>
        </w:pict>
      </w:r>
      <w:r w:rsidR="008505BB">
        <w:br/>
        <w:t xml:space="preserve">Рис. 2 </w:t>
      </w:r>
    </w:p>
    <w:p w:rsidR="008505BB" w:rsidRDefault="008505BB" w:rsidP="008505BB">
      <w:pPr>
        <w:pStyle w:val="a3"/>
      </w:pPr>
      <w:r>
        <w:t>Решение</w:t>
      </w:r>
      <w:r>
        <w:rPr>
          <w:b/>
          <w:bCs/>
        </w:rPr>
        <w:t>.</w:t>
      </w:r>
      <w:r>
        <w:t xml:space="preserve"> Введем векторы: </w:t>
      </w:r>
      <w:r w:rsidR="00DA2F66">
        <w:rPr>
          <w:noProof/>
        </w:rPr>
        <w:pict>
          <v:shape id="Рисунок 20" o:spid="_x0000_i1044" type="#_x0000_t75" alt="http://mat.1september.ru/2009/06/142.gif" style="width:171pt;height:24pt;visibility:visible">
            <v:imagedata r:id="rId24" o:title="142"/>
          </v:shape>
        </w:pict>
      </w:r>
      <w:r>
        <w:t xml:space="preserve">(рис.2). </w:t>
      </w:r>
    </w:p>
    <w:p w:rsidR="008505BB" w:rsidRDefault="008505BB" w:rsidP="008505BB">
      <w:pPr>
        <w:pStyle w:val="a3"/>
      </w:pPr>
      <w:r>
        <w:t xml:space="preserve">Тройку </w:t>
      </w:r>
      <w:r w:rsidR="00DA2F66">
        <w:rPr>
          <w:noProof/>
        </w:rPr>
        <w:pict>
          <v:shape id="Рисунок 21" o:spid="_x0000_i1045" type="#_x0000_t75" alt="http://mat.1september.ru/2009/06/143.gif" style="width:49.5pt;height:18.75pt;visibility:visible">
            <v:imagedata r:id="rId25" o:title="143"/>
          </v:shape>
        </w:pict>
      </w:r>
      <w:r>
        <w:t xml:space="preserve">некомпланарных векторов </w:t>
      </w:r>
      <w:r w:rsidR="00DA2F66">
        <w:rPr>
          <w:noProof/>
        </w:rPr>
        <w:pict>
          <v:shape id="Рисунок 22" o:spid="_x0000_i1046" type="#_x0000_t75" alt="http://mat.1september.ru/2009/06/144.gif" style="width:39pt;height:15.75pt;visibility:visible">
            <v:imagedata r:id="rId26" o:title="144"/>
          </v:shape>
        </w:pict>
      </w:r>
      <w:r>
        <w:t xml:space="preserve">примем в качестве базиса. Разложим векторы </w:t>
      </w:r>
      <w:r w:rsidR="00DA2F66">
        <w:rPr>
          <w:noProof/>
        </w:rPr>
        <w:pict>
          <v:shape id="Рисунок 23" o:spid="_x0000_i1047" type="#_x0000_t75" alt="http://mat.1september.ru/2009/06/145.gif" style="width:66.75pt;height:16.5pt;visibility:visible">
            <v:imagedata r:id="rId27" o:title="145"/>
          </v:shape>
        </w:pict>
      </w:r>
      <w:r>
        <w:t xml:space="preserve">по векторам этого базиса. </w:t>
      </w:r>
    </w:p>
    <w:p w:rsidR="008505BB" w:rsidRDefault="008505BB" w:rsidP="008505BB">
      <w:pPr>
        <w:pStyle w:val="a3"/>
      </w:pPr>
      <w:r>
        <w:t xml:space="preserve">Имеем: </w:t>
      </w:r>
      <w:r w:rsidR="00DA2F66">
        <w:rPr>
          <w:noProof/>
        </w:rPr>
        <w:pict>
          <v:shape id="Рисунок 24" o:spid="_x0000_i1048" type="#_x0000_t75" alt="http://mat.1september.ru/2009/06/146.gif" style="width:137.25pt;height:19.5pt;visibility:visible">
            <v:imagedata r:id="rId28" o:title="146"/>
          </v:shape>
        </w:pict>
      </w:r>
    </w:p>
    <w:p w:rsidR="008505BB" w:rsidRDefault="00DA2F66" w:rsidP="008505BB">
      <w:pPr>
        <w:pStyle w:val="a3"/>
        <w:jc w:val="center"/>
      </w:pPr>
      <w:r>
        <w:rPr>
          <w:noProof/>
        </w:rPr>
        <w:pict>
          <v:shape id="Рисунок 25" o:spid="_x0000_i1049" type="#_x0000_t75" alt="http://mat.1september.ru/2009/06/147.gif" style="width:320.25pt;height:21pt;visibility:visible">
            <v:imagedata r:id="rId29" o:title="147"/>
          </v:shape>
        </w:pict>
      </w:r>
    </w:p>
    <w:p w:rsidR="008505BB" w:rsidRDefault="00DA2F66" w:rsidP="008505BB">
      <w:pPr>
        <w:pStyle w:val="a3"/>
        <w:jc w:val="center"/>
      </w:pPr>
      <w:r>
        <w:rPr>
          <w:noProof/>
        </w:rPr>
        <w:pict>
          <v:shape id="Рисунок 26" o:spid="_x0000_i1050" type="#_x0000_t75" alt="http://mat.1september.ru/2009/06/148.gif" style="width:425.25pt;height:19.5pt;visibility:visible">
            <v:imagedata r:id="rId30" o:title="148"/>
          </v:shape>
        </w:pict>
      </w:r>
    </w:p>
    <w:p w:rsidR="008505BB" w:rsidRDefault="008505BB" w:rsidP="008505BB">
      <w:pPr>
        <w:pStyle w:val="a3"/>
      </w:pPr>
      <w:r>
        <w:t xml:space="preserve">Тогда </w:t>
      </w:r>
    </w:p>
    <w:p w:rsidR="008505BB" w:rsidRDefault="00DA2F66" w:rsidP="008505BB">
      <w:pPr>
        <w:pStyle w:val="a3"/>
        <w:jc w:val="center"/>
      </w:pPr>
      <w:r>
        <w:rPr>
          <w:noProof/>
        </w:rPr>
        <w:pict>
          <v:shape id="Рисунок 27" o:spid="_x0000_i1051" type="#_x0000_t75" alt="http://mat.1september.ru/2009/06/149.gif" style="width:246.75pt;height:21pt;visibility:visible">
            <v:imagedata r:id="rId31" o:title="149"/>
          </v:shape>
        </w:pict>
      </w:r>
    </w:p>
    <w:p w:rsidR="008505BB" w:rsidRDefault="008505BB" w:rsidP="008505BB">
      <w:pPr>
        <w:pStyle w:val="a3"/>
      </w:pPr>
      <w:r>
        <w:t xml:space="preserve">Это означает, что векторы </w:t>
      </w:r>
      <w:r w:rsidR="00DA2F66">
        <w:rPr>
          <w:noProof/>
        </w:rPr>
        <w:pict>
          <v:shape id="Рисунок 28" o:spid="_x0000_i1052" type="#_x0000_t75" alt="http://mat.1september.ru/2009/06/150.gif" style="width:111.75pt;height:19.5pt;visibility:visible">
            <v:imagedata r:id="rId32" o:title="150"/>
          </v:shape>
        </w:pict>
      </w:r>
      <w:r>
        <w:t>компланарны, следовательно, они параллельны некоторой плоскости, тогда этой плоскости параллельны и прямые А</w:t>
      </w:r>
      <w:r>
        <w:rPr>
          <w:vertAlign w:val="subscript"/>
        </w:rPr>
        <w:t>1</w:t>
      </w:r>
      <w:r>
        <w:t>В</w:t>
      </w:r>
      <w:r>
        <w:rPr>
          <w:vertAlign w:val="subscript"/>
        </w:rPr>
        <w:t>1</w:t>
      </w:r>
      <w:r>
        <w:t>, KМ и ВС</w:t>
      </w:r>
      <w:r>
        <w:rPr>
          <w:vertAlign w:val="subscript"/>
        </w:rPr>
        <w:t>1</w:t>
      </w:r>
      <w:r>
        <w:t xml:space="preserve">, для которых векторы </w:t>
      </w:r>
      <w:r w:rsidR="00DA2F66">
        <w:rPr>
          <w:noProof/>
        </w:rPr>
        <w:pict>
          <v:shape id="Рисунок 29" o:spid="_x0000_i1053" type="#_x0000_t75" alt="http://mat.1september.ru/2009/06/151.gif" style="width:110.25pt;height:17.25pt;visibility:visible">
            <v:imagedata r:id="rId33" o:title="151"/>
          </v:shape>
        </w:pict>
      </w:r>
      <w:r>
        <w:t>являются направляющими.</w:t>
      </w:r>
    </w:p>
    <w:p w:rsidR="008505BB" w:rsidRDefault="008505BB" w:rsidP="008505BB">
      <w:pPr>
        <w:pStyle w:val="a3"/>
      </w:pPr>
      <w:r>
        <w:rPr>
          <w:rStyle w:val="a4"/>
        </w:rPr>
        <w:t>Задача 3.</w:t>
      </w:r>
      <w:r>
        <w:t xml:space="preserve"> На диагоналях АВ</w:t>
      </w:r>
      <w:r>
        <w:rPr>
          <w:vertAlign w:val="subscript"/>
        </w:rPr>
        <w:t>1</w:t>
      </w:r>
      <w:r>
        <w:t xml:space="preserve"> и ВС</w:t>
      </w:r>
      <w:r>
        <w:rPr>
          <w:vertAlign w:val="subscript"/>
        </w:rPr>
        <w:t>1</w:t>
      </w:r>
      <w:r>
        <w:t xml:space="preserve"> граней AA</w:t>
      </w:r>
      <w:r>
        <w:rPr>
          <w:vertAlign w:val="subscript"/>
        </w:rPr>
        <w:t>1</w:t>
      </w:r>
      <w:r>
        <w:t>B</w:t>
      </w:r>
      <w:r>
        <w:rPr>
          <w:vertAlign w:val="subscript"/>
        </w:rPr>
        <w:t>1</w:t>
      </w:r>
      <w:r>
        <w:t>B и ВВ</w:t>
      </w:r>
      <w:r>
        <w:rPr>
          <w:vertAlign w:val="subscript"/>
        </w:rPr>
        <w:t>1</w:t>
      </w:r>
      <w:r>
        <w:t>С</w:t>
      </w:r>
      <w:r>
        <w:rPr>
          <w:vertAlign w:val="subscript"/>
        </w:rPr>
        <w:t>1</w:t>
      </w:r>
      <w:r>
        <w:t>С параллелепипеда ABCDA</w:t>
      </w:r>
      <w:r>
        <w:rPr>
          <w:vertAlign w:val="subscript"/>
        </w:rPr>
        <w:t>1</w:t>
      </w:r>
      <w:r>
        <w:t>B</w:t>
      </w:r>
      <w:r>
        <w:rPr>
          <w:vertAlign w:val="subscript"/>
        </w:rPr>
        <w:t>1</w:t>
      </w:r>
      <w:r>
        <w:t>C</w:t>
      </w:r>
      <w:r>
        <w:rPr>
          <w:vertAlign w:val="subscript"/>
        </w:rPr>
        <w:t>1</w:t>
      </w:r>
      <w:r>
        <w:t>D</w:t>
      </w:r>
      <w:r>
        <w:rPr>
          <w:vertAlign w:val="subscript"/>
        </w:rPr>
        <w:t>1</w:t>
      </w:r>
      <w:r>
        <w:t xml:space="preserve"> взяты точки соответственно Н и M так, что отрезки MН и A</w:t>
      </w:r>
      <w:r>
        <w:rPr>
          <w:vertAlign w:val="subscript"/>
        </w:rPr>
        <w:t>1</w:t>
      </w:r>
      <w:r>
        <w:t>C параллельны. Найдите отношение длин этих отрезков.</w:t>
      </w:r>
    </w:p>
    <w:p w:rsidR="008505BB" w:rsidRDefault="008505BB" w:rsidP="008505BB">
      <w:pPr>
        <w:pStyle w:val="a3"/>
      </w:pPr>
      <w:r>
        <w:t>Решение</w:t>
      </w:r>
      <w:r>
        <w:rPr>
          <w:b/>
          <w:bCs/>
        </w:rPr>
        <w:t>.</w:t>
      </w:r>
      <w:r>
        <w:t xml:space="preserve"> Введем векторы:</w:t>
      </w:r>
      <w:r w:rsidR="00DA2F66">
        <w:rPr>
          <w:noProof/>
        </w:rPr>
        <w:pict>
          <v:shape id="Рисунок 30" o:spid="_x0000_i1054" type="#_x0000_t75" alt="http://mat.1september.ru/2009/06/152.gif" style="width:149.25pt;height:18pt;visibility:visible">
            <v:imagedata r:id="rId34" o:title="152"/>
          </v:shape>
        </w:pict>
      </w:r>
      <w:r>
        <w:t xml:space="preserve"> (рис.3). </w:t>
      </w:r>
    </w:p>
    <w:p w:rsidR="008505BB" w:rsidRDefault="00DA2F66" w:rsidP="008505BB">
      <w:pPr>
        <w:pStyle w:val="a3"/>
        <w:jc w:val="center"/>
      </w:pPr>
      <w:r>
        <w:rPr>
          <w:noProof/>
        </w:rPr>
        <w:pict>
          <v:shape id="Рисунок 31" o:spid="_x0000_i1055" type="#_x0000_t75" alt="http://mat.1september.ru/2009/06/153.gif" style="width:162.75pt;height:186.75pt;visibility:visible">
            <v:imagedata r:id="rId35" o:title="153"/>
          </v:shape>
        </w:pict>
      </w:r>
      <w:r w:rsidR="008505BB">
        <w:br/>
        <w:t xml:space="preserve">Рис. 3 </w:t>
      </w:r>
    </w:p>
    <w:p w:rsidR="008505BB" w:rsidRDefault="008505BB" w:rsidP="008505BB">
      <w:pPr>
        <w:pStyle w:val="a3"/>
      </w:pPr>
      <w:r>
        <w:t xml:space="preserve">Тройку </w:t>
      </w:r>
      <w:r w:rsidR="00DA2F66">
        <w:rPr>
          <w:noProof/>
        </w:rPr>
        <w:pict>
          <v:shape id="Рисунок 32" o:spid="_x0000_i1056" type="#_x0000_t75" alt="http://mat.1september.ru/2009/06/154.gif" style="width:49.5pt;height:24pt;visibility:visible">
            <v:imagedata r:id="rId36" o:title="154"/>
          </v:shape>
        </w:pict>
      </w:r>
      <w:r>
        <w:t xml:space="preserve">некомпланарных векторов </w:t>
      </w:r>
      <w:r w:rsidR="00DA2F66">
        <w:rPr>
          <w:noProof/>
        </w:rPr>
        <w:pict>
          <v:shape id="Рисунок 33" o:spid="_x0000_i1057" type="#_x0000_t75" alt="http://mat.1september.ru/2009/06/155.gif" style="width:50.25pt;height:15pt;visibility:visible">
            <v:imagedata r:id="rId37" o:title="155"/>
          </v:shape>
        </w:pict>
      </w:r>
      <w:r>
        <w:t xml:space="preserve">примем в качестве базиса и разложим векторы </w:t>
      </w:r>
      <w:r w:rsidR="00DA2F66">
        <w:rPr>
          <w:noProof/>
        </w:rPr>
        <w:pict>
          <v:shape id="Рисунок 34" o:spid="_x0000_i1058" type="#_x0000_t75" alt="http://mat.1september.ru/2009/06/156.gif" style="width:96.75pt;height:17.25pt;visibility:visible">
            <v:imagedata r:id="rId38" o:title="156"/>
          </v:shape>
        </w:pict>
      </w:r>
      <w:r>
        <w:t xml:space="preserve">по векторам этого базиса. Имеем: </w:t>
      </w:r>
    </w:p>
    <w:p w:rsidR="008505BB" w:rsidRDefault="00DA2F66" w:rsidP="008505BB">
      <w:pPr>
        <w:pStyle w:val="a3"/>
        <w:jc w:val="center"/>
      </w:pPr>
      <w:r>
        <w:rPr>
          <w:noProof/>
        </w:rPr>
        <w:pict>
          <v:shape id="Рисунок 35" o:spid="_x0000_i1059" type="#_x0000_t75" alt="http://mat.1september.ru/2009/06/158.gif" style="width:270.75pt;height:15.75pt;visibility:visible">
            <v:imagedata r:id="rId39" o:title="158"/>
          </v:shape>
        </w:pict>
      </w:r>
    </w:p>
    <w:p w:rsidR="008505BB" w:rsidRDefault="00DA2F66" w:rsidP="008505BB">
      <w:pPr>
        <w:pStyle w:val="a3"/>
        <w:jc w:val="center"/>
      </w:pPr>
      <w:r>
        <w:rPr>
          <w:noProof/>
        </w:rPr>
        <w:pict>
          <v:shape id="Рисунок 36" o:spid="_x0000_i1060" type="#_x0000_t75" alt="http://mat.1september.ru/2009/06/159.gif" style="width:284.25pt;height:17.25pt;visibility:visible">
            <v:imagedata r:id="rId40" o:title="159"/>
          </v:shape>
        </w:pict>
      </w:r>
    </w:p>
    <w:p w:rsidR="008505BB" w:rsidRDefault="008505BB" w:rsidP="008505BB">
      <w:pPr>
        <w:pStyle w:val="a3"/>
      </w:pPr>
      <w:r>
        <w:t>Так как точка Н лежит на диагонали АВ</w:t>
      </w:r>
      <w:r>
        <w:rPr>
          <w:vertAlign w:val="subscript"/>
        </w:rPr>
        <w:t>1</w:t>
      </w:r>
      <w:r>
        <w:t xml:space="preserve">, то векторы </w:t>
      </w:r>
      <w:r w:rsidR="00DA2F66">
        <w:rPr>
          <w:noProof/>
        </w:rPr>
        <w:pict>
          <v:shape id="Рисунок 37" o:spid="_x0000_i1061" type="#_x0000_t75" alt="http://mat.1september.ru/2009/06/160.gif" style="width:66pt;height:16.5pt;visibility:visible">
            <v:imagedata r:id="rId41" o:title="160"/>
          </v:shape>
        </w:pict>
      </w:r>
      <w:r>
        <w:t xml:space="preserve">коллинеарны, поэтому существует такое число х, что </w:t>
      </w:r>
      <w:r w:rsidR="00DA2F66">
        <w:rPr>
          <w:noProof/>
        </w:rPr>
        <w:pict>
          <v:shape id="Рисунок 38" o:spid="_x0000_i1062" type="#_x0000_t75" alt="http://mat.1september.ru/2009/06/161.gif" style="width:139.5pt;height:17.25pt;visibility:visible">
            <v:imagedata r:id="rId42" o:title="161"/>
          </v:shape>
        </w:pict>
      </w:r>
      <w:r>
        <w:t xml:space="preserve">Аналогично, в силу коллинеарности векторов </w:t>
      </w:r>
      <w:r w:rsidR="00DA2F66">
        <w:rPr>
          <w:noProof/>
        </w:rPr>
        <w:pict>
          <v:shape id="Рисунок 39" o:spid="_x0000_i1063" type="#_x0000_t75" alt="http://mat.1september.ru/2009/06/162.gif" style="width:69pt;height:16.5pt;visibility:visible">
            <v:imagedata r:id="rId43" o:title="162"/>
          </v:shape>
        </w:pict>
      </w:r>
      <w:r>
        <w:t xml:space="preserve">существует такое число у, что </w:t>
      </w:r>
      <w:r w:rsidR="00DA2F66">
        <w:rPr>
          <w:noProof/>
        </w:rPr>
        <w:pict>
          <v:shape id="Рисунок 40" o:spid="_x0000_i1064" type="#_x0000_t75" alt="http://mat.1september.ru/2009/06/163.gif" style="width:135.75pt;height:18pt;visibility:visible">
            <v:imagedata r:id="rId44" o:title="163"/>
          </v:shape>
        </w:pict>
      </w:r>
    </w:p>
    <w:p w:rsidR="008505BB" w:rsidRDefault="008505BB" w:rsidP="008505BB">
      <w:pPr>
        <w:pStyle w:val="a3"/>
      </w:pPr>
      <w:r>
        <w:t xml:space="preserve">По правилу ломаной находим: </w:t>
      </w:r>
    </w:p>
    <w:p w:rsidR="008505BB" w:rsidRDefault="00DA2F66" w:rsidP="008505BB">
      <w:pPr>
        <w:pStyle w:val="a3"/>
        <w:jc w:val="center"/>
      </w:pPr>
      <w:r>
        <w:rPr>
          <w:noProof/>
        </w:rPr>
        <w:pict>
          <v:shape id="Рисунок 41" o:spid="_x0000_i1065" type="#_x0000_t75" alt="http://mat.1september.ru/2009/06/164.gif" style="width:252pt;height:79.5pt;visibility:visible">
            <v:imagedata r:id="rId45" o:title="164"/>
          </v:shape>
        </w:pict>
      </w:r>
    </w:p>
    <w:p w:rsidR="008505BB" w:rsidRDefault="008505BB" w:rsidP="008505BB">
      <w:pPr>
        <w:pStyle w:val="a3"/>
      </w:pPr>
      <w:r>
        <w:t>По условию MН</w:t>
      </w:r>
      <w:r>
        <w:rPr>
          <w:rStyle w:val="style1"/>
        </w:rPr>
        <w:t xml:space="preserve"> </w:t>
      </w:r>
      <w:r w:rsidR="00DA2F66">
        <w:rPr>
          <w:noProof/>
        </w:rPr>
        <w:pict>
          <v:shape id="Рисунок 42" o:spid="_x0000_i1066" type="#_x0000_t75" alt="http://mat.1september.ru/2009/symbols/s10.gif" style="width:4.5pt;height:12pt;visibility:visible">
            <v:imagedata r:id="rId46" o:title="s10"/>
          </v:shape>
        </w:pict>
      </w:r>
      <w:r>
        <w:t>A</w:t>
      </w:r>
      <w:r>
        <w:rPr>
          <w:vertAlign w:val="subscript"/>
        </w:rPr>
        <w:t>1</w:t>
      </w:r>
      <w:r>
        <w:t xml:space="preserve">C, значит, существует такое число t, что </w:t>
      </w:r>
      <w:r w:rsidR="00DA2F66">
        <w:rPr>
          <w:noProof/>
        </w:rPr>
        <w:pict>
          <v:shape id="Рисунок 43" o:spid="_x0000_i1067" type="#_x0000_t75" alt="http://mat.1september.ru/2009/06/165.gif" style="width:75.75pt;height:18pt;visibility:visible">
            <v:imagedata r:id="rId47" o:title="165"/>
          </v:shape>
        </w:pict>
      </w:r>
      <w:r>
        <w:t xml:space="preserve">то есть выполняется равенство: </w:t>
      </w:r>
    </w:p>
    <w:p w:rsidR="008505BB" w:rsidRDefault="00DA2F66" w:rsidP="008505BB">
      <w:pPr>
        <w:pStyle w:val="a3"/>
        <w:jc w:val="center"/>
      </w:pPr>
      <w:r>
        <w:rPr>
          <w:noProof/>
        </w:rPr>
        <w:pict>
          <v:shape id="Рисунок 44" o:spid="_x0000_i1068" type="#_x0000_t75" alt="http://mat.1september.ru/2009/06/166.gif" style="width:224.25pt;height:48pt;visibility:visible">
            <v:imagedata r:id="rId48" o:title="166"/>
          </v:shape>
        </w:pict>
      </w:r>
    </w:p>
    <w:p w:rsidR="008505BB" w:rsidRDefault="008505BB" w:rsidP="008505BB">
      <w:pPr>
        <w:pStyle w:val="a3"/>
      </w:pPr>
      <w:r>
        <w:br/>
        <w:t xml:space="preserve">Вследствие некомпланарности векторов </w:t>
      </w:r>
      <w:r w:rsidR="00DA2F66">
        <w:rPr>
          <w:noProof/>
        </w:rPr>
        <w:pict>
          <v:shape id="Рисунок 45" o:spid="_x0000_i1069" type="#_x0000_t75" alt="http://mat.1september.ru/2009/06/167.gif" style="width:50.25pt;height:15.75pt;visibility:visible">
            <v:imagedata r:id="rId49" o:title="167"/>
          </v:shape>
        </w:pict>
      </w:r>
      <w:r>
        <w:t xml:space="preserve">и единственности разложения вектора по базису, приходим к выводу: 1 – х – t = 0, t – у = 0, х – у – t = 0. Решением этой системы уравнений является: </w:t>
      </w:r>
      <w:r w:rsidR="00DA2F66">
        <w:rPr>
          <w:noProof/>
        </w:rPr>
        <w:pict>
          <v:shape id="Рисунок 46" o:spid="_x0000_i1070" type="#_x0000_t75" alt="http://mat.1september.ru/2009/06/168.gif" style="width:85.5pt;height:29.25pt;visibility:visible">
            <v:imagedata r:id="rId50" o:title="168"/>
          </v:shape>
        </w:pict>
      </w:r>
      <w:r>
        <w:t xml:space="preserve">Тогда </w:t>
      </w:r>
      <w:r w:rsidR="00DA2F66">
        <w:rPr>
          <w:noProof/>
        </w:rPr>
        <w:pict>
          <v:shape id="Рисунок 47" o:spid="_x0000_i1071" type="#_x0000_t75" alt="http://mat.1september.ru/2009/06/169.gif" style="width:69.75pt;height:27pt;visibility:visible">
            <v:imagedata r:id="rId51" o:title="169"/>
          </v:shape>
        </w:pict>
      </w:r>
      <w:r>
        <w:t>значит, МН : СА</w:t>
      </w:r>
      <w:r>
        <w:rPr>
          <w:vertAlign w:val="subscript"/>
        </w:rPr>
        <w:t>1</w:t>
      </w:r>
      <w:r>
        <w:t xml:space="preserve"> = 1 : 3. </w:t>
      </w:r>
    </w:p>
    <w:p w:rsidR="008505BB" w:rsidRDefault="008505BB" w:rsidP="008505BB">
      <w:pPr>
        <w:pStyle w:val="a3"/>
      </w:pPr>
      <w:r>
        <w:rPr>
          <w:rStyle w:val="a5"/>
        </w:rPr>
        <w:t>Ответ:</w:t>
      </w:r>
      <w:r>
        <w:t xml:space="preserve"> 1 : 3.</w:t>
      </w:r>
    </w:p>
    <w:p w:rsidR="00807C22" w:rsidRDefault="00807C22"/>
    <w:sectPr w:rsidR="00807C22" w:rsidSect="00807C2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05BB"/>
    <w:rsid w:val="0005798C"/>
    <w:rsid w:val="003A6CFD"/>
    <w:rsid w:val="00807C22"/>
    <w:rsid w:val="008505BB"/>
    <w:rsid w:val="00DA2F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7C22"/>
    <w:pPr>
      <w:spacing w:after="200" w:line="276" w:lineRule="auto"/>
    </w:pPr>
    <w:rPr>
      <w:sz w:val="22"/>
      <w:szCs w:val="22"/>
      <w:lang w:eastAsia="en-US"/>
    </w:rPr>
  </w:style>
  <w:style w:type="paragraph" w:styleId="1">
    <w:name w:val="heading 1"/>
    <w:basedOn w:val="a"/>
    <w:link w:val="10"/>
    <w:uiPriority w:val="9"/>
    <w:qFormat/>
    <w:rsid w:val="008505BB"/>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505BB"/>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Strong"/>
    <w:basedOn w:val="a0"/>
    <w:uiPriority w:val="22"/>
    <w:qFormat/>
    <w:rsid w:val="008505BB"/>
    <w:rPr>
      <w:b/>
      <w:bCs/>
    </w:rPr>
  </w:style>
  <w:style w:type="character" w:styleId="a5">
    <w:name w:val="Emphasis"/>
    <w:basedOn w:val="a0"/>
    <w:uiPriority w:val="20"/>
    <w:qFormat/>
    <w:rsid w:val="008505BB"/>
    <w:rPr>
      <w:i/>
      <w:iCs/>
    </w:rPr>
  </w:style>
  <w:style w:type="character" w:customStyle="1" w:styleId="style1">
    <w:name w:val="style1"/>
    <w:basedOn w:val="a0"/>
    <w:rsid w:val="008505BB"/>
  </w:style>
  <w:style w:type="paragraph" w:styleId="a6">
    <w:name w:val="Balloon Text"/>
    <w:basedOn w:val="a"/>
    <w:link w:val="a7"/>
    <w:uiPriority w:val="99"/>
    <w:semiHidden/>
    <w:unhideWhenUsed/>
    <w:rsid w:val="008505B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505BB"/>
    <w:rPr>
      <w:rFonts w:ascii="Tahoma" w:hAnsi="Tahoma" w:cs="Tahoma"/>
      <w:sz w:val="16"/>
      <w:szCs w:val="16"/>
    </w:rPr>
  </w:style>
  <w:style w:type="character" w:customStyle="1" w:styleId="10">
    <w:name w:val="Заголовок 1 Знак"/>
    <w:basedOn w:val="a0"/>
    <w:link w:val="1"/>
    <w:uiPriority w:val="9"/>
    <w:rsid w:val="008505BB"/>
    <w:rPr>
      <w:rFonts w:ascii="Times New Roman" w:eastAsia="Times New Roman" w:hAnsi="Times New Roman" w:cs="Times New Roman"/>
      <w:b/>
      <w:bCs/>
      <w:kern w:val="36"/>
      <w:sz w:val="48"/>
      <w:szCs w:val="4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2272685">
      <w:bodyDiv w:val="1"/>
      <w:marLeft w:val="0"/>
      <w:marRight w:val="0"/>
      <w:marTop w:val="0"/>
      <w:marBottom w:val="0"/>
      <w:divBdr>
        <w:top w:val="none" w:sz="0" w:space="0" w:color="auto"/>
        <w:left w:val="none" w:sz="0" w:space="0" w:color="auto"/>
        <w:bottom w:val="none" w:sz="0" w:space="0" w:color="auto"/>
        <w:right w:val="none" w:sz="0" w:space="0" w:color="auto"/>
      </w:divBdr>
    </w:div>
    <w:div w:id="747461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41" Type="http://schemas.openxmlformats.org/officeDocument/2006/relationships/image" Target="media/image37.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3"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8" Type="http://schemas.openxmlformats.org/officeDocument/2006/relationships/image" Target="media/image4.png"/><Relationship Id="rId51" Type="http://schemas.openxmlformats.org/officeDocument/2006/relationships/image" Target="media/image47.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652</Words>
  <Characters>3623</Characters>
  <Application>Microsoft Office Word</Application>
  <DocSecurity>0</DocSecurity>
  <Lines>96</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2016-12-13T07:27:00Z</dcterms:created>
  <dcterms:modified xsi:type="dcterms:W3CDTF">2016-12-13T07:27:00Z</dcterms:modified>
</cp:coreProperties>
</file>