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63C7" w:rsidRDefault="009A434E">
      <w:pPr>
        <w:spacing w:line="360" w:lineRule="auto"/>
        <w:jc w:val="center"/>
        <w:rPr>
          <w:lang w:val="uk-UA"/>
        </w:rPr>
      </w:pPr>
      <w:bookmarkStart w:id="0" w:name="_GoBack"/>
      <w:bookmarkEnd w:id="0"/>
      <w:r>
        <w:rPr>
          <w:lang w:val="uk-UA"/>
        </w:rPr>
        <w:t>Вступ</w:t>
      </w:r>
    </w:p>
    <w:p w:rsidR="009B63C7" w:rsidRDefault="009A434E">
      <w:pPr>
        <w:pStyle w:val="a3"/>
        <w:spacing w:line="360" w:lineRule="auto"/>
      </w:pPr>
      <w:r>
        <w:t xml:space="preserve">Багато задач геометричного змісту є типовими задачами на екстремум. У цих задачах при виконанні певних умов треба знайти найбільше або найменше значення певної геометричної величини (периметра, площі, об’єму). Кожній з цих величин можна поставити у відповідність певну формулу (іноді не одну), яка виражає шукану величину як функцію інших величин. Проте сама функція в готовому вигляді не дається. Її треба визначити з умов задачі. Часто за умовами задачі можна побудувати функцію не однієї змінної, а двох. Тоді, застосувавши відомі геометричні теореми, одну з цих змінних виключають. </w:t>
      </w:r>
    </w:p>
    <w:p w:rsidR="009B63C7" w:rsidRDefault="009A434E">
      <w:pPr>
        <w:spacing w:line="360" w:lineRule="auto"/>
        <w:ind w:firstLine="567"/>
        <w:jc w:val="both"/>
        <w:rPr>
          <w:lang w:val="uk-UA"/>
        </w:rPr>
      </w:pPr>
      <w:r>
        <w:rPr>
          <w:lang w:val="uk-UA"/>
        </w:rPr>
        <w:t xml:space="preserve">Є чимало елементарних, досить простих і наочних, іноді штучних, способів розв’язання  задачі на екстремум, які враховують її особливість. Проте могутній апарат диференціального розв’язання дає загальний спосіб розв’язання задачі на екстремум. Розв’язуючи задачі цим методом, будемо додержуватись такої послідовності дій: </w:t>
      </w:r>
    </w:p>
    <w:p w:rsidR="009B63C7" w:rsidRDefault="009A434E">
      <w:pPr>
        <w:numPr>
          <w:ilvl w:val="0"/>
          <w:numId w:val="1"/>
        </w:numPr>
        <w:spacing w:line="360" w:lineRule="auto"/>
        <w:jc w:val="both"/>
        <w:rPr>
          <w:lang w:val="uk-UA"/>
        </w:rPr>
      </w:pPr>
      <w:r>
        <w:rPr>
          <w:lang w:val="uk-UA"/>
        </w:rPr>
        <w:t>вибір незалежної змінної і визначення множини її значень;</w:t>
      </w:r>
    </w:p>
    <w:p w:rsidR="009B63C7" w:rsidRDefault="009A434E">
      <w:pPr>
        <w:numPr>
          <w:ilvl w:val="0"/>
          <w:numId w:val="1"/>
        </w:numPr>
        <w:spacing w:line="360" w:lineRule="auto"/>
        <w:jc w:val="both"/>
        <w:rPr>
          <w:lang w:val="uk-UA"/>
        </w:rPr>
      </w:pPr>
      <w:r>
        <w:rPr>
          <w:lang w:val="uk-UA"/>
        </w:rPr>
        <w:t>побудова функції, яка описує ту геометричну величину, оптимальне значення якої треба знайти в задачі;</w:t>
      </w:r>
    </w:p>
    <w:p w:rsidR="009B63C7" w:rsidRDefault="009A434E">
      <w:pPr>
        <w:numPr>
          <w:ilvl w:val="0"/>
          <w:numId w:val="1"/>
        </w:numPr>
        <w:spacing w:line="360" w:lineRule="auto"/>
        <w:jc w:val="both"/>
        <w:rPr>
          <w:lang w:val="uk-UA"/>
        </w:rPr>
      </w:pPr>
      <w:r>
        <w:rPr>
          <w:lang w:val="uk-UA"/>
        </w:rPr>
        <w:t>відшукання критичних точок цієї функції і розгляд тих, які належать області визначення функції;</w:t>
      </w:r>
    </w:p>
    <w:p w:rsidR="009B63C7" w:rsidRDefault="009A434E">
      <w:pPr>
        <w:numPr>
          <w:ilvl w:val="0"/>
          <w:numId w:val="1"/>
        </w:numPr>
        <w:spacing w:line="360" w:lineRule="auto"/>
        <w:jc w:val="both"/>
        <w:rPr>
          <w:lang w:val="uk-UA"/>
        </w:rPr>
      </w:pPr>
      <w:r>
        <w:rPr>
          <w:lang w:val="uk-UA"/>
        </w:rPr>
        <w:t>з’ясування характеру екстремуму функції в цих точках;</w:t>
      </w:r>
    </w:p>
    <w:p w:rsidR="009B63C7" w:rsidRDefault="009A434E">
      <w:pPr>
        <w:numPr>
          <w:ilvl w:val="0"/>
          <w:numId w:val="1"/>
        </w:numPr>
        <w:spacing w:line="360" w:lineRule="auto"/>
        <w:jc w:val="both"/>
        <w:rPr>
          <w:lang w:val="uk-UA"/>
        </w:rPr>
      </w:pPr>
      <w:r>
        <w:rPr>
          <w:lang w:val="uk-UA"/>
        </w:rPr>
        <w:t>обчислення значень функції в цих точках і на кінцях відрізка, що є областю її визначення, і вибір найбільшого або найменшого з них.</w:t>
      </w:r>
    </w:p>
    <w:p w:rsidR="009B63C7" w:rsidRDefault="009A434E">
      <w:pPr>
        <w:pStyle w:val="a3"/>
        <w:spacing w:line="360" w:lineRule="auto"/>
      </w:pPr>
      <w:r>
        <w:t>Якщо неперервна функція диференційована в інтервалі і має єдиний екстремум. То у випадку максимуму це буде її найбільше значення, а у випадку мінімуму – найменше.</w:t>
      </w:r>
    </w:p>
    <w:p w:rsidR="009B63C7" w:rsidRDefault="009B63C7">
      <w:pPr>
        <w:pStyle w:val="a3"/>
        <w:spacing w:line="360" w:lineRule="auto"/>
      </w:pPr>
    </w:p>
    <w:p w:rsidR="009B63C7" w:rsidRDefault="009A434E">
      <w:pPr>
        <w:pStyle w:val="a3"/>
        <w:spacing w:line="360" w:lineRule="auto"/>
      </w:pPr>
      <w:r>
        <w:t>§ 1. Задачі на екстремум в планіметрії</w:t>
      </w:r>
    </w:p>
    <w:p w:rsidR="009B63C7" w:rsidRDefault="009A434E">
      <w:pPr>
        <w:pStyle w:val="a3"/>
        <w:spacing w:line="360" w:lineRule="auto"/>
      </w:pPr>
      <w:r>
        <w:t>Розглянемо ряд геометричних задач, розв’язання яких зводиться до відшукання екстремуму певних функцій.</w:t>
      </w:r>
    </w:p>
    <w:p w:rsidR="009B63C7" w:rsidRDefault="009A434E">
      <w:pPr>
        <w:pStyle w:val="a3"/>
        <w:spacing w:line="360" w:lineRule="auto"/>
      </w:pPr>
      <w:r>
        <w:rPr>
          <w:u w:val="single"/>
        </w:rPr>
        <w:t>Задача 1</w:t>
      </w:r>
      <w:r>
        <w:t xml:space="preserve"> З усіх прямокутних трикутників із заданою гіпотенузою С знайти той, у якого найбільша площа. </w:t>
      </w:r>
    </w:p>
    <w:p w:rsidR="009B63C7" w:rsidRDefault="009A434E">
      <w:pPr>
        <w:pStyle w:val="a3"/>
        <w:spacing w:line="360" w:lineRule="auto"/>
      </w:pPr>
      <w:r>
        <w:rPr>
          <w:u w:val="single"/>
        </w:rPr>
        <w:t>Розв’язання</w:t>
      </w:r>
      <w:r>
        <w:t xml:space="preserve"> Якщо  х і у  - катети трикутника, то </w:t>
      </w:r>
      <w:r>
        <w:rPr>
          <w:position w:val="-10"/>
        </w:rPr>
        <w:object w:dxaOrig="1300" w:dyaOrig="4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5.25pt;height:21pt" o:ole="" fillcolor="window">
            <v:imagedata r:id="rId8" o:title=""/>
          </v:shape>
          <o:OLEObject Type="Embed" ProgID="Equation.3" ShapeID="_x0000_i1025" DrawAspect="Content" ObjectID="_1543200500" r:id="rId9"/>
        </w:object>
      </w:r>
      <w:r>
        <w:t xml:space="preserve">, і площа трикутника </w:t>
      </w:r>
    </w:p>
    <w:p w:rsidR="009B63C7" w:rsidRDefault="009A434E">
      <w:pPr>
        <w:pStyle w:val="a3"/>
        <w:spacing w:line="360" w:lineRule="auto"/>
      </w:pPr>
      <w:r>
        <w:rPr>
          <w:position w:val="-10"/>
        </w:rPr>
        <w:object w:dxaOrig="180" w:dyaOrig="340">
          <v:shape id="_x0000_i1026" type="#_x0000_t75" style="width:9pt;height:17.25pt" o:ole="" fillcolor="window">
            <v:imagedata r:id="rId10" o:title=""/>
          </v:shape>
          <o:OLEObject Type="Embed" ProgID="Equation.3" ShapeID="_x0000_i1026" DrawAspect="Content" ObjectID="_1543200501" r:id="rId11"/>
        </w:object>
      </w:r>
      <w:r>
        <w:t xml:space="preserve">  </w:t>
      </w:r>
      <w:r>
        <w:rPr>
          <w:position w:val="-24"/>
        </w:rPr>
        <w:object w:dxaOrig="1960" w:dyaOrig="620">
          <v:shape id="_x0000_i1027" type="#_x0000_t75" style="width:98.25pt;height:30.75pt" o:ole="" fillcolor="window">
            <v:imagedata r:id="rId12" o:title=""/>
          </v:shape>
          <o:OLEObject Type="Embed" ProgID="Equation.3" ShapeID="_x0000_i1027" DrawAspect="Content" ObjectID="_1543200502" r:id="rId13"/>
        </w:object>
      </w:r>
    </w:p>
    <w:p w:rsidR="009B63C7" w:rsidRDefault="009A434E">
      <w:pPr>
        <w:pStyle w:val="a3"/>
        <w:spacing w:line="360" w:lineRule="auto"/>
      </w:pPr>
      <w:r>
        <w:t xml:space="preserve">Оскільки площа – невід’ємна величина, тому областю визначення функції S(x) є відрізок [0; С]. Функція S(x) набуває найбільшого значення одночасно з функцією </w:t>
      </w:r>
      <w:r>
        <w:rPr>
          <w:i/>
        </w:rPr>
        <w:t>f(x)=c</w:t>
      </w:r>
      <w:r>
        <w:rPr>
          <w:i/>
          <w:vertAlign w:val="superscript"/>
        </w:rPr>
        <w:t>2</w:t>
      </w:r>
      <w:r>
        <w:rPr>
          <w:i/>
        </w:rPr>
        <w:t>x</w:t>
      </w:r>
      <w:r>
        <w:rPr>
          <w:i/>
          <w:vertAlign w:val="superscript"/>
        </w:rPr>
        <w:t>2</w:t>
      </w:r>
      <w:r>
        <w:rPr>
          <w:i/>
        </w:rPr>
        <w:t>-x</w:t>
      </w:r>
      <w:r>
        <w:rPr>
          <w:i/>
          <w:vertAlign w:val="superscript"/>
        </w:rPr>
        <w:t>4</w:t>
      </w:r>
      <w:r>
        <w:t xml:space="preserve">. Оскільки </w:t>
      </w:r>
    </w:p>
    <w:p w:rsidR="009B63C7" w:rsidRDefault="009A434E">
      <w:pPr>
        <w:spacing w:line="360" w:lineRule="auto"/>
        <w:ind w:firstLine="567"/>
        <w:jc w:val="both"/>
        <w:rPr>
          <w:lang w:val="uk-UA"/>
        </w:rPr>
      </w:pPr>
      <w:r>
        <w:rPr>
          <w:i/>
          <w:lang w:val="uk-UA"/>
        </w:rPr>
        <w:t>f</w:t>
      </w:r>
      <w:r>
        <w:rPr>
          <w:i/>
          <w:vertAlign w:val="superscript"/>
          <w:lang w:val="uk-UA"/>
        </w:rPr>
        <w:t>/</w:t>
      </w:r>
      <w:r>
        <w:rPr>
          <w:i/>
          <w:lang w:val="uk-UA"/>
        </w:rPr>
        <w:t>(x)=2x(c</w:t>
      </w:r>
      <w:r>
        <w:rPr>
          <w:i/>
          <w:vertAlign w:val="superscript"/>
          <w:lang w:val="uk-UA"/>
        </w:rPr>
        <w:t>2</w:t>
      </w:r>
      <w:r>
        <w:rPr>
          <w:i/>
          <w:lang w:val="uk-UA"/>
        </w:rPr>
        <w:t>-2x</w:t>
      </w:r>
      <w:r>
        <w:rPr>
          <w:i/>
          <w:vertAlign w:val="superscript"/>
          <w:lang w:val="uk-UA"/>
        </w:rPr>
        <w:t>2</w:t>
      </w:r>
      <w:r>
        <w:rPr>
          <w:i/>
          <w:lang w:val="uk-UA"/>
        </w:rPr>
        <w:t>)</w:t>
      </w:r>
    </w:p>
    <w:p w:rsidR="009B63C7" w:rsidRDefault="009A434E">
      <w:pPr>
        <w:spacing w:line="360" w:lineRule="auto"/>
        <w:ind w:firstLine="567"/>
        <w:jc w:val="both"/>
        <w:rPr>
          <w:lang w:val="uk-UA"/>
        </w:rPr>
      </w:pPr>
      <w:r>
        <w:rPr>
          <w:lang w:val="uk-UA"/>
        </w:rPr>
        <w:t>то, розв’язавши рівняння</w:t>
      </w:r>
    </w:p>
    <w:p w:rsidR="009B63C7" w:rsidRDefault="009A434E">
      <w:pPr>
        <w:spacing w:line="360" w:lineRule="auto"/>
        <w:ind w:firstLine="567"/>
        <w:jc w:val="both"/>
        <w:rPr>
          <w:lang w:val="uk-UA"/>
        </w:rPr>
      </w:pPr>
      <w:r>
        <w:rPr>
          <w:position w:val="-10"/>
          <w:lang w:val="uk-UA"/>
        </w:rPr>
        <w:object w:dxaOrig="1640" w:dyaOrig="360">
          <v:shape id="_x0000_i1028" type="#_x0000_t75" style="width:81.75pt;height:18pt" o:ole="" fillcolor="window">
            <v:imagedata r:id="rId14" o:title=""/>
          </v:shape>
          <o:OLEObject Type="Embed" ProgID="Equation.3" ShapeID="_x0000_i1028" DrawAspect="Content" ObjectID="_1543200503" r:id="rId15"/>
        </w:object>
      </w:r>
    </w:p>
    <w:p w:rsidR="009B63C7" w:rsidRDefault="009A434E">
      <w:pPr>
        <w:spacing w:line="360" w:lineRule="auto"/>
        <w:ind w:firstLine="567"/>
        <w:jc w:val="both"/>
        <w:rPr>
          <w:lang w:val="uk-UA"/>
        </w:rPr>
      </w:pPr>
      <w:r>
        <w:rPr>
          <w:lang w:val="uk-UA"/>
        </w:rPr>
        <w:t xml:space="preserve">знайдемо критичні точки: </w:t>
      </w:r>
      <w:r>
        <w:rPr>
          <w:position w:val="-28"/>
          <w:lang w:val="uk-UA"/>
        </w:rPr>
        <w:object w:dxaOrig="859" w:dyaOrig="660">
          <v:shape id="_x0000_i1029" type="#_x0000_t75" style="width:42.75pt;height:33pt" o:ole="" fillcolor="window">
            <v:imagedata r:id="rId16" o:title=""/>
          </v:shape>
          <o:OLEObject Type="Embed" ProgID="Equation.3" ShapeID="_x0000_i1029" DrawAspect="Content" ObjectID="_1543200504" r:id="rId17"/>
        </w:object>
      </w:r>
      <w:r>
        <w:rPr>
          <w:lang w:val="uk-UA"/>
        </w:rPr>
        <w:t>,</w:t>
      </w:r>
    </w:p>
    <w:p w:rsidR="009B63C7" w:rsidRDefault="009A434E">
      <w:pPr>
        <w:spacing w:line="360" w:lineRule="auto"/>
        <w:ind w:firstLine="567"/>
        <w:jc w:val="both"/>
        <w:rPr>
          <w:lang w:val="uk-UA"/>
        </w:rPr>
      </w:pPr>
      <w:r>
        <w:rPr>
          <w:lang w:val="uk-UA"/>
        </w:rPr>
        <w:t>х</w:t>
      </w:r>
      <w:r>
        <w:rPr>
          <w:vertAlign w:val="subscript"/>
          <w:lang w:val="uk-UA"/>
        </w:rPr>
        <w:t>2</w:t>
      </w:r>
      <w:r>
        <w:rPr>
          <w:lang w:val="uk-UA"/>
        </w:rPr>
        <w:t>=0, х</w:t>
      </w:r>
      <w:r>
        <w:rPr>
          <w:vertAlign w:val="subscript"/>
          <w:lang w:val="uk-UA"/>
        </w:rPr>
        <w:t>3</w:t>
      </w:r>
      <w:r>
        <w:rPr>
          <w:lang w:val="uk-UA"/>
        </w:rPr>
        <w:t>=</w:t>
      </w:r>
      <w:r>
        <w:rPr>
          <w:position w:val="-28"/>
          <w:lang w:val="uk-UA"/>
        </w:rPr>
        <w:object w:dxaOrig="600" w:dyaOrig="660">
          <v:shape id="_x0000_i1030" type="#_x0000_t75" style="width:30pt;height:33pt" o:ole="" fillcolor="window">
            <v:imagedata r:id="rId18" o:title=""/>
          </v:shape>
          <o:OLEObject Type="Embed" ProgID="Equation.3" ShapeID="_x0000_i1030" DrawAspect="Content" ObjectID="_1543200505" r:id="rId19"/>
        </w:object>
      </w:r>
    </w:p>
    <w:p w:rsidR="009B63C7" w:rsidRDefault="009A434E">
      <w:pPr>
        <w:spacing w:line="360" w:lineRule="auto"/>
        <w:ind w:firstLine="567"/>
        <w:jc w:val="both"/>
        <w:rPr>
          <w:lang w:val="uk-UA"/>
        </w:rPr>
      </w:pPr>
      <w:r>
        <w:rPr>
          <w:lang w:val="uk-UA"/>
        </w:rPr>
        <w:t xml:space="preserve">Змісту задачі відповідає лише одна з цих точок: </w:t>
      </w:r>
      <w:r>
        <w:rPr>
          <w:i/>
          <w:position w:val="-28"/>
          <w:lang w:val="uk-UA"/>
        </w:rPr>
        <w:object w:dxaOrig="420" w:dyaOrig="660">
          <v:shape id="_x0000_i1031" type="#_x0000_t75" style="width:21pt;height:33pt" o:ole="" fillcolor="window">
            <v:imagedata r:id="rId20" o:title=""/>
          </v:shape>
          <o:OLEObject Type="Embed" ProgID="Equation.3" ShapeID="_x0000_i1031" DrawAspect="Content" ObjectID="_1543200506" r:id="rId21"/>
        </w:object>
      </w:r>
      <w:r>
        <w:rPr>
          <w:i/>
          <w:lang w:val="uk-UA"/>
        </w:rPr>
        <w:t xml:space="preserve">. </w:t>
      </w:r>
      <w:r>
        <w:rPr>
          <w:lang w:val="uk-UA"/>
        </w:rPr>
        <w:t xml:space="preserve">З виразу похідної видно, що </w:t>
      </w:r>
      <w:r>
        <w:rPr>
          <w:position w:val="-10"/>
          <w:lang w:val="uk-UA"/>
        </w:rPr>
        <w:object w:dxaOrig="980" w:dyaOrig="360">
          <v:shape id="_x0000_i1032" type="#_x0000_t75" style="width:48.75pt;height:18pt" o:ole="" fillcolor="window">
            <v:imagedata r:id="rId22" o:title=""/>
          </v:shape>
          <o:OLEObject Type="Embed" ProgID="Equation.3" ShapeID="_x0000_i1032" DrawAspect="Content" ObjectID="_1543200507" r:id="rId23"/>
        </w:object>
      </w:r>
      <w:r>
        <w:rPr>
          <w:lang w:val="uk-UA"/>
        </w:rPr>
        <w:t xml:space="preserve"> при </w:t>
      </w:r>
      <w:r>
        <w:rPr>
          <w:i/>
          <w:lang w:val="uk-UA"/>
        </w:rPr>
        <w:t>х&lt;</w:t>
      </w:r>
      <w:r>
        <w:rPr>
          <w:i/>
          <w:position w:val="-28"/>
          <w:lang w:val="uk-UA"/>
        </w:rPr>
        <w:object w:dxaOrig="420" w:dyaOrig="660">
          <v:shape id="_x0000_i1033" type="#_x0000_t75" style="width:21pt;height:33pt" o:ole="" fillcolor="window">
            <v:imagedata r:id="rId20" o:title=""/>
          </v:shape>
          <o:OLEObject Type="Embed" ProgID="Equation.3" ShapeID="_x0000_i1033" DrawAspect="Content" ObjectID="_1543200508" r:id="rId24"/>
        </w:object>
      </w:r>
      <w:r>
        <w:rPr>
          <w:i/>
          <w:lang w:val="uk-UA"/>
        </w:rPr>
        <w:t xml:space="preserve">, </w:t>
      </w:r>
      <w:r>
        <w:rPr>
          <w:i/>
          <w:position w:val="-10"/>
          <w:lang w:val="uk-UA"/>
        </w:rPr>
        <w:object w:dxaOrig="980" w:dyaOrig="360">
          <v:shape id="_x0000_i1034" type="#_x0000_t75" style="width:48.75pt;height:18pt" o:ole="" fillcolor="window">
            <v:imagedata r:id="rId25" o:title=""/>
          </v:shape>
          <o:OLEObject Type="Embed" ProgID="Equation.3" ShapeID="_x0000_i1034" DrawAspect="Content" ObjectID="_1543200509" r:id="rId26"/>
        </w:object>
      </w:r>
      <w:r>
        <w:rPr>
          <w:i/>
          <w:lang w:val="uk-UA"/>
        </w:rPr>
        <w:t xml:space="preserve"> </w:t>
      </w:r>
      <w:r>
        <w:rPr>
          <w:lang w:val="uk-UA"/>
        </w:rPr>
        <w:t xml:space="preserve">при </w:t>
      </w:r>
      <w:r>
        <w:rPr>
          <w:i/>
          <w:lang w:val="uk-UA"/>
        </w:rPr>
        <w:t xml:space="preserve">х &lt; </w:t>
      </w:r>
      <w:r>
        <w:rPr>
          <w:i/>
          <w:position w:val="-28"/>
          <w:lang w:val="uk-UA"/>
        </w:rPr>
        <w:object w:dxaOrig="420" w:dyaOrig="660">
          <v:shape id="_x0000_i1035" type="#_x0000_t75" style="width:21pt;height:33pt" o:ole="" fillcolor="window">
            <v:imagedata r:id="rId20" o:title=""/>
          </v:shape>
          <o:OLEObject Type="Embed" ProgID="Equation.3" ShapeID="_x0000_i1035" DrawAspect="Content" ObjectID="_1543200510" r:id="rId27"/>
        </w:object>
      </w:r>
      <w:r>
        <w:rPr>
          <w:i/>
          <w:lang w:val="uk-UA"/>
        </w:rPr>
        <w:t xml:space="preserve">. </w:t>
      </w:r>
      <w:r>
        <w:rPr>
          <w:lang w:val="uk-UA"/>
        </w:rPr>
        <w:t xml:space="preserve">А це означає, що </w:t>
      </w:r>
      <w:r>
        <w:rPr>
          <w:position w:val="-28"/>
          <w:lang w:val="uk-UA"/>
        </w:rPr>
        <w:object w:dxaOrig="420" w:dyaOrig="660">
          <v:shape id="_x0000_i1036" type="#_x0000_t75" style="width:21pt;height:33pt" o:ole="" fillcolor="window">
            <v:imagedata r:id="rId20" o:title=""/>
          </v:shape>
          <o:OLEObject Type="Embed" ProgID="Equation.3" ShapeID="_x0000_i1036" DrawAspect="Content" ObjectID="_1543200511" r:id="rId28"/>
        </w:object>
      </w:r>
      <w:r>
        <w:rPr>
          <w:lang w:val="uk-UA"/>
        </w:rPr>
        <w:t xml:space="preserve">є точкою максимуму функції </w:t>
      </w:r>
      <w:r>
        <w:rPr>
          <w:i/>
          <w:lang w:val="uk-UA"/>
        </w:rPr>
        <w:t>f(x)</w:t>
      </w:r>
      <w:r>
        <w:rPr>
          <w:lang w:val="uk-UA"/>
        </w:rPr>
        <w:t xml:space="preserve">, а отже, і функції </w:t>
      </w:r>
      <w:r>
        <w:rPr>
          <w:i/>
          <w:lang w:val="uk-UA"/>
        </w:rPr>
        <w:t>S(x)</w:t>
      </w:r>
      <w:r>
        <w:rPr>
          <w:lang w:val="uk-UA"/>
        </w:rPr>
        <w:t xml:space="preserve">, причому </w:t>
      </w:r>
      <w:r>
        <w:rPr>
          <w:i/>
          <w:lang w:val="uk-UA"/>
        </w:rPr>
        <w:t>S</w:t>
      </w:r>
      <w:r>
        <w:rPr>
          <w:i/>
          <w:position w:val="-28"/>
          <w:lang w:val="uk-UA"/>
        </w:rPr>
        <w:object w:dxaOrig="1080" w:dyaOrig="700">
          <v:shape id="_x0000_i1037" type="#_x0000_t75" style="width:54pt;height:35.25pt" o:ole="" fillcolor="window">
            <v:imagedata r:id="rId29" o:title=""/>
          </v:shape>
          <o:OLEObject Type="Embed" ProgID="Equation.3" ShapeID="_x0000_i1037" DrawAspect="Content" ObjectID="_1543200512" r:id="rId30"/>
        </w:object>
      </w:r>
      <w:r>
        <w:rPr>
          <w:i/>
          <w:lang w:val="uk-UA"/>
        </w:rPr>
        <w:t>.</w:t>
      </w:r>
      <w:r>
        <w:rPr>
          <w:lang w:val="uk-UA"/>
        </w:rPr>
        <w:t xml:space="preserve"> Крім того, </w:t>
      </w:r>
      <w:r>
        <w:rPr>
          <w:i/>
          <w:lang w:val="uk-UA"/>
        </w:rPr>
        <w:t>S(o)=S(c)=0</w:t>
      </w:r>
      <w:r>
        <w:rPr>
          <w:lang w:val="uk-UA"/>
        </w:rPr>
        <w:t xml:space="preserve">, тому </w:t>
      </w:r>
      <w:r>
        <w:rPr>
          <w:i/>
          <w:lang w:val="uk-UA"/>
        </w:rPr>
        <w:t>S(х)</w:t>
      </w:r>
      <w:r>
        <w:rPr>
          <w:lang w:val="uk-UA"/>
        </w:rPr>
        <w:t xml:space="preserve"> у точці </w:t>
      </w:r>
      <w:r>
        <w:rPr>
          <w:position w:val="-28"/>
          <w:lang w:val="uk-UA"/>
        </w:rPr>
        <w:object w:dxaOrig="420" w:dyaOrig="660">
          <v:shape id="_x0000_i1038" type="#_x0000_t75" style="width:21pt;height:33pt" o:ole="" fillcolor="window">
            <v:imagedata r:id="rId20" o:title=""/>
          </v:shape>
          <o:OLEObject Type="Embed" ProgID="Equation.3" ShapeID="_x0000_i1038" DrawAspect="Content" ObjectID="_1543200513" r:id="rId31"/>
        </w:object>
      </w:r>
      <w:r>
        <w:rPr>
          <w:lang w:val="uk-UA"/>
        </w:rPr>
        <w:t xml:space="preserve">набуває найбільшого значення. Але при </w:t>
      </w:r>
      <w:r>
        <w:rPr>
          <w:i/>
          <w:lang w:val="uk-UA"/>
        </w:rPr>
        <w:t>х=</w:t>
      </w:r>
      <w:r>
        <w:rPr>
          <w:i/>
          <w:position w:val="-28"/>
          <w:lang w:val="uk-UA"/>
        </w:rPr>
        <w:object w:dxaOrig="420" w:dyaOrig="660">
          <v:shape id="_x0000_i1039" type="#_x0000_t75" style="width:21pt;height:33pt" o:ole="" fillcolor="window">
            <v:imagedata r:id="rId20" o:title=""/>
          </v:shape>
          <o:OLEObject Type="Embed" ProgID="Equation.3" ShapeID="_x0000_i1039" DrawAspect="Content" ObjectID="_1543200514" r:id="rId32"/>
        </w:object>
      </w:r>
      <w:r>
        <w:rPr>
          <w:lang w:val="uk-UA"/>
        </w:rPr>
        <w:t xml:space="preserve">, також і другий катет </w:t>
      </w:r>
      <w:r>
        <w:rPr>
          <w:i/>
          <w:lang w:val="uk-UA"/>
        </w:rPr>
        <w:t>у=</w:t>
      </w:r>
      <w:r>
        <w:rPr>
          <w:i/>
          <w:position w:val="-28"/>
          <w:lang w:val="uk-UA"/>
        </w:rPr>
        <w:object w:dxaOrig="420" w:dyaOrig="660">
          <v:shape id="_x0000_i1040" type="#_x0000_t75" style="width:21pt;height:33pt" o:ole="" fillcolor="window">
            <v:imagedata r:id="rId20" o:title=""/>
          </v:shape>
          <o:OLEObject Type="Embed" ProgID="Equation.3" ShapeID="_x0000_i1040" DrawAspect="Content" ObjectID="_1543200515" r:id="rId33"/>
        </w:object>
      </w:r>
      <w:r>
        <w:rPr>
          <w:lang w:val="uk-UA"/>
        </w:rPr>
        <w:t xml:space="preserve">, а це означає, що трикутник рівнобедрений. Отже, з усіх прямокутних трикутників із заданою гіпотенузою рівнобедрений має найбільшу площу. </w:t>
      </w:r>
    </w:p>
    <w:p w:rsidR="009B63C7" w:rsidRDefault="009A434E">
      <w:pPr>
        <w:spacing w:line="360" w:lineRule="auto"/>
        <w:ind w:firstLine="567"/>
        <w:jc w:val="both"/>
        <w:rPr>
          <w:lang w:val="uk-UA"/>
        </w:rPr>
      </w:pPr>
      <w:r>
        <w:rPr>
          <w:u w:val="single"/>
          <w:lang w:val="uk-UA"/>
        </w:rPr>
        <w:t>Зауваження.</w:t>
      </w:r>
      <w:r>
        <w:rPr>
          <w:lang w:val="uk-UA"/>
        </w:rPr>
        <w:t xml:space="preserve"> Розв’язок цієї задачі досить легко знайти геометричним способом. Оскільки вершини прямокутних трикутників з гіпотенузою довжини с лежать на колі, діаметром якого  є ця гіпотенуза, то найбільшу площу матиме прямокутний трикутник, у якого найбільша висота. Такою висотою є перпендикуляр до середини гіпотенузи, довжина якого дорівнює половині гіпотенузи. </w:t>
      </w:r>
    </w:p>
    <w:p w:rsidR="009B63C7" w:rsidRDefault="009B63C7">
      <w:pPr>
        <w:spacing w:line="360" w:lineRule="auto"/>
        <w:ind w:firstLine="567"/>
        <w:jc w:val="both"/>
        <w:rPr>
          <w:lang w:val="uk-UA"/>
        </w:rPr>
      </w:pPr>
    </w:p>
    <w:p w:rsidR="009B63C7" w:rsidRDefault="009A434E">
      <w:pPr>
        <w:spacing w:line="360" w:lineRule="auto"/>
        <w:ind w:firstLine="567"/>
        <w:jc w:val="both"/>
        <w:rPr>
          <w:lang w:val="uk-UA"/>
        </w:rPr>
      </w:pPr>
      <w:r>
        <w:rPr>
          <w:u w:val="single"/>
          <w:lang w:val="uk-UA"/>
        </w:rPr>
        <w:t>Задача 2</w:t>
      </w:r>
      <w:r>
        <w:rPr>
          <w:lang w:val="uk-UA"/>
        </w:rPr>
        <w:t>. З усіх прямокутних трикутників із заданою висотою h знайти той, що має найменшу площу.</w:t>
      </w:r>
    </w:p>
    <w:p w:rsidR="009B63C7" w:rsidRDefault="009A434E">
      <w:pPr>
        <w:spacing w:line="360" w:lineRule="auto"/>
        <w:ind w:firstLine="567"/>
        <w:jc w:val="both"/>
        <w:rPr>
          <w:lang w:val="uk-UA"/>
        </w:rPr>
      </w:pPr>
      <w:r>
        <w:rPr>
          <w:u w:val="single"/>
          <w:lang w:val="uk-UA"/>
        </w:rPr>
        <w:t>Розв’язання</w:t>
      </w:r>
      <w:r>
        <w:rPr>
          <w:lang w:val="uk-UA"/>
        </w:rPr>
        <w:t xml:space="preserve">. </w:t>
      </w:r>
    </w:p>
    <w:p w:rsidR="009B63C7" w:rsidRDefault="009A434E">
      <w:pPr>
        <w:spacing w:line="360" w:lineRule="auto"/>
        <w:ind w:left="4320" w:firstLine="567"/>
        <w:jc w:val="both"/>
        <w:rPr>
          <w:lang w:val="uk-UA"/>
        </w:rPr>
      </w:pPr>
      <w:r>
        <w:rPr>
          <w:lang w:val="uk-UA"/>
        </w:rPr>
        <w:t xml:space="preserve">Нехай </w:t>
      </w:r>
      <w:r>
        <w:rPr>
          <w:position w:val="-4"/>
          <w:lang w:val="uk-UA"/>
        </w:rPr>
        <w:object w:dxaOrig="220" w:dyaOrig="260">
          <v:shape id="_x0000_i1041" type="#_x0000_t75" style="width:11.25pt;height:12.75pt" o:ole="" fillcolor="window">
            <v:imagedata r:id="rId34" o:title=""/>
          </v:shape>
          <o:OLEObject Type="Embed" ProgID="Equation.3" ShapeID="_x0000_i1041" DrawAspect="Content" ObjectID="_1543200516" r:id="rId35"/>
        </w:object>
      </w:r>
      <w:r>
        <w:rPr>
          <w:lang w:val="uk-UA"/>
        </w:rPr>
        <w:t xml:space="preserve"> АВС – прямокутний, &lt;ACB=</w:t>
      </w:r>
      <w:r>
        <w:rPr>
          <w:position w:val="-24"/>
          <w:lang w:val="uk-UA"/>
        </w:rPr>
        <w:object w:dxaOrig="260" w:dyaOrig="620">
          <v:shape id="_x0000_i1042" type="#_x0000_t75" style="width:12.75pt;height:30.75pt" o:ole="" fillcolor="window">
            <v:imagedata r:id="rId36" o:title=""/>
          </v:shape>
          <o:OLEObject Type="Embed" ProgID="Equation.3" ShapeID="_x0000_i1042" DrawAspect="Content" ObjectID="_1543200517" r:id="rId37"/>
        </w:object>
      </w:r>
      <w:r>
        <w:rPr>
          <w:lang w:val="uk-UA"/>
        </w:rPr>
        <w:t>, |CD|=h. Позначимо &lt;CАD=x, 0&lt;х&lt;</w:t>
      </w:r>
      <w:r>
        <w:rPr>
          <w:position w:val="-24"/>
          <w:lang w:val="uk-UA"/>
        </w:rPr>
        <w:object w:dxaOrig="260" w:dyaOrig="620">
          <v:shape id="_x0000_i1043" type="#_x0000_t75" style="width:12.75pt;height:30.75pt" o:ole="" fillcolor="window">
            <v:imagedata r:id="rId36" o:title=""/>
          </v:shape>
          <o:OLEObject Type="Embed" ProgID="Equation.3" ShapeID="_x0000_i1043" DrawAspect="Content" ObjectID="_1543200518" r:id="rId38"/>
        </w:object>
      </w:r>
      <w:r>
        <w:rPr>
          <w:lang w:val="uk-UA"/>
        </w:rPr>
        <w:t>, тоді &lt;DBC=</w:t>
      </w:r>
      <w:r>
        <w:rPr>
          <w:position w:val="-24"/>
          <w:lang w:val="uk-UA"/>
        </w:rPr>
        <w:object w:dxaOrig="260" w:dyaOrig="620">
          <v:shape id="_x0000_i1044" type="#_x0000_t75" style="width:12.75pt;height:30.75pt" o:ole="" fillcolor="window">
            <v:imagedata r:id="rId36" o:title=""/>
          </v:shape>
          <o:OLEObject Type="Embed" ProgID="Equation.3" ShapeID="_x0000_i1044" DrawAspect="Content" ObjectID="_1543200519" r:id="rId39"/>
        </w:object>
      </w:r>
      <w:r>
        <w:rPr>
          <w:lang w:val="uk-UA"/>
        </w:rPr>
        <w:t xml:space="preserve">-n. Оскільки |AD|=h ctg x, |DB|= h tg x i |AB|=|AD| + |DB|, то S(x) = </w:t>
      </w:r>
      <w:r>
        <w:rPr>
          <w:position w:val="-24"/>
          <w:lang w:val="uk-UA"/>
        </w:rPr>
        <w:object w:dxaOrig="1840" w:dyaOrig="620">
          <v:shape id="_x0000_i1045" type="#_x0000_t75" style="width:92.25pt;height:30.75pt" o:ole="" fillcolor="window">
            <v:imagedata r:id="rId40" o:title=""/>
          </v:shape>
          <o:OLEObject Type="Embed" ProgID="Equation.3" ShapeID="_x0000_i1045" DrawAspect="Content" ObjectID="_1543200520" r:id="rId41"/>
        </w:object>
      </w:r>
      <w:r>
        <w:rPr>
          <w:lang w:val="uk-UA"/>
        </w:rPr>
        <w:t>.</w:t>
      </w:r>
    </w:p>
    <w:p w:rsidR="009B63C7" w:rsidRDefault="009A434E">
      <w:pPr>
        <w:spacing w:line="360" w:lineRule="auto"/>
        <w:ind w:firstLine="567"/>
        <w:jc w:val="both"/>
        <w:rPr>
          <w:lang w:val="uk-UA"/>
        </w:rPr>
      </w:pPr>
      <w:r>
        <w:rPr>
          <w:lang w:val="uk-UA"/>
        </w:rPr>
        <w:t>Оскільки f</w:t>
      </w:r>
      <w:r>
        <w:rPr>
          <w:vertAlign w:val="superscript"/>
          <w:lang w:val="uk-UA"/>
        </w:rPr>
        <w:t>/</w:t>
      </w:r>
      <w:r>
        <w:rPr>
          <w:lang w:val="uk-UA"/>
        </w:rPr>
        <w:t xml:space="preserve">(x)= - </w:t>
      </w:r>
      <w:r>
        <w:rPr>
          <w:position w:val="-24"/>
          <w:lang w:val="uk-UA"/>
        </w:rPr>
        <w:object w:dxaOrig="1460" w:dyaOrig="660">
          <v:shape id="_x0000_i1046" type="#_x0000_t75" style="width:72.75pt;height:33pt" o:ole="" fillcolor="window">
            <v:imagedata r:id="rId42" o:title=""/>
          </v:shape>
          <o:OLEObject Type="Embed" ProgID="Equation.3" ShapeID="_x0000_i1046" DrawAspect="Content" ObjectID="_1543200521" r:id="rId43"/>
        </w:object>
      </w:r>
      <w:r>
        <w:rPr>
          <w:lang w:val="uk-UA"/>
        </w:rPr>
        <w:t xml:space="preserve"> </w:t>
      </w:r>
    </w:p>
    <w:p w:rsidR="009B63C7" w:rsidRDefault="009A434E">
      <w:pPr>
        <w:spacing w:line="360" w:lineRule="auto"/>
        <w:ind w:firstLine="567"/>
        <w:jc w:val="both"/>
        <w:rPr>
          <w:lang w:val="uk-UA"/>
        </w:rPr>
      </w:pPr>
      <w:r>
        <w:rPr>
          <w:lang w:val="uk-UA"/>
        </w:rPr>
        <w:t>(за умовою задачі х</w:t>
      </w:r>
      <w:r>
        <w:rPr>
          <w:position w:val="-4"/>
          <w:lang w:val="uk-UA"/>
        </w:rPr>
        <w:object w:dxaOrig="220" w:dyaOrig="220">
          <v:shape id="_x0000_i1047" type="#_x0000_t75" style="width:11.25pt;height:11.25pt" o:ole="" fillcolor="window">
            <v:imagedata r:id="rId44" o:title=""/>
          </v:shape>
          <o:OLEObject Type="Embed" ProgID="Equation.3" ShapeID="_x0000_i1047" DrawAspect="Content" ObjectID="_1543200522" r:id="rId45"/>
        </w:object>
      </w:r>
      <w:r>
        <w:rPr>
          <w:lang w:val="uk-UA"/>
        </w:rPr>
        <w:t>0 і х=</w:t>
      </w:r>
      <w:r>
        <w:rPr>
          <w:position w:val="-24"/>
          <w:lang w:val="uk-UA"/>
        </w:rPr>
        <w:object w:dxaOrig="260" w:dyaOrig="620">
          <v:shape id="_x0000_i1048" type="#_x0000_t75" style="width:12.75pt;height:30.75pt" o:ole="" fillcolor="window">
            <v:imagedata r:id="rId36" o:title=""/>
          </v:shape>
          <o:OLEObject Type="Embed" ProgID="Equation.3" ShapeID="_x0000_i1048" DrawAspect="Content" ObjectID="_1543200523" r:id="rId46"/>
        </w:object>
      </w:r>
      <w:r>
        <w:rPr>
          <w:lang w:val="uk-UA"/>
        </w:rPr>
        <w:t>, тобто sin x</w:t>
      </w:r>
      <w:r>
        <w:rPr>
          <w:position w:val="-4"/>
          <w:lang w:val="uk-UA"/>
        </w:rPr>
        <w:object w:dxaOrig="220" w:dyaOrig="220">
          <v:shape id="_x0000_i1049" type="#_x0000_t75" style="width:11.25pt;height:11.25pt" o:ole="" fillcolor="window">
            <v:imagedata r:id="rId44" o:title=""/>
          </v:shape>
          <o:OLEObject Type="Embed" ProgID="Equation.3" ShapeID="_x0000_i1049" DrawAspect="Content" ObjectID="_1543200524" r:id="rId47"/>
        </w:object>
      </w:r>
      <w:r>
        <w:rPr>
          <w:lang w:val="uk-UA"/>
        </w:rPr>
        <w:t xml:space="preserve">0 i cos </w:t>
      </w:r>
      <w:r>
        <w:rPr>
          <w:position w:val="-4"/>
          <w:lang w:val="uk-UA"/>
        </w:rPr>
        <w:object w:dxaOrig="220" w:dyaOrig="220">
          <v:shape id="_x0000_i1050" type="#_x0000_t75" style="width:11.25pt;height:11.25pt" o:ole="" fillcolor="window">
            <v:imagedata r:id="rId44" o:title=""/>
          </v:shape>
          <o:OLEObject Type="Embed" ProgID="Equation.3" ShapeID="_x0000_i1050" DrawAspect="Content" ObjectID="_1543200525" r:id="rId48"/>
        </w:object>
      </w:r>
      <w:r>
        <w:rPr>
          <w:lang w:val="uk-UA"/>
        </w:rPr>
        <w:t>0), то для визначення критичних точок функції дістаємо сукупність рівнянь:</w:t>
      </w:r>
    </w:p>
    <w:p w:rsidR="009B63C7" w:rsidRDefault="009A434E">
      <w:pPr>
        <w:spacing w:line="360" w:lineRule="auto"/>
        <w:ind w:firstLine="567"/>
        <w:jc w:val="both"/>
        <w:rPr>
          <w:lang w:val="uk-UA"/>
        </w:rPr>
      </w:pPr>
      <w:r>
        <w:rPr>
          <w:i/>
          <w:lang w:val="uk-UA"/>
        </w:rPr>
        <w:t>sin x = cos x, sin x = - cos x</w:t>
      </w:r>
    </w:p>
    <w:p w:rsidR="009B63C7" w:rsidRDefault="009A434E">
      <w:pPr>
        <w:spacing w:line="360" w:lineRule="auto"/>
        <w:ind w:firstLine="567"/>
        <w:jc w:val="both"/>
        <w:rPr>
          <w:lang w:val="uk-UA"/>
        </w:rPr>
      </w:pPr>
      <w:r>
        <w:rPr>
          <w:lang w:val="uk-UA"/>
        </w:rPr>
        <w:t>Звідси маємо:</w:t>
      </w:r>
    </w:p>
    <w:p w:rsidR="009B63C7" w:rsidRDefault="009A434E">
      <w:pPr>
        <w:spacing w:line="360" w:lineRule="auto"/>
        <w:ind w:firstLine="567"/>
        <w:jc w:val="both"/>
        <w:rPr>
          <w:i/>
          <w:lang w:val="uk-UA"/>
        </w:rPr>
      </w:pPr>
      <w:r>
        <w:rPr>
          <w:i/>
          <w:position w:val="-24"/>
          <w:lang w:val="uk-UA"/>
        </w:rPr>
        <w:object w:dxaOrig="4180" w:dyaOrig="620">
          <v:shape id="_x0000_i1051" type="#_x0000_t75" style="width:209.25pt;height:30.75pt" o:ole="" fillcolor="window">
            <v:imagedata r:id="rId49" o:title=""/>
          </v:shape>
          <o:OLEObject Type="Embed" ProgID="Equation.3" ShapeID="_x0000_i1051" DrawAspect="Content" ObjectID="_1543200526" r:id="rId50"/>
        </w:object>
      </w:r>
      <w:r>
        <w:rPr>
          <w:i/>
          <w:lang w:val="uk-UA"/>
        </w:rPr>
        <w:t xml:space="preserve">         </w:t>
      </w:r>
    </w:p>
    <w:p w:rsidR="009B63C7" w:rsidRDefault="009A434E">
      <w:pPr>
        <w:spacing w:line="360" w:lineRule="auto"/>
        <w:ind w:firstLine="567"/>
        <w:jc w:val="both"/>
        <w:rPr>
          <w:lang w:val="uk-UA"/>
        </w:rPr>
      </w:pPr>
      <w:r>
        <w:rPr>
          <w:lang w:val="uk-UA"/>
        </w:rPr>
        <w:t xml:space="preserve">В інтервалі (0, </w:t>
      </w:r>
      <w:r>
        <w:rPr>
          <w:position w:val="-24"/>
          <w:lang w:val="uk-UA"/>
        </w:rPr>
        <w:object w:dxaOrig="260" w:dyaOrig="620">
          <v:shape id="_x0000_i1052" type="#_x0000_t75" style="width:12.75pt;height:30.75pt" o:ole="" fillcolor="window">
            <v:imagedata r:id="rId36" o:title=""/>
          </v:shape>
          <o:OLEObject Type="Embed" ProgID="Equation.3" ShapeID="_x0000_i1052" DrawAspect="Content" ObjectID="_1543200527" r:id="rId51"/>
        </w:object>
      </w:r>
      <w:r>
        <w:rPr>
          <w:lang w:val="uk-UA"/>
        </w:rPr>
        <w:t xml:space="preserve">) лежить лише одна точка: </w:t>
      </w:r>
      <w:r>
        <w:rPr>
          <w:position w:val="-24"/>
          <w:lang w:val="uk-UA"/>
        </w:rPr>
        <w:object w:dxaOrig="260" w:dyaOrig="620">
          <v:shape id="_x0000_i1053" type="#_x0000_t75" style="width:12.75pt;height:30.75pt" o:ole="" fillcolor="window">
            <v:imagedata r:id="rId52" o:title=""/>
          </v:shape>
          <o:OLEObject Type="Embed" ProgID="Equation.3" ShapeID="_x0000_i1053" DrawAspect="Content" ObjectID="_1543200528" r:id="rId53"/>
        </w:object>
      </w:r>
      <w:r>
        <w:rPr>
          <w:lang w:val="uk-UA"/>
        </w:rPr>
        <w:t xml:space="preserve">, якій відповідає </w:t>
      </w:r>
      <w:r>
        <w:rPr>
          <w:i/>
          <w:lang w:val="uk-UA"/>
        </w:rPr>
        <w:t>&lt;DBC=</w:t>
      </w:r>
      <w:r>
        <w:rPr>
          <w:i/>
          <w:position w:val="-24"/>
          <w:lang w:val="uk-UA"/>
        </w:rPr>
        <w:object w:dxaOrig="260" w:dyaOrig="620">
          <v:shape id="_x0000_i1054" type="#_x0000_t75" style="width:12.75pt;height:30.75pt" o:ole="" fillcolor="window">
            <v:imagedata r:id="rId52" o:title=""/>
          </v:shape>
          <o:OLEObject Type="Embed" ProgID="Equation.3" ShapeID="_x0000_i1054" DrawAspect="Content" ObjectID="_1543200529" r:id="rId54"/>
        </w:object>
      </w:r>
      <w:r>
        <w:rPr>
          <w:i/>
          <w:lang w:val="uk-UA"/>
        </w:rPr>
        <w:t xml:space="preserve">, </w:t>
      </w:r>
      <w:r>
        <w:rPr>
          <w:lang w:val="uk-UA"/>
        </w:rPr>
        <w:t xml:space="preserve">а це означає, що </w:t>
      </w:r>
      <w:r>
        <w:rPr>
          <w:position w:val="-4"/>
          <w:lang w:val="uk-UA"/>
        </w:rPr>
        <w:object w:dxaOrig="220" w:dyaOrig="260">
          <v:shape id="_x0000_i1055" type="#_x0000_t75" style="width:11.25pt;height:12.75pt" o:ole="" fillcolor="window">
            <v:imagedata r:id="rId34" o:title=""/>
          </v:shape>
          <o:OLEObject Type="Embed" ProgID="Equation.3" ShapeID="_x0000_i1055" DrawAspect="Content" ObjectID="_1543200530" r:id="rId55"/>
        </w:object>
      </w:r>
      <w:r>
        <w:rPr>
          <w:lang w:val="uk-UA"/>
        </w:rPr>
        <w:t xml:space="preserve">АВС – рівнобедрений, причому </w:t>
      </w:r>
      <w:r>
        <w:rPr>
          <w:i/>
          <w:lang w:val="uk-UA"/>
        </w:rPr>
        <w:t>S(</w:t>
      </w:r>
      <w:r>
        <w:rPr>
          <w:i/>
          <w:position w:val="-24"/>
          <w:lang w:val="uk-UA"/>
        </w:rPr>
        <w:object w:dxaOrig="260" w:dyaOrig="620">
          <v:shape id="_x0000_i1056" type="#_x0000_t75" style="width:12.75pt;height:30.75pt" o:ole="" fillcolor="window">
            <v:imagedata r:id="rId52" o:title=""/>
          </v:shape>
          <o:OLEObject Type="Embed" ProgID="Equation.3" ShapeID="_x0000_i1056" DrawAspect="Content" ObjectID="_1543200531" r:id="rId56"/>
        </w:object>
      </w:r>
      <w:r>
        <w:rPr>
          <w:i/>
          <w:lang w:val="uk-UA"/>
        </w:rPr>
        <w:t>)=h</w:t>
      </w:r>
      <w:r>
        <w:rPr>
          <w:i/>
          <w:vertAlign w:val="superscript"/>
          <w:lang w:val="uk-UA"/>
        </w:rPr>
        <w:t>2</w:t>
      </w:r>
      <w:r>
        <w:rPr>
          <w:lang w:val="uk-UA"/>
        </w:rPr>
        <w:t xml:space="preserve">. Оскільки </w:t>
      </w:r>
      <w:r>
        <w:rPr>
          <w:i/>
          <w:lang w:val="uk-UA"/>
        </w:rPr>
        <w:t>f</w:t>
      </w:r>
      <w:r>
        <w:rPr>
          <w:i/>
          <w:vertAlign w:val="superscript"/>
          <w:lang w:val="uk-UA"/>
        </w:rPr>
        <w:t>/</w:t>
      </w:r>
      <w:r>
        <w:rPr>
          <w:i/>
          <w:lang w:val="uk-UA"/>
        </w:rPr>
        <w:t>(x)&lt;0</w:t>
      </w:r>
      <w:r>
        <w:rPr>
          <w:lang w:val="uk-UA"/>
        </w:rPr>
        <w:t xml:space="preserve">, якщо </w:t>
      </w:r>
      <w:r>
        <w:rPr>
          <w:i/>
          <w:lang w:val="uk-UA"/>
        </w:rPr>
        <w:t xml:space="preserve">х є (0, </w:t>
      </w:r>
      <w:r>
        <w:rPr>
          <w:position w:val="-24"/>
          <w:lang w:val="uk-UA"/>
        </w:rPr>
        <w:object w:dxaOrig="260" w:dyaOrig="620">
          <v:shape id="_x0000_i1057" type="#_x0000_t75" style="width:12.75pt;height:30.75pt" o:ole="" fillcolor="window">
            <v:imagedata r:id="rId52" o:title=""/>
          </v:shape>
          <o:OLEObject Type="Embed" ProgID="Equation.3" ShapeID="_x0000_i1057" DrawAspect="Content" ObjectID="_1543200532" r:id="rId57"/>
        </w:object>
      </w:r>
      <w:r>
        <w:rPr>
          <w:i/>
          <w:lang w:val="uk-UA"/>
        </w:rPr>
        <w:t>), f</w:t>
      </w:r>
      <w:r>
        <w:rPr>
          <w:i/>
          <w:vertAlign w:val="superscript"/>
          <w:lang w:val="uk-UA"/>
        </w:rPr>
        <w:t>/</w:t>
      </w:r>
      <w:r>
        <w:rPr>
          <w:i/>
          <w:lang w:val="uk-UA"/>
        </w:rPr>
        <w:t xml:space="preserve">(x)&gt;0, </w:t>
      </w:r>
      <w:r>
        <w:rPr>
          <w:lang w:val="uk-UA"/>
        </w:rPr>
        <w:t>якщо</w:t>
      </w:r>
      <w:r>
        <w:rPr>
          <w:i/>
          <w:lang w:val="uk-UA"/>
        </w:rPr>
        <w:t xml:space="preserve"> х</w:t>
      </w:r>
      <w:r>
        <w:rPr>
          <w:lang w:val="uk-UA"/>
        </w:rPr>
        <w:t xml:space="preserve"> є </w:t>
      </w:r>
      <w:r>
        <w:rPr>
          <w:i/>
          <w:lang w:val="uk-UA"/>
        </w:rPr>
        <w:t>(</w:t>
      </w:r>
      <w:r>
        <w:rPr>
          <w:position w:val="-24"/>
          <w:lang w:val="uk-UA"/>
        </w:rPr>
        <w:object w:dxaOrig="260" w:dyaOrig="620">
          <v:shape id="_x0000_i1058" type="#_x0000_t75" style="width:12.75pt;height:30.75pt" o:ole="" fillcolor="window">
            <v:imagedata r:id="rId52" o:title=""/>
          </v:shape>
          <o:OLEObject Type="Embed" ProgID="Equation.3" ShapeID="_x0000_i1058" DrawAspect="Content" ObjectID="_1543200533" r:id="rId58"/>
        </w:object>
      </w:r>
      <w:r>
        <w:rPr>
          <w:lang w:val="uk-UA"/>
        </w:rPr>
        <w:t xml:space="preserve">; </w:t>
      </w:r>
      <w:r>
        <w:rPr>
          <w:position w:val="-24"/>
          <w:lang w:val="uk-UA"/>
        </w:rPr>
        <w:object w:dxaOrig="260" w:dyaOrig="620">
          <v:shape id="_x0000_i1059" type="#_x0000_t75" style="width:12.75pt;height:30.75pt" o:ole="" fillcolor="window">
            <v:imagedata r:id="rId59" o:title=""/>
          </v:shape>
          <o:OLEObject Type="Embed" ProgID="Equation.3" ShapeID="_x0000_i1059" DrawAspect="Content" ObjectID="_1543200534" r:id="rId60"/>
        </w:object>
      </w:r>
      <w:r>
        <w:rPr>
          <w:i/>
          <w:lang w:val="uk-UA"/>
        </w:rPr>
        <w:t>)</w:t>
      </w:r>
      <w:r>
        <w:rPr>
          <w:lang w:val="uk-UA"/>
        </w:rPr>
        <w:t xml:space="preserve">, то </w:t>
      </w:r>
      <w:r>
        <w:rPr>
          <w:i/>
          <w:lang w:val="uk-UA"/>
        </w:rPr>
        <w:t>х =</w:t>
      </w:r>
      <w:r>
        <w:rPr>
          <w:lang w:val="uk-UA"/>
        </w:rPr>
        <w:t xml:space="preserve"> </w:t>
      </w:r>
      <w:r>
        <w:rPr>
          <w:position w:val="-24"/>
          <w:lang w:val="uk-UA"/>
        </w:rPr>
        <w:object w:dxaOrig="260" w:dyaOrig="620">
          <v:shape id="_x0000_i1060" type="#_x0000_t75" style="width:12.75pt;height:30.75pt" o:ole="" fillcolor="window">
            <v:imagedata r:id="rId52" o:title=""/>
          </v:shape>
          <o:OLEObject Type="Embed" ProgID="Equation.3" ShapeID="_x0000_i1060" DrawAspect="Content" ObjectID="_1543200535" r:id="rId61"/>
        </w:object>
      </w:r>
      <w:r>
        <w:rPr>
          <w:lang w:val="uk-UA"/>
        </w:rPr>
        <w:t xml:space="preserve"> - єдина точка мінімуму функцій </w:t>
      </w:r>
      <w:r>
        <w:rPr>
          <w:i/>
          <w:lang w:val="uk-UA"/>
        </w:rPr>
        <w:t xml:space="preserve">f(x) i S(x). </w:t>
      </w:r>
      <w:r>
        <w:rPr>
          <w:lang w:val="uk-UA"/>
        </w:rPr>
        <w:t xml:space="preserve">Тому в точці </w:t>
      </w:r>
      <w:r>
        <w:rPr>
          <w:i/>
          <w:lang w:val="uk-UA"/>
        </w:rPr>
        <w:t xml:space="preserve">х = </w:t>
      </w:r>
      <w:r>
        <w:rPr>
          <w:i/>
          <w:position w:val="-24"/>
          <w:lang w:val="uk-UA"/>
        </w:rPr>
        <w:object w:dxaOrig="260" w:dyaOrig="620">
          <v:shape id="_x0000_i1061" type="#_x0000_t75" style="width:12.75pt;height:30.75pt" o:ole="" fillcolor="window">
            <v:imagedata r:id="rId52" o:title=""/>
          </v:shape>
          <o:OLEObject Type="Embed" ProgID="Equation.3" ShapeID="_x0000_i1061" DrawAspect="Content" ObjectID="_1543200536" r:id="rId62"/>
        </w:object>
      </w:r>
      <w:r>
        <w:rPr>
          <w:lang w:val="uk-UA"/>
        </w:rPr>
        <w:t xml:space="preserve"> функції</w:t>
      </w:r>
      <w:r>
        <w:rPr>
          <w:i/>
          <w:lang w:val="uk-UA"/>
        </w:rPr>
        <w:t xml:space="preserve"> f(x) i S(x)</w:t>
      </w:r>
      <w:r>
        <w:rPr>
          <w:lang w:val="uk-UA"/>
        </w:rPr>
        <w:t xml:space="preserve"> набувають найменшого значення. Отже, з усіх прямокутних трикутників із заданою висотою рівнобедрений має найменшу площу. </w:t>
      </w:r>
    </w:p>
    <w:p w:rsidR="009B63C7" w:rsidRDefault="009A434E">
      <w:pPr>
        <w:spacing w:line="360" w:lineRule="auto"/>
        <w:ind w:firstLine="567"/>
        <w:jc w:val="both"/>
        <w:rPr>
          <w:lang w:val="uk-UA"/>
        </w:rPr>
      </w:pPr>
      <w:r>
        <w:rPr>
          <w:u w:val="single"/>
          <w:lang w:val="uk-UA"/>
        </w:rPr>
        <w:t>Зауваження</w:t>
      </w:r>
      <w:r>
        <w:rPr>
          <w:lang w:val="uk-UA"/>
        </w:rPr>
        <w:t>. У щойно наведеному розв’язанні за належну змінну взято величину одного з прилеглих до гіпотенузи кутів. Можна дати інше розв’язання, взявши за належну змінну довжину проекції одного з катетів на гіпотенузу. Нехай, наприклад, |AD|=x, тоді |DB|=|AB| - x. Оскільки h</w:t>
      </w:r>
      <w:r>
        <w:rPr>
          <w:vertAlign w:val="superscript"/>
          <w:lang w:val="uk-UA"/>
        </w:rPr>
        <w:t>2</w:t>
      </w:r>
      <w:r>
        <w:rPr>
          <w:lang w:val="uk-UA"/>
        </w:rPr>
        <w:t xml:space="preserve"> = x(|AB|-x), то  |AB|=x+</w:t>
      </w:r>
      <w:r>
        <w:rPr>
          <w:position w:val="-24"/>
          <w:lang w:val="uk-UA"/>
        </w:rPr>
        <w:object w:dxaOrig="360" w:dyaOrig="660">
          <v:shape id="_x0000_i1062" type="#_x0000_t75" style="width:18pt;height:33pt" o:ole="" fillcolor="window">
            <v:imagedata r:id="rId63" o:title=""/>
          </v:shape>
          <o:OLEObject Type="Embed" ProgID="Equation.3" ShapeID="_x0000_i1062" DrawAspect="Content" ObjectID="_1543200537" r:id="rId64"/>
        </w:object>
      </w:r>
      <w:r>
        <w:rPr>
          <w:lang w:val="uk-UA"/>
        </w:rPr>
        <w:t xml:space="preserve">. Тоді площа трикутника як функція від </w:t>
      </w:r>
      <w:r>
        <w:rPr>
          <w:i/>
          <w:lang w:val="uk-UA"/>
        </w:rPr>
        <w:t>х</w:t>
      </w:r>
      <w:r>
        <w:rPr>
          <w:lang w:val="uk-UA"/>
        </w:rPr>
        <w:t xml:space="preserve"> набере вигляду:</w:t>
      </w:r>
    </w:p>
    <w:p w:rsidR="009B63C7" w:rsidRDefault="009A434E">
      <w:pPr>
        <w:spacing w:line="360" w:lineRule="auto"/>
        <w:ind w:firstLine="567"/>
        <w:jc w:val="center"/>
        <w:rPr>
          <w:lang w:val="uk-UA"/>
        </w:rPr>
      </w:pPr>
      <w:r>
        <w:rPr>
          <w:position w:val="-24"/>
          <w:lang w:val="uk-UA"/>
        </w:rPr>
        <w:object w:dxaOrig="1760" w:dyaOrig="660">
          <v:shape id="_x0000_i1063" type="#_x0000_t75" style="width:87.75pt;height:33pt" o:ole="" fillcolor="window">
            <v:imagedata r:id="rId65" o:title=""/>
          </v:shape>
          <o:OLEObject Type="Embed" ProgID="Equation.3" ShapeID="_x0000_i1063" DrawAspect="Content" ObjectID="_1543200538" r:id="rId66"/>
        </w:object>
      </w:r>
      <w:r>
        <w:rPr>
          <w:lang w:val="uk-UA"/>
        </w:rPr>
        <w:t>.</w:t>
      </w:r>
    </w:p>
    <w:p w:rsidR="009B63C7" w:rsidRDefault="009A434E">
      <w:pPr>
        <w:spacing w:line="360" w:lineRule="auto"/>
        <w:ind w:firstLine="567"/>
        <w:jc w:val="both"/>
        <w:rPr>
          <w:lang w:val="uk-UA"/>
        </w:rPr>
      </w:pPr>
      <w:r>
        <w:rPr>
          <w:lang w:val="uk-UA"/>
        </w:rPr>
        <w:t xml:space="preserve">Оскільки </w:t>
      </w:r>
    </w:p>
    <w:p w:rsidR="009B63C7" w:rsidRDefault="009A434E">
      <w:pPr>
        <w:spacing w:line="360" w:lineRule="auto"/>
        <w:ind w:firstLine="567"/>
        <w:jc w:val="center"/>
        <w:rPr>
          <w:lang w:val="uk-UA"/>
        </w:rPr>
      </w:pPr>
      <w:r>
        <w:rPr>
          <w:position w:val="-24"/>
          <w:lang w:val="uk-UA"/>
        </w:rPr>
        <w:object w:dxaOrig="1820" w:dyaOrig="660">
          <v:shape id="_x0000_i1064" type="#_x0000_t75" style="width:90.75pt;height:33pt" o:ole="" fillcolor="window">
            <v:imagedata r:id="rId67" o:title=""/>
          </v:shape>
          <o:OLEObject Type="Embed" ProgID="Equation.3" ShapeID="_x0000_i1064" DrawAspect="Content" ObjectID="_1543200539" r:id="rId68"/>
        </w:object>
      </w:r>
      <w:r>
        <w:rPr>
          <w:lang w:val="uk-UA"/>
        </w:rPr>
        <w:t>,</w:t>
      </w:r>
    </w:p>
    <w:p w:rsidR="009B63C7" w:rsidRDefault="009A434E">
      <w:pPr>
        <w:spacing w:line="360" w:lineRule="auto"/>
        <w:ind w:firstLine="567"/>
        <w:jc w:val="both"/>
        <w:rPr>
          <w:lang w:val="uk-UA"/>
        </w:rPr>
      </w:pPr>
      <w:r>
        <w:rPr>
          <w:lang w:val="uk-UA"/>
        </w:rPr>
        <w:t xml:space="preserve">то критичними точками функції </w:t>
      </w:r>
      <w:r>
        <w:rPr>
          <w:i/>
          <w:lang w:val="uk-UA"/>
        </w:rPr>
        <w:t>S(x)</w:t>
      </w:r>
      <w:r>
        <w:rPr>
          <w:lang w:val="uk-UA"/>
        </w:rPr>
        <w:t xml:space="preserve"> є: </w:t>
      </w:r>
      <w:r>
        <w:rPr>
          <w:i/>
          <w:lang w:val="uk-UA"/>
        </w:rPr>
        <w:t>x</w:t>
      </w:r>
      <w:r>
        <w:rPr>
          <w:i/>
          <w:vertAlign w:val="subscript"/>
          <w:lang w:val="uk-UA"/>
        </w:rPr>
        <w:t>1</w:t>
      </w:r>
      <w:r>
        <w:rPr>
          <w:i/>
          <w:lang w:val="uk-UA"/>
        </w:rPr>
        <w:t>=h, x</w:t>
      </w:r>
      <w:r>
        <w:rPr>
          <w:i/>
          <w:vertAlign w:val="subscript"/>
          <w:lang w:val="uk-UA"/>
        </w:rPr>
        <w:t>2</w:t>
      </w:r>
      <w:r>
        <w:rPr>
          <w:i/>
          <w:lang w:val="uk-UA"/>
        </w:rPr>
        <w:t>= -h</w:t>
      </w:r>
      <w:r>
        <w:rPr>
          <w:lang w:val="uk-UA"/>
        </w:rPr>
        <w:t xml:space="preserve">. Умову задачі задовольняє тільки одна точка: </w:t>
      </w:r>
      <w:r>
        <w:rPr>
          <w:i/>
          <w:lang w:val="uk-UA"/>
        </w:rPr>
        <w:t>h</w:t>
      </w:r>
      <w:r>
        <w:rPr>
          <w:lang w:val="uk-UA"/>
        </w:rPr>
        <w:t xml:space="preserve">. Але при </w:t>
      </w:r>
      <w:r>
        <w:rPr>
          <w:i/>
          <w:lang w:val="uk-UA"/>
        </w:rPr>
        <w:t>х=h</w:t>
      </w:r>
      <w:r>
        <w:rPr>
          <w:lang w:val="uk-UA"/>
        </w:rPr>
        <w:t xml:space="preserve"> гіпотенуза трикутника АВС має довжину 2</w:t>
      </w:r>
      <w:r>
        <w:rPr>
          <w:i/>
          <w:lang w:val="uk-UA"/>
        </w:rPr>
        <w:t>h</w:t>
      </w:r>
      <w:r>
        <w:rPr>
          <w:lang w:val="uk-UA"/>
        </w:rPr>
        <w:t>, а це і означає, що трикутник рівнобедрений. Легко переконатись, що його площа є найменшою.</w:t>
      </w:r>
    </w:p>
    <w:p w:rsidR="009B63C7" w:rsidRDefault="009B63C7">
      <w:pPr>
        <w:spacing w:line="360" w:lineRule="auto"/>
        <w:ind w:firstLine="567"/>
        <w:jc w:val="both"/>
        <w:rPr>
          <w:lang w:val="uk-UA"/>
        </w:rPr>
      </w:pPr>
    </w:p>
    <w:p w:rsidR="009B63C7" w:rsidRDefault="009A434E">
      <w:pPr>
        <w:spacing w:line="360" w:lineRule="auto"/>
        <w:ind w:firstLine="567"/>
        <w:jc w:val="both"/>
        <w:rPr>
          <w:lang w:val="uk-UA"/>
        </w:rPr>
      </w:pPr>
      <w:r>
        <w:rPr>
          <w:u w:val="single"/>
          <w:lang w:val="uk-UA"/>
        </w:rPr>
        <w:t>Задача 3</w:t>
      </w:r>
      <w:r>
        <w:rPr>
          <w:lang w:val="uk-UA"/>
        </w:rPr>
        <w:t>. З усіх трикутників  із заданою площею S і заданою основою С знайти той, що має найменший периметр.</w:t>
      </w:r>
    </w:p>
    <w:p w:rsidR="009B63C7" w:rsidRDefault="009A434E">
      <w:pPr>
        <w:spacing w:line="360" w:lineRule="auto"/>
        <w:ind w:firstLine="567"/>
        <w:jc w:val="both"/>
        <w:rPr>
          <w:lang w:val="uk-UA"/>
        </w:rPr>
      </w:pPr>
      <w:r>
        <w:rPr>
          <w:u w:val="single"/>
          <w:lang w:val="uk-UA"/>
        </w:rPr>
        <w:t>Розв’язання</w:t>
      </w:r>
      <w:r>
        <w:rPr>
          <w:lang w:val="uk-UA"/>
        </w:rPr>
        <w:t xml:space="preserve">. </w:t>
      </w:r>
    </w:p>
    <w:p w:rsidR="009B63C7" w:rsidRDefault="009A434E">
      <w:pPr>
        <w:spacing w:line="360" w:lineRule="auto"/>
        <w:ind w:left="3600" w:firstLine="567"/>
        <w:jc w:val="both"/>
        <w:rPr>
          <w:lang w:val="uk-UA"/>
        </w:rPr>
      </w:pPr>
      <w:r>
        <w:rPr>
          <w:lang w:val="uk-UA"/>
        </w:rPr>
        <w:t xml:space="preserve">Нехай </w:t>
      </w:r>
      <w:r>
        <w:rPr>
          <w:position w:val="-4"/>
          <w:lang w:val="uk-UA"/>
        </w:rPr>
        <w:object w:dxaOrig="220" w:dyaOrig="260">
          <v:shape id="_x0000_i1065" type="#_x0000_t75" style="width:11.25pt;height:12.75pt" o:ole="" fillcolor="window">
            <v:imagedata r:id="rId34" o:title=""/>
          </v:shape>
          <o:OLEObject Type="Embed" ProgID="Equation.3" ShapeID="_x0000_i1065" DrawAspect="Content" ObjectID="_1543200540" r:id="rId69"/>
        </w:object>
      </w:r>
      <w:r>
        <w:rPr>
          <w:lang w:val="uk-UA"/>
        </w:rPr>
        <w:t xml:space="preserve">АВС |AB|=C i CD – його висота, тоді </w:t>
      </w:r>
      <w:r>
        <w:rPr>
          <w:position w:val="-24"/>
          <w:lang w:val="uk-UA"/>
        </w:rPr>
        <w:object w:dxaOrig="1400" w:dyaOrig="620">
          <v:shape id="_x0000_i1066" type="#_x0000_t75" style="width:69.75pt;height:30.75pt" o:ole="" fillcolor="window">
            <v:imagedata r:id="rId70" o:title=""/>
          </v:shape>
          <o:OLEObject Type="Embed" ProgID="Equation.3" ShapeID="_x0000_i1066" DrawAspect="Content" ObjectID="_1543200541" r:id="rId71"/>
        </w:object>
      </w:r>
      <w:r>
        <w:rPr>
          <w:lang w:val="uk-UA"/>
        </w:rPr>
        <w:t>. Оскільки площа і основа трикутника одночасно визначають висоту трикутника, то позначатимемо надалі |CD|=h. Якщо позначати |AD|=x, 0&lt;x&lt;C, то |DB|=c-x, |CB|=</w:t>
      </w:r>
      <w:r>
        <w:rPr>
          <w:position w:val="-12"/>
          <w:lang w:val="uk-UA"/>
        </w:rPr>
        <w:object w:dxaOrig="1480" w:dyaOrig="440">
          <v:shape id="_x0000_i1067" type="#_x0000_t75" style="width:74.25pt;height:21.75pt" o:ole="" fillcolor="window">
            <v:imagedata r:id="rId72" o:title=""/>
          </v:shape>
          <o:OLEObject Type="Embed" ProgID="Equation.3" ShapeID="_x0000_i1067" DrawAspect="Content" ObjectID="_1543200542" r:id="rId73"/>
        </w:object>
      </w:r>
      <w:r>
        <w:rPr>
          <w:lang w:val="uk-UA"/>
        </w:rPr>
        <w:t>, |AC|=</w:t>
      </w:r>
      <w:r>
        <w:rPr>
          <w:position w:val="-8"/>
          <w:lang w:val="uk-UA"/>
        </w:rPr>
        <w:object w:dxaOrig="980" w:dyaOrig="400">
          <v:shape id="_x0000_i1068" type="#_x0000_t75" style="width:48.75pt;height:20.25pt" o:ole="" fillcolor="window">
            <v:imagedata r:id="rId74" o:title=""/>
          </v:shape>
          <o:OLEObject Type="Embed" ProgID="Equation.3" ShapeID="_x0000_i1068" DrawAspect="Content" ObjectID="_1543200543" r:id="rId75"/>
        </w:object>
      </w:r>
      <w:r>
        <w:rPr>
          <w:lang w:val="uk-UA"/>
        </w:rPr>
        <w:t xml:space="preserve">, і периметр трикутника як функція від </w:t>
      </w:r>
      <w:r>
        <w:rPr>
          <w:i/>
          <w:lang w:val="uk-UA"/>
        </w:rPr>
        <w:t xml:space="preserve">х </w:t>
      </w:r>
      <w:r>
        <w:rPr>
          <w:lang w:val="uk-UA"/>
        </w:rPr>
        <w:t>небере вигляду:</w:t>
      </w:r>
    </w:p>
    <w:p w:rsidR="009B63C7" w:rsidRDefault="009A434E">
      <w:pPr>
        <w:spacing w:line="360" w:lineRule="auto"/>
        <w:ind w:firstLine="567"/>
        <w:jc w:val="both"/>
        <w:rPr>
          <w:lang w:val="uk-UA"/>
        </w:rPr>
      </w:pPr>
      <w:r>
        <w:rPr>
          <w:position w:val="-14"/>
          <w:lang w:val="uk-UA"/>
        </w:rPr>
        <w:object w:dxaOrig="3660" w:dyaOrig="499">
          <v:shape id="_x0000_i1069" type="#_x0000_t75" style="width:183pt;height:24.75pt" o:ole="" fillcolor="window">
            <v:imagedata r:id="rId76" o:title=""/>
          </v:shape>
          <o:OLEObject Type="Embed" ProgID="Equation.3" ShapeID="_x0000_i1069" DrawAspect="Content" ObjectID="_1543200544" r:id="rId77"/>
        </w:object>
      </w:r>
    </w:p>
    <w:p w:rsidR="009B63C7" w:rsidRDefault="009A434E">
      <w:pPr>
        <w:spacing w:line="360" w:lineRule="auto"/>
        <w:ind w:firstLine="567"/>
        <w:jc w:val="both"/>
        <w:rPr>
          <w:lang w:val="uk-UA"/>
        </w:rPr>
      </w:pPr>
      <w:r>
        <w:rPr>
          <w:lang w:val="uk-UA"/>
        </w:rPr>
        <w:t>Оскільки:</w:t>
      </w:r>
    </w:p>
    <w:p w:rsidR="009B63C7" w:rsidRDefault="009A434E">
      <w:pPr>
        <w:spacing w:line="360" w:lineRule="auto"/>
        <w:ind w:firstLine="567"/>
        <w:jc w:val="both"/>
        <w:rPr>
          <w:lang w:val="uk-UA"/>
        </w:rPr>
      </w:pPr>
      <w:r>
        <w:rPr>
          <w:position w:val="-36"/>
          <w:lang w:val="uk-UA"/>
        </w:rPr>
        <w:object w:dxaOrig="3480" w:dyaOrig="740">
          <v:shape id="_x0000_i1070" type="#_x0000_t75" style="width:174pt;height:36.75pt" o:ole="" fillcolor="window">
            <v:imagedata r:id="rId78" o:title=""/>
          </v:shape>
          <o:OLEObject Type="Embed" ProgID="Equation.3" ShapeID="_x0000_i1070" DrawAspect="Content" ObjectID="_1543200545" r:id="rId79"/>
        </w:object>
      </w:r>
      <w:r>
        <w:rPr>
          <w:lang w:val="uk-UA"/>
        </w:rPr>
        <w:t xml:space="preserve">, </w:t>
      </w:r>
    </w:p>
    <w:p w:rsidR="009B63C7" w:rsidRDefault="009A434E">
      <w:pPr>
        <w:spacing w:line="360" w:lineRule="auto"/>
        <w:ind w:firstLine="567"/>
        <w:jc w:val="both"/>
        <w:rPr>
          <w:lang w:val="uk-UA"/>
        </w:rPr>
      </w:pPr>
      <w:r>
        <w:rPr>
          <w:lang w:val="uk-UA"/>
        </w:rPr>
        <w:t>то розв’язання рівняння</w:t>
      </w:r>
    </w:p>
    <w:p w:rsidR="009B63C7" w:rsidRDefault="009A434E">
      <w:pPr>
        <w:spacing w:line="360" w:lineRule="auto"/>
        <w:ind w:firstLine="567"/>
        <w:jc w:val="both"/>
        <w:rPr>
          <w:lang w:val="uk-UA"/>
        </w:rPr>
      </w:pPr>
      <w:r>
        <w:rPr>
          <w:position w:val="-12"/>
          <w:lang w:val="uk-UA"/>
        </w:rPr>
        <w:object w:dxaOrig="3480" w:dyaOrig="440">
          <v:shape id="_x0000_i1071" type="#_x0000_t75" style="width:174pt;height:21.75pt" o:ole="" fillcolor="window">
            <v:imagedata r:id="rId80" o:title=""/>
          </v:shape>
          <o:OLEObject Type="Embed" ProgID="Equation.3" ShapeID="_x0000_i1071" DrawAspect="Content" ObjectID="_1543200546" r:id="rId81"/>
        </w:object>
      </w:r>
      <w:r>
        <w:rPr>
          <w:lang w:val="uk-UA"/>
        </w:rPr>
        <w:t>= 0,</w:t>
      </w:r>
    </w:p>
    <w:p w:rsidR="009B63C7" w:rsidRDefault="009A434E">
      <w:pPr>
        <w:spacing w:line="360" w:lineRule="auto"/>
        <w:ind w:firstLine="567"/>
        <w:jc w:val="both"/>
        <w:rPr>
          <w:lang w:val="uk-UA"/>
        </w:rPr>
      </w:pPr>
      <w:r>
        <w:rPr>
          <w:lang w:val="uk-UA"/>
        </w:rPr>
        <w:t xml:space="preserve">знайдемо критичну точку функції P(x): </w:t>
      </w:r>
      <w:r>
        <w:rPr>
          <w:position w:val="-24"/>
          <w:lang w:val="uk-UA"/>
        </w:rPr>
        <w:object w:dxaOrig="240" w:dyaOrig="620">
          <v:shape id="_x0000_i1072" type="#_x0000_t75" style="width:12pt;height:30.75pt" o:ole="" fillcolor="window">
            <v:imagedata r:id="rId82" o:title=""/>
          </v:shape>
          <o:OLEObject Type="Embed" ProgID="Equation.3" ShapeID="_x0000_i1072" DrawAspect="Content" ObjectID="_1543200547" r:id="rId83"/>
        </w:object>
      </w:r>
      <w:r>
        <w:rPr>
          <w:lang w:val="uk-UA"/>
        </w:rPr>
        <w:t xml:space="preserve">. Тоді і |BD|= </w:t>
      </w:r>
      <w:r>
        <w:rPr>
          <w:position w:val="-24"/>
          <w:lang w:val="uk-UA"/>
        </w:rPr>
        <w:object w:dxaOrig="240" w:dyaOrig="620">
          <v:shape id="_x0000_i1073" type="#_x0000_t75" style="width:12pt;height:30.75pt" o:ole="" fillcolor="window">
            <v:imagedata r:id="rId82" o:title=""/>
          </v:shape>
          <o:OLEObject Type="Embed" ProgID="Equation.3" ShapeID="_x0000_i1073" DrawAspect="Content" ObjectID="_1543200548" r:id="rId84"/>
        </w:object>
      </w:r>
      <w:r>
        <w:rPr>
          <w:lang w:val="uk-UA"/>
        </w:rPr>
        <w:t xml:space="preserve">, а значить </w:t>
      </w:r>
      <w:r>
        <w:rPr>
          <w:position w:val="-4"/>
          <w:lang w:val="uk-UA"/>
        </w:rPr>
        <w:object w:dxaOrig="220" w:dyaOrig="260">
          <v:shape id="_x0000_i1074" type="#_x0000_t75" style="width:11.25pt;height:12.75pt" o:ole="" fillcolor="window">
            <v:imagedata r:id="rId34" o:title=""/>
          </v:shape>
          <o:OLEObject Type="Embed" ProgID="Equation.3" ShapeID="_x0000_i1074" DrawAspect="Content" ObjectID="_1543200549" r:id="rId85"/>
        </w:object>
      </w:r>
      <w:r>
        <w:rPr>
          <w:lang w:val="uk-UA"/>
        </w:rPr>
        <w:t xml:space="preserve">АВС – рівнобедрений, його периметр </w:t>
      </w:r>
      <w:r>
        <w:rPr>
          <w:position w:val="-24"/>
          <w:lang w:val="uk-UA"/>
        </w:rPr>
        <w:object w:dxaOrig="2160" w:dyaOrig="620">
          <v:shape id="_x0000_i1075" type="#_x0000_t75" style="width:108pt;height:30.75pt" o:ole="" fillcolor="window">
            <v:imagedata r:id="rId86" o:title=""/>
          </v:shape>
          <o:OLEObject Type="Embed" ProgID="Equation.3" ShapeID="_x0000_i1075" DrawAspect="Content" ObjectID="_1543200550" r:id="rId87"/>
        </w:object>
      </w:r>
      <w:r>
        <w:rPr>
          <w:lang w:val="uk-UA"/>
        </w:rPr>
        <w:t>. Легко переконатися, що х=</w:t>
      </w:r>
      <w:r>
        <w:rPr>
          <w:position w:val="-24"/>
          <w:lang w:val="uk-UA"/>
        </w:rPr>
        <w:object w:dxaOrig="240" w:dyaOrig="620">
          <v:shape id="_x0000_i1076" type="#_x0000_t75" style="width:12pt;height:30.75pt" o:ole="" fillcolor="window">
            <v:imagedata r:id="rId82" o:title=""/>
          </v:shape>
          <o:OLEObject Type="Embed" ProgID="Equation.3" ShapeID="_x0000_i1076" DrawAspect="Content" ObjectID="_1543200551" r:id="rId88"/>
        </w:object>
      </w:r>
      <w:r>
        <w:rPr>
          <w:lang w:val="uk-UA"/>
        </w:rPr>
        <w:t xml:space="preserve"> - єдина точка мінімуму на (0; С), бо Р</w:t>
      </w:r>
      <w:r>
        <w:rPr>
          <w:vertAlign w:val="superscript"/>
          <w:lang w:val="uk-UA"/>
        </w:rPr>
        <w:t>/</w:t>
      </w:r>
      <w:r>
        <w:rPr>
          <w:lang w:val="uk-UA"/>
        </w:rPr>
        <w:t xml:space="preserve">(х) &lt;0, якщо х є (0; </w:t>
      </w:r>
      <w:r>
        <w:rPr>
          <w:position w:val="-24"/>
          <w:lang w:val="uk-UA"/>
        </w:rPr>
        <w:object w:dxaOrig="240" w:dyaOrig="620">
          <v:shape id="_x0000_i1077" type="#_x0000_t75" style="width:12pt;height:30.75pt" o:ole="" fillcolor="window">
            <v:imagedata r:id="rId82" o:title=""/>
          </v:shape>
          <o:OLEObject Type="Embed" ProgID="Equation.3" ShapeID="_x0000_i1077" DrawAspect="Content" ObjectID="_1543200552" r:id="rId89"/>
        </w:object>
      </w:r>
      <w:r>
        <w:rPr>
          <w:lang w:val="uk-UA"/>
        </w:rPr>
        <w:t>) і Р</w:t>
      </w:r>
      <w:r>
        <w:rPr>
          <w:vertAlign w:val="superscript"/>
          <w:lang w:val="uk-UA"/>
        </w:rPr>
        <w:t>/</w:t>
      </w:r>
      <w:r>
        <w:rPr>
          <w:lang w:val="uk-UA"/>
        </w:rPr>
        <w:t>(х) &gt; 0, якщо х є (</w:t>
      </w:r>
      <w:r>
        <w:rPr>
          <w:position w:val="-24"/>
          <w:lang w:val="uk-UA"/>
        </w:rPr>
        <w:object w:dxaOrig="240" w:dyaOrig="620">
          <v:shape id="_x0000_i1078" type="#_x0000_t75" style="width:12pt;height:30.75pt" o:ole="" fillcolor="window">
            <v:imagedata r:id="rId82" o:title=""/>
          </v:shape>
          <o:OLEObject Type="Embed" ProgID="Equation.3" ShapeID="_x0000_i1078" DrawAspect="Content" ObjectID="_1543200553" r:id="rId90"/>
        </w:object>
      </w:r>
      <w:r>
        <w:rPr>
          <w:lang w:val="uk-UA"/>
        </w:rPr>
        <w:t xml:space="preserve">; 0). Тому в точці х = </w:t>
      </w:r>
      <w:r>
        <w:rPr>
          <w:position w:val="-24"/>
          <w:lang w:val="uk-UA"/>
        </w:rPr>
        <w:object w:dxaOrig="240" w:dyaOrig="620">
          <v:shape id="_x0000_i1079" type="#_x0000_t75" style="width:12pt;height:30.75pt" o:ole="" fillcolor="window">
            <v:imagedata r:id="rId82" o:title=""/>
          </v:shape>
          <o:OLEObject Type="Embed" ProgID="Equation.3" ShapeID="_x0000_i1079" DrawAspect="Content" ObjectID="_1543200554" r:id="rId91"/>
        </w:object>
      </w:r>
      <w:r>
        <w:rPr>
          <w:lang w:val="uk-UA"/>
        </w:rPr>
        <w:t>функція Р(х) набуває найменшого значення. Отже, з усіх трикутників із заданими площею і основою рівнобедрений має найменший периметр.</w:t>
      </w:r>
    </w:p>
    <w:p w:rsidR="009B63C7" w:rsidRDefault="009B63C7">
      <w:pPr>
        <w:spacing w:line="360" w:lineRule="auto"/>
        <w:ind w:firstLine="567"/>
        <w:jc w:val="both"/>
        <w:rPr>
          <w:lang w:val="uk-UA"/>
        </w:rPr>
      </w:pPr>
    </w:p>
    <w:p w:rsidR="009B63C7" w:rsidRDefault="009A434E">
      <w:pPr>
        <w:spacing w:line="360" w:lineRule="auto"/>
        <w:ind w:firstLine="567"/>
        <w:jc w:val="both"/>
        <w:rPr>
          <w:lang w:val="uk-UA"/>
        </w:rPr>
      </w:pPr>
      <w:r>
        <w:rPr>
          <w:u w:val="single"/>
          <w:lang w:val="uk-UA"/>
        </w:rPr>
        <w:t>Задача 4</w:t>
      </w:r>
      <w:r>
        <w:rPr>
          <w:lang w:val="uk-UA"/>
        </w:rPr>
        <w:t xml:space="preserve">. З усіх трикутників із заданими основою С і кутом </w:t>
      </w:r>
      <w:r>
        <w:rPr>
          <w:position w:val="-10"/>
          <w:lang w:val="uk-UA"/>
        </w:rPr>
        <w:object w:dxaOrig="200" w:dyaOrig="260">
          <v:shape id="_x0000_i1080" type="#_x0000_t75" style="width:9.75pt;height:12.75pt" o:ole="" fillcolor="window">
            <v:imagedata r:id="rId92" o:title=""/>
          </v:shape>
          <o:OLEObject Type="Embed" ProgID="Equation.3" ShapeID="_x0000_i1080" DrawAspect="Content" ObjectID="_1543200555" r:id="rId93"/>
        </w:object>
      </w:r>
      <w:r>
        <w:rPr>
          <w:lang w:val="uk-UA"/>
        </w:rPr>
        <w:t xml:space="preserve"> при вершині знайти той, що має найбільшу бісектрису.</w:t>
      </w:r>
    </w:p>
    <w:p w:rsidR="009B63C7" w:rsidRDefault="009A434E">
      <w:pPr>
        <w:spacing w:line="360" w:lineRule="auto"/>
        <w:ind w:firstLine="567"/>
        <w:jc w:val="both"/>
        <w:rPr>
          <w:lang w:val="uk-UA"/>
        </w:rPr>
      </w:pPr>
      <w:r>
        <w:rPr>
          <w:u w:val="single"/>
          <w:lang w:val="uk-UA"/>
        </w:rPr>
        <w:t>Розв’язання</w:t>
      </w:r>
      <w:r>
        <w:rPr>
          <w:lang w:val="uk-UA"/>
        </w:rPr>
        <w:t xml:space="preserve">. </w:t>
      </w:r>
    </w:p>
    <w:p w:rsidR="009B63C7" w:rsidRDefault="009A434E">
      <w:pPr>
        <w:spacing w:line="360" w:lineRule="auto"/>
        <w:ind w:left="3600" w:firstLine="567"/>
        <w:jc w:val="both"/>
        <w:rPr>
          <w:lang w:val="uk-UA"/>
        </w:rPr>
      </w:pPr>
      <w:r>
        <w:rPr>
          <w:lang w:val="uk-UA"/>
        </w:rPr>
        <w:t xml:space="preserve">Нехай у </w:t>
      </w:r>
      <w:r>
        <w:rPr>
          <w:position w:val="-4"/>
          <w:lang w:val="uk-UA"/>
        </w:rPr>
        <w:object w:dxaOrig="220" w:dyaOrig="260">
          <v:shape id="_x0000_i1081" type="#_x0000_t75" style="width:11.25pt;height:12.75pt" o:ole="" fillcolor="window">
            <v:imagedata r:id="rId34" o:title=""/>
          </v:shape>
          <o:OLEObject Type="Embed" ProgID="Equation.3" ShapeID="_x0000_i1081" DrawAspect="Content" ObjectID="_1543200556" r:id="rId94"/>
        </w:object>
      </w:r>
      <w:r>
        <w:rPr>
          <w:lang w:val="uk-UA"/>
        </w:rPr>
        <w:t xml:space="preserve"> АВС |АВ|=С, а &lt;ACB = </w:t>
      </w:r>
      <w:r>
        <w:rPr>
          <w:position w:val="-10"/>
          <w:lang w:val="uk-UA"/>
        </w:rPr>
        <w:object w:dxaOrig="200" w:dyaOrig="260">
          <v:shape id="_x0000_i1082" type="#_x0000_t75" style="width:9.75pt;height:12.75pt" o:ole="" fillcolor="window">
            <v:imagedata r:id="rId92" o:title=""/>
          </v:shape>
          <o:OLEObject Type="Embed" ProgID="Equation.3" ShapeID="_x0000_i1082" DrawAspect="Content" ObjectID="_1543200557" r:id="rId95"/>
        </w:object>
      </w:r>
      <w:r>
        <w:rPr>
          <w:lang w:val="uk-UA"/>
        </w:rPr>
        <w:t>. Якщо [СD] – бісектриса, то &lt;ACD = &lt;DCB=</w:t>
      </w:r>
      <w:r>
        <w:rPr>
          <w:position w:val="-24"/>
          <w:lang w:val="uk-UA"/>
        </w:rPr>
        <w:object w:dxaOrig="240" w:dyaOrig="620">
          <v:shape id="_x0000_i1083" type="#_x0000_t75" style="width:12pt;height:30.75pt" o:ole="" fillcolor="window">
            <v:imagedata r:id="rId96" o:title=""/>
          </v:shape>
          <o:OLEObject Type="Embed" ProgID="Equation.3" ShapeID="_x0000_i1083" DrawAspect="Content" ObjectID="_1543200558" r:id="rId97"/>
        </w:object>
      </w:r>
      <w:r>
        <w:rPr>
          <w:lang w:val="uk-UA"/>
        </w:rPr>
        <w:t>. Позначимо &lt;CBD=x, 0&lt;x&lt;</w:t>
      </w:r>
      <w:r>
        <w:rPr>
          <w:position w:val="-10"/>
          <w:lang w:val="uk-UA"/>
        </w:rPr>
        <w:object w:dxaOrig="560" w:dyaOrig="260">
          <v:shape id="_x0000_i1084" type="#_x0000_t75" style="width:27.75pt;height:12.75pt" o:ole="" fillcolor="window">
            <v:imagedata r:id="rId98" o:title=""/>
          </v:shape>
          <o:OLEObject Type="Embed" ProgID="Equation.3" ShapeID="_x0000_i1084" DrawAspect="Content" ObjectID="_1543200559" r:id="rId99"/>
        </w:object>
      </w:r>
      <w:r>
        <w:rPr>
          <w:lang w:val="uk-UA"/>
        </w:rPr>
        <w:t xml:space="preserve"> , тоді &lt;CDB = </w:t>
      </w:r>
      <w:r>
        <w:rPr>
          <w:position w:val="-24"/>
          <w:lang w:val="uk-UA"/>
        </w:rPr>
        <w:object w:dxaOrig="1100" w:dyaOrig="620">
          <v:shape id="_x0000_i1085" type="#_x0000_t75" style="width:54.75pt;height:30.75pt" o:ole="" fillcolor="window">
            <v:imagedata r:id="rId100" o:title=""/>
          </v:shape>
          <o:OLEObject Type="Embed" ProgID="Equation.3" ShapeID="_x0000_i1085" DrawAspect="Content" ObjectID="_1543200560" r:id="rId101"/>
        </w:object>
      </w:r>
      <w:r>
        <w:rPr>
          <w:lang w:val="uk-UA"/>
        </w:rPr>
        <w:t xml:space="preserve"> і &lt;CАВ = </w:t>
      </w:r>
      <w:r>
        <w:rPr>
          <w:position w:val="-10"/>
          <w:lang w:val="uk-UA"/>
        </w:rPr>
        <w:object w:dxaOrig="1060" w:dyaOrig="320">
          <v:shape id="_x0000_i1086" type="#_x0000_t75" style="width:53.25pt;height:15.75pt" o:ole="" fillcolor="window">
            <v:imagedata r:id="rId102" o:title=""/>
          </v:shape>
          <o:OLEObject Type="Embed" ProgID="Equation.3" ShapeID="_x0000_i1086" DrawAspect="Content" ObjectID="_1543200561" r:id="rId103"/>
        </w:object>
      </w:r>
      <w:r>
        <w:rPr>
          <w:lang w:val="uk-UA"/>
        </w:rPr>
        <w:t xml:space="preserve">. З </w:t>
      </w:r>
      <w:r>
        <w:rPr>
          <w:position w:val="-4"/>
          <w:lang w:val="uk-UA"/>
        </w:rPr>
        <w:object w:dxaOrig="220" w:dyaOrig="260">
          <v:shape id="_x0000_i1087" type="#_x0000_t75" style="width:11.25pt;height:12.75pt" o:ole="" fillcolor="window">
            <v:imagedata r:id="rId34" o:title=""/>
          </v:shape>
          <o:OLEObject Type="Embed" ProgID="Equation.3" ShapeID="_x0000_i1087" DrawAspect="Content" ObjectID="_1543200562" r:id="rId104"/>
        </w:object>
      </w:r>
      <w:r>
        <w:rPr>
          <w:lang w:val="uk-UA"/>
        </w:rPr>
        <w:t xml:space="preserve"> СВD за теоремою синусів для бісектриси СD = </w:t>
      </w:r>
      <w:r>
        <w:rPr>
          <w:position w:val="-12"/>
          <w:lang w:val="uk-UA"/>
        </w:rPr>
        <w:object w:dxaOrig="300" w:dyaOrig="360">
          <v:shape id="_x0000_i1088" type="#_x0000_t75" style="width:15pt;height:18pt" o:ole="" fillcolor="window">
            <v:imagedata r:id="rId105" o:title=""/>
          </v:shape>
          <o:OLEObject Type="Embed" ProgID="Equation.3" ShapeID="_x0000_i1088" DrawAspect="Content" ObjectID="_1543200563" r:id="rId106"/>
        </w:object>
      </w:r>
      <w:r>
        <w:rPr>
          <w:lang w:val="uk-UA"/>
        </w:rPr>
        <w:t xml:space="preserve"> отримаємо:</w:t>
      </w:r>
    </w:p>
    <w:p w:rsidR="009B63C7" w:rsidRDefault="009A434E">
      <w:pPr>
        <w:spacing w:line="360" w:lineRule="auto"/>
        <w:ind w:firstLine="567"/>
        <w:jc w:val="both"/>
        <w:rPr>
          <w:lang w:val="uk-UA"/>
        </w:rPr>
      </w:pPr>
      <w:r>
        <w:rPr>
          <w:position w:val="-54"/>
          <w:lang w:val="uk-UA"/>
        </w:rPr>
        <w:object w:dxaOrig="3519" w:dyaOrig="920">
          <v:shape id="_x0000_i1089" type="#_x0000_t75" style="width:176.25pt;height:45.75pt" o:ole="" fillcolor="window">
            <v:imagedata r:id="rId107" o:title=""/>
          </v:shape>
          <o:OLEObject Type="Embed" ProgID="Equation.3" ShapeID="_x0000_i1089" DrawAspect="Content" ObjectID="_1543200564" r:id="rId108"/>
        </w:object>
      </w:r>
    </w:p>
    <w:p w:rsidR="009B63C7" w:rsidRDefault="009A434E">
      <w:pPr>
        <w:spacing w:line="360" w:lineRule="auto"/>
        <w:ind w:firstLine="567"/>
        <w:jc w:val="both"/>
        <w:rPr>
          <w:lang w:val="uk-UA"/>
        </w:rPr>
      </w:pPr>
      <w:r>
        <w:rPr>
          <w:lang w:val="uk-UA"/>
        </w:rPr>
        <w:t xml:space="preserve">звідки </w:t>
      </w:r>
      <w:r>
        <w:rPr>
          <w:position w:val="-54"/>
          <w:lang w:val="uk-UA"/>
        </w:rPr>
        <w:object w:dxaOrig="1560" w:dyaOrig="920">
          <v:shape id="_x0000_i1090" type="#_x0000_t75" style="width:78pt;height:45.75pt" o:ole="" fillcolor="window">
            <v:imagedata r:id="rId109" o:title=""/>
          </v:shape>
          <o:OLEObject Type="Embed" ProgID="Equation.3" ShapeID="_x0000_i1090" DrawAspect="Content" ObjectID="_1543200565" r:id="rId110"/>
        </w:object>
      </w:r>
    </w:p>
    <w:p w:rsidR="009B63C7" w:rsidRDefault="009A434E">
      <w:pPr>
        <w:spacing w:line="360" w:lineRule="auto"/>
        <w:ind w:firstLine="567"/>
        <w:jc w:val="both"/>
        <w:rPr>
          <w:lang w:val="uk-UA"/>
        </w:rPr>
      </w:pPr>
      <w:r>
        <w:rPr>
          <w:lang w:val="uk-UA"/>
        </w:rPr>
        <w:t xml:space="preserve">З </w:t>
      </w:r>
      <w:r>
        <w:rPr>
          <w:position w:val="-4"/>
          <w:lang w:val="uk-UA"/>
        </w:rPr>
        <w:object w:dxaOrig="220" w:dyaOrig="260">
          <v:shape id="_x0000_i1091" type="#_x0000_t75" style="width:11.25pt;height:12.75pt" o:ole="" fillcolor="window">
            <v:imagedata r:id="rId34" o:title=""/>
          </v:shape>
          <o:OLEObject Type="Embed" ProgID="Equation.3" ShapeID="_x0000_i1091" DrawAspect="Content" ObjectID="_1543200566" r:id="rId111"/>
        </w:object>
      </w:r>
      <w:r>
        <w:rPr>
          <w:lang w:val="uk-UA"/>
        </w:rPr>
        <w:t xml:space="preserve"> АСВ за тією самою теоремою для |СВ| знаходимо:</w:t>
      </w:r>
    </w:p>
    <w:p w:rsidR="009B63C7" w:rsidRDefault="009A434E">
      <w:pPr>
        <w:spacing w:line="360" w:lineRule="auto"/>
        <w:ind w:firstLine="567"/>
        <w:jc w:val="both"/>
        <w:rPr>
          <w:lang w:val="uk-UA"/>
        </w:rPr>
      </w:pPr>
      <w:r>
        <w:rPr>
          <w:position w:val="-28"/>
          <w:lang w:val="uk-UA"/>
        </w:rPr>
        <w:object w:dxaOrig="2299" w:dyaOrig="660">
          <v:shape id="_x0000_i1092" type="#_x0000_t75" style="width:114.75pt;height:33pt" o:ole="" fillcolor="window">
            <v:imagedata r:id="rId112" o:title=""/>
          </v:shape>
          <o:OLEObject Type="Embed" ProgID="Equation.3" ShapeID="_x0000_i1092" DrawAspect="Content" ObjectID="_1543200567" r:id="rId113"/>
        </w:object>
      </w:r>
    </w:p>
    <w:p w:rsidR="009B63C7" w:rsidRDefault="009A434E">
      <w:pPr>
        <w:spacing w:line="360" w:lineRule="auto"/>
        <w:ind w:firstLine="567"/>
        <w:jc w:val="both"/>
        <w:rPr>
          <w:lang w:val="uk-UA"/>
        </w:rPr>
      </w:pPr>
      <w:r>
        <w:rPr>
          <w:lang w:val="uk-UA"/>
        </w:rPr>
        <w:t xml:space="preserve">Підставимо останнє значення |СВ| у праву частину виразу для бісектриси </w:t>
      </w:r>
      <w:r>
        <w:rPr>
          <w:position w:val="-12"/>
          <w:lang w:val="uk-UA"/>
        </w:rPr>
        <w:object w:dxaOrig="300" w:dyaOrig="360">
          <v:shape id="_x0000_i1093" type="#_x0000_t75" style="width:15pt;height:18pt" o:ole="" fillcolor="window">
            <v:imagedata r:id="rId105" o:title=""/>
          </v:shape>
          <o:OLEObject Type="Embed" ProgID="Equation.3" ShapeID="_x0000_i1093" DrawAspect="Content" ObjectID="_1543200568" r:id="rId114"/>
        </w:object>
      </w:r>
      <w:r>
        <w:rPr>
          <w:lang w:val="uk-UA"/>
        </w:rPr>
        <w:t>, отримаємо:</w:t>
      </w:r>
    </w:p>
    <w:p w:rsidR="009B63C7" w:rsidRDefault="009A434E">
      <w:pPr>
        <w:spacing w:line="360" w:lineRule="auto"/>
        <w:ind w:firstLine="567"/>
        <w:jc w:val="both"/>
        <w:rPr>
          <w:lang w:val="uk-UA"/>
        </w:rPr>
      </w:pPr>
      <w:r>
        <w:rPr>
          <w:position w:val="-12"/>
          <w:lang w:val="uk-UA"/>
        </w:rPr>
        <w:object w:dxaOrig="300" w:dyaOrig="360">
          <v:shape id="_x0000_i1094" type="#_x0000_t75" style="width:15pt;height:18pt" o:ole="" fillcolor="window">
            <v:imagedata r:id="rId105" o:title=""/>
          </v:shape>
          <o:OLEObject Type="Embed" ProgID="Equation.3" ShapeID="_x0000_i1094" DrawAspect="Content" ObjectID="_1543200569" r:id="rId115"/>
        </w:object>
      </w:r>
      <w:r>
        <w:rPr>
          <w:lang w:val="uk-UA"/>
        </w:rPr>
        <w:t>(х)=</w:t>
      </w:r>
      <w:r>
        <w:rPr>
          <w:position w:val="-54"/>
          <w:lang w:val="uk-UA"/>
        </w:rPr>
        <w:object w:dxaOrig="1620" w:dyaOrig="920">
          <v:shape id="_x0000_i1095" type="#_x0000_t75" style="width:81pt;height:45.75pt" o:ole="" fillcolor="window">
            <v:imagedata r:id="rId116" o:title=""/>
          </v:shape>
          <o:OLEObject Type="Embed" ProgID="Equation.3" ShapeID="_x0000_i1095" DrawAspect="Content" ObjectID="_1543200570" r:id="rId117"/>
        </w:object>
      </w:r>
    </w:p>
    <w:p w:rsidR="009B63C7" w:rsidRDefault="009A434E">
      <w:pPr>
        <w:spacing w:line="360" w:lineRule="auto"/>
        <w:ind w:firstLine="567"/>
        <w:jc w:val="both"/>
        <w:rPr>
          <w:lang w:val="uk-UA"/>
        </w:rPr>
      </w:pPr>
      <w:r>
        <w:rPr>
          <w:lang w:val="uk-UA"/>
        </w:rPr>
        <w:t xml:space="preserve">Легко переконатись, що </w:t>
      </w:r>
      <w:r>
        <w:rPr>
          <w:position w:val="-10"/>
          <w:lang w:val="uk-UA"/>
        </w:rPr>
        <w:object w:dxaOrig="180" w:dyaOrig="340">
          <v:shape id="_x0000_i1096" type="#_x0000_t75" style="width:9pt;height:17.25pt" o:ole="" fillcolor="window">
            <v:imagedata r:id="rId10" o:title=""/>
          </v:shape>
          <o:OLEObject Type="Embed" ProgID="Equation.3" ShapeID="_x0000_i1096" DrawAspect="Content" ObjectID="_1543200571" r:id="rId118"/>
        </w:object>
      </w:r>
    </w:p>
    <w:p w:rsidR="009B63C7" w:rsidRDefault="009A434E">
      <w:pPr>
        <w:pStyle w:val="a3"/>
        <w:spacing w:line="360" w:lineRule="auto"/>
      </w:pPr>
      <w:r>
        <w:rPr>
          <w:position w:val="-54"/>
        </w:rPr>
        <w:object w:dxaOrig="4500" w:dyaOrig="1200">
          <v:shape id="_x0000_i1097" type="#_x0000_t75" style="width:225pt;height:60pt" o:ole="" fillcolor="window">
            <v:imagedata r:id="rId119" o:title=""/>
          </v:shape>
          <o:OLEObject Type="Embed" ProgID="Equation.3" ShapeID="_x0000_i1097" DrawAspect="Content" ObjectID="_1543200572" r:id="rId120"/>
        </w:object>
      </w:r>
    </w:p>
    <w:p w:rsidR="009B63C7" w:rsidRDefault="009A434E">
      <w:pPr>
        <w:pStyle w:val="a3"/>
        <w:spacing w:line="360" w:lineRule="auto"/>
      </w:pPr>
      <w:r>
        <w:t>Розв’язавши рівняння</w:t>
      </w:r>
    </w:p>
    <w:p w:rsidR="009B63C7" w:rsidRDefault="009A434E">
      <w:pPr>
        <w:pStyle w:val="a3"/>
        <w:spacing w:line="360" w:lineRule="auto"/>
      </w:pPr>
      <w:r>
        <w:rPr>
          <w:position w:val="-24"/>
        </w:rPr>
        <w:object w:dxaOrig="3360" w:dyaOrig="620">
          <v:shape id="_x0000_i1098" type="#_x0000_t75" style="width:168pt;height:30.75pt" o:ole="" fillcolor="window">
            <v:imagedata r:id="rId121" o:title=""/>
          </v:shape>
          <o:OLEObject Type="Embed" ProgID="Equation.3" ShapeID="_x0000_i1098" DrawAspect="Content" ObjectID="_1543200573" r:id="rId122"/>
        </w:object>
      </w:r>
      <w:r>
        <w:t xml:space="preserve"> </w:t>
      </w:r>
    </w:p>
    <w:p w:rsidR="009B63C7" w:rsidRDefault="009A434E">
      <w:pPr>
        <w:pStyle w:val="a3"/>
        <w:spacing w:line="360" w:lineRule="auto"/>
      </w:pPr>
      <w:r>
        <w:t xml:space="preserve">знаходимо критичні точки функції </w:t>
      </w:r>
      <w:r>
        <w:rPr>
          <w:position w:val="-12"/>
        </w:rPr>
        <w:object w:dxaOrig="300" w:dyaOrig="360">
          <v:shape id="_x0000_i1099" type="#_x0000_t75" style="width:15pt;height:18pt" o:ole="" fillcolor="window">
            <v:imagedata r:id="rId105" o:title=""/>
          </v:shape>
          <o:OLEObject Type="Embed" ProgID="Equation.3" ShapeID="_x0000_i1099" DrawAspect="Content" ObjectID="_1543200574" r:id="rId123"/>
        </w:object>
      </w:r>
      <w:r>
        <w:t>(х):</w:t>
      </w:r>
    </w:p>
    <w:p w:rsidR="009B63C7" w:rsidRDefault="009A434E">
      <w:pPr>
        <w:pStyle w:val="a3"/>
        <w:spacing w:line="360" w:lineRule="auto"/>
      </w:pPr>
      <w:r>
        <w:rPr>
          <w:position w:val="-24"/>
        </w:rPr>
        <w:object w:dxaOrig="2780" w:dyaOrig="620">
          <v:shape id="_x0000_i1100" type="#_x0000_t75" style="width:138.75pt;height:30.75pt" o:ole="" fillcolor="window">
            <v:imagedata r:id="rId124" o:title=""/>
          </v:shape>
          <o:OLEObject Type="Embed" ProgID="Equation.3" ShapeID="_x0000_i1100" DrawAspect="Content" ObjectID="_1543200575" r:id="rId125"/>
        </w:object>
      </w:r>
    </w:p>
    <w:p w:rsidR="009B63C7" w:rsidRDefault="009A434E">
      <w:pPr>
        <w:pStyle w:val="a3"/>
        <w:spacing w:line="360" w:lineRule="auto"/>
      </w:pPr>
      <w:r>
        <w:t xml:space="preserve">Рівняння </w:t>
      </w:r>
      <w:r>
        <w:rPr>
          <w:position w:val="-10"/>
        </w:rPr>
        <w:object w:dxaOrig="2120" w:dyaOrig="320">
          <v:shape id="_x0000_i1101" type="#_x0000_t75" style="width:105.75pt;height:15.75pt" o:ole="" fillcolor="window">
            <v:imagedata r:id="rId126" o:title=""/>
          </v:shape>
          <o:OLEObject Type="Embed" ProgID="Equation.3" ShapeID="_x0000_i1101" DrawAspect="Content" ObjectID="_1543200576" r:id="rId127"/>
        </w:object>
      </w:r>
      <w:r>
        <w:t xml:space="preserve"> розв’язку не має. Тільки при </w:t>
      </w:r>
      <w:r>
        <w:rPr>
          <w:i/>
        </w:rPr>
        <w:t xml:space="preserve">к=0 х </w:t>
      </w:r>
      <w:r>
        <w:t>є (</w:t>
      </w:r>
      <w:r>
        <w:rPr>
          <w:position w:val="-10"/>
        </w:rPr>
        <w:object w:dxaOrig="760" w:dyaOrig="320">
          <v:shape id="_x0000_i1102" type="#_x0000_t75" style="width:38.25pt;height:15.75pt" o:ole="" fillcolor="window">
            <v:imagedata r:id="rId128" o:title=""/>
          </v:shape>
          <o:OLEObject Type="Embed" ProgID="Equation.3" ShapeID="_x0000_i1102" DrawAspect="Content" ObjectID="_1543200577" r:id="rId129"/>
        </w:object>
      </w:r>
      <w:r>
        <w:t>), тому х=</w:t>
      </w:r>
      <w:r>
        <w:rPr>
          <w:position w:val="-24"/>
        </w:rPr>
        <w:object w:dxaOrig="639" w:dyaOrig="620">
          <v:shape id="_x0000_i1103" type="#_x0000_t75" style="width:32.25pt;height:30.75pt" o:ole="" fillcolor="window">
            <v:imagedata r:id="rId130" o:title=""/>
          </v:shape>
          <o:OLEObject Type="Embed" ProgID="Equation.3" ShapeID="_x0000_i1103" DrawAspect="Content" ObjectID="_1543200578" r:id="rId131"/>
        </w:object>
      </w:r>
      <w:r>
        <w:t xml:space="preserve">. Але тоді також і &lt;CАВ = </w:t>
      </w:r>
      <w:r>
        <w:rPr>
          <w:position w:val="-24"/>
        </w:rPr>
        <w:object w:dxaOrig="639" w:dyaOrig="620">
          <v:shape id="_x0000_i1104" type="#_x0000_t75" style="width:32.25pt;height:30.75pt" o:ole="" fillcolor="window">
            <v:imagedata r:id="rId130" o:title=""/>
          </v:shape>
          <o:OLEObject Type="Embed" ProgID="Equation.3" ShapeID="_x0000_i1104" DrawAspect="Content" ObjectID="_1543200579" r:id="rId132"/>
        </w:object>
      </w:r>
      <w:r>
        <w:t xml:space="preserve">, а це означає, що </w:t>
      </w:r>
      <w:r>
        <w:rPr>
          <w:position w:val="-4"/>
        </w:rPr>
        <w:object w:dxaOrig="220" w:dyaOrig="260">
          <v:shape id="_x0000_i1105" type="#_x0000_t75" style="width:11.25pt;height:12.75pt" o:ole="" fillcolor="window">
            <v:imagedata r:id="rId34" o:title=""/>
          </v:shape>
          <o:OLEObject Type="Embed" ProgID="Equation.3" ShapeID="_x0000_i1105" DrawAspect="Content" ObjectID="_1543200580" r:id="rId133"/>
        </w:object>
      </w:r>
      <w:r>
        <w:t xml:space="preserve"> АВС – рівнобедрений. Якщо х є (0; </w:t>
      </w:r>
      <w:r>
        <w:rPr>
          <w:position w:val="-24"/>
        </w:rPr>
        <w:object w:dxaOrig="639" w:dyaOrig="620">
          <v:shape id="_x0000_i1106" type="#_x0000_t75" style="width:32.25pt;height:30.75pt" o:ole="" fillcolor="window">
            <v:imagedata r:id="rId130" o:title=""/>
          </v:shape>
          <o:OLEObject Type="Embed" ProgID="Equation.3" ShapeID="_x0000_i1106" DrawAspect="Content" ObjectID="_1543200581" r:id="rId134"/>
        </w:object>
      </w:r>
      <w:r>
        <w:t xml:space="preserve">), то </w:t>
      </w:r>
      <w:r>
        <w:rPr>
          <w:position w:val="-10"/>
        </w:rPr>
        <w:object w:dxaOrig="1060" w:dyaOrig="360">
          <v:shape id="_x0000_i1107" type="#_x0000_t75" style="width:53.25pt;height:18pt" o:ole="" fillcolor="window">
            <v:imagedata r:id="rId135" o:title=""/>
          </v:shape>
          <o:OLEObject Type="Embed" ProgID="Equation.3" ShapeID="_x0000_i1107" DrawAspect="Content" ObjectID="_1543200582" r:id="rId136"/>
        </w:object>
      </w:r>
      <w:r>
        <w:t xml:space="preserve"> і функція </w:t>
      </w:r>
      <w:r>
        <w:rPr>
          <w:position w:val="-12"/>
        </w:rPr>
        <w:object w:dxaOrig="620" w:dyaOrig="360">
          <v:shape id="_x0000_i1108" type="#_x0000_t75" style="width:30.75pt;height:18pt" o:ole="" fillcolor="window">
            <v:imagedata r:id="rId137" o:title=""/>
          </v:shape>
          <o:OLEObject Type="Embed" ProgID="Equation.3" ShapeID="_x0000_i1108" DrawAspect="Content" ObjectID="_1543200583" r:id="rId138"/>
        </w:object>
      </w:r>
      <w:r>
        <w:t xml:space="preserve">зростає, а  якщо </w:t>
      </w:r>
      <w:r>
        <w:rPr>
          <w:i/>
          <w:lang w:val="en-US"/>
        </w:rPr>
        <w:t>n</w:t>
      </w:r>
      <w:r>
        <w:t xml:space="preserve"> є (</w:t>
      </w:r>
      <w:r>
        <w:rPr>
          <w:position w:val="-24"/>
        </w:rPr>
        <w:object w:dxaOrig="639" w:dyaOrig="620">
          <v:shape id="_x0000_i1109" type="#_x0000_t75" style="width:32.25pt;height:30.75pt" o:ole="" fillcolor="window">
            <v:imagedata r:id="rId130" o:title=""/>
          </v:shape>
          <o:OLEObject Type="Embed" ProgID="Equation.3" ShapeID="_x0000_i1109" DrawAspect="Content" ObjectID="_1543200584" r:id="rId139"/>
        </w:object>
      </w:r>
      <w:r>
        <w:t xml:space="preserve">; </w:t>
      </w:r>
      <w:r>
        <w:rPr>
          <w:position w:val="-10"/>
        </w:rPr>
        <w:object w:dxaOrig="560" w:dyaOrig="260">
          <v:shape id="_x0000_i1110" type="#_x0000_t75" style="width:27.75pt;height:12.75pt" o:ole="" fillcolor="window">
            <v:imagedata r:id="rId98" o:title=""/>
          </v:shape>
          <o:OLEObject Type="Embed" ProgID="Equation.3" ShapeID="_x0000_i1110" DrawAspect="Content" ObjectID="_1543200585" r:id="rId140"/>
        </w:object>
      </w:r>
      <w:r>
        <w:t xml:space="preserve">), то </w:t>
      </w:r>
      <w:r>
        <w:rPr>
          <w:position w:val="-10"/>
        </w:rPr>
        <w:object w:dxaOrig="240" w:dyaOrig="320">
          <v:shape id="_x0000_i1111" type="#_x0000_t75" style="width:12pt;height:15.75pt" o:ole="" fillcolor="window">
            <v:imagedata r:id="rId141" o:title=""/>
          </v:shape>
          <o:OLEObject Type="Embed" ProgID="Equation.3" ShapeID="_x0000_i1111" DrawAspect="Content" ObjectID="_1543200586" r:id="rId142"/>
        </w:object>
      </w:r>
      <w:r>
        <w:t xml:space="preserve"> і (</w:t>
      </w:r>
      <w:r>
        <w:rPr>
          <w:i/>
          <w:lang w:val="en-US"/>
        </w:rPr>
        <w:t>n</w:t>
      </w:r>
      <w:r>
        <w:t xml:space="preserve">)&lt;0 і функція </w:t>
      </w:r>
      <w:r>
        <w:rPr>
          <w:position w:val="-12"/>
        </w:rPr>
        <w:object w:dxaOrig="620" w:dyaOrig="360">
          <v:shape id="_x0000_i1112" type="#_x0000_t75" style="width:30.75pt;height:18pt" o:ole="" fillcolor="window">
            <v:imagedata r:id="rId137" o:title=""/>
          </v:shape>
          <o:OLEObject Type="Embed" ProgID="Equation.3" ShapeID="_x0000_i1112" DrawAspect="Content" ObjectID="_1543200587" r:id="rId143"/>
        </w:object>
      </w:r>
      <w:r>
        <w:t xml:space="preserve"> спадає. А це означає, що </w:t>
      </w:r>
      <w:r>
        <w:rPr>
          <w:i/>
          <w:lang w:val="en-US"/>
        </w:rPr>
        <w:t>n</w:t>
      </w:r>
      <w:r>
        <w:rPr>
          <w:i/>
        </w:rPr>
        <w:t xml:space="preserve"> =</w:t>
      </w:r>
      <w:r>
        <w:rPr>
          <w:position w:val="-24"/>
        </w:rPr>
        <w:object w:dxaOrig="639" w:dyaOrig="620">
          <v:shape id="_x0000_i1113" type="#_x0000_t75" style="width:32.25pt;height:30.75pt" o:ole="" fillcolor="window">
            <v:imagedata r:id="rId130" o:title=""/>
          </v:shape>
          <o:OLEObject Type="Embed" ProgID="Equation.3" ShapeID="_x0000_i1113" DrawAspect="Content" ObjectID="_1543200588" r:id="rId144"/>
        </w:object>
      </w:r>
      <w:r>
        <w:t xml:space="preserve"> - єдина точка максимуму на (0; </w:t>
      </w:r>
      <w:r>
        <w:rPr>
          <w:position w:val="-10"/>
        </w:rPr>
        <w:object w:dxaOrig="560" w:dyaOrig="260">
          <v:shape id="_x0000_i1114" type="#_x0000_t75" style="width:27.75pt;height:12.75pt" o:ole="" fillcolor="window">
            <v:imagedata r:id="rId98" o:title=""/>
          </v:shape>
          <o:OLEObject Type="Embed" ProgID="Equation.3" ShapeID="_x0000_i1114" DrawAspect="Content" ObjectID="_1543200589" r:id="rId145"/>
        </w:object>
      </w:r>
      <w:r>
        <w:t xml:space="preserve">), в якій функція </w:t>
      </w:r>
      <w:r>
        <w:rPr>
          <w:position w:val="-12"/>
        </w:rPr>
        <w:object w:dxaOrig="620" w:dyaOrig="360">
          <v:shape id="_x0000_i1115" type="#_x0000_t75" style="width:30.75pt;height:18pt" o:ole="" fillcolor="window">
            <v:imagedata r:id="rId137" o:title=""/>
          </v:shape>
          <o:OLEObject Type="Embed" ProgID="Equation.3" ShapeID="_x0000_i1115" DrawAspect="Content" ObjectID="_1543200590" r:id="rId146"/>
        </w:object>
      </w:r>
      <w:r>
        <w:t xml:space="preserve"> набуває найбільшого значення: </w:t>
      </w:r>
      <w:r>
        <w:rPr>
          <w:position w:val="-24"/>
        </w:rPr>
        <w:object w:dxaOrig="2060" w:dyaOrig="620">
          <v:shape id="_x0000_i1116" type="#_x0000_t75" style="width:102.75pt;height:30.75pt" o:ole="" fillcolor="window">
            <v:imagedata r:id="rId147" o:title=""/>
          </v:shape>
          <o:OLEObject Type="Embed" ProgID="Equation.3" ShapeID="_x0000_i1116" DrawAspect="Content" ObjectID="_1543200591" r:id="rId148"/>
        </w:object>
      </w:r>
      <w:r>
        <w:rPr>
          <w:i/>
        </w:rPr>
        <w:t xml:space="preserve"> </w:t>
      </w:r>
      <w:r>
        <w:t xml:space="preserve">. Отже, з усіх трикутників із заданою основою і протилежним кутом рівнобедрений має найбільшу бісектрису. </w:t>
      </w:r>
    </w:p>
    <w:p w:rsidR="009B63C7" w:rsidRDefault="009B63C7">
      <w:pPr>
        <w:pStyle w:val="a3"/>
        <w:spacing w:line="360" w:lineRule="auto"/>
      </w:pPr>
    </w:p>
    <w:p w:rsidR="009B63C7" w:rsidRDefault="009A434E">
      <w:pPr>
        <w:pStyle w:val="a3"/>
        <w:spacing w:line="360" w:lineRule="auto"/>
      </w:pPr>
      <w:r>
        <w:rPr>
          <w:u w:val="single"/>
        </w:rPr>
        <w:t>Задача 5</w:t>
      </w:r>
      <w:r>
        <w:t>. З усіх трикутників із заданими основою с і периметром 2р знайти той, у якого опущена на основу висота є найвищою.</w:t>
      </w:r>
    </w:p>
    <w:p w:rsidR="009B63C7" w:rsidRDefault="009A434E">
      <w:pPr>
        <w:pStyle w:val="a3"/>
        <w:spacing w:line="360" w:lineRule="auto"/>
      </w:pPr>
      <w:r>
        <w:rPr>
          <w:u w:val="single"/>
        </w:rPr>
        <w:t>Розв’язання</w:t>
      </w:r>
      <w:r>
        <w:t xml:space="preserve"> Якщо </w:t>
      </w:r>
      <w:r>
        <w:rPr>
          <w:i/>
        </w:rPr>
        <w:t xml:space="preserve">а, </w:t>
      </w:r>
      <w:r>
        <w:rPr>
          <w:i/>
          <w:lang w:val="en-US"/>
        </w:rPr>
        <w:t>b</w:t>
      </w:r>
      <w:r>
        <w:rPr>
          <w:i/>
        </w:rPr>
        <w:t>, с</w:t>
      </w:r>
      <w:r>
        <w:t xml:space="preserve"> – довжини сторін трикутника, а 2р – його периметр, то </w:t>
      </w:r>
      <w:r>
        <w:rPr>
          <w:position w:val="-24"/>
        </w:rPr>
        <w:object w:dxaOrig="3080" w:dyaOrig="620">
          <v:shape id="_x0000_i1117" type="#_x0000_t75" style="width:153.75pt;height:30.75pt" o:ole="" fillcolor="window">
            <v:imagedata r:id="rId149" o:title=""/>
          </v:shape>
          <o:OLEObject Type="Embed" ProgID="Equation.3" ShapeID="_x0000_i1117" DrawAspect="Content" ObjectID="_1543200592" r:id="rId150"/>
        </w:object>
      </w:r>
      <w:r>
        <w:t xml:space="preserve">. </w:t>
      </w:r>
    </w:p>
    <w:p w:rsidR="009B63C7" w:rsidRDefault="009A434E">
      <w:pPr>
        <w:pStyle w:val="a3"/>
        <w:spacing w:line="360" w:lineRule="auto"/>
      </w:pPr>
      <w:r>
        <w:t xml:space="preserve">Нехай </w:t>
      </w:r>
      <w:r>
        <w:rPr>
          <w:position w:val="-12"/>
        </w:rPr>
        <w:object w:dxaOrig="5280" w:dyaOrig="360">
          <v:shape id="_x0000_i1118" type="#_x0000_t75" style="width:264pt;height:18pt" o:ole="" fillcolor="window">
            <v:imagedata r:id="rId151" o:title=""/>
          </v:shape>
          <o:OLEObject Type="Embed" ProgID="Equation.3" ShapeID="_x0000_i1118" DrawAspect="Content" ObjectID="_1543200593" r:id="rId152"/>
        </w:object>
      </w:r>
      <w:r>
        <w:t xml:space="preserve"> . Позначимо |AC|= x, тоді |CB|=2p-c-x. Підставимо ці значення замість  </w:t>
      </w:r>
      <w:r>
        <w:rPr>
          <w:i/>
        </w:rPr>
        <w:t>a i b</w:t>
      </w:r>
      <w:r>
        <w:t>у формулу для</w:t>
      </w:r>
      <w:r>
        <w:rPr>
          <w:i/>
        </w:rPr>
        <w:t xml:space="preserve"> h</w:t>
      </w:r>
      <w:r>
        <w:rPr>
          <w:i/>
          <w:vertAlign w:val="subscript"/>
        </w:rPr>
        <w:t>c</w:t>
      </w:r>
      <w:r>
        <w:t>, отримаємо функцію:</w:t>
      </w:r>
    </w:p>
    <w:p w:rsidR="009B63C7" w:rsidRDefault="009A434E">
      <w:pPr>
        <w:pStyle w:val="a3"/>
        <w:spacing w:line="360" w:lineRule="auto"/>
      </w:pPr>
      <w:r>
        <w:t xml:space="preserve"> </w:t>
      </w:r>
      <w:r>
        <w:rPr>
          <w:position w:val="-24"/>
          <w:lang w:val="en-US"/>
        </w:rPr>
        <w:object w:dxaOrig="3620" w:dyaOrig="620">
          <v:shape id="_x0000_i1119" type="#_x0000_t75" style="width:180.75pt;height:30.75pt" o:ole="" fillcolor="window">
            <v:imagedata r:id="rId153" o:title=""/>
          </v:shape>
          <o:OLEObject Type="Embed" ProgID="Equation.3" ShapeID="_x0000_i1119" DrawAspect="Content" ObjectID="_1543200594" r:id="rId154"/>
        </w:object>
      </w:r>
      <w:r>
        <w:t>.</w:t>
      </w:r>
    </w:p>
    <w:p w:rsidR="009B63C7" w:rsidRDefault="009A434E">
      <w:pPr>
        <w:pStyle w:val="a3"/>
        <w:spacing w:line="360" w:lineRule="auto"/>
      </w:pPr>
      <w:r>
        <w:rPr>
          <w:position w:val="-12"/>
          <w:lang w:val="en-US"/>
        </w:rPr>
        <w:object w:dxaOrig="920" w:dyaOrig="360">
          <v:shape id="_x0000_i1120" type="#_x0000_t75" style="width:45.75pt;height:18pt" o:ole="" fillcolor="window">
            <v:imagedata r:id="rId155" o:title=""/>
          </v:shape>
          <o:OLEObject Type="Embed" ProgID="Equation.3" ShapeID="_x0000_i1120" DrawAspect="Content" ObjectID="_1543200595" r:id="rId156"/>
        </w:object>
      </w:r>
      <w:r>
        <w:t xml:space="preserve">, тоді коли </w:t>
      </w:r>
      <w:r>
        <w:rPr>
          <w:position w:val="-10"/>
          <w:lang w:val="en-US"/>
        </w:rPr>
        <w:object w:dxaOrig="1300" w:dyaOrig="300">
          <v:shape id="_x0000_i1121" type="#_x0000_t75" style="width:65.25pt;height:15pt" o:ole="" fillcolor="window">
            <v:imagedata r:id="rId157" o:title=""/>
          </v:shape>
          <o:OLEObject Type="Embed" ProgID="Equation.3" ShapeID="_x0000_i1121" DrawAspect="Content" ObjectID="_1543200596" r:id="rId158"/>
        </w:object>
      </w:r>
    </w:p>
    <w:p w:rsidR="009B63C7" w:rsidRDefault="009A434E">
      <w:pPr>
        <w:pStyle w:val="a3"/>
        <w:spacing w:line="360" w:lineRule="auto"/>
      </w:pPr>
      <w:r>
        <w:t xml:space="preserve">Функція </w:t>
      </w:r>
      <w:r>
        <w:rPr>
          <w:position w:val="-12"/>
          <w:lang w:val="en-US"/>
        </w:rPr>
        <w:object w:dxaOrig="580" w:dyaOrig="360">
          <v:shape id="_x0000_i1122" type="#_x0000_t75" style="width:29.25pt;height:18pt" o:ole="" fillcolor="window">
            <v:imagedata r:id="rId159" o:title=""/>
          </v:shape>
          <o:OLEObject Type="Embed" ProgID="Equation.3" ShapeID="_x0000_i1122" DrawAspect="Content" ObjectID="_1543200597" r:id="rId160"/>
        </w:object>
      </w:r>
      <w:r>
        <w:t xml:space="preserve"> досягає найбільшого значення тоді, коли його досягає функція </w:t>
      </w:r>
      <w:r>
        <w:rPr>
          <w:position w:val="-10"/>
        </w:rPr>
        <w:object w:dxaOrig="2400" w:dyaOrig="320">
          <v:shape id="_x0000_i1123" type="#_x0000_t75" style="width:120pt;height:15.75pt" o:ole="" fillcolor="window">
            <v:imagedata r:id="rId161" o:title=""/>
          </v:shape>
          <o:OLEObject Type="Embed" ProgID="Equation.3" ShapeID="_x0000_i1123" DrawAspect="Content" ObjectID="_1543200598" r:id="rId162"/>
        </w:object>
      </w:r>
      <w:r>
        <w:t>. А це квадратична функція, яку можна подати у такому вигляді:</w:t>
      </w:r>
    </w:p>
    <w:p w:rsidR="009B63C7" w:rsidRDefault="009A434E">
      <w:pPr>
        <w:pStyle w:val="a3"/>
        <w:spacing w:line="360" w:lineRule="auto"/>
      </w:pPr>
      <w:r>
        <w:rPr>
          <w:position w:val="-10"/>
        </w:rPr>
        <w:object w:dxaOrig="3180" w:dyaOrig="360">
          <v:shape id="_x0000_i1124" type="#_x0000_t75" style="width:159pt;height:18pt" o:ole="" fillcolor="window">
            <v:imagedata r:id="rId163" o:title=""/>
          </v:shape>
          <o:OLEObject Type="Embed" ProgID="Equation.3" ShapeID="_x0000_i1124" DrawAspect="Content" ObjectID="_1543200599" r:id="rId164"/>
        </w:object>
      </w:r>
    </w:p>
    <w:p w:rsidR="009B63C7" w:rsidRDefault="009A434E">
      <w:pPr>
        <w:pStyle w:val="a3"/>
        <w:spacing w:line="360" w:lineRule="auto"/>
      </w:pPr>
      <w:r>
        <w:t xml:space="preserve">Тоді </w:t>
      </w:r>
      <w:r>
        <w:rPr>
          <w:position w:val="-24"/>
        </w:rPr>
        <w:object w:dxaOrig="960" w:dyaOrig="620">
          <v:shape id="_x0000_i1125" type="#_x0000_t75" style="width:48pt;height:30.75pt" o:ole="" fillcolor="window">
            <v:imagedata r:id="rId165" o:title=""/>
          </v:shape>
          <o:OLEObject Type="Embed" ProgID="Equation.3" ShapeID="_x0000_i1125" DrawAspect="Content" ObjectID="_1543200600" r:id="rId166"/>
        </w:object>
      </w:r>
      <w:r>
        <w:t xml:space="preserve"> є єдиною точкою максимуму функції </w:t>
      </w:r>
      <w:r>
        <w:rPr>
          <w:position w:val="-10"/>
        </w:rPr>
        <w:object w:dxaOrig="540" w:dyaOrig="320">
          <v:shape id="_x0000_i1126" type="#_x0000_t75" style="width:27pt;height:15.75pt" o:ole="" fillcolor="window">
            <v:imagedata r:id="rId167" o:title=""/>
          </v:shape>
          <o:OLEObject Type="Embed" ProgID="Equation.3" ShapeID="_x0000_i1126" DrawAspect="Content" ObjectID="_1543200601" r:id="rId168"/>
        </w:object>
      </w:r>
      <w:r>
        <w:t xml:space="preserve"> і </w:t>
      </w:r>
      <w:r>
        <w:rPr>
          <w:position w:val="-12"/>
          <w:lang w:val="en-US"/>
        </w:rPr>
        <w:object w:dxaOrig="580" w:dyaOrig="360">
          <v:shape id="_x0000_i1127" type="#_x0000_t75" style="width:29.25pt;height:18pt" o:ole="" fillcolor="window">
            <v:imagedata r:id="rId159" o:title=""/>
          </v:shape>
          <o:OLEObject Type="Embed" ProgID="Equation.3" ShapeID="_x0000_i1127" DrawAspect="Content" ObjectID="_1543200602" r:id="rId169"/>
        </w:object>
      </w:r>
      <w:r>
        <w:rPr>
          <w:lang w:val="ru-RU"/>
        </w:rPr>
        <w:t xml:space="preserve">. Тому функція </w:t>
      </w:r>
      <w:r>
        <w:rPr>
          <w:position w:val="-12"/>
          <w:lang w:val="en-US"/>
        </w:rPr>
        <w:object w:dxaOrig="580" w:dyaOrig="360">
          <v:shape id="_x0000_i1128" type="#_x0000_t75" style="width:29.25pt;height:18pt" o:ole="" fillcolor="window">
            <v:imagedata r:id="rId159" o:title=""/>
          </v:shape>
          <o:OLEObject Type="Embed" ProgID="Equation.3" ShapeID="_x0000_i1128" DrawAspect="Content" ObjectID="_1543200603" r:id="rId170"/>
        </w:object>
      </w:r>
      <w:r>
        <w:t xml:space="preserve">у точці </w:t>
      </w:r>
      <w:r>
        <w:rPr>
          <w:position w:val="-24"/>
        </w:rPr>
        <w:object w:dxaOrig="960" w:dyaOrig="620">
          <v:shape id="_x0000_i1129" type="#_x0000_t75" style="width:48pt;height:30.75pt" o:ole="" fillcolor="window">
            <v:imagedata r:id="rId165" o:title=""/>
          </v:shape>
          <o:OLEObject Type="Embed" ProgID="Equation.3" ShapeID="_x0000_i1129" DrawAspect="Content" ObjectID="_1543200604" r:id="rId171"/>
        </w:object>
      </w:r>
      <w:r>
        <w:t xml:space="preserve"> набуває найбільшого значення: </w:t>
      </w:r>
      <w:r>
        <w:rPr>
          <w:position w:val="-24"/>
        </w:rPr>
        <w:object w:dxaOrig="2420" w:dyaOrig="620">
          <v:shape id="_x0000_i1130" type="#_x0000_t75" style="width:120.75pt;height:30.75pt" o:ole="" fillcolor="window">
            <v:imagedata r:id="rId172" o:title=""/>
          </v:shape>
          <o:OLEObject Type="Embed" ProgID="Equation.3" ShapeID="_x0000_i1130" DrawAspect="Content" ObjectID="_1543200605" r:id="rId173"/>
        </w:object>
      </w:r>
      <w:r>
        <w:t xml:space="preserve">. Але при </w:t>
      </w:r>
      <w:r>
        <w:rPr>
          <w:position w:val="-24"/>
        </w:rPr>
        <w:object w:dxaOrig="2880" w:dyaOrig="620">
          <v:shape id="_x0000_i1131" type="#_x0000_t75" style="width:2in;height:30.75pt" o:ole="" fillcolor="window">
            <v:imagedata r:id="rId174" o:title=""/>
          </v:shape>
          <o:OLEObject Type="Embed" ProgID="Equation.3" ShapeID="_x0000_i1131" DrawAspect="Content" ObjectID="_1543200606" r:id="rId175"/>
        </w:object>
      </w:r>
      <w:r>
        <w:t xml:space="preserve">, а це означає, що </w:t>
      </w:r>
      <w:r>
        <w:rPr>
          <w:position w:val="-4"/>
        </w:rPr>
        <w:object w:dxaOrig="220" w:dyaOrig="260">
          <v:shape id="_x0000_i1132" type="#_x0000_t75" style="width:11.25pt;height:12.75pt" o:ole="" fillcolor="window">
            <v:imagedata r:id="rId34" o:title=""/>
          </v:shape>
          <o:OLEObject Type="Embed" ProgID="Equation.3" ShapeID="_x0000_i1132" DrawAspect="Content" ObjectID="_1543200607" r:id="rId176"/>
        </w:object>
      </w:r>
      <w:r>
        <w:t xml:space="preserve"> АВС – рівнобедрений. Отже, з усіх трикутників із даними основою і периметром рівнобедрений має найбільшу висоту.</w:t>
      </w:r>
    </w:p>
    <w:p w:rsidR="009B63C7" w:rsidRDefault="009B63C7">
      <w:pPr>
        <w:pStyle w:val="a3"/>
        <w:spacing w:line="360" w:lineRule="auto"/>
      </w:pPr>
    </w:p>
    <w:p w:rsidR="009B63C7" w:rsidRDefault="009A434E">
      <w:pPr>
        <w:pStyle w:val="a3"/>
        <w:spacing w:line="360" w:lineRule="auto"/>
      </w:pPr>
      <w:r>
        <w:rPr>
          <w:u w:val="single"/>
        </w:rPr>
        <w:t>Задача 6</w:t>
      </w:r>
      <w:r>
        <w:t>. З усіх трикутників із заданими основою с і периметром 2р знайти той, у якого проведена до основи медіана є найменшою.</w:t>
      </w:r>
    </w:p>
    <w:p w:rsidR="009B63C7" w:rsidRDefault="009A434E">
      <w:pPr>
        <w:pStyle w:val="a3"/>
        <w:spacing w:line="360" w:lineRule="auto"/>
      </w:pPr>
      <w:r>
        <w:rPr>
          <w:u w:val="single"/>
        </w:rPr>
        <w:t>Розв’язання</w:t>
      </w:r>
      <w:r>
        <w:t xml:space="preserve">. Довжина медіани </w:t>
      </w:r>
      <w:r>
        <w:rPr>
          <w:i/>
          <w:lang w:val="en-US"/>
        </w:rPr>
        <w:t>m</w:t>
      </w:r>
      <w:r>
        <w:rPr>
          <w:i/>
          <w:vertAlign w:val="subscript"/>
          <w:lang w:val="en-US"/>
        </w:rPr>
        <w:t>e</w:t>
      </w:r>
      <w:r>
        <w:t xml:space="preserve"> трикутника визначається через довжини його сторін </w:t>
      </w:r>
      <w:r>
        <w:rPr>
          <w:i/>
        </w:rPr>
        <w:t xml:space="preserve">а, </w:t>
      </w:r>
      <w:r>
        <w:rPr>
          <w:i/>
          <w:lang w:val="en-US"/>
        </w:rPr>
        <w:t>b</w:t>
      </w:r>
      <w:r>
        <w:rPr>
          <w:i/>
        </w:rPr>
        <w:t>, с</w:t>
      </w:r>
      <w:r>
        <w:t xml:space="preserve"> за такою формулою:</w:t>
      </w:r>
    </w:p>
    <w:p w:rsidR="009B63C7" w:rsidRDefault="009A434E">
      <w:pPr>
        <w:pStyle w:val="a3"/>
        <w:spacing w:line="360" w:lineRule="auto"/>
      </w:pPr>
      <w:r>
        <w:rPr>
          <w:position w:val="-24"/>
        </w:rPr>
        <w:object w:dxaOrig="2820" w:dyaOrig="620">
          <v:shape id="_x0000_i1133" type="#_x0000_t75" style="width:141pt;height:30.75pt" o:ole="" fillcolor="window">
            <v:imagedata r:id="rId177" o:title=""/>
          </v:shape>
          <o:OLEObject Type="Embed" ProgID="Equation.3" ShapeID="_x0000_i1133" DrawAspect="Content" ObjectID="_1543200608" r:id="rId178"/>
        </w:object>
      </w:r>
      <w:r>
        <w:t xml:space="preserve"> .</w:t>
      </w:r>
    </w:p>
    <w:p w:rsidR="009B63C7" w:rsidRDefault="009A434E">
      <w:pPr>
        <w:pStyle w:val="a3"/>
        <w:spacing w:line="360" w:lineRule="auto"/>
      </w:pPr>
      <w:r>
        <w:t xml:space="preserve">Нехай у </w:t>
      </w:r>
      <w:r>
        <w:rPr>
          <w:position w:val="-4"/>
        </w:rPr>
        <w:object w:dxaOrig="220" w:dyaOrig="260">
          <v:shape id="_x0000_i1134" type="#_x0000_t75" style="width:11.25pt;height:12.75pt" o:ole="" fillcolor="window">
            <v:imagedata r:id="rId34" o:title=""/>
          </v:shape>
          <o:OLEObject Type="Embed" ProgID="Equation.3" ShapeID="_x0000_i1134" DrawAspect="Content" ObjectID="_1543200609" r:id="rId179"/>
        </w:object>
      </w:r>
      <w:r>
        <w:t xml:space="preserve"> АВС </w:t>
      </w:r>
      <w:r>
        <w:rPr>
          <w:position w:val="-10"/>
        </w:rPr>
        <w:object w:dxaOrig="2500" w:dyaOrig="320">
          <v:shape id="_x0000_i1135" type="#_x0000_t75" style="width:125.25pt;height:15.75pt" o:ole="" fillcolor="window">
            <v:imagedata r:id="rId180" o:title=""/>
          </v:shape>
          <o:OLEObject Type="Embed" ProgID="Equation.3" ShapeID="_x0000_i1135" DrawAspect="Content" ObjectID="_1543200610" r:id="rId181"/>
        </w:object>
      </w:r>
      <w:r>
        <w:t xml:space="preserve">; </w:t>
      </w:r>
      <w:r>
        <w:rPr>
          <w:i/>
        </w:rPr>
        <w:t xml:space="preserve">|AB|=c </w:t>
      </w:r>
      <w:r>
        <w:t xml:space="preserve">i </w:t>
      </w:r>
      <w:r>
        <w:rPr>
          <w:i/>
        </w:rPr>
        <w:t>|AD|=|DB</w:t>
      </w:r>
      <w:r>
        <w:t xml:space="preserve">|. Введемо позначення: </w:t>
      </w:r>
      <w:r>
        <w:rPr>
          <w:i/>
        </w:rPr>
        <w:t>|AC|=x, 0&lt;x&lt;2p-c</w:t>
      </w:r>
      <w:r>
        <w:t xml:space="preserve">. Тоді </w:t>
      </w:r>
      <w:r>
        <w:rPr>
          <w:i/>
        </w:rPr>
        <w:t>|CB|=2p-c-x</w:t>
      </w:r>
      <w:r>
        <w:t xml:space="preserve">. Підставивши ці значення замість </w:t>
      </w:r>
      <w:r>
        <w:rPr>
          <w:i/>
        </w:rPr>
        <w:t>a, b, c</w:t>
      </w:r>
      <w:r>
        <w:t xml:space="preserve"> у формулу для</w:t>
      </w:r>
      <w:r>
        <w:rPr>
          <w:i/>
        </w:rPr>
        <w:t xml:space="preserve"> m</w:t>
      </w:r>
      <w:r>
        <w:rPr>
          <w:i/>
          <w:vertAlign w:val="subscript"/>
        </w:rPr>
        <w:t>c</w:t>
      </w:r>
      <w:r>
        <w:t>, отримаємо:</w:t>
      </w:r>
    </w:p>
    <w:p w:rsidR="009B63C7" w:rsidRDefault="009A434E">
      <w:pPr>
        <w:pStyle w:val="a3"/>
        <w:spacing w:line="360" w:lineRule="auto"/>
      </w:pPr>
      <w:r>
        <w:rPr>
          <w:position w:val="-24"/>
        </w:rPr>
        <w:object w:dxaOrig="4239" w:dyaOrig="620">
          <v:shape id="_x0000_i1136" type="#_x0000_t75" style="width:212.25pt;height:30.75pt" o:ole="" fillcolor="window">
            <v:imagedata r:id="rId182" o:title=""/>
          </v:shape>
          <o:OLEObject Type="Embed" ProgID="Equation.3" ShapeID="_x0000_i1136" DrawAspect="Content" ObjectID="_1543200611" r:id="rId183"/>
        </w:object>
      </w:r>
    </w:p>
    <w:p w:rsidR="009B63C7" w:rsidRDefault="009A434E">
      <w:pPr>
        <w:pStyle w:val="a3"/>
        <w:spacing w:line="360" w:lineRule="auto"/>
      </w:pPr>
      <w:r>
        <w:t>Оскільки</w:t>
      </w:r>
    </w:p>
    <w:p w:rsidR="009B63C7" w:rsidRDefault="009A434E">
      <w:pPr>
        <w:pStyle w:val="a3"/>
        <w:spacing w:line="360" w:lineRule="auto"/>
      </w:pPr>
      <w:r>
        <w:rPr>
          <w:position w:val="-36"/>
        </w:rPr>
        <w:object w:dxaOrig="4180" w:dyaOrig="740">
          <v:shape id="_x0000_i1137" type="#_x0000_t75" style="width:209.25pt;height:36.75pt" o:ole="" fillcolor="window">
            <v:imagedata r:id="rId184" o:title=""/>
          </v:shape>
          <o:OLEObject Type="Embed" ProgID="Equation.3" ShapeID="_x0000_i1137" DrawAspect="Content" ObjectID="_1543200612" r:id="rId185"/>
        </w:object>
      </w:r>
      <w:r>
        <w:t>,</w:t>
      </w:r>
    </w:p>
    <w:p w:rsidR="009B63C7" w:rsidRDefault="009A434E">
      <w:pPr>
        <w:pStyle w:val="a3"/>
        <w:spacing w:line="360" w:lineRule="auto"/>
      </w:pPr>
      <w:r>
        <w:t>то розв’язавши рівняння</w:t>
      </w:r>
    </w:p>
    <w:p w:rsidR="009B63C7" w:rsidRDefault="009A434E">
      <w:pPr>
        <w:pStyle w:val="a3"/>
        <w:spacing w:line="360" w:lineRule="auto"/>
      </w:pPr>
      <w:r>
        <w:rPr>
          <w:i/>
        </w:rPr>
        <w:t>2р-с-2х = 0</w:t>
      </w:r>
      <w:r>
        <w:t>,</w:t>
      </w:r>
    </w:p>
    <w:p w:rsidR="009B63C7" w:rsidRDefault="009A434E">
      <w:pPr>
        <w:pStyle w:val="a3"/>
        <w:spacing w:line="360" w:lineRule="auto"/>
      </w:pPr>
      <w:r>
        <w:t xml:space="preserve">знаходимо критичну точку функції </w:t>
      </w:r>
      <w:r>
        <w:rPr>
          <w:i/>
        </w:rPr>
        <w:t>m</w:t>
      </w:r>
      <w:r>
        <w:rPr>
          <w:i/>
          <w:vertAlign w:val="subscript"/>
        </w:rPr>
        <w:t>e</w:t>
      </w:r>
      <w:r>
        <w:rPr>
          <w:i/>
        </w:rPr>
        <w:t>(х):</w:t>
      </w:r>
    </w:p>
    <w:p w:rsidR="009B63C7" w:rsidRDefault="009A434E">
      <w:pPr>
        <w:pStyle w:val="a3"/>
        <w:spacing w:line="360" w:lineRule="auto"/>
      </w:pPr>
      <w:r>
        <w:rPr>
          <w:position w:val="-24"/>
        </w:rPr>
        <w:object w:dxaOrig="960" w:dyaOrig="620">
          <v:shape id="_x0000_i1138" type="#_x0000_t75" style="width:48pt;height:30.75pt" o:ole="" fillcolor="window">
            <v:imagedata r:id="rId186" o:title=""/>
          </v:shape>
          <o:OLEObject Type="Embed" ProgID="Equation.3" ShapeID="_x0000_i1138" DrawAspect="Content" ObjectID="_1543200613" r:id="rId187"/>
        </w:object>
      </w:r>
      <w:r>
        <w:t xml:space="preserve">. Легко переконатися, що </w:t>
      </w:r>
      <w:r>
        <w:rPr>
          <w:i/>
        </w:rPr>
        <w:t>m</w:t>
      </w:r>
      <w:r>
        <w:rPr>
          <w:i/>
          <w:vertAlign w:val="superscript"/>
        </w:rPr>
        <w:t>/</w:t>
      </w:r>
      <w:r>
        <w:rPr>
          <w:i/>
          <w:vertAlign w:val="subscript"/>
        </w:rPr>
        <w:t>e</w:t>
      </w:r>
      <w:r>
        <w:rPr>
          <w:i/>
        </w:rPr>
        <w:t xml:space="preserve">(х)&lt;0, </w:t>
      </w:r>
      <w:r>
        <w:t xml:space="preserve">якщо </w:t>
      </w:r>
      <w:r>
        <w:rPr>
          <w:i/>
        </w:rPr>
        <w:t>х</w:t>
      </w:r>
      <w:r>
        <w:t xml:space="preserve"> є (0; </w:t>
      </w:r>
      <w:r>
        <w:rPr>
          <w:position w:val="-24"/>
        </w:rPr>
        <w:object w:dxaOrig="600" w:dyaOrig="620">
          <v:shape id="_x0000_i1139" type="#_x0000_t75" style="width:30pt;height:30.75pt" o:ole="" fillcolor="window">
            <v:imagedata r:id="rId188" o:title=""/>
          </v:shape>
          <o:OLEObject Type="Embed" ProgID="Equation.3" ShapeID="_x0000_i1139" DrawAspect="Content" ObjectID="_1543200614" r:id="rId189"/>
        </w:object>
      </w:r>
      <w:r>
        <w:t xml:space="preserve">), і </w:t>
      </w:r>
      <w:r>
        <w:rPr>
          <w:i/>
        </w:rPr>
        <w:t>m</w:t>
      </w:r>
      <w:r>
        <w:rPr>
          <w:i/>
          <w:vertAlign w:val="superscript"/>
        </w:rPr>
        <w:t>/</w:t>
      </w:r>
      <w:r>
        <w:rPr>
          <w:i/>
          <w:vertAlign w:val="subscript"/>
        </w:rPr>
        <w:t>e</w:t>
      </w:r>
      <w:r>
        <w:rPr>
          <w:i/>
        </w:rPr>
        <w:t>(х)&gt;0</w:t>
      </w:r>
      <w:r>
        <w:t xml:space="preserve">, якщо </w:t>
      </w:r>
      <w:r>
        <w:rPr>
          <w:i/>
        </w:rPr>
        <w:t>х</w:t>
      </w:r>
      <w:r>
        <w:t xml:space="preserve"> є (</w:t>
      </w:r>
      <w:r>
        <w:rPr>
          <w:position w:val="-24"/>
        </w:rPr>
        <w:object w:dxaOrig="600" w:dyaOrig="620">
          <v:shape id="_x0000_i1140" type="#_x0000_t75" style="width:30pt;height:30.75pt" o:ole="" fillcolor="window">
            <v:imagedata r:id="rId188" o:title=""/>
          </v:shape>
          <o:OLEObject Type="Embed" ProgID="Equation.3" ShapeID="_x0000_i1140" DrawAspect="Content" ObjectID="_1543200615" r:id="rId190"/>
        </w:object>
      </w:r>
      <w:r>
        <w:t xml:space="preserve">; </w:t>
      </w:r>
      <w:r>
        <w:rPr>
          <w:i/>
        </w:rPr>
        <w:t>2р-с</w:t>
      </w:r>
      <w:r>
        <w:t xml:space="preserve">), тому </w:t>
      </w:r>
      <w:r>
        <w:rPr>
          <w:position w:val="-24"/>
        </w:rPr>
        <w:object w:dxaOrig="600" w:dyaOrig="620">
          <v:shape id="_x0000_i1141" type="#_x0000_t75" style="width:30pt;height:30.75pt" o:ole="" fillcolor="window">
            <v:imagedata r:id="rId188" o:title=""/>
          </v:shape>
          <o:OLEObject Type="Embed" ProgID="Equation.3" ShapeID="_x0000_i1141" DrawAspect="Content" ObjectID="_1543200616" r:id="rId191"/>
        </w:object>
      </w:r>
      <w:r>
        <w:t xml:space="preserve"> є точкою мінімуму функції </w:t>
      </w:r>
      <w:r>
        <w:rPr>
          <w:i/>
        </w:rPr>
        <w:t>m</w:t>
      </w:r>
      <w:r>
        <w:rPr>
          <w:i/>
          <w:vertAlign w:val="subscript"/>
        </w:rPr>
        <w:t>e</w:t>
      </w:r>
      <w:r>
        <w:rPr>
          <w:i/>
        </w:rPr>
        <w:t>(х)</w:t>
      </w:r>
      <w:r>
        <w:t xml:space="preserve">, причому </w:t>
      </w:r>
      <w:r>
        <w:rPr>
          <w:i/>
        </w:rPr>
        <w:t>m</w:t>
      </w:r>
      <w:r>
        <w:rPr>
          <w:i/>
          <w:vertAlign w:val="subscript"/>
        </w:rPr>
        <w:t>e</w:t>
      </w:r>
      <w:r>
        <w:rPr>
          <w:i/>
        </w:rPr>
        <w:t>(</w:t>
      </w:r>
      <w:r>
        <w:rPr>
          <w:position w:val="-24"/>
        </w:rPr>
        <w:object w:dxaOrig="600" w:dyaOrig="620">
          <v:shape id="_x0000_i1142" type="#_x0000_t75" style="width:30pt;height:30.75pt" o:ole="" fillcolor="window">
            <v:imagedata r:id="rId188" o:title=""/>
          </v:shape>
          <o:OLEObject Type="Embed" ProgID="Equation.3" ShapeID="_x0000_i1142" DrawAspect="Content" ObjectID="_1543200617" r:id="rId192"/>
        </w:object>
      </w:r>
      <w:r>
        <w:rPr>
          <w:i/>
        </w:rPr>
        <w:t>)=</w:t>
      </w:r>
      <w:r>
        <w:rPr>
          <w:i/>
          <w:position w:val="-12"/>
        </w:rPr>
        <w:object w:dxaOrig="1060" w:dyaOrig="400">
          <v:shape id="_x0000_i1143" type="#_x0000_t75" style="width:53.25pt;height:20.25pt" o:ole="" fillcolor="window">
            <v:imagedata r:id="rId193" o:title=""/>
          </v:shape>
          <o:OLEObject Type="Embed" ProgID="Equation.3" ShapeID="_x0000_i1143" DrawAspect="Content" ObjectID="_1543200618" r:id="rId194"/>
        </w:object>
      </w:r>
      <w:r>
        <w:t xml:space="preserve">. Оскільки </w:t>
      </w:r>
      <w:r>
        <w:rPr>
          <w:position w:val="-24"/>
        </w:rPr>
        <w:object w:dxaOrig="600" w:dyaOrig="620">
          <v:shape id="_x0000_i1144" type="#_x0000_t75" style="width:30pt;height:30.75pt" o:ole="" fillcolor="window">
            <v:imagedata r:id="rId188" o:title=""/>
          </v:shape>
          <o:OLEObject Type="Embed" ProgID="Equation.3" ShapeID="_x0000_i1144" DrawAspect="Content" ObjectID="_1543200619" r:id="rId195"/>
        </w:object>
      </w:r>
      <w:r>
        <w:t xml:space="preserve">- єдина точка мінімуму на (0; 2р-с), то функція </w:t>
      </w:r>
      <w:r>
        <w:rPr>
          <w:i/>
        </w:rPr>
        <w:t>m</w:t>
      </w:r>
      <w:r>
        <w:rPr>
          <w:i/>
          <w:vertAlign w:val="subscript"/>
        </w:rPr>
        <w:t>e</w:t>
      </w:r>
      <w:r>
        <w:rPr>
          <w:i/>
        </w:rPr>
        <w:t>(х)</w:t>
      </w:r>
      <w:r>
        <w:t xml:space="preserve"> у точці </w:t>
      </w:r>
      <w:r>
        <w:rPr>
          <w:position w:val="-24"/>
        </w:rPr>
        <w:object w:dxaOrig="600" w:dyaOrig="620">
          <v:shape id="_x0000_i1145" type="#_x0000_t75" style="width:30pt;height:30.75pt" o:ole="" fillcolor="window">
            <v:imagedata r:id="rId188" o:title=""/>
          </v:shape>
          <o:OLEObject Type="Embed" ProgID="Equation.3" ShapeID="_x0000_i1145" DrawAspect="Content" ObjectID="_1543200620" r:id="rId196"/>
        </w:object>
      </w:r>
      <w:r>
        <w:t xml:space="preserve"> набуває найменшого значення. Але при х</w:t>
      </w:r>
      <w:r>
        <w:rPr>
          <w:lang w:val="ru-RU"/>
        </w:rPr>
        <w:t xml:space="preserve"> </w:t>
      </w:r>
      <w:r>
        <w:t>=</w:t>
      </w:r>
      <w:r>
        <w:rPr>
          <w:lang w:val="ru-RU"/>
        </w:rPr>
        <w:t xml:space="preserve"> |AC| = =</w:t>
      </w:r>
      <w:r>
        <w:rPr>
          <w:position w:val="-24"/>
        </w:rPr>
        <w:object w:dxaOrig="600" w:dyaOrig="620">
          <v:shape id="_x0000_i1146" type="#_x0000_t75" style="width:30pt;height:30.75pt" o:ole="" fillcolor="window">
            <v:imagedata r:id="rId188" o:title=""/>
          </v:shape>
          <o:OLEObject Type="Embed" ProgID="Equation.3" ShapeID="_x0000_i1146" DrawAspect="Content" ObjectID="_1543200621" r:id="rId197"/>
        </w:object>
      </w:r>
      <w:r>
        <w:rPr>
          <w:lang w:val="ru-RU"/>
        </w:rPr>
        <w:t xml:space="preserve"> </w:t>
      </w:r>
      <w:r>
        <w:t>також</w:t>
      </w:r>
      <w:r>
        <w:rPr>
          <w:lang w:val="ru-RU"/>
        </w:rPr>
        <w:t xml:space="preserve"> </w:t>
      </w:r>
      <w:r>
        <w:rPr>
          <w:lang w:val="en-US"/>
        </w:rPr>
        <w:t>i</w:t>
      </w:r>
      <w:r>
        <w:rPr>
          <w:lang w:val="ru-RU"/>
        </w:rPr>
        <w:t xml:space="preserve"> |</w:t>
      </w:r>
      <w:r>
        <w:rPr>
          <w:lang w:val="en-US"/>
        </w:rPr>
        <w:t>CB</w:t>
      </w:r>
      <w:r>
        <w:rPr>
          <w:lang w:val="ru-RU"/>
        </w:rPr>
        <w:t xml:space="preserve">| = </w:t>
      </w:r>
      <w:r>
        <w:rPr>
          <w:position w:val="-24"/>
        </w:rPr>
        <w:object w:dxaOrig="600" w:dyaOrig="620">
          <v:shape id="_x0000_i1147" type="#_x0000_t75" style="width:30pt;height:30.75pt" o:ole="" fillcolor="window">
            <v:imagedata r:id="rId188" o:title=""/>
          </v:shape>
          <o:OLEObject Type="Embed" ProgID="Equation.3" ShapeID="_x0000_i1147" DrawAspect="Content" ObjectID="_1543200622" r:id="rId198"/>
        </w:object>
      </w:r>
      <w:r>
        <w:t xml:space="preserve">, а це означає, що </w:t>
      </w:r>
      <w:r>
        <w:rPr>
          <w:position w:val="-4"/>
        </w:rPr>
        <w:object w:dxaOrig="220" w:dyaOrig="260">
          <v:shape id="_x0000_i1148" type="#_x0000_t75" style="width:11.25pt;height:12.75pt" o:ole="" fillcolor="window">
            <v:imagedata r:id="rId34" o:title=""/>
          </v:shape>
          <o:OLEObject Type="Embed" ProgID="Equation.3" ShapeID="_x0000_i1148" DrawAspect="Content" ObjectID="_1543200623" r:id="rId199"/>
        </w:object>
      </w:r>
      <w:r>
        <w:t xml:space="preserve"> АВС – рівнобедрений. Отже, з усіх трикутників із заданими основою і периметром рівнобедрений має найменшу медіану.</w:t>
      </w:r>
    </w:p>
    <w:p w:rsidR="009B63C7" w:rsidRDefault="009B63C7">
      <w:pPr>
        <w:pStyle w:val="a3"/>
        <w:spacing w:line="360" w:lineRule="auto"/>
      </w:pPr>
    </w:p>
    <w:p w:rsidR="009B63C7" w:rsidRDefault="009A434E">
      <w:pPr>
        <w:pStyle w:val="a3"/>
        <w:spacing w:line="360" w:lineRule="auto"/>
      </w:pPr>
      <w:r>
        <w:rPr>
          <w:u w:val="single"/>
        </w:rPr>
        <w:t>Задача 7.</w:t>
      </w:r>
      <w:r>
        <w:t xml:space="preserve"> З усіх рівнобедрених трапецій, три сторони яких мають однакову довжину а, знайти ту, яка має найбільшу площу.</w:t>
      </w:r>
    </w:p>
    <w:p w:rsidR="009B63C7" w:rsidRDefault="009A434E">
      <w:pPr>
        <w:pStyle w:val="a3"/>
        <w:spacing w:line="360" w:lineRule="auto"/>
      </w:pPr>
      <w:r>
        <w:rPr>
          <w:u w:val="single"/>
        </w:rPr>
        <w:t>Розв’язання</w:t>
      </w:r>
      <w:r>
        <w:t xml:space="preserve">. </w:t>
      </w:r>
    </w:p>
    <w:p w:rsidR="009B63C7" w:rsidRDefault="009A434E">
      <w:pPr>
        <w:pStyle w:val="a3"/>
        <w:spacing w:line="360" w:lineRule="auto"/>
        <w:ind w:left="3402" w:firstLine="0"/>
      </w:pPr>
      <w:r>
        <w:t>Нехай |</w:t>
      </w:r>
      <w:r>
        <w:rPr>
          <w:lang w:val="en-US"/>
        </w:rPr>
        <w:t>AB</w:t>
      </w:r>
      <w:r>
        <w:t>| = |</w:t>
      </w:r>
      <w:r>
        <w:rPr>
          <w:lang w:val="en-US"/>
        </w:rPr>
        <w:t>BC</w:t>
      </w:r>
      <w:r>
        <w:t>| = |</w:t>
      </w:r>
      <w:r>
        <w:rPr>
          <w:lang w:val="en-US"/>
        </w:rPr>
        <w:t>CD</w:t>
      </w:r>
      <w:r>
        <w:t xml:space="preserve">| = </w:t>
      </w:r>
      <w:r>
        <w:rPr>
          <w:lang w:val="en-US"/>
        </w:rPr>
        <w:t>a</w:t>
      </w:r>
      <w:r>
        <w:t>, &lt;</w:t>
      </w:r>
      <w:r>
        <w:rPr>
          <w:lang w:val="en-US"/>
        </w:rPr>
        <w:t>BAD</w:t>
      </w:r>
      <w:r>
        <w:t xml:space="preserve"> = </w:t>
      </w:r>
      <w:r>
        <w:rPr>
          <w:lang w:val="en-US"/>
        </w:rPr>
        <w:t>x</w:t>
      </w:r>
      <w:r>
        <w:t>, 0&lt;</w:t>
      </w:r>
      <w:r>
        <w:rPr>
          <w:lang w:val="en-US"/>
        </w:rPr>
        <w:t>x</w:t>
      </w:r>
      <w:r>
        <w:t>&lt;</w:t>
      </w:r>
      <w:r>
        <w:rPr>
          <w:position w:val="-24"/>
          <w:lang w:val="en-US"/>
        </w:rPr>
        <w:object w:dxaOrig="260" w:dyaOrig="620">
          <v:shape id="_x0000_i1149" type="#_x0000_t75" style="width:12.75pt;height:30.75pt" o:ole="" fillcolor="window">
            <v:imagedata r:id="rId200" o:title=""/>
          </v:shape>
          <o:OLEObject Type="Embed" ProgID="Equation.3" ShapeID="_x0000_i1149" DrawAspect="Content" ObjectID="_1543200624" r:id="rId201"/>
        </w:object>
      </w:r>
      <w:r>
        <w:t>.</w:t>
      </w:r>
    </w:p>
    <w:p w:rsidR="009B63C7" w:rsidRDefault="009A434E">
      <w:pPr>
        <w:pStyle w:val="a3"/>
        <w:spacing w:line="360" w:lineRule="auto"/>
        <w:ind w:left="3402" w:firstLine="0"/>
      </w:pPr>
      <w:r>
        <w:t>Тоді |</w:t>
      </w:r>
      <w:r>
        <w:rPr>
          <w:lang w:val="en-US"/>
        </w:rPr>
        <w:t>BE</w:t>
      </w:r>
      <w:r>
        <w:t xml:space="preserve">| = </w:t>
      </w:r>
      <w:r>
        <w:rPr>
          <w:lang w:val="en-US"/>
        </w:rPr>
        <w:t>a</w:t>
      </w:r>
      <w:r>
        <w:t xml:space="preserve"> </w:t>
      </w:r>
      <w:r>
        <w:rPr>
          <w:lang w:val="en-US"/>
        </w:rPr>
        <w:t>sin</w:t>
      </w:r>
      <w:r>
        <w:t xml:space="preserve"> </w:t>
      </w:r>
      <w:r>
        <w:rPr>
          <w:lang w:val="en-US"/>
        </w:rPr>
        <w:t>x</w:t>
      </w:r>
      <w:r>
        <w:t>, |</w:t>
      </w:r>
      <w:r>
        <w:rPr>
          <w:lang w:val="en-US"/>
        </w:rPr>
        <w:t>AE</w:t>
      </w:r>
      <w:r>
        <w:t xml:space="preserve">| = </w:t>
      </w:r>
      <w:r>
        <w:rPr>
          <w:lang w:val="en-US"/>
        </w:rPr>
        <w:t>a</w:t>
      </w:r>
      <w:r>
        <w:t xml:space="preserve"> </w:t>
      </w:r>
      <w:r>
        <w:rPr>
          <w:lang w:val="en-US"/>
        </w:rPr>
        <w:t>cos</w:t>
      </w:r>
      <w:r>
        <w:t xml:space="preserve"> </w:t>
      </w:r>
      <w:r>
        <w:rPr>
          <w:lang w:val="en-US"/>
        </w:rPr>
        <w:t>x</w:t>
      </w:r>
      <w:r>
        <w:t>, а площа трапеції:</w:t>
      </w:r>
    </w:p>
    <w:p w:rsidR="009B63C7" w:rsidRDefault="009A434E">
      <w:pPr>
        <w:pStyle w:val="a3"/>
        <w:spacing w:line="360" w:lineRule="auto"/>
        <w:ind w:left="3402" w:firstLine="0"/>
        <w:rPr>
          <w:lang w:val="en-US"/>
        </w:rPr>
      </w:pPr>
      <w:r>
        <w:rPr>
          <w:lang w:val="en-US"/>
        </w:rPr>
        <w:t>S(x)=a</w:t>
      </w:r>
      <w:r>
        <w:rPr>
          <w:vertAlign w:val="superscript"/>
          <w:lang w:val="en-US"/>
        </w:rPr>
        <w:t>2</w:t>
      </w:r>
      <w:r>
        <w:rPr>
          <w:lang w:val="en-US"/>
        </w:rPr>
        <w:t>sin x (1+cos x),</w:t>
      </w:r>
    </w:p>
    <w:p w:rsidR="009B63C7" w:rsidRDefault="009A434E">
      <w:pPr>
        <w:pStyle w:val="a3"/>
        <w:spacing w:line="360" w:lineRule="auto"/>
        <w:ind w:left="3402" w:firstLine="0"/>
      </w:pPr>
      <w:r>
        <w:t xml:space="preserve">Оскільки </w:t>
      </w:r>
    </w:p>
    <w:p w:rsidR="009B63C7" w:rsidRDefault="009A434E">
      <w:pPr>
        <w:pStyle w:val="a3"/>
        <w:spacing w:line="360" w:lineRule="auto"/>
        <w:ind w:left="3402" w:firstLine="0"/>
      </w:pPr>
      <w:r>
        <w:rPr>
          <w:lang w:val="en-US"/>
        </w:rPr>
        <w:t>S</w:t>
      </w:r>
      <w:r>
        <w:rPr>
          <w:vertAlign w:val="superscript"/>
          <w:lang w:val="en-US"/>
        </w:rPr>
        <w:t>/</w:t>
      </w:r>
      <w:r>
        <w:rPr>
          <w:lang w:val="en-US"/>
        </w:rPr>
        <w:t>(x) = a</w:t>
      </w:r>
      <w:r>
        <w:rPr>
          <w:vertAlign w:val="superscript"/>
          <w:lang w:val="en-US"/>
        </w:rPr>
        <w:t>2</w:t>
      </w:r>
      <w:r>
        <w:rPr>
          <w:lang w:val="en-US"/>
        </w:rPr>
        <w:t>(2cos</w:t>
      </w:r>
      <w:r>
        <w:rPr>
          <w:vertAlign w:val="superscript"/>
          <w:lang w:val="en-US"/>
        </w:rPr>
        <w:t>2</w:t>
      </w:r>
      <w:r>
        <w:rPr>
          <w:lang w:val="en-US"/>
        </w:rPr>
        <w:t xml:space="preserve">x + cos x - 1) = a(cos x +1)(2 cos x - 1),   </w:t>
      </w:r>
      <w:r>
        <w:t>S(x): x</w:t>
      </w:r>
      <w:r>
        <w:rPr>
          <w:vertAlign w:val="subscript"/>
        </w:rPr>
        <w:t>k</w:t>
      </w:r>
      <w:r>
        <w:t xml:space="preserve"> = tarccos</w:t>
      </w:r>
      <w:r>
        <w:rPr>
          <w:position w:val="-24"/>
        </w:rPr>
        <w:object w:dxaOrig="240" w:dyaOrig="620">
          <v:shape id="_x0000_i1150" type="#_x0000_t75" style="width:12pt;height:30.75pt" o:ole="" fillcolor="window">
            <v:imagedata r:id="rId202" o:title=""/>
          </v:shape>
          <o:OLEObject Type="Embed" ProgID="Equation.3" ShapeID="_x0000_i1150" DrawAspect="Content" ObjectID="_1543200625" r:id="rId203"/>
        </w:object>
      </w:r>
      <w:r>
        <w:t>+2k</w:t>
      </w:r>
      <w:r>
        <w:rPr>
          <w:position w:val="-6"/>
        </w:rPr>
        <w:object w:dxaOrig="220" w:dyaOrig="220">
          <v:shape id="_x0000_i1151" type="#_x0000_t75" style="width:11.25pt;height:11.25pt" o:ole="" fillcolor="window">
            <v:imagedata r:id="rId204" o:title=""/>
          </v:shape>
          <o:OLEObject Type="Embed" ProgID="Equation.3" ShapeID="_x0000_i1151" DrawAspect="Content" ObjectID="_1543200626" r:id="rId205"/>
        </w:object>
      </w:r>
      <w:r>
        <w:t>, k</w:t>
      </w:r>
      <w:r>
        <w:rPr>
          <w:position w:val="-4"/>
        </w:rPr>
        <w:object w:dxaOrig="200" w:dyaOrig="240">
          <v:shape id="_x0000_i1152" type="#_x0000_t75" style="width:9.75pt;height:12pt" o:ole="" fillcolor="window">
            <v:imagedata r:id="rId206" o:title=""/>
          </v:shape>
          <o:OLEObject Type="Embed" ProgID="Equation.3" ShapeID="_x0000_i1152" DrawAspect="Content" ObjectID="_1543200627" r:id="rId207"/>
        </w:object>
      </w:r>
      <w:r>
        <w:t>0.</w:t>
      </w:r>
    </w:p>
    <w:p w:rsidR="009B63C7" w:rsidRDefault="009A434E">
      <w:pPr>
        <w:pStyle w:val="a3"/>
        <w:spacing w:line="360" w:lineRule="auto"/>
      </w:pPr>
      <w:r>
        <w:t xml:space="preserve">В інтервалі (0; </w:t>
      </w:r>
      <w:r>
        <w:rPr>
          <w:position w:val="-24"/>
        </w:rPr>
        <w:object w:dxaOrig="260" w:dyaOrig="620">
          <v:shape id="_x0000_i1153" type="#_x0000_t75" style="width:12.75pt;height:30.75pt" o:ole="" fillcolor="window">
            <v:imagedata r:id="rId208" o:title=""/>
          </v:shape>
          <o:OLEObject Type="Embed" ProgID="Equation.3" ShapeID="_x0000_i1153" DrawAspect="Content" ObjectID="_1543200628" r:id="rId209"/>
        </w:object>
      </w:r>
      <w:r>
        <w:t xml:space="preserve">) лежить тільки одна з них: </w:t>
      </w:r>
      <w:r>
        <w:rPr>
          <w:position w:val="-24"/>
        </w:rPr>
        <w:object w:dxaOrig="1300" w:dyaOrig="620">
          <v:shape id="_x0000_i1154" type="#_x0000_t75" style="width:65.25pt;height:30.75pt" o:ole="" fillcolor="window">
            <v:imagedata r:id="rId210" o:title=""/>
          </v:shape>
          <o:OLEObject Type="Embed" ProgID="Equation.3" ShapeID="_x0000_i1154" DrawAspect="Content" ObjectID="_1543200629" r:id="rId211"/>
        </w:object>
      </w:r>
      <w:r>
        <w:t xml:space="preserve">, причому </w:t>
      </w:r>
      <w:r>
        <w:rPr>
          <w:position w:val="-24"/>
        </w:rPr>
        <w:object w:dxaOrig="1340" w:dyaOrig="680">
          <v:shape id="_x0000_i1155" type="#_x0000_t75" style="width:66.75pt;height:33.75pt" o:ole="" fillcolor="window">
            <v:imagedata r:id="rId212" o:title=""/>
          </v:shape>
          <o:OLEObject Type="Embed" ProgID="Equation.3" ShapeID="_x0000_i1155" DrawAspect="Content" ObjectID="_1543200630" r:id="rId213"/>
        </w:object>
      </w:r>
      <w:r>
        <w:t xml:space="preserve"> . Оскільки S</w:t>
      </w:r>
      <w:r>
        <w:rPr>
          <w:vertAlign w:val="superscript"/>
        </w:rPr>
        <w:t>/</w:t>
      </w:r>
      <w:r>
        <w:t xml:space="preserve">(x)&gt;0, якщо </w:t>
      </w:r>
      <w:r>
        <w:rPr>
          <w:i/>
        </w:rPr>
        <w:t>х</w:t>
      </w:r>
      <w:r>
        <w:t xml:space="preserve"> є (0; </w:t>
      </w:r>
      <w:r>
        <w:rPr>
          <w:position w:val="-24"/>
        </w:rPr>
        <w:object w:dxaOrig="260" w:dyaOrig="620">
          <v:shape id="_x0000_i1156" type="#_x0000_t75" style="width:12.75pt;height:30.75pt" o:ole="" fillcolor="window">
            <v:imagedata r:id="rId214" o:title=""/>
          </v:shape>
          <o:OLEObject Type="Embed" ProgID="Equation.3" ShapeID="_x0000_i1156" DrawAspect="Content" ObjectID="_1543200631" r:id="rId215"/>
        </w:object>
      </w:r>
      <w:r>
        <w:t>), і S</w:t>
      </w:r>
      <w:r>
        <w:rPr>
          <w:vertAlign w:val="superscript"/>
        </w:rPr>
        <w:t>/</w:t>
      </w:r>
      <w:r>
        <w:t xml:space="preserve">(x) &lt;0, якщо </w:t>
      </w:r>
      <w:r>
        <w:rPr>
          <w:i/>
        </w:rPr>
        <w:t>х</w:t>
      </w:r>
      <w:r>
        <w:t xml:space="preserve"> є (</w:t>
      </w:r>
      <w:r>
        <w:rPr>
          <w:position w:val="-24"/>
        </w:rPr>
        <w:object w:dxaOrig="260" w:dyaOrig="620">
          <v:shape id="_x0000_i1157" type="#_x0000_t75" style="width:12.75pt;height:30.75pt" o:ole="" fillcolor="window">
            <v:imagedata r:id="rId214" o:title=""/>
          </v:shape>
          <o:OLEObject Type="Embed" ProgID="Equation.3" ShapeID="_x0000_i1157" DrawAspect="Content" ObjectID="_1543200632" r:id="rId216"/>
        </w:object>
      </w:r>
      <w:r>
        <w:t>;</w:t>
      </w:r>
      <w:r>
        <w:rPr>
          <w:position w:val="-24"/>
        </w:rPr>
        <w:object w:dxaOrig="260" w:dyaOrig="620">
          <v:shape id="_x0000_i1158" type="#_x0000_t75" style="width:12.75pt;height:30.75pt" o:ole="" fillcolor="window">
            <v:imagedata r:id="rId208" o:title=""/>
          </v:shape>
          <o:OLEObject Type="Embed" ProgID="Equation.3" ShapeID="_x0000_i1158" DrawAspect="Content" ObjectID="_1543200633" r:id="rId217"/>
        </w:object>
      </w:r>
      <w:r>
        <w:t xml:space="preserve">), то в точці </w:t>
      </w:r>
      <w:r>
        <w:rPr>
          <w:position w:val="-24"/>
        </w:rPr>
        <w:object w:dxaOrig="260" w:dyaOrig="620">
          <v:shape id="_x0000_i1159" type="#_x0000_t75" style="width:12.75pt;height:30.75pt" o:ole="" fillcolor="window">
            <v:imagedata r:id="rId214" o:title=""/>
          </v:shape>
          <o:OLEObject Type="Embed" ProgID="Equation.3" ShapeID="_x0000_i1159" DrawAspect="Content" ObjectID="_1543200634" r:id="rId218"/>
        </w:object>
      </w:r>
      <w:r>
        <w:t>функція S(x) набуває найбільшого значення. Отже, з усіх рівнобедрених трапецій з трьома сторонами однакової довжини найбільшу площу має та, в якої кут при основі дорівнює 60</w:t>
      </w:r>
      <w:r>
        <w:rPr>
          <w:vertAlign w:val="superscript"/>
        </w:rPr>
        <w:t>0</w:t>
      </w:r>
      <w:r>
        <w:t>.</w:t>
      </w:r>
    </w:p>
    <w:p w:rsidR="009B63C7" w:rsidRDefault="009B63C7">
      <w:pPr>
        <w:pStyle w:val="a3"/>
        <w:spacing w:line="360" w:lineRule="auto"/>
      </w:pPr>
    </w:p>
    <w:p w:rsidR="009B63C7" w:rsidRDefault="009A434E">
      <w:pPr>
        <w:pStyle w:val="a3"/>
        <w:spacing w:line="360" w:lineRule="auto"/>
      </w:pPr>
      <w:r>
        <w:rPr>
          <w:u w:val="single"/>
        </w:rPr>
        <w:t>Задача 8</w:t>
      </w:r>
      <w:r>
        <w:t>. З квадратного листа жерсті із стороною а треба виготовити відкриту зверху коробку, вирізавши по кутах квадратики і загнувши утворені краї. Якою повинна бути сторона основи коробки, щоб її об’єм був максимальним?</w:t>
      </w:r>
    </w:p>
    <w:p w:rsidR="009B63C7" w:rsidRDefault="009A434E">
      <w:pPr>
        <w:pStyle w:val="a3"/>
        <w:spacing w:line="360" w:lineRule="auto"/>
      </w:pPr>
      <w:r>
        <w:rPr>
          <w:u w:val="single"/>
        </w:rPr>
        <w:t>Розв’язання</w:t>
      </w:r>
      <w:r>
        <w:t xml:space="preserve">. </w:t>
      </w:r>
    </w:p>
    <w:p w:rsidR="009B63C7" w:rsidRDefault="009A434E">
      <w:pPr>
        <w:pStyle w:val="a3"/>
        <w:spacing w:line="360" w:lineRule="auto"/>
        <w:ind w:left="3402"/>
      </w:pPr>
      <w:r>
        <w:t xml:space="preserve">Позначимо через х довжину сторони коробки. Тоді довжини сторін вирізаних квадратиків дорівнюють </w:t>
      </w:r>
      <w:r>
        <w:rPr>
          <w:position w:val="-24"/>
        </w:rPr>
        <w:object w:dxaOrig="880" w:dyaOrig="620">
          <v:shape id="_x0000_i1160" type="#_x0000_t75" style="width:44.25pt;height:30.75pt" o:ole="" fillcolor="window">
            <v:imagedata r:id="rId219" o:title=""/>
          </v:shape>
          <o:OLEObject Type="Embed" ProgID="Equation.3" ShapeID="_x0000_i1160" DrawAspect="Content" ObjectID="_1543200635" r:id="rId220"/>
        </w:object>
      </w:r>
      <w:r>
        <w:t xml:space="preserve">, а об’єм коробки дорівнює </w:t>
      </w:r>
      <w:r>
        <w:rPr>
          <w:position w:val="-24"/>
        </w:rPr>
        <w:object w:dxaOrig="1500" w:dyaOrig="620">
          <v:shape id="_x0000_i1161" type="#_x0000_t75" style="width:75pt;height:30.75pt" o:ole="" fillcolor="window">
            <v:imagedata r:id="rId221" o:title=""/>
          </v:shape>
          <o:OLEObject Type="Embed" ProgID="Equation.3" ShapeID="_x0000_i1161" DrawAspect="Content" ObjectID="_1543200636" r:id="rId222"/>
        </w:object>
      </w:r>
      <w:r>
        <w:t xml:space="preserve"> .</w:t>
      </w:r>
    </w:p>
    <w:p w:rsidR="009B63C7" w:rsidRDefault="009A434E">
      <w:pPr>
        <w:pStyle w:val="a3"/>
        <w:spacing w:line="360" w:lineRule="auto"/>
        <w:ind w:left="3402"/>
      </w:pPr>
      <w:r>
        <w:t>Зі змістом задачі число х задовольняє нерівність 0</w:t>
      </w:r>
      <w:r>
        <w:rPr>
          <w:lang w:val="ru-RU"/>
        </w:rPr>
        <w:t>&lt;</w:t>
      </w:r>
      <w:r>
        <w:rPr>
          <w:lang w:val="en-US"/>
        </w:rPr>
        <w:t>x</w:t>
      </w:r>
      <w:r>
        <w:rPr>
          <w:lang w:val="ru-RU"/>
        </w:rPr>
        <w:t>&lt;</w:t>
      </w:r>
      <w:r>
        <w:rPr>
          <w:lang w:val="en-US"/>
        </w:rPr>
        <w:t>a</w:t>
      </w:r>
      <w:r>
        <w:t xml:space="preserve">, тобто належить інтервалу (0, а). Отже, задача не звелась до знаходження найбільшого значення функції </w:t>
      </w:r>
      <w:r>
        <w:rPr>
          <w:position w:val="-24"/>
        </w:rPr>
        <w:object w:dxaOrig="1800" w:dyaOrig="620">
          <v:shape id="_x0000_i1162" type="#_x0000_t75" style="width:90pt;height:30.75pt" o:ole="" fillcolor="window">
            <v:imagedata r:id="rId223" o:title=""/>
          </v:shape>
          <o:OLEObject Type="Embed" ProgID="Equation.3" ShapeID="_x0000_i1162" DrawAspect="Content" ObjectID="_1543200637" r:id="rId224"/>
        </w:object>
      </w:r>
      <w:r>
        <w:t xml:space="preserve"> на інтервалі (0; а).</w:t>
      </w:r>
    </w:p>
    <w:p w:rsidR="009B63C7" w:rsidRDefault="009A434E">
      <w:pPr>
        <w:pStyle w:val="a3"/>
        <w:spacing w:line="360" w:lineRule="auto"/>
      </w:pPr>
      <w:r>
        <w:t>Знаходимо критичні точки функції:</w:t>
      </w:r>
    </w:p>
    <w:p w:rsidR="009B63C7" w:rsidRDefault="009A434E">
      <w:pPr>
        <w:pStyle w:val="a3"/>
        <w:spacing w:line="360" w:lineRule="auto"/>
      </w:pPr>
      <w:r>
        <w:rPr>
          <w:position w:val="-24"/>
        </w:rPr>
        <w:object w:dxaOrig="3480" w:dyaOrig="620">
          <v:shape id="_x0000_i1163" type="#_x0000_t75" style="width:174pt;height:30.75pt" o:ole="" fillcolor="window">
            <v:imagedata r:id="rId225" o:title=""/>
          </v:shape>
          <o:OLEObject Type="Embed" ProgID="Equation.3" ShapeID="_x0000_i1163" DrawAspect="Content" ObjectID="_1543200638" r:id="rId226"/>
        </w:object>
      </w:r>
      <w:r>
        <w:t>,</w:t>
      </w:r>
    </w:p>
    <w:p w:rsidR="009B63C7" w:rsidRDefault="009A434E">
      <w:pPr>
        <w:pStyle w:val="a3"/>
        <w:spacing w:line="360" w:lineRule="auto"/>
      </w:pPr>
      <w:r>
        <w:t xml:space="preserve">тобто х = 0 або х = </w:t>
      </w:r>
      <w:r>
        <w:rPr>
          <w:position w:val="-24"/>
        </w:rPr>
        <w:object w:dxaOrig="380" w:dyaOrig="620">
          <v:shape id="_x0000_i1164" type="#_x0000_t75" style="width:18.75pt;height:30.75pt" o:ole="" fillcolor="window">
            <v:imagedata r:id="rId227" o:title=""/>
          </v:shape>
          <o:OLEObject Type="Embed" ProgID="Equation.3" ShapeID="_x0000_i1164" DrawAspect="Content" ObjectID="_1543200639" r:id="rId228"/>
        </w:object>
      </w:r>
      <w:r>
        <w:t>.</w:t>
      </w:r>
    </w:p>
    <w:p w:rsidR="009B63C7" w:rsidRDefault="009A434E">
      <w:pPr>
        <w:pStyle w:val="a3"/>
        <w:spacing w:line="360" w:lineRule="auto"/>
      </w:pPr>
      <w:r>
        <w:rPr>
          <w:position w:val="-24"/>
        </w:rPr>
        <w:object w:dxaOrig="3300" w:dyaOrig="620">
          <v:shape id="_x0000_i1165" type="#_x0000_t75" style="width:165pt;height:30.75pt" o:ole="" fillcolor="window">
            <v:imagedata r:id="rId229" o:title=""/>
          </v:shape>
          <o:OLEObject Type="Embed" ProgID="Equation.3" ShapeID="_x0000_i1165" DrawAspect="Content" ObjectID="_1543200640" r:id="rId230"/>
        </w:object>
      </w:r>
    </w:p>
    <w:p w:rsidR="009B63C7" w:rsidRDefault="009A434E">
      <w:pPr>
        <w:pStyle w:val="a3"/>
        <w:spacing w:line="360" w:lineRule="auto"/>
        <w:rPr>
          <w:lang w:val="ru-RU"/>
        </w:rPr>
      </w:pPr>
      <w:r>
        <w:t xml:space="preserve">А через те, що </w:t>
      </w:r>
      <w:r>
        <w:rPr>
          <w:i/>
          <w:lang w:val="en-US"/>
        </w:rPr>
        <w:t>V</w:t>
      </w:r>
      <w:r>
        <w:rPr>
          <w:i/>
          <w:lang w:val="ru-RU"/>
        </w:rPr>
        <w:t>(</w:t>
      </w:r>
      <w:r>
        <w:rPr>
          <w:i/>
          <w:lang w:val="en-US"/>
        </w:rPr>
        <w:t>o</w:t>
      </w:r>
      <w:r>
        <w:rPr>
          <w:i/>
          <w:lang w:val="ru-RU"/>
        </w:rPr>
        <w:t>)=0</w:t>
      </w:r>
      <w:r>
        <w:rPr>
          <w:lang w:val="ru-RU"/>
        </w:rPr>
        <w:t xml:space="preserve"> </w:t>
      </w:r>
      <w:r>
        <w:rPr>
          <w:lang w:val="en-US"/>
        </w:rPr>
        <w:t>i</w:t>
      </w:r>
      <w:r>
        <w:rPr>
          <w:lang w:val="ru-RU"/>
        </w:rPr>
        <w:t xml:space="preserve"> </w:t>
      </w:r>
      <w:r>
        <w:rPr>
          <w:i/>
          <w:lang w:val="en-US"/>
        </w:rPr>
        <w:t>V</w:t>
      </w:r>
      <w:r>
        <w:rPr>
          <w:i/>
          <w:lang w:val="ru-RU"/>
        </w:rPr>
        <w:t>(</w:t>
      </w:r>
      <w:r>
        <w:rPr>
          <w:i/>
          <w:lang w:val="en-US"/>
        </w:rPr>
        <w:t>a</w:t>
      </w:r>
      <w:r>
        <w:rPr>
          <w:i/>
          <w:lang w:val="ru-RU"/>
        </w:rPr>
        <w:t>)=0</w:t>
      </w:r>
      <w:r>
        <w:t xml:space="preserve">, то найбільшою на відрізку значення функція </w:t>
      </w:r>
      <w:r>
        <w:rPr>
          <w:i/>
          <w:lang w:val="en-US"/>
        </w:rPr>
        <w:t>V</w:t>
      </w:r>
      <w:r>
        <w:rPr>
          <w:lang w:val="ru-RU"/>
        </w:rPr>
        <w:t xml:space="preserve"> набуває, коли х = </w:t>
      </w:r>
      <w:r>
        <w:rPr>
          <w:position w:val="-24"/>
          <w:lang w:val="en-US"/>
        </w:rPr>
        <w:object w:dxaOrig="380" w:dyaOrig="620">
          <v:shape id="_x0000_i1166" type="#_x0000_t75" style="width:18.75pt;height:30.75pt" o:ole="" fillcolor="window">
            <v:imagedata r:id="rId231" o:title=""/>
          </v:shape>
          <o:OLEObject Type="Embed" ProgID="Equation.3" ShapeID="_x0000_i1166" DrawAspect="Content" ObjectID="_1543200641" r:id="rId232"/>
        </w:object>
      </w:r>
      <w:r>
        <w:rPr>
          <w:lang w:val="ru-RU"/>
        </w:rPr>
        <w:t>, тобто</w:t>
      </w:r>
    </w:p>
    <w:p w:rsidR="009B63C7" w:rsidRDefault="009A434E">
      <w:pPr>
        <w:pStyle w:val="a3"/>
        <w:spacing w:line="360" w:lineRule="auto"/>
      </w:pPr>
      <w:r>
        <w:rPr>
          <w:position w:val="-24"/>
          <w:lang w:val="en-US"/>
        </w:rPr>
        <w:object w:dxaOrig="2600" w:dyaOrig="620">
          <v:shape id="_x0000_i1167" type="#_x0000_t75" style="width:129.75pt;height:30.75pt" o:ole="" fillcolor="window">
            <v:imagedata r:id="rId233" o:title=""/>
          </v:shape>
          <o:OLEObject Type="Embed" ProgID="Equation.3" ShapeID="_x0000_i1167" DrawAspect="Content" ObjectID="_1543200642" r:id="rId234"/>
        </w:object>
      </w:r>
    </w:p>
    <w:p w:rsidR="009B63C7" w:rsidRDefault="009A434E">
      <w:pPr>
        <w:pStyle w:val="a3"/>
        <w:spacing w:line="360" w:lineRule="auto"/>
      </w:pPr>
      <w:r>
        <w:t xml:space="preserve">Найбільшого значення функція досягає всередині відрізка </w:t>
      </w:r>
      <w:r>
        <w:rPr>
          <w:lang w:val="ru-RU"/>
        </w:rPr>
        <w:t>[</w:t>
      </w:r>
      <w:r>
        <w:t xml:space="preserve">0; а], отже, і всередині інтервалу (0; а). Таким чином, сторона основи коробки повинна бути </w:t>
      </w:r>
      <w:r>
        <w:rPr>
          <w:position w:val="-24"/>
        </w:rPr>
        <w:object w:dxaOrig="380" w:dyaOrig="620">
          <v:shape id="_x0000_i1168" type="#_x0000_t75" style="width:18.75pt;height:30.75pt" o:ole="" fillcolor="window">
            <v:imagedata r:id="rId231" o:title=""/>
          </v:shape>
          <o:OLEObject Type="Embed" ProgID="Equation.3" ShapeID="_x0000_i1168" DrawAspect="Content" ObjectID="_1543200643" r:id="rId235"/>
        </w:object>
      </w:r>
      <w:r>
        <w:t>.</w:t>
      </w:r>
    </w:p>
    <w:p w:rsidR="009B63C7" w:rsidRDefault="009B63C7">
      <w:pPr>
        <w:pStyle w:val="a3"/>
        <w:spacing w:line="360" w:lineRule="auto"/>
      </w:pPr>
    </w:p>
    <w:p w:rsidR="009B63C7" w:rsidRDefault="009A434E">
      <w:pPr>
        <w:pStyle w:val="a3"/>
        <w:spacing w:line="360" w:lineRule="auto"/>
      </w:pPr>
      <w:r>
        <w:rPr>
          <w:u w:val="single"/>
        </w:rPr>
        <w:t>Задача 9</w:t>
      </w:r>
      <w:r>
        <w:t>. Площа поверхні сфери рівна 27</w:t>
      </w:r>
      <w:r>
        <w:rPr>
          <w:position w:val="-6"/>
        </w:rPr>
        <w:object w:dxaOrig="220" w:dyaOrig="220">
          <v:shape id="_x0000_i1169" type="#_x0000_t75" style="width:11.25pt;height:11.25pt" o:ole="" fillcolor="window">
            <v:imagedata r:id="rId204" o:title=""/>
          </v:shape>
          <o:OLEObject Type="Embed" ProgID="Equation.3" ShapeID="_x0000_i1169" DrawAspect="Content" ObjectID="_1543200644" r:id="rId236"/>
        </w:object>
      </w:r>
      <w:r>
        <w:t>. Яка висота циліндра найбільшого об’єму, вписаного в цю сферу?</w:t>
      </w:r>
    </w:p>
    <w:p w:rsidR="009B63C7" w:rsidRDefault="009A434E">
      <w:pPr>
        <w:pStyle w:val="a3"/>
        <w:spacing w:line="360" w:lineRule="auto"/>
      </w:pPr>
      <w:r>
        <w:rPr>
          <w:u w:val="single"/>
        </w:rPr>
        <w:t>Розв’язання</w:t>
      </w:r>
      <w:r>
        <w:t xml:space="preserve">. </w:t>
      </w:r>
    </w:p>
    <w:p w:rsidR="009B63C7" w:rsidRDefault="009A434E">
      <w:pPr>
        <w:pStyle w:val="a3"/>
        <w:spacing w:line="360" w:lineRule="auto"/>
        <w:ind w:left="2835"/>
      </w:pPr>
      <w:r>
        <w:t>Нехай циліндр утворений обертанням прямокутника АВС</w:t>
      </w:r>
      <w:r>
        <w:rPr>
          <w:lang w:val="en-US"/>
        </w:rPr>
        <w:t>D</w:t>
      </w:r>
      <w:r>
        <w:rPr>
          <w:lang w:val="ru-RU"/>
        </w:rPr>
        <w:t xml:space="preserve"> навколо діаметра </w:t>
      </w:r>
      <w:r>
        <w:rPr>
          <w:lang w:val="en-US"/>
        </w:rPr>
        <w:t>MN</w:t>
      </w:r>
      <w:r>
        <w:rPr>
          <w:lang w:val="ru-RU"/>
        </w:rPr>
        <w:t xml:space="preserve">. Нехай </w:t>
      </w:r>
      <w:r>
        <w:rPr>
          <w:lang w:val="en-US"/>
        </w:rPr>
        <w:t>AD</w:t>
      </w:r>
      <w:r>
        <w:rPr>
          <w:lang w:val="ru-RU"/>
        </w:rPr>
        <w:t xml:space="preserve"> = </w:t>
      </w:r>
      <w:r>
        <w:rPr>
          <w:lang w:val="en-US"/>
        </w:rPr>
        <w:t>x</w:t>
      </w:r>
      <w:r>
        <w:rPr>
          <w:lang w:val="ru-RU"/>
        </w:rPr>
        <w:t xml:space="preserve">, виразимо об’єм </w:t>
      </w:r>
      <w:r>
        <w:rPr>
          <w:lang w:val="en-US"/>
        </w:rPr>
        <w:t>V</w:t>
      </w:r>
      <w:r>
        <w:rPr>
          <w:lang w:val="ru-RU"/>
        </w:rPr>
        <w:t xml:space="preserve"> </w:t>
      </w:r>
      <w:r>
        <w:t xml:space="preserve">циліндра як функцію від х. Одержали </w:t>
      </w:r>
      <w:r>
        <w:rPr>
          <w:position w:val="-14"/>
        </w:rPr>
        <w:object w:dxaOrig="1500" w:dyaOrig="400">
          <v:shape id="_x0000_i1170" type="#_x0000_t75" style="width:75pt;height:20.25pt" o:ole="" fillcolor="window">
            <v:imagedata r:id="rId237" o:title=""/>
          </v:shape>
          <o:OLEObject Type="Embed" ProgID="Equation.3" ShapeID="_x0000_i1170" DrawAspect="Content" ObjectID="_1543200645" r:id="rId238"/>
        </w:object>
      </w:r>
      <w:r>
        <w:rPr>
          <w:lang w:val="ru-RU"/>
        </w:rPr>
        <w:t xml:space="preserve"> , тобто </w:t>
      </w:r>
      <w:r>
        <w:rPr>
          <w:position w:val="-6"/>
        </w:rPr>
        <w:object w:dxaOrig="1380" w:dyaOrig="320">
          <v:shape id="_x0000_i1171" type="#_x0000_t75" style="width:69pt;height:15.75pt" o:ole="" fillcolor="window">
            <v:imagedata r:id="rId239" o:title=""/>
          </v:shape>
          <o:OLEObject Type="Embed" ProgID="Equation.3" ShapeID="_x0000_i1171" DrawAspect="Content" ObjectID="_1543200646" r:id="rId240"/>
        </w:object>
      </w:r>
      <w:r>
        <w:t xml:space="preserve">, звідки </w:t>
      </w:r>
      <w:r>
        <w:rPr>
          <w:position w:val="-24"/>
        </w:rPr>
        <w:object w:dxaOrig="1020" w:dyaOrig="620">
          <v:shape id="_x0000_i1172" type="#_x0000_t75" style="width:51pt;height:30.75pt" o:ole="" fillcolor="window">
            <v:imagedata r:id="rId241" o:title=""/>
          </v:shape>
          <o:OLEObject Type="Embed" ProgID="Equation.3" ShapeID="_x0000_i1172" DrawAspect="Content" ObjectID="_1543200647" r:id="rId242"/>
        </w:object>
      </w:r>
      <w:r>
        <w:t xml:space="preserve">. З </w:t>
      </w:r>
      <w:r>
        <w:rPr>
          <w:position w:val="-4"/>
        </w:rPr>
        <w:object w:dxaOrig="220" w:dyaOrig="260">
          <v:shape id="_x0000_i1173" type="#_x0000_t75" style="width:11.25pt;height:12.75pt" o:ole="" fillcolor="window">
            <v:imagedata r:id="rId34" o:title=""/>
          </v:shape>
          <o:OLEObject Type="Embed" ProgID="Equation.3" ShapeID="_x0000_i1173" DrawAspect="Content" ObjectID="_1543200648" r:id="rId243"/>
        </w:object>
      </w:r>
      <w:r>
        <w:t xml:space="preserve"> АОВ отримаємо АВ</w:t>
      </w:r>
      <w:r>
        <w:rPr>
          <w:vertAlign w:val="superscript"/>
        </w:rPr>
        <w:t>2</w:t>
      </w:r>
      <w:r>
        <w:t>=ОВ</w:t>
      </w:r>
      <w:r>
        <w:rPr>
          <w:vertAlign w:val="superscript"/>
        </w:rPr>
        <w:t>2</w:t>
      </w:r>
      <w:r>
        <w:t>-ОА</w:t>
      </w:r>
      <w:r>
        <w:rPr>
          <w:vertAlign w:val="superscript"/>
        </w:rPr>
        <w:t>2</w:t>
      </w:r>
      <w:r>
        <w:t>, тобто АВ</w:t>
      </w:r>
      <w:r>
        <w:rPr>
          <w:vertAlign w:val="superscript"/>
        </w:rPr>
        <w:t>2</w:t>
      </w:r>
      <w:r>
        <w:t>=</w:t>
      </w:r>
      <w:r>
        <w:rPr>
          <w:position w:val="-24"/>
        </w:rPr>
        <w:object w:dxaOrig="1820" w:dyaOrig="660">
          <v:shape id="_x0000_i1174" type="#_x0000_t75" style="width:90.75pt;height:33pt" o:ole="" fillcolor="window">
            <v:imagedata r:id="rId244" o:title=""/>
          </v:shape>
          <o:OLEObject Type="Embed" ProgID="Equation.3" ShapeID="_x0000_i1174" DrawAspect="Content" ObjectID="_1543200649" r:id="rId245"/>
        </w:object>
      </w:r>
      <w:r>
        <w:t xml:space="preserve">. Згідно з формулою </w:t>
      </w:r>
      <w:r>
        <w:rPr>
          <w:position w:val="-24"/>
        </w:rPr>
        <w:object w:dxaOrig="1219" w:dyaOrig="620">
          <v:shape id="_x0000_i1175" type="#_x0000_t75" style="width:60.75pt;height:30.75pt" o:ole="" fillcolor="window">
            <v:imagedata r:id="rId246" o:title=""/>
          </v:shape>
          <o:OLEObject Type="Embed" ProgID="Equation.3" ShapeID="_x0000_i1175" DrawAspect="Content" ObjectID="_1543200650" r:id="rId247"/>
        </w:object>
      </w:r>
      <w:r>
        <w:t xml:space="preserve">, де </w:t>
      </w:r>
      <w:r>
        <w:rPr>
          <w:i/>
          <w:lang w:val="en-US"/>
        </w:rPr>
        <w:t>R</w:t>
      </w:r>
      <w:r>
        <w:rPr>
          <w:i/>
        </w:rPr>
        <w:t xml:space="preserve"> </w:t>
      </w:r>
      <w:r>
        <w:t xml:space="preserve">– радіус циліндра, </w:t>
      </w:r>
      <w:r>
        <w:rPr>
          <w:i/>
        </w:rPr>
        <w:t>Н</w:t>
      </w:r>
      <w:r>
        <w:t xml:space="preserve"> – його висота, запишемо об’єм циліндра</w:t>
      </w:r>
    </w:p>
    <w:p w:rsidR="009B63C7" w:rsidRDefault="009A434E">
      <w:pPr>
        <w:pStyle w:val="a3"/>
        <w:spacing w:line="360" w:lineRule="auto"/>
      </w:pPr>
      <w:r>
        <w:rPr>
          <w:position w:val="-24"/>
        </w:rPr>
        <w:object w:dxaOrig="4500" w:dyaOrig="660">
          <v:shape id="_x0000_i1176" type="#_x0000_t75" style="width:225pt;height:33pt" o:ole="" fillcolor="window">
            <v:imagedata r:id="rId248" o:title=""/>
          </v:shape>
          <o:OLEObject Type="Embed" ProgID="Equation.3" ShapeID="_x0000_i1176" DrawAspect="Content" ObjectID="_1543200651" r:id="rId249"/>
        </w:object>
      </w:r>
      <w:r>
        <w:t>.</w:t>
      </w:r>
    </w:p>
    <w:p w:rsidR="009B63C7" w:rsidRDefault="009A434E">
      <w:pPr>
        <w:pStyle w:val="a3"/>
        <w:spacing w:line="360" w:lineRule="auto"/>
      </w:pPr>
      <w:r>
        <w:t>За умовою задачі 0</w:t>
      </w:r>
      <w:r>
        <w:rPr>
          <w:lang w:val="ru-RU"/>
        </w:rPr>
        <w:t>&lt;</w:t>
      </w:r>
      <w:r>
        <w:rPr>
          <w:lang w:val="en-US"/>
        </w:rPr>
        <w:t>x</w:t>
      </w:r>
      <w:r>
        <w:rPr>
          <w:lang w:val="ru-RU"/>
        </w:rPr>
        <w:t>&lt;2</w:t>
      </w:r>
      <w:r>
        <w:rPr>
          <w:lang w:val="en-US"/>
        </w:rPr>
        <w:t>OB</w:t>
      </w:r>
      <w:r>
        <w:t xml:space="preserve">, тобто </w:t>
      </w:r>
      <w:r>
        <w:rPr>
          <w:position w:val="-8"/>
        </w:rPr>
        <w:object w:dxaOrig="1180" w:dyaOrig="360">
          <v:shape id="_x0000_i1177" type="#_x0000_t75" style="width:59.25pt;height:18pt" o:ole="" fillcolor="window">
            <v:imagedata r:id="rId250" o:title=""/>
          </v:shape>
          <o:OLEObject Type="Embed" ProgID="Equation.3" ShapeID="_x0000_i1177" DrawAspect="Content" ObjectID="_1543200652" r:id="rId251"/>
        </w:object>
      </w:r>
      <w:r>
        <w:t>. Отримаємо:</w:t>
      </w:r>
    </w:p>
    <w:p w:rsidR="009B63C7" w:rsidRDefault="009A434E">
      <w:pPr>
        <w:pStyle w:val="a3"/>
        <w:spacing w:line="360" w:lineRule="auto"/>
      </w:pPr>
      <w:r>
        <w:rPr>
          <w:position w:val="-24"/>
        </w:rPr>
        <w:object w:dxaOrig="3340" w:dyaOrig="620">
          <v:shape id="_x0000_i1178" type="#_x0000_t75" style="width:167.25pt;height:30.75pt" o:ole="" fillcolor="window">
            <v:imagedata r:id="rId252" o:title=""/>
          </v:shape>
          <o:OLEObject Type="Embed" ProgID="Equation.3" ShapeID="_x0000_i1178" DrawAspect="Content" ObjectID="_1543200653" r:id="rId253"/>
        </w:object>
      </w:r>
      <w:r>
        <w:t xml:space="preserve">   </w:t>
      </w:r>
    </w:p>
    <w:p w:rsidR="009B63C7" w:rsidRDefault="009A434E">
      <w:pPr>
        <w:pStyle w:val="a3"/>
        <w:spacing w:line="360" w:lineRule="auto"/>
      </w:pPr>
      <w:r>
        <w:rPr>
          <w:position w:val="-10"/>
        </w:rPr>
        <w:object w:dxaOrig="980" w:dyaOrig="360">
          <v:shape id="_x0000_i1179" type="#_x0000_t75" style="width:48.75pt;height:18pt" o:ole="" fillcolor="window">
            <v:imagedata r:id="rId254" o:title=""/>
          </v:shape>
          <o:OLEObject Type="Embed" ProgID="Equation.3" ShapeID="_x0000_i1179" DrawAspect="Content" ObjectID="_1543200654" r:id="rId255"/>
        </w:object>
      </w:r>
      <w:r>
        <w:t>, якщо 9-х</w:t>
      </w:r>
      <w:r>
        <w:rPr>
          <w:vertAlign w:val="superscript"/>
        </w:rPr>
        <w:t>2</w:t>
      </w:r>
      <w:r>
        <w:t>= 0.</w:t>
      </w:r>
    </w:p>
    <w:p w:rsidR="009B63C7" w:rsidRDefault="009A434E">
      <w:pPr>
        <w:pStyle w:val="a3"/>
        <w:spacing w:line="360" w:lineRule="auto"/>
      </w:pPr>
      <w:r>
        <w:t xml:space="preserve">Звідси знаходимо х = 3 (оскільки х </w:t>
      </w:r>
      <w:r>
        <w:rPr>
          <w:lang w:val="ru-RU"/>
        </w:rPr>
        <w:t xml:space="preserve">&gt; </w:t>
      </w:r>
      <w:r>
        <w:t>0). Якщо 0</w:t>
      </w:r>
      <w:r>
        <w:rPr>
          <w:lang w:val="ru-RU"/>
        </w:rPr>
        <w:t>&lt;</w:t>
      </w:r>
      <w:r>
        <w:rPr>
          <w:lang w:val="en-US"/>
        </w:rPr>
        <w:t>x</w:t>
      </w:r>
      <w:r>
        <w:rPr>
          <w:lang w:val="ru-RU"/>
        </w:rPr>
        <w:t>&lt;3</w:t>
      </w:r>
      <w:r>
        <w:t xml:space="preserve">, то </w:t>
      </w:r>
      <w:r>
        <w:rPr>
          <w:position w:val="-10"/>
        </w:rPr>
        <w:object w:dxaOrig="980" w:dyaOrig="360">
          <v:shape id="_x0000_i1180" type="#_x0000_t75" style="width:48.75pt;height:18pt" o:ole="" fillcolor="window">
            <v:imagedata r:id="rId256" o:title=""/>
          </v:shape>
          <o:OLEObject Type="Embed" ProgID="Equation.3" ShapeID="_x0000_i1180" DrawAspect="Content" ObjectID="_1543200655" r:id="rId257"/>
        </w:object>
      </w:r>
      <w:r>
        <w:t xml:space="preserve">, а якщо </w:t>
      </w:r>
    </w:p>
    <w:p w:rsidR="009B63C7" w:rsidRDefault="009A434E">
      <w:pPr>
        <w:pStyle w:val="a3"/>
        <w:spacing w:line="360" w:lineRule="auto"/>
        <w:ind w:firstLine="0"/>
      </w:pPr>
      <w:r>
        <w:rPr>
          <w:position w:val="-8"/>
        </w:rPr>
        <w:object w:dxaOrig="1160" w:dyaOrig="360">
          <v:shape id="_x0000_i1181" type="#_x0000_t75" style="width:57.75pt;height:18pt" o:ole="" fillcolor="window">
            <v:imagedata r:id="rId258" o:title=""/>
          </v:shape>
          <o:OLEObject Type="Embed" ProgID="Equation.3" ShapeID="_x0000_i1181" DrawAspect="Content" ObjectID="_1543200656" r:id="rId259"/>
        </w:object>
      </w:r>
      <w:r>
        <w:t xml:space="preserve">, то </w:t>
      </w:r>
      <w:r>
        <w:rPr>
          <w:position w:val="-10"/>
        </w:rPr>
        <w:object w:dxaOrig="960" w:dyaOrig="360">
          <v:shape id="_x0000_i1182" type="#_x0000_t75" style="width:48pt;height:18pt" o:ole="" fillcolor="window">
            <v:imagedata r:id="rId260" o:title=""/>
          </v:shape>
          <o:OLEObject Type="Embed" ProgID="Equation.3" ShapeID="_x0000_i1182" DrawAspect="Content" ObjectID="_1543200657" r:id="rId261"/>
        </w:object>
      </w:r>
      <w:r>
        <w:t xml:space="preserve">. Значить, х=3 – точка максимума. Оскільки функція </w:t>
      </w:r>
      <w:r>
        <w:rPr>
          <w:position w:val="-10"/>
        </w:rPr>
        <w:object w:dxaOrig="520" w:dyaOrig="320">
          <v:shape id="_x0000_i1183" type="#_x0000_t75" style="width:26.25pt;height:15.75pt" o:ole="" fillcolor="window">
            <v:imagedata r:id="rId262" o:title=""/>
          </v:shape>
          <o:OLEObject Type="Embed" ProgID="Equation.3" ShapeID="_x0000_i1183" DrawAspect="Content" ObjectID="_1543200658" r:id="rId263"/>
        </w:object>
      </w:r>
      <w:r>
        <w:t xml:space="preserve"> визначена для будь-якого х і на всій числовій прямій має одну критичну точку. Отже, при  х = 3 функція </w:t>
      </w:r>
      <w:r>
        <w:rPr>
          <w:position w:val="-10"/>
        </w:rPr>
        <w:object w:dxaOrig="520" w:dyaOrig="320">
          <v:shape id="_x0000_i1184" type="#_x0000_t75" style="width:26.25pt;height:15.75pt" o:ole="" fillcolor="window">
            <v:imagedata r:id="rId262" o:title=""/>
          </v:shape>
          <o:OLEObject Type="Embed" ProgID="Equation.3" ShapeID="_x0000_i1184" DrawAspect="Content" ObjectID="_1543200659" r:id="rId264"/>
        </w:object>
      </w:r>
      <w:r>
        <w:t xml:space="preserve"> досягає найбільшого значення.</w:t>
      </w:r>
    </w:p>
    <w:p w:rsidR="009B63C7" w:rsidRDefault="009A434E">
      <w:pPr>
        <w:pStyle w:val="a3"/>
        <w:spacing w:line="360" w:lineRule="auto"/>
      </w:pPr>
      <w:r>
        <w:t>Надалі розглянемо кілька суто геометричних прийомів розв’язування екстремальних задач. Один із прийомів – симетрія. Цей прийом дуже часто використовується при знаходженні найкоротших ламаних з вершинами на заданих прямих і не тільки.</w:t>
      </w:r>
    </w:p>
    <w:p w:rsidR="009B63C7" w:rsidRDefault="009B63C7">
      <w:pPr>
        <w:pStyle w:val="a3"/>
        <w:spacing w:line="360" w:lineRule="auto"/>
      </w:pPr>
    </w:p>
    <w:p w:rsidR="009B63C7" w:rsidRDefault="009A434E">
      <w:pPr>
        <w:pStyle w:val="a3"/>
        <w:spacing w:line="360" w:lineRule="auto"/>
      </w:pPr>
      <w:r>
        <w:rPr>
          <w:u w:val="single"/>
        </w:rPr>
        <w:t>Задача 9.1</w:t>
      </w:r>
      <w:r>
        <w:t>. Довести, що серед всіх трикутників, вписаних в даний гострокутний трикутник, найменший периметр має трикутник з вершинами в основі висот даного.</w:t>
      </w:r>
    </w:p>
    <w:p w:rsidR="009B63C7" w:rsidRDefault="009A434E">
      <w:pPr>
        <w:pStyle w:val="a3"/>
        <w:spacing w:line="360" w:lineRule="auto"/>
      </w:pPr>
      <w:r>
        <w:rPr>
          <w:u w:val="single"/>
        </w:rPr>
        <w:t>Розв’язання</w:t>
      </w:r>
      <w:r>
        <w:t xml:space="preserve">. </w:t>
      </w:r>
    </w:p>
    <w:p w:rsidR="009B63C7" w:rsidRDefault="009A434E">
      <w:pPr>
        <w:pStyle w:val="a3"/>
        <w:spacing w:line="360" w:lineRule="auto"/>
        <w:ind w:left="3969"/>
        <w:rPr>
          <w:lang w:val="ru-RU"/>
        </w:rPr>
      </w:pPr>
      <w:r>
        <w:t xml:space="preserve">Візьмемо довільну точку </w:t>
      </w:r>
      <w:r>
        <w:rPr>
          <w:lang w:val="en-US"/>
        </w:rPr>
        <w:t>D</w:t>
      </w:r>
      <w:r>
        <w:t xml:space="preserve"> на стороні гострокутного трикутника АВС. Знайдемо на АВ і АС точки </w:t>
      </w:r>
      <w:r>
        <w:rPr>
          <w:lang w:val="en-US"/>
        </w:rPr>
        <w:t>F</w:t>
      </w:r>
      <w:r>
        <w:rPr>
          <w:lang w:val="ru-RU"/>
        </w:rPr>
        <w:t xml:space="preserve"> </w:t>
      </w:r>
      <w:r>
        <w:rPr>
          <w:lang w:val="en-US"/>
        </w:rPr>
        <w:t>i</w:t>
      </w:r>
      <w:r>
        <w:rPr>
          <w:lang w:val="ru-RU"/>
        </w:rPr>
        <w:t xml:space="preserve"> </w:t>
      </w:r>
      <w:r>
        <w:rPr>
          <w:lang w:val="en-US"/>
        </w:rPr>
        <w:t>E</w:t>
      </w:r>
      <w:r>
        <w:t xml:space="preserve">, так, щоб при заданому </w:t>
      </w:r>
      <w:r>
        <w:rPr>
          <w:lang w:val="en-US"/>
        </w:rPr>
        <w:t>D</w:t>
      </w:r>
      <w:r>
        <w:rPr>
          <w:lang w:val="ru-RU"/>
        </w:rPr>
        <w:t xml:space="preserve"> периметр </w:t>
      </w:r>
      <w:r>
        <w:rPr>
          <w:lang w:val="en-US"/>
        </w:rPr>
        <w:t>DEF</w:t>
      </w:r>
      <w:r>
        <w:rPr>
          <w:lang w:val="ru-RU"/>
        </w:rPr>
        <w:t xml:space="preserve"> </w:t>
      </w:r>
      <w:r>
        <w:t xml:space="preserve">був найменшим. Нехай </w:t>
      </w:r>
      <w:r>
        <w:rPr>
          <w:lang w:val="en-US"/>
        </w:rPr>
        <w:t>D</w:t>
      </w:r>
      <w:r>
        <w:rPr>
          <w:vertAlign w:val="subscript"/>
          <w:lang w:val="ru-RU"/>
        </w:rPr>
        <w:t>1</w:t>
      </w:r>
      <w:r>
        <w:rPr>
          <w:lang w:val="ru-RU"/>
        </w:rPr>
        <w:t xml:space="preserve"> </w:t>
      </w:r>
      <w:r>
        <w:rPr>
          <w:lang w:val="en-US"/>
        </w:rPr>
        <w:t>i</w:t>
      </w:r>
      <w:r>
        <w:rPr>
          <w:lang w:val="ru-RU"/>
        </w:rPr>
        <w:t xml:space="preserve"> </w:t>
      </w:r>
      <w:r>
        <w:rPr>
          <w:lang w:val="en-US"/>
        </w:rPr>
        <w:t>D</w:t>
      </w:r>
      <w:r>
        <w:rPr>
          <w:vertAlign w:val="subscript"/>
          <w:lang w:val="ru-RU"/>
        </w:rPr>
        <w:t>2</w:t>
      </w:r>
      <w:r>
        <w:rPr>
          <w:lang w:val="ru-RU"/>
        </w:rPr>
        <w:t xml:space="preserve"> – </w:t>
      </w:r>
      <w:r>
        <w:t>точки симетрії</w:t>
      </w:r>
      <w:r>
        <w:rPr>
          <w:lang w:val="ru-RU"/>
        </w:rPr>
        <w:t xml:space="preserve"> </w:t>
      </w:r>
      <w:r>
        <w:rPr>
          <w:lang w:val="en-US"/>
        </w:rPr>
        <w:t>D</w:t>
      </w:r>
      <w:r>
        <w:rPr>
          <w:lang w:val="ru-RU"/>
        </w:rPr>
        <w:t xml:space="preserve"> в</w:t>
      </w:r>
      <w:r>
        <w:t>і</w:t>
      </w:r>
      <w:r>
        <w:rPr>
          <w:lang w:val="ru-RU"/>
        </w:rPr>
        <w:t>дносно сторін АС</w:t>
      </w:r>
      <w:r>
        <w:t xml:space="preserve"> і АВ. В якості вершин Е і </w:t>
      </w:r>
      <w:r>
        <w:rPr>
          <w:lang w:val="en-US"/>
        </w:rPr>
        <w:t>F</w:t>
      </w:r>
      <w:r>
        <w:t xml:space="preserve"> потрібно взяти точки перетину відрізка </w:t>
      </w:r>
      <w:r>
        <w:rPr>
          <w:lang w:val="en-US"/>
        </w:rPr>
        <w:t>D</w:t>
      </w:r>
      <w:r>
        <w:rPr>
          <w:vertAlign w:val="subscript"/>
          <w:lang w:val="ru-RU"/>
        </w:rPr>
        <w:t>1</w:t>
      </w:r>
      <w:r>
        <w:rPr>
          <w:lang w:val="en-US"/>
        </w:rPr>
        <w:t>D</w:t>
      </w:r>
      <w:r>
        <w:rPr>
          <w:vertAlign w:val="subscript"/>
          <w:lang w:val="ru-RU"/>
        </w:rPr>
        <w:t>2</w:t>
      </w:r>
      <w:r>
        <w:rPr>
          <w:lang w:val="ru-RU"/>
        </w:rPr>
        <w:t xml:space="preserve"> зі сторонами А</w:t>
      </w:r>
      <w:r>
        <w:rPr>
          <w:lang w:val="en-US"/>
        </w:rPr>
        <w:t>C</w:t>
      </w:r>
      <w:r>
        <w:rPr>
          <w:lang w:val="ru-RU"/>
        </w:rPr>
        <w:t xml:space="preserve"> і АВ. Справді, </w:t>
      </w:r>
      <w:r>
        <w:t xml:space="preserve">периметр  трикутника </w:t>
      </w:r>
      <w:r>
        <w:rPr>
          <w:lang w:val="en-US"/>
        </w:rPr>
        <w:t>DEF</w:t>
      </w:r>
      <w:r>
        <w:t xml:space="preserve"> рівний довжині відрізка </w:t>
      </w:r>
      <w:r>
        <w:rPr>
          <w:lang w:val="en-US"/>
        </w:rPr>
        <w:t>D</w:t>
      </w:r>
      <w:r>
        <w:rPr>
          <w:vertAlign w:val="subscript"/>
          <w:lang w:val="ru-RU"/>
        </w:rPr>
        <w:t>1</w:t>
      </w:r>
      <w:r>
        <w:rPr>
          <w:lang w:val="en-US"/>
        </w:rPr>
        <w:t>D</w:t>
      </w:r>
      <w:r>
        <w:rPr>
          <w:vertAlign w:val="subscript"/>
          <w:lang w:val="ru-RU"/>
        </w:rPr>
        <w:t xml:space="preserve">2, </w:t>
      </w:r>
      <w:r>
        <w:rPr>
          <w:lang w:val="ru-RU"/>
        </w:rPr>
        <w:t>а периметр будь-якого іншого</w:t>
      </w:r>
      <w:r>
        <w:t xml:space="preserve"> трикутника </w:t>
      </w:r>
      <w:r>
        <w:rPr>
          <w:lang w:val="en-US"/>
        </w:rPr>
        <w:t>DE</w:t>
      </w:r>
      <w:r>
        <w:rPr>
          <w:vertAlign w:val="subscript"/>
          <w:lang w:val="ru-RU"/>
        </w:rPr>
        <w:t>1</w:t>
      </w:r>
      <w:r>
        <w:rPr>
          <w:lang w:val="en-US"/>
        </w:rPr>
        <w:t>F</w:t>
      </w:r>
      <w:r>
        <w:rPr>
          <w:vertAlign w:val="subscript"/>
          <w:lang w:val="ru-RU"/>
        </w:rPr>
        <w:t>1</w:t>
      </w:r>
      <w:r>
        <w:rPr>
          <w:lang w:val="ru-RU"/>
        </w:rPr>
        <w:t xml:space="preserve"> рівний довжині </w:t>
      </w:r>
      <w:r>
        <w:t xml:space="preserve">ламаної </w:t>
      </w:r>
      <w:r>
        <w:rPr>
          <w:lang w:val="en-US"/>
        </w:rPr>
        <w:t>D</w:t>
      </w:r>
      <w:r>
        <w:rPr>
          <w:vertAlign w:val="subscript"/>
          <w:lang w:val="ru-RU"/>
        </w:rPr>
        <w:t>1</w:t>
      </w:r>
      <w:r>
        <w:rPr>
          <w:lang w:val="en-US"/>
        </w:rPr>
        <w:t>E</w:t>
      </w:r>
      <w:r>
        <w:rPr>
          <w:vertAlign w:val="subscript"/>
          <w:lang w:val="ru-RU"/>
        </w:rPr>
        <w:t>1</w:t>
      </w:r>
      <w:r>
        <w:rPr>
          <w:lang w:val="en-US"/>
        </w:rPr>
        <w:t>F</w:t>
      </w:r>
      <w:r>
        <w:rPr>
          <w:vertAlign w:val="subscript"/>
          <w:lang w:val="ru-RU"/>
        </w:rPr>
        <w:t>1</w:t>
      </w:r>
      <w:r>
        <w:rPr>
          <w:lang w:val="en-US"/>
        </w:rPr>
        <w:t>D</w:t>
      </w:r>
      <w:r>
        <w:rPr>
          <w:vertAlign w:val="subscript"/>
          <w:lang w:val="ru-RU"/>
        </w:rPr>
        <w:t>2</w:t>
      </w:r>
      <w:r>
        <w:rPr>
          <w:lang w:val="ru-RU"/>
        </w:rPr>
        <w:t xml:space="preserve"> &gt; </w:t>
      </w:r>
      <w:r>
        <w:rPr>
          <w:lang w:val="en-US"/>
        </w:rPr>
        <w:t>D</w:t>
      </w:r>
      <w:r>
        <w:rPr>
          <w:vertAlign w:val="subscript"/>
          <w:lang w:val="ru-RU"/>
        </w:rPr>
        <w:t>1</w:t>
      </w:r>
      <w:r>
        <w:rPr>
          <w:lang w:val="en-US"/>
        </w:rPr>
        <w:t>D</w:t>
      </w:r>
      <w:r>
        <w:rPr>
          <w:vertAlign w:val="subscript"/>
          <w:lang w:val="ru-RU"/>
        </w:rPr>
        <w:t>2</w:t>
      </w:r>
      <w:r>
        <w:rPr>
          <w:lang w:val="ru-RU"/>
        </w:rPr>
        <w:t xml:space="preserve">. </w:t>
      </w:r>
    </w:p>
    <w:p w:rsidR="009B63C7" w:rsidRDefault="009A434E">
      <w:pPr>
        <w:pStyle w:val="a3"/>
        <w:spacing w:line="360" w:lineRule="auto"/>
      </w:pPr>
      <w:r>
        <w:t xml:space="preserve">Залишилось визначити положення точки </w:t>
      </w:r>
      <w:r>
        <w:rPr>
          <w:lang w:val="en-US"/>
        </w:rPr>
        <w:t>D</w:t>
      </w:r>
      <w:r>
        <w:t xml:space="preserve">, при якому </w:t>
      </w:r>
      <w:r>
        <w:rPr>
          <w:lang w:val="en-US"/>
        </w:rPr>
        <w:t>D</w:t>
      </w:r>
      <w:r>
        <w:rPr>
          <w:vertAlign w:val="subscript"/>
          <w:lang w:val="ru-RU"/>
        </w:rPr>
        <w:t>1</w:t>
      </w:r>
      <w:r>
        <w:rPr>
          <w:lang w:val="en-US"/>
        </w:rPr>
        <w:t>D</w:t>
      </w:r>
      <w:r>
        <w:rPr>
          <w:vertAlign w:val="subscript"/>
          <w:lang w:val="ru-RU"/>
        </w:rPr>
        <w:t xml:space="preserve">2 </w:t>
      </w:r>
      <w:r>
        <w:rPr>
          <w:lang w:val="ru-RU"/>
        </w:rPr>
        <w:t>є найменшим. Ро</w:t>
      </w:r>
      <w:r>
        <w:t xml:space="preserve">зглянемо трикутник </w:t>
      </w:r>
      <w:r>
        <w:rPr>
          <w:lang w:val="en-US"/>
        </w:rPr>
        <w:t>D</w:t>
      </w:r>
      <w:r>
        <w:rPr>
          <w:vertAlign w:val="subscript"/>
          <w:lang w:val="ru-RU"/>
        </w:rPr>
        <w:t>1</w:t>
      </w:r>
      <w:r>
        <w:rPr>
          <w:lang w:val="en-US"/>
        </w:rPr>
        <w:t>AD</w:t>
      </w:r>
      <w:r>
        <w:rPr>
          <w:vertAlign w:val="subscript"/>
          <w:lang w:val="ru-RU"/>
        </w:rPr>
        <w:t>2</w:t>
      </w:r>
      <w:r>
        <w:t>. Кут при вершині А фіксований (він рівний 2</w:t>
      </w:r>
      <w:r>
        <w:rPr>
          <w:lang w:val="ru-RU"/>
        </w:rPr>
        <w:t>&lt;</w:t>
      </w:r>
      <w:r>
        <w:t xml:space="preserve">ВАС), </w:t>
      </w:r>
      <w:r>
        <w:rPr>
          <w:lang w:val="en-US"/>
        </w:rPr>
        <w:t>D</w:t>
      </w:r>
      <w:r>
        <w:rPr>
          <w:vertAlign w:val="subscript"/>
          <w:lang w:val="ru-RU"/>
        </w:rPr>
        <w:t>1</w:t>
      </w:r>
      <w:r>
        <w:rPr>
          <w:lang w:val="en-US"/>
        </w:rPr>
        <w:t>A</w:t>
      </w:r>
      <w:r>
        <w:rPr>
          <w:lang w:val="ru-RU"/>
        </w:rPr>
        <w:t xml:space="preserve"> = </w:t>
      </w:r>
      <w:r>
        <w:rPr>
          <w:lang w:val="en-US"/>
        </w:rPr>
        <w:t>D</w:t>
      </w:r>
      <w:r>
        <w:rPr>
          <w:vertAlign w:val="subscript"/>
          <w:lang w:val="ru-RU"/>
        </w:rPr>
        <w:t>2</w:t>
      </w:r>
      <w:r>
        <w:rPr>
          <w:lang w:val="en-US"/>
        </w:rPr>
        <w:t>A</w:t>
      </w:r>
      <w:r>
        <w:rPr>
          <w:lang w:val="ru-RU"/>
        </w:rPr>
        <w:t>=</w:t>
      </w:r>
      <w:r>
        <w:rPr>
          <w:lang w:val="en-US"/>
        </w:rPr>
        <w:t>DA</w:t>
      </w:r>
      <w:r>
        <w:rPr>
          <w:lang w:val="ru-RU"/>
        </w:rPr>
        <w:t xml:space="preserve">. Значить </w:t>
      </w:r>
      <w:r>
        <w:rPr>
          <w:lang w:val="en-US"/>
        </w:rPr>
        <w:t>D</w:t>
      </w:r>
      <w:r>
        <w:rPr>
          <w:vertAlign w:val="subscript"/>
          <w:lang w:val="ru-RU"/>
        </w:rPr>
        <w:t>1</w:t>
      </w:r>
      <w:r>
        <w:rPr>
          <w:lang w:val="en-US"/>
        </w:rPr>
        <w:t>D</w:t>
      </w:r>
      <w:r>
        <w:rPr>
          <w:vertAlign w:val="subscript"/>
          <w:lang w:val="ru-RU"/>
        </w:rPr>
        <w:t>2</w:t>
      </w:r>
      <w:r>
        <w:rPr>
          <w:vertAlign w:val="subscript"/>
        </w:rPr>
        <w:t xml:space="preserve"> </w:t>
      </w:r>
      <w:r>
        <w:t>є найменшим, якщо найменшим є відрізок А</w:t>
      </w:r>
      <w:r>
        <w:rPr>
          <w:lang w:val="en-US"/>
        </w:rPr>
        <w:t>D</w:t>
      </w:r>
      <w:r>
        <w:t>, тобто А</w:t>
      </w:r>
      <w:r>
        <w:rPr>
          <w:lang w:val="en-US"/>
        </w:rPr>
        <w:t>D</w:t>
      </w:r>
      <w:r>
        <w:rPr>
          <w:lang w:val="ru-RU"/>
        </w:rPr>
        <w:t xml:space="preserve"> – висота </w:t>
      </w:r>
      <w:r>
        <w:t xml:space="preserve">трикутника АВС. Оскільки доведено існування і   єдність мінімального (по периметру) трикутника </w:t>
      </w:r>
      <w:r>
        <w:rPr>
          <w:lang w:val="en-US"/>
        </w:rPr>
        <w:t>AEF</w:t>
      </w:r>
      <w:r>
        <w:t xml:space="preserve">, тоді, повторяючи роздуми відносно інших сторін трикутника АВС, прийдемо до висновку, що Е і </w:t>
      </w:r>
      <w:r>
        <w:rPr>
          <w:lang w:val="en-US"/>
        </w:rPr>
        <w:t>F</w:t>
      </w:r>
      <w:r>
        <w:t xml:space="preserve"> також повинні бути основами відповідних  висот трикутника АВС.</w:t>
      </w:r>
    </w:p>
    <w:p w:rsidR="009B63C7" w:rsidRDefault="009A434E">
      <w:pPr>
        <w:pStyle w:val="a3"/>
        <w:spacing w:line="360" w:lineRule="auto"/>
      </w:pPr>
      <w:r>
        <w:t>Інший корисний прийом ілюструє наступна задача.</w:t>
      </w:r>
    </w:p>
    <w:p w:rsidR="009B63C7" w:rsidRDefault="009B63C7">
      <w:pPr>
        <w:pStyle w:val="a3"/>
        <w:spacing w:line="360" w:lineRule="auto"/>
      </w:pPr>
    </w:p>
    <w:p w:rsidR="009B63C7" w:rsidRDefault="009A434E">
      <w:pPr>
        <w:pStyle w:val="a3"/>
        <w:spacing w:line="360" w:lineRule="auto"/>
      </w:pPr>
      <w:r>
        <w:rPr>
          <w:u w:val="single"/>
        </w:rPr>
        <w:t>Задача 10</w:t>
      </w:r>
      <w:r>
        <w:t xml:space="preserve">. Дано кут величиною </w:t>
      </w:r>
      <w:r>
        <w:rPr>
          <w:position w:val="-6"/>
        </w:rPr>
        <w:object w:dxaOrig="220" w:dyaOrig="220">
          <v:shape id="_x0000_i1185" type="#_x0000_t75" style="width:11.25pt;height:11.25pt" o:ole="" fillcolor="window">
            <v:imagedata r:id="rId265" o:title=""/>
          </v:shape>
          <o:OLEObject Type="Embed" ProgID="Equation.3" ShapeID="_x0000_i1185" DrawAspect="Content" ObjectID="_1543200660" r:id="rId266"/>
        </w:object>
      </w:r>
      <w:r>
        <w:t xml:space="preserve"> (</w:t>
      </w:r>
      <w:r>
        <w:rPr>
          <w:position w:val="-6"/>
        </w:rPr>
        <w:object w:dxaOrig="220" w:dyaOrig="220">
          <v:shape id="_x0000_i1186" type="#_x0000_t75" style="width:11.25pt;height:11.25pt" o:ole="" fillcolor="window">
            <v:imagedata r:id="rId265" o:title=""/>
          </v:shape>
          <o:OLEObject Type="Embed" ProgID="Equation.3" ShapeID="_x0000_i1186" DrawAspect="Content" ObjectID="_1543200661" r:id="rId267"/>
        </w:object>
      </w:r>
      <w:r>
        <w:rPr>
          <w:lang w:val="en-US"/>
        </w:rPr>
        <w:t>&lt;</w:t>
      </w:r>
      <w:r>
        <w:t>90</w:t>
      </w:r>
      <w:r>
        <w:rPr>
          <w:vertAlign w:val="superscript"/>
        </w:rPr>
        <w:t>0</w:t>
      </w:r>
      <w:r>
        <w:t xml:space="preserve">). О-вершина кута. На одній із сторін кута взята точка А, ОА = а. Точка В розміщена на тій же стороні, а М – на протилежній стороні так, що </w:t>
      </w:r>
      <w:r>
        <w:rPr>
          <w:lang w:val="ru-RU"/>
        </w:rPr>
        <w:t>&lt;</w:t>
      </w:r>
      <w:r>
        <w:rPr>
          <w:lang w:val="en-US"/>
        </w:rPr>
        <w:t>AMB</w:t>
      </w:r>
      <w:r>
        <w:t xml:space="preserve"> = 90</w:t>
      </w:r>
      <w:r>
        <w:rPr>
          <w:vertAlign w:val="superscript"/>
        </w:rPr>
        <w:t>0</w:t>
      </w:r>
      <w:r>
        <w:t>. Знайти найменше значення довжини відрізка АВ.</w:t>
      </w:r>
    </w:p>
    <w:p w:rsidR="009B63C7" w:rsidRDefault="009A434E">
      <w:pPr>
        <w:pStyle w:val="a3"/>
        <w:spacing w:line="360" w:lineRule="auto"/>
      </w:pPr>
      <w:r>
        <w:rPr>
          <w:u w:val="single"/>
        </w:rPr>
        <w:t>Розв’язання</w:t>
      </w:r>
      <w:r>
        <w:t xml:space="preserve">. </w:t>
      </w:r>
    </w:p>
    <w:p w:rsidR="009B63C7" w:rsidRDefault="009A434E">
      <w:pPr>
        <w:pStyle w:val="a3"/>
        <w:spacing w:line="360" w:lineRule="auto"/>
        <w:ind w:left="3402"/>
      </w:pPr>
      <w:r>
        <w:t xml:space="preserve">Нехай М і В – будь-які дві точки на сторонах кута, для яких </w:t>
      </w:r>
      <w:r>
        <w:rPr>
          <w:lang w:val="ru-RU"/>
        </w:rPr>
        <w:t>&lt;</w:t>
      </w:r>
      <w:r>
        <w:rPr>
          <w:lang w:val="en-US"/>
        </w:rPr>
        <w:t>AMB</w:t>
      </w:r>
      <w:r>
        <w:t xml:space="preserve"> = 90</w:t>
      </w:r>
      <w:r>
        <w:rPr>
          <w:vertAlign w:val="superscript"/>
        </w:rPr>
        <w:t>0</w:t>
      </w:r>
      <w:r>
        <w:t xml:space="preserve"> (мал.1). опишемо навколо трикутника АМВ коло. Якщо це коло перетинає сторону кута, на якій розміщується точка М, то довжину відрізка АВ можна зменшити. Справді, нехай М</w:t>
      </w:r>
      <w:r>
        <w:rPr>
          <w:vertAlign w:val="subscript"/>
        </w:rPr>
        <w:t xml:space="preserve">1 </w:t>
      </w:r>
      <w:r>
        <w:t xml:space="preserve">- будь-яка точка на хорді, </w:t>
      </w:r>
      <w:r>
        <w:rPr>
          <w:lang w:val="ru-RU"/>
        </w:rPr>
        <w:t>&lt;</w:t>
      </w:r>
      <w:r>
        <w:rPr>
          <w:lang w:val="en-US"/>
        </w:rPr>
        <w:t>AM</w:t>
      </w:r>
      <w:r>
        <w:rPr>
          <w:vertAlign w:val="subscript"/>
          <w:lang w:val="ru-RU"/>
        </w:rPr>
        <w:t>1</w:t>
      </w:r>
      <w:r>
        <w:rPr>
          <w:lang w:val="en-US"/>
        </w:rPr>
        <w:t>B</w:t>
      </w:r>
      <w:r>
        <w:t xml:space="preserve"> </w:t>
      </w:r>
      <w:r>
        <w:rPr>
          <w:lang w:val="ru-RU"/>
        </w:rPr>
        <w:t>&gt;</w:t>
      </w:r>
      <w:r>
        <w:t xml:space="preserve"> 90</w:t>
      </w:r>
      <w:r>
        <w:rPr>
          <w:vertAlign w:val="superscript"/>
        </w:rPr>
        <w:t>0</w:t>
      </w:r>
      <w:r>
        <w:t>. Відповідно, на АВ існує точка В</w:t>
      </w:r>
      <w:r>
        <w:rPr>
          <w:vertAlign w:val="subscript"/>
        </w:rPr>
        <w:t>1</w:t>
      </w:r>
      <w:r>
        <w:t xml:space="preserve">, для якої </w:t>
      </w:r>
      <w:r>
        <w:rPr>
          <w:lang w:val="ru-RU"/>
        </w:rPr>
        <w:t>&lt;</w:t>
      </w:r>
      <w:r>
        <w:rPr>
          <w:lang w:val="en-US"/>
        </w:rPr>
        <w:t>AM</w:t>
      </w:r>
      <w:r>
        <w:rPr>
          <w:vertAlign w:val="subscript"/>
          <w:lang w:val="ru-RU"/>
        </w:rPr>
        <w:t>1</w:t>
      </w:r>
      <w:r>
        <w:rPr>
          <w:lang w:val="en-US"/>
        </w:rPr>
        <w:t>B</w:t>
      </w:r>
      <w:r>
        <w:rPr>
          <w:vertAlign w:val="subscript"/>
          <w:lang w:val="ru-RU"/>
        </w:rPr>
        <w:t>1</w:t>
      </w:r>
      <w:r>
        <w:t xml:space="preserve"> = 90</w:t>
      </w:r>
      <w:r>
        <w:rPr>
          <w:vertAlign w:val="superscript"/>
        </w:rPr>
        <w:t>0</w:t>
      </w:r>
      <w:r>
        <w:t>. Ми довели, що якщо мінімальний відрізок АВ існує, то коло. Описане навколо трикутника АМВ, дотикається сторони кута.</w:t>
      </w:r>
    </w:p>
    <w:p w:rsidR="009B63C7" w:rsidRDefault="009A434E">
      <w:pPr>
        <w:pStyle w:val="a3"/>
        <w:spacing w:line="360" w:lineRule="auto"/>
        <w:rPr>
          <w:lang w:val="ru-RU"/>
        </w:rPr>
      </w:pPr>
      <w:r>
        <w:t>Можна зробити й по-іншому, розглянувши М і В, такі, що описане коло дотикається сторони кута, довести, що відрізок АВ, який ми отримали. Має найменшу довжину. Зрозуміло, що В потрібно взяти на відрізку ОА (мал.2). для будь-якої точки М</w:t>
      </w:r>
      <w:r>
        <w:rPr>
          <w:vertAlign w:val="subscript"/>
        </w:rPr>
        <w:t>1</w:t>
      </w:r>
      <w:r>
        <w:t xml:space="preserve">, відмінної від М, буде </w:t>
      </w:r>
      <w:r>
        <w:rPr>
          <w:lang w:val="ru-RU"/>
        </w:rPr>
        <w:t>&lt;</w:t>
      </w:r>
      <w:r>
        <w:rPr>
          <w:lang w:val="en-US"/>
        </w:rPr>
        <w:t>AMB</w:t>
      </w:r>
      <w:r>
        <w:t xml:space="preserve"> </w:t>
      </w:r>
      <w:r>
        <w:rPr>
          <w:lang w:val="ru-RU"/>
        </w:rPr>
        <w:t xml:space="preserve">&lt; </w:t>
      </w:r>
      <w:r>
        <w:t>90</w:t>
      </w:r>
      <w:r>
        <w:rPr>
          <w:vertAlign w:val="superscript"/>
        </w:rPr>
        <w:t>0</w:t>
      </w:r>
      <w:r>
        <w:t>, а значить відповідна точка В</w:t>
      </w:r>
      <w:r>
        <w:rPr>
          <w:vertAlign w:val="subscript"/>
        </w:rPr>
        <w:t>1</w:t>
      </w:r>
      <w:r>
        <w:t xml:space="preserve"> займе положення, для якого АВ</w:t>
      </w:r>
      <w:r>
        <w:rPr>
          <w:vertAlign w:val="subscript"/>
        </w:rPr>
        <w:t xml:space="preserve">1 </w:t>
      </w:r>
      <w:r>
        <w:rPr>
          <w:lang w:val="ru-RU"/>
        </w:rPr>
        <w:t>&gt;АВ.</w:t>
      </w:r>
    </w:p>
    <w:p w:rsidR="009B63C7" w:rsidRDefault="009A434E">
      <w:pPr>
        <w:pStyle w:val="a3"/>
        <w:spacing w:line="360" w:lineRule="auto"/>
        <w:ind w:left="3402" w:firstLine="0"/>
      </w:pPr>
      <w:r>
        <w:t xml:space="preserve">Знайдемо відрізок АВ, який відповідає цьому положенню точки М. Нехай Р – середина АВ, АВ = 2х, ОР = а-х. МР = х, </w:t>
      </w:r>
      <w:r>
        <w:rPr>
          <w:position w:val="-24"/>
        </w:rPr>
        <w:object w:dxaOrig="2720" w:dyaOrig="620">
          <v:shape id="_x0000_i1187" type="#_x0000_t75" style="width:135.75pt;height:30.75pt" o:ole="" fillcolor="window">
            <v:imagedata r:id="rId268" o:title=""/>
          </v:shape>
          <o:OLEObject Type="Embed" ProgID="Equation.3" ShapeID="_x0000_i1187" DrawAspect="Content" ObjectID="_1543200662" r:id="rId269"/>
        </w:object>
      </w:r>
      <w:r>
        <w:t xml:space="preserve">. Найменше значення довжини відрізка АВ рівне  </w:t>
      </w:r>
      <w:r>
        <w:rPr>
          <w:position w:val="-24"/>
        </w:rPr>
        <w:object w:dxaOrig="880" w:dyaOrig="620">
          <v:shape id="_x0000_i1188" type="#_x0000_t75" style="width:44.25pt;height:30.75pt" o:ole="" fillcolor="window">
            <v:imagedata r:id="rId270" o:title=""/>
          </v:shape>
          <o:OLEObject Type="Embed" ProgID="Equation.3" ShapeID="_x0000_i1188" DrawAspect="Content" ObjectID="_1543200663" r:id="rId271"/>
        </w:object>
      </w:r>
      <w:r>
        <w:t>.</w:t>
      </w:r>
    </w:p>
    <w:p w:rsidR="009B63C7" w:rsidRDefault="009A434E">
      <w:pPr>
        <w:pStyle w:val="a3"/>
        <w:spacing w:line="360" w:lineRule="auto"/>
      </w:pPr>
      <w:r>
        <w:t>Але не завжди вдається проробити прямі роздуми, які б доводили, що знайдене розміщення. Реалізує шуканий екстремум. Нагадаємо, що при знаходженні найбільших і найменших значень з допомогою математичного аналізу, ми опираємось на ствердження про існування найбільшого або найменшого значення. Дане твердження може бути сформульоване в загальному вигляді. Але звернення до даного ствердження не зовсім знайомі, оскільки доведення загального факту в шкільному курсі відсутнє. З іншої сторони, в кожному конкретному випадку існування найбільшого або найменшого значення достатньо очевидно. Аналогічно даному геометричні погляди, які показують для яких розміщень найбільше чи найменше значення не досягається, доповнені теоремою існування, дають умови, які визначають екстремальне положення.</w:t>
      </w:r>
    </w:p>
    <w:p w:rsidR="009B63C7" w:rsidRDefault="009B63C7">
      <w:pPr>
        <w:pStyle w:val="a3"/>
        <w:spacing w:line="360" w:lineRule="auto"/>
      </w:pPr>
    </w:p>
    <w:p w:rsidR="009B63C7" w:rsidRDefault="009A434E">
      <w:pPr>
        <w:pStyle w:val="a3"/>
        <w:spacing w:line="360" w:lineRule="auto"/>
      </w:pPr>
      <w:r>
        <w:rPr>
          <w:u w:val="single"/>
        </w:rPr>
        <w:t>Задача 11</w:t>
      </w:r>
      <w:r>
        <w:t>. Точки А, В, С розміщені по одній на трьох колах з радіусами 1, 3</w:t>
      </w:r>
      <w:r>
        <w:rPr>
          <w:position w:val="-6"/>
        </w:rPr>
        <w:object w:dxaOrig="380" w:dyaOrig="340">
          <v:shape id="_x0000_i1189" type="#_x0000_t75" style="width:18.75pt;height:17.25pt" o:ole="" fillcolor="window">
            <v:imagedata r:id="rId272" o:title=""/>
          </v:shape>
          <o:OLEObject Type="Embed" ProgID="Equation.3" ShapeID="_x0000_i1189" DrawAspect="Content" ObjectID="_1543200664" r:id="rId273"/>
        </w:object>
      </w:r>
      <w:r>
        <w:t xml:space="preserve"> і 5. Чому дорівнює найбільше значення площі трикутника АВС?</w:t>
      </w:r>
    </w:p>
    <w:p w:rsidR="009B63C7" w:rsidRDefault="009A434E">
      <w:pPr>
        <w:pStyle w:val="a3"/>
        <w:spacing w:line="360" w:lineRule="auto"/>
      </w:pPr>
      <w:r>
        <w:rPr>
          <w:u w:val="single"/>
        </w:rPr>
        <w:t>Розв’язання</w:t>
      </w:r>
      <w:r>
        <w:t xml:space="preserve">. </w:t>
      </w:r>
    </w:p>
    <w:p w:rsidR="009B63C7" w:rsidRDefault="009A434E">
      <w:pPr>
        <w:pStyle w:val="a3"/>
        <w:spacing w:line="360" w:lineRule="auto"/>
        <w:ind w:left="3402"/>
      </w:pPr>
      <w:r>
        <w:t>Доведемо, що до шуканого трикутника виконується наступна властивість: пряма, яка проходить через довільну його вершину паралельно протилежній стороні, повинна дотикатися до відповідного кола.</w:t>
      </w:r>
    </w:p>
    <w:p w:rsidR="009B63C7" w:rsidRDefault="009A434E">
      <w:pPr>
        <w:pStyle w:val="a3"/>
        <w:spacing w:line="360" w:lineRule="auto"/>
      </w:pPr>
      <w:r>
        <w:t>Нехай пряма, проведена через С паралельно АВ, перетинає коло (мал.3). тоді. Переміщуючи С по одній з отриманих дуг в положенні С</w:t>
      </w:r>
      <w:r>
        <w:rPr>
          <w:vertAlign w:val="subscript"/>
        </w:rPr>
        <w:t>1</w:t>
      </w:r>
      <w:r>
        <w:t>, отримаємо трикутник АВС</w:t>
      </w:r>
      <w:r>
        <w:rPr>
          <w:vertAlign w:val="subscript"/>
        </w:rPr>
        <w:t>1</w:t>
      </w:r>
      <w:r>
        <w:t>, площа якого більша, ніж площа трикутника АВС.</w:t>
      </w:r>
    </w:p>
    <w:p w:rsidR="009B63C7" w:rsidRDefault="009A434E">
      <w:pPr>
        <w:pStyle w:val="a3"/>
        <w:spacing w:line="360" w:lineRule="auto"/>
        <w:ind w:left="3402"/>
      </w:pPr>
      <w:r>
        <w:t>Доведемо (при умові існування), що точка О – спільний центр кіл – для шуканого трикутника є точкою перетину висот (мал.4).</w:t>
      </w:r>
    </w:p>
    <w:p w:rsidR="009B63C7" w:rsidRDefault="009A434E">
      <w:pPr>
        <w:pStyle w:val="a3"/>
        <w:spacing w:line="360" w:lineRule="auto"/>
        <w:ind w:left="3402"/>
      </w:pPr>
      <w:r>
        <w:t>Нехай АО = 1, ВО = 3</w:t>
      </w:r>
      <w:r>
        <w:rPr>
          <w:position w:val="-6"/>
        </w:rPr>
        <w:object w:dxaOrig="380" w:dyaOrig="340">
          <v:shape id="_x0000_i1190" type="#_x0000_t75" style="width:18.75pt;height:17.25pt" o:ole="" fillcolor="window">
            <v:imagedata r:id="rId274" o:title=""/>
          </v:shape>
          <o:OLEObject Type="Embed" ProgID="Equation.3" ShapeID="_x0000_i1190" DrawAspect="Content" ObjectID="_1543200665" r:id="rId275"/>
        </w:object>
      </w:r>
      <w:r>
        <w:t xml:space="preserve">, СО = 5. Згідно перетину синусів для трикутника АОВ маємо </w:t>
      </w:r>
      <w:r>
        <w:rPr>
          <w:position w:val="-24"/>
        </w:rPr>
        <w:object w:dxaOrig="1300" w:dyaOrig="620">
          <v:shape id="_x0000_i1191" type="#_x0000_t75" style="width:65.25pt;height:30.75pt" o:ole="" fillcolor="window">
            <v:imagedata r:id="rId276" o:title=""/>
          </v:shape>
          <o:OLEObject Type="Embed" ProgID="Equation.3" ShapeID="_x0000_i1191" DrawAspect="Content" ObjectID="_1543200666" r:id="rId277"/>
        </w:object>
      </w:r>
      <w:r>
        <w:t xml:space="preserve">, для трикутника АОС маємо </w:t>
      </w:r>
      <w:r>
        <w:rPr>
          <w:position w:val="-24"/>
        </w:rPr>
        <w:object w:dxaOrig="999" w:dyaOrig="620">
          <v:shape id="_x0000_i1192" type="#_x0000_t75" style="width:50.25pt;height:30.75pt" o:ole="" fillcolor="window">
            <v:imagedata r:id="rId278" o:title=""/>
          </v:shape>
          <o:OLEObject Type="Embed" ProgID="Equation.3" ShapeID="_x0000_i1192" DrawAspect="Content" ObjectID="_1543200667" r:id="rId279"/>
        </w:object>
      </w:r>
      <w:r>
        <w:t xml:space="preserve"> .</w:t>
      </w:r>
    </w:p>
    <w:p w:rsidR="009B63C7" w:rsidRDefault="009A434E">
      <w:pPr>
        <w:pStyle w:val="a3"/>
        <w:spacing w:line="360" w:lineRule="auto"/>
        <w:ind w:left="3402"/>
      </w:pPr>
      <w:r>
        <w:t xml:space="preserve">Нехай </w:t>
      </w:r>
      <w:r>
        <w:rPr>
          <w:position w:val="-6"/>
        </w:rPr>
        <w:object w:dxaOrig="960" w:dyaOrig="279">
          <v:shape id="_x0000_i1193" type="#_x0000_t75" style="width:48pt;height:14.25pt" o:ole="" fillcolor="window">
            <v:imagedata r:id="rId280" o:title=""/>
          </v:shape>
          <o:OLEObject Type="Embed" ProgID="Equation.3" ShapeID="_x0000_i1193" DrawAspect="Content" ObjectID="_1543200668" r:id="rId281"/>
        </w:object>
      </w:r>
      <w:r>
        <w:t xml:space="preserve">, тоді </w:t>
      </w:r>
      <w:r>
        <w:rPr>
          <w:position w:val="-6"/>
        </w:rPr>
        <w:object w:dxaOrig="1260" w:dyaOrig="340">
          <v:shape id="_x0000_i1194" type="#_x0000_t75" style="width:63pt;height:17.25pt" o:ole="" fillcolor="window">
            <v:imagedata r:id="rId282" o:title=""/>
          </v:shape>
          <o:OLEObject Type="Embed" ProgID="Equation.3" ShapeID="_x0000_i1194" DrawAspect="Content" ObjectID="_1543200669" r:id="rId283"/>
        </w:object>
      </w:r>
      <w:r>
        <w:t xml:space="preserve">, </w:t>
      </w:r>
      <w:r>
        <w:rPr>
          <w:position w:val="-6"/>
        </w:rPr>
        <w:object w:dxaOrig="960" w:dyaOrig="279">
          <v:shape id="_x0000_i1195" type="#_x0000_t75" style="width:48pt;height:14.25pt" o:ole="" fillcolor="window">
            <v:imagedata r:id="rId284" o:title=""/>
          </v:shape>
          <o:OLEObject Type="Embed" ProgID="Equation.3" ShapeID="_x0000_i1195" DrawAspect="Content" ObjectID="_1543200670" r:id="rId285"/>
        </w:object>
      </w:r>
      <w:r>
        <w:t xml:space="preserve">. З рівності </w:t>
      </w:r>
      <w:r>
        <w:rPr>
          <w:i/>
        </w:rPr>
        <w:t>А+С = 180</w:t>
      </w:r>
      <w:r>
        <w:rPr>
          <w:i/>
          <w:vertAlign w:val="superscript"/>
        </w:rPr>
        <w:t>0</w:t>
      </w:r>
      <w:r>
        <w:rPr>
          <w:i/>
        </w:rPr>
        <w:t xml:space="preserve"> – В</w:t>
      </w:r>
      <w:r>
        <w:t xml:space="preserve"> маємо </w:t>
      </w:r>
      <w:r>
        <w:rPr>
          <w:position w:val="-10"/>
        </w:rPr>
        <w:object w:dxaOrig="2040" w:dyaOrig="320">
          <v:shape id="_x0000_i1196" type="#_x0000_t75" style="width:102pt;height:15.75pt" o:ole="" fillcolor="window">
            <v:imagedata r:id="rId286" o:title=""/>
          </v:shape>
          <o:OLEObject Type="Embed" ProgID="Equation.3" ShapeID="_x0000_i1196" DrawAspect="Content" ObjectID="_1543200671" r:id="rId287"/>
        </w:object>
      </w:r>
      <w:r>
        <w:t xml:space="preserve">, звідки </w:t>
      </w:r>
    </w:p>
    <w:p w:rsidR="009B63C7" w:rsidRDefault="009A434E">
      <w:pPr>
        <w:pStyle w:val="a3"/>
        <w:spacing w:line="360" w:lineRule="auto"/>
      </w:pPr>
      <w:r>
        <w:rPr>
          <w:position w:val="-12"/>
        </w:rPr>
        <w:object w:dxaOrig="3400" w:dyaOrig="440">
          <v:shape id="_x0000_i1197" type="#_x0000_t75" style="width:170.25pt;height:21.75pt" o:ole="" fillcolor="window">
            <v:imagedata r:id="rId288" o:title=""/>
          </v:shape>
          <o:OLEObject Type="Embed" ProgID="Equation.3" ShapeID="_x0000_i1197" DrawAspect="Content" ObjectID="_1543200672" r:id="rId289"/>
        </w:object>
      </w:r>
      <w:r>
        <w:t>,</w:t>
      </w:r>
    </w:p>
    <w:p w:rsidR="009B63C7" w:rsidRDefault="009A434E">
      <w:pPr>
        <w:pStyle w:val="a3"/>
        <w:spacing w:line="360" w:lineRule="auto"/>
      </w:pPr>
      <w:r>
        <w:rPr>
          <w:position w:val="-6"/>
        </w:rPr>
        <w:object w:dxaOrig="2220" w:dyaOrig="340">
          <v:shape id="_x0000_i1198" type="#_x0000_t75" style="width:111pt;height:17.25pt" o:ole="" fillcolor="window">
            <v:imagedata r:id="rId290" o:title=""/>
          </v:shape>
          <o:OLEObject Type="Embed" ProgID="Equation.3" ShapeID="_x0000_i1198" DrawAspect="Content" ObjectID="_1543200673" r:id="rId291"/>
        </w:object>
      </w:r>
      <w:r>
        <w:t xml:space="preserve"> </w:t>
      </w:r>
    </w:p>
    <w:p w:rsidR="009B63C7" w:rsidRDefault="009A434E">
      <w:pPr>
        <w:pStyle w:val="a3"/>
        <w:spacing w:line="360" w:lineRule="auto"/>
      </w:pPr>
      <w:r>
        <w:t xml:space="preserve">Один корінь цього рівняння </w:t>
      </w:r>
      <w:r>
        <w:rPr>
          <w:position w:val="-24"/>
        </w:rPr>
        <w:object w:dxaOrig="800" w:dyaOrig="680">
          <v:shape id="_x0000_i1199" type="#_x0000_t75" style="width:39.75pt;height:33.75pt" o:ole="" fillcolor="window">
            <v:imagedata r:id="rId292" o:title=""/>
          </v:shape>
          <o:OLEObject Type="Embed" ProgID="Equation.3" ShapeID="_x0000_i1199" DrawAspect="Content" ObjectID="_1543200674" r:id="rId293"/>
        </w:object>
      </w:r>
      <w:r>
        <w:t>. Більше дійсних коренів немає.</w:t>
      </w:r>
    </w:p>
    <w:p w:rsidR="009B63C7" w:rsidRDefault="009A434E">
      <w:pPr>
        <w:pStyle w:val="a3"/>
        <w:spacing w:line="360" w:lineRule="auto"/>
      </w:pPr>
      <w:r>
        <w:t xml:space="preserve"> </w:t>
      </w:r>
      <w:r>
        <w:rPr>
          <w:position w:val="-28"/>
        </w:rPr>
        <w:object w:dxaOrig="4980" w:dyaOrig="660">
          <v:shape id="_x0000_i1200" type="#_x0000_t75" style="width:249pt;height:33pt" o:ole="" fillcolor="window">
            <v:imagedata r:id="rId294" o:title=""/>
          </v:shape>
          <o:OLEObject Type="Embed" ProgID="Equation.3" ShapeID="_x0000_i1200" DrawAspect="Content" ObjectID="_1543200675" r:id="rId295"/>
        </w:object>
      </w:r>
    </w:p>
    <w:p w:rsidR="009B63C7" w:rsidRDefault="009A434E">
      <w:pPr>
        <w:pStyle w:val="a3"/>
        <w:spacing w:line="360" w:lineRule="auto"/>
      </w:pPr>
      <w:r>
        <w:t>Отримали, що</w:t>
      </w:r>
    </w:p>
    <w:p w:rsidR="009B63C7" w:rsidRDefault="009A434E">
      <w:pPr>
        <w:pStyle w:val="a3"/>
        <w:spacing w:line="360" w:lineRule="auto"/>
      </w:pPr>
      <w:r>
        <w:rPr>
          <w:position w:val="-24"/>
        </w:rPr>
        <w:object w:dxaOrig="8720" w:dyaOrig="680">
          <v:shape id="_x0000_i1201" type="#_x0000_t75" style="width:435.75pt;height:33.75pt" o:ole="" fillcolor="window">
            <v:imagedata r:id="rId296" o:title=""/>
          </v:shape>
          <o:OLEObject Type="Embed" ProgID="Equation.3" ShapeID="_x0000_i1201" DrawAspect="Content" ObjectID="_1543200676" r:id="rId297"/>
        </w:object>
      </w:r>
    </w:p>
    <w:p w:rsidR="009B63C7" w:rsidRDefault="009A434E">
      <w:pPr>
        <w:pStyle w:val="a3"/>
        <w:spacing w:line="360" w:lineRule="auto"/>
      </w:pPr>
      <w:r>
        <w:rPr>
          <w:position w:val="-12"/>
        </w:rPr>
        <w:object w:dxaOrig="3100" w:dyaOrig="360">
          <v:shape id="_x0000_i1202" type="#_x0000_t75" style="width:155.25pt;height:18pt" o:ole="" fillcolor="window">
            <v:imagedata r:id="rId298" o:title=""/>
          </v:shape>
          <o:OLEObject Type="Embed" ProgID="Equation.3" ShapeID="_x0000_i1202" DrawAspect="Content" ObjectID="_1543200677" r:id="rId299"/>
        </w:object>
      </w:r>
    </w:p>
    <w:p w:rsidR="009B63C7" w:rsidRDefault="009B63C7">
      <w:pPr>
        <w:pStyle w:val="a3"/>
        <w:spacing w:line="360" w:lineRule="auto"/>
      </w:pPr>
    </w:p>
    <w:p w:rsidR="009B63C7" w:rsidRDefault="009A434E">
      <w:pPr>
        <w:pStyle w:val="a3"/>
        <w:spacing w:line="360" w:lineRule="auto"/>
      </w:pPr>
      <w:r>
        <w:rPr>
          <w:u w:val="single"/>
        </w:rPr>
        <w:t>Задача 12</w:t>
      </w:r>
      <w:r>
        <w:t>. Довести, що медіана, проведена до більшої сторони трикутника, утворює зі сторонами, які її заключають, кути, величиною кожного з них не менше половини найменшого кута трикутника.</w:t>
      </w:r>
    </w:p>
    <w:p w:rsidR="009B63C7" w:rsidRDefault="009A434E">
      <w:pPr>
        <w:pStyle w:val="a3"/>
        <w:spacing w:line="360" w:lineRule="auto"/>
      </w:pPr>
      <w:r>
        <w:rPr>
          <w:u w:val="single"/>
        </w:rPr>
        <w:t>Розв’язання</w:t>
      </w:r>
      <w:r>
        <w:t xml:space="preserve">. </w:t>
      </w:r>
    </w:p>
    <w:p w:rsidR="009B63C7" w:rsidRDefault="009A434E">
      <w:pPr>
        <w:pStyle w:val="a3"/>
        <w:spacing w:line="360" w:lineRule="auto"/>
        <w:ind w:left="3402"/>
      </w:pPr>
      <w:r>
        <w:t>Нехай в ΔАВС сторони зв’язані співвідношенням а</w:t>
      </w:r>
      <w:r>
        <w:rPr>
          <w:position w:val="-6"/>
        </w:rPr>
        <w:object w:dxaOrig="740" w:dyaOrig="279">
          <v:shape id="_x0000_i1203" type="#_x0000_t75" style="width:36.75pt;height:14.25pt" o:ole="" fillcolor="window">
            <v:imagedata r:id="rId300" o:title=""/>
          </v:shape>
          <o:OLEObject Type="Embed" ProgID="Equation.3" ShapeID="_x0000_i1203" DrawAspect="Content" ObjectID="_1543200678" r:id="rId301"/>
        </w:object>
      </w:r>
      <w:r>
        <w:t>, тобто АВ=с, ВС=а, АС=</w:t>
      </w:r>
      <w:r>
        <w:rPr>
          <w:lang w:val="ru-RU"/>
        </w:rPr>
        <w:t>b</w:t>
      </w:r>
      <w:r>
        <w:t xml:space="preserve">. Візьмемо на СВ точку М так, що </w:t>
      </w:r>
      <w:r>
        <w:rPr>
          <w:lang w:val="ru-RU"/>
        </w:rPr>
        <w:t>&lt;</w:t>
      </w:r>
      <w:r>
        <w:t>САМ =</w:t>
      </w:r>
      <w:r>
        <w:rPr>
          <w:position w:val="-24"/>
        </w:rPr>
        <w:object w:dxaOrig="600" w:dyaOrig="620">
          <v:shape id="_x0000_i1204" type="#_x0000_t75" style="width:30pt;height:30.75pt" o:ole="" fillcolor="window">
            <v:imagedata r:id="rId302" o:title=""/>
          </v:shape>
          <o:OLEObject Type="Embed" ProgID="Equation.3" ShapeID="_x0000_i1204" DrawAspect="Content" ObjectID="_1543200679" r:id="rId303"/>
        </w:object>
      </w:r>
      <w:r>
        <w:t>. Потрібно довести, що СМ</w:t>
      </w:r>
      <w:r>
        <w:rPr>
          <w:position w:val="-24"/>
        </w:rPr>
        <w:object w:dxaOrig="440" w:dyaOrig="620">
          <v:shape id="_x0000_i1205" type="#_x0000_t75" style="width:21.75pt;height:30.75pt" o:ole="" fillcolor="window">
            <v:imagedata r:id="rId304" o:title=""/>
          </v:shape>
          <o:OLEObject Type="Embed" ProgID="Equation.3" ShapeID="_x0000_i1205" DrawAspect="Content" ObjectID="_1543200680" r:id="rId305"/>
        </w:object>
      </w:r>
      <w:r>
        <w:t xml:space="preserve">. за теоремою синусів для ΔСАМ запишемо: </w:t>
      </w:r>
    </w:p>
    <w:p w:rsidR="009B63C7" w:rsidRDefault="009A434E">
      <w:pPr>
        <w:pStyle w:val="a3"/>
        <w:spacing w:line="360" w:lineRule="auto"/>
        <w:ind w:left="3402" w:firstLine="0"/>
      </w:pPr>
      <w:r>
        <w:rPr>
          <w:position w:val="-54"/>
        </w:rPr>
        <w:object w:dxaOrig="5800" w:dyaOrig="1200">
          <v:shape id="_x0000_i1206" type="#_x0000_t75" style="width:290.25pt;height:60pt" o:ole="" fillcolor="window">
            <v:imagedata r:id="rId306" o:title=""/>
          </v:shape>
          <o:OLEObject Type="Embed" ProgID="Equation.3" ShapeID="_x0000_i1206" DrawAspect="Content" ObjectID="_1543200681" r:id="rId307"/>
        </w:object>
      </w:r>
      <w:r>
        <w:t>.</w:t>
      </w:r>
    </w:p>
    <w:p w:rsidR="009B63C7" w:rsidRDefault="009A434E">
      <w:pPr>
        <w:pStyle w:val="a3"/>
        <w:tabs>
          <w:tab w:val="left" w:pos="142"/>
        </w:tabs>
        <w:spacing w:line="360" w:lineRule="auto"/>
      </w:pPr>
      <w:r>
        <w:t xml:space="preserve">Використаємо тригонометричні формули для перетворення виразу </w:t>
      </w:r>
      <w:r>
        <w:rPr>
          <w:position w:val="-54"/>
        </w:rPr>
        <w:object w:dxaOrig="999" w:dyaOrig="1200">
          <v:shape id="_x0000_i1207" type="#_x0000_t75" style="width:50.25pt;height:60pt" o:ole="" fillcolor="window">
            <v:imagedata r:id="rId308" o:title=""/>
          </v:shape>
          <o:OLEObject Type="Embed" ProgID="Equation.3" ShapeID="_x0000_i1207" DrawAspect="Content" ObjectID="_1543200682" r:id="rId309"/>
        </w:object>
      </w:r>
      <w:r>
        <w:t>.</w:t>
      </w:r>
    </w:p>
    <w:p w:rsidR="009B63C7" w:rsidRDefault="009A434E">
      <w:pPr>
        <w:pStyle w:val="a3"/>
        <w:spacing w:line="360" w:lineRule="auto"/>
      </w:pPr>
      <w:r>
        <w:rPr>
          <w:position w:val="-10"/>
        </w:rPr>
        <w:object w:dxaOrig="180" w:dyaOrig="340">
          <v:shape id="_x0000_i1208" type="#_x0000_t75" style="width:9pt;height:17.25pt" o:ole="" fillcolor="window">
            <v:imagedata r:id="rId10" o:title=""/>
          </v:shape>
          <o:OLEObject Type="Embed" ProgID="Equation.3" ShapeID="_x0000_i1208" DrawAspect="Content" ObjectID="_1543200683" r:id="rId310"/>
        </w:object>
      </w:r>
      <w:r>
        <w:rPr>
          <w:position w:val="-102"/>
        </w:rPr>
        <w:object w:dxaOrig="10540" w:dyaOrig="2160">
          <v:shape id="_x0000_i1209" type="#_x0000_t75" style="width:527.25pt;height:108pt" o:ole="" fillcolor="window">
            <v:imagedata r:id="rId311" o:title=""/>
          </v:shape>
          <o:OLEObject Type="Embed" ProgID="Equation.3" ShapeID="_x0000_i1209" DrawAspect="Content" ObjectID="_1543200684" r:id="rId312"/>
        </w:object>
      </w:r>
    </w:p>
    <w:p w:rsidR="009B63C7" w:rsidRDefault="009A434E">
      <w:pPr>
        <w:pStyle w:val="a3"/>
        <w:spacing w:line="360" w:lineRule="auto"/>
      </w:pPr>
      <w:r>
        <w:t xml:space="preserve"> За теоремою косинусів для АВ з ΔАВС:</w:t>
      </w:r>
    </w:p>
    <w:p w:rsidR="009B63C7" w:rsidRDefault="009A434E">
      <w:pPr>
        <w:pStyle w:val="a3"/>
        <w:spacing w:line="360" w:lineRule="auto"/>
        <w:rPr>
          <w:i/>
          <w:lang w:val="ru-RU"/>
        </w:rPr>
      </w:pPr>
      <w:r>
        <w:rPr>
          <w:i/>
        </w:rPr>
        <w:t>АВ</w:t>
      </w:r>
      <w:r>
        <w:rPr>
          <w:i/>
          <w:vertAlign w:val="superscript"/>
        </w:rPr>
        <w:t>2</w:t>
      </w:r>
      <w:r>
        <w:rPr>
          <w:i/>
        </w:rPr>
        <w:t>=ВС</w:t>
      </w:r>
      <w:r>
        <w:rPr>
          <w:i/>
          <w:vertAlign w:val="superscript"/>
        </w:rPr>
        <w:t>2</w:t>
      </w:r>
      <w:r>
        <w:rPr>
          <w:i/>
        </w:rPr>
        <w:t>+АС</w:t>
      </w:r>
      <w:r>
        <w:rPr>
          <w:i/>
          <w:vertAlign w:val="superscript"/>
        </w:rPr>
        <w:t>2</w:t>
      </w:r>
      <w:r>
        <w:rPr>
          <w:i/>
        </w:rPr>
        <w:t>-2АС*ВС*</w:t>
      </w:r>
      <w:r>
        <w:rPr>
          <w:i/>
          <w:lang w:val="en-US"/>
        </w:rPr>
        <w:t>cos</w:t>
      </w:r>
      <w:r>
        <w:rPr>
          <w:i/>
          <w:lang w:val="ru-RU"/>
        </w:rPr>
        <w:t>&lt;</w:t>
      </w:r>
      <w:r>
        <w:rPr>
          <w:i/>
          <w:lang w:val="en-US"/>
        </w:rPr>
        <w:t>c</w:t>
      </w:r>
      <w:r>
        <w:rPr>
          <w:i/>
          <w:lang w:val="ru-RU"/>
        </w:rPr>
        <w:t>;</w:t>
      </w:r>
    </w:p>
    <w:p w:rsidR="009B63C7" w:rsidRDefault="009A434E">
      <w:pPr>
        <w:pStyle w:val="a3"/>
        <w:spacing w:line="360" w:lineRule="auto"/>
        <w:rPr>
          <w:i/>
          <w:lang w:val="en-US"/>
        </w:rPr>
      </w:pPr>
      <w:r>
        <w:rPr>
          <w:i/>
          <w:lang w:val="en-US"/>
        </w:rPr>
        <w:t>c</w:t>
      </w:r>
      <w:r>
        <w:rPr>
          <w:i/>
          <w:vertAlign w:val="superscript"/>
          <w:lang w:val="en-US"/>
        </w:rPr>
        <w:t>2</w:t>
      </w:r>
      <w:r>
        <w:rPr>
          <w:i/>
          <w:lang w:val="en-US"/>
        </w:rPr>
        <w:t>=a</w:t>
      </w:r>
      <w:r>
        <w:rPr>
          <w:i/>
          <w:vertAlign w:val="superscript"/>
          <w:lang w:val="en-US"/>
        </w:rPr>
        <w:t>2</w:t>
      </w:r>
      <w:r>
        <w:rPr>
          <w:i/>
          <w:lang w:val="en-US"/>
        </w:rPr>
        <w:t>+b</w:t>
      </w:r>
      <w:r>
        <w:rPr>
          <w:i/>
          <w:vertAlign w:val="superscript"/>
          <w:lang w:val="en-US"/>
        </w:rPr>
        <w:t>2</w:t>
      </w:r>
      <w:r>
        <w:rPr>
          <w:i/>
          <w:lang w:val="en-US"/>
        </w:rPr>
        <w:t>-2ab cos&lt;c;</w:t>
      </w:r>
    </w:p>
    <w:p w:rsidR="009B63C7" w:rsidRDefault="009A434E">
      <w:pPr>
        <w:pStyle w:val="a3"/>
        <w:spacing w:line="360" w:lineRule="auto"/>
        <w:rPr>
          <w:i/>
          <w:lang w:val="en-US"/>
        </w:rPr>
      </w:pPr>
      <w:r>
        <w:rPr>
          <w:i/>
          <w:position w:val="-24"/>
          <w:lang w:val="en-US"/>
        </w:rPr>
        <w:object w:dxaOrig="2400" w:dyaOrig="660">
          <v:shape id="_x0000_i1210" type="#_x0000_t75" style="width:120pt;height:33pt" o:ole="" fillcolor="window">
            <v:imagedata r:id="rId313" o:title=""/>
          </v:shape>
          <o:OLEObject Type="Embed" ProgID="Equation.3" ShapeID="_x0000_i1210" DrawAspect="Content" ObjectID="_1543200685" r:id="rId314"/>
        </w:object>
      </w:r>
    </w:p>
    <w:p w:rsidR="009B63C7" w:rsidRDefault="009A434E">
      <w:pPr>
        <w:pStyle w:val="a3"/>
        <w:spacing w:line="360" w:lineRule="auto"/>
      </w:pPr>
      <w:r>
        <w:t>Використавши вище проведені перетворення, запишемо:</w:t>
      </w:r>
    </w:p>
    <w:p w:rsidR="009B63C7" w:rsidRDefault="009A434E">
      <w:pPr>
        <w:pStyle w:val="a3"/>
        <w:spacing w:line="360" w:lineRule="auto"/>
      </w:pPr>
      <w:r>
        <w:t xml:space="preserve">СМ= </w:t>
      </w:r>
      <w:r>
        <w:rPr>
          <w:position w:val="-54"/>
        </w:rPr>
        <w:object w:dxaOrig="4980" w:dyaOrig="1200">
          <v:shape id="_x0000_i1211" type="#_x0000_t75" style="width:249pt;height:60pt" o:ole="" fillcolor="window">
            <v:imagedata r:id="rId315" o:title=""/>
          </v:shape>
          <o:OLEObject Type="Embed" ProgID="Equation.3" ShapeID="_x0000_i1211" DrawAspect="Content" ObjectID="_1543200686" r:id="rId316"/>
        </w:object>
      </w:r>
    </w:p>
    <w:p w:rsidR="009B63C7" w:rsidRDefault="009B63C7">
      <w:pPr>
        <w:pStyle w:val="a3"/>
        <w:spacing w:line="360" w:lineRule="auto"/>
      </w:pPr>
    </w:p>
    <w:p w:rsidR="009B63C7" w:rsidRDefault="009A434E">
      <w:pPr>
        <w:pStyle w:val="a3"/>
        <w:spacing w:line="360" w:lineRule="auto"/>
      </w:pPr>
      <w:r>
        <w:rPr>
          <w:u w:val="single"/>
        </w:rPr>
        <w:t>Задача 13</w:t>
      </w:r>
      <w:r>
        <w:t>. Трикутник АВС і АМС розміщені так, що МС перетинає АВ в точці 0, причому АМ+МС = АВ+ВС. Довести, що АВ = ВС, то ОВ</w:t>
      </w:r>
      <w:r>
        <w:rPr>
          <w:lang w:val="ru-RU"/>
        </w:rPr>
        <w:t xml:space="preserve"> &gt; </w:t>
      </w:r>
      <w:r>
        <w:rPr>
          <w:lang w:val="en-US"/>
        </w:rPr>
        <w:t>O</w:t>
      </w:r>
      <w:r>
        <w:t>М.</w:t>
      </w:r>
    </w:p>
    <w:p w:rsidR="009B63C7" w:rsidRDefault="009A434E">
      <w:pPr>
        <w:pStyle w:val="a3"/>
        <w:spacing w:line="360" w:lineRule="auto"/>
      </w:pPr>
      <w:r>
        <w:rPr>
          <w:u w:val="single"/>
        </w:rPr>
        <w:t>Розв’язання</w:t>
      </w:r>
      <w:r>
        <w:t xml:space="preserve">. </w:t>
      </w:r>
    </w:p>
    <w:p w:rsidR="009B63C7" w:rsidRDefault="009A434E">
      <w:pPr>
        <w:pStyle w:val="a3"/>
        <w:spacing w:line="360" w:lineRule="auto"/>
        <w:ind w:left="3402"/>
      </w:pPr>
      <w:r>
        <w:t>Позначимо АВ=ВС=а, АМ=с, МС=</w:t>
      </w:r>
      <w:r>
        <w:rPr>
          <w:lang w:val="en-US"/>
        </w:rPr>
        <w:t>b</w:t>
      </w:r>
      <w:r>
        <w:rPr>
          <w:lang w:val="ru-RU"/>
        </w:rPr>
        <w:t xml:space="preserve">, </w:t>
      </w:r>
      <w:r>
        <w:rPr>
          <w:lang w:val="en-US"/>
        </w:rPr>
        <w:t>MB</w:t>
      </w:r>
      <w:r>
        <w:rPr>
          <w:lang w:val="ru-RU"/>
        </w:rPr>
        <w:t>=</w:t>
      </w:r>
      <w:r>
        <w:rPr>
          <w:lang w:val="en-US"/>
        </w:rPr>
        <w:t>m</w:t>
      </w:r>
      <w:r>
        <w:rPr>
          <w:lang w:val="ru-RU"/>
        </w:rPr>
        <w:t>, &lt;</w:t>
      </w:r>
      <w:r>
        <w:rPr>
          <w:lang w:val="en-US"/>
        </w:rPr>
        <w:t>BMO</w:t>
      </w:r>
      <w:r>
        <w:rPr>
          <w:lang w:val="ru-RU"/>
        </w:rPr>
        <w:t>=</w:t>
      </w:r>
      <w:r>
        <w:rPr>
          <w:position w:val="-4"/>
          <w:lang w:val="en-US"/>
        </w:rPr>
        <w:object w:dxaOrig="279" w:dyaOrig="260">
          <v:shape id="_x0000_i1212" type="#_x0000_t75" style="width:14.25pt;height:12.75pt" o:ole="" fillcolor="window">
            <v:imagedata r:id="rId317" o:title=""/>
          </v:shape>
          <o:OLEObject Type="Embed" ProgID="Equation.3" ShapeID="_x0000_i1212" DrawAspect="Content" ObjectID="_1543200687" r:id="rId318"/>
        </w:object>
      </w:r>
      <w:r>
        <w:rPr>
          <w:lang w:val="ru-RU"/>
        </w:rPr>
        <w:t>, &lt;</w:t>
      </w:r>
      <w:r>
        <w:rPr>
          <w:lang w:val="en-US"/>
        </w:rPr>
        <w:t>MBO</w:t>
      </w:r>
      <w:r>
        <w:rPr>
          <w:lang w:val="ru-RU"/>
        </w:rPr>
        <w:t>=</w:t>
      </w:r>
      <w:r>
        <w:rPr>
          <w:color w:val="FF0000"/>
          <w:position w:val="-10"/>
          <w:lang w:val="en-US"/>
        </w:rPr>
        <w:object w:dxaOrig="200" w:dyaOrig="260">
          <v:shape id="_x0000_i1213" type="#_x0000_t75" style="width:9.75pt;height:12.75pt" o:ole="" fillcolor="window">
            <v:imagedata r:id="rId92" o:title=""/>
          </v:shape>
          <o:OLEObject Type="Embed" ProgID="Equation.3" ShapeID="_x0000_i1213" DrawAspect="Content" ObjectID="_1543200688" r:id="rId319"/>
        </w:object>
      </w:r>
      <w:r>
        <w:t>. Потрібно довести, що ОВ</w:t>
      </w:r>
      <w:r>
        <w:rPr>
          <w:lang w:val="ru-RU"/>
        </w:rPr>
        <w:t>&gt;</w:t>
      </w:r>
      <w:r>
        <w:t xml:space="preserve">ОМ, або </w:t>
      </w:r>
      <w:r>
        <w:rPr>
          <w:position w:val="-4"/>
          <w:lang w:val="en-US"/>
        </w:rPr>
        <w:object w:dxaOrig="279" w:dyaOrig="260">
          <v:shape id="_x0000_i1214" type="#_x0000_t75" style="width:14.25pt;height:12.75pt" o:ole="" fillcolor="window">
            <v:imagedata r:id="rId317" o:title=""/>
          </v:shape>
          <o:OLEObject Type="Embed" ProgID="Equation.3" ShapeID="_x0000_i1214" DrawAspect="Content" ObjectID="_1543200689" r:id="rId320"/>
        </w:object>
      </w:r>
      <w:r>
        <w:rPr>
          <w:lang w:val="ru-RU"/>
        </w:rPr>
        <w:t>&gt;</w:t>
      </w:r>
      <w:r>
        <w:t xml:space="preserve"> </w:t>
      </w:r>
      <w:r>
        <w:rPr>
          <w:color w:val="FF0000"/>
          <w:position w:val="-10"/>
          <w:lang w:val="en-US"/>
        </w:rPr>
        <w:object w:dxaOrig="200" w:dyaOrig="260">
          <v:shape id="_x0000_i1215" type="#_x0000_t75" style="width:9.75pt;height:12.75pt" o:ole="" fillcolor="window">
            <v:imagedata r:id="rId92" o:title=""/>
          </v:shape>
          <o:OLEObject Type="Embed" ProgID="Equation.3" ShapeID="_x0000_i1215" DrawAspect="Content" ObjectID="_1543200690" r:id="rId321"/>
        </w:object>
      </w:r>
      <w:r>
        <w:t xml:space="preserve">, або </w:t>
      </w:r>
      <w:r>
        <w:rPr>
          <w:position w:val="-10"/>
        </w:rPr>
        <w:object w:dxaOrig="1300" w:dyaOrig="320">
          <v:shape id="_x0000_i1216" type="#_x0000_t75" style="width:60pt;height:16.5pt" o:ole="" fillcolor="window">
            <v:imagedata r:id="rId322" o:title=""/>
          </v:shape>
          <o:OLEObject Type="Embed" ProgID="Equation.3" ShapeID="_x0000_i1216" DrawAspect="Content" ObjectID="_1543200691" r:id="rId323"/>
        </w:object>
      </w:r>
      <w:r>
        <w:t>. Розглянемо трикутник МВА. Запишемо для сторони АМ за допомогою теореми косинусів рівність:</w:t>
      </w:r>
    </w:p>
    <w:p w:rsidR="009B63C7" w:rsidRDefault="009A434E">
      <w:pPr>
        <w:pStyle w:val="a3"/>
        <w:spacing w:line="360" w:lineRule="auto"/>
        <w:ind w:left="3402" w:firstLine="0"/>
        <w:rPr>
          <w:i/>
          <w:lang w:val="ru-RU"/>
        </w:rPr>
      </w:pPr>
      <w:r>
        <w:t xml:space="preserve"> </w:t>
      </w:r>
      <w:r>
        <w:rPr>
          <w:i/>
        </w:rPr>
        <w:t>АМ</w:t>
      </w:r>
      <w:r>
        <w:rPr>
          <w:i/>
          <w:vertAlign w:val="superscript"/>
        </w:rPr>
        <w:t>2</w:t>
      </w:r>
      <w:r>
        <w:rPr>
          <w:i/>
        </w:rPr>
        <w:t>=МВ</w:t>
      </w:r>
      <w:r>
        <w:rPr>
          <w:i/>
          <w:vertAlign w:val="superscript"/>
        </w:rPr>
        <w:t>2</w:t>
      </w:r>
      <w:r>
        <w:rPr>
          <w:i/>
        </w:rPr>
        <w:t>+АВ</w:t>
      </w:r>
      <w:r>
        <w:rPr>
          <w:i/>
          <w:vertAlign w:val="superscript"/>
        </w:rPr>
        <w:t>2</w:t>
      </w:r>
      <w:r>
        <w:rPr>
          <w:i/>
        </w:rPr>
        <w:t>-2МВ*АВ*</w:t>
      </w:r>
      <w:r>
        <w:rPr>
          <w:i/>
          <w:lang w:val="en-US"/>
        </w:rPr>
        <w:t>cos</w:t>
      </w:r>
      <w:r>
        <w:rPr>
          <w:i/>
          <w:position w:val="-10"/>
          <w:lang w:val="en-US"/>
        </w:rPr>
        <w:object w:dxaOrig="200" w:dyaOrig="260">
          <v:shape id="_x0000_i1217" type="#_x0000_t75" style="width:9.75pt;height:12.75pt" o:ole="" fillcolor="window">
            <v:imagedata r:id="rId92" o:title=""/>
          </v:shape>
          <o:OLEObject Type="Embed" ProgID="Equation.3" ShapeID="_x0000_i1217" DrawAspect="Content" ObjectID="_1543200692" r:id="rId324"/>
        </w:object>
      </w:r>
      <w:r>
        <w:rPr>
          <w:i/>
          <w:lang w:val="ru-RU"/>
        </w:rPr>
        <w:t>;</w:t>
      </w:r>
    </w:p>
    <w:p w:rsidR="009B63C7" w:rsidRDefault="009A434E">
      <w:pPr>
        <w:pStyle w:val="a3"/>
        <w:spacing w:line="360" w:lineRule="auto"/>
        <w:ind w:left="3402" w:firstLine="0"/>
        <w:rPr>
          <w:i/>
          <w:lang w:val="ru-RU"/>
        </w:rPr>
      </w:pPr>
      <w:r>
        <w:rPr>
          <w:i/>
          <w:lang w:val="en-US"/>
        </w:rPr>
        <w:t>c</w:t>
      </w:r>
      <w:r>
        <w:rPr>
          <w:i/>
          <w:vertAlign w:val="superscript"/>
          <w:lang w:val="ru-RU"/>
        </w:rPr>
        <w:t>2</w:t>
      </w:r>
      <w:r>
        <w:rPr>
          <w:i/>
          <w:lang w:val="ru-RU"/>
        </w:rPr>
        <w:t>=</w:t>
      </w:r>
      <w:r>
        <w:rPr>
          <w:i/>
          <w:lang w:val="en-US"/>
        </w:rPr>
        <w:t>m</w:t>
      </w:r>
      <w:r>
        <w:rPr>
          <w:i/>
          <w:vertAlign w:val="superscript"/>
          <w:lang w:val="ru-RU"/>
        </w:rPr>
        <w:t>2</w:t>
      </w:r>
      <w:r>
        <w:rPr>
          <w:i/>
          <w:lang w:val="ru-RU"/>
        </w:rPr>
        <w:t>+</w:t>
      </w:r>
      <w:r>
        <w:rPr>
          <w:i/>
          <w:lang w:val="en-US"/>
        </w:rPr>
        <w:t>a</w:t>
      </w:r>
      <w:r>
        <w:rPr>
          <w:i/>
          <w:vertAlign w:val="superscript"/>
          <w:lang w:val="ru-RU"/>
        </w:rPr>
        <w:t>2</w:t>
      </w:r>
      <w:r>
        <w:rPr>
          <w:i/>
          <w:lang w:val="ru-RU"/>
        </w:rPr>
        <w:t>-2</w:t>
      </w:r>
      <w:r>
        <w:rPr>
          <w:i/>
          <w:lang w:val="en-US"/>
        </w:rPr>
        <w:t>am</w:t>
      </w:r>
      <w:r>
        <w:rPr>
          <w:i/>
          <w:lang w:val="ru-RU"/>
        </w:rPr>
        <w:t xml:space="preserve"> </w:t>
      </w:r>
      <w:r>
        <w:rPr>
          <w:i/>
          <w:lang w:val="en-US"/>
        </w:rPr>
        <w:t>cos</w:t>
      </w:r>
      <w:r>
        <w:rPr>
          <w:i/>
          <w:position w:val="-10"/>
          <w:lang w:val="en-US"/>
        </w:rPr>
        <w:object w:dxaOrig="200" w:dyaOrig="260">
          <v:shape id="_x0000_i1218" type="#_x0000_t75" style="width:9.75pt;height:12.75pt" o:ole="" fillcolor="window">
            <v:imagedata r:id="rId92" o:title=""/>
          </v:shape>
          <o:OLEObject Type="Embed" ProgID="Equation.3" ShapeID="_x0000_i1218" DrawAspect="Content" ObjectID="_1543200693" r:id="rId325"/>
        </w:object>
      </w:r>
      <w:r>
        <w:rPr>
          <w:i/>
          <w:lang w:val="ru-RU"/>
        </w:rPr>
        <w:t>;</w:t>
      </w:r>
    </w:p>
    <w:p w:rsidR="009B63C7" w:rsidRDefault="009A434E">
      <w:pPr>
        <w:pStyle w:val="a3"/>
        <w:spacing w:line="360" w:lineRule="auto"/>
        <w:ind w:left="2835"/>
        <w:rPr>
          <w:i/>
          <w:lang w:val="ru-RU"/>
        </w:rPr>
      </w:pPr>
      <w:r>
        <w:t xml:space="preserve">Звідси одержимо вираз для косинуса кута </w:t>
      </w:r>
      <w:r>
        <w:rPr>
          <w:i/>
          <w:position w:val="-10"/>
          <w:lang w:val="en-US"/>
        </w:rPr>
        <w:object w:dxaOrig="200" w:dyaOrig="260">
          <v:shape id="_x0000_i1219" type="#_x0000_t75" style="width:9.75pt;height:12.75pt" o:ole="" fillcolor="window">
            <v:imagedata r:id="rId92" o:title=""/>
          </v:shape>
          <o:OLEObject Type="Embed" ProgID="Equation.3" ShapeID="_x0000_i1219" DrawAspect="Content" ObjectID="_1543200694" r:id="rId326"/>
        </w:object>
      </w:r>
      <w:r>
        <w:rPr>
          <w:i/>
          <w:lang w:val="ru-RU"/>
        </w:rPr>
        <w:t>:</w:t>
      </w:r>
    </w:p>
    <w:p w:rsidR="009B63C7" w:rsidRDefault="009A434E">
      <w:pPr>
        <w:pStyle w:val="a3"/>
        <w:spacing w:line="360" w:lineRule="auto"/>
      </w:pPr>
      <w:r>
        <w:rPr>
          <w:i/>
          <w:position w:val="-24"/>
          <w:lang w:val="en-US"/>
        </w:rPr>
        <w:object w:dxaOrig="2299" w:dyaOrig="660">
          <v:shape id="_x0000_i1220" type="#_x0000_t75" style="width:114.75pt;height:33pt" o:ole="" fillcolor="window">
            <v:imagedata r:id="rId327" o:title=""/>
          </v:shape>
          <o:OLEObject Type="Embed" ProgID="Equation.3" ShapeID="_x0000_i1220" DrawAspect="Content" ObjectID="_1543200695" r:id="rId328"/>
        </w:object>
      </w:r>
      <w:r>
        <w:rPr>
          <w:lang w:val="ru-RU"/>
        </w:rPr>
        <w:t>.</w:t>
      </w:r>
    </w:p>
    <w:p w:rsidR="009B63C7" w:rsidRDefault="009A434E">
      <w:pPr>
        <w:pStyle w:val="a3"/>
        <w:spacing w:line="360" w:lineRule="auto"/>
      </w:pPr>
      <w:r>
        <w:t>Розглянемо трикутник МВС. Використовуючи теорему косинусів, запишемо для сторони ВС:</w:t>
      </w:r>
    </w:p>
    <w:p w:rsidR="009B63C7" w:rsidRDefault="009A434E">
      <w:pPr>
        <w:pStyle w:val="a3"/>
        <w:spacing w:line="360" w:lineRule="auto"/>
        <w:rPr>
          <w:i/>
        </w:rPr>
      </w:pPr>
      <w:r>
        <w:t xml:space="preserve"> </w:t>
      </w:r>
      <w:r>
        <w:rPr>
          <w:i/>
        </w:rPr>
        <w:t>ВС</w:t>
      </w:r>
      <w:r>
        <w:rPr>
          <w:i/>
          <w:vertAlign w:val="superscript"/>
        </w:rPr>
        <w:t>2</w:t>
      </w:r>
      <w:r>
        <w:rPr>
          <w:i/>
        </w:rPr>
        <w:t>=СМ</w:t>
      </w:r>
      <w:r>
        <w:rPr>
          <w:i/>
          <w:vertAlign w:val="superscript"/>
        </w:rPr>
        <w:t>2</w:t>
      </w:r>
      <w:r>
        <w:rPr>
          <w:i/>
        </w:rPr>
        <w:t>+МВ</w:t>
      </w:r>
      <w:r>
        <w:rPr>
          <w:i/>
          <w:vertAlign w:val="superscript"/>
        </w:rPr>
        <w:t>2</w:t>
      </w:r>
      <w:r>
        <w:rPr>
          <w:i/>
        </w:rPr>
        <w:t>-2СМ*МВ*</w:t>
      </w:r>
      <w:r>
        <w:rPr>
          <w:i/>
          <w:lang w:val="en-US"/>
        </w:rPr>
        <w:t>cos</w:t>
      </w:r>
      <w:r>
        <w:rPr>
          <w:i/>
          <w:position w:val="-4"/>
          <w:lang w:val="en-US"/>
        </w:rPr>
        <w:object w:dxaOrig="279" w:dyaOrig="260">
          <v:shape id="_x0000_i1221" type="#_x0000_t75" style="width:14.25pt;height:12.75pt" o:ole="" fillcolor="window">
            <v:imagedata r:id="rId317" o:title=""/>
          </v:shape>
          <o:OLEObject Type="Embed" ProgID="Equation.3" ShapeID="_x0000_i1221" DrawAspect="Content" ObjectID="_1543200696" r:id="rId329"/>
        </w:object>
      </w:r>
      <w:r>
        <w:rPr>
          <w:i/>
        </w:rPr>
        <w:t>;</w:t>
      </w:r>
    </w:p>
    <w:p w:rsidR="009B63C7" w:rsidRDefault="009A434E">
      <w:pPr>
        <w:pStyle w:val="a3"/>
        <w:spacing w:line="360" w:lineRule="auto"/>
        <w:rPr>
          <w:i/>
          <w:lang w:val="ru-RU"/>
        </w:rPr>
      </w:pPr>
      <w:r>
        <w:rPr>
          <w:i/>
          <w:lang w:val="ru-RU"/>
        </w:rPr>
        <w:t>а</w:t>
      </w:r>
      <w:r>
        <w:rPr>
          <w:i/>
          <w:vertAlign w:val="superscript"/>
          <w:lang w:val="ru-RU"/>
        </w:rPr>
        <w:t>2</w:t>
      </w:r>
      <w:r>
        <w:rPr>
          <w:i/>
          <w:lang w:val="ru-RU"/>
        </w:rPr>
        <w:t>=</w:t>
      </w:r>
      <w:r>
        <w:rPr>
          <w:i/>
          <w:lang w:val="en-US"/>
        </w:rPr>
        <w:t>b</w:t>
      </w:r>
      <w:r>
        <w:rPr>
          <w:i/>
          <w:vertAlign w:val="superscript"/>
          <w:lang w:val="ru-RU"/>
        </w:rPr>
        <w:t>2</w:t>
      </w:r>
      <w:r>
        <w:rPr>
          <w:i/>
          <w:lang w:val="ru-RU"/>
        </w:rPr>
        <w:t>+</w:t>
      </w:r>
      <w:r>
        <w:rPr>
          <w:i/>
          <w:lang w:val="en-US"/>
        </w:rPr>
        <w:t>m</w:t>
      </w:r>
      <w:r>
        <w:rPr>
          <w:i/>
          <w:vertAlign w:val="superscript"/>
          <w:lang w:val="ru-RU"/>
        </w:rPr>
        <w:t>2</w:t>
      </w:r>
      <w:r>
        <w:rPr>
          <w:i/>
          <w:lang w:val="ru-RU"/>
        </w:rPr>
        <w:t>-2</w:t>
      </w:r>
      <w:r>
        <w:rPr>
          <w:i/>
          <w:lang w:val="en-US"/>
        </w:rPr>
        <w:t>mb</w:t>
      </w:r>
      <w:r>
        <w:rPr>
          <w:i/>
          <w:lang w:val="ru-RU"/>
        </w:rPr>
        <w:t xml:space="preserve"> </w:t>
      </w:r>
      <w:r>
        <w:rPr>
          <w:i/>
          <w:lang w:val="en-US"/>
        </w:rPr>
        <w:t>cos</w:t>
      </w:r>
      <w:r>
        <w:rPr>
          <w:i/>
          <w:position w:val="-4"/>
          <w:lang w:val="en-US"/>
        </w:rPr>
        <w:object w:dxaOrig="279" w:dyaOrig="260">
          <v:shape id="_x0000_i1222" type="#_x0000_t75" style="width:14.25pt;height:12.75pt" o:ole="" fillcolor="window">
            <v:imagedata r:id="rId317" o:title=""/>
          </v:shape>
          <o:OLEObject Type="Embed" ProgID="Equation.3" ShapeID="_x0000_i1222" DrawAspect="Content" ObjectID="_1543200697" r:id="rId330"/>
        </w:object>
      </w:r>
      <w:r>
        <w:rPr>
          <w:i/>
          <w:lang w:val="ru-RU"/>
        </w:rPr>
        <w:t>;</w:t>
      </w:r>
    </w:p>
    <w:p w:rsidR="009B63C7" w:rsidRDefault="009A434E">
      <w:pPr>
        <w:pStyle w:val="a3"/>
        <w:spacing w:line="360" w:lineRule="auto"/>
      </w:pPr>
      <w:r>
        <w:t>Одержимо:</w:t>
      </w:r>
    </w:p>
    <w:p w:rsidR="009B63C7" w:rsidRDefault="009A434E">
      <w:pPr>
        <w:pStyle w:val="a3"/>
        <w:spacing w:line="360" w:lineRule="auto"/>
      </w:pPr>
      <w:r>
        <w:rPr>
          <w:position w:val="-24"/>
        </w:rPr>
        <w:object w:dxaOrig="2120" w:dyaOrig="660">
          <v:shape id="_x0000_i1223" type="#_x0000_t75" style="width:105.75pt;height:33pt" o:ole="" fillcolor="window">
            <v:imagedata r:id="rId331" o:title=""/>
          </v:shape>
          <o:OLEObject Type="Embed" ProgID="Equation.3" ShapeID="_x0000_i1223" DrawAspect="Content" ObjectID="_1543200698" r:id="rId332"/>
        </w:object>
      </w:r>
      <w:r>
        <w:t>.</w:t>
      </w:r>
    </w:p>
    <w:p w:rsidR="009B63C7" w:rsidRDefault="009A434E">
      <w:pPr>
        <w:pStyle w:val="a3"/>
        <w:spacing w:line="360" w:lineRule="auto"/>
      </w:pPr>
      <w:r>
        <w:t xml:space="preserve">Запишемо </w:t>
      </w:r>
      <w:r>
        <w:rPr>
          <w:position w:val="-24"/>
        </w:rPr>
        <w:object w:dxaOrig="8040" w:dyaOrig="660">
          <v:shape id="_x0000_i1224" type="#_x0000_t75" style="width:402pt;height:33pt" o:ole="" fillcolor="window">
            <v:imagedata r:id="rId333" o:title=""/>
          </v:shape>
          <o:OLEObject Type="Embed" ProgID="Equation.3" ShapeID="_x0000_i1224" DrawAspect="Content" ObjectID="_1543200699" r:id="rId334"/>
        </w:object>
      </w:r>
    </w:p>
    <w:p w:rsidR="009B63C7" w:rsidRDefault="009B63C7">
      <w:pPr>
        <w:pStyle w:val="a3"/>
        <w:spacing w:line="360" w:lineRule="auto"/>
      </w:pPr>
    </w:p>
    <w:p w:rsidR="009B63C7" w:rsidRDefault="009A434E">
      <w:pPr>
        <w:pStyle w:val="a3"/>
        <w:spacing w:line="360" w:lineRule="auto"/>
      </w:pPr>
      <w:r>
        <w:t xml:space="preserve">Оскільки а-с = </w:t>
      </w:r>
      <w:r>
        <w:rPr>
          <w:lang w:val="en-US"/>
        </w:rPr>
        <w:t>b</w:t>
      </w:r>
      <w:r>
        <w:rPr>
          <w:lang w:val="ru-RU"/>
        </w:rPr>
        <w:t>-</w:t>
      </w:r>
      <w:r>
        <w:rPr>
          <w:lang w:val="en-US"/>
        </w:rPr>
        <w:t>a</w:t>
      </w:r>
      <w:r>
        <w:t>, за умовою, то</w:t>
      </w:r>
    </w:p>
    <w:p w:rsidR="009B63C7" w:rsidRDefault="009A434E">
      <w:pPr>
        <w:pStyle w:val="a3"/>
        <w:spacing w:line="360" w:lineRule="auto"/>
      </w:pPr>
      <w:r>
        <w:t xml:space="preserve"> </w:t>
      </w:r>
      <w:r>
        <w:rPr>
          <w:position w:val="-60"/>
        </w:rPr>
        <w:object w:dxaOrig="7760" w:dyaOrig="1320">
          <v:shape id="_x0000_i1225" type="#_x0000_t75" style="width:387.75pt;height:66pt" o:ole="" fillcolor="window">
            <v:imagedata r:id="rId335" o:title=""/>
          </v:shape>
          <o:OLEObject Type="Embed" ProgID="Equation.3" ShapeID="_x0000_i1225" DrawAspect="Content" ObjectID="_1543200700" r:id="rId336"/>
        </w:object>
      </w:r>
    </w:p>
    <w:p w:rsidR="009B63C7" w:rsidRDefault="009A434E">
      <w:pPr>
        <w:pStyle w:val="a3"/>
        <w:spacing w:line="360" w:lineRule="auto"/>
      </w:pPr>
      <w:r>
        <w:t>що й потрібно було довести</w:t>
      </w:r>
    </w:p>
    <w:p w:rsidR="009B63C7" w:rsidRDefault="009B63C7">
      <w:pPr>
        <w:pStyle w:val="a3"/>
        <w:spacing w:line="360" w:lineRule="auto"/>
      </w:pPr>
    </w:p>
    <w:p w:rsidR="009B63C7" w:rsidRDefault="009A434E">
      <w:pPr>
        <w:pStyle w:val="a3"/>
        <w:spacing w:line="360" w:lineRule="auto"/>
      </w:pPr>
      <w:r>
        <w:rPr>
          <w:u w:val="single"/>
        </w:rPr>
        <w:t>Задача 14</w:t>
      </w:r>
      <w:r>
        <w:t xml:space="preserve">. Довести, що з усіх трикутників зі спільним кутом </w:t>
      </w:r>
      <w:r>
        <w:rPr>
          <w:position w:val="-10"/>
        </w:rPr>
        <w:object w:dxaOrig="200" w:dyaOrig="260">
          <v:shape id="_x0000_i1226" type="#_x0000_t75" style="width:9.75pt;height:12.75pt" o:ole="" fillcolor="window">
            <v:imagedata r:id="rId92" o:title=""/>
          </v:shape>
          <o:OLEObject Type="Embed" ProgID="Equation.3" ShapeID="_x0000_i1226" DrawAspect="Content" ObjectID="_1543200701" r:id="rId337"/>
        </w:object>
      </w:r>
      <w:r>
        <w:t>при вершині і даній сумі довжини бокових сторін а+</w:t>
      </w:r>
      <w:r>
        <w:rPr>
          <w:lang w:val="en-US"/>
        </w:rPr>
        <w:t>b</w:t>
      </w:r>
      <w:r>
        <w:t xml:space="preserve"> рівнобедрений трикутник має найменшу основу.</w:t>
      </w:r>
    </w:p>
    <w:p w:rsidR="009B63C7" w:rsidRDefault="009A434E">
      <w:pPr>
        <w:pStyle w:val="a3"/>
        <w:spacing w:line="360" w:lineRule="auto"/>
        <w:rPr>
          <w:lang w:val="en-US"/>
        </w:rPr>
      </w:pPr>
      <w:r>
        <w:rPr>
          <w:u w:val="single"/>
        </w:rPr>
        <w:t>Розв’язання</w:t>
      </w:r>
      <w:r>
        <w:t xml:space="preserve"> Нехай </w:t>
      </w:r>
      <w:r>
        <w:rPr>
          <w:lang w:val="en-US"/>
        </w:rPr>
        <w:t>a</w:t>
      </w:r>
      <w:r>
        <w:rPr>
          <w:lang w:val="ru-RU"/>
        </w:rPr>
        <w:t>+</w:t>
      </w:r>
      <w:r>
        <w:rPr>
          <w:lang w:val="en-US"/>
        </w:rPr>
        <w:t>b</w:t>
      </w:r>
      <w:r>
        <w:rPr>
          <w:lang w:val="ru-RU"/>
        </w:rPr>
        <w:t>=</w:t>
      </w:r>
      <w:r>
        <w:rPr>
          <w:lang w:val="en-US"/>
        </w:rPr>
        <w:t>q</w:t>
      </w:r>
      <w:r>
        <w:rPr>
          <w:lang w:val="ru-RU"/>
        </w:rPr>
        <w:t xml:space="preserve">; </w:t>
      </w:r>
      <w:r>
        <w:rPr>
          <w:lang w:val="en-US"/>
        </w:rPr>
        <w:t>a</w:t>
      </w:r>
      <w:r>
        <w:rPr>
          <w:lang w:val="ru-RU"/>
        </w:rPr>
        <w:t xml:space="preserve">, </w:t>
      </w:r>
      <w:r>
        <w:rPr>
          <w:lang w:val="en-US"/>
        </w:rPr>
        <w:t>b</w:t>
      </w:r>
      <w:r>
        <w:rPr>
          <w:lang w:val="ru-RU"/>
        </w:rPr>
        <w:t xml:space="preserve">, </w:t>
      </w:r>
      <w:r>
        <w:rPr>
          <w:lang w:val="en-US"/>
        </w:rPr>
        <w:t>c</w:t>
      </w:r>
      <w:r>
        <w:t xml:space="preserve"> – сторони трикутника. За теоремою косинусів запишемо:</w:t>
      </w:r>
      <w:r>
        <w:rPr>
          <w:lang w:val="en-US"/>
        </w:rPr>
        <w:t xml:space="preserve"> </w:t>
      </w:r>
    </w:p>
    <w:p w:rsidR="009B63C7" w:rsidRDefault="009A434E">
      <w:pPr>
        <w:pStyle w:val="a3"/>
        <w:spacing w:line="360" w:lineRule="auto"/>
      </w:pPr>
      <w:r>
        <w:rPr>
          <w:position w:val="-44"/>
          <w:lang w:val="en-US"/>
        </w:rPr>
        <w:object w:dxaOrig="7060" w:dyaOrig="999">
          <v:shape id="_x0000_i1227" type="#_x0000_t75" style="width:353.25pt;height:50.25pt" o:ole="" fillcolor="window">
            <v:imagedata r:id="rId338" o:title=""/>
          </v:shape>
          <o:OLEObject Type="Embed" ProgID="Equation.3" ShapeID="_x0000_i1227" DrawAspect="Content" ObjectID="_1543200702" r:id="rId339"/>
        </w:object>
      </w:r>
      <w:r>
        <w:rPr>
          <w:lang w:val="en-US"/>
        </w:rPr>
        <w:t xml:space="preserve"> </w:t>
      </w:r>
      <w:r>
        <w:t xml:space="preserve"> </w:t>
      </w:r>
    </w:p>
    <w:p w:rsidR="009B63C7" w:rsidRDefault="009A434E">
      <w:pPr>
        <w:pStyle w:val="a3"/>
        <w:spacing w:line="360" w:lineRule="auto"/>
      </w:pPr>
      <w:r>
        <w:t xml:space="preserve">Оскільки </w:t>
      </w:r>
      <w:r>
        <w:rPr>
          <w:i/>
          <w:lang w:val="en-US"/>
        </w:rPr>
        <w:t>q</w:t>
      </w:r>
      <w:r>
        <w:rPr>
          <w:lang w:val="ru-RU"/>
        </w:rPr>
        <w:t xml:space="preserve"> </w:t>
      </w:r>
      <w:r>
        <w:rPr>
          <w:lang w:val="en-US"/>
        </w:rPr>
        <w:t>i</w:t>
      </w:r>
      <w:r>
        <w:rPr>
          <w:lang w:val="ru-RU"/>
        </w:rPr>
        <w:t xml:space="preserve"> </w:t>
      </w:r>
      <w:r>
        <w:rPr>
          <w:position w:val="-10"/>
          <w:lang w:val="en-US"/>
        </w:rPr>
        <w:object w:dxaOrig="200" w:dyaOrig="260">
          <v:shape id="_x0000_i1228" type="#_x0000_t75" style="width:9.75pt;height:12.75pt" o:ole="" fillcolor="window">
            <v:imagedata r:id="rId92" o:title=""/>
          </v:shape>
          <o:OLEObject Type="Embed" ProgID="Equation.3" ShapeID="_x0000_i1228" DrawAspect="Content" ObjectID="_1543200703" r:id="rId340"/>
        </w:object>
      </w:r>
      <w:r>
        <w:rPr>
          <w:lang w:val="ru-RU"/>
        </w:rPr>
        <w:t xml:space="preserve"> - </w:t>
      </w:r>
      <w:r>
        <w:t xml:space="preserve">незмінні, то найменше значення с буде при </w:t>
      </w:r>
      <w:r>
        <w:rPr>
          <w:position w:val="-24"/>
        </w:rPr>
        <w:object w:dxaOrig="1400" w:dyaOrig="620">
          <v:shape id="_x0000_i1229" type="#_x0000_t75" style="width:69.75pt;height:30.75pt" o:ole="" fillcolor="window">
            <v:imagedata r:id="rId341" o:title=""/>
          </v:shape>
          <o:OLEObject Type="Embed" ProgID="Equation.3" ShapeID="_x0000_i1229" DrawAspect="Content" ObjectID="_1543200704" r:id="rId342"/>
        </w:object>
      </w:r>
      <w:r>
        <w:t>, тобто при а=</w:t>
      </w:r>
      <w:r>
        <w:rPr>
          <w:lang w:val="en-US"/>
        </w:rPr>
        <w:t>b</w:t>
      </w:r>
    </w:p>
    <w:p w:rsidR="009B63C7" w:rsidRDefault="009B63C7">
      <w:pPr>
        <w:pStyle w:val="a3"/>
        <w:spacing w:line="360" w:lineRule="auto"/>
      </w:pPr>
    </w:p>
    <w:p w:rsidR="009B63C7" w:rsidRDefault="009A434E">
      <w:pPr>
        <w:pStyle w:val="a3"/>
        <w:spacing w:line="360" w:lineRule="auto"/>
      </w:pPr>
      <w:r>
        <w:rPr>
          <w:u w:val="single"/>
        </w:rPr>
        <w:t>Задача 15</w:t>
      </w:r>
      <w:r>
        <w:t>. З усіх трикутників з однаковою основою і одним і тим же  кутом при вершині знайти трикутник з найбільшим периметром</w:t>
      </w:r>
    </w:p>
    <w:p w:rsidR="009B63C7" w:rsidRDefault="009A434E">
      <w:pPr>
        <w:pStyle w:val="a3"/>
        <w:spacing w:line="360" w:lineRule="auto"/>
      </w:pPr>
      <w:r>
        <w:rPr>
          <w:u w:val="single"/>
        </w:rPr>
        <w:t>Розв’язання</w:t>
      </w:r>
      <w:r>
        <w:t xml:space="preserve">. </w:t>
      </w:r>
    </w:p>
    <w:p w:rsidR="009B63C7" w:rsidRDefault="009A434E">
      <w:pPr>
        <w:pStyle w:val="a3"/>
        <w:spacing w:line="360" w:lineRule="auto"/>
        <w:ind w:left="3969"/>
      </w:pPr>
      <w:r>
        <w:t xml:space="preserve">Розглянемо трикутник АВС з основою АС і позначимо через а, </w:t>
      </w:r>
      <w:r>
        <w:rPr>
          <w:lang w:val="en-US"/>
        </w:rPr>
        <w:t>b</w:t>
      </w:r>
      <w:r>
        <w:rPr>
          <w:lang w:val="ru-RU"/>
        </w:rPr>
        <w:t xml:space="preserve">, </w:t>
      </w:r>
      <w:r>
        <w:rPr>
          <w:lang w:val="en-US"/>
        </w:rPr>
        <w:t>c</w:t>
      </w:r>
      <w:r>
        <w:rPr>
          <w:lang w:val="ru-RU"/>
        </w:rPr>
        <w:t xml:space="preserve"> – </w:t>
      </w:r>
      <w:r>
        <w:t xml:space="preserve">довжини сторін. Кути, які відповідають сторонам а, </w:t>
      </w:r>
      <w:r>
        <w:rPr>
          <w:lang w:val="en-US"/>
        </w:rPr>
        <w:t>b</w:t>
      </w:r>
      <w:r>
        <w:rPr>
          <w:lang w:val="ru-RU"/>
        </w:rPr>
        <w:t xml:space="preserve">, </w:t>
      </w:r>
      <w:r>
        <w:rPr>
          <w:lang w:val="en-US"/>
        </w:rPr>
        <w:t>c</w:t>
      </w:r>
      <w:r>
        <w:rPr>
          <w:lang w:val="ru-RU"/>
        </w:rPr>
        <w:t xml:space="preserve">  позначимо відповідно А, В, С</w:t>
      </w:r>
      <w:r>
        <w:t>. Покладемо а+</w:t>
      </w:r>
      <w:r>
        <w:rPr>
          <w:lang w:val="en-US"/>
        </w:rPr>
        <w:t>b</w:t>
      </w:r>
      <w:r>
        <w:rPr>
          <w:lang w:val="ru-RU"/>
        </w:rPr>
        <w:t>+</w:t>
      </w:r>
      <w:r>
        <w:rPr>
          <w:lang w:val="en-US"/>
        </w:rPr>
        <w:t>c</w:t>
      </w:r>
      <w:r>
        <w:rPr>
          <w:lang w:val="ru-RU"/>
        </w:rPr>
        <w:t>=Р.</w:t>
      </w:r>
      <w:r>
        <w:t xml:space="preserve"> </w:t>
      </w:r>
    </w:p>
    <w:p w:rsidR="009B63C7" w:rsidRDefault="009A434E">
      <w:pPr>
        <w:pStyle w:val="a3"/>
        <w:spacing w:line="360" w:lineRule="auto"/>
        <w:ind w:left="3402"/>
      </w:pPr>
      <w:r>
        <w:t>За теоремою синусів запишемо:</w:t>
      </w:r>
    </w:p>
    <w:p w:rsidR="009B63C7" w:rsidRDefault="009A434E">
      <w:pPr>
        <w:pStyle w:val="a3"/>
        <w:spacing w:line="360" w:lineRule="auto"/>
        <w:ind w:left="3402"/>
      </w:pPr>
      <w:r>
        <w:rPr>
          <w:position w:val="-28"/>
        </w:rPr>
        <w:object w:dxaOrig="2659" w:dyaOrig="660">
          <v:shape id="_x0000_i1230" type="#_x0000_t75" style="width:132.75pt;height:33pt" o:ole="" fillcolor="window">
            <v:imagedata r:id="rId343" o:title=""/>
          </v:shape>
          <o:OLEObject Type="Embed" ProgID="Equation.3" ShapeID="_x0000_i1230" DrawAspect="Content" ObjectID="_1543200705" r:id="rId344"/>
        </w:object>
      </w:r>
    </w:p>
    <w:p w:rsidR="009B63C7" w:rsidRDefault="009A434E">
      <w:pPr>
        <w:pStyle w:val="a3"/>
        <w:spacing w:line="360" w:lineRule="auto"/>
      </w:pPr>
      <w:r>
        <w:rPr>
          <w:lang w:val="en-US"/>
        </w:rPr>
        <w:t>Знайдемо периметр</w:t>
      </w:r>
      <w:r>
        <w:t>:</w:t>
      </w:r>
    </w:p>
    <w:p w:rsidR="009B63C7" w:rsidRDefault="009A434E">
      <w:pPr>
        <w:pStyle w:val="a3"/>
        <w:spacing w:line="360" w:lineRule="auto"/>
        <w:rPr>
          <w:lang w:val="en-US"/>
        </w:rPr>
      </w:pPr>
      <w:r>
        <w:rPr>
          <w:position w:val="-54"/>
        </w:rPr>
        <w:object w:dxaOrig="5220" w:dyaOrig="920">
          <v:shape id="_x0000_i1231" type="#_x0000_t75" style="width:261pt;height:45.75pt" o:ole="" fillcolor="window">
            <v:imagedata r:id="rId345" o:title=""/>
          </v:shape>
          <o:OLEObject Type="Embed" ProgID="Equation.3" ShapeID="_x0000_i1231" DrawAspect="Content" ObjectID="_1543200706" r:id="rId346"/>
        </w:object>
      </w:r>
      <w:r>
        <w:rPr>
          <w:lang w:val="en-US"/>
        </w:rPr>
        <w:t xml:space="preserve">  </w:t>
      </w:r>
    </w:p>
    <w:p w:rsidR="009B63C7" w:rsidRDefault="009A434E">
      <w:pPr>
        <w:pStyle w:val="a3"/>
        <w:spacing w:line="360" w:lineRule="auto"/>
      </w:pPr>
      <w:r>
        <w:rPr>
          <w:lang w:val="ru-RU"/>
        </w:rPr>
        <w:t xml:space="preserve">Оскільки </w:t>
      </w:r>
      <w:r>
        <w:rPr>
          <w:lang w:val="en-US"/>
        </w:rPr>
        <w:t>b</w:t>
      </w:r>
      <w:r>
        <w:rPr>
          <w:lang w:val="ru-RU"/>
        </w:rPr>
        <w:t xml:space="preserve">&gt;0 </w:t>
      </w:r>
      <w:r>
        <w:rPr>
          <w:lang w:val="en-US"/>
        </w:rPr>
        <w:t>i</w:t>
      </w:r>
      <w:r>
        <w:rPr>
          <w:lang w:val="ru-RU"/>
        </w:rPr>
        <w:t xml:space="preserve"> </w:t>
      </w:r>
      <w:r>
        <w:rPr>
          <w:position w:val="-24"/>
          <w:lang w:val="en-US"/>
        </w:rPr>
        <w:object w:dxaOrig="960" w:dyaOrig="620">
          <v:shape id="_x0000_i1232" type="#_x0000_t75" style="width:48pt;height:30.75pt" o:ole="" fillcolor="window">
            <v:imagedata r:id="rId347" o:title=""/>
          </v:shape>
          <o:OLEObject Type="Embed" ProgID="Equation.3" ShapeID="_x0000_i1232" DrawAspect="Content" ObjectID="_1543200707" r:id="rId348"/>
        </w:object>
      </w:r>
      <w:r>
        <w:t xml:space="preserve">, то </w:t>
      </w:r>
      <w:r>
        <w:rPr>
          <w:i/>
        </w:rPr>
        <w:t>р</w:t>
      </w:r>
      <w:r>
        <w:t xml:space="preserve"> прийме найбільшого значення при </w:t>
      </w:r>
      <w:r>
        <w:rPr>
          <w:position w:val="-24"/>
        </w:rPr>
        <w:object w:dxaOrig="1120" w:dyaOrig="620">
          <v:shape id="_x0000_i1233" type="#_x0000_t75" style="width:56.25pt;height:30.75pt" o:ole="" fillcolor="window">
            <v:imagedata r:id="rId349" o:title=""/>
          </v:shape>
          <o:OLEObject Type="Embed" ProgID="Equation.3" ShapeID="_x0000_i1233" DrawAspect="Content" ObjectID="_1543200708" r:id="rId350"/>
        </w:object>
      </w:r>
      <w:r>
        <w:t>. У даному випадку А=С і ΔАВС рівнобедрений.</w:t>
      </w:r>
    </w:p>
    <w:p w:rsidR="009B63C7" w:rsidRDefault="009B63C7">
      <w:pPr>
        <w:pStyle w:val="a3"/>
        <w:spacing w:line="360" w:lineRule="auto"/>
      </w:pPr>
    </w:p>
    <w:p w:rsidR="009B63C7" w:rsidRDefault="009A434E">
      <w:pPr>
        <w:pStyle w:val="a3"/>
        <w:spacing w:line="360" w:lineRule="auto"/>
      </w:pPr>
      <w:r>
        <w:t>§2. Задачі на екстремум в стереометрії</w:t>
      </w:r>
    </w:p>
    <w:p w:rsidR="009B63C7" w:rsidRDefault="009A434E">
      <w:pPr>
        <w:pStyle w:val="a3"/>
        <w:spacing w:line="360" w:lineRule="auto"/>
      </w:pPr>
      <w:r>
        <w:t>Розглянемо два підходи до розв’язку стереометричних задач на знаходження максимумів та мінімумів – геометричний та аналітичний. Геометричні та інші елементарні методи в останній час все більше і більше витісняється методами аналізу, використання яких ми розглянули раніше. Вважають, що оскільки математичний аналіз дозволив за допомогою диференціального числення стандартно розв’язувати задачі на знаходження екстремумів, але немає ніякої необхідності у вивченні геометричних і інших специфічних методів. Необхідно відмітити, що не тільки математичний аналіз використовує різні прийоми для знаходження екстремумів. Можна привести багато прикладів, коли елементарні методи приводять швидше до результату, ніж методи диференціального числення. Наведемо деякі приклади.</w:t>
      </w:r>
    </w:p>
    <w:p w:rsidR="009B63C7" w:rsidRDefault="009B63C7">
      <w:pPr>
        <w:pStyle w:val="a3"/>
        <w:spacing w:line="360" w:lineRule="auto"/>
      </w:pPr>
    </w:p>
    <w:p w:rsidR="009B63C7" w:rsidRDefault="009A434E">
      <w:pPr>
        <w:pStyle w:val="a3"/>
        <w:spacing w:line="360" w:lineRule="auto"/>
      </w:pPr>
      <w:r>
        <w:rPr>
          <w:u w:val="single"/>
        </w:rPr>
        <w:t>Задача 16</w:t>
      </w:r>
      <w:r>
        <w:t>. Знайти найбільшу площу проекції одиничного куба на площину.</w:t>
      </w:r>
    </w:p>
    <w:p w:rsidR="009B63C7" w:rsidRDefault="009A434E">
      <w:pPr>
        <w:pStyle w:val="a3"/>
        <w:spacing w:line="360" w:lineRule="auto"/>
      </w:pPr>
      <w:r>
        <w:rPr>
          <w:u w:val="single"/>
        </w:rPr>
        <w:t>Розв’язання</w:t>
      </w:r>
      <w:r>
        <w:t xml:space="preserve">. </w:t>
      </w:r>
    </w:p>
    <w:p w:rsidR="009B63C7" w:rsidRDefault="009A434E">
      <w:pPr>
        <w:pStyle w:val="a3"/>
        <w:spacing w:line="360" w:lineRule="auto"/>
        <w:ind w:left="3969"/>
      </w:pPr>
      <w:r>
        <w:t>В загальному випадку проекцією куба є шестикутник, протилежні сторони якого попарно паралельні. На малюнку зображена проекція куба і його граней. Площа отриманого шестикутника АА</w:t>
      </w:r>
      <w:r>
        <w:rPr>
          <w:vertAlign w:val="subscript"/>
        </w:rPr>
        <w:t>1</w:t>
      </w:r>
      <w:r>
        <w:t>В</w:t>
      </w:r>
      <w:r>
        <w:rPr>
          <w:vertAlign w:val="subscript"/>
        </w:rPr>
        <w:t>1</w:t>
      </w:r>
      <w:r>
        <w:t>С</w:t>
      </w:r>
      <w:r>
        <w:rPr>
          <w:vertAlign w:val="subscript"/>
        </w:rPr>
        <w:t>1</w:t>
      </w:r>
      <w:r>
        <w:t>С</w:t>
      </w:r>
      <w:r>
        <w:rPr>
          <w:lang w:val="en-US"/>
        </w:rPr>
        <w:t>D</w:t>
      </w:r>
      <w:r>
        <w:t xml:space="preserve"> в два рази більше площі трикутника А</w:t>
      </w:r>
      <w:r>
        <w:rPr>
          <w:vertAlign w:val="subscript"/>
        </w:rPr>
        <w:t>1</w:t>
      </w:r>
      <w:r>
        <w:t>С</w:t>
      </w:r>
      <w:r>
        <w:rPr>
          <w:vertAlign w:val="subscript"/>
        </w:rPr>
        <w:t>1</w:t>
      </w:r>
      <w:r>
        <w:rPr>
          <w:lang w:val="en-US"/>
        </w:rPr>
        <w:t>D</w:t>
      </w:r>
      <w:r>
        <w:rPr>
          <w:lang w:val="ru-RU"/>
        </w:rPr>
        <w:t xml:space="preserve">. Але трикутник </w:t>
      </w:r>
      <w:r>
        <w:t>А</w:t>
      </w:r>
      <w:r>
        <w:rPr>
          <w:vertAlign w:val="subscript"/>
        </w:rPr>
        <w:t>1</w:t>
      </w:r>
      <w:r>
        <w:t>С</w:t>
      </w:r>
      <w:r>
        <w:rPr>
          <w:vertAlign w:val="subscript"/>
        </w:rPr>
        <w:t>1</w:t>
      </w:r>
      <w:r>
        <w:rPr>
          <w:lang w:val="en-US"/>
        </w:rPr>
        <w:t>D</w:t>
      </w:r>
      <w:r>
        <w:rPr>
          <w:lang w:val="ru-RU"/>
        </w:rPr>
        <w:t xml:space="preserve"> </w:t>
      </w:r>
      <w:r>
        <w:t xml:space="preserve">є проекцією правильного трикутника  зі стороною </w:t>
      </w:r>
      <w:r>
        <w:rPr>
          <w:position w:val="-6"/>
        </w:rPr>
        <w:object w:dxaOrig="380" w:dyaOrig="340">
          <v:shape id="_x0000_i1234" type="#_x0000_t75" style="width:18.75pt;height:17.25pt" o:ole="" fillcolor="window">
            <v:imagedata r:id="rId274" o:title=""/>
          </v:shape>
          <o:OLEObject Type="Embed" ProgID="Equation.3" ShapeID="_x0000_i1234" DrawAspect="Content" ObjectID="_1543200709" r:id="rId351"/>
        </w:object>
      </w:r>
      <w:r>
        <w:t xml:space="preserve">. </w:t>
      </w:r>
    </w:p>
    <w:p w:rsidR="009B63C7" w:rsidRDefault="009A434E">
      <w:pPr>
        <w:pStyle w:val="a3"/>
        <w:spacing w:line="360" w:lineRule="auto"/>
      </w:pPr>
      <w:r>
        <w:t xml:space="preserve">При проектуванні його площа може лише зменшитися. В максимальному випадку його площа не зміниться. Це має місце, якщо площина проекції паралельна площині правильного трикутника, який ми розглядаємо. Таким чином, максимальна площа проекції куба рівна </w:t>
      </w:r>
      <w:r>
        <w:rPr>
          <w:position w:val="-24"/>
        </w:rPr>
        <w:object w:dxaOrig="1680" w:dyaOrig="680">
          <v:shape id="_x0000_i1235" type="#_x0000_t75" style="width:84pt;height:33.75pt" o:ole="" fillcolor="window">
            <v:imagedata r:id="rId352" o:title=""/>
          </v:shape>
          <o:OLEObject Type="Embed" ProgID="Equation.3" ShapeID="_x0000_i1235" DrawAspect="Content" ObjectID="_1543200710" r:id="rId353"/>
        </w:object>
      </w:r>
      <w:r>
        <w:t xml:space="preserve">  </w:t>
      </w:r>
    </w:p>
    <w:p w:rsidR="009B63C7" w:rsidRDefault="009B63C7">
      <w:pPr>
        <w:pStyle w:val="a3"/>
        <w:spacing w:line="360" w:lineRule="auto"/>
      </w:pPr>
    </w:p>
    <w:p w:rsidR="009B63C7" w:rsidRDefault="009A434E">
      <w:pPr>
        <w:pStyle w:val="a3"/>
        <w:spacing w:line="360" w:lineRule="auto"/>
        <w:rPr>
          <w:lang w:val="ru-RU"/>
        </w:rPr>
      </w:pPr>
      <w:r>
        <w:rPr>
          <w:u w:val="single"/>
        </w:rPr>
        <w:t>Задача 17</w:t>
      </w:r>
      <w:r>
        <w:t>. Дано куб АВС</w:t>
      </w:r>
      <w:r>
        <w:rPr>
          <w:lang w:val="en-US"/>
        </w:rPr>
        <w:t>D</w:t>
      </w:r>
      <w:r>
        <w:t>А</w:t>
      </w:r>
      <w:r>
        <w:rPr>
          <w:vertAlign w:val="subscript"/>
        </w:rPr>
        <w:t>1</w:t>
      </w:r>
      <w:r>
        <w:t>В</w:t>
      </w:r>
      <w:r>
        <w:rPr>
          <w:vertAlign w:val="subscript"/>
        </w:rPr>
        <w:t>1</w:t>
      </w:r>
      <w:r>
        <w:t>С</w:t>
      </w:r>
      <w:r>
        <w:rPr>
          <w:vertAlign w:val="subscript"/>
        </w:rPr>
        <w:t>1</w:t>
      </w:r>
      <w:r>
        <w:rPr>
          <w:lang w:val="en-US"/>
        </w:rPr>
        <w:t>D</w:t>
      </w:r>
      <w:r>
        <w:rPr>
          <w:vertAlign w:val="subscript"/>
          <w:lang w:val="ru-RU"/>
        </w:rPr>
        <w:t>1</w:t>
      </w:r>
      <w:r>
        <w:rPr>
          <w:lang w:val="ru-RU"/>
        </w:rPr>
        <w:t xml:space="preserve"> з ребром 1. </w:t>
      </w:r>
      <w:r>
        <w:t>Знайти найменшу відстань від  точки М, розміщеної на колі, вписаному в АВС</w:t>
      </w:r>
      <w:r>
        <w:rPr>
          <w:lang w:val="en-US"/>
        </w:rPr>
        <w:t>D</w:t>
      </w:r>
      <w:r>
        <w:rPr>
          <w:lang w:val="ru-RU"/>
        </w:rPr>
        <w:t xml:space="preserve">, до точки </w:t>
      </w:r>
      <w:r>
        <w:rPr>
          <w:lang w:val="en-US"/>
        </w:rPr>
        <w:t>N</w:t>
      </w:r>
      <w:r>
        <w:t>, розміщеної на колі, вписаному навколо трикутника А</w:t>
      </w:r>
      <w:r>
        <w:rPr>
          <w:vertAlign w:val="subscript"/>
        </w:rPr>
        <w:t>1</w:t>
      </w:r>
      <w:r>
        <w:t>В</w:t>
      </w:r>
      <w:r>
        <w:rPr>
          <w:lang w:val="en-US"/>
        </w:rPr>
        <w:t>D</w:t>
      </w:r>
      <w:r>
        <w:rPr>
          <w:lang w:val="ru-RU"/>
        </w:rPr>
        <w:t>.</w:t>
      </w:r>
    </w:p>
    <w:p w:rsidR="009B63C7" w:rsidRDefault="009A434E">
      <w:pPr>
        <w:pStyle w:val="a3"/>
        <w:spacing w:line="360" w:lineRule="auto"/>
      </w:pPr>
      <w:r>
        <w:rPr>
          <w:u w:val="single"/>
          <w:lang w:val="ru-RU"/>
        </w:rPr>
        <w:t>Розв’язання</w:t>
      </w:r>
      <w:r>
        <w:rPr>
          <w:lang w:val="ru-RU"/>
        </w:rPr>
        <w:t xml:space="preserve">. Розглянемо дві сфери з </w:t>
      </w:r>
      <w:r>
        <w:t xml:space="preserve">центром в точці 0 – центрі куба. Перша дотикається до всіх ребер куба. Її радіус рівний </w:t>
      </w:r>
      <w:r>
        <w:rPr>
          <w:position w:val="-24"/>
        </w:rPr>
        <w:object w:dxaOrig="420" w:dyaOrig="680">
          <v:shape id="_x0000_i1236" type="#_x0000_t75" style="width:21pt;height:33.75pt" o:ole="" fillcolor="window">
            <v:imagedata r:id="rId354" o:title=""/>
          </v:shape>
          <o:OLEObject Type="Embed" ProgID="Equation.3" ShapeID="_x0000_i1236" DrawAspect="Content" ObjectID="_1543200711" r:id="rId355"/>
        </w:object>
      </w:r>
      <w:r>
        <w:t xml:space="preserve">. Друга сфера описана навколо куба. Її радіус - </w:t>
      </w:r>
      <w:r>
        <w:rPr>
          <w:position w:val="-24"/>
        </w:rPr>
        <w:object w:dxaOrig="400" w:dyaOrig="680">
          <v:shape id="_x0000_i1237" type="#_x0000_t75" style="width:20.25pt;height:33.75pt" o:ole="" fillcolor="window">
            <v:imagedata r:id="rId356" o:title=""/>
          </v:shape>
          <o:OLEObject Type="Embed" ProgID="Equation.3" ShapeID="_x0000_i1237" DrawAspect="Content" ObjectID="_1543200712" r:id="rId357"/>
        </w:object>
      </w:r>
      <w:r>
        <w:t xml:space="preserve">. Два даних кола належать цим сферам. Відповідно, відстань між </w:t>
      </w:r>
      <w:r>
        <w:rPr>
          <w:lang w:val="en-US"/>
        </w:rPr>
        <w:t>M</w:t>
      </w:r>
      <w:r>
        <w:t xml:space="preserve"> </w:t>
      </w:r>
      <w:r>
        <w:rPr>
          <w:lang w:val="en-US"/>
        </w:rPr>
        <w:t>i</w:t>
      </w:r>
      <w:r>
        <w:t xml:space="preserve"> </w:t>
      </w:r>
      <w:r>
        <w:rPr>
          <w:lang w:val="en-US"/>
        </w:rPr>
        <w:t>N</w:t>
      </w:r>
      <w:r>
        <w:t xml:space="preserve"> не може бути менше різниці радіусів цих сфер, тобто менше ніж </w:t>
      </w:r>
      <w:r>
        <w:rPr>
          <w:position w:val="-24"/>
        </w:rPr>
        <w:object w:dxaOrig="920" w:dyaOrig="680">
          <v:shape id="_x0000_i1238" type="#_x0000_t75" style="width:45.75pt;height:33.75pt" o:ole="" fillcolor="window">
            <v:imagedata r:id="rId358" o:title=""/>
          </v:shape>
          <o:OLEObject Type="Embed" ProgID="Equation.3" ShapeID="_x0000_i1238" DrawAspect="Content" ObjectID="_1543200713" r:id="rId359"/>
        </w:object>
      </w:r>
      <w:r>
        <w:t>. Залишилось довести, що ця відстань досягається і для кола першого і другого. Для цього спроектуємо з 0 менше коло на більшу сферу.</w:t>
      </w:r>
    </w:p>
    <w:p w:rsidR="009B63C7" w:rsidRDefault="009A434E">
      <w:pPr>
        <w:pStyle w:val="a3"/>
        <w:spacing w:line="360" w:lineRule="auto"/>
      </w:pPr>
      <w:r>
        <w:t>Отримаємо на більшій сфері коло, яке перетинається з колом, яке проходить через А</w:t>
      </w:r>
      <w:r>
        <w:rPr>
          <w:vertAlign w:val="subscript"/>
        </w:rPr>
        <w:t>1</w:t>
      </w:r>
      <w:r>
        <w:t xml:space="preserve">, В і </w:t>
      </w:r>
      <w:r>
        <w:rPr>
          <w:lang w:val="en-US"/>
        </w:rPr>
        <w:t>D</w:t>
      </w:r>
      <w:r>
        <w:t>.</w:t>
      </w:r>
    </w:p>
    <w:p w:rsidR="009B63C7" w:rsidRDefault="009A434E">
      <w:pPr>
        <w:pStyle w:val="a3"/>
        <w:spacing w:line="360" w:lineRule="auto"/>
      </w:pPr>
      <w:r>
        <w:t>Розглянемо задачу, для розв’язання якої використовується аналітичні елементарні методи.</w:t>
      </w:r>
    </w:p>
    <w:p w:rsidR="009B63C7" w:rsidRDefault="009B63C7">
      <w:pPr>
        <w:pStyle w:val="a3"/>
        <w:spacing w:line="360" w:lineRule="auto"/>
      </w:pPr>
    </w:p>
    <w:p w:rsidR="009B63C7" w:rsidRDefault="009A434E">
      <w:pPr>
        <w:spacing w:line="360" w:lineRule="auto"/>
        <w:jc w:val="both"/>
        <w:rPr>
          <w:lang w:val="uk-UA"/>
        </w:rPr>
      </w:pPr>
      <w:r>
        <w:rPr>
          <w:u w:val="single"/>
          <w:lang w:val="uk-UA"/>
        </w:rPr>
        <w:t>Задача 18</w:t>
      </w:r>
      <w:r>
        <w:rPr>
          <w:lang w:val="uk-UA"/>
        </w:rPr>
        <w:t xml:space="preserve">. В правильній трикутній піраміді </w:t>
      </w:r>
      <w:r>
        <w:rPr>
          <w:lang w:val="en-US"/>
        </w:rPr>
        <w:t>SABC</w:t>
      </w:r>
      <w:r>
        <w:rPr>
          <w:lang w:val="uk-UA"/>
        </w:rPr>
        <w:t xml:space="preserve"> (</w:t>
      </w:r>
      <w:r>
        <w:rPr>
          <w:lang w:val="en-US"/>
        </w:rPr>
        <w:t>S</w:t>
      </w:r>
      <w:r>
        <w:rPr>
          <w:lang w:val="uk-UA"/>
        </w:rPr>
        <w:t xml:space="preserve"> - вершина) довжина ребероснови рівна 6, а довжина висоти піраміди </w:t>
      </w:r>
      <w:r>
        <w:rPr>
          <w:lang w:val="en-GB"/>
        </w:rPr>
        <w:t>SH</w:t>
      </w:r>
      <w:r>
        <w:rPr>
          <w:lang w:val="uk-UA"/>
        </w:rPr>
        <w:t xml:space="preserve"> рівна </w:t>
      </w:r>
      <w:r>
        <w:rPr>
          <w:position w:val="-8"/>
          <w:lang w:val="uk-UA"/>
        </w:rPr>
        <w:object w:dxaOrig="460" w:dyaOrig="360">
          <v:shape id="_x0000_i1239" type="#_x0000_t75" style="width:23.25pt;height:18pt" o:ole="" fillcolor="window">
            <v:imagedata r:id="rId360" o:title=""/>
          </v:shape>
          <o:OLEObject Type="Embed" ProgID="Equation.3" ShapeID="_x0000_i1239" DrawAspect="Content" ObjectID="_1543200714" r:id="rId361"/>
        </w:object>
      </w:r>
      <w:r>
        <w:rPr>
          <w:lang w:val="uk-UA"/>
        </w:rPr>
        <w:t>. Через точку В перпендикулярно до прямої А</w:t>
      </w:r>
      <w:r>
        <w:rPr>
          <w:lang w:val="en-GB"/>
        </w:rPr>
        <w:t>S</w:t>
      </w:r>
      <w:r>
        <w:rPr>
          <w:lang w:val="uk-UA"/>
        </w:rPr>
        <w:t xml:space="preserve"> проходить площина, яка перетинає відрізок </w:t>
      </w:r>
      <w:r>
        <w:rPr>
          <w:lang w:val="en-GB"/>
        </w:rPr>
        <w:t>SH</w:t>
      </w:r>
      <w:r>
        <w:t xml:space="preserve"> </w:t>
      </w:r>
      <w:r>
        <w:rPr>
          <w:lang w:val="uk-UA"/>
        </w:rPr>
        <w:t xml:space="preserve">в точці О. Точки Р і </w:t>
      </w:r>
      <w:r>
        <w:rPr>
          <w:lang w:val="en-GB"/>
        </w:rPr>
        <w:t>Q</w:t>
      </w:r>
      <w:r>
        <w:t xml:space="preserve"> </w:t>
      </w:r>
      <w:r>
        <w:rPr>
          <w:lang w:val="uk-UA"/>
        </w:rPr>
        <w:t>розміщені на прямих А</w:t>
      </w:r>
      <w:r>
        <w:rPr>
          <w:lang w:val="en-GB"/>
        </w:rPr>
        <w:t>S</w:t>
      </w:r>
      <w:r>
        <w:t xml:space="preserve"> </w:t>
      </w:r>
      <w:r>
        <w:rPr>
          <w:lang w:val="uk-UA"/>
        </w:rPr>
        <w:t xml:space="preserve">і СВ відповідно так, що пряма РQ дотикається до сфери радіуса </w:t>
      </w:r>
      <w:r>
        <w:rPr>
          <w:position w:val="-26"/>
          <w:lang w:val="uk-UA"/>
        </w:rPr>
        <w:object w:dxaOrig="420" w:dyaOrig="700">
          <v:shape id="_x0000_i1240" type="#_x0000_t75" style="width:21pt;height:35.25pt" o:ole="" fillcolor="window">
            <v:imagedata r:id="rId362" o:title=""/>
          </v:shape>
          <o:OLEObject Type="Embed" ProgID="Equation.3" ShapeID="_x0000_i1240" DrawAspect="Content" ObjectID="_1543200715" r:id="rId363"/>
        </w:object>
      </w:r>
      <w:r>
        <w:rPr>
          <w:lang w:val="uk-UA"/>
        </w:rPr>
        <w:t xml:space="preserve"> з центром в точці О. </w:t>
      </w:r>
    </w:p>
    <w:p w:rsidR="009B63C7" w:rsidRDefault="009A434E">
      <w:pPr>
        <w:spacing w:line="360" w:lineRule="auto"/>
        <w:ind w:firstLine="567"/>
        <w:jc w:val="both"/>
        <w:rPr>
          <w:lang w:val="uk-UA"/>
        </w:rPr>
      </w:pPr>
      <w:r>
        <w:rPr>
          <w:lang w:val="uk-UA"/>
        </w:rPr>
        <w:t>Знайти найменшу довжину відрізка РQ.</w:t>
      </w:r>
    </w:p>
    <w:p w:rsidR="009B63C7" w:rsidRDefault="009A434E">
      <w:pPr>
        <w:spacing w:line="360" w:lineRule="auto"/>
        <w:ind w:firstLine="567"/>
        <w:jc w:val="both"/>
        <w:rPr>
          <w:lang w:val="uk-UA"/>
        </w:rPr>
      </w:pPr>
      <w:r>
        <w:rPr>
          <w:u w:val="single"/>
          <w:lang w:val="uk-UA"/>
        </w:rPr>
        <w:t>Розв’язання.</w:t>
      </w:r>
      <w:r>
        <w:rPr>
          <w:lang w:val="uk-UA"/>
        </w:rPr>
        <w:t xml:space="preserve"> </w:t>
      </w:r>
    </w:p>
    <w:p w:rsidR="009B63C7" w:rsidRDefault="009A434E">
      <w:pPr>
        <w:spacing w:line="360" w:lineRule="auto"/>
        <w:ind w:left="4536" w:firstLine="567"/>
        <w:jc w:val="both"/>
        <w:rPr>
          <w:lang w:val="uk-UA"/>
        </w:rPr>
      </w:pPr>
      <w:r>
        <w:rPr>
          <w:lang w:val="uk-UA"/>
        </w:rPr>
        <w:t xml:space="preserve">В правильній піраміді SАВС прямі SА і ВС перпендикулярні. </w:t>
      </w:r>
      <w:r>
        <w:rPr>
          <w:lang w:val="en-GB"/>
        </w:rPr>
        <w:t>LM</w:t>
      </w:r>
      <w:r>
        <w:rPr>
          <w:lang w:val="uk-UA"/>
        </w:rPr>
        <w:t xml:space="preserve"> - спільний перпендикуляр SА і ВС, розміщений в площині SАH (мал. 5. а)), при цьому точка </w:t>
      </w:r>
      <w:r>
        <w:rPr>
          <w:lang w:val="en-GB"/>
        </w:rPr>
        <w:t>L</w:t>
      </w:r>
      <w:r>
        <w:t xml:space="preserve"> – </w:t>
      </w:r>
      <w:r>
        <w:rPr>
          <w:lang w:val="uk-UA"/>
        </w:rPr>
        <w:t xml:space="preserve">середина ВС. Очевидно, що </w:t>
      </w:r>
      <w:r>
        <w:rPr>
          <w:lang w:val="en-GB"/>
        </w:rPr>
        <w:t>LM</w:t>
      </w:r>
      <w:r>
        <w:rPr>
          <w:lang w:val="uk-UA"/>
        </w:rPr>
        <w:t xml:space="preserve"> перетинає SH в тій же точці О, що й площину, яка проходить через В перпендикулярно SА. Ця площина є ВСМ. </w:t>
      </w:r>
    </w:p>
    <w:p w:rsidR="009B63C7" w:rsidRDefault="009B63C7">
      <w:pPr>
        <w:spacing w:line="360" w:lineRule="auto"/>
        <w:ind w:firstLine="567"/>
        <w:jc w:val="both"/>
        <w:rPr>
          <w:lang w:val="uk-UA"/>
        </w:rPr>
      </w:pPr>
    </w:p>
    <w:p w:rsidR="009B63C7" w:rsidRDefault="009A434E">
      <w:pPr>
        <w:spacing w:line="360" w:lineRule="auto"/>
        <w:ind w:firstLine="567"/>
        <w:jc w:val="both"/>
        <w:rPr>
          <w:lang w:val="uk-UA"/>
        </w:rPr>
      </w:pPr>
      <w:r>
        <w:rPr>
          <w:lang w:val="uk-UA"/>
        </w:rPr>
        <w:t>В трикутнику S</w:t>
      </w:r>
      <w:r>
        <w:rPr>
          <w:lang w:val="en-GB"/>
        </w:rPr>
        <w:t>L</w:t>
      </w:r>
      <w:r>
        <w:rPr>
          <w:lang w:val="uk-UA"/>
        </w:rPr>
        <w:t xml:space="preserve">А маємо: </w:t>
      </w:r>
    </w:p>
    <w:p w:rsidR="009B63C7" w:rsidRDefault="009A434E">
      <w:pPr>
        <w:spacing w:line="360" w:lineRule="auto"/>
        <w:ind w:firstLine="567"/>
        <w:jc w:val="both"/>
        <w:rPr>
          <w:lang w:val="uk-UA"/>
        </w:rPr>
      </w:pPr>
      <w:r>
        <w:rPr>
          <w:lang w:val="en-GB"/>
        </w:rPr>
        <w:t>L</w:t>
      </w:r>
      <w:r>
        <w:rPr>
          <w:lang w:val="uk-UA"/>
        </w:rPr>
        <w:t xml:space="preserve">А = 3 </w:t>
      </w:r>
      <w:r>
        <w:rPr>
          <w:position w:val="-8"/>
          <w:lang w:val="uk-UA"/>
        </w:rPr>
        <w:object w:dxaOrig="360" w:dyaOrig="360">
          <v:shape id="_x0000_i1241" type="#_x0000_t75" style="width:18pt;height:18pt" o:ole="" fillcolor="window">
            <v:imagedata r:id="rId364" o:title=""/>
          </v:shape>
          <o:OLEObject Type="Embed" ProgID="Equation.3" ShapeID="_x0000_i1241" DrawAspect="Content" ObjectID="_1543200716" r:id="rId365"/>
        </w:object>
      </w:r>
      <w:r>
        <w:rPr>
          <w:lang w:val="uk-UA"/>
        </w:rPr>
        <w:t>, HА = 2</w:t>
      </w:r>
      <w:r>
        <w:rPr>
          <w:position w:val="-8"/>
          <w:lang w:val="uk-UA"/>
        </w:rPr>
        <w:object w:dxaOrig="360" w:dyaOrig="360">
          <v:shape id="_x0000_i1242" type="#_x0000_t75" style="width:18pt;height:18pt" o:ole="" fillcolor="window">
            <v:imagedata r:id="rId364" o:title=""/>
          </v:shape>
          <o:OLEObject Type="Embed" ProgID="Equation.3" ShapeID="_x0000_i1242" DrawAspect="Content" ObjectID="_1543200717" r:id="rId366"/>
        </w:object>
      </w:r>
      <w:r>
        <w:rPr>
          <w:lang w:val="uk-UA"/>
        </w:rPr>
        <w:t xml:space="preserve">, </w:t>
      </w:r>
      <w:r>
        <w:rPr>
          <w:lang w:val="en-GB"/>
        </w:rPr>
        <w:t>LM</w:t>
      </w:r>
      <w:r>
        <w:rPr>
          <w:lang w:val="uk-UA"/>
        </w:rPr>
        <w:t xml:space="preserve"> = </w:t>
      </w:r>
      <w:r>
        <w:rPr>
          <w:position w:val="-8"/>
          <w:lang w:val="uk-UA"/>
        </w:rPr>
        <w:object w:dxaOrig="360" w:dyaOrig="360">
          <v:shape id="_x0000_i1243" type="#_x0000_t75" style="width:18pt;height:18pt" o:ole="" fillcolor="window">
            <v:imagedata r:id="rId364" o:title=""/>
          </v:shape>
          <o:OLEObject Type="Embed" ProgID="Equation.3" ShapeID="_x0000_i1243" DrawAspect="Content" ObjectID="_1543200718" r:id="rId367"/>
        </w:object>
      </w:r>
      <w:r>
        <w:rPr>
          <w:lang w:val="uk-UA"/>
        </w:rPr>
        <w:t xml:space="preserve">, </w:t>
      </w:r>
      <w:r>
        <w:rPr>
          <w:lang w:val="en-GB"/>
        </w:rPr>
        <w:t>SH</w:t>
      </w:r>
      <w:r>
        <w:rPr>
          <w:lang w:val="uk-UA"/>
        </w:rPr>
        <w:t xml:space="preserve"> = </w:t>
      </w:r>
      <w:r>
        <w:rPr>
          <w:position w:val="-8"/>
          <w:lang w:val="uk-UA"/>
        </w:rPr>
        <w:object w:dxaOrig="460" w:dyaOrig="360">
          <v:shape id="_x0000_i1244" type="#_x0000_t75" style="width:23.25pt;height:18pt" o:ole="" fillcolor="window">
            <v:imagedata r:id="rId368" o:title=""/>
          </v:shape>
          <o:OLEObject Type="Embed" ProgID="Equation.3" ShapeID="_x0000_i1244" DrawAspect="Content" ObjectID="_1543200719" r:id="rId369"/>
        </w:object>
      </w:r>
      <w:r>
        <w:rPr>
          <w:lang w:val="uk-UA"/>
        </w:rPr>
        <w:t xml:space="preserve">. </w:t>
      </w:r>
    </w:p>
    <w:p w:rsidR="009B63C7" w:rsidRDefault="009A434E">
      <w:pPr>
        <w:spacing w:line="360" w:lineRule="auto"/>
        <w:ind w:firstLine="567"/>
        <w:jc w:val="both"/>
        <w:rPr>
          <w:lang w:val="uk-UA"/>
        </w:rPr>
      </w:pPr>
      <w:r>
        <w:rPr>
          <w:lang w:val="uk-UA"/>
        </w:rPr>
        <w:t xml:space="preserve">Якщо </w:t>
      </w:r>
      <w:r>
        <w:rPr>
          <w:lang w:val="en-GB"/>
        </w:rPr>
        <w:sym w:font="Symbol" w:char="F0D0"/>
      </w:r>
      <w:r>
        <w:rPr>
          <w:lang w:val="en-GB"/>
        </w:rPr>
        <w:t>SAH</w:t>
      </w:r>
      <w:r>
        <w:rPr>
          <w:lang w:val="uk-UA"/>
        </w:rPr>
        <w:t xml:space="preserve"> = </w:t>
      </w:r>
      <w:r>
        <w:rPr>
          <w:position w:val="-10"/>
          <w:lang w:val="uk-UA"/>
        </w:rPr>
        <w:object w:dxaOrig="200" w:dyaOrig="260">
          <v:shape id="_x0000_i1245" type="#_x0000_t75" style="width:9.75pt;height:12.75pt" o:ole="" fillcolor="window">
            <v:imagedata r:id="rId92" o:title=""/>
          </v:shape>
          <o:OLEObject Type="Embed" ProgID="Equation.3" ShapeID="_x0000_i1245" DrawAspect="Content" ObjectID="_1543200720" r:id="rId370"/>
        </w:object>
      </w:r>
      <w:r>
        <w:rPr>
          <w:lang w:val="uk-UA"/>
        </w:rPr>
        <w:t xml:space="preserve">, то </w:t>
      </w:r>
      <w:r>
        <w:rPr>
          <w:lang w:val="en-GB"/>
        </w:rPr>
        <w:t>tg</w:t>
      </w:r>
      <w:r>
        <w:rPr>
          <w:lang w:val="uk-UA"/>
        </w:rPr>
        <w:t xml:space="preserve"> </w:t>
      </w:r>
      <w:r>
        <w:rPr>
          <w:position w:val="-10"/>
          <w:lang w:val="uk-UA"/>
        </w:rPr>
        <w:object w:dxaOrig="200" w:dyaOrig="260">
          <v:shape id="_x0000_i1246" type="#_x0000_t75" style="width:9.75pt;height:12.75pt" o:ole="" fillcolor="window">
            <v:imagedata r:id="rId92" o:title=""/>
          </v:shape>
          <o:OLEObject Type="Embed" ProgID="Equation.3" ShapeID="_x0000_i1246" DrawAspect="Content" ObjectID="_1543200721" r:id="rId371"/>
        </w:object>
      </w:r>
      <w:r>
        <w:rPr>
          <w:lang w:val="uk-UA"/>
        </w:rPr>
        <w:t xml:space="preserve"> = </w:t>
      </w:r>
      <w:r>
        <w:rPr>
          <w:position w:val="-24"/>
          <w:lang w:val="uk-UA"/>
        </w:rPr>
        <w:object w:dxaOrig="480" w:dyaOrig="620">
          <v:shape id="_x0000_i1247" type="#_x0000_t75" style="width:24pt;height:30.75pt" o:ole="" fillcolor="window">
            <v:imagedata r:id="rId372" o:title=""/>
          </v:shape>
          <o:OLEObject Type="Embed" ProgID="Equation.3" ShapeID="_x0000_i1247" DrawAspect="Content" ObjectID="_1543200722" r:id="rId373"/>
        </w:object>
      </w:r>
      <w:r>
        <w:rPr>
          <w:lang w:val="uk-UA"/>
        </w:rPr>
        <w:t xml:space="preserve"> = </w:t>
      </w:r>
      <w:r>
        <w:rPr>
          <w:position w:val="-24"/>
          <w:lang w:val="uk-UA"/>
        </w:rPr>
        <w:object w:dxaOrig="400" w:dyaOrig="680">
          <v:shape id="_x0000_i1248" type="#_x0000_t75" style="width:20.25pt;height:33.75pt" o:ole="" fillcolor="window">
            <v:imagedata r:id="rId374" o:title=""/>
          </v:shape>
          <o:OLEObject Type="Embed" ProgID="Equation.3" ShapeID="_x0000_i1248" DrawAspect="Content" ObjectID="_1543200723" r:id="rId375"/>
        </w:object>
      </w:r>
      <w:r>
        <w:rPr>
          <w:lang w:val="uk-UA"/>
        </w:rPr>
        <w:t>.</w:t>
      </w:r>
    </w:p>
    <w:p w:rsidR="009B63C7" w:rsidRDefault="009A434E">
      <w:pPr>
        <w:spacing w:line="360" w:lineRule="auto"/>
        <w:ind w:firstLine="567"/>
        <w:jc w:val="both"/>
        <w:rPr>
          <w:lang w:val="uk-UA"/>
        </w:rPr>
      </w:pPr>
      <w:r>
        <w:rPr>
          <w:lang w:val="uk-UA"/>
        </w:rPr>
        <w:t xml:space="preserve">Тоді </w:t>
      </w:r>
      <w:r>
        <w:rPr>
          <w:lang w:val="en-GB"/>
        </w:rPr>
        <w:t>LM</w:t>
      </w:r>
      <w:r>
        <w:rPr>
          <w:lang w:val="uk-UA"/>
        </w:rPr>
        <w:t xml:space="preserve"> = </w:t>
      </w:r>
      <w:r>
        <w:rPr>
          <w:lang w:val="en-GB"/>
        </w:rPr>
        <w:t>LA</w:t>
      </w:r>
      <w:r>
        <w:rPr>
          <w:lang w:val="uk-UA"/>
        </w:rPr>
        <w:t xml:space="preserve"> </w:t>
      </w:r>
      <w:r>
        <w:rPr>
          <w:lang w:val="en-GB"/>
        </w:rPr>
        <w:t>x</w:t>
      </w:r>
      <w:r>
        <w:rPr>
          <w:lang w:val="uk-UA"/>
        </w:rPr>
        <w:t xml:space="preserve"> </w:t>
      </w:r>
      <w:r>
        <w:rPr>
          <w:lang w:val="en-GB"/>
        </w:rPr>
        <w:t>sin</w:t>
      </w:r>
      <w:r>
        <w:rPr>
          <w:lang w:val="uk-UA"/>
        </w:rPr>
        <w:t xml:space="preserve"> </w:t>
      </w:r>
      <w:r>
        <w:rPr>
          <w:position w:val="-10"/>
          <w:lang w:val="uk-UA"/>
        </w:rPr>
        <w:object w:dxaOrig="200" w:dyaOrig="260">
          <v:shape id="_x0000_i1249" type="#_x0000_t75" style="width:9.75pt;height:12.75pt" o:ole="" fillcolor="window">
            <v:imagedata r:id="rId92" o:title=""/>
          </v:shape>
          <o:OLEObject Type="Embed" ProgID="Equation.3" ShapeID="_x0000_i1249" DrawAspect="Content" ObjectID="_1543200724" r:id="rId376"/>
        </w:object>
      </w:r>
      <w:r>
        <w:rPr>
          <w:lang w:val="uk-UA"/>
        </w:rPr>
        <w:t xml:space="preserve"> = </w:t>
      </w:r>
      <w:r>
        <w:rPr>
          <w:position w:val="-36"/>
          <w:lang w:val="uk-UA"/>
        </w:rPr>
        <w:object w:dxaOrig="1040" w:dyaOrig="820">
          <v:shape id="_x0000_i1250" type="#_x0000_t75" style="width:51.75pt;height:41.25pt" o:ole="" fillcolor="window">
            <v:imagedata r:id="rId377" o:title=""/>
          </v:shape>
          <o:OLEObject Type="Embed" ProgID="Equation.3" ShapeID="_x0000_i1250" DrawAspect="Content" ObjectID="_1543200725" r:id="rId378"/>
        </w:object>
      </w:r>
      <w:r>
        <w:rPr>
          <w:lang w:val="uk-UA"/>
        </w:rPr>
        <w:t xml:space="preserve"> = </w:t>
      </w:r>
      <w:r>
        <w:rPr>
          <w:position w:val="-8"/>
          <w:lang w:val="uk-UA"/>
        </w:rPr>
        <w:object w:dxaOrig="460" w:dyaOrig="360">
          <v:shape id="_x0000_i1251" type="#_x0000_t75" style="width:23.25pt;height:18pt" o:ole="" fillcolor="window">
            <v:imagedata r:id="rId368" o:title=""/>
          </v:shape>
          <o:OLEObject Type="Embed" ProgID="Equation.3" ShapeID="_x0000_i1251" DrawAspect="Content" ObjectID="_1543200726" r:id="rId379"/>
        </w:object>
      </w:r>
      <w:r>
        <w:rPr>
          <w:lang w:val="uk-UA"/>
        </w:rPr>
        <w:t>,</w:t>
      </w:r>
    </w:p>
    <w:p w:rsidR="009B63C7" w:rsidRDefault="009A434E">
      <w:pPr>
        <w:spacing w:line="360" w:lineRule="auto"/>
        <w:ind w:firstLine="567"/>
        <w:jc w:val="both"/>
        <w:rPr>
          <w:lang w:val="uk-UA"/>
        </w:rPr>
      </w:pPr>
      <w:r>
        <w:rPr>
          <w:lang w:val="en-GB"/>
        </w:rPr>
        <w:t>LO</w:t>
      </w:r>
      <w:r>
        <w:rPr>
          <w:lang w:val="uk-UA"/>
        </w:rPr>
        <w:t xml:space="preserve"> = </w:t>
      </w:r>
      <w:r>
        <w:rPr>
          <w:lang w:val="en-GB"/>
        </w:rPr>
        <w:t>LM</w:t>
      </w:r>
      <w:r>
        <w:rPr>
          <w:lang w:val="uk-UA"/>
        </w:rPr>
        <w:t>/</w:t>
      </w:r>
      <w:r>
        <w:rPr>
          <w:lang w:val="en-GB"/>
        </w:rPr>
        <w:t>sin</w:t>
      </w:r>
      <w:r>
        <w:rPr>
          <w:lang w:val="uk-UA"/>
        </w:rPr>
        <w:t xml:space="preserve"> </w:t>
      </w:r>
      <w:r>
        <w:rPr>
          <w:position w:val="-10"/>
          <w:lang w:val="uk-UA"/>
        </w:rPr>
        <w:object w:dxaOrig="200" w:dyaOrig="260">
          <v:shape id="_x0000_i1252" type="#_x0000_t75" style="width:9.75pt;height:12.75pt" o:ole="" fillcolor="window">
            <v:imagedata r:id="rId92" o:title=""/>
          </v:shape>
          <o:OLEObject Type="Embed" ProgID="Equation.3" ShapeID="_x0000_i1252" DrawAspect="Content" ObjectID="_1543200727" r:id="rId380"/>
        </w:object>
      </w:r>
      <w:r>
        <w:rPr>
          <w:lang w:val="uk-UA"/>
        </w:rPr>
        <w:t xml:space="preserve"> = </w:t>
      </w:r>
      <w:r>
        <w:rPr>
          <w:position w:val="-24"/>
          <w:lang w:val="uk-UA"/>
        </w:rPr>
        <w:object w:dxaOrig="639" w:dyaOrig="620">
          <v:shape id="_x0000_i1253" type="#_x0000_t75" style="width:32.25pt;height:30.75pt" o:ole="" fillcolor="window">
            <v:imagedata r:id="rId381" o:title=""/>
          </v:shape>
          <o:OLEObject Type="Embed" ProgID="Equation.3" ShapeID="_x0000_i1253" DrawAspect="Content" ObjectID="_1543200728" r:id="rId382"/>
        </w:object>
      </w:r>
      <w:r>
        <w:rPr>
          <w:lang w:val="uk-UA"/>
        </w:rPr>
        <w:t>.</w:t>
      </w:r>
    </w:p>
    <w:p w:rsidR="009B63C7" w:rsidRDefault="009A434E">
      <w:pPr>
        <w:spacing w:line="360" w:lineRule="auto"/>
        <w:ind w:firstLine="567"/>
        <w:jc w:val="both"/>
        <w:rPr>
          <w:lang w:val="uk-UA"/>
        </w:rPr>
      </w:pPr>
      <w:r>
        <w:rPr>
          <w:lang w:val="uk-UA"/>
        </w:rPr>
        <w:t xml:space="preserve">Нехай </w:t>
      </w:r>
      <w:r>
        <w:rPr>
          <w:lang w:val="en-GB"/>
        </w:rPr>
        <w:t>QL</w:t>
      </w:r>
      <w:r>
        <w:rPr>
          <w:lang w:val="uk-UA"/>
        </w:rPr>
        <w:t xml:space="preserve"> = </w:t>
      </w:r>
      <w:r>
        <w:rPr>
          <w:i/>
          <w:lang w:val="uk-UA"/>
        </w:rPr>
        <w:t>х</w:t>
      </w:r>
      <w:r>
        <w:rPr>
          <w:lang w:val="uk-UA"/>
        </w:rPr>
        <w:t xml:space="preserve">, РМ = </w:t>
      </w:r>
      <w:r>
        <w:rPr>
          <w:i/>
          <w:lang w:val="uk-UA"/>
        </w:rPr>
        <w:t xml:space="preserve">у. </w:t>
      </w:r>
      <w:r>
        <w:rPr>
          <w:lang w:val="uk-UA"/>
        </w:rPr>
        <w:t xml:space="preserve">Розглянемо прямокутний паралелепіпед з ребрами </w:t>
      </w:r>
      <w:r>
        <w:rPr>
          <w:lang w:val="en-GB"/>
        </w:rPr>
        <w:t>QL</w:t>
      </w:r>
      <w:r>
        <w:rPr>
          <w:lang w:val="uk-UA"/>
        </w:rPr>
        <w:t xml:space="preserve">, </w:t>
      </w:r>
      <w:r>
        <w:rPr>
          <w:lang w:val="en-GB"/>
        </w:rPr>
        <w:t>LM</w:t>
      </w:r>
      <w:r>
        <w:rPr>
          <w:lang w:val="uk-UA"/>
        </w:rPr>
        <w:t xml:space="preserve"> </w:t>
      </w:r>
      <w:r>
        <w:rPr>
          <w:lang w:val="en-GB"/>
        </w:rPr>
        <w:t>i</w:t>
      </w:r>
      <w:r>
        <w:rPr>
          <w:lang w:val="uk-UA"/>
        </w:rPr>
        <w:t xml:space="preserve"> </w:t>
      </w:r>
      <w:r>
        <w:rPr>
          <w:lang w:val="en-GB"/>
        </w:rPr>
        <w:t>MP</w:t>
      </w:r>
      <w:r>
        <w:rPr>
          <w:lang w:val="uk-UA"/>
        </w:rPr>
        <w:t xml:space="preserve"> (мал. 5. б)). </w:t>
      </w:r>
    </w:p>
    <w:p w:rsidR="009B63C7" w:rsidRDefault="009B63C7">
      <w:pPr>
        <w:spacing w:line="360" w:lineRule="auto"/>
        <w:ind w:firstLine="567"/>
        <w:jc w:val="both"/>
        <w:rPr>
          <w:lang w:val="uk-UA"/>
        </w:rPr>
      </w:pPr>
    </w:p>
    <w:p w:rsidR="009B63C7" w:rsidRDefault="009A434E">
      <w:pPr>
        <w:spacing w:line="360" w:lineRule="auto"/>
        <w:ind w:firstLine="567"/>
        <w:jc w:val="both"/>
        <w:rPr>
          <w:lang w:val="uk-UA"/>
        </w:rPr>
      </w:pPr>
      <w:r>
        <w:rPr>
          <w:lang w:val="uk-UA"/>
        </w:rPr>
        <w:t xml:space="preserve">В трикутнику </w:t>
      </w:r>
      <w:r>
        <w:rPr>
          <w:lang w:val="en-GB"/>
        </w:rPr>
        <w:t>QOP</w:t>
      </w:r>
      <w:r>
        <w:rPr>
          <w:lang w:val="uk-UA"/>
        </w:rPr>
        <w:t xml:space="preserve"> маємо </w:t>
      </w:r>
      <w:r>
        <w:rPr>
          <w:lang w:val="en-GB"/>
        </w:rPr>
        <w:t>QO</w:t>
      </w:r>
      <w:r>
        <w:t xml:space="preserve"> = </w:t>
      </w:r>
      <w:r>
        <w:rPr>
          <w:position w:val="-26"/>
          <w:lang w:val="en-GB"/>
        </w:rPr>
        <w:object w:dxaOrig="1020" w:dyaOrig="700">
          <v:shape id="_x0000_i1254" type="#_x0000_t75" style="width:51pt;height:35.25pt" o:ole="" fillcolor="window">
            <v:imagedata r:id="rId383" o:title=""/>
          </v:shape>
          <o:OLEObject Type="Embed" ProgID="Equation.3" ShapeID="_x0000_i1254" DrawAspect="Content" ObjectID="_1543200729" r:id="rId384"/>
        </w:object>
      </w:r>
      <w:r>
        <w:t xml:space="preserve">, </w:t>
      </w:r>
      <w:r>
        <w:rPr>
          <w:lang w:val="en-GB"/>
        </w:rPr>
        <w:t>OP</w:t>
      </w:r>
      <w:r>
        <w:t xml:space="preserve"> = </w:t>
      </w:r>
      <w:r>
        <w:rPr>
          <w:position w:val="-26"/>
          <w:lang w:val="en-GB"/>
        </w:rPr>
        <w:object w:dxaOrig="999" w:dyaOrig="700">
          <v:shape id="_x0000_i1255" type="#_x0000_t75" style="width:50.25pt;height:35.25pt" o:ole="" fillcolor="window">
            <v:imagedata r:id="rId385" o:title=""/>
          </v:shape>
          <o:OLEObject Type="Embed" ProgID="Equation.3" ShapeID="_x0000_i1255" DrawAspect="Content" ObjectID="_1543200730" r:id="rId386"/>
        </w:object>
      </w:r>
      <w:r>
        <w:t xml:space="preserve">, </w:t>
      </w:r>
      <w:r>
        <w:rPr>
          <w:lang w:val="en-GB"/>
        </w:rPr>
        <w:t>QP</w:t>
      </w:r>
      <w:r>
        <w:t xml:space="preserve"> = </w:t>
      </w:r>
      <w:r>
        <w:rPr>
          <w:position w:val="-12"/>
          <w:lang w:val="uk-UA"/>
        </w:rPr>
        <w:object w:dxaOrig="1420" w:dyaOrig="440">
          <v:shape id="_x0000_i1256" type="#_x0000_t75" style="width:71.25pt;height:21.75pt" o:ole="" fillcolor="window">
            <v:imagedata r:id="rId387" o:title=""/>
          </v:shape>
          <o:OLEObject Type="Embed" ProgID="Equation.3" ShapeID="_x0000_i1256" DrawAspect="Content" ObjectID="_1543200731" r:id="rId388"/>
        </w:object>
      </w:r>
      <w:r>
        <w:rPr>
          <w:lang w:val="uk-UA"/>
        </w:rPr>
        <w:t>.</w:t>
      </w:r>
    </w:p>
    <w:p w:rsidR="009B63C7" w:rsidRDefault="009A434E">
      <w:pPr>
        <w:spacing w:line="360" w:lineRule="auto"/>
        <w:ind w:firstLine="567"/>
        <w:jc w:val="both"/>
        <w:rPr>
          <w:lang w:val="en-GB"/>
        </w:rPr>
      </w:pPr>
      <w:r>
        <w:rPr>
          <w:lang w:val="uk-UA"/>
        </w:rPr>
        <w:t xml:space="preserve">Висота ОМ, проведена з О на </w:t>
      </w:r>
      <w:r>
        <w:rPr>
          <w:lang w:val="en-GB"/>
        </w:rPr>
        <w:t>QP</w:t>
      </w:r>
      <w:r>
        <w:rPr>
          <w:lang w:val="uk-UA"/>
        </w:rPr>
        <w:t xml:space="preserve">, рівна </w:t>
      </w:r>
      <w:r>
        <w:rPr>
          <w:position w:val="-26"/>
          <w:lang w:val="en-GB"/>
        </w:rPr>
        <w:object w:dxaOrig="420" w:dyaOrig="700">
          <v:shape id="_x0000_i1257" type="#_x0000_t75" style="width:21pt;height:35.25pt" o:ole="" fillcolor="window">
            <v:imagedata r:id="rId389" o:title=""/>
          </v:shape>
          <o:OLEObject Type="Embed" ProgID="Equation.3" ShapeID="_x0000_i1257" DrawAspect="Content" ObjectID="_1543200732" r:id="rId390"/>
        </w:object>
      </w:r>
      <w:r>
        <w:t xml:space="preserve"> (за умовою </w:t>
      </w:r>
      <w:r>
        <w:rPr>
          <w:lang w:val="en-GB"/>
        </w:rPr>
        <w:t xml:space="preserve">QP </w:t>
      </w:r>
      <w:r>
        <w:rPr>
          <w:lang w:val="uk-UA"/>
        </w:rPr>
        <w:t xml:space="preserve">дотикається до сфери радіуса </w:t>
      </w:r>
      <w:r>
        <w:rPr>
          <w:position w:val="-26"/>
          <w:lang w:val="en-GB"/>
        </w:rPr>
        <w:object w:dxaOrig="420" w:dyaOrig="700">
          <v:shape id="_x0000_i1258" type="#_x0000_t75" style="width:21pt;height:35.25pt" o:ole="" fillcolor="window">
            <v:imagedata r:id="rId389" o:title=""/>
          </v:shape>
          <o:OLEObject Type="Embed" ProgID="Equation.3" ShapeID="_x0000_i1258" DrawAspect="Content" ObjectID="_1543200733" r:id="rId391"/>
        </w:object>
      </w:r>
      <w:r>
        <w:rPr>
          <w:lang w:val="en-GB"/>
        </w:rPr>
        <w:t xml:space="preserve"> з центром О).</w:t>
      </w:r>
    </w:p>
    <w:p w:rsidR="009B63C7" w:rsidRDefault="009A434E">
      <w:pPr>
        <w:spacing w:line="360" w:lineRule="auto"/>
        <w:ind w:firstLine="567"/>
        <w:jc w:val="both"/>
        <w:rPr>
          <w:lang w:val="en-GB"/>
        </w:rPr>
      </w:pPr>
      <w:r>
        <w:rPr>
          <w:lang w:val="uk-UA"/>
        </w:rPr>
        <w:t xml:space="preserve">Маємо </w:t>
      </w:r>
      <w:r>
        <w:rPr>
          <w:lang w:val="en-GB"/>
        </w:rPr>
        <w:t xml:space="preserve">QN = </w:t>
      </w:r>
      <w:r>
        <w:rPr>
          <w:position w:val="-12"/>
          <w:lang w:val="en-GB"/>
        </w:rPr>
        <w:object w:dxaOrig="3860" w:dyaOrig="440">
          <v:shape id="_x0000_i1259" type="#_x0000_t75" style="width:192.75pt;height:21.75pt" o:ole="" fillcolor="window">
            <v:imagedata r:id="rId392" o:title=""/>
          </v:shape>
          <o:OLEObject Type="Embed" ProgID="Equation.3" ShapeID="_x0000_i1259" DrawAspect="Content" ObjectID="_1543200734" r:id="rId393"/>
        </w:object>
      </w:r>
    </w:p>
    <w:p w:rsidR="009B63C7" w:rsidRDefault="009A434E">
      <w:pPr>
        <w:spacing w:line="360" w:lineRule="auto"/>
        <w:ind w:firstLine="567"/>
        <w:jc w:val="both"/>
        <w:rPr>
          <w:lang w:val="uk-UA"/>
        </w:rPr>
      </w:pPr>
      <w:r>
        <w:rPr>
          <w:lang w:val="uk-UA"/>
        </w:rPr>
        <w:t xml:space="preserve">Оскільки </w:t>
      </w:r>
      <w:r>
        <w:rPr>
          <w:lang w:val="en-GB"/>
        </w:rPr>
        <w:t xml:space="preserve">QN + NP = QP, </w:t>
      </w:r>
      <w:r>
        <w:rPr>
          <w:lang w:val="uk-UA"/>
        </w:rPr>
        <w:t xml:space="preserve">то </w:t>
      </w:r>
      <w:r>
        <w:rPr>
          <w:position w:val="-12"/>
          <w:lang w:val="uk-UA"/>
        </w:rPr>
        <w:object w:dxaOrig="3460" w:dyaOrig="440">
          <v:shape id="_x0000_i1260" type="#_x0000_t75" style="width:173.25pt;height:21.75pt" o:ole="" fillcolor="window">
            <v:imagedata r:id="rId394" o:title=""/>
          </v:shape>
          <o:OLEObject Type="Embed" ProgID="Equation.3" ShapeID="_x0000_i1260" DrawAspect="Content" ObjectID="_1543200735" r:id="rId395"/>
        </w:object>
      </w:r>
      <w:r>
        <w:rPr>
          <w:lang w:val="uk-UA"/>
        </w:rPr>
        <w:t>.</w:t>
      </w:r>
    </w:p>
    <w:p w:rsidR="009B63C7" w:rsidRDefault="009A434E">
      <w:pPr>
        <w:spacing w:line="360" w:lineRule="auto"/>
        <w:ind w:firstLine="567"/>
        <w:jc w:val="both"/>
        <w:rPr>
          <w:lang w:val="uk-UA"/>
        </w:rPr>
      </w:pPr>
      <w:r>
        <w:rPr>
          <w:lang w:val="uk-UA"/>
        </w:rPr>
        <w:t>Після перетворення отримаємо х</w:t>
      </w:r>
      <w:r>
        <w:rPr>
          <w:vertAlign w:val="superscript"/>
          <w:lang w:val="uk-UA"/>
        </w:rPr>
        <w:t>2</w:t>
      </w:r>
      <w:r>
        <w:rPr>
          <w:lang w:val="uk-UA"/>
        </w:rPr>
        <w:t>у</w:t>
      </w:r>
      <w:r>
        <w:rPr>
          <w:vertAlign w:val="superscript"/>
          <w:lang w:val="uk-UA"/>
        </w:rPr>
        <w:t>2</w:t>
      </w:r>
      <w:r>
        <w:rPr>
          <w:lang w:val="uk-UA"/>
        </w:rPr>
        <w:t xml:space="preserve"> + 5у</w:t>
      </w:r>
      <w:r>
        <w:rPr>
          <w:vertAlign w:val="superscript"/>
          <w:lang w:val="uk-UA"/>
        </w:rPr>
        <w:t>2</w:t>
      </w:r>
      <w:r>
        <w:rPr>
          <w:lang w:val="uk-UA"/>
        </w:rPr>
        <w:t xml:space="preserve"> +2х</w:t>
      </w:r>
      <w:r>
        <w:rPr>
          <w:vertAlign w:val="superscript"/>
          <w:lang w:val="uk-UA"/>
        </w:rPr>
        <w:t>2</w:t>
      </w:r>
      <w:r>
        <w:rPr>
          <w:lang w:val="uk-UA"/>
        </w:rPr>
        <w:t xml:space="preserve"> = 6.</w:t>
      </w:r>
    </w:p>
    <w:p w:rsidR="009B63C7" w:rsidRDefault="009A434E">
      <w:pPr>
        <w:spacing w:line="360" w:lineRule="auto"/>
        <w:ind w:firstLine="567"/>
        <w:jc w:val="both"/>
        <w:rPr>
          <w:lang w:val="uk-UA"/>
        </w:rPr>
      </w:pPr>
      <w:r>
        <w:rPr>
          <w:lang w:val="uk-UA"/>
        </w:rPr>
        <w:t xml:space="preserve">При цій умові потрібно визначити мінімум </w:t>
      </w:r>
      <w:r>
        <w:rPr>
          <w:position w:val="-12"/>
          <w:lang w:val="uk-UA"/>
        </w:rPr>
        <w:object w:dxaOrig="1780" w:dyaOrig="440">
          <v:shape id="_x0000_i1261" type="#_x0000_t75" style="width:89.25pt;height:21.75pt" o:ole="" fillcolor="window">
            <v:imagedata r:id="rId396" o:title=""/>
          </v:shape>
          <o:OLEObject Type="Embed" ProgID="Equation.3" ShapeID="_x0000_i1261" DrawAspect="Content" ObjectID="_1543200736" r:id="rId397"/>
        </w:object>
      </w:r>
      <w:r>
        <w:rPr>
          <w:lang w:val="uk-UA"/>
        </w:rPr>
        <w:t>.</w:t>
      </w:r>
    </w:p>
    <w:p w:rsidR="009B63C7" w:rsidRDefault="009A434E">
      <w:pPr>
        <w:spacing w:line="360" w:lineRule="auto"/>
        <w:ind w:firstLine="567"/>
        <w:jc w:val="both"/>
        <w:rPr>
          <w:lang w:val="uk-UA"/>
        </w:rPr>
      </w:pPr>
      <w:r>
        <w:rPr>
          <w:lang w:val="uk-UA"/>
        </w:rPr>
        <w:t>Маємо у</w:t>
      </w:r>
      <w:r>
        <w:rPr>
          <w:vertAlign w:val="superscript"/>
          <w:lang w:val="uk-UA"/>
        </w:rPr>
        <w:t>2</w:t>
      </w:r>
      <w:r>
        <w:rPr>
          <w:lang w:val="uk-UA"/>
        </w:rPr>
        <w:t xml:space="preserve"> = е</w:t>
      </w:r>
      <w:r>
        <w:rPr>
          <w:vertAlign w:val="superscript"/>
          <w:lang w:val="uk-UA"/>
        </w:rPr>
        <w:t>2</w:t>
      </w:r>
      <w:r>
        <w:rPr>
          <w:lang w:val="uk-UA"/>
        </w:rPr>
        <w:t xml:space="preserve"> – х</w:t>
      </w:r>
      <w:r>
        <w:rPr>
          <w:vertAlign w:val="superscript"/>
          <w:lang w:val="uk-UA"/>
        </w:rPr>
        <w:t>2</w:t>
      </w:r>
      <w:r>
        <w:rPr>
          <w:lang w:val="uk-UA"/>
        </w:rPr>
        <w:t xml:space="preserve"> – 15, тому х</w:t>
      </w:r>
      <w:r>
        <w:rPr>
          <w:vertAlign w:val="superscript"/>
          <w:lang w:val="uk-UA"/>
        </w:rPr>
        <w:t>2</w:t>
      </w:r>
      <w:r>
        <w:rPr>
          <w:lang w:val="uk-UA"/>
        </w:rPr>
        <w:t>(е</w:t>
      </w:r>
      <w:r>
        <w:rPr>
          <w:vertAlign w:val="superscript"/>
          <w:lang w:val="uk-UA"/>
        </w:rPr>
        <w:t>2</w:t>
      </w:r>
      <w:r>
        <w:rPr>
          <w:lang w:val="uk-UA"/>
        </w:rPr>
        <w:t xml:space="preserve"> – х</w:t>
      </w:r>
      <w:r>
        <w:rPr>
          <w:vertAlign w:val="superscript"/>
          <w:lang w:val="uk-UA"/>
        </w:rPr>
        <w:t>2</w:t>
      </w:r>
      <w:r>
        <w:rPr>
          <w:lang w:val="uk-UA"/>
        </w:rPr>
        <w:t xml:space="preserve"> – 15) + 5(е</w:t>
      </w:r>
      <w:r>
        <w:rPr>
          <w:vertAlign w:val="superscript"/>
          <w:lang w:val="uk-UA"/>
        </w:rPr>
        <w:t>2</w:t>
      </w:r>
      <w:r>
        <w:rPr>
          <w:lang w:val="uk-UA"/>
        </w:rPr>
        <w:t xml:space="preserve"> – х</w:t>
      </w:r>
      <w:r>
        <w:rPr>
          <w:vertAlign w:val="superscript"/>
          <w:lang w:val="uk-UA"/>
        </w:rPr>
        <w:t xml:space="preserve">2 </w:t>
      </w:r>
      <w:r>
        <w:rPr>
          <w:lang w:val="uk-UA"/>
        </w:rPr>
        <w:t>– 15) + 2х</w:t>
      </w:r>
      <w:r>
        <w:rPr>
          <w:vertAlign w:val="superscript"/>
          <w:lang w:val="uk-UA"/>
        </w:rPr>
        <w:t>2</w:t>
      </w:r>
      <w:r>
        <w:rPr>
          <w:lang w:val="uk-UA"/>
        </w:rPr>
        <w:t xml:space="preserve"> – 6 = 0, або х</w:t>
      </w:r>
      <w:r>
        <w:rPr>
          <w:vertAlign w:val="superscript"/>
          <w:lang w:val="uk-UA"/>
        </w:rPr>
        <w:t>4</w:t>
      </w:r>
      <w:r>
        <w:rPr>
          <w:lang w:val="uk-UA"/>
        </w:rPr>
        <w:t xml:space="preserve"> + (18 – е</w:t>
      </w:r>
      <w:r>
        <w:rPr>
          <w:vertAlign w:val="superscript"/>
          <w:lang w:val="uk-UA"/>
        </w:rPr>
        <w:t>2</w:t>
      </w:r>
      <w:r>
        <w:rPr>
          <w:lang w:val="uk-UA"/>
        </w:rPr>
        <w:t>) х</w:t>
      </w:r>
      <w:r>
        <w:rPr>
          <w:vertAlign w:val="superscript"/>
          <w:lang w:val="uk-UA"/>
        </w:rPr>
        <w:t>2</w:t>
      </w:r>
      <w:r>
        <w:rPr>
          <w:lang w:val="uk-UA"/>
        </w:rPr>
        <w:t xml:space="preserve"> + 18 – 5е</w:t>
      </w:r>
      <w:r>
        <w:rPr>
          <w:vertAlign w:val="superscript"/>
          <w:lang w:val="uk-UA"/>
        </w:rPr>
        <w:t>2</w:t>
      </w:r>
      <w:r>
        <w:rPr>
          <w:lang w:val="uk-UA"/>
        </w:rPr>
        <w:t xml:space="preserve"> = 0.</w:t>
      </w:r>
    </w:p>
    <w:p w:rsidR="009B63C7" w:rsidRDefault="009A434E">
      <w:pPr>
        <w:spacing w:line="360" w:lineRule="auto"/>
        <w:ind w:firstLine="567"/>
        <w:jc w:val="both"/>
        <w:rPr>
          <w:lang w:val="uk-UA"/>
        </w:rPr>
      </w:pPr>
      <w:r>
        <w:rPr>
          <w:lang w:val="uk-UA"/>
        </w:rPr>
        <w:t>Отримане рівняння має розв’язок при е</w:t>
      </w:r>
      <w:r>
        <w:rPr>
          <w:vertAlign w:val="superscript"/>
          <w:lang w:val="uk-UA"/>
        </w:rPr>
        <w:t>2</w:t>
      </w:r>
      <w:r>
        <w:rPr>
          <w:lang w:val="uk-UA"/>
        </w:rPr>
        <w:t xml:space="preserve"> ≥ (81/5), оскільки при е</w:t>
      </w:r>
      <w:r>
        <w:rPr>
          <w:vertAlign w:val="superscript"/>
          <w:lang w:val="uk-UA"/>
        </w:rPr>
        <w:t>2</w:t>
      </w:r>
      <w:r>
        <w:rPr>
          <w:lang w:val="uk-UA"/>
        </w:rPr>
        <w:t xml:space="preserve"> &lt; (81/5) всі доданки лівої частини невід’ємні, а останній доданок додатній.</w:t>
      </w:r>
    </w:p>
    <w:p w:rsidR="009B63C7" w:rsidRDefault="009A434E">
      <w:pPr>
        <w:spacing w:line="360" w:lineRule="auto"/>
        <w:ind w:firstLine="567"/>
        <w:jc w:val="both"/>
        <w:rPr>
          <w:lang w:val="uk-UA"/>
        </w:rPr>
      </w:pPr>
      <w:r>
        <w:rPr>
          <w:lang w:val="uk-UA"/>
        </w:rPr>
        <w:t>При е</w:t>
      </w:r>
      <w:r>
        <w:rPr>
          <w:vertAlign w:val="superscript"/>
          <w:lang w:val="uk-UA"/>
        </w:rPr>
        <w:t>2</w:t>
      </w:r>
      <w:r>
        <w:rPr>
          <w:lang w:val="uk-UA"/>
        </w:rPr>
        <w:t xml:space="preserve"> = (81/5) знаходимо х = 0, у = </w:t>
      </w:r>
      <w:r>
        <w:rPr>
          <w:position w:val="-26"/>
          <w:lang w:val="uk-UA"/>
        </w:rPr>
        <w:object w:dxaOrig="420" w:dyaOrig="700">
          <v:shape id="_x0000_i1262" type="#_x0000_t75" style="width:21pt;height:35.25pt" o:ole="" fillcolor="window">
            <v:imagedata r:id="rId398" o:title=""/>
          </v:shape>
          <o:OLEObject Type="Embed" ProgID="Equation.3" ShapeID="_x0000_i1262" DrawAspect="Content" ObjectID="_1543200737" r:id="rId399"/>
        </w:object>
      </w:r>
      <w:r>
        <w:rPr>
          <w:lang w:val="uk-UA"/>
        </w:rPr>
        <w:t xml:space="preserve">, значить, е = </w:t>
      </w:r>
      <w:r>
        <w:rPr>
          <w:position w:val="-28"/>
          <w:lang w:val="uk-UA"/>
        </w:rPr>
        <w:object w:dxaOrig="400" w:dyaOrig="660">
          <v:shape id="_x0000_i1263" type="#_x0000_t75" style="width:20.25pt;height:33pt" o:ole="" fillcolor="window">
            <v:imagedata r:id="rId400" o:title=""/>
          </v:shape>
          <o:OLEObject Type="Embed" ProgID="Equation.3" ShapeID="_x0000_i1263" DrawAspect="Content" ObjectID="_1543200738" r:id="rId401"/>
        </w:object>
      </w:r>
      <w:r>
        <w:rPr>
          <w:lang w:val="uk-UA"/>
        </w:rPr>
        <w:t xml:space="preserve"> і є шукане найменше значення </w:t>
      </w:r>
      <w:r>
        <w:rPr>
          <w:lang w:val="en-GB"/>
        </w:rPr>
        <w:t>PQ</w:t>
      </w:r>
      <w:r>
        <w:rPr>
          <w:lang w:val="uk-UA"/>
        </w:rPr>
        <w:t>.</w:t>
      </w:r>
    </w:p>
    <w:p w:rsidR="009B63C7" w:rsidRDefault="009A434E">
      <w:pPr>
        <w:spacing w:line="360" w:lineRule="auto"/>
        <w:ind w:firstLine="567"/>
        <w:jc w:val="both"/>
        <w:rPr>
          <w:lang w:val="uk-UA"/>
        </w:rPr>
      </w:pPr>
      <w:r>
        <w:rPr>
          <w:u w:val="single"/>
          <w:lang w:val="uk-UA"/>
        </w:rPr>
        <w:t xml:space="preserve">Задача 19. </w:t>
      </w:r>
      <w:r>
        <w:rPr>
          <w:lang w:val="uk-UA"/>
        </w:rPr>
        <w:t>В основі чотирикутної піраміди лежить прямокутник, одна сторона якого рівна а, бічні ребра піраміди рівні в.</w:t>
      </w:r>
    </w:p>
    <w:p w:rsidR="009B63C7" w:rsidRDefault="009A434E">
      <w:pPr>
        <w:spacing w:line="360" w:lineRule="auto"/>
        <w:ind w:firstLine="567"/>
        <w:jc w:val="both"/>
        <w:rPr>
          <w:lang w:val="uk-UA"/>
        </w:rPr>
      </w:pPr>
      <w:r>
        <w:rPr>
          <w:lang w:val="uk-UA"/>
        </w:rPr>
        <w:t>Знайти найбільше значення об’єму піраміди.</w:t>
      </w:r>
    </w:p>
    <w:p w:rsidR="009B63C7" w:rsidRDefault="009A434E">
      <w:pPr>
        <w:spacing w:line="360" w:lineRule="auto"/>
        <w:ind w:firstLine="567"/>
        <w:jc w:val="both"/>
        <w:rPr>
          <w:b/>
          <w:lang w:val="uk-UA"/>
        </w:rPr>
      </w:pPr>
      <w:r>
        <w:rPr>
          <w:u w:val="single"/>
          <w:lang w:val="uk-UA"/>
        </w:rPr>
        <w:t>Розв’язання.</w:t>
      </w:r>
      <w:r>
        <w:rPr>
          <w:b/>
          <w:lang w:val="uk-UA"/>
        </w:rPr>
        <w:t xml:space="preserve"> </w:t>
      </w:r>
    </w:p>
    <w:p w:rsidR="009B63C7" w:rsidRDefault="009A434E">
      <w:pPr>
        <w:pStyle w:val="2"/>
        <w:spacing w:line="360" w:lineRule="auto"/>
      </w:pPr>
      <w:r>
        <w:t>Позначимо через х – довжину двох інших сторін прямокутника, який лежить в основі піраміди.</w:t>
      </w:r>
    </w:p>
    <w:p w:rsidR="009B63C7" w:rsidRDefault="009A434E">
      <w:pPr>
        <w:spacing w:line="360" w:lineRule="auto"/>
        <w:ind w:left="3969" w:firstLine="567"/>
        <w:jc w:val="both"/>
        <w:rPr>
          <w:lang w:val="uk-UA"/>
        </w:rPr>
      </w:pPr>
      <w:r>
        <w:rPr>
          <w:lang w:val="uk-UA"/>
        </w:rPr>
        <w:t xml:space="preserve">Для обчислення об’єму піраміди скористаємось такою формулою </w:t>
      </w:r>
      <w:r>
        <w:rPr>
          <w:lang w:val="en-GB"/>
        </w:rPr>
        <w:t>V</w:t>
      </w:r>
      <w:r>
        <w:rPr>
          <w:lang w:val="uk-UA"/>
        </w:rPr>
        <w:t xml:space="preserve"> = 1/3 </w:t>
      </w:r>
      <w:r>
        <w:rPr>
          <w:lang w:val="en-GB"/>
        </w:rPr>
        <w:t>S</w:t>
      </w:r>
      <w:r>
        <w:rPr>
          <w:lang w:val="uk-UA"/>
        </w:rPr>
        <w:t xml:space="preserve">осн * </w:t>
      </w:r>
      <w:r>
        <w:rPr>
          <w:lang w:val="en-GB"/>
        </w:rPr>
        <w:t>H</w:t>
      </w:r>
      <w:r>
        <w:rPr>
          <w:lang w:val="uk-UA"/>
        </w:rPr>
        <w:t xml:space="preserve">, де </w:t>
      </w:r>
      <w:r>
        <w:rPr>
          <w:lang w:val="en-GB"/>
        </w:rPr>
        <w:t>S</w:t>
      </w:r>
      <w:r>
        <w:rPr>
          <w:lang w:val="uk-UA"/>
        </w:rPr>
        <w:t xml:space="preserve">осн – площа основи піраміди рівна  </w:t>
      </w:r>
      <w:r>
        <w:rPr>
          <w:lang w:val="en-GB"/>
        </w:rPr>
        <w:t>S</w:t>
      </w:r>
      <w:r>
        <w:rPr>
          <w:lang w:val="uk-UA"/>
        </w:rPr>
        <w:t>осн = х * а. Знайдемо висоту піраміди.</w:t>
      </w:r>
    </w:p>
    <w:p w:rsidR="009B63C7" w:rsidRDefault="009A434E">
      <w:pPr>
        <w:spacing w:line="360" w:lineRule="auto"/>
        <w:ind w:left="3969" w:firstLine="567"/>
        <w:jc w:val="both"/>
        <w:rPr>
          <w:lang w:val="uk-UA"/>
        </w:rPr>
      </w:pPr>
      <w:r>
        <w:rPr>
          <w:lang w:val="uk-UA"/>
        </w:rPr>
        <w:t>Запишемо АВ = СД = а; АД = ВС = х.</w:t>
      </w:r>
    </w:p>
    <w:p w:rsidR="009B63C7" w:rsidRDefault="009A434E">
      <w:pPr>
        <w:spacing w:line="360" w:lineRule="auto"/>
        <w:ind w:firstLine="567"/>
        <w:jc w:val="both"/>
      </w:pPr>
      <w:r>
        <w:rPr>
          <w:lang w:val="uk-UA"/>
        </w:rPr>
        <w:t xml:space="preserve">Розглянемо </w:t>
      </w:r>
      <w:r>
        <w:t>∆Д</w:t>
      </w:r>
      <w:r>
        <w:rPr>
          <w:lang w:val="en-GB"/>
        </w:rPr>
        <w:t>S</w:t>
      </w:r>
      <w:r>
        <w:t>С</w:t>
      </w:r>
      <w:r>
        <w:rPr>
          <w:lang w:val="uk-UA"/>
        </w:rPr>
        <w:t xml:space="preserve">. Проведемо висоту </w:t>
      </w:r>
      <w:r>
        <w:rPr>
          <w:lang w:val="en-GB"/>
        </w:rPr>
        <w:t>SK</w:t>
      </w:r>
      <w:r>
        <w:t xml:space="preserve"> </w:t>
      </w:r>
      <w:r>
        <w:rPr>
          <w:lang w:val="uk-UA"/>
        </w:rPr>
        <w:t xml:space="preserve">до сторони ДС. Розглянемо </w:t>
      </w:r>
      <w:r>
        <w:t>∆СК</w:t>
      </w:r>
      <w:r>
        <w:rPr>
          <w:lang w:val="en-GB"/>
        </w:rPr>
        <w:t>S</w:t>
      </w:r>
      <w:r>
        <w:t xml:space="preserve">, який є прямокутним. Згідно теореми Піфагора </w:t>
      </w:r>
      <w:r>
        <w:rPr>
          <w:lang w:val="en-GB"/>
        </w:rPr>
        <w:t>SK</w:t>
      </w:r>
      <w:r>
        <w:rPr>
          <w:vertAlign w:val="superscript"/>
        </w:rPr>
        <w:t>2</w:t>
      </w:r>
      <w:r>
        <w:t xml:space="preserve"> = </w:t>
      </w:r>
      <w:r>
        <w:rPr>
          <w:lang w:val="en-GB"/>
        </w:rPr>
        <w:t>SC</w:t>
      </w:r>
      <w:r>
        <w:rPr>
          <w:vertAlign w:val="superscript"/>
        </w:rPr>
        <w:t>2</w:t>
      </w:r>
      <w:r>
        <w:t xml:space="preserve"> – </w:t>
      </w:r>
      <w:r>
        <w:rPr>
          <w:lang w:val="en-GB"/>
        </w:rPr>
        <w:t>CK</w:t>
      </w:r>
      <w:r>
        <w:rPr>
          <w:vertAlign w:val="superscript"/>
        </w:rPr>
        <w:t>2</w:t>
      </w:r>
      <w:r>
        <w:t xml:space="preserve">, тобто </w:t>
      </w:r>
      <w:r>
        <w:rPr>
          <w:lang w:val="en-GB"/>
        </w:rPr>
        <w:t>SK</w:t>
      </w:r>
      <w:r>
        <w:rPr>
          <w:vertAlign w:val="superscript"/>
        </w:rPr>
        <w:t>2</w:t>
      </w:r>
      <w:r>
        <w:t xml:space="preserve"> = </w:t>
      </w:r>
      <w:r>
        <w:rPr>
          <w:lang w:val="en-GB"/>
        </w:rPr>
        <w:t>b</w:t>
      </w:r>
      <w:r>
        <w:rPr>
          <w:vertAlign w:val="superscript"/>
        </w:rPr>
        <w:t>2</w:t>
      </w:r>
      <w:r>
        <w:t xml:space="preserve"> – (</w:t>
      </w:r>
      <w:r>
        <w:rPr>
          <w:lang w:val="en-GB"/>
        </w:rPr>
        <w:t>a</w:t>
      </w:r>
      <w:r>
        <w:rPr>
          <w:vertAlign w:val="superscript"/>
        </w:rPr>
        <w:t>2</w:t>
      </w:r>
      <w:r>
        <w:t>/4).</w:t>
      </w:r>
    </w:p>
    <w:p w:rsidR="009B63C7" w:rsidRDefault="009A434E">
      <w:pPr>
        <w:spacing w:line="360" w:lineRule="auto"/>
        <w:ind w:firstLine="567"/>
        <w:jc w:val="both"/>
        <w:rPr>
          <w:lang w:val="en-GB"/>
        </w:rPr>
      </w:pPr>
      <w:r>
        <w:rPr>
          <w:lang w:val="uk-UA"/>
        </w:rPr>
        <w:t xml:space="preserve">Розглянемо </w:t>
      </w:r>
      <w:r>
        <w:t>∆КО</w:t>
      </w:r>
      <w:r>
        <w:rPr>
          <w:lang w:val="en-GB"/>
        </w:rPr>
        <w:t>S</w:t>
      </w:r>
      <w:r>
        <w:t xml:space="preserve">, він прямокутний. За теоремою </w:t>
      </w:r>
      <w:r>
        <w:rPr>
          <w:lang w:val="en-GB"/>
        </w:rPr>
        <w:t>Піфагора запишемо: SO</w:t>
      </w:r>
      <w:r>
        <w:rPr>
          <w:vertAlign w:val="superscript"/>
          <w:lang w:val="en-GB"/>
        </w:rPr>
        <w:t>2</w:t>
      </w:r>
      <w:r>
        <w:rPr>
          <w:lang w:val="en-GB"/>
        </w:rPr>
        <w:t xml:space="preserve"> = SK</w:t>
      </w:r>
      <w:r>
        <w:rPr>
          <w:vertAlign w:val="superscript"/>
          <w:lang w:val="en-GB"/>
        </w:rPr>
        <w:t xml:space="preserve">2 </w:t>
      </w:r>
      <w:r>
        <w:rPr>
          <w:lang w:val="en-GB"/>
        </w:rPr>
        <w:t>– OK</w:t>
      </w:r>
      <w:r>
        <w:rPr>
          <w:vertAlign w:val="superscript"/>
          <w:lang w:val="en-GB"/>
        </w:rPr>
        <w:t>2</w:t>
      </w:r>
      <w:r>
        <w:rPr>
          <w:lang w:val="en-GB"/>
        </w:rPr>
        <w:t xml:space="preserve">, </w:t>
      </w:r>
      <w:r>
        <w:rPr>
          <w:lang w:val="uk-UA"/>
        </w:rPr>
        <w:t xml:space="preserve">тобто </w:t>
      </w:r>
      <w:r>
        <w:rPr>
          <w:lang w:val="en-GB"/>
        </w:rPr>
        <w:t>SO</w:t>
      </w:r>
      <w:r>
        <w:rPr>
          <w:vertAlign w:val="superscript"/>
          <w:lang w:val="en-GB"/>
        </w:rPr>
        <w:t>2</w:t>
      </w:r>
      <w:r>
        <w:rPr>
          <w:lang w:val="en-GB"/>
        </w:rPr>
        <w:t xml:space="preserve"> = b</w:t>
      </w:r>
      <w:r>
        <w:rPr>
          <w:vertAlign w:val="superscript"/>
          <w:lang w:val="en-GB"/>
        </w:rPr>
        <w:t xml:space="preserve">2 </w:t>
      </w:r>
      <w:r>
        <w:rPr>
          <w:lang w:val="en-GB"/>
        </w:rPr>
        <w:t>– (a</w:t>
      </w:r>
      <w:r>
        <w:rPr>
          <w:vertAlign w:val="superscript"/>
          <w:lang w:val="en-GB"/>
        </w:rPr>
        <w:t>2</w:t>
      </w:r>
      <w:r>
        <w:rPr>
          <w:lang w:val="en-GB"/>
        </w:rPr>
        <w:t>/4) – (x</w:t>
      </w:r>
      <w:r>
        <w:rPr>
          <w:vertAlign w:val="superscript"/>
          <w:lang w:val="en-GB"/>
        </w:rPr>
        <w:t>2</w:t>
      </w:r>
      <w:r>
        <w:rPr>
          <w:lang w:val="en-GB"/>
        </w:rPr>
        <w:t>/4).</w:t>
      </w:r>
    </w:p>
    <w:p w:rsidR="009B63C7" w:rsidRDefault="009A434E">
      <w:pPr>
        <w:spacing w:line="360" w:lineRule="auto"/>
        <w:ind w:firstLine="567"/>
        <w:jc w:val="both"/>
        <w:rPr>
          <w:lang w:val="uk-UA"/>
        </w:rPr>
      </w:pPr>
      <w:r>
        <w:rPr>
          <w:lang w:val="uk-UA"/>
        </w:rPr>
        <w:t>Обчислимо об’єм піраміди.</w:t>
      </w:r>
    </w:p>
    <w:p w:rsidR="009B63C7" w:rsidRDefault="009A434E">
      <w:pPr>
        <w:spacing w:line="360" w:lineRule="auto"/>
        <w:ind w:firstLine="567"/>
        <w:jc w:val="both"/>
        <w:rPr>
          <w:lang w:val="en-GB"/>
        </w:rPr>
      </w:pPr>
      <w:r>
        <w:rPr>
          <w:lang w:val="en-GB"/>
        </w:rPr>
        <w:t xml:space="preserve">V = </w:t>
      </w:r>
      <w:r>
        <w:rPr>
          <w:position w:val="-26"/>
          <w:lang w:val="en-GB"/>
        </w:rPr>
        <w:object w:dxaOrig="1820" w:dyaOrig="720">
          <v:shape id="_x0000_i1264" type="#_x0000_t75" style="width:90.75pt;height:36pt" o:ole="" fillcolor="window">
            <v:imagedata r:id="rId402" o:title=""/>
          </v:shape>
          <o:OLEObject Type="Embed" ProgID="Equation.3" ShapeID="_x0000_i1264" DrawAspect="Content" ObjectID="_1543200739" r:id="rId403"/>
        </w:object>
      </w:r>
    </w:p>
    <w:p w:rsidR="009B63C7" w:rsidRDefault="009A434E">
      <w:pPr>
        <w:pStyle w:val="a3"/>
        <w:spacing w:line="360" w:lineRule="auto"/>
      </w:pPr>
      <w:r>
        <w:t xml:space="preserve">Об’єм піраміди є найбільшим при х = </w:t>
      </w:r>
      <w:r>
        <w:rPr>
          <w:position w:val="-26"/>
        </w:rPr>
        <w:object w:dxaOrig="1120" w:dyaOrig="720">
          <v:shape id="_x0000_i1265" type="#_x0000_t75" style="width:56.25pt;height:36pt" o:ole="" fillcolor="window">
            <v:imagedata r:id="rId404" o:title=""/>
          </v:shape>
          <o:OLEObject Type="Embed" ProgID="Equation.3" ShapeID="_x0000_i1265" DrawAspect="Content" ObjectID="_1543200740" r:id="rId405"/>
        </w:object>
      </w:r>
      <w:r>
        <w:t xml:space="preserve"> і рівний </w:t>
      </w:r>
      <w:r>
        <w:rPr>
          <w:position w:val="-24"/>
        </w:rPr>
        <w:object w:dxaOrig="1240" w:dyaOrig="660">
          <v:shape id="_x0000_i1266" type="#_x0000_t75" style="width:62.25pt;height:33pt" o:ole="" fillcolor="window">
            <v:imagedata r:id="rId406" o:title=""/>
          </v:shape>
          <o:OLEObject Type="Embed" ProgID="Equation.3" ShapeID="_x0000_i1266" DrawAspect="Content" ObjectID="_1543200741" r:id="rId407"/>
        </w:object>
      </w:r>
    </w:p>
    <w:p w:rsidR="009B63C7" w:rsidRDefault="009A434E">
      <w:pPr>
        <w:pStyle w:val="a3"/>
        <w:spacing w:line="360" w:lineRule="auto"/>
        <w:jc w:val="center"/>
      </w:pPr>
      <w:r>
        <w:br w:type="page"/>
        <w:t>Література</w:t>
      </w:r>
    </w:p>
    <w:p w:rsidR="009B63C7" w:rsidRDefault="009B63C7">
      <w:pPr>
        <w:pStyle w:val="a3"/>
        <w:spacing w:line="360" w:lineRule="auto"/>
        <w:jc w:val="center"/>
      </w:pPr>
    </w:p>
    <w:p w:rsidR="009B63C7" w:rsidRDefault="009A434E">
      <w:pPr>
        <w:pStyle w:val="a3"/>
        <w:numPr>
          <w:ilvl w:val="0"/>
          <w:numId w:val="2"/>
        </w:numPr>
        <w:spacing w:line="360" w:lineRule="auto"/>
      </w:pPr>
      <w:r>
        <w:t>І.Ф.Шаригін, В.І.Голубєв. Факультативний курс з математики, Москва, 1991. – 253с.</w:t>
      </w:r>
    </w:p>
    <w:p w:rsidR="009B63C7" w:rsidRDefault="009A434E">
      <w:pPr>
        <w:pStyle w:val="a3"/>
        <w:numPr>
          <w:ilvl w:val="0"/>
          <w:numId w:val="2"/>
        </w:numPr>
        <w:spacing w:line="360" w:lineRule="auto"/>
      </w:pPr>
      <w:r>
        <w:t>Збірник науково-популярних статей. У світі математики. Київ, 1979. – 312с.</w:t>
      </w:r>
    </w:p>
    <w:p w:rsidR="009B63C7" w:rsidRDefault="009A434E">
      <w:pPr>
        <w:pStyle w:val="a3"/>
        <w:numPr>
          <w:ilvl w:val="0"/>
          <w:numId w:val="2"/>
        </w:numPr>
        <w:spacing w:line="360" w:lineRule="auto"/>
      </w:pPr>
      <w:r>
        <w:t xml:space="preserve">Збірник задач з математики для вступників у ВУЗи. Під редакцією М.І.Сканаві. Москва, 1992. – 432с. </w:t>
      </w:r>
    </w:p>
    <w:p w:rsidR="009B63C7" w:rsidRDefault="009B63C7">
      <w:pPr>
        <w:spacing w:line="360" w:lineRule="auto"/>
        <w:rPr>
          <w:lang w:val="uk-UA"/>
        </w:rPr>
      </w:pPr>
    </w:p>
    <w:sectPr w:rsidR="009B63C7">
      <w:footerReference w:type="even" r:id="rId408"/>
      <w:footerReference w:type="default" r:id="rId409"/>
      <w:pgSz w:w="11906" w:h="16838"/>
      <w:pgMar w:top="1134" w:right="1134" w:bottom="1134"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63C7" w:rsidRDefault="009A434E">
      <w:r>
        <w:separator/>
      </w:r>
    </w:p>
  </w:endnote>
  <w:endnote w:type="continuationSeparator" w:id="0">
    <w:p w:rsidR="009B63C7" w:rsidRDefault="009A43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63C7" w:rsidRDefault="009A434E">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9B63C7" w:rsidRDefault="009B63C7">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63C7" w:rsidRDefault="009A434E">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22</w:t>
    </w:r>
    <w:r>
      <w:rPr>
        <w:rStyle w:val="a5"/>
      </w:rPr>
      <w:fldChar w:fldCharType="end"/>
    </w:r>
  </w:p>
  <w:p w:rsidR="009B63C7" w:rsidRDefault="009B63C7">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63C7" w:rsidRDefault="009A434E">
      <w:r>
        <w:separator/>
      </w:r>
    </w:p>
  </w:footnote>
  <w:footnote w:type="continuationSeparator" w:id="0">
    <w:p w:rsidR="009B63C7" w:rsidRDefault="009A434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100569"/>
    <w:multiLevelType w:val="singleLevel"/>
    <w:tmpl w:val="8F484BA4"/>
    <w:lvl w:ilvl="0">
      <w:start w:val="1"/>
      <w:numFmt w:val="decimal"/>
      <w:lvlText w:val="%1)"/>
      <w:lvlJc w:val="left"/>
      <w:pPr>
        <w:tabs>
          <w:tab w:val="num" w:pos="927"/>
        </w:tabs>
        <w:ind w:left="927" w:hanging="360"/>
      </w:pPr>
      <w:rPr>
        <w:rFonts w:hint="default"/>
      </w:rPr>
    </w:lvl>
  </w:abstractNum>
  <w:abstractNum w:abstractNumId="1">
    <w:nsid w:val="3752741D"/>
    <w:multiLevelType w:val="singleLevel"/>
    <w:tmpl w:val="A434036C"/>
    <w:lvl w:ilvl="0">
      <w:start w:val="1"/>
      <w:numFmt w:val="decimal"/>
      <w:lvlText w:val="%1."/>
      <w:lvlJc w:val="left"/>
      <w:pPr>
        <w:tabs>
          <w:tab w:val="num" w:pos="927"/>
        </w:tabs>
        <w:ind w:left="927" w:hanging="3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50"/>
  <w:drawingGridVerticalSpacing w:val="68"/>
  <w:displayHorizontalDrawingGridEvery w:val="0"/>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434E"/>
    <w:rsid w:val="002B5977"/>
    <w:rsid w:val="00434DF7"/>
    <w:rsid w:val="009A434E"/>
    <w:rsid w:val="009B63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6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567"/>
      <w:jc w:val="both"/>
    </w:pPr>
    <w:rPr>
      <w:szCs w:val="20"/>
      <w:lang w:val="uk-UA"/>
    </w:rPr>
  </w:style>
  <w:style w:type="paragraph" w:styleId="2">
    <w:name w:val="Body Text Indent 2"/>
    <w:basedOn w:val="a"/>
    <w:semiHidden/>
    <w:pPr>
      <w:ind w:left="3969" w:firstLine="567"/>
      <w:jc w:val="both"/>
    </w:pPr>
    <w:rPr>
      <w:szCs w:val="20"/>
      <w:lang w:val="uk-UA"/>
    </w:rPr>
  </w:style>
  <w:style w:type="paragraph" w:styleId="a4">
    <w:name w:val="footer"/>
    <w:basedOn w:val="a"/>
    <w:semiHidden/>
    <w:pPr>
      <w:tabs>
        <w:tab w:val="center" w:pos="4819"/>
        <w:tab w:val="right" w:pos="9639"/>
      </w:tabs>
    </w:pPr>
  </w:style>
  <w:style w:type="character" w:styleId="a5">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71.bin"/><Relationship Id="rId299" Type="http://schemas.openxmlformats.org/officeDocument/2006/relationships/oleObject" Target="embeddings/oleObject178.bin"/><Relationship Id="rId21" Type="http://schemas.openxmlformats.org/officeDocument/2006/relationships/oleObject" Target="embeddings/oleObject7.bin"/><Relationship Id="rId63" Type="http://schemas.openxmlformats.org/officeDocument/2006/relationships/image" Target="media/image19.wmf"/><Relationship Id="rId159" Type="http://schemas.openxmlformats.org/officeDocument/2006/relationships/image" Target="media/image55.wmf"/><Relationship Id="rId324" Type="http://schemas.openxmlformats.org/officeDocument/2006/relationships/oleObject" Target="embeddings/oleObject193.bin"/><Relationship Id="rId366" Type="http://schemas.openxmlformats.org/officeDocument/2006/relationships/oleObject" Target="embeddings/oleObject218.bin"/><Relationship Id="rId170" Type="http://schemas.openxmlformats.org/officeDocument/2006/relationships/oleObject" Target="embeddings/oleObject104.bin"/><Relationship Id="rId226" Type="http://schemas.openxmlformats.org/officeDocument/2006/relationships/oleObject" Target="embeddings/oleObject139.bin"/><Relationship Id="rId268" Type="http://schemas.openxmlformats.org/officeDocument/2006/relationships/image" Target="media/image99.wmf"/><Relationship Id="rId32" Type="http://schemas.openxmlformats.org/officeDocument/2006/relationships/oleObject" Target="embeddings/oleObject15.bin"/><Relationship Id="rId74" Type="http://schemas.openxmlformats.org/officeDocument/2006/relationships/image" Target="media/image24.wmf"/><Relationship Id="rId128" Type="http://schemas.openxmlformats.org/officeDocument/2006/relationships/image" Target="media/image44.wmf"/><Relationship Id="rId335" Type="http://schemas.openxmlformats.org/officeDocument/2006/relationships/image" Target="media/image128.wmf"/><Relationship Id="rId377" Type="http://schemas.openxmlformats.org/officeDocument/2006/relationships/image" Target="media/image145.wmf"/><Relationship Id="rId5" Type="http://schemas.openxmlformats.org/officeDocument/2006/relationships/webSettings" Target="webSettings.xml"/><Relationship Id="rId95" Type="http://schemas.openxmlformats.org/officeDocument/2006/relationships/oleObject" Target="embeddings/oleObject58.bin"/><Relationship Id="rId160" Type="http://schemas.openxmlformats.org/officeDocument/2006/relationships/oleObject" Target="embeddings/oleObject98.bin"/><Relationship Id="rId181" Type="http://schemas.openxmlformats.org/officeDocument/2006/relationships/oleObject" Target="embeddings/oleObject111.bin"/><Relationship Id="rId216" Type="http://schemas.openxmlformats.org/officeDocument/2006/relationships/oleObject" Target="embeddings/oleObject133.bin"/><Relationship Id="rId237" Type="http://schemas.openxmlformats.org/officeDocument/2006/relationships/image" Target="media/image85.wmf"/><Relationship Id="rId402" Type="http://schemas.openxmlformats.org/officeDocument/2006/relationships/image" Target="media/image156.wmf"/><Relationship Id="rId258" Type="http://schemas.openxmlformats.org/officeDocument/2006/relationships/image" Target="media/image95.wmf"/><Relationship Id="rId279" Type="http://schemas.openxmlformats.org/officeDocument/2006/relationships/oleObject" Target="embeddings/oleObject168.bin"/><Relationship Id="rId22" Type="http://schemas.openxmlformats.org/officeDocument/2006/relationships/image" Target="media/image8.wmf"/><Relationship Id="rId43" Type="http://schemas.openxmlformats.org/officeDocument/2006/relationships/oleObject" Target="embeddings/oleObject22.bin"/><Relationship Id="rId64" Type="http://schemas.openxmlformats.org/officeDocument/2006/relationships/oleObject" Target="embeddings/oleObject38.bin"/><Relationship Id="rId118" Type="http://schemas.openxmlformats.org/officeDocument/2006/relationships/oleObject" Target="embeddings/oleObject72.bin"/><Relationship Id="rId139" Type="http://schemas.openxmlformats.org/officeDocument/2006/relationships/oleObject" Target="embeddings/oleObject85.bin"/><Relationship Id="rId290" Type="http://schemas.openxmlformats.org/officeDocument/2006/relationships/image" Target="media/image110.wmf"/><Relationship Id="rId304" Type="http://schemas.openxmlformats.org/officeDocument/2006/relationships/image" Target="media/image117.wmf"/><Relationship Id="rId325" Type="http://schemas.openxmlformats.org/officeDocument/2006/relationships/oleObject" Target="embeddings/oleObject194.bin"/><Relationship Id="rId346" Type="http://schemas.openxmlformats.org/officeDocument/2006/relationships/oleObject" Target="embeddings/oleObject207.bin"/><Relationship Id="rId367" Type="http://schemas.openxmlformats.org/officeDocument/2006/relationships/oleObject" Target="embeddings/oleObject219.bin"/><Relationship Id="rId388" Type="http://schemas.openxmlformats.org/officeDocument/2006/relationships/oleObject" Target="embeddings/oleObject232.bin"/><Relationship Id="rId85" Type="http://schemas.openxmlformats.org/officeDocument/2006/relationships/oleObject" Target="embeddings/oleObject50.bin"/><Relationship Id="rId150" Type="http://schemas.openxmlformats.org/officeDocument/2006/relationships/oleObject" Target="embeddings/oleObject93.bin"/><Relationship Id="rId171" Type="http://schemas.openxmlformats.org/officeDocument/2006/relationships/oleObject" Target="embeddings/oleObject105.bin"/><Relationship Id="rId192" Type="http://schemas.openxmlformats.org/officeDocument/2006/relationships/oleObject" Target="embeddings/oleObject118.bin"/><Relationship Id="rId206" Type="http://schemas.openxmlformats.org/officeDocument/2006/relationships/image" Target="media/image72.wmf"/><Relationship Id="rId227" Type="http://schemas.openxmlformats.org/officeDocument/2006/relationships/image" Target="media/image81.wmf"/><Relationship Id="rId248" Type="http://schemas.openxmlformats.org/officeDocument/2006/relationships/image" Target="media/image90.wmf"/><Relationship Id="rId269" Type="http://schemas.openxmlformats.org/officeDocument/2006/relationships/oleObject" Target="embeddings/oleObject163.bin"/><Relationship Id="rId12" Type="http://schemas.openxmlformats.org/officeDocument/2006/relationships/image" Target="media/image3.wmf"/><Relationship Id="rId33" Type="http://schemas.openxmlformats.org/officeDocument/2006/relationships/oleObject" Target="embeddings/oleObject16.bin"/><Relationship Id="rId108" Type="http://schemas.openxmlformats.org/officeDocument/2006/relationships/oleObject" Target="embeddings/oleObject65.bin"/><Relationship Id="rId129" Type="http://schemas.openxmlformats.org/officeDocument/2006/relationships/oleObject" Target="embeddings/oleObject78.bin"/><Relationship Id="rId280" Type="http://schemas.openxmlformats.org/officeDocument/2006/relationships/image" Target="media/image105.wmf"/><Relationship Id="rId315" Type="http://schemas.openxmlformats.org/officeDocument/2006/relationships/image" Target="media/image122.wmf"/><Relationship Id="rId336" Type="http://schemas.openxmlformats.org/officeDocument/2006/relationships/oleObject" Target="embeddings/oleObject201.bin"/><Relationship Id="rId357" Type="http://schemas.openxmlformats.org/officeDocument/2006/relationships/oleObject" Target="embeddings/oleObject213.bin"/><Relationship Id="rId54" Type="http://schemas.openxmlformats.org/officeDocument/2006/relationships/oleObject" Target="embeddings/oleObject30.bin"/><Relationship Id="rId75" Type="http://schemas.openxmlformats.org/officeDocument/2006/relationships/oleObject" Target="embeddings/oleObject44.bin"/><Relationship Id="rId96" Type="http://schemas.openxmlformats.org/officeDocument/2006/relationships/image" Target="media/image31.wmf"/><Relationship Id="rId140" Type="http://schemas.openxmlformats.org/officeDocument/2006/relationships/oleObject" Target="embeddings/oleObject86.bin"/><Relationship Id="rId161" Type="http://schemas.openxmlformats.org/officeDocument/2006/relationships/image" Target="media/image56.wmf"/><Relationship Id="rId182" Type="http://schemas.openxmlformats.org/officeDocument/2006/relationships/image" Target="media/image64.wmf"/><Relationship Id="rId217" Type="http://schemas.openxmlformats.org/officeDocument/2006/relationships/oleObject" Target="embeddings/oleObject134.bin"/><Relationship Id="rId378" Type="http://schemas.openxmlformats.org/officeDocument/2006/relationships/oleObject" Target="embeddings/oleObject226.bin"/><Relationship Id="rId399" Type="http://schemas.openxmlformats.org/officeDocument/2006/relationships/oleObject" Target="embeddings/oleObject238.bin"/><Relationship Id="rId403" Type="http://schemas.openxmlformats.org/officeDocument/2006/relationships/oleObject" Target="embeddings/oleObject240.bin"/><Relationship Id="rId6" Type="http://schemas.openxmlformats.org/officeDocument/2006/relationships/footnotes" Target="footnotes.xml"/><Relationship Id="rId238" Type="http://schemas.openxmlformats.org/officeDocument/2006/relationships/oleObject" Target="embeddings/oleObject146.bin"/><Relationship Id="rId259" Type="http://schemas.openxmlformats.org/officeDocument/2006/relationships/oleObject" Target="embeddings/oleObject157.bin"/><Relationship Id="rId23" Type="http://schemas.openxmlformats.org/officeDocument/2006/relationships/oleObject" Target="embeddings/oleObject8.bin"/><Relationship Id="rId119" Type="http://schemas.openxmlformats.org/officeDocument/2006/relationships/image" Target="media/image40.wmf"/><Relationship Id="rId270" Type="http://schemas.openxmlformats.org/officeDocument/2006/relationships/image" Target="media/image100.wmf"/><Relationship Id="rId291" Type="http://schemas.openxmlformats.org/officeDocument/2006/relationships/oleObject" Target="embeddings/oleObject174.bin"/><Relationship Id="rId305" Type="http://schemas.openxmlformats.org/officeDocument/2006/relationships/oleObject" Target="embeddings/oleObject181.bin"/><Relationship Id="rId326" Type="http://schemas.openxmlformats.org/officeDocument/2006/relationships/oleObject" Target="embeddings/oleObject195.bin"/><Relationship Id="rId347" Type="http://schemas.openxmlformats.org/officeDocument/2006/relationships/image" Target="media/image133.wmf"/><Relationship Id="rId44" Type="http://schemas.openxmlformats.org/officeDocument/2006/relationships/image" Target="media/image15.wmf"/><Relationship Id="rId65" Type="http://schemas.openxmlformats.org/officeDocument/2006/relationships/image" Target="media/image20.wmf"/><Relationship Id="rId86" Type="http://schemas.openxmlformats.org/officeDocument/2006/relationships/image" Target="media/image29.wmf"/><Relationship Id="rId130" Type="http://schemas.openxmlformats.org/officeDocument/2006/relationships/image" Target="media/image45.wmf"/><Relationship Id="rId151" Type="http://schemas.openxmlformats.org/officeDocument/2006/relationships/image" Target="media/image51.wmf"/><Relationship Id="rId368" Type="http://schemas.openxmlformats.org/officeDocument/2006/relationships/image" Target="media/image142.wmf"/><Relationship Id="rId389" Type="http://schemas.openxmlformats.org/officeDocument/2006/relationships/image" Target="media/image150.wmf"/><Relationship Id="rId172" Type="http://schemas.openxmlformats.org/officeDocument/2006/relationships/image" Target="media/image60.wmf"/><Relationship Id="rId193" Type="http://schemas.openxmlformats.org/officeDocument/2006/relationships/image" Target="media/image68.wmf"/><Relationship Id="rId207" Type="http://schemas.openxmlformats.org/officeDocument/2006/relationships/oleObject" Target="embeddings/oleObject128.bin"/><Relationship Id="rId228" Type="http://schemas.openxmlformats.org/officeDocument/2006/relationships/oleObject" Target="embeddings/oleObject140.bin"/><Relationship Id="rId249" Type="http://schemas.openxmlformats.org/officeDocument/2006/relationships/oleObject" Target="embeddings/oleObject152.bin"/><Relationship Id="rId13" Type="http://schemas.openxmlformats.org/officeDocument/2006/relationships/oleObject" Target="embeddings/oleObject3.bin"/><Relationship Id="rId109" Type="http://schemas.openxmlformats.org/officeDocument/2006/relationships/image" Target="media/image37.wmf"/><Relationship Id="rId260" Type="http://schemas.openxmlformats.org/officeDocument/2006/relationships/image" Target="media/image96.wmf"/><Relationship Id="rId281" Type="http://schemas.openxmlformats.org/officeDocument/2006/relationships/oleObject" Target="embeddings/oleObject169.bin"/><Relationship Id="rId316" Type="http://schemas.openxmlformats.org/officeDocument/2006/relationships/oleObject" Target="embeddings/oleObject187.bin"/><Relationship Id="rId337" Type="http://schemas.openxmlformats.org/officeDocument/2006/relationships/oleObject" Target="embeddings/oleObject202.bin"/><Relationship Id="rId34" Type="http://schemas.openxmlformats.org/officeDocument/2006/relationships/image" Target="media/image11.wmf"/><Relationship Id="rId55" Type="http://schemas.openxmlformats.org/officeDocument/2006/relationships/oleObject" Target="embeddings/oleObject31.bin"/><Relationship Id="rId76" Type="http://schemas.openxmlformats.org/officeDocument/2006/relationships/image" Target="media/image25.wmf"/><Relationship Id="rId97" Type="http://schemas.openxmlformats.org/officeDocument/2006/relationships/oleObject" Target="embeddings/oleObject59.bin"/><Relationship Id="rId120" Type="http://schemas.openxmlformats.org/officeDocument/2006/relationships/oleObject" Target="embeddings/oleObject73.bin"/><Relationship Id="rId141" Type="http://schemas.openxmlformats.org/officeDocument/2006/relationships/image" Target="media/image48.wmf"/><Relationship Id="rId358" Type="http://schemas.openxmlformats.org/officeDocument/2006/relationships/image" Target="media/image138.wmf"/><Relationship Id="rId379" Type="http://schemas.openxmlformats.org/officeDocument/2006/relationships/oleObject" Target="embeddings/oleObject227.bin"/><Relationship Id="rId7" Type="http://schemas.openxmlformats.org/officeDocument/2006/relationships/endnotes" Target="endnotes.xml"/><Relationship Id="rId162" Type="http://schemas.openxmlformats.org/officeDocument/2006/relationships/oleObject" Target="embeddings/oleObject99.bin"/><Relationship Id="rId183" Type="http://schemas.openxmlformats.org/officeDocument/2006/relationships/oleObject" Target="embeddings/oleObject112.bin"/><Relationship Id="rId218" Type="http://schemas.openxmlformats.org/officeDocument/2006/relationships/oleObject" Target="embeddings/oleObject135.bin"/><Relationship Id="rId239" Type="http://schemas.openxmlformats.org/officeDocument/2006/relationships/image" Target="media/image86.wmf"/><Relationship Id="rId390" Type="http://schemas.openxmlformats.org/officeDocument/2006/relationships/oleObject" Target="embeddings/oleObject233.bin"/><Relationship Id="rId404" Type="http://schemas.openxmlformats.org/officeDocument/2006/relationships/image" Target="media/image157.wmf"/><Relationship Id="rId250" Type="http://schemas.openxmlformats.org/officeDocument/2006/relationships/image" Target="media/image91.wmf"/><Relationship Id="rId271" Type="http://schemas.openxmlformats.org/officeDocument/2006/relationships/oleObject" Target="embeddings/oleObject164.bin"/><Relationship Id="rId292" Type="http://schemas.openxmlformats.org/officeDocument/2006/relationships/image" Target="media/image111.wmf"/><Relationship Id="rId306" Type="http://schemas.openxmlformats.org/officeDocument/2006/relationships/image" Target="media/image118.wmf"/><Relationship Id="rId24" Type="http://schemas.openxmlformats.org/officeDocument/2006/relationships/oleObject" Target="embeddings/oleObject9.bin"/><Relationship Id="rId45" Type="http://schemas.openxmlformats.org/officeDocument/2006/relationships/oleObject" Target="embeddings/oleObject23.bin"/><Relationship Id="rId66" Type="http://schemas.openxmlformats.org/officeDocument/2006/relationships/oleObject" Target="embeddings/oleObject39.bin"/><Relationship Id="rId87" Type="http://schemas.openxmlformats.org/officeDocument/2006/relationships/oleObject" Target="embeddings/oleObject51.bin"/><Relationship Id="rId110" Type="http://schemas.openxmlformats.org/officeDocument/2006/relationships/oleObject" Target="embeddings/oleObject66.bin"/><Relationship Id="rId131" Type="http://schemas.openxmlformats.org/officeDocument/2006/relationships/oleObject" Target="embeddings/oleObject79.bin"/><Relationship Id="rId327" Type="http://schemas.openxmlformats.org/officeDocument/2006/relationships/image" Target="media/image125.wmf"/><Relationship Id="rId348" Type="http://schemas.openxmlformats.org/officeDocument/2006/relationships/oleObject" Target="embeddings/oleObject208.bin"/><Relationship Id="rId369" Type="http://schemas.openxmlformats.org/officeDocument/2006/relationships/oleObject" Target="embeddings/oleObject220.bin"/><Relationship Id="rId152" Type="http://schemas.openxmlformats.org/officeDocument/2006/relationships/oleObject" Target="embeddings/oleObject94.bin"/><Relationship Id="rId173" Type="http://schemas.openxmlformats.org/officeDocument/2006/relationships/oleObject" Target="embeddings/oleObject106.bin"/><Relationship Id="rId194" Type="http://schemas.openxmlformats.org/officeDocument/2006/relationships/oleObject" Target="embeddings/oleObject119.bin"/><Relationship Id="rId208" Type="http://schemas.openxmlformats.org/officeDocument/2006/relationships/image" Target="media/image73.wmf"/><Relationship Id="rId229" Type="http://schemas.openxmlformats.org/officeDocument/2006/relationships/image" Target="media/image82.wmf"/><Relationship Id="rId380" Type="http://schemas.openxmlformats.org/officeDocument/2006/relationships/oleObject" Target="embeddings/oleObject228.bin"/><Relationship Id="rId240" Type="http://schemas.openxmlformats.org/officeDocument/2006/relationships/oleObject" Target="embeddings/oleObject147.bin"/><Relationship Id="rId261" Type="http://schemas.openxmlformats.org/officeDocument/2006/relationships/oleObject" Target="embeddings/oleObject158.bin"/><Relationship Id="rId14" Type="http://schemas.openxmlformats.org/officeDocument/2006/relationships/image" Target="media/image4.wmf"/><Relationship Id="rId35" Type="http://schemas.openxmlformats.org/officeDocument/2006/relationships/oleObject" Target="embeddings/oleObject17.bin"/><Relationship Id="rId56" Type="http://schemas.openxmlformats.org/officeDocument/2006/relationships/oleObject" Target="embeddings/oleObject32.bin"/><Relationship Id="rId77" Type="http://schemas.openxmlformats.org/officeDocument/2006/relationships/oleObject" Target="embeddings/oleObject45.bin"/><Relationship Id="rId100" Type="http://schemas.openxmlformats.org/officeDocument/2006/relationships/image" Target="media/image33.wmf"/><Relationship Id="rId282" Type="http://schemas.openxmlformats.org/officeDocument/2006/relationships/image" Target="media/image106.wmf"/><Relationship Id="rId317" Type="http://schemas.openxmlformats.org/officeDocument/2006/relationships/image" Target="media/image123.wmf"/><Relationship Id="rId338" Type="http://schemas.openxmlformats.org/officeDocument/2006/relationships/image" Target="media/image129.wmf"/><Relationship Id="rId359" Type="http://schemas.openxmlformats.org/officeDocument/2006/relationships/oleObject" Target="embeddings/oleObject214.bin"/><Relationship Id="rId8" Type="http://schemas.openxmlformats.org/officeDocument/2006/relationships/image" Target="media/image1.wmf"/><Relationship Id="rId98" Type="http://schemas.openxmlformats.org/officeDocument/2006/relationships/image" Target="media/image32.wmf"/><Relationship Id="rId121" Type="http://schemas.openxmlformats.org/officeDocument/2006/relationships/image" Target="media/image41.wmf"/><Relationship Id="rId142" Type="http://schemas.openxmlformats.org/officeDocument/2006/relationships/oleObject" Target="embeddings/oleObject87.bin"/><Relationship Id="rId163" Type="http://schemas.openxmlformats.org/officeDocument/2006/relationships/image" Target="media/image57.wmf"/><Relationship Id="rId184" Type="http://schemas.openxmlformats.org/officeDocument/2006/relationships/image" Target="media/image65.wmf"/><Relationship Id="rId219" Type="http://schemas.openxmlformats.org/officeDocument/2006/relationships/image" Target="media/image77.wmf"/><Relationship Id="rId370" Type="http://schemas.openxmlformats.org/officeDocument/2006/relationships/oleObject" Target="embeddings/oleObject221.bin"/><Relationship Id="rId391" Type="http://schemas.openxmlformats.org/officeDocument/2006/relationships/oleObject" Target="embeddings/oleObject234.bin"/><Relationship Id="rId405" Type="http://schemas.openxmlformats.org/officeDocument/2006/relationships/oleObject" Target="embeddings/oleObject241.bin"/><Relationship Id="rId230" Type="http://schemas.openxmlformats.org/officeDocument/2006/relationships/oleObject" Target="embeddings/oleObject141.bin"/><Relationship Id="rId251" Type="http://schemas.openxmlformats.org/officeDocument/2006/relationships/oleObject" Target="embeddings/oleObject153.bin"/><Relationship Id="rId25" Type="http://schemas.openxmlformats.org/officeDocument/2006/relationships/image" Target="media/image9.wmf"/><Relationship Id="rId46" Type="http://schemas.openxmlformats.org/officeDocument/2006/relationships/oleObject" Target="embeddings/oleObject24.bin"/><Relationship Id="rId67" Type="http://schemas.openxmlformats.org/officeDocument/2006/relationships/image" Target="media/image21.wmf"/><Relationship Id="rId272" Type="http://schemas.openxmlformats.org/officeDocument/2006/relationships/image" Target="media/image101.wmf"/><Relationship Id="rId293" Type="http://schemas.openxmlformats.org/officeDocument/2006/relationships/oleObject" Target="embeddings/oleObject175.bin"/><Relationship Id="rId307" Type="http://schemas.openxmlformats.org/officeDocument/2006/relationships/oleObject" Target="embeddings/oleObject182.bin"/><Relationship Id="rId328" Type="http://schemas.openxmlformats.org/officeDocument/2006/relationships/oleObject" Target="embeddings/oleObject196.bin"/><Relationship Id="rId349" Type="http://schemas.openxmlformats.org/officeDocument/2006/relationships/image" Target="media/image134.wmf"/><Relationship Id="rId88" Type="http://schemas.openxmlformats.org/officeDocument/2006/relationships/oleObject" Target="embeddings/oleObject52.bin"/><Relationship Id="rId111" Type="http://schemas.openxmlformats.org/officeDocument/2006/relationships/oleObject" Target="embeddings/oleObject67.bin"/><Relationship Id="rId132" Type="http://schemas.openxmlformats.org/officeDocument/2006/relationships/oleObject" Target="embeddings/oleObject80.bin"/><Relationship Id="rId153" Type="http://schemas.openxmlformats.org/officeDocument/2006/relationships/image" Target="media/image52.wmf"/><Relationship Id="rId174" Type="http://schemas.openxmlformats.org/officeDocument/2006/relationships/image" Target="media/image61.wmf"/><Relationship Id="rId195" Type="http://schemas.openxmlformats.org/officeDocument/2006/relationships/oleObject" Target="embeddings/oleObject120.bin"/><Relationship Id="rId209" Type="http://schemas.openxmlformats.org/officeDocument/2006/relationships/oleObject" Target="embeddings/oleObject129.bin"/><Relationship Id="rId360" Type="http://schemas.openxmlformats.org/officeDocument/2006/relationships/image" Target="media/image139.wmf"/><Relationship Id="rId381" Type="http://schemas.openxmlformats.org/officeDocument/2006/relationships/image" Target="media/image146.wmf"/><Relationship Id="rId220" Type="http://schemas.openxmlformats.org/officeDocument/2006/relationships/oleObject" Target="embeddings/oleObject136.bin"/><Relationship Id="rId241" Type="http://schemas.openxmlformats.org/officeDocument/2006/relationships/image" Target="media/image87.wmf"/><Relationship Id="rId15" Type="http://schemas.openxmlformats.org/officeDocument/2006/relationships/oleObject" Target="embeddings/oleObject4.bin"/><Relationship Id="rId36" Type="http://schemas.openxmlformats.org/officeDocument/2006/relationships/image" Target="media/image12.wmf"/><Relationship Id="rId57" Type="http://schemas.openxmlformats.org/officeDocument/2006/relationships/oleObject" Target="embeddings/oleObject33.bin"/><Relationship Id="rId262" Type="http://schemas.openxmlformats.org/officeDocument/2006/relationships/image" Target="media/image97.wmf"/><Relationship Id="rId283" Type="http://schemas.openxmlformats.org/officeDocument/2006/relationships/oleObject" Target="embeddings/oleObject170.bin"/><Relationship Id="rId318" Type="http://schemas.openxmlformats.org/officeDocument/2006/relationships/oleObject" Target="embeddings/oleObject188.bin"/><Relationship Id="rId339" Type="http://schemas.openxmlformats.org/officeDocument/2006/relationships/oleObject" Target="embeddings/oleObject203.bin"/><Relationship Id="rId78" Type="http://schemas.openxmlformats.org/officeDocument/2006/relationships/image" Target="media/image26.wmf"/><Relationship Id="rId99" Type="http://schemas.openxmlformats.org/officeDocument/2006/relationships/oleObject" Target="embeddings/oleObject60.bin"/><Relationship Id="rId101" Type="http://schemas.openxmlformats.org/officeDocument/2006/relationships/oleObject" Target="embeddings/oleObject61.bin"/><Relationship Id="rId122" Type="http://schemas.openxmlformats.org/officeDocument/2006/relationships/oleObject" Target="embeddings/oleObject74.bin"/><Relationship Id="rId143" Type="http://schemas.openxmlformats.org/officeDocument/2006/relationships/oleObject" Target="embeddings/oleObject88.bin"/><Relationship Id="rId164" Type="http://schemas.openxmlformats.org/officeDocument/2006/relationships/oleObject" Target="embeddings/oleObject100.bin"/><Relationship Id="rId185" Type="http://schemas.openxmlformats.org/officeDocument/2006/relationships/oleObject" Target="embeddings/oleObject113.bin"/><Relationship Id="rId350" Type="http://schemas.openxmlformats.org/officeDocument/2006/relationships/oleObject" Target="embeddings/oleObject209.bin"/><Relationship Id="rId371" Type="http://schemas.openxmlformats.org/officeDocument/2006/relationships/oleObject" Target="embeddings/oleObject222.bin"/><Relationship Id="rId406" Type="http://schemas.openxmlformats.org/officeDocument/2006/relationships/image" Target="media/image158.wmf"/><Relationship Id="rId9" Type="http://schemas.openxmlformats.org/officeDocument/2006/relationships/oleObject" Target="embeddings/oleObject1.bin"/><Relationship Id="rId210" Type="http://schemas.openxmlformats.org/officeDocument/2006/relationships/image" Target="media/image74.wmf"/><Relationship Id="rId392" Type="http://schemas.openxmlformats.org/officeDocument/2006/relationships/image" Target="media/image151.wmf"/><Relationship Id="rId26" Type="http://schemas.openxmlformats.org/officeDocument/2006/relationships/oleObject" Target="embeddings/oleObject10.bin"/><Relationship Id="rId231" Type="http://schemas.openxmlformats.org/officeDocument/2006/relationships/image" Target="media/image83.wmf"/><Relationship Id="rId252" Type="http://schemas.openxmlformats.org/officeDocument/2006/relationships/image" Target="media/image92.wmf"/><Relationship Id="rId273" Type="http://schemas.openxmlformats.org/officeDocument/2006/relationships/oleObject" Target="embeddings/oleObject165.bin"/><Relationship Id="rId294" Type="http://schemas.openxmlformats.org/officeDocument/2006/relationships/image" Target="media/image112.wmf"/><Relationship Id="rId308" Type="http://schemas.openxmlformats.org/officeDocument/2006/relationships/image" Target="media/image119.wmf"/><Relationship Id="rId329" Type="http://schemas.openxmlformats.org/officeDocument/2006/relationships/oleObject" Target="embeddings/oleObject197.bin"/><Relationship Id="rId47" Type="http://schemas.openxmlformats.org/officeDocument/2006/relationships/oleObject" Target="embeddings/oleObject25.bin"/><Relationship Id="rId68" Type="http://schemas.openxmlformats.org/officeDocument/2006/relationships/oleObject" Target="embeddings/oleObject40.bin"/><Relationship Id="rId89" Type="http://schemas.openxmlformats.org/officeDocument/2006/relationships/oleObject" Target="embeddings/oleObject53.bin"/><Relationship Id="rId112" Type="http://schemas.openxmlformats.org/officeDocument/2006/relationships/image" Target="media/image38.wmf"/><Relationship Id="rId133" Type="http://schemas.openxmlformats.org/officeDocument/2006/relationships/oleObject" Target="embeddings/oleObject81.bin"/><Relationship Id="rId154" Type="http://schemas.openxmlformats.org/officeDocument/2006/relationships/oleObject" Target="embeddings/oleObject95.bin"/><Relationship Id="rId175" Type="http://schemas.openxmlformats.org/officeDocument/2006/relationships/oleObject" Target="embeddings/oleObject107.bin"/><Relationship Id="rId340" Type="http://schemas.openxmlformats.org/officeDocument/2006/relationships/oleObject" Target="embeddings/oleObject204.bin"/><Relationship Id="rId361" Type="http://schemas.openxmlformats.org/officeDocument/2006/relationships/oleObject" Target="embeddings/oleObject215.bin"/><Relationship Id="rId196" Type="http://schemas.openxmlformats.org/officeDocument/2006/relationships/oleObject" Target="embeddings/oleObject121.bin"/><Relationship Id="rId200" Type="http://schemas.openxmlformats.org/officeDocument/2006/relationships/image" Target="media/image69.wmf"/><Relationship Id="rId382" Type="http://schemas.openxmlformats.org/officeDocument/2006/relationships/oleObject" Target="embeddings/oleObject229.bin"/><Relationship Id="rId16" Type="http://schemas.openxmlformats.org/officeDocument/2006/relationships/image" Target="media/image5.wmf"/><Relationship Id="rId221" Type="http://schemas.openxmlformats.org/officeDocument/2006/relationships/image" Target="media/image78.wmf"/><Relationship Id="rId242" Type="http://schemas.openxmlformats.org/officeDocument/2006/relationships/oleObject" Target="embeddings/oleObject148.bin"/><Relationship Id="rId263" Type="http://schemas.openxmlformats.org/officeDocument/2006/relationships/oleObject" Target="embeddings/oleObject159.bin"/><Relationship Id="rId284" Type="http://schemas.openxmlformats.org/officeDocument/2006/relationships/image" Target="media/image107.wmf"/><Relationship Id="rId319" Type="http://schemas.openxmlformats.org/officeDocument/2006/relationships/oleObject" Target="embeddings/oleObject189.bin"/><Relationship Id="rId37" Type="http://schemas.openxmlformats.org/officeDocument/2006/relationships/oleObject" Target="embeddings/oleObject18.bin"/><Relationship Id="rId58" Type="http://schemas.openxmlformats.org/officeDocument/2006/relationships/oleObject" Target="embeddings/oleObject34.bin"/><Relationship Id="rId79" Type="http://schemas.openxmlformats.org/officeDocument/2006/relationships/oleObject" Target="embeddings/oleObject46.bin"/><Relationship Id="rId102" Type="http://schemas.openxmlformats.org/officeDocument/2006/relationships/image" Target="media/image34.wmf"/><Relationship Id="rId123" Type="http://schemas.openxmlformats.org/officeDocument/2006/relationships/oleObject" Target="embeddings/oleObject75.bin"/><Relationship Id="rId144" Type="http://schemas.openxmlformats.org/officeDocument/2006/relationships/oleObject" Target="embeddings/oleObject89.bin"/><Relationship Id="rId330" Type="http://schemas.openxmlformats.org/officeDocument/2006/relationships/oleObject" Target="embeddings/oleObject198.bin"/><Relationship Id="rId90" Type="http://schemas.openxmlformats.org/officeDocument/2006/relationships/oleObject" Target="embeddings/oleObject54.bin"/><Relationship Id="rId165" Type="http://schemas.openxmlformats.org/officeDocument/2006/relationships/image" Target="media/image58.wmf"/><Relationship Id="rId186" Type="http://schemas.openxmlformats.org/officeDocument/2006/relationships/image" Target="media/image66.wmf"/><Relationship Id="rId351" Type="http://schemas.openxmlformats.org/officeDocument/2006/relationships/oleObject" Target="embeddings/oleObject210.bin"/><Relationship Id="rId372" Type="http://schemas.openxmlformats.org/officeDocument/2006/relationships/image" Target="media/image143.wmf"/><Relationship Id="rId393" Type="http://schemas.openxmlformats.org/officeDocument/2006/relationships/oleObject" Target="embeddings/oleObject235.bin"/><Relationship Id="rId407" Type="http://schemas.openxmlformats.org/officeDocument/2006/relationships/oleObject" Target="embeddings/oleObject242.bin"/><Relationship Id="rId211" Type="http://schemas.openxmlformats.org/officeDocument/2006/relationships/oleObject" Target="embeddings/oleObject130.bin"/><Relationship Id="rId232" Type="http://schemas.openxmlformats.org/officeDocument/2006/relationships/oleObject" Target="embeddings/oleObject142.bin"/><Relationship Id="rId253" Type="http://schemas.openxmlformats.org/officeDocument/2006/relationships/oleObject" Target="embeddings/oleObject154.bin"/><Relationship Id="rId274" Type="http://schemas.openxmlformats.org/officeDocument/2006/relationships/image" Target="media/image102.wmf"/><Relationship Id="rId295" Type="http://schemas.openxmlformats.org/officeDocument/2006/relationships/oleObject" Target="embeddings/oleObject176.bin"/><Relationship Id="rId309" Type="http://schemas.openxmlformats.org/officeDocument/2006/relationships/oleObject" Target="embeddings/oleObject183.bin"/><Relationship Id="rId27" Type="http://schemas.openxmlformats.org/officeDocument/2006/relationships/oleObject" Target="embeddings/oleObject11.bin"/><Relationship Id="rId48" Type="http://schemas.openxmlformats.org/officeDocument/2006/relationships/oleObject" Target="embeddings/oleObject26.bin"/><Relationship Id="rId69" Type="http://schemas.openxmlformats.org/officeDocument/2006/relationships/oleObject" Target="embeddings/oleObject41.bin"/><Relationship Id="rId113" Type="http://schemas.openxmlformats.org/officeDocument/2006/relationships/oleObject" Target="embeddings/oleObject68.bin"/><Relationship Id="rId134" Type="http://schemas.openxmlformats.org/officeDocument/2006/relationships/oleObject" Target="embeddings/oleObject82.bin"/><Relationship Id="rId320" Type="http://schemas.openxmlformats.org/officeDocument/2006/relationships/oleObject" Target="embeddings/oleObject190.bin"/><Relationship Id="rId80" Type="http://schemas.openxmlformats.org/officeDocument/2006/relationships/image" Target="media/image27.wmf"/><Relationship Id="rId155" Type="http://schemas.openxmlformats.org/officeDocument/2006/relationships/image" Target="media/image53.wmf"/><Relationship Id="rId176" Type="http://schemas.openxmlformats.org/officeDocument/2006/relationships/oleObject" Target="embeddings/oleObject108.bin"/><Relationship Id="rId197" Type="http://schemas.openxmlformats.org/officeDocument/2006/relationships/oleObject" Target="embeddings/oleObject122.bin"/><Relationship Id="rId341" Type="http://schemas.openxmlformats.org/officeDocument/2006/relationships/image" Target="media/image130.wmf"/><Relationship Id="rId362" Type="http://schemas.openxmlformats.org/officeDocument/2006/relationships/image" Target="media/image140.wmf"/><Relationship Id="rId383" Type="http://schemas.openxmlformats.org/officeDocument/2006/relationships/image" Target="media/image147.wmf"/><Relationship Id="rId201" Type="http://schemas.openxmlformats.org/officeDocument/2006/relationships/oleObject" Target="embeddings/oleObject125.bin"/><Relationship Id="rId222" Type="http://schemas.openxmlformats.org/officeDocument/2006/relationships/oleObject" Target="embeddings/oleObject137.bin"/><Relationship Id="rId243" Type="http://schemas.openxmlformats.org/officeDocument/2006/relationships/oleObject" Target="embeddings/oleObject149.bin"/><Relationship Id="rId264" Type="http://schemas.openxmlformats.org/officeDocument/2006/relationships/oleObject" Target="embeddings/oleObject160.bin"/><Relationship Id="rId285" Type="http://schemas.openxmlformats.org/officeDocument/2006/relationships/oleObject" Target="embeddings/oleObject171.bin"/><Relationship Id="rId17" Type="http://schemas.openxmlformats.org/officeDocument/2006/relationships/oleObject" Target="embeddings/oleObject5.bin"/><Relationship Id="rId38" Type="http://schemas.openxmlformats.org/officeDocument/2006/relationships/oleObject" Target="embeddings/oleObject19.bin"/><Relationship Id="rId59" Type="http://schemas.openxmlformats.org/officeDocument/2006/relationships/image" Target="media/image18.wmf"/><Relationship Id="rId103" Type="http://schemas.openxmlformats.org/officeDocument/2006/relationships/oleObject" Target="embeddings/oleObject62.bin"/><Relationship Id="rId124" Type="http://schemas.openxmlformats.org/officeDocument/2006/relationships/image" Target="media/image42.wmf"/><Relationship Id="rId310" Type="http://schemas.openxmlformats.org/officeDocument/2006/relationships/oleObject" Target="embeddings/oleObject184.bin"/><Relationship Id="rId70" Type="http://schemas.openxmlformats.org/officeDocument/2006/relationships/image" Target="media/image22.wmf"/><Relationship Id="rId91" Type="http://schemas.openxmlformats.org/officeDocument/2006/relationships/oleObject" Target="embeddings/oleObject55.bin"/><Relationship Id="rId145" Type="http://schemas.openxmlformats.org/officeDocument/2006/relationships/oleObject" Target="embeddings/oleObject90.bin"/><Relationship Id="rId166" Type="http://schemas.openxmlformats.org/officeDocument/2006/relationships/oleObject" Target="embeddings/oleObject101.bin"/><Relationship Id="rId187" Type="http://schemas.openxmlformats.org/officeDocument/2006/relationships/oleObject" Target="embeddings/oleObject114.bin"/><Relationship Id="rId331" Type="http://schemas.openxmlformats.org/officeDocument/2006/relationships/image" Target="media/image126.wmf"/><Relationship Id="rId352" Type="http://schemas.openxmlformats.org/officeDocument/2006/relationships/image" Target="media/image135.wmf"/><Relationship Id="rId373" Type="http://schemas.openxmlformats.org/officeDocument/2006/relationships/oleObject" Target="embeddings/oleObject223.bin"/><Relationship Id="rId394" Type="http://schemas.openxmlformats.org/officeDocument/2006/relationships/image" Target="media/image152.wmf"/><Relationship Id="rId408" Type="http://schemas.openxmlformats.org/officeDocument/2006/relationships/footer" Target="footer1.xml"/><Relationship Id="rId1" Type="http://schemas.openxmlformats.org/officeDocument/2006/relationships/numbering" Target="numbering.xml"/><Relationship Id="rId212" Type="http://schemas.openxmlformats.org/officeDocument/2006/relationships/image" Target="media/image75.wmf"/><Relationship Id="rId233" Type="http://schemas.openxmlformats.org/officeDocument/2006/relationships/image" Target="media/image84.wmf"/><Relationship Id="rId254" Type="http://schemas.openxmlformats.org/officeDocument/2006/relationships/image" Target="media/image93.wmf"/><Relationship Id="rId28" Type="http://schemas.openxmlformats.org/officeDocument/2006/relationships/oleObject" Target="embeddings/oleObject12.bin"/><Relationship Id="rId49" Type="http://schemas.openxmlformats.org/officeDocument/2006/relationships/image" Target="media/image16.wmf"/><Relationship Id="rId114" Type="http://schemas.openxmlformats.org/officeDocument/2006/relationships/oleObject" Target="embeddings/oleObject69.bin"/><Relationship Id="rId275" Type="http://schemas.openxmlformats.org/officeDocument/2006/relationships/oleObject" Target="embeddings/oleObject166.bin"/><Relationship Id="rId296" Type="http://schemas.openxmlformats.org/officeDocument/2006/relationships/image" Target="media/image113.wmf"/><Relationship Id="rId300" Type="http://schemas.openxmlformats.org/officeDocument/2006/relationships/image" Target="media/image115.wmf"/><Relationship Id="rId60" Type="http://schemas.openxmlformats.org/officeDocument/2006/relationships/oleObject" Target="embeddings/oleObject35.bin"/><Relationship Id="rId81" Type="http://schemas.openxmlformats.org/officeDocument/2006/relationships/oleObject" Target="embeddings/oleObject47.bin"/><Relationship Id="rId135" Type="http://schemas.openxmlformats.org/officeDocument/2006/relationships/image" Target="media/image46.wmf"/><Relationship Id="rId156" Type="http://schemas.openxmlformats.org/officeDocument/2006/relationships/oleObject" Target="embeddings/oleObject96.bin"/><Relationship Id="rId177" Type="http://schemas.openxmlformats.org/officeDocument/2006/relationships/image" Target="media/image62.wmf"/><Relationship Id="rId198" Type="http://schemas.openxmlformats.org/officeDocument/2006/relationships/oleObject" Target="embeddings/oleObject123.bin"/><Relationship Id="rId321" Type="http://schemas.openxmlformats.org/officeDocument/2006/relationships/oleObject" Target="embeddings/oleObject191.bin"/><Relationship Id="rId342" Type="http://schemas.openxmlformats.org/officeDocument/2006/relationships/oleObject" Target="embeddings/oleObject205.bin"/><Relationship Id="rId363" Type="http://schemas.openxmlformats.org/officeDocument/2006/relationships/oleObject" Target="embeddings/oleObject216.bin"/><Relationship Id="rId384" Type="http://schemas.openxmlformats.org/officeDocument/2006/relationships/oleObject" Target="embeddings/oleObject230.bin"/><Relationship Id="rId202" Type="http://schemas.openxmlformats.org/officeDocument/2006/relationships/image" Target="media/image70.wmf"/><Relationship Id="rId223" Type="http://schemas.openxmlformats.org/officeDocument/2006/relationships/image" Target="media/image79.wmf"/><Relationship Id="rId244" Type="http://schemas.openxmlformats.org/officeDocument/2006/relationships/image" Target="media/image88.wmf"/><Relationship Id="rId18" Type="http://schemas.openxmlformats.org/officeDocument/2006/relationships/image" Target="media/image6.wmf"/><Relationship Id="rId39" Type="http://schemas.openxmlformats.org/officeDocument/2006/relationships/oleObject" Target="embeddings/oleObject20.bin"/><Relationship Id="rId265" Type="http://schemas.openxmlformats.org/officeDocument/2006/relationships/image" Target="media/image98.wmf"/><Relationship Id="rId286" Type="http://schemas.openxmlformats.org/officeDocument/2006/relationships/image" Target="media/image108.wmf"/><Relationship Id="rId50" Type="http://schemas.openxmlformats.org/officeDocument/2006/relationships/oleObject" Target="embeddings/oleObject27.bin"/><Relationship Id="rId104" Type="http://schemas.openxmlformats.org/officeDocument/2006/relationships/oleObject" Target="embeddings/oleObject63.bin"/><Relationship Id="rId125" Type="http://schemas.openxmlformats.org/officeDocument/2006/relationships/oleObject" Target="embeddings/oleObject76.bin"/><Relationship Id="rId146" Type="http://schemas.openxmlformats.org/officeDocument/2006/relationships/oleObject" Target="embeddings/oleObject91.bin"/><Relationship Id="rId167" Type="http://schemas.openxmlformats.org/officeDocument/2006/relationships/image" Target="media/image59.wmf"/><Relationship Id="rId188" Type="http://schemas.openxmlformats.org/officeDocument/2006/relationships/image" Target="media/image67.wmf"/><Relationship Id="rId311" Type="http://schemas.openxmlformats.org/officeDocument/2006/relationships/image" Target="media/image120.wmf"/><Relationship Id="rId332" Type="http://schemas.openxmlformats.org/officeDocument/2006/relationships/oleObject" Target="embeddings/oleObject199.bin"/><Relationship Id="rId353" Type="http://schemas.openxmlformats.org/officeDocument/2006/relationships/oleObject" Target="embeddings/oleObject211.bin"/><Relationship Id="rId374" Type="http://schemas.openxmlformats.org/officeDocument/2006/relationships/image" Target="media/image144.wmf"/><Relationship Id="rId395" Type="http://schemas.openxmlformats.org/officeDocument/2006/relationships/oleObject" Target="embeddings/oleObject236.bin"/><Relationship Id="rId409" Type="http://schemas.openxmlformats.org/officeDocument/2006/relationships/footer" Target="footer2.xml"/><Relationship Id="rId71" Type="http://schemas.openxmlformats.org/officeDocument/2006/relationships/oleObject" Target="embeddings/oleObject42.bin"/><Relationship Id="rId92" Type="http://schemas.openxmlformats.org/officeDocument/2006/relationships/image" Target="media/image30.wmf"/><Relationship Id="rId213" Type="http://schemas.openxmlformats.org/officeDocument/2006/relationships/oleObject" Target="embeddings/oleObject131.bin"/><Relationship Id="rId234" Type="http://schemas.openxmlformats.org/officeDocument/2006/relationships/oleObject" Target="embeddings/oleObject143.bin"/><Relationship Id="rId2" Type="http://schemas.openxmlformats.org/officeDocument/2006/relationships/styles" Target="styles.xml"/><Relationship Id="rId29" Type="http://schemas.openxmlformats.org/officeDocument/2006/relationships/image" Target="media/image10.wmf"/><Relationship Id="rId255" Type="http://schemas.openxmlformats.org/officeDocument/2006/relationships/oleObject" Target="embeddings/oleObject155.bin"/><Relationship Id="rId276" Type="http://schemas.openxmlformats.org/officeDocument/2006/relationships/image" Target="media/image103.wmf"/><Relationship Id="rId297" Type="http://schemas.openxmlformats.org/officeDocument/2006/relationships/oleObject" Target="embeddings/oleObject177.bin"/><Relationship Id="rId40" Type="http://schemas.openxmlformats.org/officeDocument/2006/relationships/image" Target="media/image13.wmf"/><Relationship Id="rId115" Type="http://schemas.openxmlformats.org/officeDocument/2006/relationships/oleObject" Target="embeddings/oleObject70.bin"/><Relationship Id="rId136" Type="http://schemas.openxmlformats.org/officeDocument/2006/relationships/oleObject" Target="embeddings/oleObject83.bin"/><Relationship Id="rId157" Type="http://schemas.openxmlformats.org/officeDocument/2006/relationships/image" Target="media/image54.wmf"/><Relationship Id="rId178" Type="http://schemas.openxmlformats.org/officeDocument/2006/relationships/oleObject" Target="embeddings/oleObject109.bin"/><Relationship Id="rId301" Type="http://schemas.openxmlformats.org/officeDocument/2006/relationships/oleObject" Target="embeddings/oleObject179.bin"/><Relationship Id="rId322" Type="http://schemas.openxmlformats.org/officeDocument/2006/relationships/image" Target="media/image124.wmf"/><Relationship Id="rId343" Type="http://schemas.openxmlformats.org/officeDocument/2006/relationships/image" Target="media/image131.wmf"/><Relationship Id="rId364" Type="http://schemas.openxmlformats.org/officeDocument/2006/relationships/image" Target="media/image141.wmf"/><Relationship Id="rId61" Type="http://schemas.openxmlformats.org/officeDocument/2006/relationships/oleObject" Target="embeddings/oleObject36.bin"/><Relationship Id="rId82" Type="http://schemas.openxmlformats.org/officeDocument/2006/relationships/image" Target="media/image28.wmf"/><Relationship Id="rId199" Type="http://schemas.openxmlformats.org/officeDocument/2006/relationships/oleObject" Target="embeddings/oleObject124.bin"/><Relationship Id="rId203" Type="http://schemas.openxmlformats.org/officeDocument/2006/relationships/oleObject" Target="embeddings/oleObject126.bin"/><Relationship Id="rId385" Type="http://schemas.openxmlformats.org/officeDocument/2006/relationships/image" Target="media/image148.wmf"/><Relationship Id="rId19" Type="http://schemas.openxmlformats.org/officeDocument/2006/relationships/oleObject" Target="embeddings/oleObject6.bin"/><Relationship Id="rId224" Type="http://schemas.openxmlformats.org/officeDocument/2006/relationships/oleObject" Target="embeddings/oleObject138.bin"/><Relationship Id="rId245" Type="http://schemas.openxmlformats.org/officeDocument/2006/relationships/oleObject" Target="embeddings/oleObject150.bin"/><Relationship Id="rId266" Type="http://schemas.openxmlformats.org/officeDocument/2006/relationships/oleObject" Target="embeddings/oleObject161.bin"/><Relationship Id="rId287" Type="http://schemas.openxmlformats.org/officeDocument/2006/relationships/oleObject" Target="embeddings/oleObject172.bin"/><Relationship Id="rId410" Type="http://schemas.openxmlformats.org/officeDocument/2006/relationships/fontTable" Target="fontTable.xml"/><Relationship Id="rId30" Type="http://schemas.openxmlformats.org/officeDocument/2006/relationships/oleObject" Target="embeddings/oleObject13.bin"/><Relationship Id="rId105" Type="http://schemas.openxmlformats.org/officeDocument/2006/relationships/image" Target="media/image35.wmf"/><Relationship Id="rId126" Type="http://schemas.openxmlformats.org/officeDocument/2006/relationships/image" Target="media/image43.wmf"/><Relationship Id="rId147" Type="http://schemas.openxmlformats.org/officeDocument/2006/relationships/image" Target="media/image49.wmf"/><Relationship Id="rId168" Type="http://schemas.openxmlformats.org/officeDocument/2006/relationships/oleObject" Target="embeddings/oleObject102.bin"/><Relationship Id="rId312" Type="http://schemas.openxmlformats.org/officeDocument/2006/relationships/oleObject" Target="embeddings/oleObject185.bin"/><Relationship Id="rId333" Type="http://schemas.openxmlformats.org/officeDocument/2006/relationships/image" Target="media/image127.wmf"/><Relationship Id="rId354" Type="http://schemas.openxmlformats.org/officeDocument/2006/relationships/image" Target="media/image136.wmf"/><Relationship Id="rId51" Type="http://schemas.openxmlformats.org/officeDocument/2006/relationships/oleObject" Target="embeddings/oleObject28.bin"/><Relationship Id="rId72" Type="http://schemas.openxmlformats.org/officeDocument/2006/relationships/image" Target="media/image23.wmf"/><Relationship Id="rId93" Type="http://schemas.openxmlformats.org/officeDocument/2006/relationships/oleObject" Target="embeddings/oleObject56.bin"/><Relationship Id="rId189" Type="http://schemas.openxmlformats.org/officeDocument/2006/relationships/oleObject" Target="embeddings/oleObject115.bin"/><Relationship Id="rId375" Type="http://schemas.openxmlformats.org/officeDocument/2006/relationships/oleObject" Target="embeddings/oleObject224.bin"/><Relationship Id="rId396" Type="http://schemas.openxmlformats.org/officeDocument/2006/relationships/image" Target="media/image153.wmf"/><Relationship Id="rId3" Type="http://schemas.microsoft.com/office/2007/relationships/stylesWithEffects" Target="stylesWithEffects.xml"/><Relationship Id="rId214" Type="http://schemas.openxmlformats.org/officeDocument/2006/relationships/image" Target="media/image76.wmf"/><Relationship Id="rId235" Type="http://schemas.openxmlformats.org/officeDocument/2006/relationships/oleObject" Target="embeddings/oleObject144.bin"/><Relationship Id="rId256" Type="http://schemas.openxmlformats.org/officeDocument/2006/relationships/image" Target="media/image94.wmf"/><Relationship Id="rId277" Type="http://schemas.openxmlformats.org/officeDocument/2006/relationships/oleObject" Target="embeddings/oleObject167.bin"/><Relationship Id="rId298" Type="http://schemas.openxmlformats.org/officeDocument/2006/relationships/image" Target="media/image114.wmf"/><Relationship Id="rId400" Type="http://schemas.openxmlformats.org/officeDocument/2006/relationships/image" Target="media/image155.wmf"/><Relationship Id="rId116" Type="http://schemas.openxmlformats.org/officeDocument/2006/relationships/image" Target="media/image39.wmf"/><Relationship Id="rId137" Type="http://schemas.openxmlformats.org/officeDocument/2006/relationships/image" Target="media/image47.wmf"/><Relationship Id="rId158" Type="http://schemas.openxmlformats.org/officeDocument/2006/relationships/oleObject" Target="embeddings/oleObject97.bin"/><Relationship Id="rId302" Type="http://schemas.openxmlformats.org/officeDocument/2006/relationships/image" Target="media/image116.wmf"/><Relationship Id="rId323" Type="http://schemas.openxmlformats.org/officeDocument/2006/relationships/oleObject" Target="embeddings/oleObject192.bin"/><Relationship Id="rId344" Type="http://schemas.openxmlformats.org/officeDocument/2006/relationships/oleObject" Target="embeddings/oleObject206.bin"/><Relationship Id="rId20" Type="http://schemas.openxmlformats.org/officeDocument/2006/relationships/image" Target="media/image7.wmf"/><Relationship Id="rId41" Type="http://schemas.openxmlformats.org/officeDocument/2006/relationships/oleObject" Target="embeddings/oleObject21.bin"/><Relationship Id="rId62" Type="http://schemas.openxmlformats.org/officeDocument/2006/relationships/oleObject" Target="embeddings/oleObject37.bin"/><Relationship Id="rId83" Type="http://schemas.openxmlformats.org/officeDocument/2006/relationships/oleObject" Target="embeddings/oleObject48.bin"/><Relationship Id="rId179" Type="http://schemas.openxmlformats.org/officeDocument/2006/relationships/oleObject" Target="embeddings/oleObject110.bin"/><Relationship Id="rId365" Type="http://schemas.openxmlformats.org/officeDocument/2006/relationships/oleObject" Target="embeddings/oleObject217.bin"/><Relationship Id="rId386" Type="http://schemas.openxmlformats.org/officeDocument/2006/relationships/oleObject" Target="embeddings/oleObject231.bin"/><Relationship Id="rId190" Type="http://schemas.openxmlformats.org/officeDocument/2006/relationships/oleObject" Target="embeddings/oleObject116.bin"/><Relationship Id="rId204" Type="http://schemas.openxmlformats.org/officeDocument/2006/relationships/image" Target="media/image71.wmf"/><Relationship Id="rId225" Type="http://schemas.openxmlformats.org/officeDocument/2006/relationships/image" Target="media/image80.wmf"/><Relationship Id="rId246" Type="http://schemas.openxmlformats.org/officeDocument/2006/relationships/image" Target="media/image89.wmf"/><Relationship Id="rId267" Type="http://schemas.openxmlformats.org/officeDocument/2006/relationships/oleObject" Target="embeddings/oleObject162.bin"/><Relationship Id="rId288" Type="http://schemas.openxmlformats.org/officeDocument/2006/relationships/image" Target="media/image109.wmf"/><Relationship Id="rId411" Type="http://schemas.openxmlformats.org/officeDocument/2006/relationships/theme" Target="theme/theme1.xml"/><Relationship Id="rId106" Type="http://schemas.openxmlformats.org/officeDocument/2006/relationships/oleObject" Target="embeddings/oleObject64.bin"/><Relationship Id="rId127" Type="http://schemas.openxmlformats.org/officeDocument/2006/relationships/oleObject" Target="embeddings/oleObject77.bin"/><Relationship Id="rId313" Type="http://schemas.openxmlformats.org/officeDocument/2006/relationships/image" Target="media/image121.wmf"/><Relationship Id="rId10" Type="http://schemas.openxmlformats.org/officeDocument/2006/relationships/image" Target="media/image2.wmf"/><Relationship Id="rId31" Type="http://schemas.openxmlformats.org/officeDocument/2006/relationships/oleObject" Target="embeddings/oleObject14.bin"/><Relationship Id="rId52" Type="http://schemas.openxmlformats.org/officeDocument/2006/relationships/image" Target="media/image17.wmf"/><Relationship Id="rId73" Type="http://schemas.openxmlformats.org/officeDocument/2006/relationships/oleObject" Target="embeddings/oleObject43.bin"/><Relationship Id="rId94" Type="http://schemas.openxmlformats.org/officeDocument/2006/relationships/oleObject" Target="embeddings/oleObject57.bin"/><Relationship Id="rId148" Type="http://schemas.openxmlformats.org/officeDocument/2006/relationships/oleObject" Target="embeddings/oleObject92.bin"/><Relationship Id="rId169" Type="http://schemas.openxmlformats.org/officeDocument/2006/relationships/oleObject" Target="embeddings/oleObject103.bin"/><Relationship Id="rId334" Type="http://schemas.openxmlformats.org/officeDocument/2006/relationships/oleObject" Target="embeddings/oleObject200.bin"/><Relationship Id="rId355" Type="http://schemas.openxmlformats.org/officeDocument/2006/relationships/oleObject" Target="embeddings/oleObject212.bin"/><Relationship Id="rId376" Type="http://schemas.openxmlformats.org/officeDocument/2006/relationships/oleObject" Target="embeddings/oleObject225.bin"/><Relationship Id="rId397" Type="http://schemas.openxmlformats.org/officeDocument/2006/relationships/oleObject" Target="embeddings/oleObject237.bin"/><Relationship Id="rId4" Type="http://schemas.openxmlformats.org/officeDocument/2006/relationships/settings" Target="settings.xml"/><Relationship Id="rId180" Type="http://schemas.openxmlformats.org/officeDocument/2006/relationships/image" Target="media/image63.wmf"/><Relationship Id="rId215" Type="http://schemas.openxmlformats.org/officeDocument/2006/relationships/oleObject" Target="embeddings/oleObject132.bin"/><Relationship Id="rId236" Type="http://schemas.openxmlformats.org/officeDocument/2006/relationships/oleObject" Target="embeddings/oleObject145.bin"/><Relationship Id="rId257" Type="http://schemas.openxmlformats.org/officeDocument/2006/relationships/oleObject" Target="embeddings/oleObject156.bin"/><Relationship Id="rId278" Type="http://schemas.openxmlformats.org/officeDocument/2006/relationships/image" Target="media/image104.wmf"/><Relationship Id="rId401" Type="http://schemas.openxmlformats.org/officeDocument/2006/relationships/oleObject" Target="embeddings/oleObject239.bin"/><Relationship Id="rId303" Type="http://schemas.openxmlformats.org/officeDocument/2006/relationships/oleObject" Target="embeddings/oleObject180.bin"/><Relationship Id="rId42" Type="http://schemas.openxmlformats.org/officeDocument/2006/relationships/image" Target="media/image14.wmf"/><Relationship Id="rId84" Type="http://schemas.openxmlformats.org/officeDocument/2006/relationships/oleObject" Target="embeddings/oleObject49.bin"/><Relationship Id="rId138" Type="http://schemas.openxmlformats.org/officeDocument/2006/relationships/oleObject" Target="embeddings/oleObject84.bin"/><Relationship Id="rId345" Type="http://schemas.openxmlformats.org/officeDocument/2006/relationships/image" Target="media/image132.wmf"/><Relationship Id="rId387" Type="http://schemas.openxmlformats.org/officeDocument/2006/relationships/image" Target="media/image149.wmf"/><Relationship Id="rId191" Type="http://schemas.openxmlformats.org/officeDocument/2006/relationships/oleObject" Target="embeddings/oleObject117.bin"/><Relationship Id="rId205" Type="http://schemas.openxmlformats.org/officeDocument/2006/relationships/oleObject" Target="embeddings/oleObject127.bin"/><Relationship Id="rId247" Type="http://schemas.openxmlformats.org/officeDocument/2006/relationships/oleObject" Target="embeddings/oleObject151.bin"/><Relationship Id="rId107" Type="http://schemas.openxmlformats.org/officeDocument/2006/relationships/image" Target="media/image36.wmf"/><Relationship Id="rId289" Type="http://schemas.openxmlformats.org/officeDocument/2006/relationships/oleObject" Target="embeddings/oleObject173.bin"/><Relationship Id="rId11" Type="http://schemas.openxmlformats.org/officeDocument/2006/relationships/oleObject" Target="embeddings/oleObject2.bin"/><Relationship Id="rId53" Type="http://schemas.openxmlformats.org/officeDocument/2006/relationships/oleObject" Target="embeddings/oleObject29.bin"/><Relationship Id="rId149" Type="http://schemas.openxmlformats.org/officeDocument/2006/relationships/image" Target="media/image50.wmf"/><Relationship Id="rId314" Type="http://schemas.openxmlformats.org/officeDocument/2006/relationships/oleObject" Target="embeddings/oleObject186.bin"/><Relationship Id="rId356" Type="http://schemas.openxmlformats.org/officeDocument/2006/relationships/image" Target="media/image137.wmf"/><Relationship Id="rId398" Type="http://schemas.openxmlformats.org/officeDocument/2006/relationships/image" Target="media/image154.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3410</Words>
  <Characters>17576</Characters>
  <Application>Microsoft Office Word</Application>
  <DocSecurity>0</DocSecurity>
  <Lines>517</Lines>
  <Paragraphs>194</Paragraphs>
  <ScaleCrop>false</ScaleCrop>
  <HeadingPairs>
    <vt:vector size="2" baseType="variant">
      <vt:variant>
        <vt:lpstr>Название</vt:lpstr>
      </vt:variant>
      <vt:variant>
        <vt:i4>1</vt:i4>
      </vt:variant>
    </vt:vector>
  </HeadingPairs>
  <TitlesOfParts>
    <vt:vector size="1" baseType="lpstr">
      <vt:lpstr/>
    </vt:vector>
  </TitlesOfParts>
  <Manager>Точні науки</Manager>
  <Company/>
  <LinksUpToDate>false</LinksUpToDate>
  <CharactersWithSpaces>20946</CharactersWithSpaces>
  <SharedDoc>false</SharedDoc>
  <HyperlinkBase>Точні науки</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Точні науки</cp:keywords>
  <dc:description>Точні науки</dc:description>
  <cp:lastModifiedBy>Alex</cp:lastModifiedBy>
  <cp:revision>2</cp:revision>
  <cp:lastPrinted>2002-05-30T08:43:00Z</cp:lastPrinted>
  <dcterms:created xsi:type="dcterms:W3CDTF">2016-12-12T23:43:00Z</dcterms:created>
  <dcterms:modified xsi:type="dcterms:W3CDTF">2016-12-12T23:43:00Z</dcterms:modified>
  <cp:category>Точні науки</cp:category>
</cp:coreProperties>
</file>