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4E47" w:rsidRPr="00264EC4" w:rsidRDefault="00094E47" w:rsidP="00094E47">
      <w:pPr>
        <w:spacing w:line="360" w:lineRule="auto"/>
        <w:jc w:val="center"/>
        <w:rPr>
          <w:noProof/>
          <w:color w:val="000000"/>
          <w:sz w:val="28"/>
        </w:rPr>
      </w:pPr>
      <w:bookmarkStart w:id="0" w:name="_GoBack"/>
      <w:bookmarkEnd w:id="0"/>
      <w:r w:rsidRPr="00264EC4">
        <w:rPr>
          <w:noProof/>
          <w:color w:val="000000"/>
          <w:sz w:val="28"/>
        </w:rPr>
        <w:t>На правах рукописи</w:t>
      </w:r>
    </w:p>
    <w:p w:rsidR="00094E47" w:rsidRPr="00264EC4" w:rsidRDefault="00094E47" w:rsidP="00094E47">
      <w:pPr>
        <w:spacing w:line="360" w:lineRule="auto"/>
        <w:jc w:val="center"/>
        <w:rPr>
          <w:noProof/>
          <w:color w:val="000000"/>
          <w:sz w:val="28"/>
        </w:rPr>
      </w:pPr>
    </w:p>
    <w:p w:rsidR="00094E47" w:rsidRPr="00264EC4" w:rsidRDefault="00094E47" w:rsidP="00094E47">
      <w:pPr>
        <w:spacing w:line="360" w:lineRule="auto"/>
        <w:jc w:val="center"/>
        <w:rPr>
          <w:noProof/>
          <w:color w:val="000000"/>
          <w:sz w:val="28"/>
        </w:rPr>
      </w:pPr>
    </w:p>
    <w:p w:rsidR="00094E47" w:rsidRPr="00264EC4" w:rsidRDefault="00094E47" w:rsidP="00094E47">
      <w:pPr>
        <w:spacing w:line="360" w:lineRule="auto"/>
        <w:jc w:val="center"/>
        <w:rPr>
          <w:noProof/>
          <w:color w:val="000000"/>
          <w:sz w:val="28"/>
        </w:rPr>
      </w:pPr>
    </w:p>
    <w:p w:rsidR="00094E47" w:rsidRPr="00264EC4" w:rsidRDefault="00094E47" w:rsidP="00094E47">
      <w:pPr>
        <w:spacing w:line="360" w:lineRule="auto"/>
        <w:jc w:val="center"/>
        <w:rPr>
          <w:noProof/>
          <w:color w:val="000000"/>
          <w:sz w:val="28"/>
        </w:rPr>
      </w:pPr>
    </w:p>
    <w:p w:rsidR="00094E47" w:rsidRPr="00264EC4" w:rsidRDefault="00094E47" w:rsidP="00094E47">
      <w:pPr>
        <w:spacing w:line="360" w:lineRule="auto"/>
        <w:jc w:val="center"/>
        <w:rPr>
          <w:noProof/>
          <w:color w:val="000000"/>
          <w:sz w:val="28"/>
        </w:rPr>
      </w:pPr>
    </w:p>
    <w:p w:rsidR="00094E47" w:rsidRPr="00264EC4" w:rsidRDefault="00094E47" w:rsidP="00094E47">
      <w:pPr>
        <w:pStyle w:val="7"/>
        <w:spacing w:line="360" w:lineRule="auto"/>
        <w:rPr>
          <w:noProof/>
          <w:color w:val="000000"/>
        </w:rPr>
      </w:pPr>
    </w:p>
    <w:p w:rsidR="00094E47" w:rsidRPr="00264EC4" w:rsidRDefault="00094E47" w:rsidP="00094E47">
      <w:pPr>
        <w:pStyle w:val="7"/>
        <w:spacing w:line="360" w:lineRule="auto"/>
        <w:rPr>
          <w:noProof/>
          <w:color w:val="000000"/>
        </w:rPr>
      </w:pPr>
    </w:p>
    <w:p w:rsidR="00094E47" w:rsidRPr="00264EC4" w:rsidRDefault="00094E47" w:rsidP="00094E47">
      <w:pPr>
        <w:pStyle w:val="7"/>
        <w:spacing w:line="360" w:lineRule="auto"/>
        <w:rPr>
          <w:noProof/>
          <w:color w:val="000000"/>
        </w:rPr>
      </w:pPr>
    </w:p>
    <w:p w:rsidR="00094E47" w:rsidRPr="00264EC4" w:rsidRDefault="00094E47" w:rsidP="00094E47">
      <w:pPr>
        <w:spacing w:line="360" w:lineRule="auto"/>
        <w:jc w:val="center"/>
        <w:rPr>
          <w:noProof/>
          <w:color w:val="000000"/>
          <w:sz w:val="28"/>
        </w:rPr>
      </w:pPr>
    </w:p>
    <w:p w:rsidR="00094E47" w:rsidRPr="00264EC4" w:rsidRDefault="00094E47" w:rsidP="00094E47">
      <w:pPr>
        <w:spacing w:line="360" w:lineRule="auto"/>
        <w:jc w:val="center"/>
        <w:rPr>
          <w:noProof/>
          <w:color w:val="000000"/>
          <w:sz w:val="28"/>
        </w:rPr>
      </w:pPr>
    </w:p>
    <w:p w:rsidR="00094E47" w:rsidRPr="00264EC4" w:rsidRDefault="00094E47" w:rsidP="00094E47">
      <w:pPr>
        <w:spacing w:line="360" w:lineRule="auto"/>
        <w:jc w:val="center"/>
        <w:rPr>
          <w:noProof/>
          <w:color w:val="000000"/>
          <w:sz w:val="28"/>
        </w:rPr>
      </w:pPr>
    </w:p>
    <w:p w:rsidR="00094E47" w:rsidRPr="00264EC4" w:rsidRDefault="00094E47" w:rsidP="00094E47">
      <w:pPr>
        <w:spacing w:line="360" w:lineRule="auto"/>
        <w:jc w:val="center"/>
        <w:rPr>
          <w:noProof/>
          <w:color w:val="000000"/>
          <w:sz w:val="28"/>
        </w:rPr>
      </w:pPr>
      <w:r w:rsidRPr="00264EC4">
        <w:rPr>
          <w:bCs/>
          <w:noProof/>
          <w:color w:val="000000"/>
          <w:sz w:val="28"/>
        </w:rPr>
        <w:t>МОНОГРАФИЯ</w:t>
      </w:r>
    </w:p>
    <w:p w:rsidR="00094E47" w:rsidRPr="00264EC4" w:rsidRDefault="00094E47" w:rsidP="00094E47">
      <w:pPr>
        <w:spacing w:line="360" w:lineRule="auto"/>
        <w:jc w:val="center"/>
        <w:rPr>
          <w:b/>
          <w:bCs/>
          <w:noProof/>
          <w:color w:val="000000"/>
          <w:sz w:val="28"/>
        </w:rPr>
      </w:pPr>
      <w:r w:rsidRPr="00264EC4">
        <w:rPr>
          <w:b/>
          <w:bCs/>
          <w:noProof/>
          <w:color w:val="000000"/>
          <w:sz w:val="28"/>
        </w:rPr>
        <w:t>Художественная самодеятельность как фактор приобщения членов производственного коллектива к художественно-эстетическим ценностям</w:t>
      </w:r>
    </w:p>
    <w:p w:rsidR="00094E47" w:rsidRPr="00264EC4" w:rsidRDefault="00094E47" w:rsidP="00094E47">
      <w:pPr>
        <w:spacing w:line="360" w:lineRule="auto"/>
        <w:jc w:val="center"/>
        <w:rPr>
          <w:noProof/>
          <w:color w:val="000000"/>
          <w:sz w:val="28"/>
        </w:rPr>
      </w:pPr>
    </w:p>
    <w:p w:rsidR="00094E47" w:rsidRPr="00264EC4" w:rsidRDefault="00094E47" w:rsidP="00094E47">
      <w:pPr>
        <w:spacing w:line="360" w:lineRule="auto"/>
        <w:ind w:firstLine="6663"/>
        <w:jc w:val="center"/>
        <w:rPr>
          <w:bCs/>
          <w:noProof/>
          <w:color w:val="000000"/>
          <w:sz w:val="28"/>
        </w:rPr>
      </w:pPr>
      <w:r w:rsidRPr="00264EC4">
        <w:rPr>
          <w:bCs/>
          <w:noProof/>
          <w:color w:val="000000"/>
          <w:sz w:val="28"/>
        </w:rPr>
        <w:t>Игнатьев И.А.</w:t>
      </w:r>
    </w:p>
    <w:p w:rsidR="00094E47" w:rsidRPr="00264EC4" w:rsidRDefault="00094E47" w:rsidP="00094E47">
      <w:pPr>
        <w:spacing w:line="360" w:lineRule="auto"/>
        <w:jc w:val="center"/>
        <w:rPr>
          <w:noProof/>
          <w:color w:val="000000"/>
          <w:sz w:val="28"/>
        </w:rPr>
      </w:pPr>
    </w:p>
    <w:p w:rsidR="00094E47" w:rsidRPr="00264EC4" w:rsidRDefault="00094E47" w:rsidP="00094E47">
      <w:pPr>
        <w:spacing w:line="360" w:lineRule="auto"/>
        <w:jc w:val="center"/>
        <w:rPr>
          <w:noProof/>
          <w:color w:val="000000"/>
          <w:sz w:val="28"/>
        </w:rPr>
      </w:pPr>
    </w:p>
    <w:p w:rsidR="00094E47" w:rsidRPr="00264EC4" w:rsidRDefault="00094E47" w:rsidP="00094E47">
      <w:pPr>
        <w:spacing w:line="360" w:lineRule="auto"/>
        <w:jc w:val="center"/>
        <w:rPr>
          <w:noProof/>
          <w:color w:val="000000"/>
          <w:sz w:val="28"/>
        </w:rPr>
      </w:pPr>
    </w:p>
    <w:p w:rsidR="00094E47" w:rsidRPr="00264EC4" w:rsidRDefault="00094E47" w:rsidP="00094E47">
      <w:pPr>
        <w:spacing w:line="360" w:lineRule="auto"/>
        <w:jc w:val="center"/>
        <w:rPr>
          <w:noProof/>
          <w:color w:val="000000"/>
          <w:sz w:val="28"/>
        </w:rPr>
      </w:pPr>
    </w:p>
    <w:p w:rsidR="00094E47" w:rsidRPr="00264EC4" w:rsidRDefault="00094E47" w:rsidP="00094E47">
      <w:pPr>
        <w:spacing w:line="360" w:lineRule="auto"/>
        <w:jc w:val="center"/>
        <w:rPr>
          <w:noProof/>
          <w:color w:val="000000"/>
          <w:sz w:val="28"/>
        </w:rPr>
      </w:pPr>
    </w:p>
    <w:p w:rsidR="00094E47" w:rsidRPr="00264EC4" w:rsidRDefault="00094E47" w:rsidP="00094E47">
      <w:pPr>
        <w:pStyle w:val="7"/>
        <w:spacing w:line="360" w:lineRule="auto"/>
        <w:rPr>
          <w:noProof/>
          <w:color w:val="000000"/>
        </w:rPr>
      </w:pPr>
    </w:p>
    <w:p w:rsidR="00094E47" w:rsidRPr="00264EC4" w:rsidRDefault="00094E47" w:rsidP="00094E47">
      <w:pPr>
        <w:pStyle w:val="7"/>
        <w:spacing w:line="360" w:lineRule="auto"/>
        <w:rPr>
          <w:noProof/>
          <w:color w:val="000000"/>
        </w:rPr>
      </w:pPr>
    </w:p>
    <w:p w:rsidR="00094E47" w:rsidRPr="00264EC4" w:rsidRDefault="00094E47" w:rsidP="00094E47">
      <w:pPr>
        <w:pStyle w:val="7"/>
        <w:spacing w:line="360" w:lineRule="auto"/>
        <w:rPr>
          <w:noProof/>
          <w:color w:val="000000"/>
        </w:rPr>
      </w:pPr>
    </w:p>
    <w:p w:rsidR="00094E47" w:rsidRPr="00264EC4" w:rsidRDefault="00094E47" w:rsidP="00094E47">
      <w:pPr>
        <w:pStyle w:val="7"/>
        <w:spacing w:line="360" w:lineRule="auto"/>
        <w:rPr>
          <w:noProof/>
          <w:color w:val="000000"/>
        </w:rPr>
      </w:pPr>
    </w:p>
    <w:p w:rsidR="00094E47" w:rsidRPr="00264EC4" w:rsidRDefault="00094E47" w:rsidP="00094E47">
      <w:pPr>
        <w:pStyle w:val="7"/>
        <w:spacing w:line="360" w:lineRule="auto"/>
        <w:rPr>
          <w:noProof/>
          <w:color w:val="000000"/>
        </w:rPr>
      </w:pPr>
    </w:p>
    <w:p w:rsidR="00094E47" w:rsidRPr="00264EC4" w:rsidRDefault="00094E47" w:rsidP="00094E47">
      <w:pPr>
        <w:pStyle w:val="7"/>
        <w:spacing w:line="360" w:lineRule="auto"/>
        <w:rPr>
          <w:noProof/>
          <w:color w:val="000000"/>
        </w:rPr>
      </w:pPr>
      <w:r w:rsidRPr="00264EC4">
        <w:rPr>
          <w:noProof/>
          <w:color w:val="000000"/>
        </w:rPr>
        <w:t>Челябинск 2005</w:t>
      </w:r>
    </w:p>
    <w:p w:rsidR="00094E47" w:rsidRPr="00264EC4" w:rsidRDefault="00094E47" w:rsidP="00094E47">
      <w:pPr>
        <w:pStyle w:val="4"/>
        <w:ind w:firstLine="709"/>
        <w:rPr>
          <w:noProof/>
          <w:color w:val="000000"/>
        </w:rPr>
      </w:pPr>
      <w:r w:rsidRPr="00264EC4">
        <w:rPr>
          <w:noProof/>
          <w:color w:val="000000"/>
        </w:rPr>
        <w:br w:type="page"/>
        <w:t>Оглавление</w:t>
      </w:r>
    </w:p>
    <w:p w:rsidR="00094E47" w:rsidRPr="00264EC4" w:rsidRDefault="00094E47" w:rsidP="00094E47">
      <w:pPr>
        <w:spacing w:line="360" w:lineRule="auto"/>
        <w:ind w:firstLine="709"/>
        <w:jc w:val="both"/>
        <w:rPr>
          <w:noProof/>
          <w:color w:val="000000"/>
          <w:sz w:val="28"/>
        </w:rPr>
      </w:pPr>
    </w:p>
    <w:p w:rsidR="00094E47" w:rsidRPr="00264EC4" w:rsidRDefault="00094E47" w:rsidP="00094E47">
      <w:pPr>
        <w:tabs>
          <w:tab w:val="left" w:pos="709"/>
        </w:tabs>
        <w:spacing w:line="360" w:lineRule="auto"/>
        <w:jc w:val="both"/>
        <w:rPr>
          <w:noProof/>
          <w:color w:val="000000"/>
          <w:sz w:val="28"/>
        </w:rPr>
      </w:pPr>
      <w:r w:rsidRPr="00264EC4">
        <w:rPr>
          <w:noProof/>
          <w:color w:val="000000"/>
          <w:sz w:val="28"/>
        </w:rPr>
        <w:t xml:space="preserve">Введение  </w:t>
      </w:r>
    </w:p>
    <w:p w:rsidR="00094E47" w:rsidRPr="00264EC4" w:rsidRDefault="00094E47" w:rsidP="00094E47">
      <w:pPr>
        <w:tabs>
          <w:tab w:val="left" w:pos="709"/>
        </w:tabs>
        <w:spacing w:line="360" w:lineRule="auto"/>
        <w:jc w:val="both"/>
        <w:rPr>
          <w:noProof/>
          <w:color w:val="000000"/>
          <w:sz w:val="28"/>
        </w:rPr>
      </w:pPr>
      <w:r w:rsidRPr="00264EC4">
        <w:rPr>
          <w:noProof/>
          <w:color w:val="000000"/>
          <w:sz w:val="28"/>
        </w:rPr>
        <w:t>Глава 1. Приобщение членов производственного коллектива к художественно-эстетическим ценностям как педагогическая проблема</w:t>
      </w:r>
    </w:p>
    <w:p w:rsidR="00094E47" w:rsidRPr="00264EC4" w:rsidRDefault="00094E47" w:rsidP="00DD3E57">
      <w:pPr>
        <w:numPr>
          <w:ilvl w:val="1"/>
          <w:numId w:val="10"/>
        </w:numPr>
        <w:tabs>
          <w:tab w:val="left" w:pos="709"/>
        </w:tabs>
        <w:spacing w:line="360" w:lineRule="auto"/>
        <w:ind w:left="0" w:firstLine="0"/>
        <w:jc w:val="both"/>
        <w:rPr>
          <w:noProof/>
          <w:color w:val="000000"/>
          <w:sz w:val="28"/>
        </w:rPr>
      </w:pPr>
      <w:r w:rsidRPr="00264EC4">
        <w:rPr>
          <w:noProof/>
          <w:color w:val="000000"/>
          <w:sz w:val="28"/>
        </w:rPr>
        <w:t>Учение о художественно-эстетических ценностях как научная база исследования проблемы</w:t>
      </w:r>
    </w:p>
    <w:p w:rsidR="00094E47" w:rsidRPr="00264EC4" w:rsidRDefault="00094E47" w:rsidP="00DD3E57">
      <w:pPr>
        <w:numPr>
          <w:ilvl w:val="1"/>
          <w:numId w:val="10"/>
        </w:numPr>
        <w:tabs>
          <w:tab w:val="left" w:pos="709"/>
        </w:tabs>
        <w:spacing w:line="360" w:lineRule="auto"/>
        <w:ind w:left="0" w:firstLine="0"/>
        <w:jc w:val="both"/>
        <w:rPr>
          <w:noProof/>
          <w:color w:val="000000"/>
          <w:sz w:val="28"/>
        </w:rPr>
      </w:pPr>
      <w:r w:rsidRPr="00264EC4">
        <w:rPr>
          <w:noProof/>
          <w:color w:val="000000"/>
          <w:sz w:val="28"/>
        </w:rPr>
        <w:t>Ретроспективный подход к развитию художественной самодеятельности в производственном коллективе</w:t>
      </w:r>
    </w:p>
    <w:p w:rsidR="00094E47" w:rsidRPr="00264EC4" w:rsidRDefault="00094E47" w:rsidP="00DD3E57">
      <w:pPr>
        <w:numPr>
          <w:ilvl w:val="1"/>
          <w:numId w:val="10"/>
        </w:numPr>
        <w:tabs>
          <w:tab w:val="left" w:pos="709"/>
        </w:tabs>
        <w:spacing w:line="360" w:lineRule="auto"/>
        <w:ind w:left="0" w:firstLine="0"/>
        <w:jc w:val="both"/>
        <w:rPr>
          <w:noProof/>
          <w:color w:val="000000"/>
          <w:sz w:val="28"/>
        </w:rPr>
      </w:pPr>
      <w:r w:rsidRPr="00264EC4">
        <w:rPr>
          <w:noProof/>
          <w:color w:val="000000"/>
          <w:sz w:val="28"/>
        </w:rPr>
        <w:t xml:space="preserve">Прогностический подход к организации художественной самодеятельности в условиях производственного коллектива </w:t>
      </w:r>
    </w:p>
    <w:p w:rsidR="00094E47" w:rsidRPr="00264EC4" w:rsidRDefault="00094E47" w:rsidP="00094E47">
      <w:pPr>
        <w:pStyle w:val="4"/>
        <w:tabs>
          <w:tab w:val="left" w:pos="709"/>
        </w:tabs>
        <w:rPr>
          <w:noProof/>
          <w:color w:val="000000"/>
        </w:rPr>
      </w:pPr>
      <w:r w:rsidRPr="00264EC4">
        <w:rPr>
          <w:noProof/>
          <w:color w:val="000000"/>
        </w:rPr>
        <w:t>Глава 2. Организационные основы приобщения</w:t>
      </w:r>
      <w:r w:rsidRPr="00264EC4">
        <w:rPr>
          <w:noProof/>
          <w:color w:val="000000"/>
        </w:rPr>
        <w:tab/>
        <w:t xml:space="preserve">членов производственного коллектив как художественно-эстетическим ценностям </w:t>
      </w:r>
    </w:p>
    <w:p w:rsidR="00094E47" w:rsidRPr="00264EC4" w:rsidRDefault="00094E47" w:rsidP="00094E47">
      <w:pPr>
        <w:pStyle w:val="4"/>
        <w:tabs>
          <w:tab w:val="left" w:pos="709"/>
        </w:tabs>
        <w:rPr>
          <w:noProof/>
          <w:color w:val="000000"/>
        </w:rPr>
      </w:pPr>
      <w:r w:rsidRPr="00264EC4">
        <w:rPr>
          <w:noProof/>
          <w:color w:val="000000"/>
        </w:rPr>
        <w:t>2.1 Задачи и условия приобщения членов производственного коллектива к художественно-эстетическим ценностям</w:t>
      </w:r>
    </w:p>
    <w:p w:rsidR="00094E47" w:rsidRPr="00264EC4" w:rsidRDefault="00094E47" w:rsidP="00094E47">
      <w:pPr>
        <w:pStyle w:val="a5"/>
        <w:tabs>
          <w:tab w:val="left" w:pos="709"/>
        </w:tabs>
        <w:spacing w:line="360" w:lineRule="auto"/>
        <w:jc w:val="both"/>
        <w:rPr>
          <w:noProof/>
          <w:color w:val="000000"/>
        </w:rPr>
      </w:pPr>
      <w:r w:rsidRPr="00264EC4">
        <w:rPr>
          <w:noProof/>
          <w:color w:val="000000"/>
        </w:rPr>
        <w:t>2.2 Образовательно-исполнительская и художественная деятельность творческого объединения производственного коллектива</w:t>
      </w:r>
    </w:p>
    <w:p w:rsidR="00094E47" w:rsidRPr="00264EC4" w:rsidRDefault="00094E47" w:rsidP="00DD3E57">
      <w:pPr>
        <w:numPr>
          <w:ilvl w:val="1"/>
          <w:numId w:val="13"/>
        </w:numPr>
        <w:tabs>
          <w:tab w:val="left" w:pos="709"/>
        </w:tabs>
        <w:spacing w:line="360" w:lineRule="auto"/>
        <w:ind w:left="0" w:firstLine="0"/>
        <w:jc w:val="both"/>
        <w:rPr>
          <w:noProof/>
          <w:color w:val="000000"/>
          <w:sz w:val="28"/>
        </w:rPr>
      </w:pPr>
      <w:r w:rsidRPr="00264EC4">
        <w:rPr>
          <w:noProof/>
          <w:color w:val="000000"/>
          <w:sz w:val="28"/>
        </w:rPr>
        <w:t xml:space="preserve">Результаты исследования приобщения членов производственного коллектива к художественно-эстетическим ценностям </w:t>
      </w:r>
    </w:p>
    <w:p w:rsidR="00094E47" w:rsidRPr="00264EC4" w:rsidRDefault="00094E47" w:rsidP="00094E47">
      <w:pPr>
        <w:tabs>
          <w:tab w:val="left" w:pos="709"/>
        </w:tabs>
        <w:spacing w:line="360" w:lineRule="auto"/>
        <w:jc w:val="both"/>
        <w:rPr>
          <w:noProof/>
          <w:color w:val="000000"/>
          <w:sz w:val="28"/>
        </w:rPr>
      </w:pPr>
      <w:r w:rsidRPr="00264EC4">
        <w:rPr>
          <w:noProof/>
          <w:color w:val="000000"/>
          <w:sz w:val="28"/>
        </w:rPr>
        <w:t xml:space="preserve">Заключение </w:t>
      </w:r>
    </w:p>
    <w:p w:rsidR="00094E47" w:rsidRPr="00264EC4" w:rsidRDefault="00094E47" w:rsidP="00094E47">
      <w:pPr>
        <w:tabs>
          <w:tab w:val="left" w:pos="709"/>
        </w:tabs>
        <w:spacing w:line="360" w:lineRule="auto"/>
        <w:jc w:val="both"/>
        <w:rPr>
          <w:noProof/>
          <w:color w:val="000000"/>
          <w:sz w:val="28"/>
        </w:rPr>
      </w:pPr>
      <w:r w:rsidRPr="00264EC4">
        <w:rPr>
          <w:noProof/>
          <w:color w:val="000000"/>
          <w:sz w:val="28"/>
        </w:rPr>
        <w:t>Библиографический список</w:t>
      </w:r>
    </w:p>
    <w:p w:rsidR="00094E47" w:rsidRPr="00264EC4" w:rsidRDefault="00094E47" w:rsidP="00094E47">
      <w:pPr>
        <w:spacing w:line="360" w:lineRule="auto"/>
        <w:ind w:firstLine="709"/>
        <w:jc w:val="both"/>
        <w:rPr>
          <w:bCs/>
          <w:noProof/>
          <w:color w:val="000000"/>
          <w:sz w:val="28"/>
        </w:rPr>
      </w:pPr>
    </w:p>
    <w:p w:rsidR="00094E47" w:rsidRPr="00264EC4" w:rsidRDefault="00094E47" w:rsidP="00094E47">
      <w:pPr>
        <w:spacing w:line="360" w:lineRule="auto"/>
        <w:ind w:firstLine="709"/>
        <w:jc w:val="both"/>
        <w:rPr>
          <w:bCs/>
          <w:noProof/>
          <w:color w:val="000000"/>
          <w:sz w:val="28"/>
        </w:rPr>
      </w:pPr>
      <w:r w:rsidRPr="00264EC4">
        <w:rPr>
          <w:bCs/>
          <w:noProof/>
          <w:color w:val="000000"/>
          <w:sz w:val="28"/>
        </w:rPr>
        <w:br w:type="page"/>
        <w:t>Введение</w:t>
      </w:r>
    </w:p>
    <w:p w:rsidR="00094E47" w:rsidRPr="00264EC4" w:rsidRDefault="00094E47" w:rsidP="00094E47">
      <w:pPr>
        <w:pStyle w:val="a5"/>
        <w:spacing w:line="360" w:lineRule="auto"/>
        <w:ind w:firstLine="709"/>
        <w:jc w:val="both"/>
        <w:rPr>
          <w:noProof/>
          <w:color w:val="000000"/>
        </w:rPr>
      </w:pPr>
    </w:p>
    <w:p w:rsidR="00094E47" w:rsidRPr="00264EC4" w:rsidRDefault="00094E47" w:rsidP="00094E47">
      <w:pPr>
        <w:pStyle w:val="a5"/>
        <w:spacing w:line="360" w:lineRule="auto"/>
        <w:ind w:firstLine="709"/>
        <w:jc w:val="both"/>
        <w:rPr>
          <w:noProof/>
          <w:color w:val="000000"/>
        </w:rPr>
      </w:pPr>
      <w:r w:rsidRPr="00264EC4">
        <w:rPr>
          <w:noProof/>
          <w:color w:val="000000"/>
        </w:rPr>
        <w:t xml:space="preserve">Трансформация политической, экономической и социальной систем России, полная смена общественного строя не смогли не сказаться на социально-экономической среде функционирования культуры. С одной стороны, сегодня важнейшими социальными институтами «транслирования» достояний культуры являются профессиональные творческие коллективы театров, государственных концертных объединений, средства массовой информации – радио, телевидение и многое другое. С другой – значительное место в подготовке и передаче «продуктов» культуры по-прежнему занимают творческие объединения дворцов и домов культуры, которые переживают нынче тяжелые времена. Многие из них потеряли часть структурных художественных подразделений, возникли новые виды творческих коллективов типа клубов любителей гитары, джаза, авторской песни и т.п. Однако «классические» творческие объединения, среди которых ведущее место принадлежит хоровым и хореографическим коллективам, оркестрам народных инструментов, по-прежнему активно занимаются удовлетворением и развитием культурно-эстетических запросов населения благодаря творческому потенциалу участников этих коллективов. </w:t>
      </w:r>
    </w:p>
    <w:p w:rsidR="00094E47" w:rsidRPr="00264EC4" w:rsidRDefault="00094E47" w:rsidP="00094E47">
      <w:pPr>
        <w:spacing w:line="360" w:lineRule="auto"/>
        <w:ind w:firstLine="709"/>
        <w:jc w:val="both"/>
        <w:rPr>
          <w:noProof/>
          <w:color w:val="000000"/>
          <w:sz w:val="28"/>
        </w:rPr>
      </w:pPr>
      <w:r w:rsidRPr="00264EC4">
        <w:rPr>
          <w:noProof/>
          <w:color w:val="000000"/>
          <w:sz w:val="28"/>
        </w:rPr>
        <w:t>Анализ практики, материалы нашего исследования показывает, что чаще всего первый импульс, а иногда и сформированную установку на удовлетворение своих культурных потребностей личность получает в базовом для дворца производственном коллективе, где человек проводит большую часть своей жизни. Иногда объективные и субъективные факторы его жизнедеятельности складываются так, что он не может посещать творческий коллектив дворца или дома культуры и стремится удовлетворить свои духовные и культурные потребности непосредственно на рабочем месте – в трудовом коллективе, вместе с членами своей бригады, участка, с людьми, которых он хорошо знает.</w:t>
      </w:r>
    </w:p>
    <w:p w:rsidR="00094E47" w:rsidRPr="00264EC4" w:rsidRDefault="00094E47" w:rsidP="00094E47">
      <w:pPr>
        <w:pStyle w:val="a5"/>
        <w:spacing w:line="360" w:lineRule="auto"/>
        <w:ind w:firstLine="709"/>
        <w:jc w:val="both"/>
        <w:rPr>
          <w:noProof/>
          <w:color w:val="000000"/>
        </w:rPr>
      </w:pPr>
      <w:r w:rsidRPr="00264EC4">
        <w:rPr>
          <w:noProof/>
          <w:color w:val="000000"/>
        </w:rPr>
        <w:t>Конечно, сегодня немаловажным является и то, что многие члены производственных коллективов отдают свое свободное время негативному времяпрепровождению: пьянству, наркомании, пассивному досугу – просмотру развлекательных видеофильмов и передач. Для большинства стремление к материальному благополучию становится главной целью жизни. Однако есть определенный процент людей, членов производственных коллективов, которые сохранили достаточно высокий духовный потенциал и желание к самосовершенствованию, активному отдыху, потребность к творчеству. Отметим, что на данном этапе развития нашего общества самодеятельное художественное творчество трудящихся качественно изменилось. Если в течение длительного времени главным в самодеятельном художественном творчестве была пропаганда искусства средствами самодеятельности, то сейчас основой самодеятельности является удовлетворение художественно-эстетических потребностей человека личности, потребность к самовыражению, приобщение участников к культурным ценностям. Отметим, что художественная самодеятельность трудового коллектива имеет ряд отличительных особенностей:</w:t>
      </w:r>
    </w:p>
    <w:p w:rsidR="00094E47" w:rsidRPr="00264EC4" w:rsidRDefault="00094E47" w:rsidP="00094E47">
      <w:pPr>
        <w:spacing w:line="360" w:lineRule="auto"/>
        <w:ind w:firstLine="709"/>
        <w:jc w:val="both"/>
        <w:rPr>
          <w:noProof/>
          <w:color w:val="000000"/>
          <w:sz w:val="28"/>
        </w:rPr>
      </w:pPr>
      <w:r w:rsidRPr="00264EC4">
        <w:rPr>
          <w:noProof/>
          <w:color w:val="000000"/>
          <w:sz w:val="28"/>
        </w:rPr>
        <w:t>Художественная самодеятельность (бригады, отдела, цеха, предприятия) является не просто досуговой сферой отдыха или частью свободного времени человека. Она, как правило, включается в общий распорядок дня, где репетиция или концерт проводятся во время обеда, пересменки или после трудового дня в комнате отдыха цеха или участка. Поэтому ее педагогические возможности направлены на снятие различных негативных явлений производственного процесса, на проявление творческого начала и осуществление системы контактных связей.</w:t>
      </w:r>
    </w:p>
    <w:p w:rsidR="00094E47" w:rsidRPr="00264EC4" w:rsidRDefault="00094E47" w:rsidP="00094E47">
      <w:pPr>
        <w:spacing w:line="360" w:lineRule="auto"/>
        <w:ind w:firstLine="709"/>
        <w:jc w:val="both"/>
        <w:rPr>
          <w:noProof/>
          <w:color w:val="000000"/>
          <w:sz w:val="28"/>
        </w:rPr>
      </w:pPr>
      <w:r w:rsidRPr="00264EC4">
        <w:rPr>
          <w:noProof/>
          <w:color w:val="000000"/>
          <w:sz w:val="28"/>
        </w:rPr>
        <w:t>Художественная самодеятельность существует в таком социальном организме, в котором особенно ощущается общность интересов всех трудящихся (коллектив в коллективе). Поэтому педагогические возможности художественной самодеятельности производственного коллектива проявляются в ее широчайших организаторских возможностях по вовлечению и приобщению трудящихся к творчеству, а посредством участия личности в деятельности данных объединений – к культурным ценностям.</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В научной литературе проблемы развития духовного мира личности в производственном коллективе рассматривались как воспитание рабочего нового типа, как осуществление комплексного подхода к идейно-воспитательной работе в трудовом коллективе (Б.М. Габитов, Н.М. Киселев, И. В. Кузьмичев, В.П. Одинцов и др.). Некоторые проблемы освоения и развития художественной культуры рабочими разрабатывались В.С. Цукерманом, Е.А. Ежовым, А.Н. Алексеевым и др. Развитие и воспитание рабочих в трудовых коллективах стали предметом изучения Л.Н. Когана, Г.П. Орлова, Л.Н. Иванько, И.А. Громова и др. Проблема самодеятельного творчества трудящих была отчасти разработана в диссертации В.Г. Велединского «Развитие самодеятельного художественного творчества в трудовом коллективе». Но в нем не были затронуты аспекты приобщения к художественно-эстетическим ценностям членов производственного коллектива - участников художественной самодеятельности. </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В периодической печати, в частности в журналах «Культурно-просветительская работа», «Клуб и художественная самодеятельность», появлялись отдельные статьи о творчестве самодеятельных коллективов, их успешных выступлениях перед слушателями, о некоторых путях развития массовости, авторами которых были М. Заринская, В. Носов, Н. Шевлякова, М. Богданов и др. В издательстве «Профиздат» под рубликой «В помощь профактиву» были изданы брошюры Г.И. Кашликова, Р.К. Пастухова, Г.А. Павлова, В.А. Каргамонова, А.Д. Жаркова и др., в которых не ставился вопрос о научном обобщении практического опыта, авторы описывали лишь опыт и рекомендовали некоторые формы работы коллективов художественной самодеятельности, работающих в условиях трудового коллектива. </w:t>
      </w:r>
    </w:p>
    <w:p w:rsidR="00094E47" w:rsidRPr="00264EC4" w:rsidRDefault="00094E47" w:rsidP="00094E47">
      <w:pPr>
        <w:pStyle w:val="21"/>
        <w:spacing w:line="360" w:lineRule="auto"/>
        <w:ind w:firstLine="709"/>
        <w:jc w:val="both"/>
        <w:rPr>
          <w:noProof/>
          <w:color w:val="000000"/>
        </w:rPr>
      </w:pPr>
      <w:r w:rsidRPr="00264EC4">
        <w:rPr>
          <w:bCs/>
          <w:noProof/>
          <w:color w:val="000000"/>
        </w:rPr>
        <w:t>Актуальность</w:t>
      </w:r>
      <w:r w:rsidRPr="00264EC4">
        <w:rPr>
          <w:noProof/>
          <w:color w:val="000000"/>
        </w:rPr>
        <w:t xml:space="preserve"> изучения и развития художественной самодеятельности трудовых коллективов обусловливается необходимостью удовлетворения духовных потребностей его членов; поднятия их культурного уровня, с учетом того, что искусство по-прежнему является важным средством нравственного развития человека; роста творческого потенциала сотрудников; приобщения к художественно-эстетическим ценностям как средству общей культуры членов коллектива и их производственной деятельности.</w:t>
      </w:r>
    </w:p>
    <w:p w:rsidR="00094E47" w:rsidRPr="00264EC4" w:rsidRDefault="00094E47" w:rsidP="00094E47">
      <w:pPr>
        <w:spacing w:line="360" w:lineRule="auto"/>
        <w:ind w:firstLine="709"/>
        <w:jc w:val="both"/>
        <w:rPr>
          <w:noProof/>
          <w:color w:val="000000"/>
          <w:sz w:val="28"/>
        </w:rPr>
      </w:pPr>
    </w:p>
    <w:p w:rsidR="00094E47" w:rsidRPr="00264EC4" w:rsidRDefault="00094E47" w:rsidP="00094E47">
      <w:pPr>
        <w:spacing w:line="360" w:lineRule="auto"/>
        <w:ind w:firstLine="709"/>
        <w:jc w:val="both"/>
        <w:rPr>
          <w:noProof/>
          <w:color w:val="000000"/>
          <w:sz w:val="28"/>
        </w:rPr>
      </w:pPr>
      <w:r w:rsidRPr="00264EC4">
        <w:rPr>
          <w:bCs/>
          <w:noProof/>
          <w:color w:val="000000"/>
          <w:sz w:val="28"/>
        </w:rPr>
        <w:br w:type="page"/>
        <w:t xml:space="preserve">Глава 1. </w:t>
      </w:r>
      <w:r w:rsidRPr="00264EC4">
        <w:rPr>
          <w:noProof/>
          <w:color w:val="000000"/>
          <w:sz w:val="28"/>
        </w:rPr>
        <w:t>Приобщение членов производственного коллектива к художественно-эстетическим ценностям как педагогическая проблема</w:t>
      </w:r>
    </w:p>
    <w:p w:rsidR="00094E47" w:rsidRPr="00264EC4" w:rsidRDefault="00094E47" w:rsidP="00094E47">
      <w:pPr>
        <w:pStyle w:val="a5"/>
        <w:spacing w:line="360" w:lineRule="auto"/>
        <w:ind w:firstLine="709"/>
        <w:jc w:val="both"/>
        <w:rPr>
          <w:noProof/>
          <w:color w:val="000000"/>
        </w:rPr>
      </w:pPr>
    </w:p>
    <w:p w:rsidR="00094E47" w:rsidRPr="00264EC4" w:rsidRDefault="00094E47" w:rsidP="00094E47">
      <w:pPr>
        <w:pStyle w:val="a5"/>
        <w:spacing w:line="360" w:lineRule="auto"/>
        <w:ind w:firstLine="709"/>
        <w:jc w:val="both"/>
        <w:rPr>
          <w:noProof/>
          <w:color w:val="000000"/>
        </w:rPr>
      </w:pPr>
      <w:r w:rsidRPr="00264EC4">
        <w:rPr>
          <w:noProof/>
          <w:color w:val="000000"/>
        </w:rPr>
        <w:t>1.1 Учение о художественно-эстетических ценностях как научная база исследования проблемы</w:t>
      </w:r>
    </w:p>
    <w:p w:rsidR="00094E47" w:rsidRPr="00264EC4" w:rsidRDefault="00094E47" w:rsidP="00094E47">
      <w:pPr>
        <w:pStyle w:val="a3"/>
        <w:spacing w:line="360" w:lineRule="auto"/>
        <w:ind w:firstLine="709"/>
        <w:jc w:val="both"/>
        <w:rPr>
          <w:b w:val="0"/>
          <w:bCs/>
          <w:i/>
          <w:noProof/>
          <w:color w:val="000000"/>
        </w:rPr>
      </w:pPr>
    </w:p>
    <w:p w:rsidR="00094E47" w:rsidRPr="00264EC4" w:rsidRDefault="00094E47" w:rsidP="00094E47">
      <w:pPr>
        <w:pStyle w:val="a3"/>
        <w:spacing w:line="360" w:lineRule="auto"/>
        <w:ind w:firstLine="709"/>
        <w:jc w:val="both"/>
        <w:rPr>
          <w:b w:val="0"/>
          <w:bCs/>
          <w:noProof/>
          <w:color w:val="000000"/>
        </w:rPr>
      </w:pPr>
      <w:r w:rsidRPr="00264EC4">
        <w:rPr>
          <w:b w:val="0"/>
          <w:bCs/>
          <w:i/>
          <w:noProof/>
          <w:color w:val="000000"/>
        </w:rPr>
        <w:t xml:space="preserve">Производственный коллектив </w:t>
      </w:r>
      <w:r w:rsidRPr="00264EC4">
        <w:rPr>
          <w:b w:val="0"/>
          <w:bCs/>
          <w:noProof/>
          <w:color w:val="000000"/>
        </w:rPr>
        <w:t xml:space="preserve">– сложное, многоструктурное и полифункциональное образование. В настоящее время на его существование и развитие оказывают влияние различные факторы и условия: изменение социального уровня развития российского общества и его менталитета, реформация производственного процесса в целом и его отдельных компонентов, сосуществование проблемы материальных и духовных ценностей, духовный кризис. </w:t>
      </w:r>
    </w:p>
    <w:p w:rsidR="00094E47" w:rsidRPr="00264EC4" w:rsidRDefault="00094E47" w:rsidP="00094E47">
      <w:pPr>
        <w:pStyle w:val="a3"/>
        <w:spacing w:line="360" w:lineRule="auto"/>
        <w:ind w:firstLine="709"/>
        <w:jc w:val="both"/>
        <w:rPr>
          <w:b w:val="0"/>
          <w:bCs/>
          <w:noProof/>
          <w:color w:val="000000"/>
        </w:rPr>
      </w:pPr>
      <w:r w:rsidRPr="00264EC4">
        <w:rPr>
          <w:b w:val="0"/>
          <w:bCs/>
          <w:noProof/>
          <w:color w:val="000000"/>
        </w:rPr>
        <w:t>Анализ современного производственного коллектива с педагогических позиций предполагает решение проблемы создания условий для приобщения личности к ценностям культуры и искусства в данном социальном институте (в сфере досуга). Исследование этой проблемы неразрывно связано с операциональным представлением такого ключевого понятия, как личность. М.С. Каган, развивая идеи известных психологов Л.С. Выготского, С.Л. Рубинштейна, Б.Г. Ананьева, А.Н. Леонтьева, пришел к выводу, что активность объекта (творческое объединение), направленная на субъект (личность в творческом объединении), приводит феномен субъекта к его изменениям, преобразованию, трансформации и, как показал эмпирический опыт, возвышению его духовных ценностей. «Человек – существо социальное, поэтому в процессе труда, познания или выработки системы ценностей он вступает во взаимодействие с другими людьми (субъектами), налаживает с ними определенные коммуникации, общается» (201,с.27).</w:t>
      </w:r>
    </w:p>
    <w:p w:rsidR="00094E47" w:rsidRPr="00264EC4" w:rsidRDefault="00094E47" w:rsidP="00094E47">
      <w:pPr>
        <w:spacing w:line="360" w:lineRule="auto"/>
        <w:ind w:firstLine="709"/>
        <w:jc w:val="both"/>
        <w:rPr>
          <w:noProof/>
          <w:color w:val="000000"/>
          <w:sz w:val="28"/>
        </w:rPr>
      </w:pPr>
      <w:r w:rsidRPr="00264EC4">
        <w:rPr>
          <w:noProof/>
          <w:color w:val="000000"/>
          <w:sz w:val="28"/>
        </w:rPr>
        <w:t>Для нашего исследования наиболее важным и близким является понимание культуры как ценностного освоения действительности человеком. Все действия индивида, связанные с проявлением его активности в любой сфере деятельности, несут оценочный характер. Это относится в равной степени и к материальной, и к духовной сфере жизнедеятельности личности. Оценка любой ситуации, положения, отношений только там и возникает, где индивид оказывается способным смотреть на себя как бы со стороны, глазами других, т.е. в рамках совместно осуществляемой деятельности. Очень часто характер развития материальной и духовной деятельности личности нужно искать в реальной системе общественных отношений, а именно в отношениях между производственной сферой и культурно-духовными ценностями, между социальной ценностью производственного коллектива и отдельной личностью, между материальными и духовными ценностями. Сущностный смысл понятия «ценность» имеет в философии несколько значений:</w:t>
      </w:r>
    </w:p>
    <w:p w:rsidR="00094E47" w:rsidRPr="00264EC4" w:rsidRDefault="00094E47" w:rsidP="00094E47">
      <w:pPr>
        <w:spacing w:line="360" w:lineRule="auto"/>
        <w:ind w:firstLine="709"/>
        <w:jc w:val="both"/>
        <w:rPr>
          <w:noProof/>
          <w:color w:val="000000"/>
          <w:sz w:val="28"/>
        </w:rPr>
      </w:pPr>
      <w:r w:rsidRPr="00264EC4">
        <w:rPr>
          <w:noProof/>
          <w:color w:val="000000"/>
          <w:sz w:val="28"/>
        </w:rPr>
        <w:t>- понятие, которое характеризует «предельные», безусловные основания человеческого бытия;</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 значение определенных предметов, явлений, процессов для человека, социальных групп, общества в целом. Ее особенности: воплощение ценности в человеческой жизни в той или иной форме; противоположность ценности как должного идеала и реальности; включенность ценности в целеполагающую и оценочную деятельность человека; понятие ценности невозможно раскрыть, не обращаясь к понятию оценки – соотнесению реальных явлений с ценностью, и к понятию цели, т.е. проекта достижения цели (101, с.423). </w:t>
      </w:r>
    </w:p>
    <w:p w:rsidR="00094E47" w:rsidRPr="00264EC4" w:rsidRDefault="00094E47" w:rsidP="00094E47">
      <w:pPr>
        <w:spacing w:line="360" w:lineRule="auto"/>
        <w:ind w:firstLine="709"/>
        <w:jc w:val="both"/>
        <w:rPr>
          <w:noProof/>
          <w:color w:val="000000"/>
          <w:sz w:val="28"/>
        </w:rPr>
      </w:pPr>
      <w:r w:rsidRPr="00264EC4">
        <w:rPr>
          <w:noProof/>
          <w:color w:val="000000"/>
          <w:sz w:val="28"/>
        </w:rPr>
        <w:t>По мнению некоторых философов, все ценности условно делятся на три большие группы:</w:t>
      </w:r>
    </w:p>
    <w:p w:rsidR="00094E47" w:rsidRPr="00264EC4" w:rsidRDefault="00094E47" w:rsidP="00094E47">
      <w:pPr>
        <w:numPr>
          <w:ilvl w:val="0"/>
          <w:numId w:val="3"/>
        </w:numPr>
        <w:spacing w:line="360" w:lineRule="auto"/>
        <w:ind w:left="0" w:firstLine="709"/>
        <w:jc w:val="both"/>
        <w:rPr>
          <w:noProof/>
          <w:color w:val="000000"/>
          <w:sz w:val="28"/>
        </w:rPr>
      </w:pPr>
      <w:r w:rsidRPr="00264EC4">
        <w:rPr>
          <w:noProof/>
          <w:color w:val="000000"/>
          <w:sz w:val="28"/>
        </w:rPr>
        <w:t xml:space="preserve">материальные, связанные с обеспечением существования человека и человечества; </w:t>
      </w:r>
    </w:p>
    <w:p w:rsidR="00094E47" w:rsidRPr="00264EC4" w:rsidRDefault="00094E47" w:rsidP="00094E47">
      <w:pPr>
        <w:numPr>
          <w:ilvl w:val="0"/>
          <w:numId w:val="3"/>
        </w:numPr>
        <w:spacing w:line="360" w:lineRule="auto"/>
        <w:ind w:left="0" w:firstLine="709"/>
        <w:jc w:val="both"/>
        <w:rPr>
          <w:noProof/>
          <w:color w:val="000000"/>
          <w:sz w:val="28"/>
        </w:rPr>
      </w:pPr>
      <w:r w:rsidRPr="00264EC4">
        <w:rPr>
          <w:noProof/>
          <w:color w:val="000000"/>
          <w:sz w:val="28"/>
        </w:rPr>
        <w:t>социальные, к которым относятся: мир, свобода, справедливость;</w:t>
      </w:r>
    </w:p>
    <w:p w:rsidR="00094E47" w:rsidRPr="00264EC4" w:rsidRDefault="00094E47" w:rsidP="00094E47">
      <w:pPr>
        <w:numPr>
          <w:ilvl w:val="0"/>
          <w:numId w:val="3"/>
        </w:numPr>
        <w:spacing w:line="360" w:lineRule="auto"/>
        <w:ind w:left="0" w:firstLine="709"/>
        <w:jc w:val="both"/>
        <w:rPr>
          <w:noProof/>
          <w:color w:val="000000"/>
          <w:sz w:val="28"/>
        </w:rPr>
      </w:pPr>
      <w:r w:rsidRPr="00264EC4">
        <w:rPr>
          <w:noProof/>
          <w:color w:val="000000"/>
          <w:sz w:val="28"/>
        </w:rPr>
        <w:t>духовные, включая науку, мораль, искусство (57, с.169).</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Для нас важно определить взаимосвязь понятий «культура» и «ценность». В философском понимании «культура есть выражение специфического человеческого единства с природой и обществом, характеристика развития творческих сил и способностей личности» (197, с.294). </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Для данного исследования наиболее значимыми будут культурные ценности, которые «являются «предельными целями» человека и общества, они выступают критерием оценки любого культурного феномена. Культура и есть мера воплощения </w:t>
      </w:r>
      <w:r w:rsidRPr="00264EC4">
        <w:rPr>
          <w:i/>
          <w:noProof/>
          <w:color w:val="000000"/>
          <w:sz w:val="28"/>
        </w:rPr>
        <w:t>ценности</w:t>
      </w:r>
      <w:r w:rsidRPr="00264EC4">
        <w:rPr>
          <w:noProof/>
          <w:color w:val="000000"/>
          <w:sz w:val="28"/>
        </w:rPr>
        <w:t xml:space="preserve"> в нашей жизни» (101, с.423).</w:t>
      </w:r>
    </w:p>
    <w:p w:rsidR="00094E47" w:rsidRPr="00264EC4" w:rsidRDefault="00094E47" w:rsidP="00094E47">
      <w:pPr>
        <w:spacing w:line="360" w:lineRule="auto"/>
        <w:ind w:firstLine="709"/>
        <w:jc w:val="both"/>
        <w:rPr>
          <w:noProof/>
          <w:color w:val="000000"/>
          <w:sz w:val="28"/>
        </w:rPr>
      </w:pPr>
      <w:r w:rsidRPr="00264EC4">
        <w:rPr>
          <w:noProof/>
          <w:color w:val="000000"/>
          <w:sz w:val="28"/>
        </w:rPr>
        <w:t>Ценности по своему предназначению выступают как материальные и духовные. В аксиологическом значении они имеют разную степень значимости. Основой жизнедеятельности человека являются материальные ценности, к духовным относится все то, что связано с нематериальной стороной человеческого бытия. Для наиболее полного понимания духовных ценностей обратимся к характеристике термина «духовный».</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По определению С.И. Ожегова «Духовный – обличен гибкой, динамичной, индивидуализированной формой, относящейся к умственной деятельности, к области духа. Дух – создание, мышленье, психические способности, то, что побуждает к действиям, деятельности, начало, определяющее поведение, действия» (138, с.163). Философы считают, что в определении термина «духовный» мы разумеем всю ту непосредственную сторону бытия, которая имеет абсолютную положительную ценность. Отсюда следует, что все духовное, будучи воплощено, всегда имеет ценность красоты (116, с.133). Продолжая эти мысли, Н.О. Лосский указал на прямую связь духовного с занятиями личности в творческих коллективах. «К области духовного относится вся та непосредственная сторона бытия, которая имеет абсолютную ценность. Таковы, например, деятельность, в которой осуществляется нравственное добро, открытие истины, </w:t>
      </w:r>
      <w:r w:rsidRPr="00264EC4">
        <w:rPr>
          <w:i/>
          <w:noProof/>
          <w:color w:val="000000"/>
          <w:sz w:val="28"/>
        </w:rPr>
        <w:t>художественное творчество</w:t>
      </w:r>
      <w:r w:rsidRPr="00264EC4">
        <w:rPr>
          <w:noProof/>
          <w:color w:val="000000"/>
          <w:sz w:val="28"/>
        </w:rPr>
        <w:t xml:space="preserve">, создающее красоту, а также связанные со всеми этими переживаниями возвышенные чувства (116, с.73). Другой русский философ Н.А. Бердяев несколько иначе осмысливал эту проблему, утверждая, что в духовном мире опыту не соответствуют предметные реальности, но сам духовный опыт и есть реальность высшего порядка. Духовная жизнь не есть отражение какой-либо реальности, она есть сама реальность (17, с.44). </w:t>
      </w:r>
    </w:p>
    <w:p w:rsidR="00094E47" w:rsidRPr="00264EC4" w:rsidRDefault="00094E47" w:rsidP="00094E47">
      <w:pPr>
        <w:spacing w:line="360" w:lineRule="auto"/>
        <w:ind w:firstLine="709"/>
        <w:jc w:val="both"/>
        <w:rPr>
          <w:noProof/>
          <w:color w:val="000000"/>
          <w:sz w:val="28"/>
        </w:rPr>
      </w:pPr>
      <w:r w:rsidRPr="00264EC4">
        <w:rPr>
          <w:noProof/>
          <w:color w:val="000000"/>
          <w:sz w:val="28"/>
        </w:rPr>
        <w:t>В нашем исследовании это самодеятельный хоровой коллектив, существующий в условиях досуговой деятельности производственного коллектива, выступающий как фактор приобщения его членов к музыкально-художественным ценностям. Психолого-педагогический процесс приобщения членов производственного коллектива к культурным ценностям мы рассматриваем в условиях художественно-творческой деятельности. Этот процесс связан с самопроявлением отдельной личности, ее индивидуальными возможностями в деятельности художественного досугового коллектива. В философском определении личности рассматривается отдельный человек, характеризуемый со стороны его целостности, социально-ролевых решений. Она (личность) исследуется с точки зрения содержательных процедур самоинтеграции – поиска смысла жизни, осмысления собственной судьбы, размышлений о жизни и смерти и способности к преднамеренным свободным актам – поступкам (101,с.190). В аспекте социальной психологии личность рассматривается как представитель определенного класса, сословия, социальное существо, наделенное определенными общественными функциями, поведение которого в обществе определяется выработанными культурой и усвоенными в индивидуальном опыте ценностями (91,с.38). Для нас определенную ценность представляет «социальный тип личности, который неотделим от установки, что общение есть форма самоотдачи, растворения себя в другом» (в нашем исследовании – художественные творческие коллективы) (101,с.191).</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Анализ сущности понятия «культура», «ценность», «духовность», «личность» позволяет утверждать, что они тесно связаны и своеобразно пересекаются в социальной жизни производственного коллектива и в рамках коллектива досуга, существующего в условиях последнего. </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Понятие «коллектив» нашло отражение в научных трудах ученых философов, социологов, психологов, педагогов (в том числе – и в сфере досуга). В наиболее обобщенном и широком смысле коллектив (collectivus – собирательный) – это относительно компактная социальная группа, объединяющая людей, занятая решением конкретной общественной задачи (24, с.601). Нас интересует феномен производственного коллектива во всем своем многообразии, а также его педагогические функции в художественном воспитании личности. </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Трудовой коллектив, по Г.Л. Смирнову, это группа людей, находящаяся в непосредственном общении между собой, решающая определенные производственные и иные задачи в интересах общества, связанная общей целью, дисциплиной, взаимной ответственностью и единым управлением. Общность коренных интересов, целей и задач общества и коллектива, личности и коллектива, общества и личности – та самая характерная черта, которая делает трудовой коллектив средоточием не только </w:t>
      </w:r>
      <w:r w:rsidRPr="00264EC4">
        <w:rPr>
          <w:i/>
          <w:noProof/>
          <w:color w:val="000000"/>
          <w:sz w:val="28"/>
        </w:rPr>
        <w:t>производственной</w:t>
      </w:r>
      <w:r w:rsidRPr="00264EC4">
        <w:rPr>
          <w:noProof/>
          <w:color w:val="000000"/>
          <w:sz w:val="28"/>
        </w:rPr>
        <w:t>, но и социально-политической и духовной жизни трудящихся (172, с. 62). В теории и практике понятия «трудовой коллектив» и «производственный коллектив» различают. Не каждый трудовой коллектив можно назвать производственным. Коллективы институтов, больниц, концертных объединений относятся к трудовым коллективам. Понятие «производственный» часто употребляют в том же значении, что и «трудовой». Однако производственный коллектив - понятие более узкое, обозначающее только те коллективы, функция которых направлена на производство материальных благ. Таким образом, трудовой коллектив - более широкое понятие, чем производственный. Говоря далее о трудовых коллективах, мы в первую очередь будем иметь в виду производственные, на базе которых и строилось наше исследование.</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Современный производственный коллектив интегрирует прозводственно-экономические и социальные функции. Первые выражаются в производственной деятельности коллектива, направленной на конкретный выпуск продукции, повышение ее качества, совершенствование техники и технологии и т.д. Его социальные функции выражаются в воспитании добросовестного отношения к труду, формировании трудовой, творческой активности личности, ее нравственном и духовном обогащении и т.д. Особое место в системе социальных функций производственного коллектива принадлежит воспитательной работе. Формирование личности в коллективе всегда носит комплексный характер. С одной стороны, предметом воспитательного воздействия становится личность как целостный субъект жизнедеятельности с присущей ей нравственными, профессиональными, эстетическими и другими качествами. С другой - сам воспитательный процесс предстает в коллективе в единстве всех его элементов: </w:t>
      </w:r>
    </w:p>
    <w:p w:rsidR="00094E47" w:rsidRPr="00264EC4" w:rsidRDefault="00094E47" w:rsidP="00DD3E57">
      <w:pPr>
        <w:numPr>
          <w:ilvl w:val="0"/>
          <w:numId w:val="4"/>
        </w:numPr>
        <w:spacing w:line="360" w:lineRule="auto"/>
        <w:ind w:left="0" w:firstLine="709"/>
        <w:jc w:val="both"/>
        <w:rPr>
          <w:noProof/>
          <w:color w:val="000000"/>
          <w:sz w:val="28"/>
        </w:rPr>
      </w:pPr>
      <w:r w:rsidRPr="00264EC4">
        <w:rPr>
          <w:noProof/>
          <w:color w:val="000000"/>
          <w:sz w:val="28"/>
        </w:rPr>
        <w:t>Объективных и субъективных факторов, отражающих характер вещественных и личных компонентов его социальной среды, социального и социально-психологического климата.</w:t>
      </w:r>
    </w:p>
    <w:p w:rsidR="00094E47" w:rsidRPr="00264EC4" w:rsidRDefault="00094E47" w:rsidP="00DD3E57">
      <w:pPr>
        <w:numPr>
          <w:ilvl w:val="0"/>
          <w:numId w:val="4"/>
        </w:numPr>
        <w:spacing w:line="360" w:lineRule="auto"/>
        <w:ind w:left="0" w:firstLine="709"/>
        <w:jc w:val="both"/>
        <w:rPr>
          <w:noProof/>
          <w:color w:val="000000"/>
          <w:sz w:val="28"/>
        </w:rPr>
      </w:pPr>
      <w:r w:rsidRPr="00264EC4">
        <w:rPr>
          <w:noProof/>
          <w:color w:val="000000"/>
          <w:sz w:val="28"/>
        </w:rPr>
        <w:t>Организационных факторов, выступающих результатом целенаправленных воздействий на личность общественных органов коллектива.</w:t>
      </w:r>
    </w:p>
    <w:p w:rsidR="00094E47" w:rsidRPr="00264EC4" w:rsidRDefault="00094E47" w:rsidP="00DD3E57">
      <w:pPr>
        <w:numPr>
          <w:ilvl w:val="0"/>
          <w:numId w:val="4"/>
        </w:numPr>
        <w:spacing w:line="360" w:lineRule="auto"/>
        <w:ind w:left="0" w:firstLine="709"/>
        <w:jc w:val="both"/>
        <w:rPr>
          <w:noProof/>
          <w:color w:val="000000"/>
          <w:sz w:val="28"/>
        </w:rPr>
      </w:pPr>
      <w:r w:rsidRPr="00264EC4">
        <w:rPr>
          <w:noProof/>
          <w:color w:val="000000"/>
          <w:sz w:val="28"/>
        </w:rPr>
        <w:t>Личностных факторов, характеризующих активность и самодеятельность самого человека как объект воспитания.</w:t>
      </w:r>
    </w:p>
    <w:p w:rsidR="00094E47" w:rsidRPr="00264EC4" w:rsidRDefault="00094E47" w:rsidP="00094E47">
      <w:pPr>
        <w:spacing w:line="360" w:lineRule="auto"/>
        <w:ind w:firstLine="709"/>
        <w:jc w:val="both"/>
        <w:rPr>
          <w:noProof/>
          <w:color w:val="000000"/>
          <w:sz w:val="28"/>
        </w:rPr>
      </w:pPr>
      <w:r w:rsidRPr="00264EC4">
        <w:rPr>
          <w:noProof/>
          <w:color w:val="000000"/>
          <w:sz w:val="28"/>
        </w:rPr>
        <w:t>Воспитание в коллективе опирается на целую систему средств, среди которых основными являются труд, личный пример воспитателей, индивидуальная работа, межличностное общение и т.д. В контексте всей воспитательной работы производственного коллектива важное место занимает эстетический раздел, в котором одной из важнейших форм воспитания является культурно-досуговая работа. Ее цель – стимулировать культурно-творческую активность трудящихся, духовного наполнения личности и педагогической инструментовки ее свободного времяпрепровождения. К. Маркс писал: «Свободное время – представляющее собой как досуг, так и время для более возвышенной деятельности, разумеется, превращает того, кто им обладает, в иного субъекта, и в качестве этого иного субъекта он и выступает затем в непосредственный процесс производства» (121, с.221). В отличие от других форм воспитательной работы культурно-досуговая работа включает в сферу своего действия вопросы по обеспечению рекреации, снятию перенапряжения физических, психологических, интеллектуальных сил личности, организации неформализованного духовного общения, развития культурно-творческих потенций, включая трудящихся в непрерывный процесс творческого самопроявления и самореализации личности и в конечном итоге - приобщение участников художественно-творческого объединения к духовным ценностям.</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В разработке теории коллектива важную роль сыграли работы Л.П. Буевой, А.П. Донцова, А.С. Макаренко, А.В. Петровского, В.А. Петровского, Л.И. Уманского и др., в которых раскрываются социальные закономерности развития коллектива и личности; освещаются вопросы коллективного общения, межличностных отношений и психологического климата. Основной категорией педагогики является воспитательный коллектив, состоящий из двух взаимосвязанных частей. По отношению к объекту воспитания он выступает как среда обитания, личностного самоутверждения, творческого самовыражения, самореализации. Ряд ученых исследовал отдельные стороны воспитательного процесса, возможности формирования в художественной самодеятельности отдельных качеств участников: социальная активность личности (О.Е. Виноградова, А.А. Красносельский, Т.В. Лаврова, Л.П. Подоба и др.); коллективизм, сплоченность (В.А. Воловик, В.А. Дадашев, А.А. Красносельский, Ф.А. Соломоник и др.); культура общения, коммуникативные качества (О.И. Даниленко, В.К.Назаров и др.); творческие способности, творческая активность личности (К.И. Долинова, Л.С. Леднева, Г.А. Шепилов и др.); мотивационная сфера, интересы, потребности (Н.В. Кипрушева, А.Г. Михайлик, В.К. Крючек, Б.К. Пальцев и др.); самореализация личности (А.П. Марков, В.М. Рождественская и др.), повышение культурно-образовательного уровня (Т.М. Синецкая, Л.В. Дугинец и др.). </w:t>
      </w:r>
    </w:p>
    <w:p w:rsidR="00094E47" w:rsidRPr="00264EC4" w:rsidRDefault="00094E47" w:rsidP="00094E47">
      <w:pPr>
        <w:spacing w:line="360" w:lineRule="auto"/>
        <w:ind w:firstLine="709"/>
        <w:jc w:val="both"/>
        <w:rPr>
          <w:noProof/>
          <w:color w:val="000000"/>
          <w:sz w:val="28"/>
        </w:rPr>
      </w:pPr>
      <w:r w:rsidRPr="00264EC4">
        <w:rPr>
          <w:noProof/>
          <w:color w:val="000000"/>
          <w:sz w:val="28"/>
        </w:rPr>
        <w:t>Вышеуказанные компоненты педагогического процесса существуют и, как показал опыт нашей исследования, способствуют своеобразному развитию личности в творческих объединениях, работающих в условиях производственного коллектива. В деятельности последних большое внимание уделяется не только развитию творческих качеств, навыков, мастерства отдельных членов, но и коллективному, групповому общению, развитию и возвышению духовных потребностей индивида, приобщению его к художественным ценностям. Психолого-педагогический процесс влияния на отдельную личность проявляется в нескольких направлениях:</w:t>
      </w:r>
    </w:p>
    <w:p w:rsidR="00094E47" w:rsidRPr="00264EC4" w:rsidRDefault="00094E47" w:rsidP="00094E47">
      <w:pPr>
        <w:spacing w:line="360" w:lineRule="auto"/>
        <w:ind w:firstLine="709"/>
        <w:jc w:val="both"/>
        <w:rPr>
          <w:noProof/>
          <w:color w:val="000000"/>
          <w:sz w:val="28"/>
        </w:rPr>
      </w:pPr>
      <w:r w:rsidRPr="00264EC4">
        <w:rPr>
          <w:noProof/>
          <w:color w:val="000000"/>
          <w:sz w:val="28"/>
        </w:rPr>
        <w:t>- воспитание креативности творческой личности;</w:t>
      </w:r>
    </w:p>
    <w:p w:rsidR="00094E47" w:rsidRPr="00264EC4" w:rsidRDefault="00094E47" w:rsidP="00094E47">
      <w:pPr>
        <w:spacing w:line="360" w:lineRule="auto"/>
        <w:ind w:firstLine="709"/>
        <w:jc w:val="both"/>
        <w:rPr>
          <w:noProof/>
          <w:color w:val="000000"/>
          <w:sz w:val="28"/>
        </w:rPr>
      </w:pPr>
      <w:r w:rsidRPr="00264EC4">
        <w:rPr>
          <w:noProof/>
          <w:color w:val="000000"/>
          <w:sz w:val="28"/>
        </w:rPr>
        <w:t>- развитие ее коллективистских и коммуникативных качеств;</w:t>
      </w:r>
    </w:p>
    <w:p w:rsidR="00094E47" w:rsidRPr="00264EC4" w:rsidRDefault="00094E47" w:rsidP="00094E47">
      <w:pPr>
        <w:spacing w:line="360" w:lineRule="auto"/>
        <w:ind w:firstLine="709"/>
        <w:jc w:val="both"/>
        <w:rPr>
          <w:noProof/>
          <w:color w:val="000000"/>
          <w:sz w:val="28"/>
        </w:rPr>
      </w:pPr>
      <w:r w:rsidRPr="00264EC4">
        <w:rPr>
          <w:noProof/>
          <w:color w:val="000000"/>
          <w:sz w:val="28"/>
        </w:rPr>
        <w:t>- формирование общественной направленности личности;</w:t>
      </w:r>
    </w:p>
    <w:p w:rsidR="00094E47" w:rsidRPr="00264EC4" w:rsidRDefault="00094E47" w:rsidP="00094E47">
      <w:pPr>
        <w:spacing w:line="360" w:lineRule="auto"/>
        <w:ind w:firstLine="709"/>
        <w:jc w:val="both"/>
        <w:rPr>
          <w:noProof/>
          <w:color w:val="000000"/>
          <w:sz w:val="28"/>
        </w:rPr>
      </w:pPr>
      <w:r w:rsidRPr="00264EC4">
        <w:rPr>
          <w:noProof/>
          <w:color w:val="000000"/>
          <w:sz w:val="28"/>
        </w:rPr>
        <w:t>- ее приобщение к духовным ценностям.</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Любой вид художественной деятельности творческого коллектива можно рассматривать как уникальное явление. Члены творческого коллектива, активно соприкасаясь с искусством, стараются познать его тайны, убеждаясь в том, что глубокое понимание искусства возникает лишь тогда, когда человек не просто созерцает его или просто разговаривает о нем, а учится искусству на самом искусстве. Ученые утверждают, что искусство – мощный аккумулятор духовной культуры, хранитель человеческих ценностей (51,с.262). </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Работа любого творческого объединения оценивается по конечному результату. В условиях производственного коллектива это, например, концерт художественной самодеятельности в цехе, на смотре производственного объединения, района, города, области, участие в культурном мероприятии цеха, предприятия, вечер отдыха, новогодние праздники, Международный женский день 8-го марта, выставки декоративно-прикладного искусства и т.д. В качестве продукта этого результата выступают, с одной стороны, репертуар (для исполнительского коллектива), поделки декоративно-прикладного искусства, фотовыставки, работы художников, а с другой стороны, руководство психолого-педагогическим процессом развития личности (изменение интеллектуального, креативного, коммуникативного уровня участников коллективов). Регулярное и целенаправленное обращение к произведениям искусства приводит человека к активному созиданию духовных ценностей для себя, для других. Мы согласны с Г.С. Тарасовым, который подчеркивает, что в духовной деятельности индивид, объективируя себя, одновременно обнаруживает перспективу своего развития и, таким образом, его духовная потребность выступает как своеобразная потребность духовного саморазвития (190,с.5). </w:t>
      </w:r>
    </w:p>
    <w:p w:rsidR="00094E47" w:rsidRPr="00264EC4" w:rsidRDefault="00094E47" w:rsidP="00094E47">
      <w:pPr>
        <w:spacing w:line="360" w:lineRule="auto"/>
        <w:ind w:firstLine="709"/>
        <w:jc w:val="both"/>
        <w:rPr>
          <w:noProof/>
          <w:color w:val="000000"/>
          <w:sz w:val="28"/>
        </w:rPr>
      </w:pPr>
      <w:r w:rsidRPr="00264EC4">
        <w:rPr>
          <w:noProof/>
          <w:color w:val="000000"/>
          <w:sz w:val="28"/>
        </w:rPr>
        <w:t>В ходе нашего анализа философской, психолого-педагогической литературы и диссертационных исследований мы установили, что определение понятия «духовность» дается по четырем основным направлениям:</w:t>
      </w:r>
    </w:p>
    <w:p w:rsidR="00094E47" w:rsidRPr="00264EC4" w:rsidRDefault="00094E47" w:rsidP="00094E47">
      <w:pPr>
        <w:spacing w:line="360" w:lineRule="auto"/>
        <w:ind w:firstLine="709"/>
        <w:jc w:val="both"/>
        <w:rPr>
          <w:noProof/>
          <w:color w:val="000000"/>
          <w:sz w:val="28"/>
        </w:rPr>
      </w:pPr>
      <w:r w:rsidRPr="00264EC4">
        <w:rPr>
          <w:noProof/>
          <w:color w:val="000000"/>
          <w:sz w:val="28"/>
        </w:rPr>
        <w:t>- духовность как результат приобщения личности к общечеловеческим ценностям, т.е. корни духовности находятся в продуктах жизнедеятельности: памятники старины, произведения науки и искусства (Б.Г. Ананьев, Л.С. Выготский А.Н. Леонтьев, А.Н. Веселовский и др.);</w:t>
      </w:r>
    </w:p>
    <w:p w:rsidR="00094E47" w:rsidRPr="00264EC4" w:rsidRDefault="00094E47" w:rsidP="00094E47">
      <w:pPr>
        <w:spacing w:line="360" w:lineRule="auto"/>
        <w:ind w:firstLine="709"/>
        <w:jc w:val="both"/>
        <w:rPr>
          <w:noProof/>
          <w:color w:val="000000"/>
          <w:sz w:val="28"/>
        </w:rPr>
      </w:pPr>
      <w:r w:rsidRPr="00264EC4">
        <w:rPr>
          <w:noProof/>
          <w:color w:val="000000"/>
          <w:sz w:val="28"/>
        </w:rPr>
        <w:t>- духовность как особое состояние личности, возникающее под влиянием ситуативных и личностных факторов. Духовность рассматривается как психологический феномен осмысления человеком определенных ценностей (З. Фрейд, К. Юнг и др.);</w:t>
      </w:r>
    </w:p>
    <w:p w:rsidR="00094E47" w:rsidRPr="00264EC4" w:rsidRDefault="00094E47" w:rsidP="00094E47">
      <w:pPr>
        <w:spacing w:line="360" w:lineRule="auto"/>
        <w:ind w:firstLine="709"/>
        <w:jc w:val="both"/>
        <w:rPr>
          <w:noProof/>
          <w:color w:val="000000"/>
          <w:sz w:val="28"/>
        </w:rPr>
      </w:pPr>
      <w:r w:rsidRPr="00264EC4">
        <w:rPr>
          <w:noProof/>
          <w:color w:val="000000"/>
          <w:sz w:val="28"/>
        </w:rPr>
        <w:t>- духовность как принцип самореализации и саморазвития личности (Л. Г. Брылева, Г.А. Балл, А. Маслоу, В.А. Черкасов, Г.Н. Мусин, И.В.Силуянов, К. Ямперс и др.);</w:t>
      </w:r>
    </w:p>
    <w:p w:rsidR="00094E47" w:rsidRPr="00264EC4" w:rsidRDefault="00094E47" w:rsidP="00094E47">
      <w:pPr>
        <w:spacing w:line="360" w:lineRule="auto"/>
        <w:ind w:firstLine="709"/>
        <w:jc w:val="both"/>
        <w:rPr>
          <w:noProof/>
          <w:color w:val="000000"/>
          <w:sz w:val="28"/>
        </w:rPr>
      </w:pPr>
      <w:r w:rsidRPr="00264EC4">
        <w:rPr>
          <w:noProof/>
          <w:color w:val="000000"/>
          <w:sz w:val="28"/>
        </w:rPr>
        <w:t>- духовность как божественное откровение (Н.А. Бердяяв, Н.О. Лосский, С.Л. Франк, Б.С. Братусь и др.).</w:t>
      </w:r>
    </w:p>
    <w:p w:rsidR="00094E47" w:rsidRPr="00264EC4" w:rsidRDefault="00094E47" w:rsidP="00094E47">
      <w:pPr>
        <w:spacing w:line="360" w:lineRule="auto"/>
        <w:ind w:firstLine="709"/>
        <w:jc w:val="both"/>
        <w:rPr>
          <w:noProof/>
          <w:color w:val="000000"/>
          <w:sz w:val="28"/>
        </w:rPr>
      </w:pPr>
      <w:r w:rsidRPr="00264EC4">
        <w:rPr>
          <w:noProof/>
          <w:color w:val="000000"/>
          <w:sz w:val="28"/>
        </w:rPr>
        <w:t>Наполнение понятия духовности различным семантическим смыслом позволяет обозначить различные ценности в жизнедеятельности личности. Рассматривая проблему духовности и духовных ценностей в целом, можно выделить следующие особенности их бытования:</w:t>
      </w:r>
    </w:p>
    <w:p w:rsidR="00094E47" w:rsidRPr="00264EC4" w:rsidRDefault="00094E47" w:rsidP="00094E47">
      <w:pPr>
        <w:spacing w:line="360" w:lineRule="auto"/>
        <w:ind w:firstLine="709"/>
        <w:jc w:val="both"/>
        <w:rPr>
          <w:noProof/>
          <w:color w:val="000000"/>
          <w:sz w:val="28"/>
        </w:rPr>
      </w:pPr>
      <w:r w:rsidRPr="00264EC4">
        <w:rPr>
          <w:noProof/>
          <w:color w:val="000000"/>
          <w:sz w:val="28"/>
        </w:rPr>
        <w:t>- непреходящий характер существования высших духовных ценностей, выражение в них предельных смыслов, жизненных параметров и ориентиров человеческой жизни и познания;</w:t>
      </w:r>
    </w:p>
    <w:p w:rsidR="00094E47" w:rsidRPr="00264EC4" w:rsidRDefault="00094E47" w:rsidP="00094E47">
      <w:pPr>
        <w:spacing w:line="360" w:lineRule="auto"/>
        <w:ind w:firstLine="709"/>
        <w:jc w:val="both"/>
        <w:rPr>
          <w:noProof/>
          <w:color w:val="000000"/>
          <w:sz w:val="28"/>
        </w:rPr>
      </w:pPr>
      <w:r w:rsidRPr="00264EC4">
        <w:rPr>
          <w:noProof/>
          <w:color w:val="000000"/>
          <w:sz w:val="28"/>
        </w:rPr>
        <w:t>- направленность на идеальное.</w:t>
      </w:r>
    </w:p>
    <w:p w:rsidR="00094E47" w:rsidRPr="00264EC4" w:rsidRDefault="00094E47" w:rsidP="00094E47">
      <w:pPr>
        <w:spacing w:line="360" w:lineRule="auto"/>
        <w:ind w:firstLine="709"/>
        <w:jc w:val="both"/>
        <w:rPr>
          <w:noProof/>
          <w:color w:val="000000"/>
          <w:sz w:val="28"/>
        </w:rPr>
      </w:pPr>
      <w:r w:rsidRPr="00264EC4">
        <w:rPr>
          <w:noProof/>
          <w:color w:val="000000"/>
          <w:sz w:val="28"/>
        </w:rPr>
        <w:t>Обращаясь к теории творчества, подчеркнем, что существуют различные его уровни. Наиболее распространенным является положение о том, что к творчеству может быть отнесена лишь деятельность, результатом которой является создание вещей, обладающих высокой общественной значимостью, полезностью, содействующих прогрессу общества. Такое творчество и его результаты можно отнести к высокому уровню. Но не менее ценной стороной сущности творчества является процесс саморазвития личности, ее самовыражение в любой художественно-творческой форме, где природа, динамика и генезис его результатов могут объективно находиться на более низком уровне, но в психологическом аспекте имеют принципиально важное значение для личности. Опыт нашего исследования показал, что творческая продукция, созданная в досуговом художественном коллективе для своих товарищей по трудовому процессу, имеет благоприятные психолого-педагогические последствия для личности, стимулирует и изменяет ее творческие и художественные потребности, подвигает на новые проекты самодеятельного творчества. В системе досуга реализуются ценностно-ориентационные установки членов коллектива, есть возможность высказать свою точку зрения, поделиться опытом и ценностными идеалами с товарищами по работе, участвовать в их воспитательном процессе. Деятельность личности в досуговом коллективе оказывает благоприятное влияние на творческую потенцию ее участников и способствует активизации процесса их приобщения к художественным ценностям.</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Как известно, основное положение современной психологии (Л.С. Выготский, А.Н. Леонтьев, С.Л. Рубинштейн) состоит в том, что психологическая деятельность вырастает из практической, психологические процессы сама личность формирует прижизненно. Следовательно, участие личности в художественно-творческой деятельности способно повлиять на креативные, коммуникационные, духовные и другие особенности участников творческого коллектива. В.А. Сухомлинский утверждал, что «процесс творчества характерен тем, что творец самой своей работой и ее результатами производит огромное влияние на тех, кто находится рядом с ним. Одухотворение и вдохновение одной личности порождает одухотворение и вдохновение других людей. Творчество – это незримые ниточки, соединяющие людей. Чтобы человек благотворно влиял на человека, утверждайте в духовной жизни коллектива и личности творчество. Возможности для творчества безграничны» (188,с.523). </w:t>
      </w:r>
    </w:p>
    <w:p w:rsidR="00094E47" w:rsidRPr="00264EC4" w:rsidRDefault="00094E47" w:rsidP="00094E47">
      <w:pPr>
        <w:spacing w:line="360" w:lineRule="auto"/>
        <w:ind w:firstLine="709"/>
        <w:jc w:val="both"/>
        <w:rPr>
          <w:noProof/>
          <w:color w:val="000000"/>
          <w:sz w:val="28"/>
        </w:rPr>
      </w:pPr>
      <w:r w:rsidRPr="00264EC4">
        <w:rPr>
          <w:noProof/>
          <w:color w:val="000000"/>
          <w:sz w:val="28"/>
        </w:rPr>
        <w:t>Досуговое объединение производственного коллектива обладает уникальными психолого-педагогическими возможностями влияния на личность в непосредственной близости от рабочего места, станка, (в комнате отдыха), где каждый человек может получить «эстетическую зарядку». По мысли В.Е. Семенова, главная специфика художественного коллектива заключается в том, что в силу своего характера он обладает большим потенциалом подлинного совместного творчества. В отличие от заранее технологически стандартизированной и преимущественно пооперационной индивидуально выполняемой деятельности в производственном коллективе, в художественном объединении происходит преимущественно творческое взаимодействие, общение в процессе создания художественного образа (169, с.62).</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Анализ взглядов ученых на теорию художественных ценностей показывает, что при исследовании проблемы мы должны опираться на следующие положения: </w:t>
      </w:r>
    </w:p>
    <w:p w:rsidR="00094E47" w:rsidRPr="00264EC4" w:rsidRDefault="00094E47" w:rsidP="00094E47">
      <w:pPr>
        <w:spacing w:line="360" w:lineRule="auto"/>
        <w:ind w:firstLine="709"/>
        <w:jc w:val="both"/>
        <w:rPr>
          <w:noProof/>
          <w:color w:val="000000"/>
          <w:sz w:val="28"/>
        </w:rPr>
      </w:pPr>
      <w:r w:rsidRPr="00264EC4">
        <w:rPr>
          <w:noProof/>
          <w:color w:val="000000"/>
          <w:sz w:val="28"/>
        </w:rPr>
        <w:t>- художественные ценности являются частью духовных ценностей человеческого бытия и создаются личностью в условиях профессионального или самодеятельного вида творческой деятельности;</w:t>
      </w:r>
    </w:p>
    <w:p w:rsidR="00094E47" w:rsidRPr="00264EC4" w:rsidRDefault="00094E47" w:rsidP="00094E47">
      <w:pPr>
        <w:numPr>
          <w:ilvl w:val="0"/>
          <w:numId w:val="3"/>
        </w:numPr>
        <w:spacing w:line="360" w:lineRule="auto"/>
        <w:ind w:left="0" w:firstLine="709"/>
        <w:jc w:val="both"/>
        <w:rPr>
          <w:noProof/>
          <w:color w:val="000000"/>
          <w:sz w:val="28"/>
        </w:rPr>
      </w:pPr>
      <w:r w:rsidRPr="00264EC4">
        <w:rPr>
          <w:noProof/>
          <w:color w:val="000000"/>
          <w:sz w:val="28"/>
        </w:rPr>
        <w:t>художественная деятельность является одним из способов «удвоения» потребности реальной человеческой жизни, воплощенная в продукте этой деятельности, и позволяет личности накапливать, качественно преобразовывать свои духовные потребности и ценности;</w:t>
      </w:r>
    </w:p>
    <w:p w:rsidR="00094E47" w:rsidRPr="00264EC4" w:rsidRDefault="00094E47" w:rsidP="00094E47">
      <w:pPr>
        <w:numPr>
          <w:ilvl w:val="0"/>
          <w:numId w:val="3"/>
        </w:numPr>
        <w:spacing w:line="360" w:lineRule="auto"/>
        <w:ind w:left="0" w:firstLine="709"/>
        <w:jc w:val="both"/>
        <w:rPr>
          <w:noProof/>
          <w:color w:val="000000"/>
          <w:sz w:val="28"/>
        </w:rPr>
      </w:pPr>
      <w:r w:rsidRPr="00264EC4">
        <w:rPr>
          <w:noProof/>
          <w:color w:val="000000"/>
          <w:sz w:val="28"/>
        </w:rPr>
        <w:t>художественная деятельность и ценности осваиваются личностью в различных социальных институтах, среди которых особое место занимает производственный коллектив;</w:t>
      </w:r>
    </w:p>
    <w:p w:rsidR="00094E47" w:rsidRPr="00264EC4" w:rsidRDefault="00094E47" w:rsidP="00094E47">
      <w:pPr>
        <w:numPr>
          <w:ilvl w:val="0"/>
          <w:numId w:val="3"/>
        </w:numPr>
        <w:spacing w:line="360" w:lineRule="auto"/>
        <w:ind w:left="0" w:firstLine="709"/>
        <w:jc w:val="both"/>
        <w:rPr>
          <w:noProof/>
          <w:color w:val="000000"/>
          <w:sz w:val="28"/>
        </w:rPr>
      </w:pPr>
      <w:r w:rsidRPr="00264EC4">
        <w:rPr>
          <w:noProof/>
          <w:color w:val="000000"/>
          <w:sz w:val="28"/>
        </w:rPr>
        <w:t>проблема приобщения членов производственного коллектива к художественным ценностям может успешно решаться в условиях рационального и творческого использования свободного времени посредством занятий личности в творческом объединении (в нашем исследовании – хора русской народной песни);</w:t>
      </w:r>
    </w:p>
    <w:p w:rsidR="00094E47" w:rsidRPr="00264EC4" w:rsidRDefault="00094E47" w:rsidP="00094E47">
      <w:pPr>
        <w:numPr>
          <w:ilvl w:val="0"/>
          <w:numId w:val="3"/>
        </w:numPr>
        <w:spacing w:line="360" w:lineRule="auto"/>
        <w:ind w:left="0" w:firstLine="709"/>
        <w:jc w:val="both"/>
        <w:rPr>
          <w:noProof/>
          <w:color w:val="000000"/>
          <w:sz w:val="28"/>
        </w:rPr>
      </w:pPr>
      <w:r w:rsidRPr="00264EC4">
        <w:rPr>
          <w:noProof/>
          <w:color w:val="000000"/>
          <w:sz w:val="28"/>
        </w:rPr>
        <w:t>рассмотрение процесса приобщения членов производственного коллектива к художественным ценностям обусловило выбор методологических принципов исследования: культорологического, аксиологического и деятельностного подходов исследования проблемы.</w:t>
      </w:r>
    </w:p>
    <w:p w:rsidR="00094E47" w:rsidRPr="00264EC4" w:rsidRDefault="00094E47" w:rsidP="00094E47">
      <w:pPr>
        <w:spacing w:line="360" w:lineRule="auto"/>
        <w:ind w:firstLine="709"/>
        <w:jc w:val="both"/>
        <w:rPr>
          <w:noProof/>
          <w:color w:val="000000"/>
          <w:sz w:val="28"/>
        </w:rPr>
      </w:pPr>
      <w:r w:rsidRPr="00264EC4">
        <w:rPr>
          <w:noProof/>
          <w:color w:val="000000"/>
          <w:sz w:val="28"/>
        </w:rPr>
        <w:t>Теоретическое и практическое осознание проблемы потребовало ретроспективного анализа вопросов организации и развития художественной самодеятельности в целом, а также и в производственном коллективе. Этой проблеме и будет посвящен следующий параграф нашего исследования.</w:t>
      </w:r>
    </w:p>
    <w:p w:rsidR="00094E47" w:rsidRPr="00264EC4" w:rsidRDefault="00094E47" w:rsidP="00094E47">
      <w:pPr>
        <w:spacing w:line="360" w:lineRule="auto"/>
        <w:ind w:firstLine="709"/>
        <w:jc w:val="both"/>
        <w:rPr>
          <w:noProof/>
          <w:color w:val="000000"/>
          <w:sz w:val="28"/>
        </w:rPr>
      </w:pPr>
    </w:p>
    <w:p w:rsidR="00094E47" w:rsidRPr="00264EC4" w:rsidRDefault="00094E47" w:rsidP="00DD3E57">
      <w:pPr>
        <w:pStyle w:val="23"/>
        <w:numPr>
          <w:ilvl w:val="1"/>
          <w:numId w:val="11"/>
        </w:numPr>
        <w:spacing w:line="360" w:lineRule="auto"/>
        <w:ind w:left="0" w:firstLine="709"/>
        <w:jc w:val="both"/>
        <w:rPr>
          <w:b w:val="0"/>
          <w:noProof/>
          <w:color w:val="000000"/>
          <w:lang w:val="ru-RU"/>
        </w:rPr>
      </w:pPr>
      <w:r w:rsidRPr="00264EC4">
        <w:rPr>
          <w:b w:val="0"/>
          <w:noProof/>
          <w:color w:val="000000"/>
          <w:lang w:val="ru-RU"/>
        </w:rPr>
        <w:t>Ретроспективный подход к развитию художественной самодеятельности в производственном коллективе</w:t>
      </w:r>
    </w:p>
    <w:p w:rsidR="00094E47" w:rsidRPr="00264EC4" w:rsidRDefault="00094E47" w:rsidP="00094E47">
      <w:pPr>
        <w:spacing w:line="360" w:lineRule="auto"/>
        <w:ind w:firstLine="709"/>
        <w:jc w:val="both"/>
        <w:rPr>
          <w:noProof/>
          <w:color w:val="000000"/>
          <w:sz w:val="28"/>
        </w:rPr>
      </w:pP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Современное самодеятельное хоровое творчество развивается на основании традиций. Оно имеет достаточно богатую историю, выступающую теоретической и практической основой развития художественной самодеятельности производственных коллективов. Для выяснения предпосылок развития самодеятельного хорового творчества трудовых коллективов в прошлом и в настоящее время мы обратились к ретроспективному анализу жизнедеятельности этого социального феномена. </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Музыка и хоровое пение выступают важными духовными ценностями, удовлетворяющими эстетические потребности человека. Различные жанры народно-песенного искусства существуют с незапамятных времен. Однако профессиональная основа развития хорового пения была заложена с открытием Петербургской (1862 г., А.Г. Рубинштейн) и Московской (1866 г., Н.Г. Рубинштейн) консерваторий. Большое значение в развитии хорового искусства сыграли Музыкальные классы (организованы в 1860 году.) и Бесплатная музыкальная школа (1862 г., М.А. Балакирев, К.Я. Ломакин), общедоступная деятельность Русского хорового общества, музыкально-хоровые классы Н. Привалова, хора народной песни в Народном доме на Введенской площади, хора Пречистенских рабочих курсов в Москве, частных хоров В. Серовой, А. Городовцева и др. Развитию самодеятельного творчества способствовала деятельность крупных предпринимателей С.Т. Морозова, С.И. Мамонтова, вкладывавших деньги в социальное развитие своих предприятий. </w:t>
      </w:r>
    </w:p>
    <w:p w:rsidR="00094E47" w:rsidRPr="00264EC4" w:rsidRDefault="00094E47" w:rsidP="00094E47">
      <w:pPr>
        <w:spacing w:line="360" w:lineRule="auto"/>
        <w:ind w:firstLine="709"/>
        <w:jc w:val="both"/>
        <w:rPr>
          <w:noProof/>
          <w:color w:val="000000"/>
          <w:sz w:val="28"/>
        </w:rPr>
      </w:pPr>
      <w:r w:rsidRPr="00264EC4">
        <w:rPr>
          <w:noProof/>
          <w:color w:val="000000"/>
          <w:sz w:val="28"/>
        </w:rPr>
        <w:t>В конце ХIХ века организовываются различные общества по искусству, которые занимались развитием любительского творчества. На Всероссийском съезде обществ народных университетов и других просветительных учреждений частной инициативы, проходившем в 1908 году, отмечалось: «Целью съезда обществ народных университетов начала ХХ века было самообразование рабочих…, а также содействие организации просветительских народных развлечений» (81,с.90). В некоторых губерниях были организованы курсы для руководителей любительских хоровых коллективов. Так, например, в Пермской губернии с 1896 по 1910 годы певческие курсы окончило более 2,5 тысяч человек (125,с.106). Однако в целом говорить о массовом характере организуемых курсов нельзя (пример с Пермской губернией, как признавали современники, был исключением).</w:t>
      </w:r>
    </w:p>
    <w:p w:rsidR="00094E47" w:rsidRPr="00264EC4" w:rsidRDefault="00094E47" w:rsidP="00094E47">
      <w:pPr>
        <w:spacing w:line="360" w:lineRule="auto"/>
        <w:ind w:firstLine="709"/>
        <w:jc w:val="both"/>
        <w:rPr>
          <w:noProof/>
          <w:color w:val="000000"/>
          <w:sz w:val="28"/>
        </w:rPr>
      </w:pPr>
      <w:r w:rsidRPr="00264EC4">
        <w:rPr>
          <w:noProof/>
          <w:color w:val="000000"/>
          <w:sz w:val="28"/>
        </w:rPr>
        <w:t>В дореволюционной России Челябинск был небольшим захолустным купеческим городком. В 1869 году появился первый очаг культуры – купеческо-дворянский клуб «Челябинское общественное собрание». В 90-х годах XIX века в городе проживало около шести тысяч человек. У истоков хорового искусства стояли известные в городе богатые люди: врач В.Г. Жуковский, спиртозаводчики братья Покровские, управляющий винными складами М.Д. Кетов, которые имели свои оркестры и хоры, дававшие спектакли и открытые концерты. С появлением в 1892 году железной дороги в культурной жизни города наметился новый этап развития. Центрами общественной жизни были клубы: железнодорожный (1902 г.), общественного собрания, Новый клуб и Народный дом (1903 г.), в которых организовалось несколько хоровых коллективов. В 1909 году городские власти сделали попытку создать городской любительский хор. Был разработан устав коллектива, однако он не устроил полицию, которая в своем предписании указывала на необходимость принятия следующих пунктов:</w:t>
      </w:r>
    </w:p>
    <w:p w:rsidR="00094E47" w:rsidRPr="00264EC4" w:rsidRDefault="00094E47" w:rsidP="00094E47">
      <w:pPr>
        <w:numPr>
          <w:ilvl w:val="0"/>
          <w:numId w:val="2"/>
        </w:numPr>
        <w:spacing w:line="360" w:lineRule="auto"/>
        <w:ind w:left="0" w:firstLine="709"/>
        <w:jc w:val="both"/>
        <w:rPr>
          <w:noProof/>
          <w:color w:val="000000"/>
          <w:sz w:val="28"/>
        </w:rPr>
      </w:pPr>
      <w:r w:rsidRPr="00264EC4">
        <w:rPr>
          <w:noProof/>
          <w:color w:val="000000"/>
          <w:sz w:val="28"/>
        </w:rPr>
        <w:t>репертуар хора утверждается полицией;</w:t>
      </w:r>
    </w:p>
    <w:p w:rsidR="00094E47" w:rsidRPr="00264EC4" w:rsidRDefault="00094E47" w:rsidP="00094E47">
      <w:pPr>
        <w:numPr>
          <w:ilvl w:val="0"/>
          <w:numId w:val="2"/>
        </w:numPr>
        <w:spacing w:line="360" w:lineRule="auto"/>
        <w:ind w:left="0" w:firstLine="709"/>
        <w:jc w:val="both"/>
        <w:rPr>
          <w:noProof/>
          <w:color w:val="000000"/>
          <w:sz w:val="28"/>
        </w:rPr>
      </w:pPr>
      <w:r w:rsidRPr="00264EC4">
        <w:rPr>
          <w:noProof/>
          <w:color w:val="000000"/>
          <w:sz w:val="28"/>
        </w:rPr>
        <w:t>частушки о русско-японской войне запрещаются;</w:t>
      </w:r>
    </w:p>
    <w:p w:rsidR="00094E47" w:rsidRPr="00264EC4" w:rsidRDefault="00094E47" w:rsidP="00094E47">
      <w:pPr>
        <w:numPr>
          <w:ilvl w:val="0"/>
          <w:numId w:val="2"/>
        </w:numPr>
        <w:spacing w:line="360" w:lineRule="auto"/>
        <w:ind w:left="0" w:firstLine="709"/>
        <w:jc w:val="both"/>
        <w:rPr>
          <w:noProof/>
          <w:color w:val="000000"/>
          <w:sz w:val="28"/>
        </w:rPr>
      </w:pPr>
      <w:r w:rsidRPr="00264EC4">
        <w:rPr>
          <w:noProof/>
          <w:color w:val="000000"/>
          <w:sz w:val="28"/>
        </w:rPr>
        <w:t>воспрещаются также и песни, задевающие честь жены бывшего командующего русскими войсками в Порт-Артуре госпожи Стессель (35, с.28.).</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К 1917 году Челябинск оставался уездным городком, в котором основными промышленными предприятиями были завод «Столь и К» (около 500 рабочих и служащих), изготовлявший сельскохозяйственную технику, железнодорожные мастерские и локомотивное депо. </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Наиболее активное развитие художественная самодеятельность получила при советской власти. Она находилась в ведении профсоюзов. Периодизацию развития самодеятельности в советский период, по мнению А.Н. Сохора и А.С. Каргина, можно разделить на четыре этапа. Первый - 1917 – 1932 гг.; второй – 1933 - 1960 гг.; третий - 1960 до 1991 гг.; четвертый – 1991 г. по настоящее время. </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Первый этап (1917 – 1932 гг.). В этот период развитие самодеятельности имело свои особенности. Происходило переосмысление дореволюционного любительского творчества, движение к новым формам творчества, обогащение их содержания; поиск новых методов работы. Ведущими музыкальными жанрами в самодеятельном творчестве были духовые и народные оркестры, народные и академические хоры. </w:t>
      </w:r>
    </w:p>
    <w:p w:rsidR="00094E47" w:rsidRPr="00264EC4" w:rsidRDefault="00094E47" w:rsidP="00094E47">
      <w:pPr>
        <w:spacing w:line="360" w:lineRule="auto"/>
        <w:ind w:firstLine="709"/>
        <w:jc w:val="both"/>
        <w:rPr>
          <w:noProof/>
          <w:color w:val="000000"/>
          <w:sz w:val="28"/>
        </w:rPr>
      </w:pPr>
      <w:r w:rsidRPr="00264EC4">
        <w:rPr>
          <w:noProof/>
          <w:color w:val="000000"/>
          <w:sz w:val="28"/>
        </w:rPr>
        <w:t>Проблемы теории и практической работы художественной самодеятельности поднимались на нескольких всероссийских конференциях: музыкальная конференция (1929 г.), первая хоровая конференция (1930 г.), конференции по массовой музыкальной работе (1931 г.). Своеобразным подведением итогов развития самодеятельного творчества стала 1-я Всесоюзная олимпиада самодеятельного искусства, которая прошла в 1932 году в Москве.</w:t>
      </w:r>
    </w:p>
    <w:p w:rsidR="00094E47" w:rsidRPr="00264EC4" w:rsidRDefault="00094E47" w:rsidP="00094E47">
      <w:pPr>
        <w:spacing w:line="360" w:lineRule="auto"/>
        <w:ind w:firstLine="709"/>
        <w:jc w:val="both"/>
        <w:rPr>
          <w:noProof/>
          <w:color w:val="000000"/>
          <w:sz w:val="28"/>
        </w:rPr>
      </w:pPr>
      <w:r w:rsidRPr="00264EC4">
        <w:rPr>
          <w:noProof/>
          <w:color w:val="000000"/>
          <w:sz w:val="28"/>
        </w:rPr>
        <w:t>Второй этап (1933 – 1960 гг.). В развитии самодеятельного творчества произошли коренные изменения: сформировалась система государственного и общественного руководства самодеятельностью, подготовки кадров. С появлением крупной промышленности началось бурное строительство базовых домов и дворцов культуры, где в художественных коллективах занимались тысячи рабочих и служащих, изменились материальные условия деятельности кружков. Возникли новые музыкальные жанры - эстрадные оркестры, укрупнились оркестры народных инструментов, появились ансамбли песни и танца. С начала 60-х годов лучшие самодеятельные коллективы отмечались почетными званиями «народный», «образцовый».</w:t>
      </w:r>
    </w:p>
    <w:p w:rsidR="00094E47" w:rsidRPr="00264EC4" w:rsidRDefault="00094E47" w:rsidP="00094E47">
      <w:pPr>
        <w:spacing w:line="360" w:lineRule="auto"/>
        <w:ind w:firstLine="709"/>
        <w:jc w:val="both"/>
        <w:rPr>
          <w:noProof/>
          <w:color w:val="000000"/>
          <w:sz w:val="28"/>
        </w:rPr>
      </w:pPr>
      <w:r w:rsidRPr="00264EC4">
        <w:rPr>
          <w:noProof/>
          <w:color w:val="000000"/>
          <w:sz w:val="28"/>
        </w:rPr>
        <w:t>Третий этап (1960 - 1991 гг.). Произошел качественный рост исполнительского уровня самодеятельных коллективов, звание «народный» получило свыше 10 тысяч творческих объединений. Количество участников, занимающихся любительским творчеством, выросло с 9 до 30 миллионов. Появились новые жанры самодеятельного искусства – авторская песня, вокально-инструментальные ансамбли, студии вокального академического пения. В 1977 и 1987 гг. были проведены всесоюзные фестивали самодеятельного художественного творчества. В этот период появились первые теоретические работы, связанные с развитием художественной самодеятельности в условиях производственного коллектива.</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Четвертый этап (с1991 года по настоящее время). Наметился кризис в самодеятельном творчестве, связанный с изменением государственного строя в нашей стране. Многие производственные коллективы, имеющие дома и дворцы культуры, отказываются от их финансирования (в том числе и материальной поддержки творческих коллективов) из-за сложностей, связанных с переходом на новые формы управления. </w:t>
      </w:r>
    </w:p>
    <w:p w:rsidR="00094E47" w:rsidRPr="00264EC4" w:rsidRDefault="00094E47" w:rsidP="00094E47">
      <w:pPr>
        <w:spacing w:line="360" w:lineRule="auto"/>
        <w:ind w:firstLine="709"/>
        <w:jc w:val="both"/>
        <w:rPr>
          <w:noProof/>
          <w:color w:val="000000"/>
          <w:sz w:val="28"/>
        </w:rPr>
      </w:pPr>
      <w:r w:rsidRPr="00264EC4">
        <w:rPr>
          <w:noProof/>
          <w:color w:val="000000"/>
          <w:sz w:val="28"/>
        </w:rPr>
        <w:t>Пониманию современного состояния и проблем организации и развития духовного потенциала членов производственного коллектива может помочь ретроспективный анализ становления и обогащения культурно-просветительной деятельности (термин употреблялся до 1991 года) трудовых коллективов. С этой целью мы осуществили ретроспективный анализ, используя при этом методику изучения нормативных документов, статистических данных, материалов монографий, научных сборников, публикаций в периодической печати, выводов научных исследований смежных проблем науки и искусства. На каждом этапе своего развития социально-культурная деятельность трудового коллектива была направлена на решение тех проблем, которые обусловливались объективными экономическими и социальными задачами.</w:t>
      </w:r>
    </w:p>
    <w:p w:rsidR="00094E47" w:rsidRPr="00264EC4" w:rsidRDefault="00094E47" w:rsidP="00094E47">
      <w:pPr>
        <w:spacing w:line="360" w:lineRule="auto"/>
        <w:ind w:firstLine="709"/>
        <w:jc w:val="both"/>
        <w:rPr>
          <w:noProof/>
          <w:color w:val="000000"/>
          <w:sz w:val="28"/>
        </w:rPr>
      </w:pPr>
      <w:r w:rsidRPr="00264EC4">
        <w:rPr>
          <w:noProof/>
          <w:color w:val="000000"/>
          <w:sz w:val="28"/>
        </w:rPr>
        <w:t>В конце 1970-х начале 80-х гг. произошло расширение границ отечественной педагогики и психологии. Появилось новое направление теории воспитания и развития личности - педагогика досуговой деятельности трудового коллектива. Это наука о закономерностях, принципах, содержании, средствах, методах и формах обеспечения всестороннего и гармонического развития личности в условиях профессионально-трудовой и связанных с ней других видов социальной деятельности. Этой проблемой занимались Л.Н. Коган, В.П. Одинцов, Б.М. Иванько, А.Н. Алексеев, Н.Т. Пищулин, Г.П. Орлов, В.И. Волков и др. В этот период появляются работы о деятельности культурно-просветительной работы в условиях производственного коллектива. Известные ученые М.Т. Иовчук и Л.Н. Коган, говоря о творческой деятельности масс, подчеркивали, что «художественная самодеятельность является одним из важнейших средств самореализации личности, ее разностороннего развития» (88, с.42.). Продолжая эту мысль, Б. Берзин отмечает, что «участие в художественной самодеятельности может быть рассмотрено и как средство повышения социальной значимости личности, так как способствует комплексному творческому прогрессу» (18). Определяя самодеятельное творчество как социальное явление, А.Г. Михайлик подчеркивает, что кроме активного творческого приобщения широких масс к культуре, самодеятельное творчество трудящихся необходимо рассматривать как сферу социальной активности рабочих и служащих, вызывающую у них творческие потенции и в области непосредственно производственного процесса (129, с.106).Это мнение дало возможность Л.П. Подобе говорить «о взаимодополняющих функциях трудового коллектива и объединения художественной самодеятельности в воспитании социальной активности трудящихся» (154). Эта мысль постоянно подтверждалась в практике работы производственных коллективов, где большой процент социально активных рабочих являлись активными членами художественных коллективов. Б. Берзин в своем исследовании «Первичный производственный коллектив в системе культурной деятельности советских рабочих» подчеркивает значение производственного коллектива в жизни трудящихся: «Социалистический коллектив дает человеку проявить свои творческие способности, расширить и обогатить свой духовный кругозор» (18).</w:t>
      </w:r>
    </w:p>
    <w:p w:rsidR="00094E47" w:rsidRPr="00264EC4" w:rsidRDefault="00094E47" w:rsidP="00094E47">
      <w:pPr>
        <w:spacing w:line="360" w:lineRule="auto"/>
        <w:ind w:firstLine="709"/>
        <w:jc w:val="both"/>
        <w:rPr>
          <w:noProof/>
          <w:color w:val="000000"/>
          <w:sz w:val="28"/>
        </w:rPr>
      </w:pPr>
      <w:r w:rsidRPr="00264EC4">
        <w:rPr>
          <w:noProof/>
          <w:color w:val="000000"/>
          <w:sz w:val="28"/>
        </w:rPr>
        <w:t>Делая предварительные выводы, отметим, что появление нового направления отечественной педагогики дало трудовому коллективу методику решения воспитательных задач, сделало возможным обеспечивать достаточно высокую эффективность идеологического и педагогического воздействия на поведение и деятельность личности в свободное время.</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Появление такой отрасли научного знания как теория и методика культурно-досуговой деятельности дало возможность научно-обоснованного подхода к изучению социально-культурной активности трудящихся масс в условиях свободного времени, стимулирования всесторонне развитой личности путем ее вовлечения в процесс самодеятельного творчества и рационального досуга. Основные задачи в области культурно-досуговой деятельности трудовых коллективов, их роль в деле организации свободного времени трудящихся были отмечены в документах XVI съезда профсоюзов: «Забота о человеке, разумеется, не заканчивается и не может заканчиваться у выхода из заводской проходной. Огромная область нашей социальной политики связана с улучшением быта советских людей, заботой об их здоровье и отдыхе, о том, чтобы трудящиеся и их семьи могли разумно, с пользой для себя и общества распоряжаться свободным временем; техническое творчество, занятия физкультурой и спортом, художественная самодеятельность – все это стало потребностью миллионов» (124, с. 96). </w:t>
      </w:r>
    </w:p>
    <w:p w:rsidR="00094E47" w:rsidRPr="00264EC4" w:rsidRDefault="00094E47" w:rsidP="00094E47">
      <w:pPr>
        <w:spacing w:line="360" w:lineRule="auto"/>
        <w:ind w:firstLine="709"/>
        <w:jc w:val="both"/>
        <w:rPr>
          <w:noProof/>
          <w:color w:val="000000"/>
          <w:sz w:val="28"/>
        </w:rPr>
      </w:pPr>
      <w:r w:rsidRPr="00264EC4">
        <w:rPr>
          <w:noProof/>
          <w:color w:val="000000"/>
          <w:sz w:val="28"/>
        </w:rPr>
        <w:t>В 70-80 годы появился ряд научных работ М.М. Гитман, И.П. Лейберова, Г.С. Бужинской, В.Г. Велединского, В.Е.Триодина, И.А.Громова, М.П. Ким, В.Т. Иванова, В.Г. Мордковича, В.С. Цукермана и др. по обобщению опыта деятельности трудовых коллективов в стимулировании всестороннего и гармонического развития трудящихся. В них указывались культурно-просветительные функции трудового коллектива, которые проявились:</w:t>
      </w:r>
    </w:p>
    <w:p w:rsidR="00094E47" w:rsidRPr="00264EC4" w:rsidRDefault="00094E47" w:rsidP="00094E47">
      <w:pPr>
        <w:numPr>
          <w:ilvl w:val="0"/>
          <w:numId w:val="1"/>
        </w:numPr>
        <w:spacing w:line="360" w:lineRule="auto"/>
        <w:ind w:left="0" w:firstLine="709"/>
        <w:jc w:val="both"/>
        <w:rPr>
          <w:noProof/>
          <w:color w:val="000000"/>
          <w:sz w:val="28"/>
        </w:rPr>
      </w:pPr>
      <w:r w:rsidRPr="00264EC4">
        <w:rPr>
          <w:noProof/>
          <w:color w:val="000000"/>
          <w:sz w:val="28"/>
        </w:rPr>
        <w:t>в вовлечении трудящихся в процесс непрерывного просвещения, постоянного овладения ценностями отечественной и мировой культуры;</w:t>
      </w:r>
    </w:p>
    <w:p w:rsidR="00094E47" w:rsidRPr="00264EC4" w:rsidRDefault="00094E47" w:rsidP="00094E47">
      <w:pPr>
        <w:numPr>
          <w:ilvl w:val="0"/>
          <w:numId w:val="1"/>
        </w:numPr>
        <w:spacing w:line="360" w:lineRule="auto"/>
        <w:ind w:left="0" w:firstLine="709"/>
        <w:jc w:val="both"/>
        <w:rPr>
          <w:noProof/>
          <w:color w:val="000000"/>
          <w:sz w:val="28"/>
        </w:rPr>
      </w:pPr>
      <w:r w:rsidRPr="00264EC4">
        <w:rPr>
          <w:noProof/>
          <w:color w:val="000000"/>
          <w:sz w:val="28"/>
        </w:rPr>
        <w:t>в развитии различных видов и форм самодеятельного художественного, научно-технического, прикладного и социального творчества;</w:t>
      </w:r>
    </w:p>
    <w:p w:rsidR="00094E47" w:rsidRPr="00264EC4" w:rsidRDefault="00094E47" w:rsidP="00094E47">
      <w:pPr>
        <w:numPr>
          <w:ilvl w:val="0"/>
          <w:numId w:val="1"/>
        </w:numPr>
        <w:spacing w:line="360" w:lineRule="auto"/>
        <w:ind w:left="0" w:firstLine="709"/>
        <w:jc w:val="both"/>
        <w:rPr>
          <w:noProof/>
          <w:color w:val="000000"/>
          <w:sz w:val="28"/>
        </w:rPr>
      </w:pPr>
      <w:r w:rsidRPr="00264EC4">
        <w:rPr>
          <w:noProof/>
          <w:color w:val="000000"/>
          <w:sz w:val="28"/>
        </w:rPr>
        <w:t>в обеспечении рационального отдыха, способствующего снятию физического, интеллектуального, нервного напряжения, вызванного профессионально-трудовой деятельностью и стимулирующего дальнейшее физическое и духовное развитие личности.</w:t>
      </w:r>
    </w:p>
    <w:p w:rsidR="00094E47" w:rsidRPr="00264EC4" w:rsidRDefault="00094E47" w:rsidP="00094E47">
      <w:pPr>
        <w:pStyle w:val="21"/>
        <w:spacing w:line="360" w:lineRule="auto"/>
        <w:ind w:firstLine="709"/>
        <w:jc w:val="both"/>
        <w:rPr>
          <w:noProof/>
          <w:color w:val="000000"/>
        </w:rPr>
      </w:pPr>
      <w:r w:rsidRPr="00264EC4">
        <w:rPr>
          <w:noProof/>
          <w:color w:val="000000"/>
        </w:rPr>
        <w:t>В этот период появляются работы Р.К. Пастухова, Г.А. Павлова, Г.И. Кашликова, В.Г. Велединского и др., в которых обобщен опыт деятельности художественных объединений в условиях производства. В них даются методические рекомендации руководителям – общественникам по организации учебно-воспитательной работы самодеятельности. В специализированных журналах «Клуб и художественная самодеятельность» и «Культурно-просветительная работа» были опубликованы статьи Л.А. Гордона, Н. Шевлякова, М. Богданова, В.И. Носова и др., в которых авторы обращаются к таким проблемам, как:</w:t>
      </w:r>
    </w:p>
    <w:p w:rsidR="00094E47" w:rsidRPr="00264EC4" w:rsidRDefault="00094E47" w:rsidP="00094E47">
      <w:pPr>
        <w:pStyle w:val="21"/>
        <w:numPr>
          <w:ilvl w:val="0"/>
          <w:numId w:val="1"/>
        </w:numPr>
        <w:spacing w:line="360" w:lineRule="auto"/>
        <w:ind w:left="0" w:firstLine="709"/>
        <w:jc w:val="both"/>
        <w:rPr>
          <w:noProof/>
          <w:color w:val="000000"/>
        </w:rPr>
      </w:pPr>
      <w:r w:rsidRPr="00264EC4">
        <w:rPr>
          <w:noProof/>
          <w:color w:val="000000"/>
        </w:rPr>
        <w:t>удовлетворение духовных потребностей людей, занятых «нетворческими» профессиями;</w:t>
      </w:r>
    </w:p>
    <w:p w:rsidR="00094E47" w:rsidRPr="00264EC4" w:rsidRDefault="00094E47" w:rsidP="00094E47">
      <w:pPr>
        <w:pStyle w:val="21"/>
        <w:numPr>
          <w:ilvl w:val="0"/>
          <w:numId w:val="1"/>
        </w:numPr>
        <w:spacing w:line="360" w:lineRule="auto"/>
        <w:ind w:left="0" w:firstLine="709"/>
        <w:jc w:val="both"/>
        <w:rPr>
          <w:noProof/>
          <w:color w:val="000000"/>
        </w:rPr>
      </w:pPr>
      <w:r w:rsidRPr="00264EC4">
        <w:rPr>
          <w:noProof/>
          <w:color w:val="000000"/>
        </w:rPr>
        <w:t>решение некоторых социальных вопросов (определение детей в ясли, сад, группы продленного дня в школе) как фактора резерва свободного времени и возможности участия личности в самодеятельности;</w:t>
      </w:r>
    </w:p>
    <w:p w:rsidR="00094E47" w:rsidRPr="00264EC4" w:rsidRDefault="00094E47" w:rsidP="00094E47">
      <w:pPr>
        <w:pStyle w:val="21"/>
        <w:numPr>
          <w:ilvl w:val="0"/>
          <w:numId w:val="1"/>
        </w:numPr>
        <w:spacing w:line="360" w:lineRule="auto"/>
        <w:ind w:left="0" w:firstLine="709"/>
        <w:jc w:val="both"/>
        <w:rPr>
          <w:noProof/>
          <w:color w:val="000000"/>
        </w:rPr>
      </w:pPr>
      <w:r w:rsidRPr="00264EC4">
        <w:rPr>
          <w:noProof/>
          <w:color w:val="000000"/>
        </w:rPr>
        <w:t>расширение функций культурно-досуговой деятельности в условиях свободного времени.</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В период 1970 – 80 гг. правительство страны приняло нормативные документы, основная цель которых была направлена на развитие самодеятельного творчества трудящихся непосредственно у рабочего места в сфере производства: «Об улучшении работы красных уголков предприятий» (1970 г.), «О работе Советов профсоюзов» (1971 г.), «О мерах по дальнейшему развитию самодеятельного художественного творчества» (1978 г.). В этих документах поднимались следующие важные проблемы: </w:t>
      </w:r>
    </w:p>
    <w:p w:rsidR="00094E47" w:rsidRPr="00264EC4" w:rsidRDefault="00094E47" w:rsidP="00094E47">
      <w:pPr>
        <w:numPr>
          <w:ilvl w:val="0"/>
          <w:numId w:val="1"/>
        </w:numPr>
        <w:spacing w:line="360" w:lineRule="auto"/>
        <w:ind w:left="0" w:firstLine="709"/>
        <w:jc w:val="both"/>
        <w:rPr>
          <w:noProof/>
          <w:color w:val="000000"/>
          <w:sz w:val="28"/>
        </w:rPr>
      </w:pPr>
      <w:r w:rsidRPr="00264EC4">
        <w:rPr>
          <w:noProof/>
          <w:color w:val="000000"/>
          <w:sz w:val="28"/>
        </w:rPr>
        <w:t>решение вопроса о кадрах в области культурно-досуговой деятельности (профессиональные работники и талантливые организаторы - общественники свободного времени из трудового коллектива);</w:t>
      </w:r>
    </w:p>
    <w:p w:rsidR="00094E47" w:rsidRPr="00264EC4" w:rsidRDefault="00094E47" w:rsidP="00094E47">
      <w:pPr>
        <w:numPr>
          <w:ilvl w:val="0"/>
          <w:numId w:val="1"/>
        </w:numPr>
        <w:spacing w:line="360" w:lineRule="auto"/>
        <w:ind w:left="0" w:firstLine="709"/>
        <w:jc w:val="both"/>
        <w:rPr>
          <w:noProof/>
          <w:color w:val="000000"/>
          <w:sz w:val="28"/>
        </w:rPr>
      </w:pPr>
      <w:r w:rsidRPr="00264EC4">
        <w:rPr>
          <w:noProof/>
          <w:color w:val="000000"/>
          <w:sz w:val="28"/>
        </w:rPr>
        <w:t xml:space="preserve">активное участие правлений домов, дворцов культуры в культурно-просветительной работе красных уголков; </w:t>
      </w:r>
    </w:p>
    <w:p w:rsidR="00094E47" w:rsidRPr="00264EC4" w:rsidRDefault="00094E47" w:rsidP="00094E47">
      <w:pPr>
        <w:numPr>
          <w:ilvl w:val="0"/>
          <w:numId w:val="1"/>
        </w:numPr>
        <w:spacing w:line="360" w:lineRule="auto"/>
        <w:ind w:left="0" w:firstLine="709"/>
        <w:jc w:val="both"/>
        <w:rPr>
          <w:noProof/>
          <w:color w:val="000000"/>
          <w:sz w:val="28"/>
        </w:rPr>
      </w:pPr>
      <w:r w:rsidRPr="00264EC4">
        <w:rPr>
          <w:noProof/>
          <w:color w:val="000000"/>
          <w:sz w:val="28"/>
        </w:rPr>
        <w:t>восполнение нехватки квалифицированных кадров лучшими участниками клубной художественной самодеятельности, обладающих организаторскими способностями;</w:t>
      </w:r>
    </w:p>
    <w:p w:rsidR="00094E47" w:rsidRPr="00264EC4" w:rsidRDefault="00094E47" w:rsidP="00094E47">
      <w:pPr>
        <w:numPr>
          <w:ilvl w:val="0"/>
          <w:numId w:val="1"/>
        </w:numPr>
        <w:spacing w:line="360" w:lineRule="auto"/>
        <w:ind w:left="0" w:firstLine="709"/>
        <w:jc w:val="both"/>
        <w:rPr>
          <w:noProof/>
          <w:color w:val="000000"/>
          <w:sz w:val="28"/>
        </w:rPr>
      </w:pPr>
      <w:r w:rsidRPr="00264EC4">
        <w:rPr>
          <w:noProof/>
          <w:color w:val="000000"/>
          <w:sz w:val="28"/>
        </w:rPr>
        <w:t xml:space="preserve">направление последних в учебные заведения культуры и искусства за счет средств профсоюзов и оказание им необходимого содействия для поступления в учебные заведения; </w:t>
      </w:r>
    </w:p>
    <w:p w:rsidR="00094E47" w:rsidRPr="00264EC4" w:rsidRDefault="00094E47" w:rsidP="00094E47">
      <w:pPr>
        <w:numPr>
          <w:ilvl w:val="0"/>
          <w:numId w:val="1"/>
        </w:numPr>
        <w:spacing w:line="360" w:lineRule="auto"/>
        <w:ind w:left="0" w:firstLine="709"/>
        <w:jc w:val="both"/>
        <w:rPr>
          <w:noProof/>
          <w:color w:val="000000"/>
          <w:sz w:val="28"/>
        </w:rPr>
      </w:pPr>
      <w:r w:rsidRPr="00264EC4">
        <w:rPr>
          <w:noProof/>
          <w:color w:val="000000"/>
          <w:sz w:val="28"/>
        </w:rPr>
        <w:t>приобщение членов трудовых коллективов к участию в художественных объединения, где основу репертуара должны занимать высокохудожественные произведения отечественной драматургии, музыки, хореографии;</w:t>
      </w:r>
    </w:p>
    <w:p w:rsidR="00094E47" w:rsidRPr="00264EC4" w:rsidRDefault="00094E47" w:rsidP="00094E47">
      <w:pPr>
        <w:numPr>
          <w:ilvl w:val="0"/>
          <w:numId w:val="1"/>
        </w:numPr>
        <w:spacing w:line="360" w:lineRule="auto"/>
        <w:ind w:left="0" w:firstLine="709"/>
        <w:jc w:val="both"/>
        <w:rPr>
          <w:noProof/>
          <w:color w:val="000000"/>
          <w:sz w:val="28"/>
        </w:rPr>
      </w:pPr>
      <w:r w:rsidRPr="00264EC4">
        <w:rPr>
          <w:noProof/>
          <w:color w:val="000000"/>
          <w:sz w:val="28"/>
        </w:rPr>
        <w:t>организация регулярных смотров цеховой художественной самодеятельности производственных коллективов.</w:t>
      </w:r>
    </w:p>
    <w:p w:rsidR="00094E47" w:rsidRPr="00264EC4" w:rsidRDefault="00094E47" w:rsidP="00094E47">
      <w:pPr>
        <w:spacing w:line="360" w:lineRule="auto"/>
        <w:ind w:firstLine="709"/>
        <w:jc w:val="both"/>
        <w:rPr>
          <w:noProof/>
          <w:color w:val="000000"/>
          <w:sz w:val="28"/>
        </w:rPr>
      </w:pPr>
      <w:r w:rsidRPr="00264EC4">
        <w:rPr>
          <w:noProof/>
          <w:color w:val="000000"/>
          <w:sz w:val="28"/>
        </w:rPr>
        <w:t>Проблема приобщения и развития духовных потребностей личности нашла отражение в Конституции СССР (1977): «Государство ставит своей целью расширение реальных возможностей для применения гражданами своих творческих сил, способностей, дарований» (96, с.20) и далее: « приумножении и широком использовании духовных ценностей для нравственного и эстетического воспитания… повышения их культурного уровня</w:t>
      </w:r>
      <w:r w:rsidRPr="00264EC4">
        <w:rPr>
          <w:i/>
          <w:noProof/>
          <w:color w:val="000000"/>
          <w:sz w:val="28"/>
        </w:rPr>
        <w:t>….. всемерно поощряется развитие профессионального искусства и народного художественного творчества» (там же, с. 2</w:t>
      </w:r>
      <w:r w:rsidRPr="00264EC4">
        <w:rPr>
          <w:noProof/>
          <w:color w:val="000000"/>
          <w:sz w:val="28"/>
        </w:rPr>
        <w:t xml:space="preserve">7). </w:t>
      </w:r>
    </w:p>
    <w:p w:rsidR="00094E47" w:rsidRPr="00264EC4" w:rsidRDefault="00094E47" w:rsidP="00094E47">
      <w:pPr>
        <w:spacing w:line="360" w:lineRule="auto"/>
        <w:ind w:firstLine="709"/>
        <w:jc w:val="both"/>
        <w:rPr>
          <w:noProof/>
          <w:color w:val="000000"/>
          <w:sz w:val="28"/>
        </w:rPr>
      </w:pPr>
      <w:r w:rsidRPr="00264EC4">
        <w:rPr>
          <w:noProof/>
          <w:color w:val="000000"/>
          <w:sz w:val="28"/>
        </w:rPr>
        <w:t>Стимулированию вопросов расширения и развития профессионального и самодеятельного творчества способствовали: юбилейные даты образования государства; празднования Дня Победы; XII Всемирного фестиваля молодежи и студентов; Олимпийских игр и т.д. В этот период были проведены всесоюзные фестивали самодеятельного художественного творчества (1975-77, 1985-87 гг.) Всесоюзный фестиваль народных хоров, ансамблей песни и танца (1990 г.)</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В проведении первого Всесоюзного фестиваля самодеятельного творчества принимало участие свыше 25 млн человек. 2900 коллективов художественной самодеятельности отмечены высоким званием лауреата и Большой золотой медалью, 3050 коллективов удостоены звания дипломантов I и II степени, 20 тысяч коллективов заводов и фабрик, учебных заведений награждены вымпелами «За достижения в 1-м Всесоюзном фестивале самодеятельного творчества трудящихся», лауреатами стали 80 тысяч рабочих, колхозников, студентов, учащихся, военнослужащих. </w:t>
      </w:r>
    </w:p>
    <w:p w:rsidR="00094E47" w:rsidRPr="00264EC4" w:rsidRDefault="00094E47" w:rsidP="00094E47">
      <w:pPr>
        <w:spacing w:line="360" w:lineRule="auto"/>
        <w:ind w:firstLine="709"/>
        <w:jc w:val="both"/>
        <w:rPr>
          <w:noProof/>
          <w:color w:val="000000"/>
          <w:sz w:val="28"/>
        </w:rPr>
      </w:pPr>
      <w:r w:rsidRPr="00264EC4">
        <w:rPr>
          <w:noProof/>
          <w:color w:val="000000"/>
          <w:sz w:val="28"/>
        </w:rPr>
        <w:t>Ретроспективный анализ нормативных документов показал, что в 1960 – 1980 гг. уделялось большое внимание вопросам развития художественной самодеятельности как одной из форм реализации свободного времени, рациональному использованию творческих способностей личности, приобщения ее к духовным ценностям.</w:t>
      </w:r>
    </w:p>
    <w:p w:rsidR="00094E47" w:rsidRPr="00264EC4" w:rsidRDefault="00094E47" w:rsidP="00094E47">
      <w:pPr>
        <w:spacing w:line="360" w:lineRule="auto"/>
        <w:ind w:firstLine="709"/>
        <w:jc w:val="both"/>
        <w:rPr>
          <w:noProof/>
          <w:color w:val="000000"/>
          <w:sz w:val="28"/>
        </w:rPr>
      </w:pPr>
      <w:r w:rsidRPr="00264EC4">
        <w:rPr>
          <w:noProof/>
          <w:color w:val="000000"/>
          <w:sz w:val="28"/>
        </w:rPr>
        <w:t>В условиях производственного коллектива одним из важнейших центров воспитательной работы в сфере свободного времени стало самодеятельное творчество, которое способствовало:</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 осуществлению внепроизводственных контактных связей, развитию коммуникативных качеств личности; </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 удовлетворению и изменению духовных запросов и потребностей личности; </w:t>
      </w:r>
    </w:p>
    <w:p w:rsidR="00094E47" w:rsidRPr="00264EC4" w:rsidRDefault="00094E47" w:rsidP="00094E47">
      <w:pPr>
        <w:spacing w:line="360" w:lineRule="auto"/>
        <w:ind w:firstLine="709"/>
        <w:jc w:val="both"/>
        <w:rPr>
          <w:noProof/>
          <w:color w:val="000000"/>
          <w:sz w:val="28"/>
        </w:rPr>
      </w:pPr>
      <w:r w:rsidRPr="00264EC4">
        <w:rPr>
          <w:noProof/>
          <w:color w:val="000000"/>
          <w:sz w:val="28"/>
        </w:rPr>
        <w:t>- участию членов художественной самодеятельности в общественной жизни предприятия и во внешней среде.</w:t>
      </w:r>
    </w:p>
    <w:p w:rsidR="00094E47" w:rsidRPr="00264EC4" w:rsidRDefault="00094E47" w:rsidP="00094E47">
      <w:pPr>
        <w:spacing w:line="360" w:lineRule="auto"/>
        <w:ind w:firstLine="709"/>
        <w:jc w:val="both"/>
        <w:rPr>
          <w:i/>
          <w:noProof/>
          <w:color w:val="000000"/>
          <w:sz w:val="28"/>
        </w:rPr>
      </w:pPr>
      <w:r w:rsidRPr="00264EC4">
        <w:rPr>
          <w:noProof/>
          <w:color w:val="000000"/>
          <w:sz w:val="28"/>
        </w:rPr>
        <w:t xml:space="preserve">В исследованиях по педагогике культурно-досуговой деятельности ключевыми понятиями являются </w:t>
      </w:r>
      <w:r w:rsidRPr="00264EC4">
        <w:rPr>
          <w:i/>
          <w:noProof/>
          <w:color w:val="000000"/>
          <w:sz w:val="28"/>
        </w:rPr>
        <w:t xml:space="preserve">творчество, самодеятельность, художественная деятельность. </w:t>
      </w:r>
    </w:p>
    <w:p w:rsidR="00094E47" w:rsidRPr="00264EC4" w:rsidRDefault="00094E47" w:rsidP="00094E47">
      <w:pPr>
        <w:pStyle w:val="21"/>
        <w:spacing w:line="360" w:lineRule="auto"/>
        <w:ind w:firstLine="709"/>
        <w:jc w:val="both"/>
        <w:rPr>
          <w:noProof/>
          <w:color w:val="000000"/>
        </w:rPr>
      </w:pPr>
      <w:r w:rsidRPr="00264EC4">
        <w:rPr>
          <w:noProof/>
          <w:color w:val="000000"/>
        </w:rPr>
        <w:t>По определению Ф.И. Прокофьева, «</w:t>
      </w:r>
      <w:r w:rsidRPr="00264EC4">
        <w:rPr>
          <w:i/>
          <w:noProof/>
          <w:color w:val="000000"/>
        </w:rPr>
        <w:t>художественная самодеятельность</w:t>
      </w:r>
      <w:r w:rsidRPr="00264EC4">
        <w:rPr>
          <w:noProof/>
          <w:color w:val="000000"/>
        </w:rPr>
        <w:t xml:space="preserve"> – это организованное художественное творчество населения, развивающееся в системе кружков, студий и т.д. Организованность – единственный признак, отличающий систему художественной самодеятельности от более широкого явления – массового художественного творчества» (157, с.28). По мнению других авторов, </w:t>
      </w:r>
      <w:r w:rsidRPr="00264EC4">
        <w:rPr>
          <w:i/>
          <w:noProof/>
          <w:color w:val="000000"/>
        </w:rPr>
        <w:t>«самодеятельность</w:t>
      </w:r>
      <w:r w:rsidRPr="00264EC4">
        <w:rPr>
          <w:noProof/>
          <w:color w:val="000000"/>
        </w:rPr>
        <w:t xml:space="preserve"> – творчество лиц, не занимающихся искусством профессионально. Музыкальная самодеятельность включает индивидуальное и коллективное исполнение инструментальной и вокальной музыки силами любителей… участники самодеятельности состоят членами самодеятельных коллективов, которые организуются при различных предприятиях, учреждениях и т.д. (133, с.835). </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Любой самодеятельный коллектив – это творческое сообщество людей, деятельность которого направлена на удовлетворение личностных духовных потребностей каждого его члена. В педагогике творчество определяется как «сознательная, целеполагающая, активная деятельность человека, направленная на познание и преобразование действительности, создающая новые, оригинальные, никогда ранее не существовавшие предметы, произведения и т.д. в целях совершенствования материальной и духовной жизни общества» (100, с.311). Философское понимание творчества в искусстве предполагает самовыражение, открытие, изобретение, которое направляет человеческую мысль на путь «вечного возвращения» – постоянной переинтерпретации (101,с.370.). В.И. Андреев отмечает, что «творчество – это один из видов человеческой деятельности, направленной на разрешения противоречия (решения творческой задачи), для творчества необходимы объективные (социальные, материальные) и субъективные личностные условия (знания, умения, творческие способности), результаты творчества обладают новизной и оригинальностью, личной и социальной значимостью, а также прогрессивностью» (4, с.427). </w:t>
      </w:r>
    </w:p>
    <w:p w:rsidR="00094E47" w:rsidRPr="00264EC4" w:rsidRDefault="00094E47" w:rsidP="00094E47">
      <w:pPr>
        <w:pStyle w:val="31"/>
        <w:spacing w:line="360" w:lineRule="auto"/>
        <w:ind w:left="0" w:firstLine="709"/>
        <w:jc w:val="both"/>
        <w:rPr>
          <w:noProof/>
          <w:color w:val="000000"/>
        </w:rPr>
      </w:pPr>
      <w:r w:rsidRPr="00264EC4">
        <w:rPr>
          <w:noProof/>
          <w:color w:val="000000"/>
        </w:rPr>
        <w:t>В нашем исследовании мы рассматриваем художественную самодеятельность производственного коллектива как социально-педагогическую ценность, осуществляющую:</w:t>
      </w:r>
    </w:p>
    <w:p w:rsidR="00094E47" w:rsidRPr="00264EC4" w:rsidRDefault="00094E47" w:rsidP="00094E47">
      <w:pPr>
        <w:pStyle w:val="31"/>
        <w:spacing w:line="360" w:lineRule="auto"/>
        <w:ind w:left="0" w:firstLine="709"/>
        <w:jc w:val="both"/>
        <w:rPr>
          <w:noProof/>
          <w:color w:val="000000"/>
        </w:rPr>
      </w:pPr>
      <w:r w:rsidRPr="00264EC4">
        <w:rPr>
          <w:noProof/>
          <w:color w:val="000000"/>
        </w:rPr>
        <w:t xml:space="preserve">- информационно-познавательную функцию; </w:t>
      </w:r>
    </w:p>
    <w:p w:rsidR="00094E47" w:rsidRPr="00264EC4" w:rsidRDefault="00094E47" w:rsidP="00094E47">
      <w:pPr>
        <w:spacing w:line="360" w:lineRule="auto"/>
        <w:ind w:firstLine="709"/>
        <w:jc w:val="both"/>
        <w:rPr>
          <w:noProof/>
          <w:color w:val="000000"/>
          <w:sz w:val="28"/>
        </w:rPr>
      </w:pPr>
      <w:r w:rsidRPr="00264EC4">
        <w:rPr>
          <w:noProof/>
          <w:color w:val="000000"/>
          <w:sz w:val="28"/>
        </w:rPr>
        <w:t>- коммуникативную функцию;</w:t>
      </w:r>
    </w:p>
    <w:p w:rsidR="00094E47" w:rsidRPr="00264EC4" w:rsidRDefault="00094E47" w:rsidP="00094E47">
      <w:pPr>
        <w:spacing w:line="360" w:lineRule="auto"/>
        <w:ind w:firstLine="709"/>
        <w:jc w:val="both"/>
        <w:rPr>
          <w:noProof/>
          <w:color w:val="000000"/>
          <w:sz w:val="28"/>
        </w:rPr>
      </w:pPr>
      <w:r w:rsidRPr="00264EC4">
        <w:rPr>
          <w:noProof/>
          <w:color w:val="000000"/>
          <w:sz w:val="28"/>
        </w:rPr>
        <w:t>- социальную функцию, содержащую в художественном продукте этические ценности, нормы, идеалы, характерные для разных исторических периодов культуры, обеспечивающую тем самым преемственность в культуре, способность «транслировать ее от поколения к поколению;</w:t>
      </w:r>
    </w:p>
    <w:p w:rsidR="00094E47" w:rsidRPr="00264EC4" w:rsidRDefault="00094E47" w:rsidP="00094E47">
      <w:pPr>
        <w:spacing w:line="360" w:lineRule="auto"/>
        <w:ind w:firstLine="709"/>
        <w:jc w:val="both"/>
        <w:rPr>
          <w:noProof/>
          <w:color w:val="000000"/>
          <w:sz w:val="28"/>
        </w:rPr>
      </w:pPr>
      <w:r w:rsidRPr="00264EC4">
        <w:rPr>
          <w:noProof/>
          <w:color w:val="000000"/>
          <w:sz w:val="28"/>
        </w:rPr>
        <w:t>- эстетическую (гедонистическую) функцию, поскольку она несет в себе представления о прекрасном в жизнедеятельности социума, в быту, языке, пластике, формах;</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 воспитательную функцию, способствующую развитию и изменению духовных (художественных) ценностей и потребностей личности. </w:t>
      </w:r>
    </w:p>
    <w:p w:rsidR="00094E47" w:rsidRPr="00264EC4" w:rsidRDefault="00094E47" w:rsidP="00094E47">
      <w:pPr>
        <w:spacing w:line="360" w:lineRule="auto"/>
        <w:ind w:firstLine="709"/>
        <w:jc w:val="both"/>
        <w:rPr>
          <w:noProof/>
          <w:color w:val="000000"/>
          <w:sz w:val="28"/>
        </w:rPr>
      </w:pPr>
      <w:r w:rsidRPr="00264EC4">
        <w:rPr>
          <w:noProof/>
          <w:color w:val="000000"/>
          <w:sz w:val="28"/>
        </w:rPr>
        <w:t>Художественная самодеятельность (хор русской песни) является неотъемлемой частью всей музыкальной культуры. Хоровое пение подразделяется на два вида – академическое и народное. Основными жанрами народного хорового пения стали народные песни, обряды, произведения профессиональных и самодеятельных композиторов. Кроме того, в народном хоровом коллективе широко применяются хореография, режиссура (постановка обряда) произведения, инструментальное сопровождение, разновидности ансамблей, исполнение сольных номеров, а также прозаический и поэтический тексты и т.д.</w:t>
      </w:r>
    </w:p>
    <w:p w:rsidR="00094E47" w:rsidRPr="00264EC4" w:rsidRDefault="00094E47" w:rsidP="00094E47">
      <w:pPr>
        <w:spacing w:line="360" w:lineRule="auto"/>
        <w:ind w:firstLine="709"/>
        <w:jc w:val="both"/>
        <w:rPr>
          <w:noProof/>
          <w:color w:val="000000"/>
          <w:sz w:val="28"/>
        </w:rPr>
      </w:pPr>
      <w:r w:rsidRPr="00264EC4">
        <w:rPr>
          <w:noProof/>
          <w:color w:val="000000"/>
          <w:sz w:val="28"/>
        </w:rPr>
        <w:t>Анализ показал, что хоровой самодеятельности принадлежит одно из первых мест в музыкальной жизни современного общества. Это объясняется следующими причинами:</w:t>
      </w:r>
    </w:p>
    <w:p w:rsidR="00094E47" w:rsidRPr="00264EC4" w:rsidRDefault="00094E47" w:rsidP="00094E47">
      <w:pPr>
        <w:spacing w:line="360" w:lineRule="auto"/>
        <w:ind w:firstLine="709"/>
        <w:jc w:val="both"/>
        <w:rPr>
          <w:noProof/>
          <w:color w:val="000000"/>
          <w:sz w:val="28"/>
        </w:rPr>
      </w:pPr>
      <w:r w:rsidRPr="00264EC4">
        <w:rPr>
          <w:noProof/>
          <w:color w:val="000000"/>
          <w:sz w:val="28"/>
        </w:rPr>
        <w:t>- общедоступностью хорового пения в народе, что делает его распространенным как в организованных, так и неорганизованных формах исполнения;</w:t>
      </w:r>
    </w:p>
    <w:p w:rsidR="00094E47" w:rsidRPr="00264EC4" w:rsidRDefault="00094E47" w:rsidP="00094E47">
      <w:pPr>
        <w:spacing w:line="360" w:lineRule="auto"/>
        <w:ind w:firstLine="709"/>
        <w:jc w:val="both"/>
        <w:rPr>
          <w:noProof/>
          <w:color w:val="000000"/>
          <w:sz w:val="28"/>
        </w:rPr>
      </w:pPr>
      <w:r w:rsidRPr="00264EC4">
        <w:rPr>
          <w:noProof/>
          <w:color w:val="000000"/>
          <w:sz w:val="28"/>
        </w:rPr>
        <w:t>- традиционностью хорового пения в народе, которое не требует обязательного сопровождения на музыкальных инструментах;</w:t>
      </w:r>
    </w:p>
    <w:p w:rsidR="00094E47" w:rsidRPr="00264EC4" w:rsidRDefault="00094E47" w:rsidP="00094E47">
      <w:pPr>
        <w:spacing w:line="360" w:lineRule="auto"/>
        <w:ind w:firstLine="709"/>
        <w:jc w:val="both"/>
        <w:rPr>
          <w:noProof/>
          <w:color w:val="000000"/>
          <w:sz w:val="28"/>
        </w:rPr>
      </w:pPr>
      <w:r w:rsidRPr="00264EC4">
        <w:rPr>
          <w:noProof/>
          <w:color w:val="000000"/>
          <w:sz w:val="28"/>
        </w:rPr>
        <w:t>- многообразием песенного репертуара;</w:t>
      </w:r>
    </w:p>
    <w:p w:rsidR="00094E47" w:rsidRPr="00264EC4" w:rsidRDefault="00094E47" w:rsidP="00094E47">
      <w:pPr>
        <w:spacing w:line="360" w:lineRule="auto"/>
        <w:ind w:firstLine="709"/>
        <w:jc w:val="both"/>
        <w:rPr>
          <w:noProof/>
          <w:color w:val="000000"/>
          <w:sz w:val="28"/>
        </w:rPr>
      </w:pPr>
      <w:r w:rsidRPr="00264EC4">
        <w:rPr>
          <w:noProof/>
          <w:color w:val="000000"/>
          <w:sz w:val="28"/>
        </w:rPr>
        <w:t>- естественным желанием личности научиться петь для себя в кругу друзей;</w:t>
      </w:r>
    </w:p>
    <w:p w:rsidR="00094E47" w:rsidRPr="00264EC4" w:rsidRDefault="00094E47" w:rsidP="00094E47">
      <w:pPr>
        <w:spacing w:line="360" w:lineRule="auto"/>
        <w:ind w:firstLine="709"/>
        <w:jc w:val="both"/>
        <w:rPr>
          <w:noProof/>
          <w:color w:val="000000"/>
          <w:sz w:val="28"/>
        </w:rPr>
      </w:pPr>
      <w:r w:rsidRPr="00264EC4">
        <w:rPr>
          <w:noProof/>
          <w:color w:val="000000"/>
          <w:sz w:val="28"/>
        </w:rPr>
        <w:t>- естественным сочетанием и слиянием личности (Я) и коллектива (МЫ); «Я – МЫ» - концепция хорового пения;</w:t>
      </w:r>
    </w:p>
    <w:p w:rsidR="00094E47" w:rsidRPr="00264EC4" w:rsidRDefault="00094E47" w:rsidP="00094E47">
      <w:pPr>
        <w:spacing w:line="360" w:lineRule="auto"/>
        <w:ind w:firstLine="709"/>
        <w:jc w:val="both"/>
        <w:rPr>
          <w:noProof/>
          <w:color w:val="000000"/>
          <w:sz w:val="28"/>
        </w:rPr>
      </w:pPr>
      <w:r w:rsidRPr="00264EC4">
        <w:rPr>
          <w:noProof/>
          <w:color w:val="000000"/>
          <w:sz w:val="28"/>
        </w:rPr>
        <w:t>- повышенным интересом общества к традиционной культуре, народному, церковному пению, этнологии, фольклору, народному художественному творчеству.</w:t>
      </w:r>
    </w:p>
    <w:p w:rsidR="00094E47" w:rsidRPr="00264EC4" w:rsidRDefault="00094E47" w:rsidP="00094E47">
      <w:pPr>
        <w:spacing w:line="360" w:lineRule="auto"/>
        <w:ind w:firstLine="709"/>
        <w:jc w:val="both"/>
        <w:rPr>
          <w:noProof/>
          <w:color w:val="000000"/>
          <w:sz w:val="28"/>
        </w:rPr>
      </w:pPr>
      <w:r w:rsidRPr="00264EC4">
        <w:rPr>
          <w:noProof/>
          <w:color w:val="000000"/>
          <w:sz w:val="28"/>
        </w:rPr>
        <w:t>Таким образом, хоровое пение, являясь частью народного искусства, выполняет следующие социально-педагогические функции:</w:t>
      </w:r>
    </w:p>
    <w:p w:rsidR="00094E47" w:rsidRPr="00264EC4" w:rsidRDefault="00094E47" w:rsidP="00094E47">
      <w:pPr>
        <w:spacing w:line="360" w:lineRule="auto"/>
        <w:ind w:firstLine="709"/>
        <w:jc w:val="both"/>
        <w:rPr>
          <w:noProof/>
          <w:color w:val="000000"/>
          <w:sz w:val="28"/>
        </w:rPr>
      </w:pPr>
      <w:r w:rsidRPr="00264EC4">
        <w:rPr>
          <w:noProof/>
          <w:color w:val="000000"/>
          <w:sz w:val="28"/>
        </w:rPr>
        <w:t>- гармоническое развитие личности с учетом ее половозрастных и психофизиологических особенностей;</w:t>
      </w:r>
    </w:p>
    <w:p w:rsidR="00094E47" w:rsidRPr="00264EC4" w:rsidRDefault="00094E47" w:rsidP="00094E47">
      <w:pPr>
        <w:spacing w:line="360" w:lineRule="auto"/>
        <w:ind w:firstLine="709"/>
        <w:jc w:val="both"/>
        <w:rPr>
          <w:noProof/>
          <w:color w:val="000000"/>
          <w:sz w:val="28"/>
        </w:rPr>
      </w:pPr>
      <w:r w:rsidRPr="00264EC4">
        <w:rPr>
          <w:noProof/>
          <w:color w:val="000000"/>
          <w:sz w:val="28"/>
        </w:rPr>
        <w:t>- развитие эмоциональной, эстетической, этической, интеллектуальной сферы личности;</w:t>
      </w:r>
    </w:p>
    <w:p w:rsidR="00094E47" w:rsidRPr="00264EC4" w:rsidRDefault="00094E47" w:rsidP="00094E47">
      <w:pPr>
        <w:spacing w:line="360" w:lineRule="auto"/>
        <w:ind w:firstLine="709"/>
        <w:jc w:val="both"/>
        <w:rPr>
          <w:noProof/>
          <w:color w:val="000000"/>
          <w:sz w:val="28"/>
        </w:rPr>
      </w:pPr>
      <w:r w:rsidRPr="00264EC4">
        <w:rPr>
          <w:noProof/>
          <w:color w:val="000000"/>
          <w:sz w:val="28"/>
        </w:rPr>
        <w:t>- формирование и развитие познавательных интересов;</w:t>
      </w:r>
    </w:p>
    <w:p w:rsidR="00094E47" w:rsidRPr="00264EC4" w:rsidRDefault="00094E47" w:rsidP="00094E47">
      <w:pPr>
        <w:spacing w:line="360" w:lineRule="auto"/>
        <w:ind w:firstLine="709"/>
        <w:jc w:val="both"/>
        <w:rPr>
          <w:noProof/>
          <w:color w:val="000000"/>
          <w:sz w:val="28"/>
        </w:rPr>
      </w:pPr>
      <w:r w:rsidRPr="00264EC4">
        <w:rPr>
          <w:noProof/>
          <w:color w:val="000000"/>
          <w:sz w:val="28"/>
        </w:rPr>
        <w:t>- совершенствование духовного мира личности;</w:t>
      </w:r>
    </w:p>
    <w:p w:rsidR="00094E47" w:rsidRPr="00264EC4" w:rsidRDefault="00094E47" w:rsidP="00094E47">
      <w:pPr>
        <w:spacing w:line="360" w:lineRule="auto"/>
        <w:ind w:firstLine="709"/>
        <w:jc w:val="both"/>
        <w:rPr>
          <w:noProof/>
          <w:color w:val="000000"/>
          <w:sz w:val="28"/>
        </w:rPr>
      </w:pPr>
      <w:r w:rsidRPr="00264EC4">
        <w:rPr>
          <w:noProof/>
          <w:color w:val="000000"/>
          <w:sz w:val="28"/>
        </w:rPr>
        <w:t>- выработка и коррекция мировоззренческой позиции;</w:t>
      </w:r>
    </w:p>
    <w:p w:rsidR="00094E47" w:rsidRPr="00264EC4" w:rsidRDefault="00094E47" w:rsidP="00094E47">
      <w:pPr>
        <w:spacing w:line="360" w:lineRule="auto"/>
        <w:ind w:firstLine="709"/>
        <w:jc w:val="both"/>
        <w:rPr>
          <w:noProof/>
          <w:color w:val="000000"/>
          <w:sz w:val="28"/>
        </w:rPr>
      </w:pPr>
      <w:r w:rsidRPr="00264EC4">
        <w:rPr>
          <w:noProof/>
          <w:color w:val="000000"/>
          <w:sz w:val="28"/>
        </w:rPr>
        <w:t>- информационная и интеграционная функция;</w:t>
      </w:r>
    </w:p>
    <w:p w:rsidR="00094E47" w:rsidRPr="00264EC4" w:rsidRDefault="00094E47" w:rsidP="00094E47">
      <w:pPr>
        <w:spacing w:line="360" w:lineRule="auto"/>
        <w:ind w:firstLine="709"/>
        <w:jc w:val="both"/>
        <w:rPr>
          <w:noProof/>
          <w:color w:val="000000"/>
          <w:sz w:val="28"/>
        </w:rPr>
      </w:pPr>
      <w:r w:rsidRPr="00264EC4">
        <w:rPr>
          <w:noProof/>
          <w:color w:val="000000"/>
          <w:sz w:val="28"/>
        </w:rPr>
        <w:t>- коммуникативная функция;</w:t>
      </w:r>
    </w:p>
    <w:p w:rsidR="00094E47" w:rsidRPr="00264EC4" w:rsidRDefault="00094E47" w:rsidP="00094E47">
      <w:pPr>
        <w:spacing w:line="360" w:lineRule="auto"/>
        <w:ind w:firstLine="709"/>
        <w:jc w:val="both"/>
        <w:rPr>
          <w:noProof/>
          <w:color w:val="000000"/>
          <w:sz w:val="28"/>
        </w:rPr>
      </w:pPr>
      <w:r w:rsidRPr="00264EC4">
        <w:rPr>
          <w:noProof/>
          <w:color w:val="000000"/>
          <w:sz w:val="28"/>
        </w:rPr>
        <w:t>- гедонистическая функция;</w:t>
      </w:r>
    </w:p>
    <w:p w:rsidR="00094E47" w:rsidRPr="00264EC4" w:rsidRDefault="00094E47" w:rsidP="00094E47">
      <w:pPr>
        <w:spacing w:line="360" w:lineRule="auto"/>
        <w:ind w:firstLine="709"/>
        <w:jc w:val="both"/>
        <w:rPr>
          <w:noProof/>
          <w:color w:val="000000"/>
          <w:sz w:val="28"/>
        </w:rPr>
      </w:pPr>
      <w:r w:rsidRPr="00264EC4">
        <w:rPr>
          <w:noProof/>
          <w:color w:val="000000"/>
          <w:sz w:val="28"/>
        </w:rPr>
        <w:t>- развитие творческих способностей;</w:t>
      </w:r>
    </w:p>
    <w:p w:rsidR="00094E47" w:rsidRPr="00264EC4" w:rsidRDefault="00094E47" w:rsidP="00094E47">
      <w:pPr>
        <w:spacing w:line="360" w:lineRule="auto"/>
        <w:ind w:firstLine="709"/>
        <w:jc w:val="both"/>
        <w:rPr>
          <w:noProof/>
          <w:color w:val="000000"/>
          <w:sz w:val="28"/>
        </w:rPr>
      </w:pPr>
      <w:r w:rsidRPr="00264EC4">
        <w:rPr>
          <w:noProof/>
          <w:color w:val="000000"/>
          <w:sz w:val="28"/>
        </w:rPr>
        <w:t>- удовлетворение и возвышение творческих и художественных потребностей.</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Самодеятельные творческие объединения производственных коллективов как явление культурной жизни этого феномена можно разделить на три уровня: художественная самодеятельность производственного коллектива; цеха, отдела; бригады. В годы советской власти в связи со строительством промышленных предприятий хоровая самодеятельность продолжала динамично развиваться. В 1935 году в Челябинске прошли смотры на предприятиях и учреждениях, затем - клубные и районные олимпиады, в которых приняло участие более шести тысяч человек. Завершилась олимпиада заключительным концертом лауреатов. К концу 30-х годов в городе работало около 30 клубов. Многие имели баяны, киноустановки. Только во дворце культуры ЧТЗ к началу 40-х годов насчитывалось 32 самодеятельных коллектива, в которых занималось более тысячи рабочих и служащих завода. </w:t>
      </w:r>
    </w:p>
    <w:p w:rsidR="00094E47" w:rsidRPr="00264EC4" w:rsidRDefault="00094E47" w:rsidP="00094E47">
      <w:pPr>
        <w:spacing w:line="360" w:lineRule="auto"/>
        <w:ind w:firstLine="709"/>
        <w:jc w:val="both"/>
        <w:rPr>
          <w:noProof/>
          <w:color w:val="000000"/>
          <w:sz w:val="28"/>
        </w:rPr>
      </w:pPr>
      <w:r w:rsidRPr="00264EC4">
        <w:rPr>
          <w:noProof/>
          <w:color w:val="000000"/>
          <w:sz w:val="28"/>
        </w:rPr>
        <w:t>В годы войны самодеятельные артисты выступали в воинских частях, госпиталях, в производственных цехах. Активно работали коллективы завода имени С. Орджоникидзе. Большого развития получила самодеятельность на ЧТЗ, где в 14 цехах и 4 молодежных общежитиях занималось свыше 300 человек. В 1943 году возобновляется проведение смотров народного искусства. Так, городской смотр завершился большим концертом в театре имени С. Цвиллинга, в котором принимали участие 18 хоровых коллективов и более 20 солистов (35, с.78).</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В послевоенные годы особо популярным и наиболее массовым было хоровое творчество. В каждом доме, дворце культуры были созданы хоровые коллективы, которые имели хоры-спутники на базовых предприятиях. В 60-80-х годах на предприятиях города проходили смотры художественной самодеятельности, в которых принимали участие сотни хоровых коллективов. Сформировались дворцовые хоровые коллективы, имеющие хоры-спутники в производственных коллективах, такими при ДК ЧМЗ являлись рабочая академическая хоровая капелла «Металлург» (рук.В. Стрельцов), хор русской песни (рук. К. Габрик), ДК ЧТПЗ хор русской песни (рук. А. Швидь), ДК им. С. Орджоникидзе хор русской песни (А. Печенкин), академический хор (рук. Ю. Галкин), ДК ЧТЗ хор русской песни (рук. Е. Степанов), ДК «Полет» хор русской песни (рук. Гр. Голубь), ДК им. Д. Колющенко хор русской песни (рук. И. Игнатьев), ДК пос. Синеглазово хор русской песни (рук. Ю. Сивков). </w:t>
      </w:r>
    </w:p>
    <w:p w:rsidR="00094E47" w:rsidRPr="00264EC4" w:rsidRDefault="00094E47" w:rsidP="00094E47">
      <w:pPr>
        <w:pStyle w:val="1"/>
        <w:spacing w:line="360" w:lineRule="auto"/>
        <w:ind w:firstLine="709"/>
        <w:jc w:val="both"/>
        <w:rPr>
          <w:noProof/>
          <w:color w:val="000000"/>
        </w:rPr>
      </w:pPr>
      <w:r w:rsidRPr="00264EC4">
        <w:rPr>
          <w:noProof/>
          <w:color w:val="000000"/>
        </w:rPr>
        <w:t>На заводе дорожных машин им. Д. Колющенко c 1975 по 1995 гг постоянно работал один коллектив художественной самодеятельности - хор русской песни цеха №2 (рук. И.А. Игнатьев, начальник цеха Ю.В. Федосеев, 42 участника), в остальных цехах и отделах создавались коллективы – однодневки, только для участия в смотрах. Руководили коллективами активисты-общественники из числа подготовленных участников (ансамбли, танцы) дворцовой клубной самодеятельности. В обкоме тяжелого машиностроения было объединено несколько предприятий, в которых насчитывалось 74 красных уголка. В них работало 12 художественных коллективов, численностью 291 человек.</w:t>
      </w:r>
    </w:p>
    <w:p w:rsidR="00094E47" w:rsidRPr="00264EC4" w:rsidRDefault="00094E47" w:rsidP="00094E47">
      <w:pPr>
        <w:pStyle w:val="a5"/>
        <w:spacing w:line="360" w:lineRule="auto"/>
        <w:ind w:firstLine="709"/>
        <w:jc w:val="both"/>
        <w:rPr>
          <w:noProof/>
          <w:color w:val="000000"/>
        </w:rPr>
      </w:pPr>
      <w:r w:rsidRPr="00264EC4">
        <w:rPr>
          <w:noProof/>
          <w:color w:val="000000"/>
        </w:rPr>
        <w:t>Предпосылки для создания хорошо организованной культурно-просветительной работы в системе производственных коллективов имелись. Так, в Челябинской области накануне перестройки (1981 г.) функционировали 338 клубов (1V группа – 65 клубов; V группа – 148 клубов; не входящих в пятую группу 125 клубов и 4575 красных уголков. В этих очагах культуры, расположенных на территории фабрик и заводов, занималось 48943 трудящихся-любителей разных видов искусств. Наибольшим спросом пользовались творческие кружки, в основе которых лежало коллективное исполнение:</w:t>
      </w:r>
    </w:p>
    <w:p w:rsidR="00094E47" w:rsidRPr="00264EC4" w:rsidRDefault="00094E47" w:rsidP="00094E47">
      <w:pPr>
        <w:pStyle w:val="a5"/>
        <w:spacing w:line="360" w:lineRule="auto"/>
        <w:ind w:firstLine="709"/>
        <w:jc w:val="both"/>
        <w:rPr>
          <w:noProof/>
          <w:color w:val="000000"/>
        </w:rPr>
      </w:pPr>
      <w:r w:rsidRPr="00264EC4">
        <w:rPr>
          <w:noProof/>
          <w:color w:val="000000"/>
        </w:rPr>
        <w:t>Хоровые коллективы 820 – 25814 чел.</w:t>
      </w:r>
    </w:p>
    <w:p w:rsidR="00094E47" w:rsidRPr="00264EC4" w:rsidRDefault="00094E47" w:rsidP="00094E47">
      <w:pPr>
        <w:pStyle w:val="a5"/>
        <w:spacing w:line="360" w:lineRule="auto"/>
        <w:ind w:firstLine="709"/>
        <w:jc w:val="both"/>
        <w:rPr>
          <w:noProof/>
          <w:color w:val="000000"/>
        </w:rPr>
      </w:pPr>
      <w:r w:rsidRPr="00264EC4">
        <w:rPr>
          <w:noProof/>
          <w:color w:val="000000"/>
        </w:rPr>
        <w:t xml:space="preserve">Оркестры 640 - 6537 чел. </w:t>
      </w:r>
    </w:p>
    <w:p w:rsidR="00094E47" w:rsidRPr="00264EC4" w:rsidRDefault="00094E47" w:rsidP="00094E47">
      <w:pPr>
        <w:pStyle w:val="a5"/>
        <w:spacing w:line="360" w:lineRule="auto"/>
        <w:ind w:firstLine="709"/>
        <w:jc w:val="both"/>
        <w:rPr>
          <w:noProof/>
          <w:color w:val="000000"/>
        </w:rPr>
      </w:pPr>
      <w:r w:rsidRPr="00264EC4">
        <w:rPr>
          <w:noProof/>
          <w:color w:val="000000"/>
        </w:rPr>
        <w:t>Танцевальные 377 - 5807 чел.</w:t>
      </w:r>
    </w:p>
    <w:p w:rsidR="00094E47" w:rsidRPr="00264EC4" w:rsidRDefault="00094E47" w:rsidP="00094E47">
      <w:pPr>
        <w:pStyle w:val="a5"/>
        <w:spacing w:line="360" w:lineRule="auto"/>
        <w:ind w:firstLine="709"/>
        <w:jc w:val="both"/>
        <w:rPr>
          <w:noProof/>
          <w:color w:val="000000"/>
        </w:rPr>
      </w:pPr>
      <w:r w:rsidRPr="00264EC4">
        <w:rPr>
          <w:noProof/>
          <w:color w:val="000000"/>
        </w:rPr>
        <w:t xml:space="preserve">Драматические 201 - 2785 чел. </w:t>
      </w:r>
    </w:p>
    <w:p w:rsidR="00094E47" w:rsidRPr="00264EC4" w:rsidRDefault="00094E47" w:rsidP="00094E47">
      <w:pPr>
        <w:pStyle w:val="a5"/>
        <w:spacing w:line="360" w:lineRule="auto"/>
        <w:ind w:firstLine="709"/>
        <w:jc w:val="both"/>
        <w:rPr>
          <w:noProof/>
          <w:color w:val="000000"/>
        </w:rPr>
      </w:pPr>
      <w:r w:rsidRPr="00264EC4">
        <w:rPr>
          <w:noProof/>
          <w:color w:val="000000"/>
        </w:rPr>
        <w:t>ВИА  749 - 3582 чел.</w:t>
      </w:r>
    </w:p>
    <w:p w:rsidR="00094E47" w:rsidRPr="00264EC4" w:rsidRDefault="00094E47" w:rsidP="00094E47">
      <w:pPr>
        <w:pStyle w:val="a5"/>
        <w:spacing w:line="360" w:lineRule="auto"/>
        <w:ind w:firstLine="709"/>
        <w:jc w:val="both"/>
        <w:rPr>
          <w:noProof/>
          <w:color w:val="000000"/>
        </w:rPr>
      </w:pPr>
      <w:r w:rsidRPr="00264EC4">
        <w:rPr>
          <w:noProof/>
          <w:color w:val="000000"/>
        </w:rPr>
        <w:t>Изобразительное искусство 43 - 603 чел.</w:t>
      </w:r>
    </w:p>
    <w:p w:rsidR="00094E47" w:rsidRPr="00264EC4" w:rsidRDefault="00094E47" w:rsidP="00094E47">
      <w:pPr>
        <w:pStyle w:val="a5"/>
        <w:spacing w:line="360" w:lineRule="auto"/>
        <w:ind w:firstLine="709"/>
        <w:jc w:val="both"/>
        <w:rPr>
          <w:noProof/>
          <w:color w:val="000000"/>
        </w:rPr>
      </w:pPr>
      <w:r w:rsidRPr="00264EC4">
        <w:rPr>
          <w:noProof/>
          <w:color w:val="000000"/>
        </w:rPr>
        <w:t xml:space="preserve">В творческих коллективах работали 1808 руководителей - общественников, 734 профессиональных работников (по совместительству), остальные “культурные” точки существовали как место для проведения собраний или для разовых концертных выступлений филармонических коллективов. О размахе приобщения рабочих и служащих к эстетическим ценностям 80-х годов ХХ века смотрите в табл. 1. </w:t>
      </w:r>
    </w:p>
    <w:p w:rsidR="00094E47" w:rsidRPr="00264EC4" w:rsidRDefault="00094E47" w:rsidP="00094E47">
      <w:pPr>
        <w:pStyle w:val="a3"/>
        <w:spacing w:line="360" w:lineRule="auto"/>
        <w:ind w:firstLine="709"/>
        <w:jc w:val="both"/>
        <w:rPr>
          <w:b w:val="0"/>
          <w:noProof/>
          <w:color w:val="000000"/>
        </w:rPr>
      </w:pPr>
      <w:r w:rsidRPr="00264EC4">
        <w:rPr>
          <w:b w:val="0"/>
          <w:noProof/>
          <w:color w:val="000000"/>
        </w:rPr>
        <w:br w:type="page"/>
        <w:t>Таблица 1</w:t>
      </w:r>
    </w:p>
    <w:p w:rsidR="00094E47" w:rsidRPr="00264EC4" w:rsidRDefault="00094E47" w:rsidP="00094E47">
      <w:pPr>
        <w:pStyle w:val="a3"/>
        <w:spacing w:line="360" w:lineRule="auto"/>
        <w:ind w:firstLine="709"/>
        <w:jc w:val="both"/>
        <w:rPr>
          <w:b w:val="0"/>
          <w:noProof/>
          <w:color w:val="000000"/>
        </w:rPr>
      </w:pPr>
      <w:r w:rsidRPr="00264EC4">
        <w:rPr>
          <w:b w:val="0"/>
          <w:noProof/>
          <w:color w:val="000000"/>
        </w:rPr>
        <w:t>Сведения о состоянии художественной самодеятельности производственных коллективов Челябинска в 1979 - 1981 гг.</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255"/>
        <w:gridCol w:w="1722"/>
        <w:gridCol w:w="92"/>
        <w:gridCol w:w="779"/>
        <w:gridCol w:w="854"/>
        <w:gridCol w:w="751"/>
        <w:gridCol w:w="707"/>
        <w:gridCol w:w="980"/>
        <w:gridCol w:w="779"/>
        <w:gridCol w:w="60"/>
        <w:gridCol w:w="584"/>
        <w:gridCol w:w="8"/>
      </w:tblGrid>
      <w:tr w:rsidR="00094E47" w:rsidRPr="00E06DC8" w:rsidTr="00E06DC8">
        <w:trPr>
          <w:trHeight w:val="665"/>
        </w:trPr>
        <w:tc>
          <w:tcPr>
            <w:tcW w:w="1198" w:type="pct"/>
            <w:vMerge w:val="restart"/>
            <w:shd w:val="clear" w:color="auto" w:fill="auto"/>
          </w:tcPr>
          <w:p w:rsidR="00094E47" w:rsidRPr="00E06DC8" w:rsidRDefault="00094E47" w:rsidP="00E06DC8">
            <w:pPr>
              <w:pStyle w:val="a3"/>
              <w:spacing w:line="360" w:lineRule="auto"/>
              <w:jc w:val="both"/>
              <w:rPr>
                <w:b w:val="0"/>
                <w:noProof/>
                <w:color w:val="000000"/>
                <w:sz w:val="20"/>
              </w:rPr>
            </w:pPr>
            <w:r w:rsidRPr="00E06DC8">
              <w:rPr>
                <w:b w:val="0"/>
                <w:noProof/>
                <w:color w:val="000000"/>
                <w:sz w:val="20"/>
              </w:rPr>
              <w:t>Районы</w:t>
            </w:r>
          </w:p>
        </w:tc>
        <w:tc>
          <w:tcPr>
            <w:tcW w:w="771" w:type="pct"/>
            <w:gridSpan w:val="2"/>
            <w:shd w:val="clear" w:color="auto" w:fill="auto"/>
          </w:tcPr>
          <w:p w:rsidR="00094E47" w:rsidRPr="00E06DC8" w:rsidRDefault="00094E47" w:rsidP="00E06DC8">
            <w:pPr>
              <w:pStyle w:val="a3"/>
              <w:spacing w:line="360" w:lineRule="auto"/>
              <w:jc w:val="both"/>
              <w:rPr>
                <w:b w:val="0"/>
                <w:noProof/>
                <w:color w:val="000000"/>
                <w:sz w:val="20"/>
              </w:rPr>
            </w:pPr>
            <w:r w:rsidRPr="00E06DC8">
              <w:rPr>
                <w:b w:val="0"/>
                <w:noProof/>
                <w:color w:val="000000"/>
                <w:sz w:val="20"/>
              </w:rPr>
              <w:t>Общее</w:t>
            </w:r>
          </w:p>
          <w:p w:rsidR="00094E47" w:rsidRPr="00E06DC8" w:rsidRDefault="00094E47" w:rsidP="00E06DC8">
            <w:pPr>
              <w:pStyle w:val="a3"/>
              <w:spacing w:line="360" w:lineRule="auto"/>
              <w:jc w:val="both"/>
              <w:rPr>
                <w:b w:val="0"/>
                <w:noProof/>
                <w:color w:val="000000"/>
                <w:sz w:val="20"/>
              </w:rPr>
            </w:pPr>
            <w:r w:rsidRPr="00E06DC8">
              <w:rPr>
                <w:b w:val="0"/>
                <w:noProof/>
                <w:color w:val="000000"/>
                <w:sz w:val="20"/>
              </w:rPr>
              <w:t>кол-во худ.</w:t>
            </w:r>
          </w:p>
          <w:p w:rsidR="00094E47" w:rsidRPr="00E06DC8" w:rsidRDefault="00094E47" w:rsidP="00E06DC8">
            <w:pPr>
              <w:pStyle w:val="a3"/>
              <w:spacing w:line="360" w:lineRule="auto"/>
              <w:jc w:val="both"/>
              <w:rPr>
                <w:b w:val="0"/>
                <w:noProof/>
                <w:color w:val="000000"/>
                <w:sz w:val="20"/>
              </w:rPr>
            </w:pPr>
            <w:r w:rsidRPr="00E06DC8">
              <w:rPr>
                <w:b w:val="0"/>
                <w:noProof/>
                <w:color w:val="000000"/>
                <w:sz w:val="20"/>
              </w:rPr>
              <w:t>самодеят.</w:t>
            </w:r>
          </w:p>
        </w:tc>
        <w:tc>
          <w:tcPr>
            <w:tcW w:w="3031" w:type="pct"/>
            <w:gridSpan w:val="9"/>
            <w:shd w:val="clear" w:color="auto" w:fill="auto"/>
          </w:tcPr>
          <w:p w:rsidR="00094E47" w:rsidRPr="00E06DC8" w:rsidRDefault="00094E47" w:rsidP="00E06DC8">
            <w:pPr>
              <w:pStyle w:val="a3"/>
              <w:spacing w:line="360" w:lineRule="auto"/>
              <w:jc w:val="both"/>
              <w:rPr>
                <w:b w:val="0"/>
                <w:noProof/>
                <w:color w:val="000000"/>
                <w:sz w:val="20"/>
              </w:rPr>
            </w:pPr>
            <w:r w:rsidRPr="00E06DC8">
              <w:rPr>
                <w:b w:val="0"/>
                <w:noProof/>
                <w:color w:val="000000"/>
                <w:sz w:val="20"/>
              </w:rPr>
              <w:t>Кол-во коллективов и участников худ. самодеятельности, принимающих участие в смотре</w:t>
            </w:r>
          </w:p>
        </w:tc>
      </w:tr>
      <w:tr w:rsidR="00094E47" w:rsidRPr="00E06DC8" w:rsidTr="00E06DC8">
        <w:trPr>
          <w:trHeight w:val="1527"/>
        </w:trPr>
        <w:tc>
          <w:tcPr>
            <w:tcW w:w="1198" w:type="pct"/>
            <w:vMerge/>
            <w:shd w:val="clear" w:color="auto" w:fill="auto"/>
          </w:tcPr>
          <w:p w:rsidR="00094E47" w:rsidRPr="00E06DC8" w:rsidRDefault="00094E47" w:rsidP="00E06DC8">
            <w:pPr>
              <w:pStyle w:val="a3"/>
              <w:spacing w:line="360" w:lineRule="auto"/>
              <w:jc w:val="both"/>
              <w:rPr>
                <w:b w:val="0"/>
                <w:noProof/>
                <w:color w:val="000000"/>
                <w:sz w:val="20"/>
              </w:rPr>
            </w:pPr>
          </w:p>
        </w:tc>
        <w:tc>
          <w:tcPr>
            <w:tcW w:w="771" w:type="pct"/>
            <w:gridSpan w:val="2"/>
            <w:shd w:val="clear" w:color="auto" w:fill="auto"/>
          </w:tcPr>
          <w:p w:rsidR="00094E47" w:rsidRPr="00E06DC8" w:rsidRDefault="00094E47" w:rsidP="00E06DC8">
            <w:pPr>
              <w:pStyle w:val="a3"/>
              <w:spacing w:line="360" w:lineRule="auto"/>
              <w:jc w:val="both"/>
              <w:rPr>
                <w:b w:val="0"/>
                <w:noProof/>
                <w:color w:val="000000"/>
                <w:sz w:val="20"/>
              </w:rPr>
            </w:pPr>
            <w:r w:rsidRPr="00E06DC8">
              <w:rPr>
                <w:b w:val="0"/>
                <w:noProof/>
                <w:color w:val="000000"/>
                <w:sz w:val="20"/>
              </w:rPr>
              <w:t>в производственных коллективах</w:t>
            </w:r>
          </w:p>
        </w:tc>
        <w:tc>
          <w:tcPr>
            <w:tcW w:w="426" w:type="pct"/>
            <w:shd w:val="clear" w:color="auto" w:fill="auto"/>
            <w:textDirection w:val="btLr"/>
          </w:tcPr>
          <w:p w:rsidR="00094E47" w:rsidRPr="00E06DC8" w:rsidRDefault="00094E47" w:rsidP="00E06DC8">
            <w:pPr>
              <w:pStyle w:val="a3"/>
              <w:spacing w:line="360" w:lineRule="auto"/>
              <w:jc w:val="both"/>
              <w:rPr>
                <w:b w:val="0"/>
                <w:noProof/>
                <w:color w:val="000000"/>
                <w:sz w:val="20"/>
              </w:rPr>
            </w:pPr>
            <w:r w:rsidRPr="00E06DC8">
              <w:rPr>
                <w:b w:val="0"/>
                <w:noProof/>
                <w:color w:val="000000"/>
                <w:sz w:val="20"/>
              </w:rPr>
              <w:t>Хоровые</w:t>
            </w:r>
          </w:p>
        </w:tc>
        <w:tc>
          <w:tcPr>
            <w:tcW w:w="466" w:type="pct"/>
            <w:shd w:val="clear" w:color="auto" w:fill="auto"/>
            <w:textDirection w:val="btLr"/>
          </w:tcPr>
          <w:p w:rsidR="00094E47" w:rsidRPr="00E06DC8" w:rsidRDefault="00094E47" w:rsidP="00E06DC8">
            <w:pPr>
              <w:pStyle w:val="a3"/>
              <w:spacing w:line="360" w:lineRule="auto"/>
              <w:jc w:val="both"/>
              <w:rPr>
                <w:b w:val="0"/>
                <w:noProof/>
                <w:color w:val="000000"/>
                <w:sz w:val="20"/>
              </w:rPr>
            </w:pPr>
            <w:r w:rsidRPr="00E06DC8">
              <w:rPr>
                <w:b w:val="0"/>
                <w:noProof/>
                <w:color w:val="000000"/>
                <w:sz w:val="20"/>
              </w:rPr>
              <w:t>Оркестры</w:t>
            </w:r>
          </w:p>
        </w:tc>
        <w:tc>
          <w:tcPr>
            <w:tcW w:w="412" w:type="pct"/>
            <w:shd w:val="clear" w:color="auto" w:fill="auto"/>
            <w:textDirection w:val="btLr"/>
          </w:tcPr>
          <w:p w:rsidR="00094E47" w:rsidRPr="00E06DC8" w:rsidRDefault="00094E47" w:rsidP="00E06DC8">
            <w:pPr>
              <w:pStyle w:val="a3"/>
              <w:spacing w:line="360" w:lineRule="auto"/>
              <w:jc w:val="both"/>
              <w:rPr>
                <w:b w:val="0"/>
                <w:noProof/>
                <w:color w:val="000000"/>
                <w:sz w:val="20"/>
              </w:rPr>
            </w:pPr>
            <w:r w:rsidRPr="00E06DC8">
              <w:rPr>
                <w:b w:val="0"/>
                <w:noProof/>
                <w:color w:val="000000"/>
                <w:sz w:val="20"/>
              </w:rPr>
              <w:t>Вокальные анс.</w:t>
            </w:r>
          </w:p>
        </w:tc>
        <w:tc>
          <w:tcPr>
            <w:tcW w:w="389" w:type="pct"/>
            <w:shd w:val="clear" w:color="auto" w:fill="auto"/>
            <w:textDirection w:val="btLr"/>
          </w:tcPr>
          <w:p w:rsidR="00094E47" w:rsidRPr="00E06DC8" w:rsidRDefault="00094E47" w:rsidP="00E06DC8">
            <w:pPr>
              <w:pStyle w:val="a3"/>
              <w:spacing w:line="360" w:lineRule="auto"/>
              <w:jc w:val="both"/>
              <w:rPr>
                <w:b w:val="0"/>
                <w:noProof/>
                <w:color w:val="000000"/>
                <w:sz w:val="20"/>
              </w:rPr>
            </w:pPr>
            <w:r w:rsidRPr="00E06DC8">
              <w:rPr>
                <w:b w:val="0"/>
                <w:noProof/>
                <w:color w:val="000000"/>
                <w:sz w:val="20"/>
              </w:rPr>
              <w:t>Инструм. анс. ВИА</w:t>
            </w:r>
          </w:p>
        </w:tc>
        <w:tc>
          <w:tcPr>
            <w:tcW w:w="532" w:type="pct"/>
            <w:shd w:val="clear" w:color="auto" w:fill="auto"/>
            <w:textDirection w:val="btLr"/>
          </w:tcPr>
          <w:p w:rsidR="00094E47" w:rsidRPr="00E06DC8" w:rsidRDefault="00094E47" w:rsidP="00E06DC8">
            <w:pPr>
              <w:pStyle w:val="a3"/>
              <w:spacing w:line="360" w:lineRule="auto"/>
              <w:jc w:val="both"/>
              <w:rPr>
                <w:b w:val="0"/>
                <w:noProof/>
                <w:color w:val="000000"/>
                <w:sz w:val="20"/>
              </w:rPr>
            </w:pPr>
            <w:r w:rsidRPr="00E06DC8">
              <w:rPr>
                <w:b w:val="0"/>
                <w:noProof/>
                <w:color w:val="000000"/>
                <w:sz w:val="20"/>
              </w:rPr>
              <w:t>Чтецы</w:t>
            </w:r>
          </w:p>
        </w:tc>
        <w:tc>
          <w:tcPr>
            <w:tcW w:w="427" w:type="pct"/>
            <w:shd w:val="clear" w:color="auto" w:fill="auto"/>
            <w:textDirection w:val="btLr"/>
          </w:tcPr>
          <w:p w:rsidR="00094E47" w:rsidRPr="00E06DC8" w:rsidRDefault="00094E47" w:rsidP="00E06DC8">
            <w:pPr>
              <w:pStyle w:val="a3"/>
              <w:spacing w:line="360" w:lineRule="auto"/>
              <w:jc w:val="both"/>
              <w:rPr>
                <w:b w:val="0"/>
                <w:noProof/>
                <w:color w:val="000000"/>
                <w:sz w:val="20"/>
              </w:rPr>
            </w:pPr>
            <w:r w:rsidRPr="00E06DC8">
              <w:rPr>
                <w:b w:val="0"/>
                <w:noProof/>
                <w:color w:val="000000"/>
                <w:sz w:val="20"/>
              </w:rPr>
              <w:t>Танцев.</w:t>
            </w:r>
          </w:p>
        </w:tc>
        <w:tc>
          <w:tcPr>
            <w:tcW w:w="378" w:type="pct"/>
            <w:gridSpan w:val="3"/>
            <w:shd w:val="clear" w:color="auto" w:fill="auto"/>
            <w:textDirection w:val="btLr"/>
          </w:tcPr>
          <w:p w:rsidR="00094E47" w:rsidRPr="00E06DC8" w:rsidRDefault="00094E47" w:rsidP="00E06DC8">
            <w:pPr>
              <w:pStyle w:val="a3"/>
              <w:spacing w:line="360" w:lineRule="auto"/>
              <w:jc w:val="both"/>
              <w:rPr>
                <w:b w:val="0"/>
                <w:noProof/>
                <w:color w:val="000000"/>
                <w:sz w:val="20"/>
              </w:rPr>
            </w:pPr>
            <w:r w:rsidRPr="00E06DC8">
              <w:rPr>
                <w:b w:val="0"/>
                <w:noProof/>
                <w:color w:val="000000"/>
                <w:sz w:val="20"/>
              </w:rPr>
              <w:t>Солисты</w:t>
            </w:r>
          </w:p>
        </w:tc>
      </w:tr>
      <w:tr w:rsidR="00094E47" w:rsidRPr="00E06DC8" w:rsidTr="00E06DC8">
        <w:trPr>
          <w:gridAfter w:val="1"/>
          <w:wAfter w:w="8" w:type="dxa"/>
        </w:trPr>
        <w:tc>
          <w:tcPr>
            <w:tcW w:w="4995" w:type="pct"/>
            <w:gridSpan w:val="11"/>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1979 год</w:t>
            </w:r>
          </w:p>
        </w:tc>
      </w:tr>
      <w:tr w:rsidR="00094E47" w:rsidRPr="00E06DC8" w:rsidTr="00E06DC8">
        <w:trPr>
          <w:gridAfter w:val="1"/>
          <w:wAfter w:w="8" w:type="dxa"/>
        </w:trPr>
        <w:tc>
          <w:tcPr>
            <w:tcW w:w="1198"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1. Тракторозаводской</w:t>
            </w:r>
          </w:p>
        </w:tc>
        <w:tc>
          <w:tcPr>
            <w:tcW w:w="771" w:type="pct"/>
            <w:gridSpan w:val="2"/>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2352</w:t>
            </w:r>
          </w:p>
        </w:tc>
        <w:tc>
          <w:tcPr>
            <w:tcW w:w="426"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38</w:t>
            </w:r>
          </w:p>
        </w:tc>
        <w:tc>
          <w:tcPr>
            <w:tcW w:w="466"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14</w:t>
            </w:r>
          </w:p>
        </w:tc>
        <w:tc>
          <w:tcPr>
            <w:tcW w:w="412"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52</w:t>
            </w:r>
          </w:p>
        </w:tc>
        <w:tc>
          <w:tcPr>
            <w:tcW w:w="389"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51</w:t>
            </w:r>
          </w:p>
        </w:tc>
        <w:tc>
          <w:tcPr>
            <w:tcW w:w="532"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34</w:t>
            </w:r>
          </w:p>
        </w:tc>
        <w:tc>
          <w:tcPr>
            <w:tcW w:w="427"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36</w:t>
            </w:r>
          </w:p>
        </w:tc>
        <w:tc>
          <w:tcPr>
            <w:tcW w:w="373" w:type="pct"/>
            <w:gridSpan w:val="2"/>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113</w:t>
            </w:r>
          </w:p>
        </w:tc>
      </w:tr>
      <w:tr w:rsidR="00094E47" w:rsidRPr="00E06DC8" w:rsidTr="00E06DC8">
        <w:trPr>
          <w:gridAfter w:val="1"/>
          <w:wAfter w:w="8" w:type="dxa"/>
        </w:trPr>
        <w:tc>
          <w:tcPr>
            <w:tcW w:w="1198"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2. Металлургический</w:t>
            </w:r>
          </w:p>
        </w:tc>
        <w:tc>
          <w:tcPr>
            <w:tcW w:w="771" w:type="pct"/>
            <w:gridSpan w:val="2"/>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2984</w:t>
            </w:r>
          </w:p>
        </w:tc>
        <w:tc>
          <w:tcPr>
            <w:tcW w:w="426"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34</w:t>
            </w:r>
          </w:p>
        </w:tc>
        <w:tc>
          <w:tcPr>
            <w:tcW w:w="466"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16</w:t>
            </w:r>
          </w:p>
        </w:tc>
        <w:tc>
          <w:tcPr>
            <w:tcW w:w="412"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41</w:t>
            </w:r>
          </w:p>
        </w:tc>
        <w:tc>
          <w:tcPr>
            <w:tcW w:w="389"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64</w:t>
            </w:r>
          </w:p>
        </w:tc>
        <w:tc>
          <w:tcPr>
            <w:tcW w:w="532"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62</w:t>
            </w:r>
          </w:p>
        </w:tc>
        <w:tc>
          <w:tcPr>
            <w:tcW w:w="427"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14</w:t>
            </w:r>
          </w:p>
        </w:tc>
        <w:tc>
          <w:tcPr>
            <w:tcW w:w="373" w:type="pct"/>
            <w:gridSpan w:val="2"/>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25</w:t>
            </w:r>
          </w:p>
        </w:tc>
      </w:tr>
      <w:tr w:rsidR="00094E47" w:rsidRPr="00E06DC8" w:rsidTr="00E06DC8">
        <w:trPr>
          <w:gridAfter w:val="1"/>
          <w:wAfter w:w="8" w:type="dxa"/>
        </w:trPr>
        <w:tc>
          <w:tcPr>
            <w:tcW w:w="1198"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3. Калининский</w:t>
            </w:r>
          </w:p>
        </w:tc>
        <w:tc>
          <w:tcPr>
            <w:tcW w:w="771" w:type="pct"/>
            <w:gridSpan w:val="2"/>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2793</w:t>
            </w:r>
          </w:p>
        </w:tc>
        <w:tc>
          <w:tcPr>
            <w:tcW w:w="426"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18</w:t>
            </w:r>
          </w:p>
        </w:tc>
        <w:tc>
          <w:tcPr>
            <w:tcW w:w="466"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6</w:t>
            </w:r>
          </w:p>
        </w:tc>
        <w:tc>
          <w:tcPr>
            <w:tcW w:w="412"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12</w:t>
            </w:r>
          </w:p>
        </w:tc>
        <w:tc>
          <w:tcPr>
            <w:tcW w:w="389"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21</w:t>
            </w:r>
          </w:p>
        </w:tc>
        <w:tc>
          <w:tcPr>
            <w:tcW w:w="532"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11</w:t>
            </w:r>
          </w:p>
        </w:tc>
        <w:tc>
          <w:tcPr>
            <w:tcW w:w="427"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7</w:t>
            </w:r>
          </w:p>
        </w:tc>
        <w:tc>
          <w:tcPr>
            <w:tcW w:w="373" w:type="pct"/>
            <w:gridSpan w:val="2"/>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14</w:t>
            </w:r>
          </w:p>
        </w:tc>
      </w:tr>
      <w:tr w:rsidR="00094E47" w:rsidRPr="00E06DC8" w:rsidTr="00E06DC8">
        <w:trPr>
          <w:gridAfter w:val="1"/>
          <w:wAfter w:w="8" w:type="dxa"/>
        </w:trPr>
        <w:tc>
          <w:tcPr>
            <w:tcW w:w="1198"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4. Ленинский</w:t>
            </w:r>
          </w:p>
        </w:tc>
        <w:tc>
          <w:tcPr>
            <w:tcW w:w="771" w:type="pct"/>
            <w:gridSpan w:val="2"/>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3149</w:t>
            </w:r>
          </w:p>
        </w:tc>
        <w:tc>
          <w:tcPr>
            <w:tcW w:w="426"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28</w:t>
            </w:r>
          </w:p>
        </w:tc>
        <w:tc>
          <w:tcPr>
            <w:tcW w:w="466"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12</w:t>
            </w:r>
          </w:p>
        </w:tc>
        <w:tc>
          <w:tcPr>
            <w:tcW w:w="412"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33</w:t>
            </w:r>
          </w:p>
        </w:tc>
        <w:tc>
          <w:tcPr>
            <w:tcW w:w="389"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14</w:t>
            </w:r>
          </w:p>
        </w:tc>
        <w:tc>
          <w:tcPr>
            <w:tcW w:w="532"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37</w:t>
            </w:r>
          </w:p>
        </w:tc>
        <w:tc>
          <w:tcPr>
            <w:tcW w:w="427"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16</w:t>
            </w:r>
          </w:p>
        </w:tc>
        <w:tc>
          <w:tcPr>
            <w:tcW w:w="373" w:type="pct"/>
            <w:gridSpan w:val="2"/>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33</w:t>
            </w:r>
          </w:p>
        </w:tc>
      </w:tr>
      <w:tr w:rsidR="00094E47" w:rsidRPr="00E06DC8" w:rsidTr="00E06DC8">
        <w:trPr>
          <w:gridAfter w:val="1"/>
          <w:wAfter w:w="8" w:type="dxa"/>
        </w:trPr>
        <w:tc>
          <w:tcPr>
            <w:tcW w:w="1198"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5. Советский</w:t>
            </w:r>
          </w:p>
        </w:tc>
        <w:tc>
          <w:tcPr>
            <w:tcW w:w="771" w:type="pct"/>
            <w:gridSpan w:val="2"/>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2136</w:t>
            </w:r>
          </w:p>
        </w:tc>
        <w:tc>
          <w:tcPr>
            <w:tcW w:w="426"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17</w:t>
            </w:r>
          </w:p>
        </w:tc>
        <w:tc>
          <w:tcPr>
            <w:tcW w:w="466"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5</w:t>
            </w:r>
          </w:p>
        </w:tc>
        <w:tc>
          <w:tcPr>
            <w:tcW w:w="412"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34</w:t>
            </w:r>
          </w:p>
        </w:tc>
        <w:tc>
          <w:tcPr>
            <w:tcW w:w="389"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15</w:t>
            </w:r>
          </w:p>
        </w:tc>
        <w:tc>
          <w:tcPr>
            <w:tcW w:w="532"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39</w:t>
            </w:r>
          </w:p>
        </w:tc>
        <w:tc>
          <w:tcPr>
            <w:tcW w:w="427"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14</w:t>
            </w:r>
          </w:p>
        </w:tc>
        <w:tc>
          <w:tcPr>
            <w:tcW w:w="373" w:type="pct"/>
            <w:gridSpan w:val="2"/>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55</w:t>
            </w:r>
          </w:p>
        </w:tc>
      </w:tr>
      <w:tr w:rsidR="00094E47" w:rsidRPr="00E06DC8" w:rsidTr="00E06DC8">
        <w:trPr>
          <w:gridAfter w:val="1"/>
          <w:wAfter w:w="8" w:type="dxa"/>
        </w:trPr>
        <w:tc>
          <w:tcPr>
            <w:tcW w:w="1198"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6. Центральный</w:t>
            </w:r>
          </w:p>
        </w:tc>
        <w:tc>
          <w:tcPr>
            <w:tcW w:w="771" w:type="pct"/>
            <w:gridSpan w:val="2"/>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2270</w:t>
            </w:r>
          </w:p>
        </w:tc>
        <w:tc>
          <w:tcPr>
            <w:tcW w:w="426"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20</w:t>
            </w:r>
          </w:p>
        </w:tc>
        <w:tc>
          <w:tcPr>
            <w:tcW w:w="466"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4</w:t>
            </w:r>
          </w:p>
        </w:tc>
        <w:tc>
          <w:tcPr>
            <w:tcW w:w="412"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17</w:t>
            </w:r>
          </w:p>
        </w:tc>
        <w:tc>
          <w:tcPr>
            <w:tcW w:w="389"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11</w:t>
            </w:r>
          </w:p>
        </w:tc>
        <w:tc>
          <w:tcPr>
            <w:tcW w:w="532"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53</w:t>
            </w:r>
          </w:p>
        </w:tc>
        <w:tc>
          <w:tcPr>
            <w:tcW w:w="427"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6</w:t>
            </w:r>
          </w:p>
        </w:tc>
        <w:tc>
          <w:tcPr>
            <w:tcW w:w="373" w:type="pct"/>
            <w:gridSpan w:val="2"/>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40</w:t>
            </w:r>
          </w:p>
        </w:tc>
      </w:tr>
      <w:tr w:rsidR="00094E47" w:rsidRPr="00E06DC8" w:rsidTr="00E06DC8">
        <w:trPr>
          <w:gridAfter w:val="1"/>
          <w:wAfter w:w="8" w:type="dxa"/>
        </w:trPr>
        <w:tc>
          <w:tcPr>
            <w:tcW w:w="1198"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Итого:</w:t>
            </w:r>
          </w:p>
        </w:tc>
        <w:tc>
          <w:tcPr>
            <w:tcW w:w="771" w:type="pct"/>
            <w:gridSpan w:val="2"/>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15684</w:t>
            </w:r>
          </w:p>
        </w:tc>
        <w:tc>
          <w:tcPr>
            <w:tcW w:w="426"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155</w:t>
            </w:r>
          </w:p>
        </w:tc>
        <w:tc>
          <w:tcPr>
            <w:tcW w:w="466"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57</w:t>
            </w:r>
          </w:p>
        </w:tc>
        <w:tc>
          <w:tcPr>
            <w:tcW w:w="412"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189</w:t>
            </w:r>
          </w:p>
        </w:tc>
        <w:tc>
          <w:tcPr>
            <w:tcW w:w="389"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176</w:t>
            </w:r>
          </w:p>
        </w:tc>
        <w:tc>
          <w:tcPr>
            <w:tcW w:w="532"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236</w:t>
            </w:r>
          </w:p>
        </w:tc>
        <w:tc>
          <w:tcPr>
            <w:tcW w:w="427"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93</w:t>
            </w:r>
          </w:p>
        </w:tc>
        <w:tc>
          <w:tcPr>
            <w:tcW w:w="373" w:type="pct"/>
            <w:gridSpan w:val="2"/>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280</w:t>
            </w:r>
          </w:p>
        </w:tc>
      </w:tr>
      <w:tr w:rsidR="00094E47" w:rsidRPr="00E06DC8" w:rsidTr="00E06DC8">
        <w:trPr>
          <w:gridAfter w:val="1"/>
          <w:wAfter w:w="8" w:type="dxa"/>
        </w:trPr>
        <w:tc>
          <w:tcPr>
            <w:tcW w:w="4995" w:type="pct"/>
            <w:gridSpan w:val="11"/>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1981 год</w:t>
            </w:r>
          </w:p>
        </w:tc>
      </w:tr>
      <w:tr w:rsidR="00094E47" w:rsidRPr="00E06DC8" w:rsidTr="00E06DC8">
        <w:trPr>
          <w:gridAfter w:val="1"/>
          <w:wAfter w:w="8" w:type="dxa"/>
        </w:trPr>
        <w:tc>
          <w:tcPr>
            <w:tcW w:w="1198"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1.Тракторозаводской</w:t>
            </w:r>
          </w:p>
        </w:tc>
        <w:tc>
          <w:tcPr>
            <w:tcW w:w="732"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2845</w:t>
            </w:r>
          </w:p>
        </w:tc>
        <w:tc>
          <w:tcPr>
            <w:tcW w:w="466" w:type="pct"/>
            <w:gridSpan w:val="2"/>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39</w:t>
            </w:r>
          </w:p>
        </w:tc>
        <w:tc>
          <w:tcPr>
            <w:tcW w:w="466"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14</w:t>
            </w:r>
          </w:p>
        </w:tc>
        <w:tc>
          <w:tcPr>
            <w:tcW w:w="412"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54</w:t>
            </w:r>
          </w:p>
        </w:tc>
        <w:tc>
          <w:tcPr>
            <w:tcW w:w="389"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50</w:t>
            </w:r>
          </w:p>
        </w:tc>
        <w:tc>
          <w:tcPr>
            <w:tcW w:w="532"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41</w:t>
            </w:r>
          </w:p>
        </w:tc>
        <w:tc>
          <w:tcPr>
            <w:tcW w:w="466" w:type="pct"/>
            <w:gridSpan w:val="2"/>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36</w:t>
            </w:r>
          </w:p>
        </w:tc>
        <w:tc>
          <w:tcPr>
            <w:tcW w:w="334"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129</w:t>
            </w:r>
          </w:p>
        </w:tc>
      </w:tr>
      <w:tr w:rsidR="00094E47" w:rsidRPr="00E06DC8" w:rsidTr="00E06DC8">
        <w:trPr>
          <w:gridAfter w:val="1"/>
          <w:wAfter w:w="8" w:type="dxa"/>
        </w:trPr>
        <w:tc>
          <w:tcPr>
            <w:tcW w:w="1198"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2. Металлургический</w:t>
            </w:r>
          </w:p>
        </w:tc>
        <w:tc>
          <w:tcPr>
            <w:tcW w:w="732"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6820</w:t>
            </w:r>
          </w:p>
        </w:tc>
        <w:tc>
          <w:tcPr>
            <w:tcW w:w="466" w:type="pct"/>
            <w:gridSpan w:val="2"/>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36</w:t>
            </w:r>
          </w:p>
        </w:tc>
        <w:tc>
          <w:tcPr>
            <w:tcW w:w="466"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19</w:t>
            </w:r>
          </w:p>
        </w:tc>
        <w:tc>
          <w:tcPr>
            <w:tcW w:w="412"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40</w:t>
            </w:r>
          </w:p>
        </w:tc>
        <w:tc>
          <w:tcPr>
            <w:tcW w:w="389"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68</w:t>
            </w:r>
          </w:p>
        </w:tc>
        <w:tc>
          <w:tcPr>
            <w:tcW w:w="532"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65</w:t>
            </w:r>
          </w:p>
        </w:tc>
        <w:tc>
          <w:tcPr>
            <w:tcW w:w="466" w:type="pct"/>
            <w:gridSpan w:val="2"/>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36</w:t>
            </w:r>
          </w:p>
        </w:tc>
        <w:tc>
          <w:tcPr>
            <w:tcW w:w="334"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28</w:t>
            </w:r>
          </w:p>
        </w:tc>
      </w:tr>
      <w:tr w:rsidR="00094E47" w:rsidRPr="00E06DC8" w:rsidTr="00E06DC8">
        <w:trPr>
          <w:gridAfter w:val="1"/>
          <w:wAfter w:w="8" w:type="dxa"/>
        </w:trPr>
        <w:tc>
          <w:tcPr>
            <w:tcW w:w="1198"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3. Калининский</w:t>
            </w:r>
          </w:p>
        </w:tc>
        <w:tc>
          <w:tcPr>
            <w:tcW w:w="732"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3100</w:t>
            </w:r>
          </w:p>
        </w:tc>
        <w:tc>
          <w:tcPr>
            <w:tcW w:w="466" w:type="pct"/>
            <w:gridSpan w:val="2"/>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19</w:t>
            </w:r>
          </w:p>
        </w:tc>
        <w:tc>
          <w:tcPr>
            <w:tcW w:w="466"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8</w:t>
            </w:r>
          </w:p>
        </w:tc>
        <w:tc>
          <w:tcPr>
            <w:tcW w:w="412"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12</w:t>
            </w:r>
          </w:p>
        </w:tc>
        <w:tc>
          <w:tcPr>
            <w:tcW w:w="389"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25</w:t>
            </w:r>
          </w:p>
        </w:tc>
        <w:tc>
          <w:tcPr>
            <w:tcW w:w="532"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14</w:t>
            </w:r>
          </w:p>
        </w:tc>
        <w:tc>
          <w:tcPr>
            <w:tcW w:w="466" w:type="pct"/>
            <w:gridSpan w:val="2"/>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10</w:t>
            </w:r>
          </w:p>
        </w:tc>
        <w:tc>
          <w:tcPr>
            <w:tcW w:w="334"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17</w:t>
            </w:r>
          </w:p>
        </w:tc>
      </w:tr>
      <w:tr w:rsidR="00094E47" w:rsidRPr="00E06DC8" w:rsidTr="00E06DC8">
        <w:trPr>
          <w:gridAfter w:val="1"/>
          <w:wAfter w:w="8" w:type="dxa"/>
        </w:trPr>
        <w:tc>
          <w:tcPr>
            <w:tcW w:w="1198"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4. Ленинский</w:t>
            </w:r>
          </w:p>
        </w:tc>
        <w:tc>
          <w:tcPr>
            <w:tcW w:w="732"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4150</w:t>
            </w:r>
          </w:p>
        </w:tc>
        <w:tc>
          <w:tcPr>
            <w:tcW w:w="466" w:type="pct"/>
            <w:gridSpan w:val="2"/>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42</w:t>
            </w:r>
          </w:p>
        </w:tc>
        <w:tc>
          <w:tcPr>
            <w:tcW w:w="466"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8</w:t>
            </w:r>
          </w:p>
        </w:tc>
        <w:tc>
          <w:tcPr>
            <w:tcW w:w="412"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39</w:t>
            </w:r>
          </w:p>
        </w:tc>
        <w:tc>
          <w:tcPr>
            <w:tcW w:w="389"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19</w:t>
            </w:r>
          </w:p>
        </w:tc>
        <w:tc>
          <w:tcPr>
            <w:tcW w:w="532"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40</w:t>
            </w:r>
          </w:p>
        </w:tc>
        <w:tc>
          <w:tcPr>
            <w:tcW w:w="466" w:type="pct"/>
            <w:gridSpan w:val="2"/>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19</w:t>
            </w:r>
          </w:p>
        </w:tc>
        <w:tc>
          <w:tcPr>
            <w:tcW w:w="334"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32</w:t>
            </w:r>
          </w:p>
        </w:tc>
      </w:tr>
      <w:tr w:rsidR="00094E47" w:rsidRPr="00E06DC8" w:rsidTr="00E06DC8">
        <w:trPr>
          <w:gridAfter w:val="1"/>
          <w:wAfter w:w="8" w:type="dxa"/>
        </w:trPr>
        <w:tc>
          <w:tcPr>
            <w:tcW w:w="1198"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5. Советский</w:t>
            </w:r>
          </w:p>
        </w:tc>
        <w:tc>
          <w:tcPr>
            <w:tcW w:w="732"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2920</w:t>
            </w:r>
          </w:p>
        </w:tc>
        <w:tc>
          <w:tcPr>
            <w:tcW w:w="466" w:type="pct"/>
            <w:gridSpan w:val="2"/>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26</w:t>
            </w:r>
          </w:p>
        </w:tc>
        <w:tc>
          <w:tcPr>
            <w:tcW w:w="466"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7</w:t>
            </w:r>
          </w:p>
        </w:tc>
        <w:tc>
          <w:tcPr>
            <w:tcW w:w="412"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40</w:t>
            </w:r>
          </w:p>
        </w:tc>
        <w:tc>
          <w:tcPr>
            <w:tcW w:w="389"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21</w:t>
            </w:r>
          </w:p>
        </w:tc>
        <w:tc>
          <w:tcPr>
            <w:tcW w:w="532"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40</w:t>
            </w:r>
          </w:p>
        </w:tc>
        <w:tc>
          <w:tcPr>
            <w:tcW w:w="466" w:type="pct"/>
            <w:gridSpan w:val="2"/>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17</w:t>
            </w:r>
          </w:p>
        </w:tc>
        <w:tc>
          <w:tcPr>
            <w:tcW w:w="334"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60</w:t>
            </w:r>
          </w:p>
        </w:tc>
      </w:tr>
      <w:tr w:rsidR="00094E47" w:rsidRPr="00E06DC8" w:rsidTr="00E06DC8">
        <w:trPr>
          <w:gridAfter w:val="1"/>
          <w:wAfter w:w="8" w:type="dxa"/>
        </w:trPr>
        <w:tc>
          <w:tcPr>
            <w:tcW w:w="1198"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6. Центральный</w:t>
            </w:r>
          </w:p>
        </w:tc>
        <w:tc>
          <w:tcPr>
            <w:tcW w:w="732"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3150</w:t>
            </w:r>
          </w:p>
        </w:tc>
        <w:tc>
          <w:tcPr>
            <w:tcW w:w="466" w:type="pct"/>
            <w:gridSpan w:val="2"/>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23</w:t>
            </w:r>
          </w:p>
        </w:tc>
        <w:tc>
          <w:tcPr>
            <w:tcW w:w="466"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5</w:t>
            </w:r>
          </w:p>
        </w:tc>
        <w:tc>
          <w:tcPr>
            <w:tcW w:w="412"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24</w:t>
            </w:r>
          </w:p>
        </w:tc>
        <w:tc>
          <w:tcPr>
            <w:tcW w:w="389"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13</w:t>
            </w:r>
          </w:p>
        </w:tc>
        <w:tc>
          <w:tcPr>
            <w:tcW w:w="532"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67</w:t>
            </w:r>
          </w:p>
        </w:tc>
        <w:tc>
          <w:tcPr>
            <w:tcW w:w="466" w:type="pct"/>
            <w:gridSpan w:val="2"/>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8</w:t>
            </w:r>
          </w:p>
        </w:tc>
        <w:tc>
          <w:tcPr>
            <w:tcW w:w="334"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48</w:t>
            </w:r>
          </w:p>
        </w:tc>
      </w:tr>
      <w:tr w:rsidR="00094E47" w:rsidRPr="00E06DC8" w:rsidTr="00E06DC8">
        <w:trPr>
          <w:gridAfter w:val="1"/>
          <w:wAfter w:w="8" w:type="dxa"/>
        </w:trPr>
        <w:tc>
          <w:tcPr>
            <w:tcW w:w="1198"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Итого:</w:t>
            </w:r>
          </w:p>
        </w:tc>
        <w:tc>
          <w:tcPr>
            <w:tcW w:w="732"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22985</w:t>
            </w:r>
          </w:p>
        </w:tc>
        <w:tc>
          <w:tcPr>
            <w:tcW w:w="466" w:type="pct"/>
            <w:gridSpan w:val="2"/>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185</w:t>
            </w:r>
          </w:p>
        </w:tc>
        <w:tc>
          <w:tcPr>
            <w:tcW w:w="466"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61</w:t>
            </w:r>
          </w:p>
        </w:tc>
        <w:tc>
          <w:tcPr>
            <w:tcW w:w="412"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209</w:t>
            </w:r>
          </w:p>
        </w:tc>
        <w:tc>
          <w:tcPr>
            <w:tcW w:w="389"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196</w:t>
            </w:r>
          </w:p>
        </w:tc>
        <w:tc>
          <w:tcPr>
            <w:tcW w:w="532"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267</w:t>
            </w:r>
          </w:p>
        </w:tc>
        <w:tc>
          <w:tcPr>
            <w:tcW w:w="466" w:type="pct"/>
            <w:gridSpan w:val="2"/>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126</w:t>
            </w:r>
          </w:p>
        </w:tc>
        <w:tc>
          <w:tcPr>
            <w:tcW w:w="334" w:type="pc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314</w:t>
            </w:r>
          </w:p>
        </w:tc>
      </w:tr>
    </w:tbl>
    <w:p w:rsidR="00094E47" w:rsidRPr="00264EC4" w:rsidRDefault="00094E47" w:rsidP="00094E47">
      <w:pPr>
        <w:pStyle w:val="a5"/>
        <w:spacing w:line="360" w:lineRule="auto"/>
        <w:ind w:firstLine="709"/>
        <w:jc w:val="both"/>
        <w:rPr>
          <w:noProof/>
          <w:color w:val="000000"/>
        </w:rPr>
      </w:pPr>
    </w:p>
    <w:p w:rsidR="00094E47" w:rsidRPr="00264EC4" w:rsidRDefault="00094E47" w:rsidP="00094E47">
      <w:pPr>
        <w:spacing w:line="360" w:lineRule="auto"/>
        <w:ind w:firstLine="709"/>
        <w:jc w:val="both"/>
        <w:rPr>
          <w:noProof/>
          <w:color w:val="000000"/>
          <w:sz w:val="28"/>
        </w:rPr>
      </w:pPr>
      <w:r w:rsidRPr="00264EC4">
        <w:rPr>
          <w:noProof/>
          <w:color w:val="000000"/>
          <w:sz w:val="28"/>
        </w:rPr>
        <w:t>Ретроспективный анализ научных исследований проблемы культурно-досуговой деятельности производственных коллективов показал, что авторы обращались к общим вопросам организации и методологии свободного времени в материально-духовном пространстве производственного коллектива, частным вопросам кадровой политики в области творческой деятельности, постановке самого феномена проблемы организации технического и художественного творчества. Однако проблема приобщения личности к художественным ценностям в условиях производственного коллектива не нашла своего научно-практического отражения в этих исследованиях.</w:t>
      </w:r>
    </w:p>
    <w:p w:rsidR="00094E47" w:rsidRPr="00264EC4" w:rsidRDefault="00094E47" w:rsidP="00094E47">
      <w:pPr>
        <w:pStyle w:val="a5"/>
        <w:spacing w:line="360" w:lineRule="auto"/>
        <w:ind w:firstLine="709"/>
        <w:jc w:val="both"/>
        <w:rPr>
          <w:noProof/>
          <w:color w:val="000000"/>
        </w:rPr>
      </w:pPr>
      <w:r w:rsidRPr="00264EC4">
        <w:rPr>
          <w:noProof/>
          <w:color w:val="000000"/>
        </w:rPr>
        <w:t xml:space="preserve">Анализ практики и опыта художественной самодеятельности производственных коллективов позволил нам сделать следующие выводы: </w:t>
      </w:r>
    </w:p>
    <w:p w:rsidR="00094E47" w:rsidRPr="00264EC4" w:rsidRDefault="00094E47" w:rsidP="00094E47">
      <w:pPr>
        <w:pStyle w:val="a5"/>
        <w:spacing w:line="360" w:lineRule="auto"/>
        <w:ind w:firstLine="709"/>
        <w:jc w:val="both"/>
        <w:rPr>
          <w:noProof/>
          <w:color w:val="000000"/>
        </w:rPr>
      </w:pPr>
      <w:r w:rsidRPr="00264EC4">
        <w:rPr>
          <w:noProof/>
          <w:color w:val="000000"/>
        </w:rPr>
        <w:t>- производственный коллектив – своеобразный институт воспитания и развития личности, рациональной организации её свободного времени, творческого развития и возвышения;</w:t>
      </w:r>
    </w:p>
    <w:p w:rsidR="00094E47" w:rsidRPr="00264EC4" w:rsidRDefault="00094E47" w:rsidP="00094E47">
      <w:pPr>
        <w:pStyle w:val="a5"/>
        <w:spacing w:line="360" w:lineRule="auto"/>
        <w:ind w:firstLine="709"/>
        <w:jc w:val="both"/>
        <w:rPr>
          <w:noProof/>
          <w:color w:val="000000"/>
        </w:rPr>
      </w:pPr>
      <w:r w:rsidRPr="00264EC4">
        <w:rPr>
          <w:noProof/>
          <w:color w:val="000000"/>
        </w:rPr>
        <w:t>- в производственном коллективе исторически сложились различные формы культурно-досуговой работы, часть которых необходимо возродить в современных условиях рыночной экономики;</w:t>
      </w:r>
    </w:p>
    <w:p w:rsidR="00094E47" w:rsidRPr="00264EC4" w:rsidRDefault="00094E47" w:rsidP="00094E47">
      <w:pPr>
        <w:pStyle w:val="a5"/>
        <w:spacing w:line="360" w:lineRule="auto"/>
        <w:ind w:firstLine="709"/>
        <w:jc w:val="both"/>
        <w:rPr>
          <w:noProof/>
          <w:color w:val="000000"/>
        </w:rPr>
      </w:pPr>
      <w:r w:rsidRPr="00264EC4">
        <w:rPr>
          <w:noProof/>
          <w:color w:val="000000"/>
        </w:rPr>
        <w:t>- ведущей формой приобщения членов производственного коллектива к духовным ценностям является исторически обусловленное и актуальное по сути народное хоровое пение, требующее своего возрождения в современных трудовых коллективах.</w:t>
      </w:r>
    </w:p>
    <w:p w:rsidR="00094E47" w:rsidRPr="00264EC4" w:rsidRDefault="00094E47" w:rsidP="00094E47">
      <w:pPr>
        <w:pStyle w:val="a5"/>
        <w:spacing w:line="360" w:lineRule="auto"/>
        <w:ind w:firstLine="709"/>
        <w:jc w:val="both"/>
        <w:rPr>
          <w:noProof/>
          <w:color w:val="000000"/>
        </w:rPr>
      </w:pPr>
      <w:r w:rsidRPr="00264EC4">
        <w:rPr>
          <w:noProof/>
          <w:color w:val="000000"/>
        </w:rPr>
        <w:t xml:space="preserve">- при изучении и организации регионального самодеятельного хорового искусства в условиях современных производственных коллективов необходимо учитывать богатые традиции феномена: выбор вида творческого объединения; организация смотров и концертов внутри коллектива и во внешней среде; учет положительного опыта со стороны администрации предприятия и цеха; возрождение функций комнат отдыха как центров культурно-досуговой работы в цехе, отделе; включение деятельности творческого объединения в планы культурно-досуговой работы предприятия. </w:t>
      </w:r>
    </w:p>
    <w:p w:rsidR="00094E47" w:rsidRPr="00264EC4" w:rsidRDefault="00094E47" w:rsidP="00094E47">
      <w:pPr>
        <w:pStyle w:val="a5"/>
        <w:spacing w:line="360" w:lineRule="auto"/>
        <w:ind w:firstLine="709"/>
        <w:jc w:val="both"/>
        <w:rPr>
          <w:noProof/>
          <w:color w:val="000000"/>
        </w:rPr>
      </w:pPr>
      <w:r w:rsidRPr="00264EC4">
        <w:rPr>
          <w:noProof/>
          <w:color w:val="000000"/>
        </w:rPr>
        <w:t>Решение проблемы приобщения членов современного производственного коллектива к художественно-эстетическим ценностям потребовало разработки прогностического подхода к развитию художественной самодеятельности в этом социальном институте. Теоретическому обоснованию и описанию модели педагогического процесса будет посвящен третий параграф исследования.</w:t>
      </w:r>
    </w:p>
    <w:p w:rsidR="00094E47" w:rsidRPr="00264EC4" w:rsidRDefault="00094E47" w:rsidP="00094E47">
      <w:pPr>
        <w:pStyle w:val="a5"/>
        <w:spacing w:line="360" w:lineRule="auto"/>
        <w:ind w:firstLine="709"/>
        <w:jc w:val="both"/>
        <w:rPr>
          <w:noProof/>
          <w:color w:val="000000"/>
        </w:rPr>
      </w:pPr>
    </w:p>
    <w:p w:rsidR="00094E47" w:rsidRPr="00264EC4" w:rsidRDefault="00094E47" w:rsidP="00094E47">
      <w:pPr>
        <w:pStyle w:val="21"/>
        <w:spacing w:line="360" w:lineRule="auto"/>
        <w:ind w:firstLine="709"/>
        <w:jc w:val="both"/>
        <w:rPr>
          <w:noProof/>
          <w:color w:val="000000"/>
        </w:rPr>
      </w:pPr>
      <w:r w:rsidRPr="00264EC4">
        <w:rPr>
          <w:noProof/>
          <w:color w:val="000000"/>
        </w:rPr>
        <w:br w:type="page"/>
        <w:t>1.3 Прогностический подход к организации художественной самодеятельности в условиях производственного коллектива</w:t>
      </w:r>
    </w:p>
    <w:p w:rsidR="00094E47" w:rsidRPr="00264EC4" w:rsidRDefault="00094E47" w:rsidP="00094E47">
      <w:pPr>
        <w:pStyle w:val="21"/>
        <w:spacing w:line="360" w:lineRule="auto"/>
        <w:ind w:firstLine="709"/>
        <w:jc w:val="both"/>
        <w:rPr>
          <w:noProof/>
          <w:color w:val="000000"/>
        </w:rPr>
      </w:pPr>
    </w:p>
    <w:p w:rsidR="00094E47" w:rsidRPr="00264EC4" w:rsidRDefault="00094E47" w:rsidP="00094E47">
      <w:pPr>
        <w:pStyle w:val="21"/>
        <w:spacing w:line="360" w:lineRule="auto"/>
        <w:ind w:firstLine="709"/>
        <w:jc w:val="both"/>
        <w:rPr>
          <w:noProof/>
          <w:color w:val="000000"/>
        </w:rPr>
      </w:pPr>
      <w:r w:rsidRPr="00264EC4">
        <w:rPr>
          <w:noProof/>
          <w:color w:val="000000"/>
        </w:rPr>
        <w:t>Как бы мы не относились к Советскому государству, оно имело социальную направленность. Поэтому нельзя игнорировать тот факт, что в то время осуществлялось массовое приобщение рабочих производственных коллективов к художественным ценностям, которое было связано с наличием соответствующих факторов и условий, способствующих удовлетворению художественно-эстетических потребностей членов производственного коллектива с учетом их интересов, возраста, пола, образования, видов профессиональной деятельности. Для управления приобщением рабочих производственного коллектива к художественно-эстетическим ценностям необходимо смоделировать организационно-педагогические условия.</w:t>
      </w:r>
    </w:p>
    <w:p w:rsidR="00094E47" w:rsidRPr="00264EC4" w:rsidRDefault="00094E47" w:rsidP="00094E47">
      <w:pPr>
        <w:pStyle w:val="21"/>
        <w:spacing w:line="360" w:lineRule="auto"/>
        <w:ind w:firstLine="709"/>
        <w:jc w:val="both"/>
        <w:rPr>
          <w:noProof/>
          <w:color w:val="000000"/>
        </w:rPr>
      </w:pPr>
      <w:r w:rsidRPr="00264EC4">
        <w:rPr>
          <w:noProof/>
          <w:color w:val="000000"/>
        </w:rPr>
        <w:t>В соответствии с целью и гипотезой мы рассмотрим:</w:t>
      </w:r>
    </w:p>
    <w:p w:rsidR="00094E47" w:rsidRPr="00264EC4" w:rsidRDefault="00094E47" w:rsidP="00094E47">
      <w:pPr>
        <w:pStyle w:val="21"/>
        <w:numPr>
          <w:ilvl w:val="0"/>
          <w:numId w:val="1"/>
        </w:numPr>
        <w:spacing w:line="360" w:lineRule="auto"/>
        <w:ind w:left="0" w:firstLine="709"/>
        <w:jc w:val="both"/>
        <w:rPr>
          <w:noProof/>
          <w:color w:val="000000"/>
        </w:rPr>
      </w:pPr>
      <w:r w:rsidRPr="00264EC4">
        <w:rPr>
          <w:noProof/>
          <w:color w:val="000000"/>
        </w:rPr>
        <w:t>развитие художественно-эстетических интересов и потребностей членов производственного коллектива;</w:t>
      </w:r>
    </w:p>
    <w:p w:rsidR="00094E47" w:rsidRPr="00264EC4" w:rsidRDefault="00094E47" w:rsidP="00094E47">
      <w:pPr>
        <w:pStyle w:val="21"/>
        <w:numPr>
          <w:ilvl w:val="0"/>
          <w:numId w:val="1"/>
        </w:numPr>
        <w:spacing w:line="360" w:lineRule="auto"/>
        <w:ind w:left="0" w:firstLine="709"/>
        <w:jc w:val="both"/>
        <w:rPr>
          <w:noProof/>
          <w:color w:val="000000"/>
        </w:rPr>
      </w:pPr>
      <w:r w:rsidRPr="00264EC4">
        <w:rPr>
          <w:noProof/>
          <w:color w:val="000000"/>
        </w:rPr>
        <w:t>приближение художественной самодеятельности к производственной деятельности членов коллектива;</w:t>
      </w:r>
    </w:p>
    <w:p w:rsidR="00094E47" w:rsidRPr="00264EC4" w:rsidRDefault="00094E47" w:rsidP="00094E47">
      <w:pPr>
        <w:pStyle w:val="21"/>
        <w:numPr>
          <w:ilvl w:val="0"/>
          <w:numId w:val="1"/>
        </w:numPr>
        <w:spacing w:line="360" w:lineRule="auto"/>
        <w:ind w:left="0" w:firstLine="709"/>
        <w:jc w:val="both"/>
        <w:rPr>
          <w:noProof/>
          <w:color w:val="000000"/>
        </w:rPr>
      </w:pPr>
      <w:r w:rsidRPr="00264EC4">
        <w:rPr>
          <w:noProof/>
          <w:color w:val="000000"/>
        </w:rPr>
        <w:t>моделирование организационно-этапного подхода к приобщению членов производственного коллектива к художественной самодеятельности.</w:t>
      </w:r>
    </w:p>
    <w:p w:rsidR="00094E47" w:rsidRPr="00264EC4" w:rsidRDefault="00094E47" w:rsidP="00094E47">
      <w:pPr>
        <w:pStyle w:val="21"/>
        <w:spacing w:line="360" w:lineRule="auto"/>
        <w:ind w:firstLine="709"/>
        <w:jc w:val="both"/>
        <w:rPr>
          <w:noProof/>
          <w:color w:val="000000"/>
        </w:rPr>
      </w:pPr>
      <w:r w:rsidRPr="00264EC4">
        <w:rPr>
          <w:noProof/>
          <w:color w:val="000000"/>
        </w:rPr>
        <w:t>Анализ опыта привлечения рабочих к художественной самодеятельности, программ смотров показал, что в большинстве случаев организация и деятельность творческих коллективов в условиях производства носила дискретный характер. К основным причинам дискретности следует отнести:</w:t>
      </w:r>
    </w:p>
    <w:p w:rsidR="00094E47" w:rsidRPr="00264EC4" w:rsidRDefault="00094E47" w:rsidP="00094E47">
      <w:pPr>
        <w:spacing w:line="360" w:lineRule="auto"/>
        <w:ind w:firstLine="709"/>
        <w:jc w:val="both"/>
        <w:rPr>
          <w:noProof/>
          <w:color w:val="000000"/>
          <w:sz w:val="28"/>
        </w:rPr>
      </w:pPr>
      <w:r w:rsidRPr="00264EC4">
        <w:rPr>
          <w:noProof/>
          <w:color w:val="000000"/>
          <w:sz w:val="28"/>
        </w:rPr>
        <w:t>- формальное участие творческого коллектива в смотрах художественной самодеятельности различного уровня;</w:t>
      </w:r>
    </w:p>
    <w:p w:rsidR="00094E47" w:rsidRPr="00264EC4" w:rsidRDefault="00094E47" w:rsidP="00094E47">
      <w:pPr>
        <w:spacing w:line="360" w:lineRule="auto"/>
        <w:ind w:firstLine="709"/>
        <w:jc w:val="both"/>
        <w:rPr>
          <w:noProof/>
          <w:color w:val="000000"/>
          <w:sz w:val="28"/>
        </w:rPr>
      </w:pPr>
      <w:r w:rsidRPr="00264EC4">
        <w:rPr>
          <w:noProof/>
          <w:color w:val="000000"/>
          <w:sz w:val="28"/>
        </w:rPr>
        <w:t>- отсутствие деятельностного подхода к решению постановлений нормативных документов и созданию постоянных коллективов художественной самодеятельности;</w:t>
      </w:r>
    </w:p>
    <w:p w:rsidR="00094E47" w:rsidRPr="00264EC4" w:rsidRDefault="00094E47" w:rsidP="00094E47">
      <w:pPr>
        <w:spacing w:line="360" w:lineRule="auto"/>
        <w:ind w:firstLine="709"/>
        <w:jc w:val="both"/>
        <w:rPr>
          <w:noProof/>
          <w:color w:val="000000"/>
          <w:sz w:val="28"/>
        </w:rPr>
      </w:pPr>
      <w:r w:rsidRPr="00264EC4">
        <w:rPr>
          <w:noProof/>
          <w:color w:val="000000"/>
          <w:sz w:val="28"/>
        </w:rPr>
        <w:t>- отсутствие постоянного профессионального руководства творческим объединением в производственном коллективе (разовое выступление, творческий «аврал» перед смотром);</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 отсутствие стабильной программы взаимодействия базового дворца культуры с планами культурно-досуговой работы производственных коллективов. </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Данные обстоятельства потребовали от нас выяснения организационно-педагогических условий приобщения членов производственного коллектива к художественной самодеятельности. </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Понятие «условие» мы встречаем у С.И.Ожегова и Н.Ю.Шведовой: «Условие – обстоятельство, от которого что-нибудь зависит; правило установленное в какой-нибудь области жизни, деятельности; обстановка, в которой происходит, осуществляется что-нибудь; данное требование, из которого следует исходить» (138, с.839). В философской трактовке условие - это « то, от чего зависит нечто другое (обусловленное); существенный компонент комплекса объектов (вещей, их состояний, взаимодействий), из наличия которого с необходимостью следует существование данного явления. Весь этот комплекс в целом называют достаточными условиями явления. Если из всех возможных наборов достаточных условий отобрать общие, получим необходимые условия, то есть условия, которые представлены каждый раз, когда имеет место обусловленное явление. Полный набор необходимых условий, из которого нельзя исключить ни одного компонента, не нарушив обусловленности, и к которому нельзя добавить ничего, что не было бы излишним с точки зрения обусловливания данного явления, называют необходимыми и достаточными условиями. Чаще всего условия рассматриваются как нечто внешнее для явления, в отличие от более широкого понятия причины, включающего как внешние, так и внутренние факторы» (197, с.707). Не менее интересной для нашего исследования представляется и мысль Н.М. Борытко, который говорит, что: «Педагогические условия – это внешние обстоятельства, оказывающие существенное влияние на протекание педагогического процесса, который в той или иной мере сознательно конструируется педагогом, предполагает, но не гарантирует определенный результат процесса» (25, с. 3). </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Производственный коллектив – это социальный феномен, имеющий специфические педагогические функции. Если клубные учреждения и в прошлом, и в настоящее время призваны обеспечить полноценный и разнообразный досуг личности, то в производственном коллективе понятие «досуг», «досуговая педагогика» значительно трансформируются. Свободное время у трудящихся в производственном коллективе есть во время обеда или по окончании трудового дня. Однако, как мы указывали ранее, в производственном коллективе всегда осуществлялись различные культурно-досуговые мероприятия, имеющие различные психолого-педагогические воздействия на личность. Следовательно, современный производственный коллектив в свободное (от основного вида трудовой деятельности) время осуществляет определенную работу, которую мы обозначаем как </w:t>
      </w:r>
      <w:r w:rsidRPr="00264EC4">
        <w:rPr>
          <w:i/>
          <w:noProof/>
          <w:color w:val="000000"/>
          <w:sz w:val="28"/>
        </w:rPr>
        <w:t>педагогический процесс,</w:t>
      </w:r>
      <w:r w:rsidRPr="00264EC4">
        <w:rPr>
          <w:noProof/>
          <w:color w:val="000000"/>
          <w:sz w:val="28"/>
        </w:rPr>
        <w:t xml:space="preserve"> имеющий большое количество условий, обусловленных его сложностью и многоуровневостью. </w:t>
      </w:r>
    </w:p>
    <w:p w:rsidR="00094E47" w:rsidRPr="00264EC4" w:rsidRDefault="00094E47" w:rsidP="00094E47">
      <w:pPr>
        <w:spacing w:line="360" w:lineRule="auto"/>
        <w:ind w:firstLine="709"/>
        <w:jc w:val="both"/>
        <w:rPr>
          <w:noProof/>
          <w:color w:val="000000"/>
          <w:sz w:val="28"/>
        </w:rPr>
      </w:pPr>
      <w:r w:rsidRPr="00264EC4">
        <w:rPr>
          <w:noProof/>
          <w:color w:val="000000"/>
          <w:sz w:val="28"/>
        </w:rPr>
        <w:t>В педагогике существуют свои субсистемы биологических, психологических и социальных условий, которые в педагогическом процессе слиты в целостную систему многостороннего развития личности. Ю.К. Бабанский выделяет две группы условий функционирования педагогической системы. К первой группе он относит внешние условия: природно-географические, общественные, производственные, культурные и др. Вторая группа определяется как внутренние условия: учебно-материальные, школьно-гигиенические, морально-психологические, эстетические (144, с.73).</w:t>
      </w:r>
    </w:p>
    <w:p w:rsidR="00094E47" w:rsidRPr="00264EC4" w:rsidRDefault="00094E47" w:rsidP="00094E47">
      <w:pPr>
        <w:spacing w:line="360" w:lineRule="auto"/>
        <w:ind w:firstLine="709"/>
        <w:jc w:val="both"/>
        <w:rPr>
          <w:noProof/>
          <w:color w:val="000000"/>
          <w:sz w:val="28"/>
        </w:rPr>
      </w:pPr>
      <w:r w:rsidRPr="00264EC4">
        <w:rPr>
          <w:noProof/>
          <w:color w:val="000000"/>
          <w:sz w:val="28"/>
        </w:rPr>
        <w:t>В психолого-педагогической литературе классификация педагогических условий связана с доминирующей целью, обеспечивающей формирование мотивов деятельности; с формированием знаний и умений на основе управления процессом обучения, включением субъекта педагогической деятельности в активное обучение и творчество (Т.И. Шамова, В.И. Андреев). Н.Ф. Талызина выявляет условия эффективного управления деятельностью по усвоению знаний и навыков (в нашем исследовании – творческих ЗУНов), которые неразрывно будут связаны с изменениями и ростом духовных потребностей как необходимого условия приобщения члена производственного коллектива к художественным ценностям:</w:t>
      </w:r>
    </w:p>
    <w:p w:rsidR="00094E47" w:rsidRPr="00264EC4" w:rsidRDefault="00094E47" w:rsidP="00094E47">
      <w:pPr>
        <w:spacing w:line="360" w:lineRule="auto"/>
        <w:ind w:firstLine="709"/>
        <w:jc w:val="both"/>
        <w:rPr>
          <w:noProof/>
          <w:color w:val="000000"/>
          <w:sz w:val="28"/>
        </w:rPr>
      </w:pPr>
      <w:r w:rsidRPr="00264EC4">
        <w:rPr>
          <w:noProof/>
          <w:color w:val="000000"/>
          <w:sz w:val="28"/>
        </w:rPr>
        <w:t>- необходимость точного указания объекта, процесса управления, наличие цели, программы воздействия на объект воспитания (процесс) с учетом переходных составляющих;</w:t>
      </w:r>
    </w:p>
    <w:p w:rsidR="00094E47" w:rsidRPr="00264EC4" w:rsidRDefault="00094E47" w:rsidP="00094E47">
      <w:pPr>
        <w:spacing w:line="360" w:lineRule="auto"/>
        <w:ind w:firstLine="709"/>
        <w:jc w:val="both"/>
        <w:rPr>
          <w:noProof/>
          <w:color w:val="000000"/>
          <w:sz w:val="28"/>
        </w:rPr>
      </w:pPr>
      <w:r w:rsidRPr="00264EC4">
        <w:rPr>
          <w:noProof/>
          <w:color w:val="000000"/>
          <w:sz w:val="28"/>
        </w:rPr>
        <w:t>- получение и переработка информации с целью выработки корректирующих воздействий;</w:t>
      </w:r>
    </w:p>
    <w:p w:rsidR="00094E47" w:rsidRPr="00264EC4" w:rsidRDefault="00094E47" w:rsidP="00094E47">
      <w:pPr>
        <w:spacing w:line="360" w:lineRule="auto"/>
        <w:ind w:firstLine="709"/>
        <w:jc w:val="both"/>
        <w:rPr>
          <w:noProof/>
          <w:color w:val="000000"/>
          <w:sz w:val="28"/>
        </w:rPr>
      </w:pPr>
      <w:r w:rsidRPr="00264EC4">
        <w:rPr>
          <w:noProof/>
          <w:color w:val="000000"/>
          <w:sz w:val="28"/>
        </w:rPr>
        <w:t>- реализация корректирующих воздействий.</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Определение условий необходимо, чтобы удовлетворить духовные потребности участников художественной самодеятельности, к которым относятся духовные ценности. Итак, что представляют собой потребности ? В науке потребности трактуются как состояние нужды в объективных условиях, предметах, объектах, без которых невозможно развитие и существование живых организмов, их жизнедеятельность (91, с.74). В.Г. Крысько считает, что </w:t>
      </w:r>
      <w:r w:rsidRPr="00264EC4">
        <w:rPr>
          <w:i/>
          <w:noProof/>
          <w:color w:val="000000"/>
          <w:sz w:val="28"/>
        </w:rPr>
        <w:t>потребность</w:t>
      </w:r>
      <w:r w:rsidRPr="00264EC4">
        <w:rPr>
          <w:noProof/>
          <w:color w:val="000000"/>
          <w:sz w:val="28"/>
        </w:rPr>
        <w:t xml:space="preserve"> - это испытываемая личностью нужда в чем-либо (104, с. 93). Мы же в своем исследовании придерживаемся трактовки, данной Г.С. Тарасовым: «Духовная потребность – это потребность целостной личности, причем по своей обращенности к личности – это положительная потребность. Она выступает как форма организации, выражения и развития той сферы значимости, которой живет данная личность в своей индивидуально своеобразной, но непременно общественной, социальной жизни» (190, с.187). Он же отмечает, «что духовные потребности выступают как социальные потребности индивида… аккумулируют общественное содержание через средства и «орудия» духовной деятельности» (Там же, с.27). Средства духовной деятельности участвуют в социальном формировании предмета этих деятельностей, непосредственно или опосредованно влияют на создание (или освоение) этого предмета. Благодаря этому духовные потребности предстают в своей социальной динамике, многозначности и обладают большими возможностями активизирующего воздействия на индивида. Участие личности в деятельности творческого коллектива – это, прежде всего, работа над совершенствованием своих исполнительских навыков и умений, расширение художественного кругозора, упрочение коммуникативных связей, в основе которых находится совместный труд.</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К понятию «групповая потребность» (в нашем случае коллективно-творческая) обращались в своих работах Г.А. Андреева, Л.П. Буева, А.И. Донцов, Е.С. Кузьмин, А.В. Петровский и др. Ученые отмечали, что мотивация совместного коллективного труда имеет свою специфику по отношению к мотивации индивидуальной деятельности, но в то же время мотивация индивидуальной деятельности выступает ее основой. Потребность в творческой деятельности неразрывно связана с творчеством. Социально-психологический аспект проблемы творческих потребностей заключается в анализе соотношения двух факторов, детерминирующих трудовую деятельность: с одной стороны, процесса труда как такового, а с другой - отношение работника к труду. Труд - это всегда социально обусловленный процесс (152, с.78.). Выявление интересов и потребностей дает относительно полное представление о художественно-эстетической направленности, если не всего, то части производственного коллектива. Поэтому можно вести речь не только о потребностях, но и о творческих устремлениях членов производственного коллектива. </w:t>
      </w:r>
    </w:p>
    <w:p w:rsidR="00094E47" w:rsidRPr="00264EC4" w:rsidRDefault="00094E47" w:rsidP="00094E47">
      <w:pPr>
        <w:spacing w:line="360" w:lineRule="auto"/>
        <w:ind w:firstLine="709"/>
        <w:jc w:val="both"/>
        <w:rPr>
          <w:noProof/>
          <w:color w:val="000000"/>
          <w:sz w:val="28"/>
        </w:rPr>
      </w:pPr>
      <w:r w:rsidRPr="00264EC4">
        <w:rPr>
          <w:noProof/>
          <w:color w:val="000000"/>
          <w:sz w:val="28"/>
        </w:rPr>
        <w:t>В 1999 году нами был проведен пилотажный срез в производственном коллективе моторного завода «ЧТЗ Уралтрак» (г. Челябинск). В опросе участвовало 25% от каждой смены работающих. Анализ полученных материалов показал достаточно широкую палитру художественно-эстетических интересов и потребностей (табл. 2.).</w:t>
      </w:r>
    </w:p>
    <w:p w:rsidR="00094E47" w:rsidRPr="00264EC4" w:rsidRDefault="00094E47" w:rsidP="00094E47">
      <w:pPr>
        <w:pStyle w:val="a3"/>
        <w:spacing w:line="360" w:lineRule="auto"/>
        <w:ind w:firstLine="709"/>
        <w:jc w:val="both"/>
        <w:rPr>
          <w:b w:val="0"/>
          <w:noProof/>
          <w:color w:val="000000"/>
        </w:rPr>
      </w:pPr>
      <w:r w:rsidRPr="00264EC4">
        <w:rPr>
          <w:b w:val="0"/>
          <w:noProof/>
          <w:color w:val="000000"/>
        </w:rPr>
        <w:br w:type="page"/>
        <w:t xml:space="preserve">Таблица 2 </w:t>
      </w:r>
    </w:p>
    <w:p w:rsidR="00094E47" w:rsidRPr="00264EC4" w:rsidRDefault="00094E47" w:rsidP="00094E47">
      <w:pPr>
        <w:pStyle w:val="a3"/>
        <w:spacing w:line="360" w:lineRule="auto"/>
        <w:ind w:firstLine="709"/>
        <w:jc w:val="both"/>
        <w:rPr>
          <w:b w:val="0"/>
          <w:noProof/>
          <w:color w:val="000000"/>
        </w:rPr>
      </w:pPr>
      <w:r w:rsidRPr="00264EC4">
        <w:rPr>
          <w:b w:val="0"/>
          <w:noProof/>
          <w:color w:val="000000"/>
        </w:rPr>
        <w:t>Результаты среза посещения культурно-досуговых центров рабочими и служащими производственного коллектива за год</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980"/>
        <w:gridCol w:w="1056"/>
        <w:gridCol w:w="594"/>
        <w:gridCol w:w="596"/>
        <w:gridCol w:w="593"/>
        <w:gridCol w:w="595"/>
        <w:gridCol w:w="593"/>
        <w:gridCol w:w="595"/>
        <w:gridCol w:w="593"/>
        <w:gridCol w:w="595"/>
        <w:gridCol w:w="593"/>
        <w:gridCol w:w="595"/>
        <w:gridCol w:w="593"/>
      </w:tblGrid>
      <w:tr w:rsidR="00094E47" w:rsidRPr="00E06DC8" w:rsidTr="00E06DC8">
        <w:trPr>
          <w:trHeight w:val="23"/>
        </w:trPr>
        <w:tc>
          <w:tcPr>
            <w:tcW w:w="1034" w:type="pct"/>
            <w:vMerge w:val="restart"/>
            <w:shd w:val="clear" w:color="auto" w:fill="auto"/>
          </w:tcPr>
          <w:p w:rsidR="00094E47" w:rsidRPr="00E06DC8" w:rsidRDefault="00094E47" w:rsidP="00094E47">
            <w:pPr>
              <w:pStyle w:val="4"/>
              <w:rPr>
                <w:bCs/>
                <w:noProof/>
                <w:color w:val="000000"/>
                <w:sz w:val="20"/>
              </w:rPr>
            </w:pPr>
            <w:r w:rsidRPr="00E06DC8">
              <w:rPr>
                <w:bCs/>
                <w:noProof/>
                <w:color w:val="000000"/>
                <w:sz w:val="20"/>
              </w:rPr>
              <w:t>Виды искусств</w:t>
            </w:r>
          </w:p>
        </w:tc>
        <w:tc>
          <w:tcPr>
            <w:tcW w:w="551" w:type="pct"/>
            <w:vMerge w:val="restart"/>
            <w:shd w:val="clear" w:color="auto" w:fill="auto"/>
          </w:tcPr>
          <w:p w:rsidR="00094E47" w:rsidRPr="00E06DC8" w:rsidRDefault="00094E47" w:rsidP="00E06DC8">
            <w:pPr>
              <w:pStyle w:val="5"/>
              <w:spacing w:line="360" w:lineRule="auto"/>
              <w:jc w:val="both"/>
              <w:rPr>
                <w:bCs/>
                <w:noProof/>
                <w:color w:val="000000"/>
                <w:sz w:val="20"/>
              </w:rPr>
            </w:pPr>
            <w:r w:rsidRPr="00E06DC8">
              <w:rPr>
                <w:bCs/>
                <w:noProof/>
                <w:color w:val="000000"/>
                <w:sz w:val="20"/>
              </w:rPr>
              <w:t>Возраст</w:t>
            </w:r>
          </w:p>
        </w:tc>
        <w:tc>
          <w:tcPr>
            <w:tcW w:w="3105" w:type="pct"/>
            <w:gridSpan w:val="10"/>
            <w:shd w:val="clear" w:color="auto" w:fill="auto"/>
          </w:tcPr>
          <w:p w:rsidR="00094E47" w:rsidRPr="00E06DC8" w:rsidRDefault="00094E47" w:rsidP="00E06DC8">
            <w:pPr>
              <w:pStyle w:val="9"/>
              <w:jc w:val="both"/>
              <w:rPr>
                <w:b w:val="0"/>
                <w:noProof/>
                <w:color w:val="000000"/>
                <w:sz w:val="20"/>
              </w:rPr>
            </w:pPr>
            <w:r w:rsidRPr="00E06DC8">
              <w:rPr>
                <w:b w:val="0"/>
                <w:noProof/>
                <w:color w:val="000000"/>
                <w:sz w:val="20"/>
              </w:rPr>
              <w:t>Образование и пол</w:t>
            </w:r>
          </w:p>
        </w:tc>
        <w:tc>
          <w:tcPr>
            <w:tcW w:w="310" w:type="pct"/>
            <w:vMerge w:val="restart"/>
            <w:shd w:val="clear" w:color="auto" w:fill="auto"/>
            <w:textDirection w:val="btLr"/>
          </w:tcPr>
          <w:p w:rsidR="00094E47" w:rsidRPr="00E06DC8" w:rsidRDefault="00094E47" w:rsidP="00E06DC8">
            <w:pPr>
              <w:spacing w:line="360" w:lineRule="auto"/>
              <w:jc w:val="both"/>
              <w:rPr>
                <w:bCs/>
                <w:noProof/>
                <w:color w:val="000000"/>
              </w:rPr>
            </w:pPr>
            <w:r w:rsidRPr="00E06DC8">
              <w:rPr>
                <w:bCs/>
                <w:noProof/>
                <w:color w:val="000000"/>
              </w:rPr>
              <w:t>Итого</w:t>
            </w:r>
          </w:p>
        </w:tc>
      </w:tr>
      <w:tr w:rsidR="00094E47" w:rsidRPr="00E06DC8" w:rsidTr="00E06DC8">
        <w:trPr>
          <w:trHeight w:val="23"/>
        </w:trPr>
        <w:tc>
          <w:tcPr>
            <w:tcW w:w="1034" w:type="pct"/>
            <w:vMerge/>
            <w:shd w:val="clear" w:color="auto" w:fill="auto"/>
          </w:tcPr>
          <w:p w:rsidR="00094E47" w:rsidRPr="00E06DC8" w:rsidRDefault="00094E47" w:rsidP="00094E47">
            <w:pPr>
              <w:pStyle w:val="4"/>
              <w:rPr>
                <w:noProof/>
                <w:color w:val="000000"/>
                <w:sz w:val="20"/>
              </w:rPr>
            </w:pPr>
          </w:p>
        </w:tc>
        <w:tc>
          <w:tcPr>
            <w:tcW w:w="551" w:type="pct"/>
            <w:vMerge/>
            <w:shd w:val="clear" w:color="auto" w:fill="auto"/>
          </w:tcPr>
          <w:p w:rsidR="00094E47" w:rsidRPr="00E06DC8" w:rsidRDefault="00094E47" w:rsidP="00E06DC8">
            <w:pPr>
              <w:spacing w:line="360" w:lineRule="auto"/>
              <w:jc w:val="both"/>
              <w:rPr>
                <w:noProof/>
                <w:color w:val="000000"/>
              </w:rPr>
            </w:pPr>
          </w:p>
        </w:tc>
        <w:tc>
          <w:tcPr>
            <w:tcW w:w="621" w:type="pct"/>
            <w:gridSpan w:val="2"/>
            <w:shd w:val="clear" w:color="auto" w:fill="auto"/>
          </w:tcPr>
          <w:p w:rsidR="00094E47" w:rsidRPr="00E06DC8" w:rsidRDefault="00094E47" w:rsidP="00E06DC8">
            <w:pPr>
              <w:pStyle w:val="9"/>
              <w:jc w:val="both"/>
              <w:rPr>
                <w:b w:val="0"/>
                <w:noProof/>
                <w:color w:val="000000"/>
                <w:sz w:val="20"/>
              </w:rPr>
            </w:pPr>
            <w:r w:rsidRPr="00E06DC8">
              <w:rPr>
                <w:b w:val="0"/>
                <w:noProof/>
                <w:color w:val="000000"/>
                <w:sz w:val="20"/>
              </w:rPr>
              <w:t>Пол</w:t>
            </w:r>
          </w:p>
        </w:tc>
        <w:tc>
          <w:tcPr>
            <w:tcW w:w="621" w:type="pct"/>
            <w:gridSpan w:val="2"/>
            <w:shd w:val="clear" w:color="auto" w:fill="auto"/>
          </w:tcPr>
          <w:p w:rsidR="00094E47" w:rsidRPr="00E06DC8" w:rsidRDefault="00094E47" w:rsidP="00E06DC8">
            <w:pPr>
              <w:spacing w:line="360" w:lineRule="auto"/>
              <w:jc w:val="both"/>
              <w:rPr>
                <w:bCs/>
                <w:noProof/>
                <w:color w:val="000000"/>
              </w:rPr>
            </w:pPr>
            <w:r w:rsidRPr="00E06DC8">
              <w:rPr>
                <w:bCs/>
                <w:noProof/>
                <w:color w:val="000000"/>
              </w:rPr>
              <w:t>среднее</w:t>
            </w:r>
          </w:p>
        </w:tc>
        <w:tc>
          <w:tcPr>
            <w:tcW w:w="621" w:type="pct"/>
            <w:gridSpan w:val="2"/>
            <w:shd w:val="clear" w:color="auto" w:fill="auto"/>
          </w:tcPr>
          <w:p w:rsidR="00094E47" w:rsidRPr="00E06DC8" w:rsidRDefault="00094E47" w:rsidP="00E06DC8">
            <w:pPr>
              <w:spacing w:line="360" w:lineRule="auto"/>
              <w:jc w:val="both"/>
              <w:rPr>
                <w:bCs/>
                <w:noProof/>
                <w:color w:val="000000"/>
              </w:rPr>
            </w:pPr>
            <w:r w:rsidRPr="00E06DC8">
              <w:rPr>
                <w:bCs/>
                <w:noProof/>
                <w:color w:val="000000"/>
              </w:rPr>
              <w:t>сред. спец.</w:t>
            </w:r>
          </w:p>
        </w:tc>
        <w:tc>
          <w:tcPr>
            <w:tcW w:w="621" w:type="pct"/>
            <w:gridSpan w:val="2"/>
            <w:shd w:val="clear" w:color="auto" w:fill="auto"/>
          </w:tcPr>
          <w:p w:rsidR="00094E47" w:rsidRPr="00E06DC8" w:rsidRDefault="00094E47" w:rsidP="00E06DC8">
            <w:pPr>
              <w:spacing w:line="360" w:lineRule="auto"/>
              <w:jc w:val="both"/>
              <w:rPr>
                <w:bCs/>
                <w:noProof/>
                <w:color w:val="000000"/>
              </w:rPr>
            </w:pPr>
            <w:r w:rsidRPr="00E06DC8">
              <w:rPr>
                <w:bCs/>
                <w:noProof/>
                <w:color w:val="000000"/>
              </w:rPr>
              <w:t>н/высшее</w:t>
            </w:r>
          </w:p>
        </w:tc>
        <w:tc>
          <w:tcPr>
            <w:tcW w:w="621" w:type="pct"/>
            <w:gridSpan w:val="2"/>
            <w:shd w:val="clear" w:color="auto" w:fill="auto"/>
          </w:tcPr>
          <w:p w:rsidR="00094E47" w:rsidRPr="00E06DC8" w:rsidRDefault="00094E47" w:rsidP="00E06DC8">
            <w:pPr>
              <w:spacing w:line="360" w:lineRule="auto"/>
              <w:jc w:val="both"/>
              <w:rPr>
                <w:bCs/>
                <w:noProof/>
                <w:color w:val="000000"/>
              </w:rPr>
            </w:pPr>
            <w:r w:rsidRPr="00E06DC8">
              <w:rPr>
                <w:bCs/>
                <w:noProof/>
                <w:color w:val="000000"/>
              </w:rPr>
              <w:t>высшее</w:t>
            </w:r>
          </w:p>
        </w:tc>
        <w:tc>
          <w:tcPr>
            <w:tcW w:w="310" w:type="pct"/>
            <w:vMerge/>
            <w:shd w:val="clear" w:color="auto" w:fill="auto"/>
          </w:tcPr>
          <w:p w:rsidR="00094E47" w:rsidRPr="00E06DC8" w:rsidRDefault="00094E47" w:rsidP="00E06DC8">
            <w:pPr>
              <w:spacing w:line="360" w:lineRule="auto"/>
              <w:jc w:val="both"/>
              <w:rPr>
                <w:noProof/>
                <w:color w:val="000000"/>
              </w:rPr>
            </w:pPr>
          </w:p>
        </w:tc>
      </w:tr>
      <w:tr w:rsidR="00094E47" w:rsidRPr="00E06DC8" w:rsidTr="00E06DC8">
        <w:trPr>
          <w:trHeight w:val="23"/>
        </w:trPr>
        <w:tc>
          <w:tcPr>
            <w:tcW w:w="1034" w:type="pct"/>
            <w:vMerge/>
            <w:shd w:val="clear" w:color="auto" w:fill="auto"/>
          </w:tcPr>
          <w:p w:rsidR="00094E47" w:rsidRPr="00E06DC8" w:rsidRDefault="00094E47" w:rsidP="00094E47">
            <w:pPr>
              <w:pStyle w:val="4"/>
              <w:rPr>
                <w:noProof/>
                <w:color w:val="000000"/>
                <w:sz w:val="20"/>
              </w:rPr>
            </w:pPr>
          </w:p>
        </w:tc>
        <w:tc>
          <w:tcPr>
            <w:tcW w:w="551" w:type="pct"/>
            <w:vMerge/>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bCs/>
                <w:noProof/>
                <w:color w:val="000000"/>
              </w:rPr>
            </w:pPr>
            <w:r w:rsidRPr="00E06DC8">
              <w:rPr>
                <w:bCs/>
                <w:noProof/>
                <w:color w:val="000000"/>
              </w:rPr>
              <w:t>жен</w:t>
            </w:r>
          </w:p>
        </w:tc>
        <w:tc>
          <w:tcPr>
            <w:tcW w:w="310" w:type="pct"/>
            <w:shd w:val="clear" w:color="auto" w:fill="auto"/>
          </w:tcPr>
          <w:p w:rsidR="00094E47" w:rsidRPr="00E06DC8" w:rsidRDefault="00094E47" w:rsidP="00E06DC8">
            <w:pPr>
              <w:spacing w:line="360" w:lineRule="auto"/>
              <w:jc w:val="both"/>
              <w:rPr>
                <w:bCs/>
                <w:noProof/>
                <w:color w:val="000000"/>
              </w:rPr>
            </w:pPr>
            <w:r w:rsidRPr="00E06DC8">
              <w:rPr>
                <w:bCs/>
                <w:noProof/>
                <w:color w:val="000000"/>
              </w:rPr>
              <w:t>муж</w:t>
            </w:r>
          </w:p>
        </w:tc>
        <w:tc>
          <w:tcPr>
            <w:tcW w:w="310" w:type="pct"/>
            <w:shd w:val="clear" w:color="auto" w:fill="auto"/>
          </w:tcPr>
          <w:p w:rsidR="00094E47" w:rsidRPr="00E06DC8" w:rsidRDefault="00094E47" w:rsidP="00E06DC8">
            <w:pPr>
              <w:spacing w:line="360" w:lineRule="auto"/>
              <w:jc w:val="both"/>
              <w:rPr>
                <w:bCs/>
                <w:noProof/>
                <w:color w:val="000000"/>
              </w:rPr>
            </w:pPr>
            <w:r w:rsidRPr="00E06DC8">
              <w:rPr>
                <w:bCs/>
                <w:noProof/>
                <w:color w:val="000000"/>
              </w:rPr>
              <w:t>жен</w:t>
            </w:r>
          </w:p>
        </w:tc>
        <w:tc>
          <w:tcPr>
            <w:tcW w:w="310" w:type="pct"/>
            <w:shd w:val="clear" w:color="auto" w:fill="auto"/>
          </w:tcPr>
          <w:p w:rsidR="00094E47" w:rsidRPr="00E06DC8" w:rsidRDefault="00094E47" w:rsidP="00E06DC8">
            <w:pPr>
              <w:spacing w:line="360" w:lineRule="auto"/>
              <w:jc w:val="both"/>
              <w:rPr>
                <w:bCs/>
                <w:noProof/>
                <w:color w:val="000000"/>
              </w:rPr>
            </w:pPr>
            <w:r w:rsidRPr="00E06DC8">
              <w:rPr>
                <w:bCs/>
                <w:noProof/>
                <w:color w:val="000000"/>
              </w:rPr>
              <w:t>муж</w:t>
            </w:r>
          </w:p>
        </w:tc>
        <w:tc>
          <w:tcPr>
            <w:tcW w:w="310" w:type="pct"/>
            <w:shd w:val="clear" w:color="auto" w:fill="auto"/>
          </w:tcPr>
          <w:p w:rsidR="00094E47" w:rsidRPr="00E06DC8" w:rsidRDefault="00094E47" w:rsidP="00E06DC8">
            <w:pPr>
              <w:spacing w:line="360" w:lineRule="auto"/>
              <w:jc w:val="both"/>
              <w:rPr>
                <w:bCs/>
                <w:noProof/>
                <w:color w:val="000000"/>
              </w:rPr>
            </w:pPr>
            <w:r w:rsidRPr="00E06DC8">
              <w:rPr>
                <w:bCs/>
                <w:noProof/>
                <w:color w:val="000000"/>
              </w:rPr>
              <w:t>жен</w:t>
            </w:r>
          </w:p>
        </w:tc>
        <w:tc>
          <w:tcPr>
            <w:tcW w:w="310" w:type="pct"/>
            <w:shd w:val="clear" w:color="auto" w:fill="auto"/>
          </w:tcPr>
          <w:p w:rsidR="00094E47" w:rsidRPr="00E06DC8" w:rsidRDefault="00094E47" w:rsidP="00E06DC8">
            <w:pPr>
              <w:spacing w:line="360" w:lineRule="auto"/>
              <w:jc w:val="both"/>
              <w:rPr>
                <w:bCs/>
                <w:noProof/>
                <w:color w:val="000000"/>
              </w:rPr>
            </w:pPr>
            <w:r w:rsidRPr="00E06DC8">
              <w:rPr>
                <w:bCs/>
                <w:noProof/>
                <w:color w:val="000000"/>
              </w:rPr>
              <w:t>муж</w:t>
            </w:r>
          </w:p>
        </w:tc>
        <w:tc>
          <w:tcPr>
            <w:tcW w:w="310" w:type="pct"/>
            <w:shd w:val="clear" w:color="auto" w:fill="auto"/>
          </w:tcPr>
          <w:p w:rsidR="00094E47" w:rsidRPr="00E06DC8" w:rsidRDefault="00094E47" w:rsidP="00E06DC8">
            <w:pPr>
              <w:spacing w:line="360" w:lineRule="auto"/>
              <w:jc w:val="both"/>
              <w:rPr>
                <w:bCs/>
                <w:noProof/>
                <w:color w:val="000000"/>
              </w:rPr>
            </w:pPr>
            <w:r w:rsidRPr="00E06DC8">
              <w:rPr>
                <w:bCs/>
                <w:noProof/>
                <w:color w:val="000000"/>
              </w:rPr>
              <w:t>жен</w:t>
            </w:r>
          </w:p>
        </w:tc>
        <w:tc>
          <w:tcPr>
            <w:tcW w:w="310" w:type="pct"/>
            <w:shd w:val="clear" w:color="auto" w:fill="auto"/>
          </w:tcPr>
          <w:p w:rsidR="00094E47" w:rsidRPr="00E06DC8" w:rsidRDefault="00094E47" w:rsidP="00E06DC8">
            <w:pPr>
              <w:spacing w:line="360" w:lineRule="auto"/>
              <w:jc w:val="both"/>
              <w:rPr>
                <w:bCs/>
                <w:noProof/>
                <w:color w:val="000000"/>
              </w:rPr>
            </w:pPr>
            <w:r w:rsidRPr="00E06DC8">
              <w:rPr>
                <w:bCs/>
                <w:noProof/>
                <w:color w:val="000000"/>
              </w:rPr>
              <w:t>муж</w:t>
            </w:r>
          </w:p>
        </w:tc>
        <w:tc>
          <w:tcPr>
            <w:tcW w:w="310" w:type="pct"/>
            <w:shd w:val="clear" w:color="auto" w:fill="auto"/>
          </w:tcPr>
          <w:p w:rsidR="00094E47" w:rsidRPr="00E06DC8" w:rsidRDefault="00094E47" w:rsidP="00E06DC8">
            <w:pPr>
              <w:spacing w:line="360" w:lineRule="auto"/>
              <w:jc w:val="both"/>
              <w:rPr>
                <w:bCs/>
                <w:noProof/>
                <w:color w:val="000000"/>
              </w:rPr>
            </w:pPr>
            <w:r w:rsidRPr="00E06DC8">
              <w:rPr>
                <w:bCs/>
                <w:noProof/>
                <w:color w:val="000000"/>
              </w:rPr>
              <w:t>жен</w:t>
            </w:r>
          </w:p>
        </w:tc>
        <w:tc>
          <w:tcPr>
            <w:tcW w:w="310" w:type="pct"/>
            <w:shd w:val="clear" w:color="auto" w:fill="auto"/>
          </w:tcPr>
          <w:p w:rsidR="00094E47" w:rsidRPr="00E06DC8" w:rsidRDefault="00094E47" w:rsidP="00E06DC8">
            <w:pPr>
              <w:spacing w:line="360" w:lineRule="auto"/>
              <w:jc w:val="both"/>
              <w:rPr>
                <w:bCs/>
                <w:noProof/>
                <w:color w:val="000000"/>
              </w:rPr>
            </w:pPr>
            <w:r w:rsidRPr="00E06DC8">
              <w:rPr>
                <w:bCs/>
                <w:noProof/>
                <w:color w:val="000000"/>
              </w:rPr>
              <w:t>муж</w:t>
            </w:r>
          </w:p>
        </w:tc>
        <w:tc>
          <w:tcPr>
            <w:tcW w:w="310" w:type="pct"/>
            <w:vMerge/>
            <w:shd w:val="clear" w:color="auto" w:fill="auto"/>
          </w:tcPr>
          <w:p w:rsidR="00094E47" w:rsidRPr="00E06DC8" w:rsidRDefault="00094E47" w:rsidP="00E06DC8">
            <w:pPr>
              <w:spacing w:line="360" w:lineRule="auto"/>
              <w:jc w:val="both"/>
              <w:rPr>
                <w:noProof/>
                <w:color w:val="000000"/>
              </w:rPr>
            </w:pPr>
          </w:p>
        </w:tc>
      </w:tr>
      <w:tr w:rsidR="00094E47" w:rsidRPr="00E06DC8" w:rsidTr="00E06DC8">
        <w:trPr>
          <w:trHeight w:val="23"/>
        </w:trPr>
        <w:tc>
          <w:tcPr>
            <w:tcW w:w="1034" w:type="pct"/>
            <w:vMerge w:val="restart"/>
            <w:shd w:val="clear" w:color="auto" w:fill="auto"/>
          </w:tcPr>
          <w:p w:rsidR="00094E47" w:rsidRPr="00E06DC8" w:rsidRDefault="00094E47" w:rsidP="00E06DC8">
            <w:pPr>
              <w:pStyle w:val="a5"/>
              <w:spacing w:line="360" w:lineRule="auto"/>
              <w:jc w:val="both"/>
              <w:rPr>
                <w:noProof/>
                <w:color w:val="000000"/>
                <w:sz w:val="20"/>
              </w:rPr>
            </w:pPr>
            <w:r w:rsidRPr="00E06DC8">
              <w:rPr>
                <w:noProof/>
                <w:color w:val="000000"/>
                <w:sz w:val="20"/>
              </w:rPr>
              <w:t xml:space="preserve">Посещение театров: </w:t>
            </w:r>
          </w:p>
          <w:p w:rsidR="00094E47" w:rsidRPr="00E06DC8" w:rsidRDefault="00094E47" w:rsidP="00E06DC8">
            <w:pPr>
              <w:spacing w:line="360" w:lineRule="auto"/>
              <w:jc w:val="both"/>
              <w:rPr>
                <w:noProof/>
                <w:color w:val="000000"/>
              </w:rPr>
            </w:pPr>
            <w:r w:rsidRPr="00E06DC8">
              <w:rPr>
                <w:noProof/>
                <w:color w:val="000000"/>
              </w:rPr>
              <w:t>оперный, драматический и т.д.</w:t>
            </w:r>
          </w:p>
        </w:tc>
        <w:tc>
          <w:tcPr>
            <w:tcW w:w="551" w:type="pct"/>
            <w:shd w:val="clear" w:color="auto" w:fill="auto"/>
          </w:tcPr>
          <w:p w:rsidR="00094E47" w:rsidRPr="00E06DC8" w:rsidRDefault="00094E47" w:rsidP="00E06DC8">
            <w:pPr>
              <w:spacing w:line="360" w:lineRule="auto"/>
              <w:jc w:val="both"/>
              <w:rPr>
                <w:noProof/>
                <w:color w:val="000000"/>
              </w:rPr>
            </w:pPr>
            <w:r w:rsidRPr="00E06DC8">
              <w:rPr>
                <w:noProof/>
                <w:color w:val="000000"/>
              </w:rPr>
              <w:t>18-25</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w:t>
            </w: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w:t>
            </w: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w:t>
            </w:r>
          </w:p>
        </w:tc>
      </w:tr>
      <w:tr w:rsidR="00094E47" w:rsidRPr="00E06DC8" w:rsidTr="00E06DC8">
        <w:trPr>
          <w:trHeight w:val="23"/>
        </w:trPr>
        <w:tc>
          <w:tcPr>
            <w:tcW w:w="1034" w:type="pct"/>
            <w:vMerge/>
            <w:shd w:val="clear" w:color="auto" w:fill="auto"/>
          </w:tcPr>
          <w:p w:rsidR="00094E47" w:rsidRPr="00E06DC8" w:rsidRDefault="00094E47" w:rsidP="00E06DC8">
            <w:pPr>
              <w:spacing w:line="360" w:lineRule="auto"/>
              <w:jc w:val="both"/>
              <w:rPr>
                <w:noProof/>
                <w:color w:val="000000"/>
              </w:rPr>
            </w:pPr>
          </w:p>
        </w:tc>
        <w:tc>
          <w:tcPr>
            <w:tcW w:w="551" w:type="pct"/>
            <w:shd w:val="clear" w:color="auto" w:fill="auto"/>
          </w:tcPr>
          <w:p w:rsidR="00094E47" w:rsidRPr="00E06DC8" w:rsidRDefault="00094E47" w:rsidP="00E06DC8">
            <w:pPr>
              <w:spacing w:line="360" w:lineRule="auto"/>
              <w:jc w:val="both"/>
              <w:rPr>
                <w:noProof/>
                <w:color w:val="000000"/>
              </w:rPr>
            </w:pPr>
            <w:r w:rsidRPr="00E06DC8">
              <w:rPr>
                <w:noProof/>
                <w:color w:val="000000"/>
              </w:rPr>
              <w:t>26-40</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4</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2</w:t>
            </w: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w:t>
            </w: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w:t>
            </w: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2</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2</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6</w:t>
            </w:r>
          </w:p>
        </w:tc>
      </w:tr>
      <w:tr w:rsidR="00094E47" w:rsidRPr="00E06DC8" w:rsidTr="00E06DC8">
        <w:trPr>
          <w:trHeight w:val="23"/>
        </w:trPr>
        <w:tc>
          <w:tcPr>
            <w:tcW w:w="1034" w:type="pct"/>
            <w:vMerge/>
            <w:shd w:val="clear" w:color="auto" w:fill="auto"/>
          </w:tcPr>
          <w:p w:rsidR="00094E47" w:rsidRPr="00E06DC8" w:rsidRDefault="00094E47" w:rsidP="00E06DC8">
            <w:pPr>
              <w:spacing w:line="360" w:lineRule="auto"/>
              <w:jc w:val="both"/>
              <w:rPr>
                <w:noProof/>
                <w:color w:val="000000"/>
              </w:rPr>
            </w:pPr>
          </w:p>
        </w:tc>
        <w:tc>
          <w:tcPr>
            <w:tcW w:w="551" w:type="pct"/>
            <w:shd w:val="clear" w:color="auto" w:fill="auto"/>
          </w:tcPr>
          <w:p w:rsidR="00094E47" w:rsidRPr="00E06DC8" w:rsidRDefault="00094E47" w:rsidP="00E06DC8">
            <w:pPr>
              <w:spacing w:line="360" w:lineRule="auto"/>
              <w:jc w:val="both"/>
              <w:rPr>
                <w:noProof/>
                <w:color w:val="000000"/>
              </w:rPr>
            </w:pPr>
            <w:r w:rsidRPr="00E06DC8">
              <w:rPr>
                <w:noProof/>
                <w:color w:val="000000"/>
              </w:rPr>
              <w:t>41-50</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12</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7</w:t>
            </w: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2</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2</w:t>
            </w: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10</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5</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19</w:t>
            </w:r>
          </w:p>
        </w:tc>
      </w:tr>
      <w:tr w:rsidR="00094E47" w:rsidRPr="00E06DC8" w:rsidTr="00E06DC8">
        <w:trPr>
          <w:trHeight w:val="23"/>
        </w:trPr>
        <w:tc>
          <w:tcPr>
            <w:tcW w:w="1034" w:type="pct"/>
            <w:vMerge/>
            <w:shd w:val="clear" w:color="auto" w:fill="auto"/>
          </w:tcPr>
          <w:p w:rsidR="00094E47" w:rsidRPr="00E06DC8" w:rsidRDefault="00094E47" w:rsidP="00E06DC8">
            <w:pPr>
              <w:spacing w:line="360" w:lineRule="auto"/>
              <w:jc w:val="both"/>
              <w:rPr>
                <w:noProof/>
                <w:color w:val="000000"/>
              </w:rPr>
            </w:pPr>
          </w:p>
        </w:tc>
        <w:tc>
          <w:tcPr>
            <w:tcW w:w="551" w:type="pct"/>
            <w:vMerge w:val="restart"/>
            <w:shd w:val="clear" w:color="auto" w:fill="auto"/>
          </w:tcPr>
          <w:p w:rsidR="00094E47" w:rsidRPr="00E06DC8" w:rsidRDefault="00094E47" w:rsidP="00E06DC8">
            <w:pPr>
              <w:spacing w:line="360" w:lineRule="auto"/>
              <w:jc w:val="both"/>
              <w:rPr>
                <w:noProof/>
                <w:color w:val="000000"/>
              </w:rPr>
            </w:pPr>
            <w:r w:rsidRPr="00E06DC8">
              <w:rPr>
                <w:noProof/>
                <w:color w:val="000000"/>
              </w:rPr>
              <w:t>51-60</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5</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3</w:t>
            </w: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2</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w:t>
            </w: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3</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2</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8</w:t>
            </w:r>
          </w:p>
        </w:tc>
      </w:tr>
      <w:tr w:rsidR="00094E47" w:rsidRPr="00E06DC8" w:rsidTr="00E06DC8">
        <w:trPr>
          <w:trHeight w:val="23"/>
        </w:trPr>
        <w:tc>
          <w:tcPr>
            <w:tcW w:w="1034" w:type="pct"/>
            <w:vMerge/>
            <w:shd w:val="clear" w:color="auto" w:fill="auto"/>
          </w:tcPr>
          <w:p w:rsidR="00094E47" w:rsidRPr="00E06DC8" w:rsidRDefault="00094E47" w:rsidP="00E06DC8">
            <w:pPr>
              <w:spacing w:line="360" w:lineRule="auto"/>
              <w:jc w:val="both"/>
              <w:rPr>
                <w:noProof/>
                <w:color w:val="000000"/>
              </w:rPr>
            </w:pPr>
          </w:p>
        </w:tc>
        <w:tc>
          <w:tcPr>
            <w:tcW w:w="551" w:type="pct"/>
            <w:vMerge/>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22</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12</w:t>
            </w: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2</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6</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w:t>
            </w: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15</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9</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34</w:t>
            </w:r>
          </w:p>
        </w:tc>
      </w:tr>
      <w:tr w:rsidR="00094E47" w:rsidRPr="00E06DC8" w:rsidTr="00E06DC8">
        <w:trPr>
          <w:trHeight w:val="23"/>
        </w:trPr>
        <w:tc>
          <w:tcPr>
            <w:tcW w:w="1034" w:type="pct"/>
            <w:vMerge w:val="restart"/>
            <w:shd w:val="clear" w:color="auto" w:fill="auto"/>
          </w:tcPr>
          <w:p w:rsidR="00094E47" w:rsidRPr="00E06DC8" w:rsidRDefault="00094E47" w:rsidP="00E06DC8">
            <w:pPr>
              <w:spacing w:line="360" w:lineRule="auto"/>
              <w:jc w:val="both"/>
              <w:rPr>
                <w:noProof/>
                <w:color w:val="000000"/>
              </w:rPr>
            </w:pPr>
            <w:r w:rsidRPr="00E06DC8">
              <w:rPr>
                <w:noProof/>
                <w:color w:val="000000"/>
              </w:rPr>
              <w:t>Посещение концертов звезд эстрады</w:t>
            </w:r>
          </w:p>
        </w:tc>
        <w:tc>
          <w:tcPr>
            <w:tcW w:w="551" w:type="pct"/>
            <w:shd w:val="clear" w:color="auto" w:fill="auto"/>
          </w:tcPr>
          <w:p w:rsidR="00094E47" w:rsidRPr="00E06DC8" w:rsidRDefault="00094E47" w:rsidP="00E06DC8">
            <w:pPr>
              <w:spacing w:line="360" w:lineRule="auto"/>
              <w:jc w:val="both"/>
              <w:rPr>
                <w:noProof/>
                <w:color w:val="000000"/>
              </w:rPr>
            </w:pPr>
            <w:r w:rsidRPr="00E06DC8">
              <w:rPr>
                <w:noProof/>
                <w:color w:val="000000"/>
              </w:rPr>
              <w:t>18-25</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47</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19</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27</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10</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10</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4</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3</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7</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4</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66</w:t>
            </w:r>
          </w:p>
        </w:tc>
      </w:tr>
      <w:tr w:rsidR="00094E47" w:rsidRPr="00E06DC8" w:rsidTr="00E06DC8">
        <w:trPr>
          <w:trHeight w:val="23"/>
        </w:trPr>
        <w:tc>
          <w:tcPr>
            <w:tcW w:w="1034" w:type="pct"/>
            <w:vMerge/>
            <w:shd w:val="clear" w:color="auto" w:fill="auto"/>
          </w:tcPr>
          <w:p w:rsidR="00094E47" w:rsidRPr="00E06DC8" w:rsidRDefault="00094E47" w:rsidP="00E06DC8">
            <w:pPr>
              <w:spacing w:line="360" w:lineRule="auto"/>
              <w:jc w:val="both"/>
              <w:rPr>
                <w:noProof/>
                <w:color w:val="000000"/>
              </w:rPr>
            </w:pPr>
          </w:p>
        </w:tc>
        <w:tc>
          <w:tcPr>
            <w:tcW w:w="551" w:type="pct"/>
            <w:shd w:val="clear" w:color="auto" w:fill="auto"/>
          </w:tcPr>
          <w:p w:rsidR="00094E47" w:rsidRPr="00E06DC8" w:rsidRDefault="00094E47" w:rsidP="00E06DC8">
            <w:pPr>
              <w:spacing w:line="360" w:lineRule="auto"/>
              <w:jc w:val="both"/>
              <w:rPr>
                <w:noProof/>
                <w:color w:val="000000"/>
              </w:rPr>
            </w:pPr>
            <w:r w:rsidRPr="00E06DC8">
              <w:rPr>
                <w:noProof/>
                <w:color w:val="000000"/>
              </w:rPr>
              <w:t>26-40</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25</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13</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10</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4</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6</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3</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3</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2</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6</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4</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38</w:t>
            </w:r>
          </w:p>
        </w:tc>
      </w:tr>
      <w:tr w:rsidR="00094E47" w:rsidRPr="00E06DC8" w:rsidTr="00E06DC8">
        <w:trPr>
          <w:trHeight w:val="23"/>
        </w:trPr>
        <w:tc>
          <w:tcPr>
            <w:tcW w:w="1034" w:type="pct"/>
            <w:vMerge/>
            <w:shd w:val="clear" w:color="auto" w:fill="auto"/>
          </w:tcPr>
          <w:p w:rsidR="00094E47" w:rsidRPr="00E06DC8" w:rsidRDefault="00094E47" w:rsidP="00E06DC8">
            <w:pPr>
              <w:spacing w:line="360" w:lineRule="auto"/>
              <w:jc w:val="both"/>
              <w:rPr>
                <w:noProof/>
                <w:color w:val="000000"/>
              </w:rPr>
            </w:pPr>
          </w:p>
        </w:tc>
        <w:tc>
          <w:tcPr>
            <w:tcW w:w="551" w:type="pct"/>
            <w:shd w:val="clear" w:color="auto" w:fill="auto"/>
          </w:tcPr>
          <w:p w:rsidR="00094E47" w:rsidRPr="00E06DC8" w:rsidRDefault="00094E47" w:rsidP="00E06DC8">
            <w:pPr>
              <w:spacing w:line="360" w:lineRule="auto"/>
              <w:jc w:val="both"/>
              <w:rPr>
                <w:noProof/>
                <w:color w:val="000000"/>
              </w:rPr>
            </w:pPr>
            <w:r w:rsidRPr="00E06DC8">
              <w:rPr>
                <w:noProof/>
                <w:color w:val="000000"/>
              </w:rPr>
              <w:t>41-50</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19</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19</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6</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4</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7</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3</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3</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3</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2</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29</w:t>
            </w:r>
          </w:p>
        </w:tc>
      </w:tr>
      <w:tr w:rsidR="00094E47" w:rsidRPr="00E06DC8" w:rsidTr="00E06DC8">
        <w:trPr>
          <w:trHeight w:val="23"/>
        </w:trPr>
        <w:tc>
          <w:tcPr>
            <w:tcW w:w="1034" w:type="pct"/>
            <w:vMerge/>
            <w:shd w:val="clear" w:color="auto" w:fill="auto"/>
          </w:tcPr>
          <w:p w:rsidR="00094E47" w:rsidRPr="00E06DC8" w:rsidRDefault="00094E47" w:rsidP="00E06DC8">
            <w:pPr>
              <w:spacing w:line="360" w:lineRule="auto"/>
              <w:jc w:val="both"/>
              <w:rPr>
                <w:noProof/>
                <w:color w:val="000000"/>
              </w:rPr>
            </w:pPr>
          </w:p>
        </w:tc>
        <w:tc>
          <w:tcPr>
            <w:tcW w:w="551" w:type="pct"/>
            <w:vMerge w:val="restart"/>
            <w:shd w:val="clear" w:color="auto" w:fill="auto"/>
          </w:tcPr>
          <w:p w:rsidR="00094E47" w:rsidRPr="00E06DC8" w:rsidRDefault="00094E47" w:rsidP="00E06DC8">
            <w:pPr>
              <w:spacing w:line="360" w:lineRule="auto"/>
              <w:jc w:val="both"/>
              <w:rPr>
                <w:noProof/>
                <w:color w:val="000000"/>
              </w:rPr>
            </w:pPr>
            <w:r w:rsidRPr="00E06DC8">
              <w:rPr>
                <w:noProof/>
                <w:color w:val="000000"/>
              </w:rPr>
              <w:t>51-60</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6</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4</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3</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2</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3</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2</w:t>
            </w: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10</w:t>
            </w:r>
          </w:p>
        </w:tc>
      </w:tr>
      <w:tr w:rsidR="00094E47" w:rsidRPr="00E06DC8" w:rsidTr="00E06DC8">
        <w:trPr>
          <w:trHeight w:val="23"/>
        </w:trPr>
        <w:tc>
          <w:tcPr>
            <w:tcW w:w="1034" w:type="pct"/>
            <w:vMerge/>
            <w:shd w:val="clear" w:color="auto" w:fill="auto"/>
          </w:tcPr>
          <w:p w:rsidR="00094E47" w:rsidRPr="00E06DC8" w:rsidRDefault="00094E47" w:rsidP="00E06DC8">
            <w:pPr>
              <w:spacing w:line="360" w:lineRule="auto"/>
              <w:jc w:val="both"/>
              <w:rPr>
                <w:noProof/>
                <w:color w:val="000000"/>
              </w:rPr>
            </w:pPr>
          </w:p>
        </w:tc>
        <w:tc>
          <w:tcPr>
            <w:tcW w:w="551" w:type="pct"/>
            <w:vMerge/>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97</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46</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46</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20</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26</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12</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9</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4</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16</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10</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143</w:t>
            </w:r>
          </w:p>
        </w:tc>
      </w:tr>
      <w:tr w:rsidR="00094E47" w:rsidRPr="00E06DC8" w:rsidTr="00E06DC8">
        <w:trPr>
          <w:trHeight w:val="23"/>
        </w:trPr>
        <w:tc>
          <w:tcPr>
            <w:tcW w:w="1034" w:type="pct"/>
            <w:vMerge w:val="restart"/>
            <w:shd w:val="clear" w:color="auto" w:fill="auto"/>
          </w:tcPr>
          <w:p w:rsidR="00094E47" w:rsidRPr="00E06DC8" w:rsidRDefault="00094E47" w:rsidP="00E06DC8">
            <w:pPr>
              <w:spacing w:line="360" w:lineRule="auto"/>
              <w:jc w:val="both"/>
              <w:rPr>
                <w:noProof/>
                <w:color w:val="000000"/>
              </w:rPr>
            </w:pPr>
            <w:r w:rsidRPr="00E06DC8">
              <w:rPr>
                <w:noProof/>
                <w:color w:val="000000"/>
              </w:rPr>
              <w:t>Посещение концертов художественной самодеятельности</w:t>
            </w:r>
          </w:p>
        </w:tc>
        <w:tc>
          <w:tcPr>
            <w:tcW w:w="551" w:type="pct"/>
            <w:shd w:val="clear" w:color="auto" w:fill="auto"/>
          </w:tcPr>
          <w:p w:rsidR="00094E47" w:rsidRPr="00E06DC8" w:rsidRDefault="00094E47" w:rsidP="00E06DC8">
            <w:pPr>
              <w:spacing w:line="360" w:lineRule="auto"/>
              <w:jc w:val="both"/>
              <w:rPr>
                <w:noProof/>
                <w:color w:val="000000"/>
              </w:rPr>
            </w:pPr>
            <w:r w:rsidRPr="00E06DC8">
              <w:rPr>
                <w:noProof/>
                <w:color w:val="000000"/>
              </w:rPr>
              <w:t>18-25</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30</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6</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20</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3</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6</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2</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3</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w:t>
            </w: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36</w:t>
            </w:r>
          </w:p>
        </w:tc>
      </w:tr>
      <w:tr w:rsidR="00094E47" w:rsidRPr="00E06DC8" w:rsidTr="00E06DC8">
        <w:trPr>
          <w:trHeight w:val="23"/>
        </w:trPr>
        <w:tc>
          <w:tcPr>
            <w:tcW w:w="1034" w:type="pct"/>
            <w:vMerge/>
            <w:shd w:val="clear" w:color="auto" w:fill="auto"/>
          </w:tcPr>
          <w:p w:rsidR="00094E47" w:rsidRPr="00E06DC8" w:rsidRDefault="00094E47" w:rsidP="00E06DC8">
            <w:pPr>
              <w:spacing w:line="360" w:lineRule="auto"/>
              <w:jc w:val="both"/>
              <w:rPr>
                <w:noProof/>
                <w:color w:val="000000"/>
              </w:rPr>
            </w:pPr>
          </w:p>
        </w:tc>
        <w:tc>
          <w:tcPr>
            <w:tcW w:w="551" w:type="pct"/>
            <w:shd w:val="clear" w:color="auto" w:fill="auto"/>
          </w:tcPr>
          <w:p w:rsidR="00094E47" w:rsidRPr="00E06DC8" w:rsidRDefault="00094E47" w:rsidP="00E06DC8">
            <w:pPr>
              <w:spacing w:line="360" w:lineRule="auto"/>
              <w:jc w:val="both"/>
              <w:rPr>
                <w:noProof/>
                <w:color w:val="000000"/>
              </w:rPr>
            </w:pPr>
            <w:r w:rsidRPr="00E06DC8">
              <w:rPr>
                <w:noProof/>
                <w:color w:val="000000"/>
              </w:rPr>
              <w:t>26-40</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40</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5</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26</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3</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7</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2</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6</w:t>
            </w: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w:t>
            </w: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45</w:t>
            </w:r>
          </w:p>
        </w:tc>
      </w:tr>
      <w:tr w:rsidR="00094E47" w:rsidRPr="00E06DC8" w:rsidTr="00E06DC8">
        <w:trPr>
          <w:trHeight w:val="23"/>
        </w:trPr>
        <w:tc>
          <w:tcPr>
            <w:tcW w:w="1034" w:type="pct"/>
            <w:vMerge/>
            <w:shd w:val="clear" w:color="auto" w:fill="auto"/>
          </w:tcPr>
          <w:p w:rsidR="00094E47" w:rsidRPr="00E06DC8" w:rsidRDefault="00094E47" w:rsidP="00E06DC8">
            <w:pPr>
              <w:spacing w:line="360" w:lineRule="auto"/>
              <w:jc w:val="both"/>
              <w:rPr>
                <w:noProof/>
                <w:color w:val="000000"/>
              </w:rPr>
            </w:pPr>
          </w:p>
        </w:tc>
        <w:tc>
          <w:tcPr>
            <w:tcW w:w="551" w:type="pct"/>
            <w:shd w:val="clear" w:color="auto" w:fill="auto"/>
          </w:tcPr>
          <w:p w:rsidR="00094E47" w:rsidRPr="00E06DC8" w:rsidRDefault="00094E47" w:rsidP="00E06DC8">
            <w:pPr>
              <w:spacing w:line="360" w:lineRule="auto"/>
              <w:jc w:val="both"/>
              <w:rPr>
                <w:noProof/>
                <w:color w:val="000000"/>
              </w:rPr>
            </w:pPr>
            <w:r w:rsidRPr="00E06DC8">
              <w:rPr>
                <w:noProof/>
                <w:color w:val="000000"/>
              </w:rPr>
              <w:t>41-50</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42</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7</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30</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4</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7</w:t>
            </w: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2</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3</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2</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49</w:t>
            </w:r>
          </w:p>
        </w:tc>
      </w:tr>
      <w:tr w:rsidR="00094E47" w:rsidRPr="00E06DC8" w:rsidTr="00E06DC8">
        <w:trPr>
          <w:trHeight w:val="23"/>
        </w:trPr>
        <w:tc>
          <w:tcPr>
            <w:tcW w:w="1034" w:type="pct"/>
            <w:vMerge/>
            <w:shd w:val="clear" w:color="auto" w:fill="auto"/>
          </w:tcPr>
          <w:p w:rsidR="00094E47" w:rsidRPr="00E06DC8" w:rsidRDefault="00094E47" w:rsidP="00E06DC8">
            <w:pPr>
              <w:spacing w:line="360" w:lineRule="auto"/>
              <w:jc w:val="both"/>
              <w:rPr>
                <w:noProof/>
                <w:color w:val="000000"/>
              </w:rPr>
            </w:pPr>
          </w:p>
        </w:tc>
        <w:tc>
          <w:tcPr>
            <w:tcW w:w="551" w:type="pct"/>
            <w:vMerge w:val="restart"/>
            <w:shd w:val="clear" w:color="auto" w:fill="auto"/>
          </w:tcPr>
          <w:p w:rsidR="00094E47" w:rsidRPr="00E06DC8" w:rsidRDefault="00094E47" w:rsidP="00E06DC8">
            <w:pPr>
              <w:spacing w:line="360" w:lineRule="auto"/>
              <w:jc w:val="both"/>
              <w:rPr>
                <w:noProof/>
                <w:color w:val="000000"/>
              </w:rPr>
            </w:pPr>
            <w:r w:rsidRPr="00E06DC8">
              <w:rPr>
                <w:noProof/>
                <w:color w:val="000000"/>
              </w:rPr>
              <w:t>51-60</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30</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14</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26</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10</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3</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3</w:t>
            </w: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44</w:t>
            </w:r>
          </w:p>
        </w:tc>
      </w:tr>
      <w:tr w:rsidR="00094E47" w:rsidRPr="00E06DC8" w:rsidTr="00E06DC8">
        <w:trPr>
          <w:trHeight w:val="23"/>
        </w:trPr>
        <w:tc>
          <w:tcPr>
            <w:tcW w:w="1034" w:type="pct"/>
            <w:vMerge/>
            <w:shd w:val="clear" w:color="auto" w:fill="auto"/>
          </w:tcPr>
          <w:p w:rsidR="00094E47" w:rsidRPr="00E06DC8" w:rsidRDefault="00094E47" w:rsidP="00E06DC8">
            <w:pPr>
              <w:spacing w:line="360" w:lineRule="auto"/>
              <w:jc w:val="both"/>
              <w:rPr>
                <w:noProof/>
                <w:color w:val="000000"/>
              </w:rPr>
            </w:pPr>
          </w:p>
        </w:tc>
        <w:tc>
          <w:tcPr>
            <w:tcW w:w="551" w:type="pct"/>
            <w:vMerge/>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142</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32</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102</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20</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23</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7</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11</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2</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6</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3</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174</w:t>
            </w:r>
          </w:p>
        </w:tc>
      </w:tr>
      <w:tr w:rsidR="00094E47" w:rsidRPr="00E06DC8" w:rsidTr="00E06DC8">
        <w:trPr>
          <w:trHeight w:val="23"/>
        </w:trPr>
        <w:tc>
          <w:tcPr>
            <w:tcW w:w="1034" w:type="pct"/>
            <w:vMerge w:val="restart"/>
            <w:shd w:val="clear" w:color="auto" w:fill="auto"/>
          </w:tcPr>
          <w:p w:rsidR="00094E47" w:rsidRPr="00E06DC8" w:rsidRDefault="00094E47" w:rsidP="00E06DC8">
            <w:pPr>
              <w:spacing w:line="360" w:lineRule="auto"/>
              <w:jc w:val="both"/>
              <w:rPr>
                <w:noProof/>
                <w:color w:val="000000"/>
              </w:rPr>
            </w:pPr>
            <w:r w:rsidRPr="00E06DC8">
              <w:rPr>
                <w:noProof/>
                <w:color w:val="000000"/>
              </w:rPr>
              <w:t>Посешение концертов симфонического и народного оркестр</w:t>
            </w:r>
          </w:p>
        </w:tc>
        <w:tc>
          <w:tcPr>
            <w:tcW w:w="551" w:type="pct"/>
            <w:shd w:val="clear" w:color="auto" w:fill="auto"/>
          </w:tcPr>
          <w:p w:rsidR="00094E47" w:rsidRPr="00E06DC8" w:rsidRDefault="00094E47" w:rsidP="00E06DC8">
            <w:pPr>
              <w:spacing w:line="360" w:lineRule="auto"/>
              <w:jc w:val="both"/>
              <w:rPr>
                <w:noProof/>
                <w:color w:val="000000"/>
              </w:rPr>
            </w:pPr>
            <w:r w:rsidRPr="00E06DC8">
              <w:rPr>
                <w:noProof/>
                <w:color w:val="000000"/>
              </w:rPr>
              <w:t>18-25</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8</w:t>
            </w: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3</w:t>
            </w: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2</w:t>
            </w: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3</w:t>
            </w: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8</w:t>
            </w:r>
          </w:p>
        </w:tc>
      </w:tr>
      <w:tr w:rsidR="00094E47" w:rsidRPr="00E06DC8" w:rsidTr="00E06DC8">
        <w:trPr>
          <w:trHeight w:val="23"/>
        </w:trPr>
        <w:tc>
          <w:tcPr>
            <w:tcW w:w="1034" w:type="pct"/>
            <w:vMerge/>
            <w:shd w:val="clear" w:color="auto" w:fill="auto"/>
          </w:tcPr>
          <w:p w:rsidR="00094E47" w:rsidRPr="00E06DC8" w:rsidRDefault="00094E47" w:rsidP="00E06DC8">
            <w:pPr>
              <w:spacing w:line="360" w:lineRule="auto"/>
              <w:jc w:val="both"/>
              <w:rPr>
                <w:noProof/>
                <w:color w:val="000000"/>
              </w:rPr>
            </w:pPr>
          </w:p>
        </w:tc>
        <w:tc>
          <w:tcPr>
            <w:tcW w:w="551" w:type="pct"/>
            <w:shd w:val="clear" w:color="auto" w:fill="auto"/>
          </w:tcPr>
          <w:p w:rsidR="00094E47" w:rsidRPr="00E06DC8" w:rsidRDefault="00094E47" w:rsidP="00E06DC8">
            <w:pPr>
              <w:spacing w:line="360" w:lineRule="auto"/>
              <w:jc w:val="both"/>
              <w:rPr>
                <w:noProof/>
                <w:color w:val="000000"/>
              </w:rPr>
            </w:pPr>
            <w:r w:rsidRPr="00E06DC8">
              <w:rPr>
                <w:noProof/>
                <w:color w:val="000000"/>
              </w:rPr>
              <w:t>26-40</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8</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2</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w:t>
            </w: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w:t>
            </w: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2</w:t>
            </w: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4</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2</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10</w:t>
            </w:r>
          </w:p>
        </w:tc>
      </w:tr>
      <w:tr w:rsidR="00094E47" w:rsidRPr="00E06DC8" w:rsidTr="00E06DC8">
        <w:trPr>
          <w:trHeight w:val="23"/>
        </w:trPr>
        <w:tc>
          <w:tcPr>
            <w:tcW w:w="1034" w:type="pct"/>
            <w:vMerge/>
            <w:shd w:val="clear" w:color="auto" w:fill="auto"/>
          </w:tcPr>
          <w:p w:rsidR="00094E47" w:rsidRPr="00E06DC8" w:rsidRDefault="00094E47" w:rsidP="00E06DC8">
            <w:pPr>
              <w:spacing w:line="360" w:lineRule="auto"/>
              <w:jc w:val="both"/>
              <w:rPr>
                <w:noProof/>
                <w:color w:val="000000"/>
              </w:rPr>
            </w:pPr>
          </w:p>
        </w:tc>
        <w:tc>
          <w:tcPr>
            <w:tcW w:w="551" w:type="pct"/>
            <w:shd w:val="clear" w:color="auto" w:fill="auto"/>
          </w:tcPr>
          <w:p w:rsidR="00094E47" w:rsidRPr="00E06DC8" w:rsidRDefault="00094E47" w:rsidP="00E06DC8">
            <w:pPr>
              <w:spacing w:line="360" w:lineRule="auto"/>
              <w:jc w:val="both"/>
              <w:rPr>
                <w:noProof/>
                <w:color w:val="000000"/>
              </w:rPr>
            </w:pPr>
            <w:r w:rsidRPr="00E06DC8">
              <w:rPr>
                <w:noProof/>
                <w:color w:val="000000"/>
              </w:rPr>
              <w:t>41-50</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10</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4</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w:t>
            </w: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3</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2</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w:t>
            </w: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5</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2</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14</w:t>
            </w:r>
          </w:p>
        </w:tc>
      </w:tr>
      <w:tr w:rsidR="00094E47" w:rsidRPr="00E06DC8" w:rsidTr="00E06DC8">
        <w:trPr>
          <w:trHeight w:val="23"/>
        </w:trPr>
        <w:tc>
          <w:tcPr>
            <w:tcW w:w="1034" w:type="pct"/>
            <w:vMerge/>
            <w:shd w:val="clear" w:color="auto" w:fill="auto"/>
          </w:tcPr>
          <w:p w:rsidR="00094E47" w:rsidRPr="00E06DC8" w:rsidRDefault="00094E47" w:rsidP="00E06DC8">
            <w:pPr>
              <w:spacing w:line="360" w:lineRule="auto"/>
              <w:jc w:val="both"/>
              <w:rPr>
                <w:noProof/>
                <w:color w:val="000000"/>
              </w:rPr>
            </w:pPr>
          </w:p>
        </w:tc>
        <w:tc>
          <w:tcPr>
            <w:tcW w:w="551" w:type="pct"/>
            <w:vMerge w:val="restart"/>
            <w:shd w:val="clear" w:color="auto" w:fill="auto"/>
          </w:tcPr>
          <w:p w:rsidR="00094E47" w:rsidRPr="00E06DC8" w:rsidRDefault="00094E47" w:rsidP="00E06DC8">
            <w:pPr>
              <w:spacing w:line="360" w:lineRule="auto"/>
              <w:jc w:val="both"/>
              <w:rPr>
                <w:noProof/>
                <w:color w:val="000000"/>
              </w:rPr>
            </w:pPr>
            <w:r w:rsidRPr="00E06DC8">
              <w:rPr>
                <w:noProof/>
                <w:color w:val="000000"/>
              </w:rPr>
              <w:t>51-60</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11</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5</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w:t>
            </w: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2</w:t>
            </w: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w:t>
            </w: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7</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3</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16</w:t>
            </w:r>
          </w:p>
        </w:tc>
      </w:tr>
      <w:tr w:rsidR="00094E47" w:rsidRPr="00E06DC8" w:rsidTr="00E06DC8">
        <w:trPr>
          <w:trHeight w:val="23"/>
        </w:trPr>
        <w:tc>
          <w:tcPr>
            <w:tcW w:w="1034" w:type="pct"/>
            <w:vMerge/>
            <w:shd w:val="clear" w:color="auto" w:fill="auto"/>
          </w:tcPr>
          <w:p w:rsidR="00094E47" w:rsidRPr="00E06DC8" w:rsidRDefault="00094E47" w:rsidP="00E06DC8">
            <w:pPr>
              <w:spacing w:line="360" w:lineRule="auto"/>
              <w:jc w:val="both"/>
              <w:rPr>
                <w:noProof/>
                <w:color w:val="000000"/>
              </w:rPr>
            </w:pPr>
          </w:p>
        </w:tc>
        <w:tc>
          <w:tcPr>
            <w:tcW w:w="551" w:type="pct"/>
            <w:vMerge/>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37</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11</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3</w:t>
            </w: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9</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2</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6</w:t>
            </w:r>
          </w:p>
        </w:tc>
        <w:tc>
          <w:tcPr>
            <w:tcW w:w="310"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19</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7</w:t>
            </w:r>
          </w:p>
        </w:tc>
        <w:tc>
          <w:tcPr>
            <w:tcW w:w="310" w:type="pct"/>
            <w:shd w:val="clear" w:color="auto" w:fill="auto"/>
          </w:tcPr>
          <w:p w:rsidR="00094E47" w:rsidRPr="00E06DC8" w:rsidRDefault="00094E47" w:rsidP="00E06DC8">
            <w:pPr>
              <w:spacing w:line="360" w:lineRule="auto"/>
              <w:jc w:val="both"/>
              <w:rPr>
                <w:noProof/>
                <w:color w:val="000000"/>
              </w:rPr>
            </w:pPr>
            <w:r w:rsidRPr="00E06DC8">
              <w:rPr>
                <w:noProof/>
                <w:color w:val="000000"/>
              </w:rPr>
              <w:t>48</w:t>
            </w:r>
          </w:p>
        </w:tc>
      </w:tr>
      <w:tr w:rsidR="00094E47" w:rsidRPr="00E06DC8" w:rsidTr="00E06DC8">
        <w:trPr>
          <w:trHeight w:val="23"/>
        </w:trPr>
        <w:tc>
          <w:tcPr>
            <w:tcW w:w="1034" w:type="pct"/>
            <w:shd w:val="clear" w:color="auto" w:fill="auto"/>
          </w:tcPr>
          <w:p w:rsidR="00094E47" w:rsidRPr="00E06DC8" w:rsidRDefault="00094E47" w:rsidP="00E06DC8">
            <w:pPr>
              <w:spacing w:line="360" w:lineRule="auto"/>
              <w:jc w:val="both"/>
              <w:rPr>
                <w:noProof/>
                <w:color w:val="000000"/>
              </w:rPr>
            </w:pPr>
            <w:r w:rsidRPr="00E06DC8">
              <w:rPr>
                <w:noProof/>
                <w:color w:val="000000"/>
              </w:rPr>
              <w:t>ВСЕГО:</w:t>
            </w:r>
          </w:p>
        </w:tc>
        <w:tc>
          <w:tcPr>
            <w:tcW w:w="551" w:type="pct"/>
            <w:shd w:val="clear" w:color="auto" w:fill="auto"/>
          </w:tcPr>
          <w:p w:rsidR="00094E47" w:rsidRPr="00E06DC8" w:rsidRDefault="00094E47" w:rsidP="00E06DC8">
            <w:pPr>
              <w:spacing w:line="360" w:lineRule="auto"/>
              <w:jc w:val="both"/>
              <w:rPr>
                <w:noProof/>
                <w:color w:val="000000"/>
              </w:rPr>
            </w:pPr>
          </w:p>
        </w:tc>
        <w:tc>
          <w:tcPr>
            <w:tcW w:w="310" w:type="pct"/>
            <w:shd w:val="clear" w:color="auto" w:fill="auto"/>
          </w:tcPr>
          <w:p w:rsidR="00094E47" w:rsidRPr="00E06DC8" w:rsidRDefault="00094E47" w:rsidP="00E06DC8">
            <w:pPr>
              <w:spacing w:line="360" w:lineRule="auto"/>
              <w:jc w:val="both"/>
              <w:rPr>
                <w:bCs/>
                <w:noProof/>
                <w:color w:val="000000"/>
              </w:rPr>
            </w:pPr>
            <w:r w:rsidRPr="00E06DC8">
              <w:rPr>
                <w:bCs/>
                <w:noProof/>
                <w:color w:val="000000"/>
              </w:rPr>
              <w:t>298</w:t>
            </w:r>
          </w:p>
        </w:tc>
        <w:tc>
          <w:tcPr>
            <w:tcW w:w="310" w:type="pct"/>
            <w:shd w:val="clear" w:color="auto" w:fill="auto"/>
          </w:tcPr>
          <w:p w:rsidR="00094E47" w:rsidRPr="00E06DC8" w:rsidRDefault="00094E47" w:rsidP="00E06DC8">
            <w:pPr>
              <w:spacing w:line="360" w:lineRule="auto"/>
              <w:jc w:val="both"/>
              <w:rPr>
                <w:bCs/>
                <w:noProof/>
                <w:color w:val="000000"/>
              </w:rPr>
            </w:pPr>
            <w:r w:rsidRPr="00E06DC8">
              <w:rPr>
                <w:bCs/>
                <w:noProof/>
                <w:color w:val="000000"/>
              </w:rPr>
              <w:t>101</w:t>
            </w:r>
          </w:p>
        </w:tc>
        <w:tc>
          <w:tcPr>
            <w:tcW w:w="310" w:type="pct"/>
            <w:shd w:val="clear" w:color="auto" w:fill="auto"/>
          </w:tcPr>
          <w:p w:rsidR="00094E47" w:rsidRPr="00E06DC8" w:rsidRDefault="00094E47" w:rsidP="00E06DC8">
            <w:pPr>
              <w:spacing w:line="360" w:lineRule="auto"/>
              <w:jc w:val="both"/>
              <w:rPr>
                <w:bCs/>
                <w:noProof/>
                <w:color w:val="000000"/>
              </w:rPr>
            </w:pPr>
            <w:r w:rsidRPr="00E06DC8">
              <w:rPr>
                <w:bCs/>
                <w:noProof/>
                <w:color w:val="000000"/>
              </w:rPr>
              <w:t>151</w:t>
            </w:r>
          </w:p>
        </w:tc>
        <w:tc>
          <w:tcPr>
            <w:tcW w:w="310" w:type="pct"/>
            <w:shd w:val="clear" w:color="auto" w:fill="auto"/>
          </w:tcPr>
          <w:p w:rsidR="00094E47" w:rsidRPr="00E06DC8" w:rsidRDefault="00094E47" w:rsidP="00E06DC8">
            <w:pPr>
              <w:spacing w:line="360" w:lineRule="auto"/>
              <w:jc w:val="both"/>
              <w:rPr>
                <w:bCs/>
                <w:noProof/>
                <w:color w:val="000000"/>
              </w:rPr>
            </w:pPr>
            <w:r w:rsidRPr="00E06DC8">
              <w:rPr>
                <w:bCs/>
                <w:noProof/>
                <w:color w:val="000000"/>
              </w:rPr>
              <w:t>42</w:t>
            </w:r>
          </w:p>
        </w:tc>
        <w:tc>
          <w:tcPr>
            <w:tcW w:w="310" w:type="pct"/>
            <w:shd w:val="clear" w:color="auto" w:fill="auto"/>
          </w:tcPr>
          <w:p w:rsidR="00094E47" w:rsidRPr="00E06DC8" w:rsidRDefault="00094E47" w:rsidP="00E06DC8">
            <w:pPr>
              <w:spacing w:line="360" w:lineRule="auto"/>
              <w:jc w:val="both"/>
              <w:rPr>
                <w:bCs/>
                <w:noProof/>
                <w:color w:val="000000"/>
              </w:rPr>
            </w:pPr>
            <w:r w:rsidRPr="00E06DC8">
              <w:rPr>
                <w:bCs/>
                <w:noProof/>
                <w:color w:val="000000"/>
              </w:rPr>
              <w:t>64</w:t>
            </w:r>
          </w:p>
        </w:tc>
        <w:tc>
          <w:tcPr>
            <w:tcW w:w="310" w:type="pct"/>
            <w:shd w:val="clear" w:color="auto" w:fill="auto"/>
          </w:tcPr>
          <w:p w:rsidR="00094E47" w:rsidRPr="00E06DC8" w:rsidRDefault="00094E47" w:rsidP="00E06DC8">
            <w:pPr>
              <w:spacing w:line="360" w:lineRule="auto"/>
              <w:jc w:val="both"/>
              <w:rPr>
                <w:bCs/>
                <w:noProof/>
                <w:color w:val="000000"/>
              </w:rPr>
            </w:pPr>
            <w:r w:rsidRPr="00E06DC8">
              <w:rPr>
                <w:bCs/>
                <w:noProof/>
                <w:color w:val="000000"/>
              </w:rPr>
              <w:t>22</w:t>
            </w:r>
          </w:p>
        </w:tc>
        <w:tc>
          <w:tcPr>
            <w:tcW w:w="310" w:type="pct"/>
            <w:shd w:val="clear" w:color="auto" w:fill="auto"/>
          </w:tcPr>
          <w:p w:rsidR="00094E47" w:rsidRPr="00E06DC8" w:rsidRDefault="00094E47" w:rsidP="00E06DC8">
            <w:pPr>
              <w:spacing w:line="360" w:lineRule="auto"/>
              <w:jc w:val="both"/>
              <w:rPr>
                <w:bCs/>
                <w:noProof/>
                <w:color w:val="000000"/>
              </w:rPr>
            </w:pPr>
            <w:r w:rsidRPr="00E06DC8">
              <w:rPr>
                <w:bCs/>
                <w:noProof/>
                <w:color w:val="000000"/>
              </w:rPr>
              <w:t>27</w:t>
            </w:r>
          </w:p>
        </w:tc>
        <w:tc>
          <w:tcPr>
            <w:tcW w:w="310" w:type="pct"/>
            <w:shd w:val="clear" w:color="auto" w:fill="auto"/>
          </w:tcPr>
          <w:p w:rsidR="00094E47" w:rsidRPr="00E06DC8" w:rsidRDefault="00094E47" w:rsidP="00E06DC8">
            <w:pPr>
              <w:spacing w:line="360" w:lineRule="auto"/>
              <w:jc w:val="both"/>
              <w:rPr>
                <w:bCs/>
                <w:noProof/>
                <w:color w:val="000000"/>
              </w:rPr>
            </w:pPr>
            <w:r w:rsidRPr="00E06DC8">
              <w:rPr>
                <w:bCs/>
                <w:noProof/>
                <w:color w:val="000000"/>
              </w:rPr>
              <w:t>6</w:t>
            </w:r>
          </w:p>
        </w:tc>
        <w:tc>
          <w:tcPr>
            <w:tcW w:w="310" w:type="pct"/>
            <w:shd w:val="clear" w:color="auto" w:fill="auto"/>
          </w:tcPr>
          <w:p w:rsidR="00094E47" w:rsidRPr="00E06DC8" w:rsidRDefault="00094E47" w:rsidP="00E06DC8">
            <w:pPr>
              <w:spacing w:line="360" w:lineRule="auto"/>
              <w:jc w:val="both"/>
              <w:rPr>
                <w:bCs/>
                <w:noProof/>
                <w:color w:val="000000"/>
              </w:rPr>
            </w:pPr>
            <w:r w:rsidRPr="00E06DC8">
              <w:rPr>
                <w:bCs/>
                <w:noProof/>
                <w:color w:val="000000"/>
              </w:rPr>
              <w:t>56</w:t>
            </w:r>
          </w:p>
        </w:tc>
        <w:tc>
          <w:tcPr>
            <w:tcW w:w="310" w:type="pct"/>
            <w:shd w:val="clear" w:color="auto" w:fill="auto"/>
          </w:tcPr>
          <w:p w:rsidR="00094E47" w:rsidRPr="00E06DC8" w:rsidRDefault="00094E47" w:rsidP="00E06DC8">
            <w:pPr>
              <w:spacing w:line="360" w:lineRule="auto"/>
              <w:jc w:val="both"/>
              <w:rPr>
                <w:bCs/>
                <w:noProof/>
                <w:color w:val="000000"/>
              </w:rPr>
            </w:pPr>
            <w:r w:rsidRPr="00E06DC8">
              <w:rPr>
                <w:bCs/>
                <w:noProof/>
                <w:color w:val="000000"/>
              </w:rPr>
              <w:t>29</w:t>
            </w:r>
          </w:p>
        </w:tc>
        <w:tc>
          <w:tcPr>
            <w:tcW w:w="310" w:type="pct"/>
            <w:shd w:val="clear" w:color="auto" w:fill="auto"/>
          </w:tcPr>
          <w:p w:rsidR="00094E47" w:rsidRPr="00E06DC8" w:rsidRDefault="00094E47" w:rsidP="00E06DC8">
            <w:pPr>
              <w:spacing w:line="360" w:lineRule="auto"/>
              <w:jc w:val="both"/>
              <w:rPr>
                <w:bCs/>
                <w:noProof/>
                <w:color w:val="000000"/>
              </w:rPr>
            </w:pPr>
            <w:r w:rsidRPr="00E06DC8">
              <w:rPr>
                <w:bCs/>
                <w:noProof/>
                <w:color w:val="000000"/>
              </w:rPr>
              <w:t>399</w:t>
            </w:r>
          </w:p>
        </w:tc>
      </w:tr>
    </w:tbl>
    <w:p w:rsidR="00094E47" w:rsidRPr="00264EC4" w:rsidRDefault="00094E47" w:rsidP="00094E47">
      <w:pPr>
        <w:spacing w:line="360" w:lineRule="auto"/>
        <w:ind w:firstLine="709"/>
        <w:jc w:val="both"/>
        <w:rPr>
          <w:noProof/>
          <w:color w:val="000000"/>
          <w:sz w:val="28"/>
        </w:rPr>
      </w:pP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На основании полученных данных мы выяснили, что 40,3% работников производственного коллектива ежегодно не менее одного раза в год посещают культурно-досуговые центры (театры, концерты симфонического оркестра, звезд эстрады, самодеятельных коллективов и т.д.). Отметим, что молодежь тяготеет к концертам звезд эстрады (10,6% мол. возраст – 3,9% старш. возраст), а старшие возрастные группы более многочисленны на спектаклях оперного и драматических театров (2,7% старш. возраст.- 0,7% м.в.), а также на концертах оркестровой музыки (3% старш. возраст – 1,8% мол. возраст). На представлениях любительских коллективов и отдельных исполнителей посещение возрастных групп было почти равным (9,4% старш. возраст – 8,2% мол.возраст). В итоге мы получили возможность сконцентрировать наше внимание на определенной группе лиц, которые, по нашему предположению, могли принять участие в цеховой художественной самодеятельности. </w:t>
      </w:r>
    </w:p>
    <w:p w:rsidR="00094E47" w:rsidRPr="00264EC4" w:rsidRDefault="00094E47" w:rsidP="00094E47">
      <w:pPr>
        <w:spacing w:line="360" w:lineRule="auto"/>
        <w:ind w:firstLine="709"/>
        <w:jc w:val="both"/>
        <w:rPr>
          <w:noProof/>
          <w:color w:val="000000"/>
          <w:sz w:val="28"/>
        </w:rPr>
      </w:pPr>
      <w:r w:rsidRPr="00264EC4">
        <w:rPr>
          <w:noProof/>
          <w:color w:val="000000"/>
          <w:sz w:val="28"/>
        </w:rPr>
        <w:t>Следовательно, можно вести речь о наличии известных художественно-эстетических ценностях, интересах и потребностях членов коллектива в реализации своего творческого потенциала, выступающих предпосылками и выполняющих функции условий приобщения личности к художественной самодеятельности.</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Анализ современного состояния феномена производственного коллектива показал, что потеряны многие приоритеты этого социального организма не только в производственном процессе, экономике, но и управлении сущностным смыслом целостного педагогического процесса руководства этого коллективообразования, включая производственный (материальный) и духовный в том числе – художественный процесс. В общих планах развития производственного коллектива сегодня, как правило, отсутствуют разделы культурного, эстетико-художественного воспитания личности, более чем на 50% сократились так называемые «красные уголки» – ныне комнаты отдыха (рекреации) и их руководство (1-2 человека, на общественных началах, профком цеха), не имеющих, за редким исключением, планов культурно-досуговой деятельности. </w:t>
      </w:r>
    </w:p>
    <w:p w:rsidR="00094E47" w:rsidRPr="00264EC4" w:rsidRDefault="00094E47" w:rsidP="00094E47">
      <w:pPr>
        <w:pStyle w:val="a5"/>
        <w:spacing w:line="360" w:lineRule="auto"/>
        <w:ind w:firstLine="709"/>
        <w:jc w:val="both"/>
        <w:rPr>
          <w:noProof/>
          <w:color w:val="000000"/>
        </w:rPr>
      </w:pPr>
      <w:r w:rsidRPr="00264EC4">
        <w:rPr>
          <w:noProof/>
          <w:color w:val="000000"/>
        </w:rPr>
        <w:t>Трудность изучения художественно-эстетических возможностей современного производственного коллектива, с одной стороны, состоит в том, что принципы художественно-творческих интересов, ориентаций, мотивов и потребностей личности зависят не только от руководителя хорового коллектива, который пришел возрождать и возвышать «былые» творческие позиции, но и от понимания важности нравственно – эстетического воспитания, развития творческой личности в трудовом коллективе со стороны его руководителей. С другой стороны, в художественной самодеятельности в отличии от профессиональных коллективов есть одна существенная разница. В таких коллективах слиты воедино педагогический и художественный процессы. Подчеркнем, что в художественной самодеятельности художественно-педагогический процесс имеет два рода результатов: предметный и педагогический. Е.И. Смирнова пишет: «Художественный процесс в самодеятельности может и должен сопровождаться нехудожественной деятельностью: от актов неформального общения до участия в общественной деятельности. Однако неверно думать, что только эта воспитательная работа (которую и планируют как таковую) и воспитывает участника» (174, с.147). Мы считаем, что более сильным во всех случаях окажется педагогическое воздействие, которое сознательно или бессознательно заложено в основном виде деятельности – художественном процессе, т.е. в приобретении художественно-эстетических ценностей.</w:t>
      </w:r>
    </w:p>
    <w:p w:rsidR="00094E47" w:rsidRPr="00264EC4" w:rsidRDefault="00094E47" w:rsidP="00094E47">
      <w:pPr>
        <w:spacing w:line="360" w:lineRule="auto"/>
        <w:ind w:firstLine="709"/>
        <w:jc w:val="both"/>
        <w:rPr>
          <w:noProof/>
          <w:color w:val="000000"/>
          <w:sz w:val="28"/>
        </w:rPr>
      </w:pPr>
      <w:r w:rsidRPr="00264EC4">
        <w:rPr>
          <w:noProof/>
          <w:color w:val="000000"/>
          <w:sz w:val="28"/>
        </w:rPr>
        <w:t>Сложность и специфичность педагогического процесса в художественной самодеятельности состоит в том, что</w:t>
      </w:r>
      <w:r w:rsidRPr="00264EC4">
        <w:rPr>
          <w:i/>
          <w:noProof/>
          <w:color w:val="000000"/>
          <w:sz w:val="28"/>
        </w:rPr>
        <w:t xml:space="preserve"> основной целью здесь является создание художественного продукта, </w:t>
      </w:r>
      <w:r w:rsidRPr="00264EC4">
        <w:rPr>
          <w:noProof/>
          <w:color w:val="000000"/>
          <w:sz w:val="28"/>
        </w:rPr>
        <w:t>и</w:t>
      </w:r>
      <w:r w:rsidRPr="00264EC4">
        <w:rPr>
          <w:i/>
          <w:noProof/>
          <w:color w:val="000000"/>
          <w:sz w:val="28"/>
        </w:rPr>
        <w:t xml:space="preserve"> </w:t>
      </w:r>
      <w:r w:rsidRPr="00264EC4">
        <w:rPr>
          <w:noProof/>
          <w:color w:val="000000"/>
          <w:sz w:val="28"/>
        </w:rPr>
        <w:t>носителем этой цели является не только руководитель, но и участники коллектива. Однако художественный продукт как цель может жестоко обходиться с объектом педагогического воздействия – хором, если он пока ограниченной одаренности и мастерства.</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Сущность педагогического процесса заключается и в том, что реальные мотивы участия в художественной самодеятельности многообразны. Это индивидуальные художественные ценности, потребности, мотивы, установки, которые нужно руководителю не просто изучить, обобщить, классифицировать, но и на основе этого опыта выстроить педагогический процесс (при всем разнообразии) как ориентацию на такую творческую деятельность, которая даст </w:t>
      </w:r>
      <w:r w:rsidRPr="00264EC4">
        <w:rPr>
          <w:i/>
          <w:noProof/>
          <w:color w:val="000000"/>
          <w:sz w:val="28"/>
        </w:rPr>
        <w:t>качественный художественный результат</w:t>
      </w:r>
      <w:r w:rsidRPr="00264EC4">
        <w:rPr>
          <w:noProof/>
          <w:color w:val="000000"/>
          <w:sz w:val="28"/>
        </w:rPr>
        <w:t xml:space="preserve">. Участники, вовлеченные педагогом-психологом в интересный творческий процесс, будут идти к качественному продукту деятельности, хотя внешне это будет проявляться как интерес к творчеству. Исходя из приведенного, можно сформировать организационную модель привлечения членов производственного коллектива к художественным ценностям (схема 1.) </w:t>
      </w:r>
    </w:p>
    <w:p w:rsidR="00094E47" w:rsidRPr="00264EC4" w:rsidRDefault="00094E47" w:rsidP="00094E47">
      <w:pPr>
        <w:spacing w:line="360" w:lineRule="auto"/>
        <w:ind w:firstLine="709"/>
        <w:jc w:val="both"/>
        <w:rPr>
          <w:noProof/>
          <w:color w:val="000000"/>
          <w:sz w:val="28"/>
        </w:rPr>
      </w:pP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Схема 1  </w:t>
      </w:r>
    </w:p>
    <w:p w:rsidR="00094E47" w:rsidRPr="00264EC4" w:rsidRDefault="00094E47" w:rsidP="00094E47">
      <w:pPr>
        <w:spacing w:line="360" w:lineRule="auto"/>
        <w:ind w:firstLine="709"/>
        <w:jc w:val="both"/>
        <w:rPr>
          <w:noProof/>
          <w:color w:val="000000"/>
          <w:sz w:val="28"/>
        </w:rPr>
      </w:pPr>
      <w:r w:rsidRPr="00264EC4">
        <w:rPr>
          <w:noProof/>
          <w:color w:val="000000"/>
          <w:sz w:val="28"/>
        </w:rPr>
        <w:t>Организационная модель привлечения членов производственного коллектива к художественным ценностям</w:t>
      </w:r>
    </w:p>
    <w:p w:rsidR="00094E47" w:rsidRPr="00264EC4" w:rsidRDefault="00F63FE9" w:rsidP="00094E47">
      <w:pPr>
        <w:spacing w:line="360" w:lineRule="auto"/>
        <w:ind w:firstLine="709"/>
        <w:jc w:val="both"/>
        <w:rPr>
          <w:noProof/>
          <w:color w:val="000000"/>
          <w:sz w:val="28"/>
        </w:rPr>
      </w:pPr>
      <w:r>
        <w:rPr>
          <w:noProof/>
        </w:rPr>
        <w:pict>
          <v:shapetype id="_x0000_t202" coordsize="21600,21600" o:spt="202" path="m,l,21600r21600,l21600,xe">
            <v:stroke joinstyle="miter"/>
            <v:path gradientshapeok="t" o:connecttype="rect"/>
          </v:shapetype>
          <v:shape id="_x0000_s1026" type="#_x0000_t202" style="position:absolute;left:0;text-align:left;margin-left:21.65pt;margin-top:3.45pt;width:135pt;height:27pt;z-index:251640320" o:allowincell="f">
            <v:textbox>
              <w:txbxContent>
                <w:p w:rsidR="00094E47" w:rsidRDefault="00094E47">
                  <w:pPr>
                    <w:pStyle w:val="5"/>
                  </w:pPr>
                  <w:r>
                    <w:t>Участники</w:t>
                  </w:r>
                </w:p>
              </w:txbxContent>
            </v:textbox>
          </v:shape>
        </w:pict>
      </w:r>
      <w:r>
        <w:rPr>
          <w:noProof/>
        </w:rPr>
        <w:pict>
          <v:shape id="_x0000_s1027" type="#_x0000_t202" style="position:absolute;left:0;text-align:left;margin-left:311.15pt;margin-top:3.45pt;width:153pt;height:63pt;z-index:251648512" o:allowincell="f">
            <v:textbox>
              <w:txbxContent>
                <w:p w:rsidR="00094E47" w:rsidRDefault="00094E47">
                  <w:pPr>
                    <w:jc w:val="center"/>
                    <w:rPr>
                      <w:sz w:val="24"/>
                    </w:rPr>
                  </w:pPr>
                  <w:r>
                    <w:rPr>
                      <w:sz w:val="24"/>
                    </w:rPr>
                    <w:t>Личность участника и качество группы, изменившиеся в результате деятельности</w:t>
                  </w:r>
                </w:p>
              </w:txbxContent>
            </v:textbox>
          </v:shape>
        </w:pict>
      </w:r>
    </w:p>
    <w:p w:rsidR="00094E47" w:rsidRPr="00264EC4" w:rsidRDefault="00F63FE9" w:rsidP="00094E47">
      <w:pPr>
        <w:pStyle w:val="3"/>
        <w:spacing w:line="360" w:lineRule="auto"/>
        <w:ind w:firstLine="709"/>
        <w:jc w:val="both"/>
        <w:rPr>
          <w:noProof/>
          <w:color w:val="000000"/>
        </w:rPr>
      </w:pPr>
      <w:r>
        <w:rPr>
          <w:noProof/>
        </w:rPr>
        <w:pict>
          <v:line id="_x0000_s1028" style="position:absolute;left:0;text-align:left;z-index:251641344" from="59.15pt,14.35pt" to="59.15pt,41.35pt" o:allowincell="f">
            <v:stroke endarrow="block"/>
          </v:line>
        </w:pict>
      </w:r>
      <w:r w:rsidR="00094E47" w:rsidRPr="00264EC4">
        <w:rPr>
          <w:noProof/>
          <w:color w:val="000000"/>
        </w:rPr>
        <w:t xml:space="preserve"> </w:t>
      </w:r>
    </w:p>
    <w:p w:rsidR="00094E47" w:rsidRPr="00264EC4" w:rsidRDefault="00094E47" w:rsidP="00094E47">
      <w:pPr>
        <w:spacing w:line="360" w:lineRule="auto"/>
        <w:ind w:firstLine="709"/>
        <w:jc w:val="both"/>
        <w:rPr>
          <w:noProof/>
          <w:color w:val="000000"/>
          <w:sz w:val="28"/>
        </w:rPr>
      </w:pPr>
    </w:p>
    <w:p w:rsidR="00094E47" w:rsidRPr="00264EC4" w:rsidRDefault="00F63FE9" w:rsidP="00094E47">
      <w:pPr>
        <w:spacing w:line="360" w:lineRule="auto"/>
        <w:ind w:firstLine="709"/>
        <w:jc w:val="both"/>
        <w:rPr>
          <w:noProof/>
          <w:color w:val="000000"/>
          <w:sz w:val="28"/>
        </w:rPr>
      </w:pPr>
      <w:r>
        <w:rPr>
          <w:noProof/>
        </w:rPr>
        <w:pict>
          <v:shape id="_x0000_s1029" type="#_x0000_t202" style="position:absolute;left:0;text-align:left;margin-left:21.65pt;margin-top:9.15pt;width:135pt;height:45pt;z-index:251642368" o:allowincell="f">
            <v:textbox style="mso-next-textbox:#_x0000_s1029">
              <w:txbxContent>
                <w:p w:rsidR="00094E47" w:rsidRDefault="00094E47">
                  <w:pPr>
                    <w:jc w:val="center"/>
                    <w:rPr>
                      <w:sz w:val="22"/>
                    </w:rPr>
                  </w:pPr>
                  <w:r>
                    <w:rPr>
                      <w:sz w:val="22"/>
                    </w:rPr>
                    <w:t xml:space="preserve">Потребности, интересы, </w:t>
                  </w:r>
                </w:p>
                <w:p w:rsidR="00094E47" w:rsidRDefault="00094E47">
                  <w:pPr>
                    <w:jc w:val="center"/>
                    <w:rPr>
                      <w:sz w:val="22"/>
                    </w:rPr>
                  </w:pPr>
                  <w:r>
                    <w:rPr>
                      <w:sz w:val="22"/>
                    </w:rPr>
                    <w:t xml:space="preserve">мотивы, ориентация на </w:t>
                  </w:r>
                </w:p>
                <w:p w:rsidR="00094E47" w:rsidRDefault="00094E47">
                  <w:pPr>
                    <w:jc w:val="center"/>
                    <w:rPr>
                      <w:sz w:val="24"/>
                    </w:rPr>
                  </w:pPr>
                  <w:r>
                    <w:rPr>
                      <w:sz w:val="22"/>
                    </w:rPr>
                    <w:t>худ.-твор. деятельность</w:t>
                  </w:r>
                </w:p>
              </w:txbxContent>
            </v:textbox>
          </v:shape>
        </w:pict>
      </w:r>
    </w:p>
    <w:p w:rsidR="00094E47" w:rsidRPr="00264EC4" w:rsidRDefault="00F63FE9" w:rsidP="00094E47">
      <w:pPr>
        <w:spacing w:line="360" w:lineRule="auto"/>
        <w:ind w:firstLine="709"/>
        <w:jc w:val="both"/>
        <w:rPr>
          <w:noProof/>
          <w:color w:val="000000"/>
          <w:sz w:val="28"/>
        </w:rPr>
      </w:pPr>
      <w:r>
        <w:rPr>
          <w:noProof/>
        </w:rPr>
        <w:pict>
          <v:shape id="_x0000_s1030" type="#_x0000_t202" style="position:absolute;left:0;text-align:left;margin-left:167.15pt;margin-top:9.9pt;width:108pt;height:54pt;z-index:251647488" o:allowincell="f">
            <v:textbox>
              <w:txbxContent>
                <w:p w:rsidR="00094E47" w:rsidRDefault="00094E47">
                  <w:pPr>
                    <w:jc w:val="center"/>
                    <w:rPr>
                      <w:sz w:val="24"/>
                    </w:rPr>
                  </w:pPr>
                  <w:r>
                    <w:rPr>
                      <w:sz w:val="24"/>
                    </w:rPr>
                    <w:t xml:space="preserve">Художественно-творческая </w:t>
                  </w:r>
                </w:p>
                <w:p w:rsidR="00094E47" w:rsidRDefault="00094E47">
                  <w:pPr>
                    <w:jc w:val="center"/>
                    <w:rPr>
                      <w:sz w:val="24"/>
                    </w:rPr>
                  </w:pPr>
                  <w:r>
                    <w:rPr>
                      <w:sz w:val="24"/>
                    </w:rPr>
                    <w:t>самодеятельность</w:t>
                  </w:r>
                </w:p>
              </w:txbxContent>
            </v:textbox>
          </v:shape>
        </w:pict>
      </w:r>
      <w:r>
        <w:rPr>
          <w:noProof/>
        </w:rPr>
        <w:pict>
          <v:line id="_x0000_s1031" style="position:absolute;left:0;text-align:left;z-index:251649536" from="383.15pt,.9pt" to="383.15pt,18.9pt" o:allowincell="f">
            <v:stroke endarrow="block"/>
          </v:line>
        </w:pict>
      </w:r>
    </w:p>
    <w:p w:rsidR="00094E47" w:rsidRPr="00264EC4" w:rsidRDefault="00F63FE9" w:rsidP="00094E47">
      <w:pPr>
        <w:spacing w:line="360" w:lineRule="auto"/>
        <w:ind w:firstLine="709"/>
        <w:jc w:val="both"/>
        <w:rPr>
          <w:noProof/>
          <w:color w:val="000000"/>
          <w:sz w:val="28"/>
        </w:rPr>
      </w:pPr>
      <w:r>
        <w:rPr>
          <w:noProof/>
        </w:rPr>
        <w:pict>
          <v:shape id="_x0000_s1032" type="#_x0000_t202" style="position:absolute;left:0;text-align:left;margin-left:311.15pt;margin-top:1.65pt;width:153pt;height:27pt;z-index:251650560" o:allowincell="f">
            <v:textbox>
              <w:txbxContent>
                <w:p w:rsidR="00094E47" w:rsidRDefault="00094E47">
                  <w:pPr>
                    <w:jc w:val="center"/>
                    <w:rPr>
                      <w:sz w:val="24"/>
                    </w:rPr>
                  </w:pPr>
                  <w:r>
                    <w:rPr>
                      <w:sz w:val="24"/>
                    </w:rPr>
                    <w:t>Художественный продукт</w:t>
                  </w:r>
                </w:p>
              </w:txbxContent>
            </v:textbox>
          </v:shape>
        </w:pict>
      </w:r>
    </w:p>
    <w:p w:rsidR="00094E47" w:rsidRPr="00264EC4" w:rsidRDefault="00F63FE9" w:rsidP="00094E47">
      <w:pPr>
        <w:spacing w:line="360" w:lineRule="auto"/>
        <w:ind w:firstLine="709"/>
        <w:jc w:val="both"/>
        <w:rPr>
          <w:noProof/>
          <w:color w:val="000000"/>
          <w:sz w:val="28"/>
        </w:rPr>
      </w:pPr>
      <w:r>
        <w:rPr>
          <w:noProof/>
        </w:rPr>
        <w:pict>
          <v:line id="_x0000_s1033" style="position:absolute;left:0;text-align:left;z-index:251657728" from="275.15pt,2.4pt" to="311.15pt,2.4pt" o:allowincell="f">
            <v:stroke endarrow="block"/>
          </v:line>
        </w:pict>
      </w:r>
      <w:r>
        <w:rPr>
          <w:noProof/>
        </w:rPr>
        <w:pict>
          <v:line id="_x0000_s1034" style="position:absolute;left:0;text-align:left;flip:y;z-index:251655680" from="122.15pt,2.4pt" to="167.15pt,38.4pt" o:allowincell="f">
            <v:stroke endarrow="block"/>
          </v:line>
        </w:pict>
      </w:r>
      <w:r>
        <w:rPr>
          <w:noProof/>
        </w:rPr>
        <w:pict>
          <v:line id="_x0000_s1035" style="position:absolute;left:0;text-align:left;z-index:251651584" from="383.15pt,11.4pt" to="383.15pt,29.4pt" o:allowincell="f">
            <v:stroke endarrow="block"/>
          </v:line>
        </w:pict>
      </w:r>
      <w:r>
        <w:rPr>
          <w:noProof/>
        </w:rPr>
        <w:pict>
          <v:line id="_x0000_s1036" style="position:absolute;left:0;text-align:left;z-index:251643392" from="59.15pt,2.4pt" to="59.15pt,29.4pt" o:allowincell="f">
            <v:stroke endarrow="block"/>
          </v:line>
        </w:pict>
      </w:r>
    </w:p>
    <w:p w:rsidR="00094E47" w:rsidRPr="00264EC4" w:rsidRDefault="00F63FE9" w:rsidP="00094E47">
      <w:pPr>
        <w:pStyle w:val="a5"/>
        <w:spacing w:line="360" w:lineRule="auto"/>
        <w:ind w:firstLine="709"/>
        <w:jc w:val="both"/>
        <w:rPr>
          <w:noProof/>
          <w:color w:val="000000"/>
        </w:rPr>
      </w:pPr>
      <w:r>
        <w:rPr>
          <w:noProof/>
        </w:rPr>
        <w:pict>
          <v:shape id="_x0000_s1037" type="#_x0000_t202" style="position:absolute;left:0;text-align:left;margin-left:7.4pt;margin-top:12.15pt;width:135pt;height:27pt;z-index:251644416" o:allowincell="f">
            <v:textbox>
              <w:txbxContent>
                <w:p w:rsidR="00094E47" w:rsidRDefault="00094E47">
                  <w:pPr>
                    <w:pStyle w:val="5"/>
                  </w:pPr>
                  <w:r>
                    <w:t>Руководитель</w:t>
                  </w:r>
                </w:p>
              </w:txbxContent>
            </v:textbox>
          </v:shape>
        </w:pict>
      </w:r>
      <w:r>
        <w:rPr>
          <w:noProof/>
        </w:rPr>
        <w:pict>
          <v:line id="_x0000_s1038" style="position:absolute;left:0;text-align:left;flip:y;z-index:251656704" from="122.15pt,12.15pt" to="203.15pt,84.15pt" o:allowincell="f">
            <v:stroke endarrow="block"/>
          </v:line>
        </w:pict>
      </w:r>
      <w:r>
        <w:rPr>
          <w:noProof/>
        </w:rPr>
        <w:pict>
          <v:shape id="_x0000_s1039" type="#_x0000_t202" style="position:absolute;left:0;text-align:left;margin-left:311.15pt;margin-top:12.15pt;width:153pt;height:63pt;z-index:251652608" o:allowincell="f">
            <v:textbox>
              <w:txbxContent>
                <w:p w:rsidR="00094E47" w:rsidRDefault="00094E47">
                  <w:pPr>
                    <w:jc w:val="center"/>
                    <w:rPr>
                      <w:sz w:val="22"/>
                    </w:rPr>
                  </w:pPr>
                  <w:r>
                    <w:rPr>
                      <w:sz w:val="22"/>
                    </w:rPr>
                    <w:t xml:space="preserve">Изменение и возвышение духовно-творческих потребностей личности </w:t>
                  </w:r>
                </w:p>
                <w:p w:rsidR="00094E47" w:rsidRDefault="00094E47">
                  <w:pPr>
                    <w:jc w:val="center"/>
                    <w:rPr>
                      <w:sz w:val="22"/>
                    </w:rPr>
                  </w:pPr>
                  <w:r>
                    <w:rPr>
                      <w:sz w:val="22"/>
                    </w:rPr>
                    <w:t>и коллектива</w:t>
                  </w:r>
                </w:p>
              </w:txbxContent>
            </v:textbox>
          </v:shape>
        </w:pict>
      </w:r>
    </w:p>
    <w:p w:rsidR="00094E47" w:rsidRPr="00264EC4" w:rsidRDefault="00F63FE9" w:rsidP="00094E47">
      <w:pPr>
        <w:pStyle w:val="a5"/>
        <w:spacing w:line="360" w:lineRule="auto"/>
        <w:ind w:firstLine="709"/>
        <w:jc w:val="both"/>
        <w:rPr>
          <w:noProof/>
          <w:color w:val="000000"/>
        </w:rPr>
      </w:pPr>
      <w:r>
        <w:rPr>
          <w:noProof/>
        </w:rPr>
        <w:pict>
          <v:line id="_x0000_s1040" style="position:absolute;left:0;text-align:left;z-index:251645440" from="59.15pt,15pt" to="59.15pt,42pt" o:allowincell="f">
            <v:stroke endarrow="block"/>
          </v:line>
        </w:pict>
      </w:r>
    </w:p>
    <w:p w:rsidR="00094E47" w:rsidRPr="00264EC4" w:rsidRDefault="00F63FE9" w:rsidP="00094E47">
      <w:pPr>
        <w:pStyle w:val="a5"/>
        <w:spacing w:line="360" w:lineRule="auto"/>
        <w:ind w:firstLine="709"/>
        <w:jc w:val="both"/>
        <w:rPr>
          <w:noProof/>
          <w:color w:val="000000"/>
        </w:rPr>
      </w:pPr>
      <w:r>
        <w:rPr>
          <w:noProof/>
        </w:rPr>
        <w:pict>
          <v:shape id="_x0000_s1041" type="#_x0000_t202" style="position:absolute;left:0;text-align:left;margin-left:11.9pt;margin-top:17.85pt;width:135pt;height:45pt;z-index:251646464" o:allowincell="f">
            <v:textbox style="mso-next-textbox:#_x0000_s1041">
              <w:txbxContent>
                <w:p w:rsidR="00094E47" w:rsidRDefault="00094E47">
                  <w:pPr>
                    <w:jc w:val="center"/>
                    <w:rPr>
                      <w:sz w:val="24"/>
                    </w:rPr>
                  </w:pPr>
                  <w:r>
                    <w:rPr>
                      <w:sz w:val="22"/>
                    </w:rPr>
                    <w:t>Цели, задачи, программа творческого коллектива</w:t>
                  </w:r>
                </w:p>
              </w:txbxContent>
            </v:textbox>
          </v:shape>
        </w:pict>
      </w:r>
    </w:p>
    <w:p w:rsidR="00094E47" w:rsidRPr="00264EC4" w:rsidRDefault="00F63FE9" w:rsidP="00094E47">
      <w:pPr>
        <w:pStyle w:val="a5"/>
        <w:spacing w:line="360" w:lineRule="auto"/>
        <w:ind w:firstLine="709"/>
        <w:jc w:val="both"/>
        <w:rPr>
          <w:noProof/>
          <w:color w:val="000000"/>
        </w:rPr>
      </w:pPr>
      <w:r>
        <w:rPr>
          <w:noProof/>
        </w:rPr>
        <w:pict>
          <v:shape id="_x0000_s1042" type="#_x0000_t202" style="position:absolute;left:0;text-align:left;margin-left:311.15pt;margin-top:20.7pt;width:153pt;height:45pt;z-index:251654656" o:allowincell="f">
            <v:textbox>
              <w:txbxContent>
                <w:p w:rsidR="00094E47" w:rsidRDefault="00094E47">
                  <w:pPr>
                    <w:jc w:val="center"/>
                  </w:pPr>
                  <w:r>
                    <w:t>Качественно-динамическое изменение художественного продукта</w:t>
                  </w:r>
                </w:p>
              </w:txbxContent>
            </v:textbox>
          </v:shape>
        </w:pict>
      </w:r>
      <w:r>
        <w:rPr>
          <w:noProof/>
        </w:rPr>
        <w:pict>
          <v:line id="_x0000_s1043" style="position:absolute;left:0;text-align:left;z-index:251653632" from="383.15pt,2.7pt" to="383.15pt,20.7pt" o:allowincell="f">
            <v:stroke endarrow="block"/>
          </v:line>
        </w:pict>
      </w:r>
    </w:p>
    <w:p w:rsidR="00094E47" w:rsidRPr="00264EC4" w:rsidRDefault="00094E47" w:rsidP="00094E47">
      <w:pPr>
        <w:pStyle w:val="a5"/>
        <w:spacing w:line="360" w:lineRule="auto"/>
        <w:ind w:firstLine="709"/>
        <w:jc w:val="both"/>
        <w:rPr>
          <w:noProof/>
          <w:color w:val="000000"/>
        </w:rPr>
      </w:pPr>
    </w:p>
    <w:p w:rsidR="00094E47" w:rsidRPr="00264EC4" w:rsidRDefault="00094E47" w:rsidP="00094E47">
      <w:pPr>
        <w:pStyle w:val="a5"/>
        <w:spacing w:line="360" w:lineRule="auto"/>
        <w:ind w:firstLine="709"/>
        <w:jc w:val="both"/>
        <w:rPr>
          <w:noProof/>
          <w:color w:val="000000"/>
        </w:rPr>
      </w:pPr>
    </w:p>
    <w:p w:rsidR="00094E47" w:rsidRPr="00264EC4" w:rsidRDefault="00094E47" w:rsidP="00094E47">
      <w:pPr>
        <w:pStyle w:val="a5"/>
        <w:spacing w:line="360" w:lineRule="auto"/>
        <w:ind w:firstLine="709"/>
        <w:jc w:val="both"/>
        <w:rPr>
          <w:noProof/>
          <w:color w:val="000000"/>
        </w:rPr>
      </w:pPr>
    </w:p>
    <w:p w:rsidR="00094E47" w:rsidRPr="00264EC4" w:rsidRDefault="00094E47" w:rsidP="00094E47">
      <w:pPr>
        <w:pStyle w:val="a5"/>
        <w:spacing w:line="360" w:lineRule="auto"/>
        <w:ind w:firstLine="709"/>
        <w:jc w:val="both"/>
        <w:rPr>
          <w:noProof/>
          <w:color w:val="000000"/>
        </w:rPr>
      </w:pPr>
      <w:r w:rsidRPr="00264EC4">
        <w:rPr>
          <w:noProof/>
          <w:color w:val="000000"/>
        </w:rPr>
        <w:t>Анализ практики, организация и выбор разнообразных видов художественной самодеятельности членов производственного коллектива показывают, что в период постсоциализма (так же как и раньше) необходимы:</w:t>
      </w:r>
    </w:p>
    <w:p w:rsidR="00094E47" w:rsidRPr="00264EC4" w:rsidRDefault="00094E47" w:rsidP="00094E47">
      <w:pPr>
        <w:pStyle w:val="a5"/>
        <w:spacing w:line="360" w:lineRule="auto"/>
        <w:ind w:firstLine="709"/>
        <w:jc w:val="both"/>
        <w:rPr>
          <w:noProof/>
          <w:color w:val="000000"/>
        </w:rPr>
      </w:pPr>
      <w:r w:rsidRPr="00264EC4">
        <w:rPr>
          <w:noProof/>
          <w:color w:val="000000"/>
        </w:rPr>
        <w:t>- наличие материально-технической базы, включающей специализированные аудитории для занятий творческих коллективов; инструментарий; костюмы и т.д.</w:t>
      </w:r>
    </w:p>
    <w:p w:rsidR="00094E47" w:rsidRPr="00264EC4" w:rsidRDefault="00094E47" w:rsidP="00094E47">
      <w:pPr>
        <w:pStyle w:val="a5"/>
        <w:spacing w:line="360" w:lineRule="auto"/>
        <w:ind w:firstLine="709"/>
        <w:jc w:val="both"/>
        <w:rPr>
          <w:noProof/>
          <w:color w:val="000000"/>
        </w:rPr>
      </w:pPr>
      <w:r w:rsidRPr="00264EC4">
        <w:rPr>
          <w:noProof/>
          <w:color w:val="000000"/>
        </w:rPr>
        <w:t>- наличие штата; руководителей различных жанров самодеятельности: хореографические коллективы (бальный, эстрадный, народный классический танец); оркестры и ансамбли народных и духовых инструментов, ВИА; студии сольного и академического хорового пения; хоровые коллективы ветеранов, народные хоры и фольклорные ансамбли; студии: драматические и художественного слова; авторской и эстрадной песни, цирковые;</w:t>
      </w:r>
    </w:p>
    <w:p w:rsidR="00094E47" w:rsidRPr="00264EC4" w:rsidRDefault="00094E47" w:rsidP="00094E47">
      <w:pPr>
        <w:pStyle w:val="a5"/>
        <w:spacing w:line="360" w:lineRule="auto"/>
        <w:ind w:firstLine="709"/>
        <w:jc w:val="both"/>
        <w:rPr>
          <w:noProof/>
          <w:color w:val="000000"/>
        </w:rPr>
      </w:pPr>
      <w:r w:rsidRPr="00264EC4">
        <w:rPr>
          <w:noProof/>
          <w:color w:val="000000"/>
        </w:rPr>
        <w:t>- единый целенаправленный педагогический процесс, включающий перспективные планы (общие и каждого творческого объединения в отдельности), имеющий наличие творческих и педагогических целей, задач, форм и методов воспитания личности; участие в творческих смотрах различного уровня; концертные выступления в базовых производственных коллективах, учебных заведениях (школы, ПТУ, техникумы), в геронтологических домах, санаториях, детских садах; а также для наиболее одаренных и результативных коллективов – творческие маршруты по России, СНГ, близкому и дальнему зарубежью;</w:t>
      </w:r>
    </w:p>
    <w:p w:rsidR="00094E47" w:rsidRPr="00264EC4" w:rsidRDefault="00094E47" w:rsidP="00094E47">
      <w:pPr>
        <w:pStyle w:val="a5"/>
        <w:spacing w:line="360" w:lineRule="auto"/>
        <w:ind w:firstLine="709"/>
        <w:jc w:val="both"/>
        <w:rPr>
          <w:noProof/>
          <w:color w:val="000000"/>
        </w:rPr>
      </w:pPr>
      <w:r w:rsidRPr="00264EC4">
        <w:rPr>
          <w:noProof/>
          <w:color w:val="000000"/>
        </w:rPr>
        <w:t>- наличие методического отдела, организующего работу во дворце, своем микрорайоне.</w:t>
      </w:r>
    </w:p>
    <w:p w:rsidR="00094E47" w:rsidRPr="00264EC4" w:rsidRDefault="00094E47" w:rsidP="00094E47">
      <w:pPr>
        <w:pStyle w:val="a5"/>
        <w:spacing w:line="360" w:lineRule="auto"/>
        <w:ind w:firstLine="709"/>
        <w:jc w:val="both"/>
        <w:rPr>
          <w:noProof/>
          <w:color w:val="000000"/>
        </w:rPr>
      </w:pPr>
      <w:r w:rsidRPr="00264EC4">
        <w:rPr>
          <w:noProof/>
          <w:color w:val="000000"/>
        </w:rPr>
        <w:t>Как показал ретроспективный анализ, в современном производственном коллективе невозможно да и ненужно дублировать все виды творческой деятельности. Необходимо исходить из основных, реальных целей трудового объединения – обеспечения производственного процесса, продуктов материального производства. Исследование и обобщение опыта показало, что в современном производственном коллективе, исходя из интересов и потребностей его членов, целесообразнее всего создание хора народной песни, то есть такого вида художественной самодеятельности, который, как мы указывали ранее, полифункционален по своей природе (сольное, ансамблевое, хоровое пение, художественное чтение, хореография, пантомима, игра на народных инструментах – гармонике, деревянных духовых и ударных инструментах, жалейках, ложках, трещотках и т.д.). В своей творческой деятельности (репетиции, концерты) хор народной песни опирается на народное музыкальное творчество (различные жанры песен, фрагменты традиционных обрядов, обычаев и т.д.).</w:t>
      </w:r>
    </w:p>
    <w:p w:rsidR="00094E47" w:rsidRPr="00264EC4" w:rsidRDefault="00094E47" w:rsidP="00094E47">
      <w:pPr>
        <w:pStyle w:val="a5"/>
        <w:spacing w:line="360" w:lineRule="auto"/>
        <w:ind w:firstLine="709"/>
        <w:jc w:val="both"/>
        <w:rPr>
          <w:noProof/>
          <w:color w:val="000000"/>
        </w:rPr>
      </w:pPr>
      <w:r w:rsidRPr="00264EC4">
        <w:rPr>
          <w:noProof/>
          <w:color w:val="000000"/>
        </w:rPr>
        <w:t>Исходя из вышесказанного, приходим к выводу, что создание художественной самодеятельности в современном производственном коллективе (материально-техническая база, специализированные помещения, расписание и др.) тесно связано с объемом свободного времени личности (в клуб человек приходит, как правило, в свой выходной день, а в остальные репетиционные дни корректирует время и на работе, и в быту). Необходимость приближения художественной самодеятельности к производственной деятельности коллектива вызывается рядом обстоятельств.</w:t>
      </w:r>
    </w:p>
    <w:p w:rsidR="00094E47" w:rsidRPr="00264EC4" w:rsidRDefault="00094E47" w:rsidP="00094E47">
      <w:pPr>
        <w:pStyle w:val="a5"/>
        <w:spacing w:line="360" w:lineRule="auto"/>
        <w:ind w:firstLine="709"/>
        <w:jc w:val="both"/>
        <w:rPr>
          <w:noProof/>
          <w:color w:val="000000"/>
        </w:rPr>
      </w:pPr>
      <w:r w:rsidRPr="00264EC4">
        <w:rPr>
          <w:noProof/>
          <w:color w:val="000000"/>
        </w:rPr>
        <w:t>В трудовом коллективе объем свободного времени значительно меньше. Он связан, как мы писали, с обедом и окончанием рабочего дня. Репетиция, в отличие от клуба, может планироваться не более 1 – 1,5 часа два раза в неделю. Другая, организационная, проблема создания художественной самодеятельности в производственном коллективе состоит в том, что требуется наличие сохранившегося красного уголка (комната отдыха) или его восстановление, что требует и его руководства. Организация педагогического процесса (расписание репетиций) должна взаимодействовать с комплексным планом мероприятий цеха. И последнее, что бы мы хотели подчеркнуть как проблему условий бытования художественной самодеятельности, - это сущностный смысл определения термина «самодеятельность». С.И. Ожегов отмечает, что самодеятельность – проявление личного почина в каком-нибудь общем деле, художественная деятельность, организованная самими трудящимися; деятельность по собственному побуждению, почину (138, с. 686). Исследования в области философии, психологии и педагогики досуга показали, что термин «самодеятельность» интерпретируют как «деятельность для себя, проявления самоактуализирующейся личности» (А.Маслоу, Л.Г. Брылева, А.П. Марков, Е.И. Смирнова, В.И. Андреев, Ю.К. Бабанский, Л.И. Анцифиров, К.К. Платонов, К. Роджерс и др.). Самоактуализация неразрывно связана с самореализацией. Л.Г. Брылева указывает, что «и процесс, и результат самореализации как две стороны самодвижения не только постоянно и неразрывно сопутствуют друг другу, но и последовательно сопровождают личность на всем пути к самосовершенствованию» (26, с.14). Поскольку основной целью нашего исследования является приобщение личности к художественным ценностям в производственном коллективе, вышеуказанный проблемный подход к выбору и организации именно хорового коллектива, по нашему мнению, наиболее оптимально и пластично решит эту проблему.</w:t>
      </w:r>
    </w:p>
    <w:p w:rsidR="00094E47" w:rsidRPr="00264EC4" w:rsidRDefault="00094E47" w:rsidP="00094E47">
      <w:pPr>
        <w:pStyle w:val="a5"/>
        <w:spacing w:line="360" w:lineRule="auto"/>
        <w:ind w:firstLine="709"/>
        <w:jc w:val="both"/>
        <w:rPr>
          <w:noProof/>
          <w:color w:val="000000"/>
        </w:rPr>
      </w:pPr>
      <w:r w:rsidRPr="00264EC4">
        <w:rPr>
          <w:noProof/>
          <w:color w:val="000000"/>
        </w:rPr>
        <w:t xml:space="preserve">Одним из важных организационно-педагогических условий развития современного производственного коллектива является приближение художественной самодеятельности к непосредственному производству. Нам представляется важным построение рабочей модели, которая опирается на теоретические разработки гуманистического направления в современной психолого-педагогической литературе (В.И.Андреев Ю.К. Бабанский, И.С. Ломакина и др.). В философском смысле гуманизм (от лат. – человеческий, человечный) признает особую ценность человека как личности, его право на свободу, развитие и проявление своих сил и способностей, считая благо человека </w:t>
      </w:r>
      <w:r w:rsidRPr="00264EC4">
        <w:rPr>
          <w:i/>
          <w:noProof/>
          <w:color w:val="000000"/>
        </w:rPr>
        <w:t>приоритетным критерием в оценке деятельности социальных институтов</w:t>
      </w:r>
      <w:r w:rsidRPr="00264EC4">
        <w:rPr>
          <w:noProof/>
          <w:color w:val="000000"/>
        </w:rPr>
        <w:t xml:space="preserve"> (в нашем исследовании – современном производственном коллективе).</w:t>
      </w:r>
    </w:p>
    <w:p w:rsidR="00094E47" w:rsidRPr="00264EC4" w:rsidRDefault="00094E47" w:rsidP="00094E47">
      <w:pPr>
        <w:pStyle w:val="a5"/>
        <w:spacing w:line="360" w:lineRule="auto"/>
        <w:ind w:firstLine="709"/>
        <w:jc w:val="both"/>
        <w:rPr>
          <w:noProof/>
          <w:color w:val="000000"/>
        </w:rPr>
      </w:pPr>
      <w:r w:rsidRPr="00264EC4">
        <w:rPr>
          <w:noProof/>
          <w:color w:val="000000"/>
        </w:rPr>
        <w:t xml:space="preserve">Личностно-ориентированная педагогика выводит на первый план самого человека, его ценности, мотивации, потребности, его </w:t>
      </w:r>
      <w:r w:rsidRPr="00264EC4">
        <w:rPr>
          <w:i/>
          <w:noProof/>
          <w:color w:val="000000"/>
        </w:rPr>
        <w:t>умение контролировать и прогнозировать себя</w:t>
      </w:r>
      <w:r w:rsidRPr="00264EC4">
        <w:rPr>
          <w:noProof/>
          <w:color w:val="000000"/>
        </w:rPr>
        <w:t xml:space="preserve">, реализовать свою самоактуализацию во всех видах деятельности (А.Маслоу, К. Роджерс), в том числе – художественно-творческой (Л.Г. Брылева, А.П. Марков, Е.И. Смирнова, Ф.А. Соломоник и др.). В структуру личности входят различные базовые компоненты, которые составляют его </w:t>
      </w:r>
      <w:r w:rsidRPr="00264EC4">
        <w:rPr>
          <w:i/>
          <w:noProof/>
          <w:color w:val="000000"/>
        </w:rPr>
        <w:t>духовное ядро</w:t>
      </w:r>
      <w:r w:rsidRPr="00264EC4">
        <w:rPr>
          <w:noProof/>
          <w:color w:val="000000"/>
        </w:rPr>
        <w:t xml:space="preserve"> – по С.И. Ожегову, его душу, внутренний психический мир (138, с.178). Духовное развитие личности – это, в сущности, развитие его потенциалов, которые проявляются и формируются в деятельности. Теоретически обозначены четыре вида человеческой деятельности: преобразовательная (созидательная, творческая); познавательная (гносеологическая); ценностно-ориентационная (аксеологическая); коммуникативная (общение). Для осуществления этих видов деятельности человеку надо обладать определенными психическими свойствами: способностью к созиданию, познанию, оценке и общению. Мы учитывали, что сведение личности к духовным потенциалам и деятельности излишне психологизирует проблему в ущерб ее социальным аспектам, ибо человека нужно рассматривать не только в его деятельности, но и в контексте социальных отношений (201, с.28). Поэтому в нашем исследовании в структуру личности были включены и выполняемые человеком роли, которые можно свести к четырем основным позициям: производственной, общественной, бытовой и досуговой. Поскольку досуговая художественная деятельность осуществляется и изучается нами в условиях современного производственного коллектива и по выдвинутой нами гипотезе ставит основной целью приобщение человека к художественным ценностям, мы считаем, что построение рабочей модели функционирования самодеятельности и, самое главное, возможность психолого-педагогического изучения ее потенциала нужно строить от личности к малым группам (бригада, участок), затем при выявлении наиболее одаренных в творческом отношении людей идти к главной цели – созданию стабильного коллектива на уровне цеха и предприятия, т.е. приближая художественную самодеятельность к производству. </w:t>
      </w:r>
    </w:p>
    <w:p w:rsidR="00094E47" w:rsidRPr="00264EC4" w:rsidRDefault="00094E47" w:rsidP="00094E47">
      <w:pPr>
        <w:pStyle w:val="a5"/>
        <w:spacing w:line="360" w:lineRule="auto"/>
        <w:ind w:firstLine="709"/>
        <w:jc w:val="both"/>
        <w:rPr>
          <w:noProof/>
          <w:color w:val="000000"/>
        </w:rPr>
      </w:pPr>
      <w:r w:rsidRPr="00264EC4">
        <w:rPr>
          <w:noProof/>
          <w:color w:val="000000"/>
        </w:rPr>
        <w:t xml:space="preserve">Создание творческого самодеятельного коллектива определенного жанра (хор, оркестр народных инструментов, агитбригада и т.д.) в современном производственном коллективе зависит от предпочтительных ориентаций его членов на определенные художественно-эстетические ценности, которые так или иначе связаны с опытом исследования, его научно-теоретическим анализом и обобщением. На основе предпочтительных художественных видов деятельности, ориентаций выбирается жанр творческого коллектива. Многолетний практический опыт автора, ретроспективный анализ художественной самодеятельности производственных коллективов, длительное включенное наблюдение, интервьюирование и анкетирование членов производственного коллектива, опрос экспертов показали, что самый большой процент (в прошлом, в настоящее время) эпизодического участия личности в разовых концертах принадлежит хору народной песни – наиболее демократическому и массовому виду художественной самодеятельности, не требующему специальной подготовки, знаний, умений и навыков (как, например, игра на каком-либо музыкальном инструменте), связанному в своем репертуаре с народным музыкальным творчеством (различные жанры песен, обряды и народные празднества), включающие и другие виды творческой деятельности. </w:t>
      </w:r>
    </w:p>
    <w:p w:rsidR="00094E47" w:rsidRPr="00264EC4" w:rsidRDefault="00094E47" w:rsidP="00094E47">
      <w:pPr>
        <w:pStyle w:val="a5"/>
        <w:spacing w:line="360" w:lineRule="auto"/>
        <w:ind w:firstLine="709"/>
        <w:jc w:val="both"/>
        <w:rPr>
          <w:noProof/>
          <w:color w:val="000000"/>
        </w:rPr>
      </w:pPr>
      <w:r w:rsidRPr="00264EC4">
        <w:rPr>
          <w:noProof/>
          <w:color w:val="000000"/>
        </w:rPr>
        <w:t xml:space="preserve">Выбор и создание народного хора в производственном коллективе по своей психолого-педагогической парадигме связан с теорией коллективообразования в области социальной психологии и педагогики, в частности педагогики досуга. Отличительные особенности коллектива как групповой общности достаточно полно разработаны Л.Г. Буевой, В.Г. Ивановым, Н.И. Лапиным, А.П. Донцовым, А.Н. Лутошкиным, А.В. Петровским, В.А. Петровским, Л.И. Уманским и др. В трудах этих ученых раскрываются социальные функции, общие закономерности развития коллектива и личности; освещаются вопросы коллективного общения, межличностных отношений, психологического климата, ценностных ориентаций и многое другое. Большой вклад в развитие теории коллектива внесли А.С. Макаренко, П.П. Блонский, С.Г. Шацкий, В.А. Сухомлинский, В.А. Караковский Л.И. Новикова, Т.Е. Конникова и др. Были сформулированы принципы и методы управления: сочетание доверия и требовательности, перспективных линий, параллельного действия, методики сплочения, выработки общих ценностей. Применительно к педагогике досуга различные аспекты особенностей художественно-творческого коллектива рассматривались Е.И. Смирновой, Ф.А. Соломоником, Ю.Е. Соколовским, В.И. Плоткиным, А.П. Марковым и другими учеными. </w:t>
      </w:r>
    </w:p>
    <w:p w:rsidR="00094E47" w:rsidRPr="00264EC4" w:rsidRDefault="00094E47" w:rsidP="00094E47">
      <w:pPr>
        <w:pStyle w:val="a5"/>
        <w:spacing w:line="360" w:lineRule="auto"/>
        <w:ind w:firstLine="709"/>
        <w:jc w:val="both"/>
        <w:rPr>
          <w:noProof/>
          <w:color w:val="000000"/>
        </w:rPr>
      </w:pPr>
      <w:r w:rsidRPr="00264EC4">
        <w:rPr>
          <w:noProof/>
          <w:color w:val="000000"/>
        </w:rPr>
        <w:t>Создание художественного коллектива на производственном предприятии, как фактическое приобщение рабочих и служащих к художественно-эстетическим ценностям, проходит несколько этапов, каждый из которых содержит свои организационные и художественно-творческие цели, задачи; использует и преобразует формы и методы классической педагогики в досуговой творческой деятельности. В психолого-педагогическом процессе организации и развития творческого объединения (народного хора) использовались принципы систематичности, последовательности, доступности, наглядности, единства обучения и воспитания, научности, преемственности творческого (художественного) воспитания и развития. Используя в своей работе идеи гуманистической педагогики творческого саморазвития личности, коррекции и возвышения ее художественно-эстетических ценностей, идеи культорологического и аксиологического принципов исследования, мы опирались в своей управленческо-педагогической деятельности на «метод предоставления равных творческих возможностей» (180, с.48) всем членам хора.</w:t>
      </w:r>
    </w:p>
    <w:p w:rsidR="00094E47" w:rsidRPr="00264EC4" w:rsidRDefault="00094E47" w:rsidP="00094E47">
      <w:pPr>
        <w:spacing w:line="360" w:lineRule="auto"/>
        <w:ind w:firstLine="709"/>
        <w:jc w:val="both"/>
        <w:rPr>
          <w:noProof/>
          <w:color w:val="000000"/>
          <w:sz w:val="28"/>
        </w:rPr>
      </w:pPr>
      <w:r w:rsidRPr="00264EC4">
        <w:rPr>
          <w:noProof/>
          <w:color w:val="000000"/>
          <w:sz w:val="28"/>
        </w:rPr>
        <w:t>Анализ опыта и исследований по проблеме позволил разработать модель организации и управления процессом приобщения членов производственного коллектива к художественной самодеятельности, которая носит процессуально-содержательный характер и включает в себя три этапа: диагностический, организационный и содержательный.</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Диагностический этап включает изучение и научно-психологический анализ художественно-творческого потенциала крупных промышленных предприятий Челябинской области (региональный аспект). Объектом психолого-педагогического анализа выступают эксперты – руководители структурных подразделений трудового коллектива (начальники цехов, отделов, мастера участков, бригадиры, руководители красных уголков – комнат отдыха). В качестве основных методов изучения и диагностики художественно-творческого потенциала трудового коллектива являлись: включенное наблюдение, анализ архивных документов комплексных планов работы предприятий, цехов, профсоюзных организаций, красных уголков, ретроспективный анализ истории создания художественной самодеятельности на трех уровнях - трудового коллектива, цеха, бригады; метод монографического (социально-психологического) портрета активных участников художественной самодеятельности; анкетирование членов производственного коллектива, являющихся участниками клубной художественной самодеятельности в прошлом и в настоящее время. </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На основе анализа психолого-педагогической литературы и обобщения опыта возможно организация работы цехового коллектива художественной самодеятельности, исходя из удовлетворения творческих потребностей членов промышленного предприятия. </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Организационный этап: </w:t>
      </w:r>
    </w:p>
    <w:p w:rsidR="00094E47" w:rsidRPr="00264EC4" w:rsidRDefault="00094E47" w:rsidP="00094E47">
      <w:pPr>
        <w:pStyle w:val="21"/>
        <w:spacing w:line="360" w:lineRule="auto"/>
        <w:ind w:firstLine="709"/>
        <w:jc w:val="both"/>
        <w:rPr>
          <w:noProof/>
          <w:color w:val="000000"/>
        </w:rPr>
      </w:pPr>
      <w:r w:rsidRPr="00264EC4">
        <w:rPr>
          <w:noProof/>
          <w:color w:val="000000"/>
        </w:rPr>
        <w:t>- создание материально-пространственной среды для реализации самоактуализирования творческой личности на трех уровнях: производственного коллектива, цеха, бригады;</w:t>
      </w:r>
    </w:p>
    <w:p w:rsidR="00094E47" w:rsidRPr="00264EC4" w:rsidRDefault="00094E47" w:rsidP="00094E47">
      <w:pPr>
        <w:spacing w:line="360" w:lineRule="auto"/>
        <w:ind w:firstLine="709"/>
        <w:jc w:val="both"/>
        <w:rPr>
          <w:noProof/>
          <w:color w:val="000000"/>
          <w:sz w:val="28"/>
        </w:rPr>
      </w:pPr>
      <w:r w:rsidRPr="00264EC4">
        <w:rPr>
          <w:noProof/>
          <w:color w:val="000000"/>
          <w:sz w:val="28"/>
        </w:rPr>
        <w:t>- определение психолого-педагогических функций хорового коллектива и поля его деятельности на ведущих культурно-досуговых мероприятиях производственного коллектива для максимальной реализаций творческих потребностей самопроявления члена;</w:t>
      </w:r>
    </w:p>
    <w:p w:rsidR="00094E47" w:rsidRPr="00264EC4" w:rsidRDefault="00094E47" w:rsidP="00094E47">
      <w:pPr>
        <w:spacing w:line="360" w:lineRule="auto"/>
        <w:ind w:firstLine="709"/>
        <w:jc w:val="both"/>
        <w:rPr>
          <w:noProof/>
          <w:color w:val="000000"/>
          <w:sz w:val="28"/>
        </w:rPr>
      </w:pPr>
      <w:r w:rsidRPr="00264EC4">
        <w:rPr>
          <w:noProof/>
          <w:color w:val="000000"/>
          <w:sz w:val="28"/>
        </w:rPr>
        <w:t>- определение организационно-педагогических функций руководителя хорового коллектива: целеполагание, планирование и организация работы, учет, контроль и коррекция художественно-творческого процесса, планирование репертуарной политики, адекватно меняющимся художественным потребностям личности. Опека и руководство в развитии малых групп (вокальные ансамбли), лидерских структур, формирование традиций позитивного СПК;</w:t>
      </w:r>
    </w:p>
    <w:p w:rsidR="00094E47" w:rsidRPr="00264EC4" w:rsidRDefault="00094E47" w:rsidP="00094E47">
      <w:pPr>
        <w:spacing w:line="360" w:lineRule="auto"/>
        <w:ind w:firstLine="709"/>
        <w:jc w:val="both"/>
        <w:rPr>
          <w:noProof/>
          <w:color w:val="000000"/>
          <w:sz w:val="28"/>
        </w:rPr>
      </w:pPr>
      <w:r w:rsidRPr="00264EC4">
        <w:rPr>
          <w:noProof/>
          <w:color w:val="000000"/>
          <w:sz w:val="28"/>
        </w:rPr>
        <w:t>- определение и экспериментальная проверка соответствующих педагогических условий по приобщению членов производственного коллектива к художественно-эстетическим ценностям включающих:</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а) выявление особенностей художественно-эстетического потенциала коллектива; </w:t>
      </w:r>
    </w:p>
    <w:p w:rsidR="00094E47" w:rsidRPr="00264EC4" w:rsidRDefault="00094E47" w:rsidP="00094E47">
      <w:pPr>
        <w:spacing w:line="360" w:lineRule="auto"/>
        <w:ind w:firstLine="709"/>
        <w:jc w:val="both"/>
        <w:rPr>
          <w:noProof/>
          <w:color w:val="000000"/>
          <w:sz w:val="28"/>
        </w:rPr>
      </w:pPr>
      <w:r w:rsidRPr="00264EC4">
        <w:rPr>
          <w:noProof/>
          <w:color w:val="000000"/>
          <w:sz w:val="28"/>
        </w:rPr>
        <w:t>б) широкий выбор видов художественной самодеятельности, на основе интересов и способностей членов коллектива;</w:t>
      </w:r>
    </w:p>
    <w:p w:rsidR="00094E47" w:rsidRPr="00264EC4" w:rsidRDefault="00094E47" w:rsidP="00094E47">
      <w:pPr>
        <w:spacing w:line="360" w:lineRule="auto"/>
        <w:ind w:firstLine="709"/>
        <w:jc w:val="both"/>
        <w:rPr>
          <w:noProof/>
          <w:color w:val="000000"/>
          <w:sz w:val="28"/>
        </w:rPr>
      </w:pPr>
      <w:r w:rsidRPr="00264EC4">
        <w:rPr>
          <w:noProof/>
          <w:color w:val="000000"/>
          <w:sz w:val="28"/>
        </w:rPr>
        <w:t>в) приближение художественной самодеятельности к непосредственному производству;</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г) формирование коллектива художественной самодеятельности с ориентацией его членов на эстетические ценности, выбор методов и форм культурно-досуговой деятельности, направленных на организацию приобщения членов производственного коллектива к художественно-эстетическим ценностям, которые выступают объектом педагогического воздействия, опираясь на разработанную организационную структуру. </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Содержательно-коррекционный этап предполагает: определение цели работы и ориентацию на максимальное раскрытие творческих задатков, способностей, социального опыта членов производственного коллектива, их самоактуализацию, самопроявление и самореализацию в хоровом коллективе с целью развития, коррекции и качественного изменения художественных потребностей. На этом этапе моделирования педагогического процесса использовались следующие методы: интервьюирование участников экспериментальных хоровых коллективов и их руководителей, опросы экспертов (совет директоров ОАО, з-д Колющенко, ЧТЗ «УРАЛТРАК», начальники цехов, директора, художественные руководители базовых дворцов культуры), анкетирование и тестирование участников контрольной группы, связанные с диагностикой самоактуализированной личности (А.Маслоу), репертуарная решетка для определения уровня удовлетворения художественно-творческой деятельностью и изменения духовных потребностей. </w:t>
      </w:r>
    </w:p>
    <w:p w:rsidR="00094E47" w:rsidRPr="00264EC4" w:rsidRDefault="00094E47" w:rsidP="00094E47">
      <w:pPr>
        <w:spacing w:line="360" w:lineRule="auto"/>
        <w:ind w:firstLine="709"/>
        <w:jc w:val="both"/>
        <w:rPr>
          <w:noProof/>
          <w:color w:val="000000"/>
          <w:sz w:val="28"/>
        </w:rPr>
      </w:pPr>
      <w:r w:rsidRPr="00264EC4">
        <w:rPr>
          <w:noProof/>
          <w:color w:val="000000"/>
          <w:sz w:val="28"/>
        </w:rPr>
        <w:t>Использовались методы системности, оптимальности, последовательности, динамичности саморазвития участников хора, где динамика инструментальных (организационно-педагогических) и экспериссивных (художественно-творческих) отношений представляла новый этап психолого-педагогического воздействия на личность с целью максимальной самореализации растущих художественных ценностей.</w:t>
      </w:r>
    </w:p>
    <w:p w:rsidR="00094E47" w:rsidRPr="00264EC4" w:rsidRDefault="00094E47" w:rsidP="00094E47">
      <w:pPr>
        <w:spacing w:line="360" w:lineRule="auto"/>
        <w:ind w:firstLine="709"/>
        <w:jc w:val="both"/>
        <w:rPr>
          <w:noProof/>
          <w:color w:val="000000"/>
          <w:sz w:val="28"/>
        </w:rPr>
      </w:pPr>
      <w:r w:rsidRPr="00264EC4">
        <w:rPr>
          <w:noProof/>
          <w:color w:val="000000"/>
          <w:sz w:val="28"/>
        </w:rPr>
        <w:t>Предварительный анализ педагогических исследований, опыта работы художественной самодеятельности на промышленных предприятиях Южного Урала позволил нам сформулировать рабочую гипотезу. Членов производственного коллектива, можно сорентировать на художественно-эстетические ценности, если их приобщение к художественной самодеятельности будет основываться на учете:</w:t>
      </w:r>
    </w:p>
    <w:p w:rsidR="00094E47" w:rsidRPr="00264EC4" w:rsidRDefault="00094E47" w:rsidP="00094E47">
      <w:pPr>
        <w:numPr>
          <w:ilvl w:val="0"/>
          <w:numId w:val="1"/>
        </w:numPr>
        <w:spacing w:line="360" w:lineRule="auto"/>
        <w:ind w:left="0" w:firstLine="709"/>
        <w:jc w:val="both"/>
        <w:rPr>
          <w:noProof/>
          <w:color w:val="000000"/>
          <w:sz w:val="28"/>
        </w:rPr>
      </w:pPr>
      <w:r w:rsidRPr="00264EC4">
        <w:rPr>
          <w:noProof/>
          <w:color w:val="000000"/>
          <w:sz w:val="28"/>
        </w:rPr>
        <w:t>интересов и потребностей членов коллектива;</w:t>
      </w:r>
    </w:p>
    <w:p w:rsidR="00094E47" w:rsidRPr="00264EC4" w:rsidRDefault="00094E47" w:rsidP="00094E47">
      <w:pPr>
        <w:numPr>
          <w:ilvl w:val="0"/>
          <w:numId w:val="1"/>
        </w:numPr>
        <w:spacing w:line="360" w:lineRule="auto"/>
        <w:ind w:left="0" w:firstLine="709"/>
        <w:jc w:val="both"/>
        <w:rPr>
          <w:noProof/>
          <w:color w:val="000000"/>
          <w:sz w:val="28"/>
        </w:rPr>
      </w:pPr>
      <w:r w:rsidRPr="00264EC4">
        <w:rPr>
          <w:noProof/>
          <w:color w:val="000000"/>
          <w:sz w:val="28"/>
        </w:rPr>
        <w:t>приближение художественной самодеятельности к месту профессиональной деятельности коллектива;</w:t>
      </w:r>
    </w:p>
    <w:p w:rsidR="00094E47" w:rsidRPr="00264EC4" w:rsidRDefault="00094E47" w:rsidP="00094E47">
      <w:pPr>
        <w:numPr>
          <w:ilvl w:val="0"/>
          <w:numId w:val="1"/>
        </w:numPr>
        <w:spacing w:line="360" w:lineRule="auto"/>
        <w:ind w:left="0" w:firstLine="709"/>
        <w:jc w:val="both"/>
        <w:rPr>
          <w:noProof/>
          <w:color w:val="000000"/>
          <w:sz w:val="28"/>
        </w:rPr>
      </w:pPr>
      <w:r w:rsidRPr="00264EC4">
        <w:rPr>
          <w:noProof/>
          <w:color w:val="000000"/>
          <w:sz w:val="28"/>
        </w:rPr>
        <w:t>поэтапного характера приобщения членов коллектива к самодеятельности.</w:t>
      </w:r>
    </w:p>
    <w:p w:rsidR="00094E47" w:rsidRPr="00264EC4" w:rsidRDefault="00094E47" w:rsidP="00094E47">
      <w:pPr>
        <w:spacing w:line="360" w:lineRule="auto"/>
        <w:ind w:firstLine="709"/>
        <w:jc w:val="both"/>
        <w:rPr>
          <w:noProof/>
          <w:color w:val="000000"/>
          <w:sz w:val="28"/>
        </w:rPr>
      </w:pPr>
      <w:r w:rsidRPr="00264EC4">
        <w:rPr>
          <w:noProof/>
          <w:color w:val="000000"/>
          <w:sz w:val="28"/>
        </w:rPr>
        <w:t>Художественная самодеятельность в этом случае выполняет функцию фактора, т.е. движущей силой приобщения членов производственного коллектива к художественно-эстетическим ценностям.</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Анализ исследований и практики так же показал и, что важная роль в приобщении членов производственного коллектива к художественной самодеятельности принадлежит преемственному использованию традиций, заинтересованности администрации предприятий в повышении культурного уровня членов коллектива, что влияет на качество профессиональной деятельности и межличностные отношения. </w:t>
      </w:r>
    </w:p>
    <w:p w:rsidR="00094E47" w:rsidRPr="00264EC4" w:rsidRDefault="00094E47" w:rsidP="00094E47">
      <w:pPr>
        <w:pStyle w:val="2"/>
        <w:ind w:left="0" w:firstLine="709"/>
        <w:rPr>
          <w:b w:val="0"/>
          <w:noProof/>
          <w:color w:val="000000"/>
          <w:sz w:val="28"/>
        </w:rPr>
      </w:pPr>
      <w:r w:rsidRPr="00264EC4">
        <w:rPr>
          <w:b w:val="0"/>
          <w:noProof/>
          <w:color w:val="000000"/>
          <w:sz w:val="28"/>
        </w:rPr>
        <w:t>Выводы по первой главе</w:t>
      </w:r>
    </w:p>
    <w:p w:rsidR="00094E47" w:rsidRPr="00264EC4" w:rsidRDefault="00094E47" w:rsidP="00094E47">
      <w:pPr>
        <w:spacing w:line="360" w:lineRule="auto"/>
        <w:ind w:firstLine="709"/>
        <w:jc w:val="both"/>
        <w:rPr>
          <w:noProof/>
          <w:color w:val="000000"/>
          <w:sz w:val="28"/>
        </w:rPr>
      </w:pPr>
      <w:r w:rsidRPr="00264EC4">
        <w:rPr>
          <w:noProof/>
          <w:color w:val="000000"/>
          <w:sz w:val="28"/>
        </w:rPr>
        <w:t>В психолого-педагогическом аспекте художественно-эстетические ценности непосредственно связаны с ведущими методологическими принципами исследования – культорологическим, аксиологическим и деятельностным подходами:</w:t>
      </w:r>
    </w:p>
    <w:p w:rsidR="00094E47" w:rsidRPr="00264EC4" w:rsidRDefault="00094E47" w:rsidP="00094E47">
      <w:pPr>
        <w:pStyle w:val="a5"/>
        <w:spacing w:line="360" w:lineRule="auto"/>
        <w:ind w:firstLine="709"/>
        <w:jc w:val="both"/>
        <w:rPr>
          <w:noProof/>
          <w:color w:val="000000"/>
        </w:rPr>
      </w:pPr>
      <w:r w:rsidRPr="00264EC4">
        <w:rPr>
          <w:noProof/>
          <w:color w:val="000000"/>
        </w:rPr>
        <w:t>- производственный коллектив – своеобразный институт воспитания и развития личности, рациональной организации свободного времени, творческого развития и возвышения человека;</w:t>
      </w:r>
    </w:p>
    <w:p w:rsidR="00094E47" w:rsidRPr="00264EC4" w:rsidRDefault="00094E47" w:rsidP="00094E47">
      <w:pPr>
        <w:pStyle w:val="a5"/>
        <w:spacing w:line="360" w:lineRule="auto"/>
        <w:ind w:firstLine="709"/>
        <w:jc w:val="both"/>
        <w:rPr>
          <w:noProof/>
          <w:color w:val="000000"/>
        </w:rPr>
      </w:pPr>
      <w:r w:rsidRPr="00264EC4">
        <w:rPr>
          <w:noProof/>
          <w:color w:val="000000"/>
        </w:rPr>
        <w:t>- в производственном коллективе исторически сложились различные формы культурно-досуговой работы, часть которых необходимо возродить в современных условиях рыночной экономики;</w:t>
      </w:r>
    </w:p>
    <w:p w:rsidR="00094E47" w:rsidRPr="00264EC4" w:rsidRDefault="00094E47" w:rsidP="00094E47">
      <w:pPr>
        <w:pStyle w:val="a5"/>
        <w:spacing w:line="360" w:lineRule="auto"/>
        <w:ind w:firstLine="709"/>
        <w:jc w:val="both"/>
        <w:rPr>
          <w:noProof/>
          <w:color w:val="000000"/>
        </w:rPr>
      </w:pPr>
      <w:r w:rsidRPr="00264EC4">
        <w:rPr>
          <w:noProof/>
          <w:color w:val="000000"/>
        </w:rPr>
        <w:t>- ведущей формой приобщения членов производственного коллектива к духовным ценностям является исторически обусловленное и актуальное по сути народное хоровое пение, требующее своего возрождения в современных трудовых коллективах;</w:t>
      </w:r>
    </w:p>
    <w:p w:rsidR="00094E47" w:rsidRPr="00264EC4" w:rsidRDefault="00094E47" w:rsidP="00094E47">
      <w:pPr>
        <w:spacing w:line="360" w:lineRule="auto"/>
        <w:ind w:firstLine="709"/>
        <w:jc w:val="both"/>
        <w:rPr>
          <w:noProof/>
          <w:color w:val="000000"/>
          <w:sz w:val="28"/>
        </w:rPr>
      </w:pPr>
      <w:r w:rsidRPr="00264EC4">
        <w:rPr>
          <w:noProof/>
          <w:color w:val="000000"/>
          <w:sz w:val="28"/>
        </w:rPr>
        <w:t>- преемственное использование традиций и форм приобщения личности к художественным ценностям;</w:t>
      </w:r>
    </w:p>
    <w:p w:rsidR="00094E47" w:rsidRPr="00264EC4" w:rsidRDefault="00094E47" w:rsidP="00094E47">
      <w:pPr>
        <w:spacing w:line="360" w:lineRule="auto"/>
        <w:ind w:firstLine="709"/>
        <w:jc w:val="both"/>
        <w:rPr>
          <w:noProof/>
          <w:color w:val="000000"/>
          <w:sz w:val="28"/>
        </w:rPr>
      </w:pPr>
      <w:r w:rsidRPr="00264EC4">
        <w:rPr>
          <w:noProof/>
          <w:color w:val="000000"/>
          <w:sz w:val="28"/>
        </w:rPr>
        <w:t>- обоснованность организации стабильного цехового творческого объединения – хора народной песни, учитывающего особенности художественно- эстетического потенциала современного производственного коллектива; выбор предпочтительных художественных интересов и потребностей его членов, приближение непосредственно к производству.</w:t>
      </w:r>
    </w:p>
    <w:p w:rsidR="00094E47" w:rsidRPr="00264EC4" w:rsidRDefault="00094E47" w:rsidP="00094E47">
      <w:pPr>
        <w:spacing w:line="360" w:lineRule="auto"/>
        <w:ind w:firstLine="709"/>
        <w:jc w:val="both"/>
        <w:rPr>
          <w:noProof/>
          <w:color w:val="000000"/>
          <w:sz w:val="28"/>
        </w:rPr>
      </w:pPr>
    </w:p>
    <w:p w:rsidR="00094E47" w:rsidRPr="00264EC4" w:rsidRDefault="00094E47" w:rsidP="00094E47">
      <w:pPr>
        <w:spacing w:line="360" w:lineRule="auto"/>
        <w:ind w:firstLine="709"/>
        <w:jc w:val="both"/>
        <w:rPr>
          <w:noProof/>
          <w:color w:val="000000"/>
          <w:sz w:val="28"/>
        </w:rPr>
      </w:pPr>
      <w:r w:rsidRPr="00264EC4">
        <w:rPr>
          <w:noProof/>
          <w:color w:val="000000"/>
          <w:sz w:val="28"/>
        </w:rPr>
        <w:br w:type="page"/>
        <w:t>Глава 2. Опытно-экспериментальная работа и организационные основы приобщения членов производственного коллектива к художественно-эстетическим ценностям</w:t>
      </w:r>
    </w:p>
    <w:p w:rsidR="00094E47" w:rsidRPr="00264EC4" w:rsidRDefault="00094E47" w:rsidP="00094E47">
      <w:pPr>
        <w:spacing w:line="360" w:lineRule="auto"/>
        <w:ind w:firstLine="709"/>
        <w:jc w:val="both"/>
        <w:rPr>
          <w:noProof/>
          <w:color w:val="000000"/>
          <w:sz w:val="28"/>
        </w:rPr>
      </w:pPr>
    </w:p>
    <w:p w:rsidR="00094E47" w:rsidRPr="00264EC4" w:rsidRDefault="00094E47" w:rsidP="00094E47">
      <w:pPr>
        <w:spacing w:line="360" w:lineRule="auto"/>
        <w:ind w:firstLine="709"/>
        <w:jc w:val="both"/>
        <w:rPr>
          <w:noProof/>
          <w:color w:val="000000"/>
          <w:sz w:val="28"/>
        </w:rPr>
      </w:pPr>
      <w:r w:rsidRPr="00264EC4">
        <w:rPr>
          <w:noProof/>
          <w:color w:val="000000"/>
          <w:sz w:val="28"/>
        </w:rPr>
        <w:t>Мы рассмотрели теоретические проблемы приобщения членов производственного коллектива к художественно-эстетическим ценностям средствами самодеятельности и пришли в выводу, что художественная самодеятельность выступает в организационно-педагогическим и содержательном плане как целенаправленный управляемый педагогический процесс, имеет системный и уровневый характер, а также свою технологию решения. Во второй главе мы подробнее остановимся на решении практических задач по организации работы по приобщению членов производственного коллектива к художественно-эстетическим ценностям.</w:t>
      </w:r>
    </w:p>
    <w:p w:rsidR="00094E47" w:rsidRPr="00264EC4" w:rsidRDefault="00094E47" w:rsidP="00094E47">
      <w:pPr>
        <w:spacing w:line="360" w:lineRule="auto"/>
        <w:ind w:firstLine="709"/>
        <w:jc w:val="both"/>
        <w:rPr>
          <w:noProof/>
          <w:color w:val="000000"/>
          <w:sz w:val="28"/>
        </w:rPr>
      </w:pPr>
    </w:p>
    <w:p w:rsidR="00094E47" w:rsidRPr="00264EC4" w:rsidRDefault="00094E47" w:rsidP="00094E47">
      <w:pPr>
        <w:spacing w:line="360" w:lineRule="auto"/>
        <w:ind w:firstLine="709"/>
        <w:jc w:val="both"/>
        <w:rPr>
          <w:noProof/>
          <w:color w:val="000000"/>
          <w:sz w:val="28"/>
        </w:rPr>
      </w:pPr>
      <w:r w:rsidRPr="00264EC4">
        <w:rPr>
          <w:noProof/>
          <w:color w:val="000000"/>
          <w:sz w:val="28"/>
        </w:rPr>
        <w:t>2.1 Организация и задачи и условия приобщения членов производственного коллектива к художественно-эстетическим ценностям</w:t>
      </w:r>
    </w:p>
    <w:p w:rsidR="00094E47" w:rsidRPr="00264EC4" w:rsidRDefault="00094E47" w:rsidP="00094E47">
      <w:pPr>
        <w:spacing w:line="360" w:lineRule="auto"/>
        <w:ind w:firstLine="709"/>
        <w:jc w:val="both"/>
        <w:rPr>
          <w:noProof/>
          <w:color w:val="000000"/>
          <w:sz w:val="28"/>
        </w:rPr>
      </w:pPr>
    </w:p>
    <w:p w:rsidR="00094E47" w:rsidRPr="00264EC4" w:rsidRDefault="00094E47" w:rsidP="00094E47">
      <w:pPr>
        <w:spacing w:line="360" w:lineRule="auto"/>
        <w:ind w:firstLine="709"/>
        <w:jc w:val="both"/>
        <w:rPr>
          <w:noProof/>
          <w:color w:val="000000"/>
          <w:sz w:val="28"/>
        </w:rPr>
      </w:pPr>
      <w:r w:rsidRPr="00264EC4">
        <w:rPr>
          <w:noProof/>
          <w:color w:val="000000"/>
          <w:sz w:val="28"/>
        </w:rPr>
        <w:t>Современная практика показала, что нужно искать нетрадиционные, отличные от клубного коллектива формы и средства, позволяющие наиболее оптимально решить проблему включения членов производственного коллектива в художественно-творческую деятельность. Исходя из анализа психолого-педагогической литературы, диссертационных исследований и предварительного эксперимента, мы пришли к выводу, что художественная самодеятельность может выступать как средство приобщения членов производственного коллектива к художественно-эстетическим ценностям, если будет построена с опорой на следующие педагогические условия:</w:t>
      </w:r>
    </w:p>
    <w:p w:rsidR="00094E47" w:rsidRPr="00264EC4" w:rsidRDefault="00094E47" w:rsidP="00094E47">
      <w:pPr>
        <w:spacing w:line="360" w:lineRule="auto"/>
        <w:ind w:firstLine="709"/>
        <w:jc w:val="both"/>
        <w:rPr>
          <w:noProof/>
          <w:color w:val="000000"/>
          <w:sz w:val="28"/>
        </w:rPr>
      </w:pPr>
      <w:r w:rsidRPr="00264EC4">
        <w:rPr>
          <w:noProof/>
          <w:color w:val="000000"/>
          <w:sz w:val="28"/>
        </w:rPr>
        <w:t>- широкий выбор видов творческой деятельности, на основе интересов и способностей членов коллектива;</w:t>
      </w:r>
    </w:p>
    <w:p w:rsidR="00094E47" w:rsidRPr="00264EC4" w:rsidRDefault="00094E47" w:rsidP="00094E47">
      <w:pPr>
        <w:spacing w:line="360" w:lineRule="auto"/>
        <w:ind w:firstLine="709"/>
        <w:jc w:val="both"/>
        <w:rPr>
          <w:noProof/>
          <w:color w:val="000000"/>
          <w:sz w:val="28"/>
        </w:rPr>
      </w:pPr>
      <w:r w:rsidRPr="00264EC4">
        <w:rPr>
          <w:noProof/>
          <w:color w:val="000000"/>
          <w:sz w:val="28"/>
        </w:rPr>
        <w:t>- приближение художественной самодеятельности непосредственно к производству;</w:t>
      </w:r>
    </w:p>
    <w:p w:rsidR="00094E47" w:rsidRPr="00264EC4" w:rsidRDefault="00094E47" w:rsidP="00094E47">
      <w:pPr>
        <w:spacing w:line="360" w:lineRule="auto"/>
        <w:ind w:firstLine="709"/>
        <w:jc w:val="both"/>
        <w:rPr>
          <w:noProof/>
          <w:color w:val="000000"/>
          <w:sz w:val="28"/>
        </w:rPr>
      </w:pPr>
      <w:r w:rsidRPr="00264EC4">
        <w:rPr>
          <w:noProof/>
          <w:color w:val="000000"/>
          <w:sz w:val="28"/>
        </w:rPr>
        <w:t>- формирование коллектива художественной самодеятельности с ориентацией его членов на ведущие духовные ценности.</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Проверка указанных условий осуществлялась в ходе опытно-экспериментальной работы. Целью опытно-экспериментальной работы является проверка правильности выдвинутой гипотезы по приобщению членов производственного коллектива к художественно-эстетическим ценностям. При этом мы учитывали и придерживались мнения И.Я. Лернера, который отмечал, что работа, которую трудно или невозможно сравнить с подобным аналогом, может проводиться без контрольных групп. </w:t>
      </w:r>
    </w:p>
    <w:p w:rsidR="00094E47" w:rsidRPr="00264EC4" w:rsidRDefault="00094E47" w:rsidP="00094E47">
      <w:pPr>
        <w:spacing w:line="360" w:lineRule="auto"/>
        <w:ind w:firstLine="709"/>
        <w:jc w:val="both"/>
        <w:rPr>
          <w:noProof/>
          <w:color w:val="000000"/>
          <w:sz w:val="28"/>
        </w:rPr>
      </w:pPr>
      <w:r w:rsidRPr="00264EC4">
        <w:rPr>
          <w:noProof/>
          <w:color w:val="000000"/>
          <w:sz w:val="28"/>
        </w:rPr>
        <w:t>Проблема исследования обусловила выбор принципов организации и проведения эксперимента:</w:t>
      </w:r>
    </w:p>
    <w:p w:rsidR="00094E47" w:rsidRPr="00264EC4" w:rsidRDefault="00094E47" w:rsidP="00094E47">
      <w:pPr>
        <w:spacing w:line="360" w:lineRule="auto"/>
        <w:ind w:firstLine="709"/>
        <w:jc w:val="both"/>
        <w:rPr>
          <w:noProof/>
          <w:color w:val="000000"/>
          <w:sz w:val="28"/>
        </w:rPr>
      </w:pPr>
      <w:r w:rsidRPr="00264EC4">
        <w:rPr>
          <w:noProof/>
          <w:color w:val="000000"/>
          <w:sz w:val="28"/>
        </w:rPr>
        <w:t>1. Опытно-экспериментальная работа нацелена на проверку педагогических условий, указанных в гипотезе.</w:t>
      </w:r>
    </w:p>
    <w:p w:rsidR="00094E47" w:rsidRPr="00264EC4" w:rsidRDefault="00094E47" w:rsidP="00094E47">
      <w:pPr>
        <w:spacing w:line="360" w:lineRule="auto"/>
        <w:ind w:firstLine="709"/>
        <w:jc w:val="both"/>
        <w:rPr>
          <w:noProof/>
          <w:color w:val="000000"/>
          <w:sz w:val="28"/>
        </w:rPr>
      </w:pPr>
      <w:r w:rsidRPr="00264EC4">
        <w:rPr>
          <w:noProof/>
          <w:color w:val="000000"/>
          <w:sz w:val="28"/>
        </w:rPr>
        <w:t>2. Указанная работа проводилась в естественных условиях жизнедеятельности производственных коллективов: до и после рабочих смен, во время обедов, во время культурно-досуговых мероприятий.</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3. Она носила целенаправленный программный характер, включающий изучение и учет индивидуальных художественных потребностей членов производственного коллектива, создание стабильного хорового творческого объединения на основе предпочтительных ориентаций на хоровое искусство и трехуровневой структуры (трудовой коллектив, цех – отдел, бригада) функционирования производственного процесса. </w:t>
      </w:r>
    </w:p>
    <w:p w:rsidR="00094E47" w:rsidRPr="00264EC4" w:rsidRDefault="00094E47" w:rsidP="00094E47">
      <w:pPr>
        <w:spacing w:line="360" w:lineRule="auto"/>
        <w:ind w:firstLine="709"/>
        <w:jc w:val="both"/>
        <w:rPr>
          <w:noProof/>
          <w:color w:val="000000"/>
          <w:sz w:val="28"/>
        </w:rPr>
      </w:pPr>
      <w:r w:rsidRPr="00264EC4">
        <w:rPr>
          <w:noProof/>
          <w:color w:val="000000"/>
          <w:sz w:val="28"/>
        </w:rPr>
        <w:t>4. Приобщение к художественно-эстетическим ценностям в процессе опытно-экспериментальной работы, участие в художественно-педагогической деятельности хора, концертах, занятиях музыкального лектория строилась с учетом их воздействия на личность каждого участника.</w:t>
      </w:r>
    </w:p>
    <w:p w:rsidR="00094E47" w:rsidRPr="00264EC4" w:rsidRDefault="00094E47" w:rsidP="00094E47">
      <w:pPr>
        <w:spacing w:line="360" w:lineRule="auto"/>
        <w:ind w:firstLine="709"/>
        <w:jc w:val="both"/>
        <w:rPr>
          <w:noProof/>
          <w:color w:val="000000"/>
          <w:sz w:val="28"/>
        </w:rPr>
      </w:pPr>
      <w:r w:rsidRPr="00264EC4">
        <w:rPr>
          <w:noProof/>
          <w:color w:val="000000"/>
          <w:sz w:val="28"/>
        </w:rPr>
        <w:t>5. Анализ результатов опытно-экспериментальной работы проводился на основе принципов системности и целостности управления, что позволяло более четко рассмотреть процесс приобщения членов производственного коллектива к художественно-эстетическим ценностям.</w:t>
      </w:r>
    </w:p>
    <w:p w:rsidR="00094E47" w:rsidRPr="00264EC4" w:rsidRDefault="00094E47" w:rsidP="00094E47">
      <w:pPr>
        <w:spacing w:line="360" w:lineRule="auto"/>
        <w:ind w:firstLine="709"/>
        <w:jc w:val="both"/>
        <w:rPr>
          <w:noProof/>
          <w:color w:val="000000"/>
          <w:sz w:val="28"/>
        </w:rPr>
      </w:pPr>
      <w:r w:rsidRPr="00264EC4">
        <w:rPr>
          <w:noProof/>
          <w:color w:val="000000"/>
          <w:sz w:val="28"/>
        </w:rPr>
        <w:t>К специфическим условиям проведения опытно-экспериментальной работы в производственных коллективах мы отнесли:</w:t>
      </w:r>
    </w:p>
    <w:p w:rsidR="00094E47" w:rsidRPr="00264EC4" w:rsidRDefault="00094E47" w:rsidP="00094E47">
      <w:pPr>
        <w:spacing w:line="360" w:lineRule="auto"/>
        <w:ind w:firstLine="709"/>
        <w:jc w:val="both"/>
        <w:rPr>
          <w:noProof/>
          <w:color w:val="000000"/>
          <w:sz w:val="28"/>
        </w:rPr>
      </w:pPr>
      <w:r w:rsidRPr="00264EC4">
        <w:rPr>
          <w:noProof/>
          <w:color w:val="000000"/>
          <w:sz w:val="28"/>
        </w:rPr>
        <w:t>- большое количество членов коллективов, обследуемых на каждом предприятии, обусловило наш выбор в отдельных цехах, где были красные уголки, и «эпизодическое» существование художественной самодеятельности, т.е. создающейся к отраслевым, районным, городским и областным смотрам и т.д.;.</w:t>
      </w:r>
    </w:p>
    <w:p w:rsidR="00094E47" w:rsidRPr="00264EC4" w:rsidRDefault="00094E47" w:rsidP="00094E47">
      <w:pPr>
        <w:spacing w:line="360" w:lineRule="auto"/>
        <w:ind w:firstLine="709"/>
        <w:jc w:val="both"/>
        <w:rPr>
          <w:noProof/>
          <w:color w:val="000000"/>
          <w:sz w:val="28"/>
        </w:rPr>
      </w:pPr>
      <w:r w:rsidRPr="00264EC4">
        <w:rPr>
          <w:noProof/>
          <w:color w:val="000000"/>
          <w:sz w:val="28"/>
        </w:rPr>
        <w:t>- параллельное педагогическое воздействие (сверху – художественный руководитель творческого объединения, снизу – лидеры художественной самодеятельности) на создание стабильных и спонтанных, «ситуативных» форм художественной самодеятельности;</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 выбор и педагогическая значимость многоуровнего (трудовой коллектив; цех, имеющий красный уголок; участок, бригада; художественный коллектив; личность) подхода к изучению стартовых и процессуально измененных ценностно-смысловых ориентаций личности в духовных (художественных) ценностях; </w:t>
      </w:r>
    </w:p>
    <w:p w:rsidR="00094E47" w:rsidRPr="00264EC4" w:rsidRDefault="00094E47" w:rsidP="00094E47">
      <w:pPr>
        <w:spacing w:line="360" w:lineRule="auto"/>
        <w:ind w:firstLine="709"/>
        <w:jc w:val="both"/>
        <w:rPr>
          <w:noProof/>
          <w:color w:val="000000"/>
          <w:sz w:val="28"/>
        </w:rPr>
      </w:pPr>
      <w:r w:rsidRPr="00264EC4">
        <w:rPr>
          <w:noProof/>
          <w:color w:val="000000"/>
          <w:sz w:val="28"/>
        </w:rPr>
        <w:t>- особенности опытно-экспериментальной работы состоит в том, что по своему характеру художественная самодеятельность всегда носит экспериментальный характер;. относительно длительное время опытно-экспериментальной работы (не менее 3 – 5 лет на каждый этап).</w:t>
      </w:r>
    </w:p>
    <w:p w:rsidR="00094E47" w:rsidRPr="00264EC4" w:rsidRDefault="00094E47" w:rsidP="00094E47">
      <w:pPr>
        <w:spacing w:line="360" w:lineRule="auto"/>
        <w:ind w:firstLine="709"/>
        <w:jc w:val="both"/>
        <w:rPr>
          <w:noProof/>
          <w:color w:val="000000"/>
          <w:sz w:val="28"/>
        </w:rPr>
      </w:pPr>
      <w:r w:rsidRPr="00264EC4">
        <w:rPr>
          <w:noProof/>
          <w:color w:val="000000"/>
          <w:sz w:val="28"/>
        </w:rPr>
        <w:t>Вся опытно-экспериментальная работа проводилась в 3 этапа.</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Первый этап – Организационно – прогностический, включал в себя: </w:t>
      </w:r>
    </w:p>
    <w:p w:rsidR="00094E47" w:rsidRPr="00264EC4" w:rsidRDefault="00094E47" w:rsidP="00094E47">
      <w:pPr>
        <w:numPr>
          <w:ilvl w:val="0"/>
          <w:numId w:val="2"/>
        </w:numPr>
        <w:spacing w:line="360" w:lineRule="auto"/>
        <w:ind w:left="0" w:firstLine="709"/>
        <w:jc w:val="both"/>
        <w:rPr>
          <w:noProof/>
          <w:color w:val="000000"/>
          <w:sz w:val="28"/>
        </w:rPr>
      </w:pPr>
      <w:r w:rsidRPr="00264EC4">
        <w:rPr>
          <w:noProof/>
          <w:color w:val="000000"/>
          <w:sz w:val="28"/>
        </w:rPr>
        <w:t>выбор задач, форм и методов опытно-экспериментальной работы;</w:t>
      </w:r>
    </w:p>
    <w:p w:rsidR="00094E47" w:rsidRPr="00264EC4" w:rsidRDefault="00094E47" w:rsidP="00094E47">
      <w:pPr>
        <w:spacing w:line="360" w:lineRule="auto"/>
        <w:ind w:firstLine="709"/>
        <w:jc w:val="both"/>
        <w:rPr>
          <w:noProof/>
          <w:color w:val="000000"/>
          <w:sz w:val="28"/>
        </w:rPr>
      </w:pPr>
      <w:r w:rsidRPr="00264EC4">
        <w:rPr>
          <w:noProof/>
          <w:color w:val="000000"/>
          <w:sz w:val="28"/>
        </w:rPr>
        <w:t>- разработка плана опытно-экспериментальной работы;</w:t>
      </w:r>
    </w:p>
    <w:p w:rsidR="00094E47" w:rsidRPr="00264EC4" w:rsidRDefault="00094E47" w:rsidP="00094E47">
      <w:pPr>
        <w:spacing w:line="360" w:lineRule="auto"/>
        <w:ind w:firstLine="709"/>
        <w:jc w:val="both"/>
        <w:rPr>
          <w:noProof/>
          <w:color w:val="000000"/>
          <w:sz w:val="28"/>
        </w:rPr>
      </w:pPr>
      <w:r w:rsidRPr="00264EC4">
        <w:rPr>
          <w:noProof/>
          <w:color w:val="000000"/>
          <w:sz w:val="28"/>
        </w:rPr>
        <w:t>- определение этапов опытно-экспериментальной работы: констатирующего, экспериментального, контрольного.</w:t>
      </w:r>
    </w:p>
    <w:p w:rsidR="00094E47" w:rsidRPr="00264EC4" w:rsidRDefault="00094E47" w:rsidP="00094E47">
      <w:pPr>
        <w:spacing w:line="360" w:lineRule="auto"/>
        <w:ind w:firstLine="709"/>
        <w:jc w:val="both"/>
        <w:rPr>
          <w:noProof/>
          <w:color w:val="000000"/>
          <w:sz w:val="28"/>
        </w:rPr>
      </w:pPr>
      <w:r w:rsidRPr="00264EC4">
        <w:rPr>
          <w:noProof/>
          <w:color w:val="000000"/>
          <w:sz w:val="28"/>
        </w:rPr>
        <w:t>Второй этап – Содержательно-процессуальный. Его сущность состоит в образовательно-просветительной и обучающе-исполнительской работе.</w:t>
      </w:r>
    </w:p>
    <w:p w:rsidR="00094E47" w:rsidRPr="00264EC4" w:rsidRDefault="00094E47" w:rsidP="00094E47">
      <w:pPr>
        <w:spacing w:line="360" w:lineRule="auto"/>
        <w:ind w:firstLine="709"/>
        <w:jc w:val="both"/>
        <w:rPr>
          <w:noProof/>
          <w:color w:val="000000"/>
          <w:sz w:val="28"/>
        </w:rPr>
      </w:pPr>
      <w:r w:rsidRPr="00264EC4">
        <w:rPr>
          <w:noProof/>
          <w:color w:val="000000"/>
          <w:sz w:val="28"/>
        </w:rPr>
        <w:t>Третий этап - Аналитико-корректирующий. Суть этапа состоит в:</w:t>
      </w:r>
    </w:p>
    <w:p w:rsidR="00094E47" w:rsidRPr="00264EC4" w:rsidRDefault="00094E47" w:rsidP="00094E47">
      <w:pPr>
        <w:numPr>
          <w:ilvl w:val="0"/>
          <w:numId w:val="2"/>
        </w:numPr>
        <w:spacing w:line="360" w:lineRule="auto"/>
        <w:ind w:left="0" w:firstLine="709"/>
        <w:jc w:val="both"/>
        <w:rPr>
          <w:noProof/>
          <w:color w:val="000000"/>
          <w:sz w:val="28"/>
        </w:rPr>
      </w:pPr>
      <w:r w:rsidRPr="00264EC4">
        <w:rPr>
          <w:noProof/>
          <w:color w:val="000000"/>
          <w:sz w:val="28"/>
        </w:rPr>
        <w:t>анализе первичных результатов опытно-экспериментальной работы;</w:t>
      </w:r>
    </w:p>
    <w:p w:rsidR="00094E47" w:rsidRPr="00264EC4" w:rsidRDefault="00094E47" w:rsidP="00094E47">
      <w:pPr>
        <w:numPr>
          <w:ilvl w:val="0"/>
          <w:numId w:val="2"/>
        </w:numPr>
        <w:spacing w:line="360" w:lineRule="auto"/>
        <w:ind w:left="0" w:firstLine="709"/>
        <w:jc w:val="both"/>
        <w:rPr>
          <w:noProof/>
          <w:color w:val="000000"/>
          <w:sz w:val="28"/>
        </w:rPr>
      </w:pPr>
      <w:r w:rsidRPr="00264EC4">
        <w:rPr>
          <w:noProof/>
          <w:color w:val="000000"/>
          <w:sz w:val="28"/>
        </w:rPr>
        <w:t>коррекции опытно-экспериментальной работы;</w:t>
      </w:r>
    </w:p>
    <w:p w:rsidR="00094E47" w:rsidRPr="00264EC4" w:rsidRDefault="00094E47" w:rsidP="00094E47">
      <w:pPr>
        <w:numPr>
          <w:ilvl w:val="0"/>
          <w:numId w:val="2"/>
        </w:numPr>
        <w:spacing w:line="360" w:lineRule="auto"/>
        <w:ind w:left="0" w:firstLine="709"/>
        <w:jc w:val="both"/>
        <w:rPr>
          <w:noProof/>
          <w:color w:val="000000"/>
          <w:sz w:val="28"/>
        </w:rPr>
      </w:pPr>
      <w:r w:rsidRPr="00264EC4">
        <w:rPr>
          <w:noProof/>
          <w:color w:val="000000"/>
          <w:sz w:val="28"/>
        </w:rPr>
        <w:t>повторном анализе результатов опытно-экспериментальной работы;</w:t>
      </w:r>
    </w:p>
    <w:p w:rsidR="00094E47" w:rsidRPr="00264EC4" w:rsidRDefault="00094E47" w:rsidP="00094E47">
      <w:pPr>
        <w:numPr>
          <w:ilvl w:val="0"/>
          <w:numId w:val="2"/>
        </w:numPr>
        <w:spacing w:line="360" w:lineRule="auto"/>
        <w:ind w:left="0" w:firstLine="709"/>
        <w:jc w:val="both"/>
        <w:rPr>
          <w:noProof/>
          <w:color w:val="000000"/>
          <w:sz w:val="28"/>
        </w:rPr>
      </w:pPr>
      <w:r w:rsidRPr="00264EC4">
        <w:rPr>
          <w:noProof/>
          <w:color w:val="000000"/>
          <w:sz w:val="28"/>
        </w:rPr>
        <w:t>коррекции опытно-экспериментальной работы;</w:t>
      </w:r>
    </w:p>
    <w:p w:rsidR="00094E47" w:rsidRPr="00264EC4" w:rsidRDefault="00094E47" w:rsidP="00094E47">
      <w:pPr>
        <w:numPr>
          <w:ilvl w:val="0"/>
          <w:numId w:val="2"/>
        </w:numPr>
        <w:spacing w:line="360" w:lineRule="auto"/>
        <w:ind w:left="0" w:firstLine="709"/>
        <w:jc w:val="both"/>
        <w:rPr>
          <w:noProof/>
          <w:color w:val="000000"/>
          <w:sz w:val="28"/>
        </w:rPr>
      </w:pPr>
      <w:r w:rsidRPr="00264EC4">
        <w:rPr>
          <w:noProof/>
          <w:color w:val="000000"/>
          <w:sz w:val="28"/>
        </w:rPr>
        <w:t>статистической обработке результатов;</w:t>
      </w:r>
    </w:p>
    <w:p w:rsidR="00094E47" w:rsidRPr="00264EC4" w:rsidRDefault="00094E47" w:rsidP="00094E47">
      <w:pPr>
        <w:numPr>
          <w:ilvl w:val="0"/>
          <w:numId w:val="2"/>
        </w:numPr>
        <w:spacing w:line="360" w:lineRule="auto"/>
        <w:ind w:left="0" w:firstLine="709"/>
        <w:jc w:val="both"/>
        <w:rPr>
          <w:noProof/>
          <w:color w:val="000000"/>
          <w:sz w:val="28"/>
        </w:rPr>
      </w:pPr>
      <w:r w:rsidRPr="00264EC4">
        <w:rPr>
          <w:noProof/>
          <w:color w:val="000000"/>
          <w:sz w:val="28"/>
        </w:rPr>
        <w:t>обобщение полученных данных, выводах.</w:t>
      </w:r>
    </w:p>
    <w:p w:rsidR="00094E47" w:rsidRPr="00264EC4" w:rsidRDefault="00094E47" w:rsidP="00094E47">
      <w:pPr>
        <w:spacing w:line="360" w:lineRule="auto"/>
        <w:ind w:firstLine="709"/>
        <w:jc w:val="both"/>
        <w:rPr>
          <w:noProof/>
          <w:color w:val="000000"/>
          <w:sz w:val="28"/>
        </w:rPr>
      </w:pPr>
      <w:r w:rsidRPr="00264EC4">
        <w:rPr>
          <w:noProof/>
          <w:color w:val="000000"/>
          <w:sz w:val="28"/>
        </w:rPr>
        <w:t>На первом этапе экспериментальная работа была связана со сбором информации о занятиях членов коллектива в:</w:t>
      </w:r>
    </w:p>
    <w:p w:rsidR="00094E47" w:rsidRPr="00264EC4" w:rsidRDefault="00094E47" w:rsidP="00094E47">
      <w:pPr>
        <w:pStyle w:val="a3"/>
        <w:numPr>
          <w:ilvl w:val="0"/>
          <w:numId w:val="2"/>
        </w:numPr>
        <w:spacing w:line="360" w:lineRule="auto"/>
        <w:ind w:left="0" w:firstLine="709"/>
        <w:jc w:val="both"/>
        <w:rPr>
          <w:b w:val="0"/>
          <w:noProof/>
          <w:color w:val="000000"/>
        </w:rPr>
      </w:pPr>
      <w:r w:rsidRPr="00264EC4">
        <w:rPr>
          <w:b w:val="0"/>
          <w:noProof/>
          <w:color w:val="000000"/>
        </w:rPr>
        <w:t>клубной художественной самодеятельности (в прошлом, в настоящее время);</w:t>
      </w:r>
    </w:p>
    <w:p w:rsidR="00094E47" w:rsidRPr="00264EC4" w:rsidRDefault="00094E47" w:rsidP="00094E47">
      <w:pPr>
        <w:numPr>
          <w:ilvl w:val="0"/>
          <w:numId w:val="2"/>
        </w:numPr>
        <w:spacing w:line="360" w:lineRule="auto"/>
        <w:ind w:left="0" w:firstLine="709"/>
        <w:jc w:val="both"/>
        <w:rPr>
          <w:noProof/>
          <w:color w:val="000000"/>
          <w:sz w:val="28"/>
        </w:rPr>
      </w:pPr>
      <w:r w:rsidRPr="00264EC4">
        <w:rPr>
          <w:noProof/>
          <w:color w:val="000000"/>
          <w:sz w:val="28"/>
        </w:rPr>
        <w:t>ситуативных концертах к праздничным датам, дню рождения, юбилею предприятия и т.д;</w:t>
      </w:r>
    </w:p>
    <w:p w:rsidR="00094E47" w:rsidRPr="00264EC4" w:rsidRDefault="00094E47" w:rsidP="00094E47">
      <w:pPr>
        <w:spacing w:line="360" w:lineRule="auto"/>
        <w:ind w:firstLine="709"/>
        <w:jc w:val="both"/>
        <w:rPr>
          <w:noProof/>
          <w:color w:val="000000"/>
          <w:sz w:val="28"/>
        </w:rPr>
      </w:pPr>
      <w:r w:rsidRPr="00264EC4">
        <w:rPr>
          <w:noProof/>
          <w:color w:val="000000"/>
          <w:sz w:val="28"/>
        </w:rPr>
        <w:t>- коллективе художественной самодеятельности по случаю отраслевого смотра, проводимому обычно раз в год..</w:t>
      </w:r>
    </w:p>
    <w:p w:rsidR="00094E47" w:rsidRPr="00264EC4" w:rsidRDefault="00094E47" w:rsidP="00094E47">
      <w:pPr>
        <w:spacing w:line="360" w:lineRule="auto"/>
        <w:ind w:firstLine="709"/>
        <w:jc w:val="both"/>
        <w:rPr>
          <w:i/>
          <w:noProof/>
          <w:color w:val="000000"/>
          <w:sz w:val="28"/>
        </w:rPr>
      </w:pPr>
      <w:r w:rsidRPr="00264EC4">
        <w:rPr>
          <w:noProof/>
          <w:color w:val="000000"/>
          <w:sz w:val="28"/>
        </w:rPr>
        <w:t>С этой целью мы использовали опрос экспертов, в роли которых выступили начальники цехов, отделов, участков, мастера, бригадиры. У них брали стандартизированное интервью или просто вели разговор в виде беседы. В результате такого опроса мы столкнулись с рядом проблем, которые свидетельствовали о недостаточной информированности руководителей производства о духовной жизни, потребностях, интересах членов своего подразделения, отсутствие интереса к духовной проблеме, как со стороны старших руководителей производства, так и со стороны трудового коллектива и т.д. Это связано с рядом объективных и субъективных причин. К объективным мы отнесли тот факт, что рыночная экономика, тенденции «капитализации» нашего общества привели к тому, что главное для руководства отделами и цехами производственного коллектива, стало само производство, выполнение его близких и дальних целей; забота о получении прибыли, а проблема духовного воспитания рабочих и служащих практически оказалась лишней. К субъективным факторам мы отнесли определенную позицию отдельных руководителей - потеря интереса к проблемам духовной жизни личности своего подразделения, его свободного времени; потеря интереса к личности, каждому человеку не только как творцу материаль</w:t>
      </w:r>
      <w:r w:rsidRPr="00264EC4">
        <w:rPr>
          <w:i/>
          <w:noProof/>
          <w:color w:val="000000"/>
          <w:sz w:val="28"/>
        </w:rPr>
        <w:t xml:space="preserve"> </w:t>
      </w:r>
      <w:r w:rsidRPr="00264EC4">
        <w:rPr>
          <w:noProof/>
          <w:color w:val="000000"/>
          <w:sz w:val="28"/>
        </w:rPr>
        <w:t>ных ценностей, но и творцу и носителю креативности человеческого</w:t>
      </w:r>
      <w:r w:rsidRPr="00264EC4">
        <w:rPr>
          <w:i/>
          <w:noProof/>
          <w:color w:val="000000"/>
          <w:sz w:val="28"/>
        </w:rPr>
        <w:t xml:space="preserve"> </w:t>
      </w:r>
      <w:r w:rsidRPr="00264EC4">
        <w:rPr>
          <w:noProof/>
          <w:color w:val="000000"/>
          <w:sz w:val="28"/>
        </w:rPr>
        <w:t>бытия.</w:t>
      </w:r>
      <w:r w:rsidRPr="00264EC4">
        <w:rPr>
          <w:i/>
          <w:noProof/>
          <w:color w:val="000000"/>
          <w:sz w:val="28"/>
        </w:rPr>
        <w:t xml:space="preserve"> </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В эпоху социализма была создана иерарханизированная система воспитания, однако «система не смогла преодолеть свой главный порок – отсутствие свободы. Свободы для реализации замыслов, для творческого поиска, для спора с самой системой. «Система» настаивала на аскетизме как главной ценности бытия и проиграла «холодную войну» в тот момент, когда уже не в силах была противостоять нормальным человеческим желаниям к свободному выбору, к утолению жажды новизны, к остроте ощущений в свободном (творческом – И.И.) поиске» (41, с.54), с другой стороны некоторые руководители подразделений в основном люди «старой» формации (руководители с большим стажем работы), прекрасно знали отдельных участников базового дворца культуры, лидеров творческой деятельности (спеть, сыграть, прочитать стихи и т.п.) в производственном коллективе. От них мы получили ценные сведения и смогли в дальнейшем опираться на таких лидеров производства в организации и возрождении рациональных форм досуговой деятельности личности в условиях производственного коллектива. </w:t>
      </w:r>
    </w:p>
    <w:p w:rsidR="00094E47" w:rsidRPr="00264EC4" w:rsidRDefault="00094E47" w:rsidP="00094E47">
      <w:pPr>
        <w:spacing w:line="360" w:lineRule="auto"/>
        <w:ind w:firstLine="709"/>
        <w:jc w:val="both"/>
        <w:rPr>
          <w:noProof/>
          <w:color w:val="000000"/>
          <w:sz w:val="28"/>
        </w:rPr>
      </w:pPr>
      <w:r w:rsidRPr="00264EC4">
        <w:rPr>
          <w:noProof/>
          <w:color w:val="000000"/>
          <w:sz w:val="28"/>
        </w:rPr>
        <w:t>Проведенный нами опрос и интервьюирование экспертов крупных структурных подразделений – совет директоров, начальники цехов– показал, что 76% экспертов не знают о формах активной досуговой деятельности членов производственного коллектива и только 24% знают участников творческой деятельности базового ДК, своего структурного подразделения.</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Опрос и интервьюирование руководителей, непосредственно связанных с членами производственного коллектива, – мастеров, бригадиров, профсоюзных лидеров – показал, что 56% знают активных участников и лидеров художественной самодеятельности своего предприятия (областные, городские, районные смотры художественной самодеятельности производственных коллективов, региональные смотры министерства тяжелого машиностроения, бригадная самодеятельность). </w:t>
      </w:r>
    </w:p>
    <w:p w:rsidR="00094E47" w:rsidRPr="00264EC4" w:rsidRDefault="00094E47" w:rsidP="00094E47">
      <w:pPr>
        <w:spacing w:line="360" w:lineRule="auto"/>
        <w:ind w:firstLine="709"/>
        <w:jc w:val="both"/>
        <w:rPr>
          <w:noProof/>
          <w:color w:val="000000"/>
          <w:sz w:val="28"/>
        </w:rPr>
      </w:pPr>
      <w:r w:rsidRPr="00264EC4">
        <w:rPr>
          <w:noProof/>
          <w:color w:val="000000"/>
          <w:sz w:val="28"/>
        </w:rPr>
        <w:t>В приобщении членов производственного коллектива к художественной самодеятельности важная роль принадлежит лидеру. Б.Д. Парыгин, Е.С. Жеребова, Л.И. Уманский, Е.И.Смирнова, И.П.Волкова, Ю.Н. Емельянов, Е.С.Кузьмин, А.В.Петровский, Г.Н. Голованов и др. рассматривают лидера как инициатора, эрудита, генератора эмоционального настроя, эмоционального напряжения, умельца. И.П. Волков, Ю.Н. Емельянов, Е.С. Кузьмин и ряд других выделяют следующие лидерские функции: административную, стратегическую, экспертно-консультативную, коммуникативно-регулирующую, представительства во внешней среде, дисциплинарную, воспитательную, психотерапевтическую. Б.Д.Парыгин предлагает типологию лидерства, построенную на таких основаниях:</w:t>
      </w:r>
    </w:p>
    <w:p w:rsidR="00094E47" w:rsidRPr="00264EC4" w:rsidRDefault="00094E47" w:rsidP="00094E47">
      <w:pPr>
        <w:numPr>
          <w:ilvl w:val="0"/>
          <w:numId w:val="2"/>
        </w:numPr>
        <w:spacing w:line="360" w:lineRule="auto"/>
        <w:ind w:left="0" w:firstLine="709"/>
        <w:jc w:val="both"/>
        <w:rPr>
          <w:noProof/>
          <w:color w:val="000000"/>
          <w:sz w:val="28"/>
        </w:rPr>
      </w:pPr>
      <w:r w:rsidRPr="00264EC4">
        <w:rPr>
          <w:noProof/>
          <w:color w:val="000000"/>
          <w:sz w:val="28"/>
        </w:rPr>
        <w:t>по стилю руководства - авторитарный лидер</w:t>
      </w:r>
    </w:p>
    <w:p w:rsidR="00094E47" w:rsidRPr="00264EC4" w:rsidRDefault="00094E47" w:rsidP="00094E47">
      <w:pPr>
        <w:spacing w:line="360" w:lineRule="auto"/>
        <w:ind w:firstLine="709"/>
        <w:jc w:val="both"/>
        <w:rPr>
          <w:noProof/>
          <w:color w:val="000000"/>
          <w:sz w:val="28"/>
        </w:rPr>
      </w:pPr>
      <w:r w:rsidRPr="00264EC4">
        <w:rPr>
          <w:noProof/>
          <w:color w:val="000000"/>
          <w:sz w:val="28"/>
        </w:rPr>
        <w:t>демократический лидер</w:t>
      </w:r>
    </w:p>
    <w:p w:rsidR="00094E47" w:rsidRPr="00264EC4" w:rsidRDefault="00094E47" w:rsidP="00094E47">
      <w:pPr>
        <w:spacing w:line="360" w:lineRule="auto"/>
        <w:ind w:firstLine="709"/>
        <w:jc w:val="both"/>
        <w:rPr>
          <w:noProof/>
          <w:color w:val="000000"/>
          <w:sz w:val="28"/>
        </w:rPr>
      </w:pPr>
      <w:r w:rsidRPr="00264EC4">
        <w:rPr>
          <w:noProof/>
          <w:color w:val="000000"/>
          <w:sz w:val="28"/>
        </w:rPr>
        <w:t>- по характеру деятельности - универсальный лидер</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ситуативный лидер </w:t>
      </w:r>
    </w:p>
    <w:p w:rsidR="00094E47" w:rsidRPr="00264EC4" w:rsidRDefault="00094E47" w:rsidP="00094E47">
      <w:pPr>
        <w:spacing w:line="360" w:lineRule="auto"/>
        <w:ind w:firstLine="709"/>
        <w:jc w:val="both"/>
        <w:rPr>
          <w:noProof/>
          <w:color w:val="000000"/>
          <w:sz w:val="28"/>
        </w:rPr>
      </w:pPr>
      <w:r w:rsidRPr="00264EC4">
        <w:rPr>
          <w:noProof/>
          <w:color w:val="000000"/>
          <w:sz w:val="28"/>
        </w:rPr>
        <w:t>- по содержанию деятельности - лидер-вдохновитель</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лидер-исполнитель  </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Мы считаем, что руководитель художественной самодеятельности работающий в условиях современного производственного коллектива (и это много раз доказывала досуговая педагогика творческой деятельности), должен быть универсальным лидером, удерживающим за собой лидерские позиции в любой обстановке. Но при этом он всегда должен оказываться как бы «на втором плане», опираясь в своей деятельности на тот объективный материал, который был получен в результате «нулевого среза» эксперимента, «взращивая специфических», нужных именно в производственном коллективе лидеров. Наши исследования показали, что лидер должен четко представлять, что в производственном коллективе есть два основных полюса лидерства – тенденция «профессионализации» и тенденция реализовывать себя в других сферах – общественной деятельности, общении, творчестве. В ходе организационно-экспериментальной работы мы установили следующие типы лидеров: общественно-организационного; коммуникативного и творческого. Остановимся на более подробной характеристике выше названных типов лидеров. </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Рассмотрим первый тип – </w:t>
      </w:r>
      <w:r w:rsidRPr="00264EC4">
        <w:rPr>
          <w:i/>
          <w:noProof/>
          <w:color w:val="000000"/>
          <w:sz w:val="28"/>
        </w:rPr>
        <w:t>лидер общественно-организаторского типа</w:t>
      </w:r>
      <w:r w:rsidRPr="00264EC4">
        <w:rPr>
          <w:noProof/>
          <w:color w:val="000000"/>
          <w:sz w:val="28"/>
        </w:rPr>
        <w:t xml:space="preserve">. </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Организаторский талант проявляется у такого человека на различных уровнях всего предприятия, цеха, участка, бригады, а впоследствии и во внешней среде (С. Власов, В. Шлыгина, А. Мандебура). Нами установлено, что наличие лидера способствовало развитию интересов у членов производственного коллектива к художественной самодеятельности, ориентировало их внимание на художественно-эстетические ценности, ускоряло процесс создания творческого коллектива в непосредственной близости от рабочего места, т.е. в красном уголке. Если до появления лидеров в художественном коллективе участвовало 1 % членов производственного коллектива, то с появлением лидеров эти цифра увеличилась до 3 %. Вместе с педагогом досуговой деятельности лидер осуществлял, налаживал контакты для проведения мероприятий с базовым дворцом культуры, ПТУ, школами и другими социальными институтами; организовывал и занимался подготовкой концертов и интересных встреч.. Активно помогал в выборе профессии (ПТУ, МОУ); организовывал культпоходы, совместные мероприятия с клубом (красный уголок, комната отдыха) на предприятии, вечеров отдыха, тематических вечеров и т.д. На уровне цеха, отдела, бригады лидеры выявляют и организуют малые творческие группы по интересам (вокал, хоровое пение, игра на музыкальных инструментах в ансамбле и т.д.), что способствовало приобщению членов производственного коллектива к художественно-эстетическим ценностям. Практически до 80 % рабочих и служащих производственного коллектива (завод им. Д. Колющенко, ОАО «ЧТЗ УРАЛТРАК», «Теплоприбор», «Автоматно-механический завод» и т.д.), достаточно четко проявляет интерес к занятиям художественных коллективов. </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К другим типам лидеров относятся </w:t>
      </w:r>
      <w:r w:rsidRPr="00264EC4">
        <w:rPr>
          <w:i/>
          <w:noProof/>
          <w:color w:val="000000"/>
          <w:sz w:val="28"/>
        </w:rPr>
        <w:t>лидеры коммуникативного типа</w:t>
      </w:r>
      <w:r w:rsidRPr="00264EC4">
        <w:rPr>
          <w:noProof/>
          <w:color w:val="000000"/>
          <w:sz w:val="28"/>
        </w:rPr>
        <w:t>.</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Он непосредственно связан с первым типом, ибо все, о чем мы говорили выше, проявляется прежде всего в общении с людьми разных характеров и социальных признаков (Л. Гусельникова, В. Старцева, А. Курлыгин и др). Мы установили, что лидеры коммуникативного типа чаще всего сами очень дисциплинированны, имеют в зоне своего внимания конкретную группу людей, стараются придти на репетицию немного раньше, пообщаться и при случае морально поддержать своих товарищей, при необходимости оказать шефскую помощь. Сами не всегда обладают большими вокальными и музыкальными способностями, но, по мнению коллектива, это компенсируется их человечностью – дружелюбием, приподнятым настроением и т.п. Они располагают к себе, у них есть своеобразное умение привнести в коллектив дух радости, уверенности, спокойствия. Эти лидеры ведут организационную работу по привлечению новых членов в коллектив, рассказывают, заинтересовывают, привлекают внимание к репетиционной, концертной и общественной жизни коллектива, проводят нерегламентированные мероприятия: капустники, поздравления с днем рождения, юбилеем, выпускают стенную газету и т.д. В подобной общественной деятельности лидеры этого типа находят свое «Я», самоутверждение, становление и развитие коллектива рассматривают как свою основную задачу. </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И наконец, дадим характеристику </w:t>
      </w:r>
      <w:r w:rsidRPr="00264EC4">
        <w:rPr>
          <w:i/>
          <w:noProof/>
          <w:color w:val="000000"/>
          <w:sz w:val="28"/>
        </w:rPr>
        <w:t>лидеру творческого</w:t>
      </w:r>
      <w:r w:rsidRPr="00264EC4">
        <w:rPr>
          <w:noProof/>
          <w:color w:val="000000"/>
          <w:sz w:val="28"/>
        </w:rPr>
        <w:t xml:space="preserve"> </w:t>
      </w:r>
      <w:r w:rsidRPr="00264EC4">
        <w:rPr>
          <w:i/>
          <w:noProof/>
          <w:color w:val="000000"/>
          <w:sz w:val="28"/>
        </w:rPr>
        <w:t>типа.</w:t>
      </w:r>
      <w:r w:rsidRPr="00264EC4">
        <w:rPr>
          <w:noProof/>
          <w:color w:val="000000"/>
          <w:sz w:val="28"/>
        </w:rPr>
        <w:t xml:space="preserve"> Отличительная черта этой группы лидеров – природные или приобретенные творческие умения и навыки, которые заметно выделяют их на фоне других участников хора (Гр. Кононенко, С. Русинов, Л.Аввакумова). На уровне внешней среды лидеры этой группы вместе с народным хором достойно представляют производственный коллектив на различных творческих фестивалях, смотрах, концертах. На уровне хора они могут быть солистами, ведущими партии, авторами песен, стихов, сценариев праздников и мероприятий, проводимых в коллективе и т.д. Такому творческому типу участников художественной самодеятельности свойственна доброта, отзывчивость, многие способны показать свой репертуар в нестандартных ситуациях (заменить основного солиста, выступить перед товарищами в пролете цеха, участвовать в агитационных концертах и т.д.). Для большей самореализации они, как правило, обладая определенным магнетизмом, организовывают вокруг себя малые группы, щедро делясь своими знаниями и умениями. На уровне малой группы проявляются как специальные творческие способности, так и «узкие», характерные только для этой малой группы (коллекционирование чего-либо, совместное музыкальное, поэтическое и литературное творчество). </w:t>
      </w:r>
    </w:p>
    <w:p w:rsidR="00094E47" w:rsidRPr="00264EC4" w:rsidRDefault="00094E47" w:rsidP="00094E47">
      <w:pPr>
        <w:spacing w:line="360" w:lineRule="auto"/>
        <w:ind w:firstLine="709"/>
        <w:jc w:val="both"/>
        <w:rPr>
          <w:noProof/>
          <w:color w:val="000000"/>
          <w:sz w:val="28"/>
        </w:rPr>
      </w:pPr>
      <w:r w:rsidRPr="00264EC4">
        <w:rPr>
          <w:noProof/>
          <w:color w:val="000000"/>
          <w:sz w:val="28"/>
        </w:rPr>
        <w:t>Лидеры, которых мы выявили в производственном коллективе, в результате нашей работы стали активными помощниками педагога досуговой творческой деятельности и действовали по нашей просьбе на уровне цеха, участка, отдела, бригады, а впоследствии и на уровне многократного личного контакта с отдельными членами производственного коллектива – потенциальными участниками художественной самодеятельности.</w:t>
      </w:r>
    </w:p>
    <w:p w:rsidR="00094E47" w:rsidRPr="00264EC4" w:rsidRDefault="00094E47" w:rsidP="00094E47">
      <w:pPr>
        <w:spacing w:line="360" w:lineRule="auto"/>
        <w:ind w:firstLine="709"/>
        <w:jc w:val="both"/>
        <w:rPr>
          <w:noProof/>
          <w:color w:val="000000"/>
          <w:sz w:val="28"/>
        </w:rPr>
      </w:pPr>
      <w:r w:rsidRPr="00264EC4">
        <w:rPr>
          <w:noProof/>
          <w:color w:val="000000"/>
          <w:sz w:val="28"/>
        </w:rPr>
        <w:t>Проблему выявления, становления лидеров данных типов мы рассмотрим в нижеследующем параграфе.</w:t>
      </w:r>
    </w:p>
    <w:p w:rsidR="00094E47" w:rsidRPr="00264EC4" w:rsidRDefault="00094E47" w:rsidP="00094E47">
      <w:pPr>
        <w:spacing w:line="360" w:lineRule="auto"/>
        <w:ind w:firstLine="709"/>
        <w:jc w:val="both"/>
        <w:rPr>
          <w:noProof/>
          <w:color w:val="000000"/>
          <w:sz w:val="28"/>
        </w:rPr>
      </w:pPr>
      <w:r w:rsidRPr="00264EC4">
        <w:rPr>
          <w:noProof/>
          <w:color w:val="000000"/>
          <w:sz w:val="28"/>
        </w:rPr>
        <w:t>Был выявлен стартовый художественно-творческий опыт коллективов художественной самодеятельности отдельных подразделений (заводов ЧМЗ, ЧТЗ, АМЗ. «Оргстекло» и др.). Нам было важно у всех членов коллектива художественной самодеятельности развить черты социально активной личности, к ним мы относим: коммуникацию, консолидацию, адаптацию, принятие решений, управление, соревнование, эмоциональную идентификацию, принятие роли и многое другое. Мы учитывали, что в области досуга личность проявляет себя в творческой деятельности и общении, которые, как и вся художественная самодеятельность, выполняют важные педагогические функции: воспитательную; познавательную; коммуникативную; гедонистическую; креативную.</w:t>
      </w:r>
    </w:p>
    <w:p w:rsidR="00094E47" w:rsidRPr="00264EC4" w:rsidRDefault="00094E47" w:rsidP="00094E47">
      <w:pPr>
        <w:spacing w:line="360" w:lineRule="auto"/>
        <w:ind w:firstLine="709"/>
        <w:jc w:val="both"/>
        <w:rPr>
          <w:noProof/>
          <w:color w:val="000000"/>
          <w:sz w:val="28"/>
        </w:rPr>
      </w:pPr>
      <w:r w:rsidRPr="00264EC4">
        <w:rPr>
          <w:noProof/>
          <w:color w:val="000000"/>
          <w:sz w:val="28"/>
        </w:rPr>
        <w:t>Наша экспериментальная работа была связана со сбором информации посредством анкетного опроса – членов производственного коллектива: сбором и обработкой информации об участниках клубной художественной самодеятельности (в прошлом, в настоящее время). Результаты нулевого среза показали, что более 20% членов производственного коллектива занимались в клубной художественной самодеятельности. В настоящее время в художественной самодеятельности занимаются 13,5% (табл. 3).</w:t>
      </w:r>
    </w:p>
    <w:p w:rsidR="00094E47" w:rsidRPr="00264EC4" w:rsidRDefault="00094E47" w:rsidP="00094E47">
      <w:pPr>
        <w:spacing w:line="360" w:lineRule="auto"/>
        <w:ind w:firstLine="709"/>
        <w:jc w:val="both"/>
        <w:rPr>
          <w:noProof/>
          <w:color w:val="000000"/>
          <w:sz w:val="28"/>
        </w:rPr>
      </w:pPr>
    </w:p>
    <w:p w:rsidR="00094E47" w:rsidRPr="00264EC4" w:rsidRDefault="00094E47" w:rsidP="00094E47">
      <w:pPr>
        <w:spacing w:line="360" w:lineRule="auto"/>
        <w:ind w:firstLine="709"/>
        <w:jc w:val="both"/>
        <w:rPr>
          <w:noProof/>
          <w:color w:val="000000"/>
          <w:sz w:val="28"/>
        </w:rPr>
      </w:pPr>
      <w:r w:rsidRPr="00264EC4">
        <w:rPr>
          <w:noProof/>
          <w:color w:val="000000"/>
          <w:sz w:val="28"/>
        </w:rPr>
        <w:t>Таблица 3</w:t>
      </w:r>
    </w:p>
    <w:p w:rsidR="00094E47" w:rsidRPr="00264EC4" w:rsidRDefault="00094E47" w:rsidP="00094E47">
      <w:pPr>
        <w:spacing w:line="360" w:lineRule="auto"/>
        <w:ind w:firstLine="709"/>
        <w:jc w:val="both"/>
        <w:rPr>
          <w:noProof/>
          <w:color w:val="000000"/>
          <w:sz w:val="28"/>
        </w:rPr>
      </w:pPr>
      <w:r w:rsidRPr="00264EC4">
        <w:rPr>
          <w:noProof/>
          <w:color w:val="000000"/>
          <w:sz w:val="28"/>
        </w:rPr>
        <w:t>Результаты нулевого среза участия членов производственного коллектива в художественной самодеятельности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227"/>
        <w:gridCol w:w="2401"/>
        <w:gridCol w:w="2543"/>
        <w:gridCol w:w="2400"/>
      </w:tblGrid>
      <w:tr w:rsidR="00094E47" w:rsidRPr="00E06DC8" w:rsidTr="00E06DC8">
        <w:trPr>
          <w:trHeight w:val="23"/>
        </w:trPr>
        <w:tc>
          <w:tcPr>
            <w:tcW w:w="1163" w:type="pct"/>
            <w:shd w:val="clear" w:color="auto" w:fill="auto"/>
          </w:tcPr>
          <w:p w:rsidR="00094E47" w:rsidRPr="00E06DC8" w:rsidRDefault="00094E47" w:rsidP="00E06DC8">
            <w:pPr>
              <w:spacing w:line="360" w:lineRule="auto"/>
              <w:jc w:val="both"/>
              <w:rPr>
                <w:noProof/>
                <w:color w:val="000000"/>
              </w:rPr>
            </w:pPr>
            <w:r w:rsidRPr="00E06DC8">
              <w:rPr>
                <w:noProof/>
                <w:color w:val="000000"/>
              </w:rPr>
              <w:t>Произ. кол-в</w:t>
            </w:r>
          </w:p>
        </w:tc>
        <w:tc>
          <w:tcPr>
            <w:tcW w:w="1254" w:type="pct"/>
            <w:shd w:val="clear" w:color="auto" w:fill="auto"/>
          </w:tcPr>
          <w:p w:rsidR="00094E47" w:rsidRPr="00E06DC8" w:rsidRDefault="00094E47" w:rsidP="00E06DC8">
            <w:pPr>
              <w:spacing w:line="360" w:lineRule="auto"/>
              <w:jc w:val="both"/>
              <w:rPr>
                <w:noProof/>
                <w:color w:val="000000"/>
              </w:rPr>
            </w:pPr>
            <w:r w:rsidRPr="00E06DC8">
              <w:rPr>
                <w:noProof/>
                <w:color w:val="000000"/>
              </w:rPr>
              <w:t>Кол-во чел.</w:t>
            </w:r>
          </w:p>
          <w:p w:rsidR="00094E47" w:rsidRPr="00E06DC8" w:rsidRDefault="00094E47" w:rsidP="00E06DC8">
            <w:pPr>
              <w:spacing w:line="360" w:lineRule="auto"/>
              <w:jc w:val="both"/>
              <w:rPr>
                <w:noProof/>
                <w:color w:val="000000"/>
              </w:rPr>
            </w:pPr>
            <w:r w:rsidRPr="00E06DC8">
              <w:rPr>
                <w:noProof/>
                <w:color w:val="000000"/>
              </w:rPr>
              <w:t>в цехе</w:t>
            </w:r>
          </w:p>
        </w:tc>
        <w:tc>
          <w:tcPr>
            <w:tcW w:w="1328" w:type="pct"/>
            <w:shd w:val="clear" w:color="auto" w:fill="auto"/>
          </w:tcPr>
          <w:p w:rsidR="00094E47" w:rsidRPr="00E06DC8" w:rsidRDefault="00094E47" w:rsidP="00E06DC8">
            <w:pPr>
              <w:spacing w:line="360" w:lineRule="auto"/>
              <w:jc w:val="both"/>
              <w:rPr>
                <w:noProof/>
                <w:color w:val="000000"/>
              </w:rPr>
            </w:pPr>
            <w:r w:rsidRPr="00E06DC8">
              <w:rPr>
                <w:noProof/>
                <w:color w:val="000000"/>
              </w:rPr>
              <w:t>Ранее заним. в худ. самод.</w:t>
            </w:r>
          </w:p>
        </w:tc>
        <w:tc>
          <w:tcPr>
            <w:tcW w:w="1254" w:type="pct"/>
            <w:shd w:val="clear" w:color="auto" w:fill="auto"/>
          </w:tcPr>
          <w:p w:rsidR="00094E47" w:rsidRPr="00E06DC8" w:rsidRDefault="00094E47" w:rsidP="00E06DC8">
            <w:pPr>
              <w:spacing w:line="360" w:lineRule="auto"/>
              <w:jc w:val="both"/>
              <w:rPr>
                <w:noProof/>
                <w:color w:val="000000"/>
              </w:rPr>
            </w:pPr>
            <w:r w:rsidRPr="00E06DC8">
              <w:rPr>
                <w:noProof/>
                <w:color w:val="000000"/>
              </w:rPr>
              <w:t>Занимаются в настоящее время</w:t>
            </w:r>
          </w:p>
        </w:tc>
      </w:tr>
      <w:tr w:rsidR="00094E47" w:rsidRPr="00E06DC8" w:rsidTr="00E06DC8">
        <w:trPr>
          <w:trHeight w:val="23"/>
        </w:trPr>
        <w:tc>
          <w:tcPr>
            <w:tcW w:w="1163" w:type="pct"/>
            <w:shd w:val="clear" w:color="auto" w:fill="auto"/>
          </w:tcPr>
          <w:p w:rsidR="00094E47" w:rsidRPr="00E06DC8" w:rsidRDefault="00094E47" w:rsidP="00E06DC8">
            <w:pPr>
              <w:spacing w:line="360" w:lineRule="auto"/>
              <w:jc w:val="both"/>
              <w:rPr>
                <w:noProof/>
                <w:color w:val="000000"/>
              </w:rPr>
            </w:pPr>
            <w:r w:rsidRPr="00E06DC8">
              <w:rPr>
                <w:noProof/>
                <w:color w:val="000000"/>
              </w:rPr>
              <w:t>Колющенко</w:t>
            </w:r>
          </w:p>
        </w:tc>
        <w:tc>
          <w:tcPr>
            <w:tcW w:w="1254" w:type="pct"/>
            <w:shd w:val="clear" w:color="auto" w:fill="auto"/>
          </w:tcPr>
          <w:p w:rsidR="00094E47" w:rsidRPr="00E06DC8" w:rsidRDefault="00094E47" w:rsidP="00E06DC8">
            <w:pPr>
              <w:spacing w:line="360" w:lineRule="auto"/>
              <w:jc w:val="both"/>
              <w:rPr>
                <w:noProof/>
                <w:color w:val="000000"/>
              </w:rPr>
            </w:pPr>
            <w:r w:rsidRPr="00E06DC8">
              <w:rPr>
                <w:noProof/>
                <w:color w:val="000000"/>
              </w:rPr>
              <w:t>420</w:t>
            </w:r>
          </w:p>
        </w:tc>
        <w:tc>
          <w:tcPr>
            <w:tcW w:w="1328" w:type="pct"/>
            <w:shd w:val="clear" w:color="auto" w:fill="auto"/>
          </w:tcPr>
          <w:p w:rsidR="00094E47" w:rsidRPr="00E06DC8" w:rsidRDefault="00094E47" w:rsidP="00E06DC8">
            <w:pPr>
              <w:spacing w:line="360" w:lineRule="auto"/>
              <w:jc w:val="both"/>
              <w:rPr>
                <w:noProof/>
                <w:color w:val="000000"/>
              </w:rPr>
            </w:pPr>
            <w:r w:rsidRPr="00E06DC8">
              <w:rPr>
                <w:noProof/>
                <w:color w:val="000000"/>
              </w:rPr>
              <w:t xml:space="preserve"> 19 %</w:t>
            </w:r>
          </w:p>
        </w:tc>
        <w:tc>
          <w:tcPr>
            <w:tcW w:w="1254" w:type="pct"/>
            <w:shd w:val="clear" w:color="auto" w:fill="auto"/>
          </w:tcPr>
          <w:p w:rsidR="00094E47" w:rsidRPr="00E06DC8" w:rsidRDefault="00094E47" w:rsidP="00E06DC8">
            <w:pPr>
              <w:spacing w:line="360" w:lineRule="auto"/>
              <w:jc w:val="both"/>
              <w:rPr>
                <w:noProof/>
                <w:color w:val="000000"/>
              </w:rPr>
            </w:pPr>
            <w:r w:rsidRPr="00E06DC8">
              <w:rPr>
                <w:noProof/>
                <w:color w:val="000000"/>
              </w:rPr>
              <w:t xml:space="preserve"> 9,5 %</w:t>
            </w:r>
          </w:p>
        </w:tc>
      </w:tr>
      <w:tr w:rsidR="00094E47" w:rsidRPr="00E06DC8" w:rsidTr="00E06DC8">
        <w:trPr>
          <w:trHeight w:val="23"/>
        </w:trPr>
        <w:tc>
          <w:tcPr>
            <w:tcW w:w="1163" w:type="pct"/>
            <w:shd w:val="clear" w:color="auto" w:fill="auto"/>
          </w:tcPr>
          <w:p w:rsidR="00094E47" w:rsidRPr="00E06DC8" w:rsidRDefault="00094E47" w:rsidP="00E06DC8">
            <w:pPr>
              <w:spacing w:line="360" w:lineRule="auto"/>
              <w:jc w:val="both"/>
              <w:rPr>
                <w:noProof/>
                <w:color w:val="000000"/>
              </w:rPr>
            </w:pPr>
            <w:r w:rsidRPr="00E06DC8">
              <w:rPr>
                <w:noProof/>
                <w:color w:val="000000"/>
              </w:rPr>
              <w:t>УРАЛТРАК</w:t>
            </w:r>
          </w:p>
        </w:tc>
        <w:tc>
          <w:tcPr>
            <w:tcW w:w="1254" w:type="pct"/>
            <w:shd w:val="clear" w:color="auto" w:fill="auto"/>
          </w:tcPr>
          <w:p w:rsidR="00094E47" w:rsidRPr="00E06DC8" w:rsidRDefault="00094E47" w:rsidP="00E06DC8">
            <w:pPr>
              <w:spacing w:line="360" w:lineRule="auto"/>
              <w:jc w:val="both"/>
              <w:rPr>
                <w:noProof/>
                <w:color w:val="000000"/>
              </w:rPr>
            </w:pPr>
            <w:r w:rsidRPr="00E06DC8">
              <w:rPr>
                <w:noProof/>
                <w:color w:val="000000"/>
              </w:rPr>
              <w:t>980</w:t>
            </w:r>
          </w:p>
        </w:tc>
        <w:tc>
          <w:tcPr>
            <w:tcW w:w="1328" w:type="pct"/>
            <w:shd w:val="clear" w:color="auto" w:fill="auto"/>
          </w:tcPr>
          <w:p w:rsidR="00094E47" w:rsidRPr="00E06DC8" w:rsidRDefault="00094E47" w:rsidP="00E06DC8">
            <w:pPr>
              <w:spacing w:line="360" w:lineRule="auto"/>
              <w:jc w:val="both"/>
              <w:rPr>
                <w:noProof/>
                <w:color w:val="000000"/>
              </w:rPr>
            </w:pPr>
            <w:r w:rsidRPr="00E06DC8">
              <w:rPr>
                <w:noProof/>
                <w:color w:val="000000"/>
              </w:rPr>
              <w:t xml:space="preserve"> 20,4 %</w:t>
            </w:r>
          </w:p>
        </w:tc>
        <w:tc>
          <w:tcPr>
            <w:tcW w:w="1254" w:type="pct"/>
            <w:shd w:val="clear" w:color="auto" w:fill="auto"/>
          </w:tcPr>
          <w:p w:rsidR="00094E47" w:rsidRPr="00E06DC8" w:rsidRDefault="00094E47" w:rsidP="00E06DC8">
            <w:pPr>
              <w:spacing w:line="360" w:lineRule="auto"/>
              <w:jc w:val="both"/>
              <w:rPr>
                <w:noProof/>
                <w:color w:val="000000"/>
              </w:rPr>
            </w:pPr>
            <w:r w:rsidRPr="00E06DC8">
              <w:rPr>
                <w:noProof/>
                <w:color w:val="000000"/>
              </w:rPr>
              <w:t xml:space="preserve"> 13,5 %</w:t>
            </w:r>
          </w:p>
        </w:tc>
      </w:tr>
    </w:tbl>
    <w:p w:rsidR="00094E47" w:rsidRPr="00264EC4" w:rsidRDefault="00094E47" w:rsidP="00094E47">
      <w:pPr>
        <w:spacing w:line="360" w:lineRule="auto"/>
        <w:ind w:firstLine="709"/>
        <w:jc w:val="both"/>
        <w:rPr>
          <w:noProof/>
          <w:color w:val="000000"/>
          <w:sz w:val="28"/>
        </w:rPr>
      </w:pPr>
    </w:p>
    <w:p w:rsidR="00094E47" w:rsidRPr="00264EC4" w:rsidRDefault="00094E47" w:rsidP="00094E47">
      <w:pPr>
        <w:spacing w:line="360" w:lineRule="auto"/>
        <w:ind w:firstLine="709"/>
        <w:jc w:val="both"/>
        <w:rPr>
          <w:noProof/>
          <w:color w:val="000000"/>
          <w:sz w:val="28"/>
        </w:rPr>
      </w:pPr>
      <w:r w:rsidRPr="00264EC4">
        <w:rPr>
          <w:noProof/>
          <w:color w:val="000000"/>
          <w:sz w:val="28"/>
        </w:rPr>
        <w:t>Снижение количества участников художественной самодеятельности связано с социально-экономическими трудностями переживаемом обществом на современном этапе. Не пожелавшие продолжить занятия выступали потенциальными участниками художественной самодеятельности в производственном коллективе, имея для этого необходимые навыки творческой деятельности.</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Для изучения интересов и духовных потребностей работников цеха использовались несколько видов анкет (см. приложение). Анализ полученных результатов позволил нам выявить демографическую картину членов производственного коллектива (см. табл. 4). </w:t>
      </w:r>
    </w:p>
    <w:p w:rsidR="00094E47" w:rsidRPr="00264EC4" w:rsidRDefault="00094E47" w:rsidP="00094E47">
      <w:pPr>
        <w:pStyle w:val="ac"/>
        <w:spacing w:line="360" w:lineRule="auto"/>
        <w:ind w:firstLine="709"/>
        <w:jc w:val="both"/>
        <w:rPr>
          <w:noProof/>
          <w:color w:val="000000"/>
        </w:rPr>
      </w:pPr>
    </w:p>
    <w:p w:rsidR="00094E47" w:rsidRPr="00264EC4" w:rsidRDefault="00094E47" w:rsidP="00094E47">
      <w:pPr>
        <w:pStyle w:val="ac"/>
        <w:spacing w:line="360" w:lineRule="auto"/>
        <w:ind w:firstLine="709"/>
        <w:jc w:val="both"/>
        <w:rPr>
          <w:noProof/>
          <w:color w:val="000000"/>
        </w:rPr>
      </w:pPr>
      <w:r w:rsidRPr="00264EC4">
        <w:rPr>
          <w:noProof/>
          <w:color w:val="000000"/>
        </w:rPr>
        <w:br w:type="page"/>
        <w:t>Таблица 4</w:t>
      </w:r>
    </w:p>
    <w:p w:rsidR="00094E47" w:rsidRPr="00264EC4" w:rsidRDefault="00094E47" w:rsidP="00094E47">
      <w:pPr>
        <w:pStyle w:val="ac"/>
        <w:spacing w:line="360" w:lineRule="auto"/>
        <w:ind w:firstLine="709"/>
        <w:jc w:val="both"/>
        <w:rPr>
          <w:noProof/>
          <w:color w:val="000000"/>
        </w:rPr>
      </w:pPr>
      <w:r w:rsidRPr="00264EC4">
        <w:rPr>
          <w:noProof/>
          <w:color w:val="000000"/>
        </w:rPr>
        <w:t xml:space="preserve">Демографические данные членов производственного коллектива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511"/>
        <w:gridCol w:w="2869"/>
        <w:gridCol w:w="3191"/>
      </w:tblGrid>
      <w:tr w:rsidR="00094E47" w:rsidRPr="00E06DC8" w:rsidTr="00E06DC8">
        <w:trPr>
          <w:trHeight w:val="23"/>
        </w:trPr>
        <w:tc>
          <w:tcPr>
            <w:tcW w:w="5000" w:type="pct"/>
            <w:gridSpan w:val="3"/>
            <w:shd w:val="clear" w:color="auto" w:fill="auto"/>
          </w:tcPr>
          <w:p w:rsidR="00094E47" w:rsidRPr="00E06DC8" w:rsidRDefault="00094E47" w:rsidP="00E06DC8">
            <w:pPr>
              <w:spacing w:line="360" w:lineRule="auto"/>
              <w:jc w:val="both"/>
              <w:rPr>
                <w:noProof/>
                <w:color w:val="000000"/>
              </w:rPr>
            </w:pPr>
            <w:r w:rsidRPr="00E06DC8">
              <w:rPr>
                <w:noProof/>
                <w:color w:val="000000"/>
              </w:rPr>
              <w:t>Всего 980 чел.</w:t>
            </w:r>
          </w:p>
        </w:tc>
      </w:tr>
      <w:tr w:rsidR="00094E47" w:rsidRPr="00E06DC8" w:rsidTr="00E06DC8">
        <w:trPr>
          <w:trHeight w:val="23"/>
        </w:trPr>
        <w:tc>
          <w:tcPr>
            <w:tcW w:w="1834" w:type="pct"/>
            <w:shd w:val="clear" w:color="auto" w:fill="auto"/>
          </w:tcPr>
          <w:p w:rsidR="00094E47" w:rsidRPr="00E06DC8" w:rsidRDefault="00094E47" w:rsidP="00E06DC8">
            <w:pPr>
              <w:spacing w:line="360" w:lineRule="auto"/>
              <w:jc w:val="both"/>
              <w:rPr>
                <w:noProof/>
                <w:color w:val="000000"/>
              </w:rPr>
            </w:pPr>
            <w:r w:rsidRPr="00E06DC8">
              <w:rPr>
                <w:noProof/>
                <w:color w:val="000000"/>
              </w:rPr>
              <w:t>ПОЛ</w:t>
            </w:r>
          </w:p>
        </w:tc>
        <w:tc>
          <w:tcPr>
            <w:tcW w:w="1499" w:type="pct"/>
            <w:shd w:val="clear" w:color="auto" w:fill="auto"/>
          </w:tcPr>
          <w:p w:rsidR="00094E47" w:rsidRPr="00E06DC8" w:rsidRDefault="00094E47" w:rsidP="00E06DC8">
            <w:pPr>
              <w:spacing w:line="360" w:lineRule="auto"/>
              <w:jc w:val="both"/>
              <w:rPr>
                <w:noProof/>
                <w:color w:val="000000"/>
              </w:rPr>
            </w:pPr>
            <w:r w:rsidRPr="00E06DC8">
              <w:rPr>
                <w:noProof/>
                <w:color w:val="000000"/>
              </w:rPr>
              <w:t>ЖЕНСКИЙ 608 чел – 62%</w:t>
            </w:r>
          </w:p>
        </w:tc>
        <w:tc>
          <w:tcPr>
            <w:tcW w:w="1667" w:type="pct"/>
            <w:shd w:val="clear" w:color="auto" w:fill="auto"/>
          </w:tcPr>
          <w:p w:rsidR="00094E47" w:rsidRPr="00E06DC8" w:rsidRDefault="00094E47" w:rsidP="00E06DC8">
            <w:pPr>
              <w:spacing w:line="360" w:lineRule="auto"/>
              <w:jc w:val="both"/>
              <w:rPr>
                <w:noProof/>
                <w:color w:val="000000"/>
              </w:rPr>
            </w:pPr>
            <w:r w:rsidRPr="00E06DC8">
              <w:rPr>
                <w:noProof/>
                <w:color w:val="000000"/>
              </w:rPr>
              <w:t>МУЖСКОЙ</w:t>
            </w:r>
          </w:p>
          <w:p w:rsidR="00094E47" w:rsidRPr="00E06DC8" w:rsidRDefault="00094E47" w:rsidP="00E06DC8">
            <w:pPr>
              <w:spacing w:line="360" w:lineRule="auto"/>
              <w:jc w:val="both"/>
              <w:rPr>
                <w:noProof/>
                <w:color w:val="000000"/>
              </w:rPr>
            </w:pPr>
            <w:r w:rsidRPr="00E06DC8">
              <w:rPr>
                <w:noProof/>
                <w:color w:val="000000"/>
              </w:rPr>
              <w:t>372 – 38%</w:t>
            </w:r>
          </w:p>
        </w:tc>
      </w:tr>
      <w:tr w:rsidR="00094E47" w:rsidRPr="00E06DC8" w:rsidTr="00E06DC8">
        <w:trPr>
          <w:trHeight w:val="23"/>
        </w:trPr>
        <w:tc>
          <w:tcPr>
            <w:tcW w:w="1834" w:type="pct"/>
            <w:shd w:val="clear" w:color="auto" w:fill="auto"/>
          </w:tcPr>
          <w:p w:rsidR="00094E47" w:rsidRPr="00E06DC8" w:rsidRDefault="00094E47" w:rsidP="00E06DC8">
            <w:pPr>
              <w:spacing w:line="360" w:lineRule="auto"/>
              <w:jc w:val="both"/>
              <w:rPr>
                <w:noProof/>
                <w:color w:val="000000"/>
              </w:rPr>
            </w:pPr>
            <w:r w:rsidRPr="00E06DC8">
              <w:rPr>
                <w:noProof/>
                <w:color w:val="000000"/>
              </w:rPr>
              <w:t>18-25</w:t>
            </w:r>
          </w:p>
        </w:tc>
        <w:tc>
          <w:tcPr>
            <w:tcW w:w="1499" w:type="pct"/>
            <w:shd w:val="clear" w:color="auto" w:fill="auto"/>
          </w:tcPr>
          <w:p w:rsidR="00094E47" w:rsidRPr="00E06DC8" w:rsidRDefault="00094E47" w:rsidP="00E06DC8">
            <w:pPr>
              <w:spacing w:line="360" w:lineRule="auto"/>
              <w:jc w:val="both"/>
              <w:rPr>
                <w:noProof/>
                <w:color w:val="000000"/>
              </w:rPr>
            </w:pPr>
            <w:r w:rsidRPr="00E06DC8">
              <w:rPr>
                <w:noProof/>
                <w:color w:val="000000"/>
              </w:rPr>
              <w:t xml:space="preserve"> 20,3%</w:t>
            </w:r>
          </w:p>
        </w:tc>
        <w:tc>
          <w:tcPr>
            <w:tcW w:w="1667" w:type="pct"/>
            <w:shd w:val="clear" w:color="auto" w:fill="auto"/>
          </w:tcPr>
          <w:p w:rsidR="00094E47" w:rsidRPr="00E06DC8" w:rsidRDefault="00094E47" w:rsidP="00E06DC8">
            <w:pPr>
              <w:spacing w:line="360" w:lineRule="auto"/>
              <w:jc w:val="both"/>
              <w:rPr>
                <w:noProof/>
                <w:color w:val="000000"/>
              </w:rPr>
            </w:pPr>
            <w:r w:rsidRPr="00E06DC8">
              <w:rPr>
                <w:noProof/>
                <w:color w:val="000000"/>
              </w:rPr>
              <w:t xml:space="preserve"> 9,8</w:t>
            </w:r>
          </w:p>
        </w:tc>
      </w:tr>
      <w:tr w:rsidR="00094E47" w:rsidRPr="00E06DC8" w:rsidTr="00E06DC8">
        <w:trPr>
          <w:trHeight w:val="23"/>
        </w:trPr>
        <w:tc>
          <w:tcPr>
            <w:tcW w:w="1834" w:type="pct"/>
            <w:shd w:val="clear" w:color="auto" w:fill="auto"/>
          </w:tcPr>
          <w:p w:rsidR="00094E47" w:rsidRPr="00E06DC8" w:rsidRDefault="00094E47" w:rsidP="00E06DC8">
            <w:pPr>
              <w:spacing w:line="360" w:lineRule="auto"/>
              <w:jc w:val="both"/>
              <w:rPr>
                <w:noProof/>
                <w:color w:val="000000"/>
              </w:rPr>
            </w:pPr>
            <w:r w:rsidRPr="00E06DC8">
              <w:rPr>
                <w:noProof/>
                <w:color w:val="000000"/>
              </w:rPr>
              <w:t>26-40</w:t>
            </w:r>
          </w:p>
        </w:tc>
        <w:tc>
          <w:tcPr>
            <w:tcW w:w="1499" w:type="pct"/>
            <w:shd w:val="clear" w:color="auto" w:fill="auto"/>
          </w:tcPr>
          <w:p w:rsidR="00094E47" w:rsidRPr="00E06DC8" w:rsidRDefault="00094E47" w:rsidP="00E06DC8">
            <w:pPr>
              <w:spacing w:line="360" w:lineRule="auto"/>
              <w:jc w:val="both"/>
              <w:rPr>
                <w:noProof/>
                <w:color w:val="000000"/>
              </w:rPr>
            </w:pPr>
            <w:r w:rsidRPr="00E06DC8">
              <w:rPr>
                <w:noProof/>
                <w:color w:val="000000"/>
              </w:rPr>
              <w:t xml:space="preserve"> 15,7%</w:t>
            </w:r>
          </w:p>
        </w:tc>
        <w:tc>
          <w:tcPr>
            <w:tcW w:w="1667" w:type="pct"/>
            <w:shd w:val="clear" w:color="auto" w:fill="auto"/>
          </w:tcPr>
          <w:p w:rsidR="00094E47" w:rsidRPr="00E06DC8" w:rsidRDefault="00094E47" w:rsidP="00E06DC8">
            <w:pPr>
              <w:spacing w:line="360" w:lineRule="auto"/>
              <w:jc w:val="both"/>
              <w:rPr>
                <w:noProof/>
                <w:color w:val="000000"/>
              </w:rPr>
            </w:pPr>
            <w:r w:rsidRPr="00E06DC8">
              <w:rPr>
                <w:noProof/>
                <w:color w:val="000000"/>
              </w:rPr>
              <w:t xml:space="preserve"> 12,4%</w:t>
            </w:r>
          </w:p>
        </w:tc>
      </w:tr>
      <w:tr w:rsidR="00094E47" w:rsidRPr="00E06DC8" w:rsidTr="00E06DC8">
        <w:trPr>
          <w:trHeight w:val="23"/>
        </w:trPr>
        <w:tc>
          <w:tcPr>
            <w:tcW w:w="1834" w:type="pct"/>
            <w:shd w:val="clear" w:color="auto" w:fill="auto"/>
          </w:tcPr>
          <w:p w:rsidR="00094E47" w:rsidRPr="00E06DC8" w:rsidRDefault="00094E47" w:rsidP="00E06DC8">
            <w:pPr>
              <w:spacing w:line="360" w:lineRule="auto"/>
              <w:jc w:val="both"/>
              <w:rPr>
                <w:noProof/>
                <w:color w:val="000000"/>
              </w:rPr>
            </w:pPr>
            <w:r w:rsidRPr="00E06DC8">
              <w:rPr>
                <w:noProof/>
                <w:color w:val="000000"/>
              </w:rPr>
              <w:t>41-50</w:t>
            </w:r>
          </w:p>
        </w:tc>
        <w:tc>
          <w:tcPr>
            <w:tcW w:w="1499" w:type="pct"/>
            <w:shd w:val="clear" w:color="auto" w:fill="auto"/>
          </w:tcPr>
          <w:p w:rsidR="00094E47" w:rsidRPr="00E06DC8" w:rsidRDefault="00094E47" w:rsidP="00E06DC8">
            <w:pPr>
              <w:spacing w:line="360" w:lineRule="auto"/>
              <w:jc w:val="both"/>
              <w:rPr>
                <w:noProof/>
                <w:color w:val="000000"/>
              </w:rPr>
            </w:pPr>
            <w:r w:rsidRPr="00E06DC8">
              <w:rPr>
                <w:noProof/>
                <w:color w:val="000000"/>
              </w:rPr>
              <w:t xml:space="preserve"> 18,2%</w:t>
            </w:r>
          </w:p>
        </w:tc>
        <w:tc>
          <w:tcPr>
            <w:tcW w:w="1667" w:type="pct"/>
            <w:shd w:val="clear" w:color="auto" w:fill="auto"/>
          </w:tcPr>
          <w:p w:rsidR="00094E47" w:rsidRPr="00E06DC8" w:rsidRDefault="00094E47" w:rsidP="00E06DC8">
            <w:pPr>
              <w:spacing w:line="360" w:lineRule="auto"/>
              <w:jc w:val="both"/>
              <w:rPr>
                <w:noProof/>
                <w:color w:val="000000"/>
              </w:rPr>
            </w:pPr>
            <w:r w:rsidRPr="00E06DC8">
              <w:rPr>
                <w:noProof/>
                <w:color w:val="000000"/>
              </w:rPr>
              <w:t xml:space="preserve"> 8,6%</w:t>
            </w:r>
          </w:p>
        </w:tc>
      </w:tr>
      <w:tr w:rsidR="00094E47" w:rsidRPr="00E06DC8" w:rsidTr="00E06DC8">
        <w:trPr>
          <w:trHeight w:val="23"/>
        </w:trPr>
        <w:tc>
          <w:tcPr>
            <w:tcW w:w="1834" w:type="pct"/>
            <w:shd w:val="clear" w:color="auto" w:fill="auto"/>
          </w:tcPr>
          <w:p w:rsidR="00094E47" w:rsidRPr="00E06DC8" w:rsidRDefault="00094E47" w:rsidP="00E06DC8">
            <w:pPr>
              <w:spacing w:line="360" w:lineRule="auto"/>
              <w:jc w:val="both"/>
              <w:rPr>
                <w:noProof/>
                <w:color w:val="000000"/>
              </w:rPr>
            </w:pPr>
            <w:r w:rsidRPr="00E06DC8">
              <w:rPr>
                <w:noProof/>
                <w:color w:val="000000"/>
              </w:rPr>
              <w:t>51-60 и старше</w:t>
            </w:r>
          </w:p>
        </w:tc>
        <w:tc>
          <w:tcPr>
            <w:tcW w:w="1499" w:type="pct"/>
            <w:shd w:val="clear" w:color="auto" w:fill="auto"/>
          </w:tcPr>
          <w:p w:rsidR="00094E47" w:rsidRPr="00E06DC8" w:rsidRDefault="00094E47" w:rsidP="00E06DC8">
            <w:pPr>
              <w:spacing w:line="360" w:lineRule="auto"/>
              <w:jc w:val="both"/>
              <w:rPr>
                <w:noProof/>
                <w:color w:val="000000"/>
              </w:rPr>
            </w:pPr>
            <w:r w:rsidRPr="00E06DC8">
              <w:rPr>
                <w:noProof/>
                <w:color w:val="000000"/>
              </w:rPr>
              <w:t xml:space="preserve"> 7,8%</w:t>
            </w:r>
          </w:p>
        </w:tc>
        <w:tc>
          <w:tcPr>
            <w:tcW w:w="1667" w:type="pct"/>
            <w:shd w:val="clear" w:color="auto" w:fill="auto"/>
          </w:tcPr>
          <w:p w:rsidR="00094E47" w:rsidRPr="00E06DC8" w:rsidRDefault="00094E47" w:rsidP="00E06DC8">
            <w:pPr>
              <w:spacing w:line="360" w:lineRule="auto"/>
              <w:jc w:val="both"/>
              <w:rPr>
                <w:noProof/>
                <w:color w:val="000000"/>
              </w:rPr>
            </w:pPr>
            <w:r w:rsidRPr="00E06DC8">
              <w:rPr>
                <w:noProof/>
                <w:color w:val="000000"/>
              </w:rPr>
              <w:t xml:space="preserve"> 7,2%</w:t>
            </w:r>
          </w:p>
        </w:tc>
      </w:tr>
      <w:tr w:rsidR="00094E47" w:rsidRPr="00E06DC8" w:rsidTr="00E06DC8">
        <w:trPr>
          <w:trHeight w:val="23"/>
        </w:trPr>
        <w:tc>
          <w:tcPr>
            <w:tcW w:w="1834" w:type="pct"/>
            <w:shd w:val="clear" w:color="auto" w:fill="auto"/>
          </w:tcPr>
          <w:p w:rsidR="00094E47" w:rsidRPr="00E06DC8" w:rsidRDefault="00094E47" w:rsidP="00E06DC8">
            <w:pPr>
              <w:spacing w:line="360" w:lineRule="auto"/>
              <w:jc w:val="both"/>
              <w:rPr>
                <w:noProof/>
                <w:color w:val="000000"/>
              </w:rPr>
            </w:pPr>
            <w:r w:rsidRPr="00E06DC8">
              <w:rPr>
                <w:noProof/>
                <w:color w:val="000000"/>
              </w:rPr>
              <w:t>Образование не полное среднее, среднее</w:t>
            </w:r>
          </w:p>
        </w:tc>
        <w:tc>
          <w:tcPr>
            <w:tcW w:w="1499" w:type="pct"/>
            <w:shd w:val="clear" w:color="auto" w:fill="auto"/>
          </w:tcPr>
          <w:p w:rsidR="00094E47" w:rsidRPr="00E06DC8" w:rsidRDefault="00094E47" w:rsidP="00E06DC8">
            <w:pPr>
              <w:spacing w:line="360" w:lineRule="auto"/>
              <w:jc w:val="both"/>
              <w:rPr>
                <w:noProof/>
                <w:color w:val="000000"/>
              </w:rPr>
            </w:pPr>
            <w:r w:rsidRPr="00E06DC8">
              <w:rPr>
                <w:noProof/>
                <w:color w:val="000000"/>
              </w:rPr>
              <w:t xml:space="preserve"> 50,8%</w:t>
            </w:r>
          </w:p>
        </w:tc>
        <w:tc>
          <w:tcPr>
            <w:tcW w:w="1667" w:type="pct"/>
            <w:shd w:val="clear" w:color="auto" w:fill="auto"/>
          </w:tcPr>
          <w:p w:rsidR="00094E47" w:rsidRPr="00E06DC8" w:rsidRDefault="00094E47" w:rsidP="00E06DC8">
            <w:pPr>
              <w:spacing w:line="360" w:lineRule="auto"/>
              <w:jc w:val="both"/>
              <w:rPr>
                <w:noProof/>
                <w:color w:val="000000"/>
              </w:rPr>
            </w:pPr>
            <w:r w:rsidRPr="00E06DC8">
              <w:rPr>
                <w:noProof/>
                <w:color w:val="000000"/>
              </w:rPr>
              <w:t xml:space="preserve"> 26,9%</w:t>
            </w:r>
          </w:p>
        </w:tc>
      </w:tr>
      <w:tr w:rsidR="00094E47" w:rsidRPr="00E06DC8" w:rsidTr="00E06DC8">
        <w:trPr>
          <w:trHeight w:val="23"/>
        </w:trPr>
        <w:tc>
          <w:tcPr>
            <w:tcW w:w="1834" w:type="pct"/>
            <w:shd w:val="clear" w:color="auto" w:fill="auto"/>
          </w:tcPr>
          <w:p w:rsidR="00094E47" w:rsidRPr="00E06DC8" w:rsidRDefault="00094E47" w:rsidP="00E06DC8">
            <w:pPr>
              <w:spacing w:line="360" w:lineRule="auto"/>
              <w:jc w:val="both"/>
              <w:rPr>
                <w:noProof/>
                <w:color w:val="000000"/>
              </w:rPr>
            </w:pPr>
            <w:r w:rsidRPr="00E06DC8">
              <w:rPr>
                <w:noProof/>
                <w:color w:val="000000"/>
              </w:rPr>
              <w:t>Среднетехническое</w:t>
            </w:r>
          </w:p>
        </w:tc>
        <w:tc>
          <w:tcPr>
            <w:tcW w:w="1499" w:type="pct"/>
            <w:shd w:val="clear" w:color="auto" w:fill="auto"/>
          </w:tcPr>
          <w:p w:rsidR="00094E47" w:rsidRPr="00E06DC8" w:rsidRDefault="00094E47" w:rsidP="00E06DC8">
            <w:pPr>
              <w:spacing w:line="360" w:lineRule="auto"/>
              <w:jc w:val="both"/>
              <w:rPr>
                <w:noProof/>
                <w:color w:val="000000"/>
              </w:rPr>
            </w:pPr>
            <w:r w:rsidRPr="00E06DC8">
              <w:rPr>
                <w:noProof/>
                <w:color w:val="000000"/>
              </w:rPr>
              <w:t xml:space="preserve"> 6,1%</w:t>
            </w:r>
          </w:p>
        </w:tc>
        <w:tc>
          <w:tcPr>
            <w:tcW w:w="1667" w:type="pct"/>
            <w:shd w:val="clear" w:color="auto" w:fill="auto"/>
          </w:tcPr>
          <w:p w:rsidR="00094E47" w:rsidRPr="00E06DC8" w:rsidRDefault="00094E47" w:rsidP="00E06DC8">
            <w:pPr>
              <w:spacing w:line="360" w:lineRule="auto"/>
              <w:jc w:val="both"/>
              <w:rPr>
                <w:noProof/>
                <w:color w:val="000000"/>
              </w:rPr>
            </w:pPr>
            <w:r w:rsidRPr="00E06DC8">
              <w:rPr>
                <w:noProof/>
                <w:color w:val="000000"/>
              </w:rPr>
              <w:t xml:space="preserve"> 4,3%</w:t>
            </w:r>
          </w:p>
        </w:tc>
      </w:tr>
      <w:tr w:rsidR="00094E47" w:rsidRPr="00E06DC8" w:rsidTr="00E06DC8">
        <w:trPr>
          <w:trHeight w:val="23"/>
        </w:trPr>
        <w:tc>
          <w:tcPr>
            <w:tcW w:w="1834" w:type="pct"/>
            <w:shd w:val="clear" w:color="auto" w:fill="auto"/>
          </w:tcPr>
          <w:p w:rsidR="00094E47" w:rsidRPr="00E06DC8" w:rsidRDefault="00094E47" w:rsidP="00E06DC8">
            <w:pPr>
              <w:spacing w:line="360" w:lineRule="auto"/>
              <w:jc w:val="both"/>
              <w:rPr>
                <w:noProof/>
                <w:color w:val="000000"/>
              </w:rPr>
            </w:pPr>
            <w:r w:rsidRPr="00E06DC8">
              <w:rPr>
                <w:noProof/>
                <w:color w:val="000000"/>
              </w:rPr>
              <w:t>Незаконченное высшее</w:t>
            </w:r>
          </w:p>
        </w:tc>
        <w:tc>
          <w:tcPr>
            <w:tcW w:w="1499" w:type="pct"/>
            <w:shd w:val="clear" w:color="auto" w:fill="auto"/>
          </w:tcPr>
          <w:p w:rsidR="00094E47" w:rsidRPr="00E06DC8" w:rsidRDefault="00094E47" w:rsidP="00E06DC8">
            <w:pPr>
              <w:spacing w:line="360" w:lineRule="auto"/>
              <w:jc w:val="both"/>
              <w:rPr>
                <w:noProof/>
                <w:color w:val="000000"/>
              </w:rPr>
            </w:pPr>
            <w:r w:rsidRPr="00E06DC8">
              <w:rPr>
                <w:noProof/>
                <w:color w:val="000000"/>
              </w:rPr>
              <w:t xml:space="preserve"> 1,9%</w:t>
            </w:r>
          </w:p>
        </w:tc>
        <w:tc>
          <w:tcPr>
            <w:tcW w:w="1667" w:type="pct"/>
            <w:shd w:val="clear" w:color="auto" w:fill="auto"/>
          </w:tcPr>
          <w:p w:rsidR="00094E47" w:rsidRPr="00E06DC8" w:rsidRDefault="00094E47" w:rsidP="00E06DC8">
            <w:pPr>
              <w:spacing w:line="360" w:lineRule="auto"/>
              <w:jc w:val="both"/>
              <w:rPr>
                <w:noProof/>
                <w:color w:val="000000"/>
              </w:rPr>
            </w:pPr>
            <w:r w:rsidRPr="00E06DC8">
              <w:rPr>
                <w:noProof/>
                <w:color w:val="000000"/>
              </w:rPr>
              <w:t xml:space="preserve"> 4,7%</w:t>
            </w:r>
          </w:p>
        </w:tc>
      </w:tr>
      <w:tr w:rsidR="00094E47" w:rsidRPr="00E06DC8" w:rsidTr="00E06DC8">
        <w:trPr>
          <w:trHeight w:val="23"/>
        </w:trPr>
        <w:tc>
          <w:tcPr>
            <w:tcW w:w="1834" w:type="pct"/>
            <w:shd w:val="clear" w:color="auto" w:fill="auto"/>
          </w:tcPr>
          <w:p w:rsidR="00094E47" w:rsidRPr="00E06DC8" w:rsidRDefault="00094E47" w:rsidP="00E06DC8">
            <w:pPr>
              <w:spacing w:line="360" w:lineRule="auto"/>
              <w:jc w:val="both"/>
              <w:rPr>
                <w:noProof/>
                <w:color w:val="000000"/>
              </w:rPr>
            </w:pPr>
            <w:r w:rsidRPr="00E06DC8">
              <w:rPr>
                <w:noProof/>
                <w:color w:val="000000"/>
              </w:rPr>
              <w:t>Высшее</w:t>
            </w:r>
          </w:p>
        </w:tc>
        <w:tc>
          <w:tcPr>
            <w:tcW w:w="1499" w:type="pct"/>
            <w:shd w:val="clear" w:color="auto" w:fill="auto"/>
          </w:tcPr>
          <w:p w:rsidR="00094E47" w:rsidRPr="00E06DC8" w:rsidRDefault="00094E47" w:rsidP="00E06DC8">
            <w:pPr>
              <w:spacing w:line="360" w:lineRule="auto"/>
              <w:jc w:val="both"/>
              <w:rPr>
                <w:noProof/>
                <w:color w:val="000000"/>
              </w:rPr>
            </w:pPr>
            <w:r w:rsidRPr="00E06DC8">
              <w:rPr>
                <w:noProof/>
                <w:color w:val="000000"/>
              </w:rPr>
              <w:t xml:space="preserve"> 3,2%</w:t>
            </w:r>
          </w:p>
        </w:tc>
        <w:tc>
          <w:tcPr>
            <w:tcW w:w="1667" w:type="pct"/>
            <w:shd w:val="clear" w:color="auto" w:fill="auto"/>
          </w:tcPr>
          <w:p w:rsidR="00094E47" w:rsidRPr="00E06DC8" w:rsidRDefault="00094E47" w:rsidP="00E06DC8">
            <w:pPr>
              <w:spacing w:line="360" w:lineRule="auto"/>
              <w:jc w:val="both"/>
              <w:rPr>
                <w:noProof/>
                <w:color w:val="000000"/>
              </w:rPr>
            </w:pPr>
            <w:r w:rsidRPr="00E06DC8">
              <w:rPr>
                <w:noProof/>
                <w:color w:val="000000"/>
              </w:rPr>
              <w:t xml:space="preserve"> 2,1%</w:t>
            </w:r>
          </w:p>
        </w:tc>
      </w:tr>
    </w:tbl>
    <w:p w:rsidR="00094E47" w:rsidRPr="00264EC4" w:rsidRDefault="00094E47" w:rsidP="00094E47">
      <w:pPr>
        <w:spacing w:line="360" w:lineRule="auto"/>
        <w:ind w:firstLine="709"/>
        <w:jc w:val="both"/>
        <w:rPr>
          <w:noProof/>
          <w:color w:val="000000"/>
          <w:sz w:val="28"/>
        </w:rPr>
      </w:pPr>
    </w:p>
    <w:p w:rsidR="00094E47" w:rsidRPr="00264EC4" w:rsidRDefault="00094E47" w:rsidP="00094E47">
      <w:pPr>
        <w:pStyle w:val="a3"/>
        <w:spacing w:line="360" w:lineRule="auto"/>
        <w:ind w:firstLine="709"/>
        <w:jc w:val="both"/>
        <w:rPr>
          <w:b w:val="0"/>
          <w:noProof/>
          <w:color w:val="000000"/>
        </w:rPr>
      </w:pPr>
      <w:r w:rsidRPr="00264EC4">
        <w:rPr>
          <w:b w:val="0"/>
          <w:noProof/>
          <w:color w:val="000000"/>
        </w:rPr>
        <w:t xml:space="preserve">Из таблицы 4 следует, что из 980 анкетируемых 62% составили женщины и 38% мужчины. В нашу задачу входило вовлечь в процесс максимальное количество работников цеха и, постепенно сужая спектр вопросов, выяснить, на кого мы можем рассчитывать в организации хора. </w:t>
      </w:r>
    </w:p>
    <w:p w:rsidR="00094E47" w:rsidRPr="00264EC4" w:rsidRDefault="00094E47" w:rsidP="00094E47">
      <w:pPr>
        <w:spacing w:line="360" w:lineRule="auto"/>
        <w:ind w:firstLine="709"/>
        <w:jc w:val="both"/>
        <w:rPr>
          <w:noProof/>
          <w:color w:val="000000"/>
          <w:sz w:val="28"/>
        </w:rPr>
      </w:pPr>
      <w:r w:rsidRPr="00264EC4">
        <w:rPr>
          <w:noProof/>
          <w:color w:val="000000"/>
          <w:sz w:val="28"/>
        </w:rPr>
        <w:t>Вместе с тем мы выяснили количество членов производственного коллектива занимающихся в последние 10 лет различными видами любительского художественного творчества (см. табл.5).</w:t>
      </w:r>
    </w:p>
    <w:p w:rsidR="00094E47" w:rsidRPr="00264EC4" w:rsidRDefault="00094E47" w:rsidP="00094E47">
      <w:pPr>
        <w:spacing w:line="360" w:lineRule="auto"/>
        <w:ind w:firstLine="709"/>
        <w:jc w:val="both"/>
        <w:rPr>
          <w:noProof/>
          <w:color w:val="000000"/>
          <w:sz w:val="28"/>
        </w:rPr>
      </w:pPr>
    </w:p>
    <w:p w:rsidR="00094E47" w:rsidRPr="00264EC4" w:rsidRDefault="00094E47" w:rsidP="00094E47">
      <w:pPr>
        <w:spacing w:line="360" w:lineRule="auto"/>
        <w:ind w:firstLine="709"/>
        <w:jc w:val="both"/>
        <w:rPr>
          <w:noProof/>
          <w:color w:val="000000"/>
          <w:sz w:val="28"/>
        </w:rPr>
      </w:pPr>
      <w:r w:rsidRPr="00264EC4">
        <w:rPr>
          <w:noProof/>
          <w:color w:val="000000"/>
          <w:sz w:val="28"/>
        </w:rPr>
        <w:t>Таблица 5 Результаты нулевого среза показателей занятиями самодеятельным</w:t>
      </w:r>
      <w:r w:rsidRPr="00264EC4">
        <w:rPr>
          <w:noProof/>
          <w:color w:val="000000"/>
        </w:rPr>
        <w:t xml:space="preserve"> </w:t>
      </w:r>
      <w:r w:rsidRPr="00264EC4">
        <w:rPr>
          <w:noProof/>
          <w:color w:val="000000"/>
          <w:sz w:val="28"/>
        </w:rPr>
        <w:t>творчеством</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4103"/>
        <w:gridCol w:w="2801"/>
        <w:gridCol w:w="2667"/>
      </w:tblGrid>
      <w:tr w:rsidR="00094E47" w:rsidRPr="00E06DC8" w:rsidTr="00E06DC8">
        <w:trPr>
          <w:trHeight w:val="23"/>
        </w:trPr>
        <w:tc>
          <w:tcPr>
            <w:tcW w:w="2143" w:type="pct"/>
            <w:shd w:val="clear" w:color="auto" w:fill="auto"/>
          </w:tcPr>
          <w:p w:rsidR="00094E47" w:rsidRPr="00E06DC8" w:rsidRDefault="00094E47" w:rsidP="00E06DC8">
            <w:pPr>
              <w:spacing w:line="360" w:lineRule="auto"/>
              <w:jc w:val="both"/>
              <w:rPr>
                <w:noProof/>
                <w:color w:val="000000"/>
              </w:rPr>
            </w:pPr>
            <w:r w:rsidRPr="00E06DC8">
              <w:rPr>
                <w:noProof/>
                <w:color w:val="000000"/>
              </w:rPr>
              <w:t>Виды искусств</w:t>
            </w:r>
          </w:p>
        </w:tc>
        <w:tc>
          <w:tcPr>
            <w:tcW w:w="1463" w:type="pct"/>
            <w:shd w:val="clear" w:color="auto" w:fill="auto"/>
          </w:tcPr>
          <w:p w:rsidR="00094E47" w:rsidRPr="00E06DC8" w:rsidRDefault="00094E47" w:rsidP="00E06DC8">
            <w:pPr>
              <w:spacing w:line="360" w:lineRule="auto"/>
              <w:jc w:val="both"/>
              <w:rPr>
                <w:noProof/>
                <w:color w:val="000000"/>
              </w:rPr>
            </w:pPr>
            <w:r w:rsidRPr="00E06DC8">
              <w:rPr>
                <w:noProof/>
                <w:color w:val="000000"/>
              </w:rPr>
              <w:t>Имеет опыт участия в стабильных самодеятельных коллективах, 200 ч.-20,4%</w:t>
            </w:r>
          </w:p>
        </w:tc>
        <w:tc>
          <w:tcPr>
            <w:tcW w:w="1393" w:type="pct"/>
            <w:shd w:val="clear" w:color="auto" w:fill="auto"/>
          </w:tcPr>
          <w:p w:rsidR="00094E47" w:rsidRPr="00E06DC8" w:rsidRDefault="00094E47" w:rsidP="00E06DC8">
            <w:pPr>
              <w:spacing w:line="360" w:lineRule="auto"/>
              <w:jc w:val="both"/>
              <w:rPr>
                <w:noProof/>
                <w:color w:val="000000"/>
              </w:rPr>
            </w:pPr>
            <w:r w:rsidRPr="00E06DC8">
              <w:rPr>
                <w:noProof/>
                <w:color w:val="000000"/>
              </w:rPr>
              <w:t>Желающие продолжить занятия, 79 ч.-8%</w:t>
            </w:r>
          </w:p>
        </w:tc>
      </w:tr>
      <w:tr w:rsidR="00094E47" w:rsidRPr="00E06DC8" w:rsidTr="00E06DC8">
        <w:trPr>
          <w:trHeight w:val="23"/>
        </w:trPr>
        <w:tc>
          <w:tcPr>
            <w:tcW w:w="2143" w:type="pct"/>
            <w:shd w:val="clear" w:color="auto" w:fill="auto"/>
          </w:tcPr>
          <w:p w:rsidR="00094E47" w:rsidRPr="00E06DC8" w:rsidRDefault="00094E47" w:rsidP="00E06DC8">
            <w:pPr>
              <w:spacing w:line="360" w:lineRule="auto"/>
              <w:jc w:val="both"/>
              <w:rPr>
                <w:noProof/>
                <w:color w:val="000000"/>
              </w:rPr>
            </w:pPr>
            <w:r w:rsidRPr="00E06DC8">
              <w:rPr>
                <w:noProof/>
                <w:color w:val="000000"/>
              </w:rPr>
              <w:t>1. Исполнительское занятие (игра на муз.инструмент., сольное, хоровое пение, сочинение песен и т.д.)</w:t>
            </w:r>
          </w:p>
        </w:tc>
        <w:tc>
          <w:tcPr>
            <w:tcW w:w="1463" w:type="pct"/>
            <w:shd w:val="clear" w:color="auto" w:fill="auto"/>
          </w:tcPr>
          <w:p w:rsidR="00094E47" w:rsidRPr="00E06DC8" w:rsidRDefault="00094E47" w:rsidP="00E06DC8">
            <w:pPr>
              <w:spacing w:line="360" w:lineRule="auto"/>
              <w:jc w:val="both"/>
              <w:rPr>
                <w:noProof/>
                <w:color w:val="000000"/>
              </w:rPr>
            </w:pPr>
            <w:r w:rsidRPr="00E06DC8">
              <w:rPr>
                <w:noProof/>
                <w:color w:val="000000"/>
              </w:rPr>
              <w:t>10,4%</w:t>
            </w:r>
          </w:p>
        </w:tc>
        <w:tc>
          <w:tcPr>
            <w:tcW w:w="1393" w:type="pct"/>
            <w:shd w:val="clear" w:color="auto" w:fill="auto"/>
          </w:tcPr>
          <w:p w:rsidR="00094E47" w:rsidRPr="00E06DC8" w:rsidRDefault="00094E47" w:rsidP="00E06DC8">
            <w:pPr>
              <w:spacing w:line="360" w:lineRule="auto"/>
              <w:jc w:val="both"/>
              <w:rPr>
                <w:noProof/>
                <w:color w:val="000000"/>
              </w:rPr>
            </w:pPr>
            <w:r w:rsidRPr="00E06DC8">
              <w:rPr>
                <w:noProof/>
                <w:color w:val="000000"/>
              </w:rPr>
              <w:t>4,8%</w:t>
            </w:r>
          </w:p>
        </w:tc>
      </w:tr>
      <w:tr w:rsidR="00094E47" w:rsidRPr="00E06DC8" w:rsidTr="00E06DC8">
        <w:trPr>
          <w:trHeight w:val="23"/>
        </w:trPr>
        <w:tc>
          <w:tcPr>
            <w:tcW w:w="2143" w:type="pct"/>
            <w:shd w:val="clear" w:color="auto" w:fill="auto"/>
          </w:tcPr>
          <w:p w:rsidR="00094E47" w:rsidRPr="00E06DC8" w:rsidRDefault="00094E47" w:rsidP="00E06DC8">
            <w:pPr>
              <w:spacing w:line="360" w:lineRule="auto"/>
              <w:jc w:val="both"/>
              <w:rPr>
                <w:noProof/>
                <w:color w:val="000000"/>
              </w:rPr>
            </w:pPr>
            <w:r w:rsidRPr="00E06DC8">
              <w:rPr>
                <w:noProof/>
                <w:color w:val="000000"/>
              </w:rPr>
              <w:t>2. Исполнительское занятие классической хореографией, народным танцем, пантомимой и т.д.</w:t>
            </w:r>
          </w:p>
        </w:tc>
        <w:tc>
          <w:tcPr>
            <w:tcW w:w="1463" w:type="pct"/>
            <w:shd w:val="clear" w:color="auto" w:fill="auto"/>
          </w:tcPr>
          <w:p w:rsidR="00094E47" w:rsidRPr="00E06DC8" w:rsidRDefault="00094E47" w:rsidP="00E06DC8">
            <w:pPr>
              <w:spacing w:line="360" w:lineRule="auto"/>
              <w:jc w:val="both"/>
              <w:rPr>
                <w:noProof/>
                <w:color w:val="000000"/>
              </w:rPr>
            </w:pPr>
            <w:r w:rsidRPr="00E06DC8">
              <w:rPr>
                <w:noProof/>
                <w:color w:val="000000"/>
              </w:rPr>
              <w:t>4,3%</w:t>
            </w:r>
          </w:p>
        </w:tc>
        <w:tc>
          <w:tcPr>
            <w:tcW w:w="1393" w:type="pct"/>
            <w:shd w:val="clear" w:color="auto" w:fill="auto"/>
          </w:tcPr>
          <w:p w:rsidR="00094E47" w:rsidRPr="00E06DC8" w:rsidRDefault="00094E47" w:rsidP="00E06DC8">
            <w:pPr>
              <w:spacing w:line="360" w:lineRule="auto"/>
              <w:jc w:val="both"/>
              <w:rPr>
                <w:noProof/>
                <w:color w:val="000000"/>
              </w:rPr>
            </w:pPr>
            <w:r w:rsidRPr="00E06DC8">
              <w:rPr>
                <w:noProof/>
                <w:color w:val="000000"/>
              </w:rPr>
              <w:t>0,5%</w:t>
            </w:r>
          </w:p>
        </w:tc>
      </w:tr>
      <w:tr w:rsidR="00094E47" w:rsidRPr="00E06DC8" w:rsidTr="00E06DC8">
        <w:trPr>
          <w:trHeight w:val="23"/>
        </w:trPr>
        <w:tc>
          <w:tcPr>
            <w:tcW w:w="2143" w:type="pct"/>
            <w:shd w:val="clear" w:color="auto" w:fill="auto"/>
          </w:tcPr>
          <w:p w:rsidR="00094E47" w:rsidRPr="00E06DC8" w:rsidRDefault="00094E47" w:rsidP="00E06DC8">
            <w:pPr>
              <w:spacing w:line="360" w:lineRule="auto"/>
              <w:jc w:val="both"/>
              <w:rPr>
                <w:noProof/>
                <w:color w:val="000000"/>
              </w:rPr>
            </w:pPr>
            <w:r w:rsidRPr="00E06DC8">
              <w:rPr>
                <w:noProof/>
                <w:color w:val="000000"/>
              </w:rPr>
              <w:t>3. Занятие в студии рисования, поделки из дерева и т.д.</w:t>
            </w:r>
          </w:p>
        </w:tc>
        <w:tc>
          <w:tcPr>
            <w:tcW w:w="1463" w:type="pct"/>
            <w:shd w:val="clear" w:color="auto" w:fill="auto"/>
          </w:tcPr>
          <w:p w:rsidR="00094E47" w:rsidRPr="00E06DC8" w:rsidRDefault="00094E47" w:rsidP="00E06DC8">
            <w:pPr>
              <w:spacing w:line="360" w:lineRule="auto"/>
              <w:jc w:val="both"/>
              <w:rPr>
                <w:noProof/>
                <w:color w:val="000000"/>
              </w:rPr>
            </w:pPr>
            <w:r w:rsidRPr="00E06DC8">
              <w:rPr>
                <w:noProof/>
                <w:color w:val="000000"/>
              </w:rPr>
              <w:t>1,2%</w:t>
            </w:r>
          </w:p>
        </w:tc>
        <w:tc>
          <w:tcPr>
            <w:tcW w:w="1393" w:type="pct"/>
            <w:shd w:val="clear" w:color="auto" w:fill="auto"/>
          </w:tcPr>
          <w:p w:rsidR="00094E47" w:rsidRPr="00E06DC8" w:rsidRDefault="00094E47" w:rsidP="00E06DC8">
            <w:pPr>
              <w:spacing w:line="360" w:lineRule="auto"/>
              <w:jc w:val="both"/>
              <w:rPr>
                <w:noProof/>
                <w:color w:val="000000"/>
              </w:rPr>
            </w:pPr>
            <w:r w:rsidRPr="00E06DC8">
              <w:rPr>
                <w:noProof/>
                <w:color w:val="000000"/>
              </w:rPr>
              <w:t>0,9%</w:t>
            </w:r>
          </w:p>
        </w:tc>
      </w:tr>
      <w:tr w:rsidR="00094E47" w:rsidRPr="00E06DC8" w:rsidTr="00E06DC8">
        <w:trPr>
          <w:trHeight w:val="23"/>
        </w:trPr>
        <w:tc>
          <w:tcPr>
            <w:tcW w:w="2143" w:type="pct"/>
            <w:shd w:val="clear" w:color="auto" w:fill="auto"/>
          </w:tcPr>
          <w:p w:rsidR="00094E47" w:rsidRPr="00E06DC8" w:rsidRDefault="00094E47" w:rsidP="00E06DC8">
            <w:pPr>
              <w:spacing w:line="360" w:lineRule="auto"/>
              <w:jc w:val="both"/>
              <w:rPr>
                <w:noProof/>
                <w:color w:val="000000"/>
              </w:rPr>
            </w:pPr>
            <w:r w:rsidRPr="00E06DC8">
              <w:rPr>
                <w:noProof/>
                <w:color w:val="000000"/>
              </w:rPr>
              <w:t>4. Самостоятельное занятие чеканкой, резьбой по металлу</w:t>
            </w:r>
          </w:p>
        </w:tc>
        <w:tc>
          <w:tcPr>
            <w:tcW w:w="1463" w:type="pct"/>
            <w:shd w:val="clear" w:color="auto" w:fill="auto"/>
          </w:tcPr>
          <w:p w:rsidR="00094E47" w:rsidRPr="00E06DC8" w:rsidRDefault="00094E47" w:rsidP="00E06DC8">
            <w:pPr>
              <w:spacing w:line="360" w:lineRule="auto"/>
              <w:jc w:val="both"/>
              <w:rPr>
                <w:noProof/>
                <w:color w:val="000000"/>
              </w:rPr>
            </w:pPr>
            <w:r w:rsidRPr="00E06DC8">
              <w:rPr>
                <w:noProof/>
                <w:color w:val="000000"/>
              </w:rPr>
              <w:t>0,8%</w:t>
            </w:r>
          </w:p>
        </w:tc>
        <w:tc>
          <w:tcPr>
            <w:tcW w:w="1393" w:type="pct"/>
            <w:shd w:val="clear" w:color="auto" w:fill="auto"/>
          </w:tcPr>
          <w:p w:rsidR="00094E47" w:rsidRPr="00E06DC8" w:rsidRDefault="00094E47" w:rsidP="00E06DC8">
            <w:pPr>
              <w:spacing w:line="360" w:lineRule="auto"/>
              <w:jc w:val="both"/>
              <w:rPr>
                <w:noProof/>
                <w:color w:val="000000"/>
              </w:rPr>
            </w:pPr>
            <w:r w:rsidRPr="00E06DC8">
              <w:rPr>
                <w:noProof/>
                <w:color w:val="000000"/>
              </w:rPr>
              <w:t>1%</w:t>
            </w:r>
          </w:p>
        </w:tc>
      </w:tr>
      <w:tr w:rsidR="00094E47" w:rsidRPr="00E06DC8" w:rsidTr="00E06DC8">
        <w:trPr>
          <w:trHeight w:val="23"/>
        </w:trPr>
        <w:tc>
          <w:tcPr>
            <w:tcW w:w="2143" w:type="pct"/>
            <w:shd w:val="clear" w:color="auto" w:fill="auto"/>
          </w:tcPr>
          <w:p w:rsidR="00094E47" w:rsidRPr="00E06DC8" w:rsidRDefault="00094E47" w:rsidP="00E06DC8">
            <w:pPr>
              <w:spacing w:line="360" w:lineRule="auto"/>
              <w:jc w:val="both"/>
              <w:rPr>
                <w:noProof/>
                <w:color w:val="000000"/>
              </w:rPr>
            </w:pPr>
            <w:r w:rsidRPr="00E06DC8">
              <w:rPr>
                <w:noProof/>
                <w:color w:val="000000"/>
              </w:rPr>
              <w:t>5. Театральная самодеятельность, художественное слово, агитбригада</w:t>
            </w:r>
          </w:p>
        </w:tc>
        <w:tc>
          <w:tcPr>
            <w:tcW w:w="1463" w:type="pct"/>
            <w:shd w:val="clear" w:color="auto" w:fill="auto"/>
          </w:tcPr>
          <w:p w:rsidR="00094E47" w:rsidRPr="00E06DC8" w:rsidRDefault="00094E47" w:rsidP="00E06DC8">
            <w:pPr>
              <w:spacing w:line="360" w:lineRule="auto"/>
              <w:jc w:val="both"/>
              <w:rPr>
                <w:noProof/>
                <w:color w:val="000000"/>
              </w:rPr>
            </w:pPr>
            <w:r w:rsidRPr="00E06DC8">
              <w:rPr>
                <w:noProof/>
                <w:color w:val="000000"/>
              </w:rPr>
              <w:t>3,%</w:t>
            </w:r>
          </w:p>
        </w:tc>
        <w:tc>
          <w:tcPr>
            <w:tcW w:w="1393" w:type="pct"/>
            <w:shd w:val="clear" w:color="auto" w:fill="auto"/>
          </w:tcPr>
          <w:p w:rsidR="00094E47" w:rsidRPr="00E06DC8" w:rsidRDefault="00094E47" w:rsidP="00E06DC8">
            <w:pPr>
              <w:spacing w:line="360" w:lineRule="auto"/>
              <w:jc w:val="both"/>
              <w:rPr>
                <w:noProof/>
                <w:color w:val="000000"/>
              </w:rPr>
            </w:pPr>
            <w:r w:rsidRPr="00E06DC8">
              <w:rPr>
                <w:noProof/>
                <w:color w:val="000000"/>
              </w:rPr>
              <w:t>0,3%</w:t>
            </w:r>
          </w:p>
        </w:tc>
      </w:tr>
      <w:tr w:rsidR="00094E47" w:rsidRPr="00E06DC8" w:rsidTr="00E06DC8">
        <w:trPr>
          <w:trHeight w:val="23"/>
        </w:trPr>
        <w:tc>
          <w:tcPr>
            <w:tcW w:w="2143" w:type="pct"/>
            <w:shd w:val="clear" w:color="auto" w:fill="auto"/>
          </w:tcPr>
          <w:p w:rsidR="00094E47" w:rsidRPr="00E06DC8" w:rsidRDefault="00094E47" w:rsidP="00E06DC8">
            <w:pPr>
              <w:spacing w:line="360" w:lineRule="auto"/>
              <w:jc w:val="both"/>
              <w:rPr>
                <w:noProof/>
                <w:color w:val="000000"/>
              </w:rPr>
            </w:pPr>
            <w:r w:rsidRPr="00E06DC8">
              <w:rPr>
                <w:noProof/>
                <w:color w:val="000000"/>
              </w:rPr>
              <w:t>6. Сочинение стихов, выпуск стенгазет</w:t>
            </w:r>
          </w:p>
        </w:tc>
        <w:tc>
          <w:tcPr>
            <w:tcW w:w="1463" w:type="pct"/>
            <w:shd w:val="clear" w:color="auto" w:fill="auto"/>
          </w:tcPr>
          <w:p w:rsidR="00094E47" w:rsidRPr="00E06DC8" w:rsidRDefault="00094E47" w:rsidP="00E06DC8">
            <w:pPr>
              <w:spacing w:line="360" w:lineRule="auto"/>
              <w:jc w:val="both"/>
              <w:rPr>
                <w:noProof/>
                <w:color w:val="000000"/>
              </w:rPr>
            </w:pPr>
            <w:r w:rsidRPr="00E06DC8">
              <w:rPr>
                <w:noProof/>
                <w:color w:val="000000"/>
              </w:rPr>
              <w:t>0,7%</w:t>
            </w:r>
          </w:p>
        </w:tc>
        <w:tc>
          <w:tcPr>
            <w:tcW w:w="1393" w:type="pct"/>
            <w:shd w:val="clear" w:color="auto" w:fill="auto"/>
          </w:tcPr>
          <w:p w:rsidR="00094E47" w:rsidRPr="00E06DC8" w:rsidRDefault="00094E47" w:rsidP="00E06DC8">
            <w:pPr>
              <w:spacing w:line="360" w:lineRule="auto"/>
              <w:jc w:val="both"/>
              <w:rPr>
                <w:noProof/>
                <w:color w:val="000000"/>
              </w:rPr>
            </w:pPr>
            <w:r w:rsidRPr="00E06DC8">
              <w:rPr>
                <w:noProof/>
                <w:color w:val="000000"/>
              </w:rPr>
              <w:t>0,5%</w:t>
            </w:r>
          </w:p>
        </w:tc>
      </w:tr>
    </w:tbl>
    <w:p w:rsidR="00094E47" w:rsidRPr="00264EC4" w:rsidRDefault="00094E47" w:rsidP="00094E47">
      <w:pPr>
        <w:spacing w:line="360" w:lineRule="auto"/>
        <w:ind w:firstLine="709"/>
        <w:jc w:val="both"/>
        <w:rPr>
          <w:noProof/>
          <w:color w:val="000000"/>
          <w:sz w:val="28"/>
        </w:rPr>
      </w:pPr>
    </w:p>
    <w:p w:rsidR="00094E47" w:rsidRPr="00264EC4" w:rsidRDefault="00094E47" w:rsidP="00094E47">
      <w:pPr>
        <w:spacing w:line="360" w:lineRule="auto"/>
        <w:ind w:firstLine="709"/>
        <w:jc w:val="both"/>
        <w:rPr>
          <w:noProof/>
          <w:color w:val="000000"/>
          <w:sz w:val="28"/>
        </w:rPr>
      </w:pPr>
      <w:r w:rsidRPr="00264EC4">
        <w:rPr>
          <w:noProof/>
          <w:color w:val="000000"/>
          <w:sz w:val="28"/>
        </w:rPr>
        <w:t>Из анализа полученных материалов следует, что из числа опрошенных 68% желают продолжить занятия самодеятельным художественным творчеством в области вокально-музыкальных жанров. Для организации творческого объединения – хора русской песни - это обнадеживающий показатель, поэтому мы продолжили точечную агитационную работу с конкретными рабочими и служащими цеха, суть которой заключалась в дополнительной индивидуальной работе в форме бесед, выяснения личностных амбиций, круга друзей, форм взаимодействия и т.д. С этой целью была разработана анкета для выявления творческих запросов 47 человек, ответивших положительно на продолжение занятий в самодеятельности. Она состояла из открытых и закрытых вопросов, анализ которых также дал нам конкретные данные о потенциальных участниках цехового хора. На вопрос «Каким видом деятельности Вы хотели бы заниматься ?» респонденты ответили:</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 исполнять сольные произведения - 29,7% </w:t>
      </w:r>
    </w:p>
    <w:p w:rsidR="00094E47" w:rsidRPr="00264EC4" w:rsidRDefault="00094E47" w:rsidP="00094E47">
      <w:pPr>
        <w:spacing w:line="360" w:lineRule="auto"/>
        <w:ind w:firstLine="709"/>
        <w:jc w:val="both"/>
        <w:rPr>
          <w:noProof/>
          <w:color w:val="000000"/>
          <w:sz w:val="28"/>
        </w:rPr>
      </w:pPr>
      <w:r w:rsidRPr="00264EC4">
        <w:rPr>
          <w:noProof/>
          <w:color w:val="000000"/>
          <w:sz w:val="28"/>
        </w:rPr>
        <w:t>- петь в ансамбле, хоре - 57,4%</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 играть на музыкальном инструменте - 12,7% </w:t>
      </w:r>
    </w:p>
    <w:p w:rsidR="00094E47" w:rsidRPr="00264EC4" w:rsidRDefault="00094E47" w:rsidP="00094E47">
      <w:pPr>
        <w:spacing w:line="360" w:lineRule="auto"/>
        <w:ind w:firstLine="709"/>
        <w:jc w:val="both"/>
        <w:rPr>
          <w:noProof/>
          <w:color w:val="000000"/>
          <w:sz w:val="28"/>
        </w:rPr>
      </w:pPr>
      <w:r w:rsidRPr="00264EC4">
        <w:rPr>
          <w:noProof/>
          <w:color w:val="000000"/>
          <w:sz w:val="28"/>
        </w:rPr>
        <w:t>На вопрос «Почему Вам нравится участие в художественной самодеятельности ?» мы получили следующие данные:</w:t>
      </w:r>
    </w:p>
    <w:p w:rsidR="00094E47" w:rsidRPr="00264EC4" w:rsidRDefault="00094E47" w:rsidP="00094E47">
      <w:pPr>
        <w:numPr>
          <w:ilvl w:val="0"/>
          <w:numId w:val="2"/>
        </w:numPr>
        <w:spacing w:line="360" w:lineRule="auto"/>
        <w:ind w:left="0" w:firstLine="709"/>
        <w:jc w:val="both"/>
        <w:rPr>
          <w:noProof/>
          <w:color w:val="000000"/>
          <w:sz w:val="28"/>
        </w:rPr>
      </w:pPr>
      <w:r w:rsidRPr="00264EC4">
        <w:rPr>
          <w:noProof/>
          <w:color w:val="000000"/>
          <w:sz w:val="28"/>
        </w:rPr>
        <w:t xml:space="preserve">нравится выступать на сцене 6,3 % </w:t>
      </w:r>
    </w:p>
    <w:p w:rsidR="00094E47" w:rsidRPr="00264EC4" w:rsidRDefault="00094E47" w:rsidP="00094E47">
      <w:pPr>
        <w:numPr>
          <w:ilvl w:val="0"/>
          <w:numId w:val="2"/>
        </w:numPr>
        <w:spacing w:line="360" w:lineRule="auto"/>
        <w:ind w:left="0" w:firstLine="709"/>
        <w:jc w:val="both"/>
        <w:rPr>
          <w:noProof/>
          <w:color w:val="000000"/>
          <w:sz w:val="28"/>
        </w:rPr>
      </w:pPr>
      <w:r w:rsidRPr="00264EC4">
        <w:rPr>
          <w:noProof/>
          <w:color w:val="000000"/>
          <w:sz w:val="28"/>
        </w:rPr>
        <w:t xml:space="preserve">нравится выступать перед товарищами, родными 8,5 % </w:t>
      </w:r>
    </w:p>
    <w:p w:rsidR="00094E47" w:rsidRPr="00264EC4" w:rsidRDefault="00094E47" w:rsidP="00094E47">
      <w:pPr>
        <w:numPr>
          <w:ilvl w:val="0"/>
          <w:numId w:val="2"/>
        </w:numPr>
        <w:spacing w:line="360" w:lineRule="auto"/>
        <w:ind w:left="0" w:firstLine="709"/>
        <w:jc w:val="both"/>
        <w:rPr>
          <w:noProof/>
          <w:color w:val="000000"/>
          <w:sz w:val="28"/>
        </w:rPr>
      </w:pPr>
      <w:r w:rsidRPr="00264EC4">
        <w:rPr>
          <w:noProof/>
          <w:color w:val="000000"/>
          <w:sz w:val="28"/>
        </w:rPr>
        <w:t xml:space="preserve">нравится петь в хоре (в ансамбле) 38,2% </w:t>
      </w:r>
    </w:p>
    <w:p w:rsidR="00094E47" w:rsidRPr="00264EC4" w:rsidRDefault="00094E47" w:rsidP="00094E47">
      <w:pPr>
        <w:numPr>
          <w:ilvl w:val="0"/>
          <w:numId w:val="2"/>
        </w:numPr>
        <w:spacing w:line="360" w:lineRule="auto"/>
        <w:ind w:left="0" w:firstLine="709"/>
        <w:jc w:val="both"/>
        <w:rPr>
          <w:noProof/>
          <w:color w:val="000000"/>
          <w:sz w:val="28"/>
        </w:rPr>
      </w:pPr>
      <w:r w:rsidRPr="00264EC4">
        <w:rPr>
          <w:noProof/>
          <w:color w:val="000000"/>
          <w:sz w:val="28"/>
        </w:rPr>
        <w:t xml:space="preserve">нравится быть солистом 29,7% </w:t>
      </w:r>
    </w:p>
    <w:p w:rsidR="00094E47" w:rsidRPr="00264EC4" w:rsidRDefault="00094E47" w:rsidP="00094E47">
      <w:pPr>
        <w:numPr>
          <w:ilvl w:val="0"/>
          <w:numId w:val="2"/>
        </w:numPr>
        <w:spacing w:line="360" w:lineRule="auto"/>
        <w:ind w:left="0" w:firstLine="709"/>
        <w:jc w:val="both"/>
        <w:rPr>
          <w:noProof/>
          <w:color w:val="000000"/>
          <w:sz w:val="28"/>
        </w:rPr>
      </w:pPr>
      <w:r w:rsidRPr="00264EC4">
        <w:rPr>
          <w:noProof/>
          <w:color w:val="000000"/>
          <w:sz w:val="28"/>
        </w:rPr>
        <w:t xml:space="preserve">нравится творческая деятельность 17%. </w:t>
      </w:r>
    </w:p>
    <w:p w:rsidR="00094E47" w:rsidRPr="00264EC4" w:rsidRDefault="00094E47" w:rsidP="00094E47">
      <w:pPr>
        <w:spacing w:line="360" w:lineRule="auto"/>
        <w:ind w:firstLine="709"/>
        <w:jc w:val="both"/>
        <w:rPr>
          <w:noProof/>
          <w:color w:val="000000"/>
          <w:sz w:val="28"/>
        </w:rPr>
      </w:pPr>
      <w:r w:rsidRPr="00264EC4">
        <w:rPr>
          <w:noProof/>
          <w:color w:val="000000"/>
          <w:sz w:val="28"/>
        </w:rPr>
        <w:t>С помощью опроса мы получили достаточно достоверную картину духовных интересов рабочих и служащих производственного коллектива, которая позволяла создать хор русской песни.</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Мы учитывали исследования в области философии, социологии, педагогики и психологии (С.С. Ивнин, Б.С. Ерасов, А.Маслоу, В.И. Андреев, Л.И. Новикова и др.) и установили на то, что участие личности в творческой деятельности проявляется: </w:t>
      </w:r>
    </w:p>
    <w:p w:rsidR="00094E47" w:rsidRPr="00264EC4" w:rsidRDefault="00094E47" w:rsidP="00094E47">
      <w:pPr>
        <w:spacing w:line="360" w:lineRule="auto"/>
        <w:ind w:firstLine="709"/>
        <w:jc w:val="both"/>
        <w:rPr>
          <w:noProof/>
          <w:color w:val="000000"/>
          <w:sz w:val="28"/>
        </w:rPr>
      </w:pPr>
      <w:r w:rsidRPr="00264EC4">
        <w:rPr>
          <w:noProof/>
          <w:color w:val="000000"/>
          <w:sz w:val="28"/>
        </w:rPr>
        <w:t>- не изолированно, а в их целостном единстве, в любом виде человеческой деятельности;</w:t>
      </w:r>
    </w:p>
    <w:p w:rsidR="00094E47" w:rsidRPr="00264EC4" w:rsidRDefault="00094E47" w:rsidP="00094E47">
      <w:pPr>
        <w:spacing w:line="360" w:lineRule="auto"/>
        <w:ind w:firstLine="709"/>
        <w:jc w:val="both"/>
        <w:rPr>
          <w:noProof/>
          <w:color w:val="000000"/>
          <w:sz w:val="28"/>
        </w:rPr>
      </w:pPr>
      <w:r w:rsidRPr="00264EC4">
        <w:rPr>
          <w:noProof/>
          <w:color w:val="000000"/>
          <w:sz w:val="28"/>
        </w:rPr>
        <w:t>- охватывает все сферы и мотивы (потребность личности);</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 в пространстве и времени творческий процесс базируется и всякий раз поднимается на новый уровень функционирования, то есть интенсифицирует процесс «самости», самопознание, творческую самореализацию, что само по себе представляет элементы художественно-эстетических ценностей. </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Исходя из этого, к </w:t>
      </w:r>
      <w:r w:rsidRPr="00264EC4">
        <w:rPr>
          <w:i/>
          <w:noProof/>
          <w:color w:val="000000"/>
          <w:sz w:val="28"/>
        </w:rPr>
        <w:t>критериям</w:t>
      </w:r>
      <w:r w:rsidRPr="00264EC4">
        <w:rPr>
          <w:noProof/>
          <w:color w:val="000000"/>
          <w:sz w:val="28"/>
        </w:rPr>
        <w:t xml:space="preserve"> духовного развития, сориентированности на художественно-эстетические ценности участников художественной самодеятельности мы относим: </w:t>
      </w:r>
    </w:p>
    <w:p w:rsidR="00094E47" w:rsidRPr="00264EC4" w:rsidRDefault="00094E47" w:rsidP="00094E47">
      <w:pPr>
        <w:spacing w:line="360" w:lineRule="auto"/>
        <w:ind w:firstLine="709"/>
        <w:jc w:val="both"/>
        <w:rPr>
          <w:noProof/>
          <w:color w:val="000000"/>
          <w:sz w:val="28"/>
        </w:rPr>
      </w:pPr>
      <w:r w:rsidRPr="00264EC4">
        <w:rPr>
          <w:noProof/>
          <w:color w:val="000000"/>
          <w:sz w:val="28"/>
        </w:rPr>
        <w:t>- участие личности в творческих мероприятиях на уровне предприятия, цеха, отдела, участка, бригады;</w:t>
      </w:r>
    </w:p>
    <w:p w:rsidR="00094E47" w:rsidRPr="00264EC4" w:rsidRDefault="00094E47" w:rsidP="00094E47">
      <w:pPr>
        <w:spacing w:line="360" w:lineRule="auto"/>
        <w:ind w:firstLine="709"/>
        <w:jc w:val="both"/>
        <w:rPr>
          <w:noProof/>
          <w:color w:val="000000"/>
          <w:sz w:val="28"/>
        </w:rPr>
      </w:pPr>
      <w:r w:rsidRPr="00264EC4">
        <w:rPr>
          <w:noProof/>
          <w:color w:val="000000"/>
          <w:sz w:val="28"/>
        </w:rPr>
        <w:t>- активное участие личности в деятельности постоянно действующего художественно-творческого объединения производственного коллектива;</w:t>
      </w:r>
    </w:p>
    <w:p w:rsidR="00094E47" w:rsidRPr="00264EC4" w:rsidRDefault="00094E47" w:rsidP="00094E47">
      <w:pPr>
        <w:spacing w:line="360" w:lineRule="auto"/>
        <w:ind w:firstLine="709"/>
        <w:jc w:val="both"/>
        <w:rPr>
          <w:noProof/>
          <w:color w:val="000000"/>
          <w:sz w:val="28"/>
        </w:rPr>
      </w:pPr>
      <w:r w:rsidRPr="00264EC4">
        <w:rPr>
          <w:noProof/>
          <w:color w:val="000000"/>
          <w:sz w:val="28"/>
        </w:rPr>
        <w:t>- отслеживание и корректировка художественно-эстетических потребностей личности методом формирования репертуара творческого объединения, учитывающего интересы и потребности его членов; использование методов сравнительного анализа, репертуарной решетки (матрицы) и цифровых (математических) показателей в изменении художественных потребностей членов хорового коллектива;</w:t>
      </w:r>
    </w:p>
    <w:p w:rsidR="00094E47" w:rsidRPr="00264EC4" w:rsidRDefault="00094E47" w:rsidP="00094E47">
      <w:pPr>
        <w:spacing w:line="360" w:lineRule="auto"/>
        <w:ind w:firstLine="709"/>
        <w:jc w:val="both"/>
        <w:rPr>
          <w:noProof/>
          <w:color w:val="000000"/>
          <w:sz w:val="28"/>
        </w:rPr>
      </w:pPr>
      <w:r w:rsidRPr="00264EC4">
        <w:rPr>
          <w:noProof/>
          <w:color w:val="000000"/>
          <w:sz w:val="28"/>
        </w:rPr>
        <w:t>- параллельное воздействие на духовную субстанцию личности и ее качественные изменения посредством организации и деятельности музыкального лектория в цеховых комнатах отдыха производственного коллектива;</w:t>
      </w:r>
    </w:p>
    <w:p w:rsidR="00094E47" w:rsidRPr="00264EC4" w:rsidRDefault="00094E47" w:rsidP="00094E47">
      <w:pPr>
        <w:spacing w:line="360" w:lineRule="auto"/>
        <w:ind w:firstLine="709"/>
        <w:jc w:val="both"/>
        <w:rPr>
          <w:noProof/>
          <w:color w:val="000000"/>
          <w:sz w:val="28"/>
        </w:rPr>
      </w:pPr>
      <w:r w:rsidRPr="00264EC4">
        <w:rPr>
          <w:noProof/>
          <w:color w:val="000000"/>
          <w:sz w:val="28"/>
        </w:rPr>
        <w:t>- участие членов художественного объединения в посещении концертов оперного театра, филармонии, органного зала, концертов Челябинской государственной академии культуры и искусств, концертов клубной художественной самодеятельности города и области;</w:t>
      </w:r>
    </w:p>
    <w:p w:rsidR="00094E47" w:rsidRPr="00264EC4" w:rsidRDefault="00094E47" w:rsidP="00094E47">
      <w:pPr>
        <w:spacing w:line="360" w:lineRule="auto"/>
        <w:ind w:firstLine="709"/>
        <w:jc w:val="both"/>
        <w:rPr>
          <w:noProof/>
          <w:color w:val="000000"/>
          <w:sz w:val="28"/>
        </w:rPr>
      </w:pPr>
      <w:r w:rsidRPr="00264EC4">
        <w:rPr>
          <w:noProof/>
          <w:color w:val="000000"/>
          <w:sz w:val="28"/>
        </w:rPr>
        <w:t>- участие хорового коллектива во всероссийских, региональных, областных, городских, районных смотрах и фестивалях самодеятельного художественного творчества;</w:t>
      </w:r>
    </w:p>
    <w:p w:rsidR="00094E47" w:rsidRPr="00264EC4" w:rsidRDefault="00094E47" w:rsidP="00094E47">
      <w:pPr>
        <w:spacing w:line="360" w:lineRule="auto"/>
        <w:ind w:firstLine="709"/>
        <w:jc w:val="both"/>
        <w:rPr>
          <w:noProof/>
          <w:color w:val="000000"/>
          <w:sz w:val="28"/>
        </w:rPr>
      </w:pPr>
      <w:r w:rsidRPr="00264EC4">
        <w:rPr>
          <w:noProof/>
          <w:color w:val="000000"/>
          <w:sz w:val="28"/>
        </w:rPr>
        <w:t>- участие хорового коллектива в культурных мероприятиях производственного коллектива.</w:t>
      </w:r>
    </w:p>
    <w:p w:rsidR="00094E47" w:rsidRPr="00264EC4" w:rsidRDefault="00094E47" w:rsidP="00094E47">
      <w:pPr>
        <w:spacing w:line="360" w:lineRule="auto"/>
        <w:ind w:firstLine="709"/>
        <w:jc w:val="both"/>
        <w:rPr>
          <w:noProof/>
          <w:color w:val="000000"/>
          <w:sz w:val="28"/>
        </w:rPr>
      </w:pPr>
      <w:r w:rsidRPr="00264EC4">
        <w:rPr>
          <w:noProof/>
          <w:color w:val="000000"/>
          <w:sz w:val="28"/>
        </w:rPr>
        <w:t>Вся вышеназванная работа в основном происходила на констатирующем этапе эксперимента и это позволило нам сделать следующие выводы:</w:t>
      </w:r>
    </w:p>
    <w:p w:rsidR="00094E47" w:rsidRPr="00264EC4" w:rsidRDefault="00094E47" w:rsidP="00DD3E57">
      <w:pPr>
        <w:numPr>
          <w:ilvl w:val="0"/>
          <w:numId w:val="12"/>
        </w:numPr>
        <w:spacing w:line="360" w:lineRule="auto"/>
        <w:ind w:left="0" w:firstLine="709"/>
        <w:jc w:val="both"/>
        <w:rPr>
          <w:noProof/>
          <w:color w:val="000000"/>
          <w:sz w:val="28"/>
        </w:rPr>
      </w:pPr>
      <w:r w:rsidRPr="00264EC4">
        <w:rPr>
          <w:noProof/>
          <w:color w:val="000000"/>
          <w:sz w:val="28"/>
        </w:rPr>
        <w:t>В современном производственном коллективе проведение психолого-педагогического эксперимента по привлечению его членов к художественным ценностям имеет определенные трудности. У части руководства структурными подразделениями приоритетное положение занимают материальные, а не духовные ценности, что создает определенные препятствия в ориентации личности на духовные ценности.</w:t>
      </w:r>
    </w:p>
    <w:p w:rsidR="00094E47" w:rsidRPr="00264EC4" w:rsidRDefault="00094E47" w:rsidP="00DD3E57">
      <w:pPr>
        <w:numPr>
          <w:ilvl w:val="0"/>
          <w:numId w:val="12"/>
        </w:numPr>
        <w:spacing w:line="360" w:lineRule="auto"/>
        <w:ind w:left="0" w:firstLine="709"/>
        <w:jc w:val="both"/>
        <w:rPr>
          <w:noProof/>
          <w:color w:val="000000"/>
          <w:sz w:val="28"/>
        </w:rPr>
      </w:pPr>
      <w:r w:rsidRPr="00264EC4">
        <w:rPr>
          <w:noProof/>
          <w:color w:val="000000"/>
          <w:sz w:val="28"/>
        </w:rPr>
        <w:t>Анализ показал, что в современном производственном коллективе сохранился и имеется художественный потенциал для возрождения и создания стабильно действующих творческих объединений.</w:t>
      </w:r>
    </w:p>
    <w:p w:rsidR="00094E47" w:rsidRPr="00264EC4" w:rsidRDefault="00094E47" w:rsidP="00DD3E57">
      <w:pPr>
        <w:numPr>
          <w:ilvl w:val="0"/>
          <w:numId w:val="12"/>
        </w:numPr>
        <w:spacing w:line="360" w:lineRule="auto"/>
        <w:ind w:left="0" w:firstLine="709"/>
        <w:jc w:val="both"/>
        <w:rPr>
          <w:noProof/>
          <w:color w:val="000000"/>
          <w:sz w:val="28"/>
        </w:rPr>
      </w:pPr>
      <w:r w:rsidRPr="00264EC4">
        <w:rPr>
          <w:noProof/>
          <w:color w:val="000000"/>
          <w:sz w:val="28"/>
        </w:rPr>
        <w:t>Найдены и классифицированы три типа лидеров художественно-творческой деятельности: общественно-организационный; коммуникативный и творческий.</w:t>
      </w:r>
    </w:p>
    <w:p w:rsidR="00094E47" w:rsidRPr="00264EC4" w:rsidRDefault="00094E47" w:rsidP="00DD3E57">
      <w:pPr>
        <w:numPr>
          <w:ilvl w:val="0"/>
          <w:numId w:val="12"/>
        </w:numPr>
        <w:spacing w:line="360" w:lineRule="auto"/>
        <w:ind w:left="0" w:firstLine="709"/>
        <w:jc w:val="both"/>
        <w:rPr>
          <w:noProof/>
          <w:color w:val="000000"/>
          <w:sz w:val="28"/>
        </w:rPr>
      </w:pPr>
      <w:r w:rsidRPr="00264EC4">
        <w:rPr>
          <w:noProof/>
          <w:color w:val="000000"/>
          <w:sz w:val="28"/>
        </w:rPr>
        <w:t>Определены основные критерии активного участия личности в опытно-эспериментальной работе с целью наиболее полного развития ее художественных потребностей.</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Процессуально-содержательные характеристики привлечения членов производственного коллектива к творческой деятельности и их качественные изменения будут рассмотрены в следующем разделе диссертационного исследования. </w:t>
      </w:r>
    </w:p>
    <w:p w:rsidR="00094E47" w:rsidRPr="00264EC4" w:rsidRDefault="00094E47" w:rsidP="00094E47">
      <w:pPr>
        <w:pStyle w:val="a5"/>
        <w:spacing w:line="360" w:lineRule="auto"/>
        <w:ind w:firstLine="709"/>
        <w:jc w:val="both"/>
        <w:rPr>
          <w:noProof/>
          <w:color w:val="000000"/>
        </w:rPr>
      </w:pPr>
    </w:p>
    <w:p w:rsidR="00094E47" w:rsidRPr="00264EC4" w:rsidRDefault="00094E47" w:rsidP="00094E47">
      <w:pPr>
        <w:pStyle w:val="a5"/>
        <w:spacing w:line="360" w:lineRule="auto"/>
        <w:ind w:firstLine="709"/>
        <w:jc w:val="both"/>
        <w:rPr>
          <w:noProof/>
          <w:color w:val="000000"/>
        </w:rPr>
      </w:pPr>
      <w:r w:rsidRPr="00264EC4">
        <w:rPr>
          <w:noProof/>
          <w:color w:val="000000"/>
        </w:rPr>
        <w:t>2.2 Реализация форм и методов образовательно-исполнительской и художественной деятельности творческого объединения производственного коллектива</w:t>
      </w:r>
    </w:p>
    <w:p w:rsidR="00094E47" w:rsidRPr="00264EC4" w:rsidRDefault="00094E47" w:rsidP="00094E47">
      <w:pPr>
        <w:pStyle w:val="a5"/>
        <w:spacing w:line="360" w:lineRule="auto"/>
        <w:ind w:firstLine="709"/>
        <w:jc w:val="both"/>
        <w:rPr>
          <w:noProof/>
          <w:color w:val="000000"/>
        </w:rPr>
      </w:pPr>
    </w:p>
    <w:p w:rsidR="00094E47" w:rsidRPr="00264EC4" w:rsidRDefault="00094E47" w:rsidP="00094E47">
      <w:pPr>
        <w:pStyle w:val="a5"/>
        <w:spacing w:line="360" w:lineRule="auto"/>
        <w:ind w:firstLine="709"/>
        <w:jc w:val="both"/>
        <w:rPr>
          <w:noProof/>
          <w:color w:val="000000"/>
        </w:rPr>
      </w:pPr>
      <w:r w:rsidRPr="00264EC4">
        <w:rPr>
          <w:noProof/>
          <w:color w:val="000000"/>
        </w:rPr>
        <w:t>Вся содержательная часть нашей опытно-экспериментальной работы по приобщению членов производственного коллектива к художественной самодеятельности состояла из двух больших разделов:</w:t>
      </w:r>
    </w:p>
    <w:p w:rsidR="00094E47" w:rsidRPr="00264EC4" w:rsidRDefault="00094E47" w:rsidP="00094E47">
      <w:pPr>
        <w:pStyle w:val="a5"/>
        <w:spacing w:line="360" w:lineRule="auto"/>
        <w:ind w:firstLine="709"/>
        <w:jc w:val="both"/>
        <w:rPr>
          <w:noProof/>
          <w:color w:val="000000"/>
        </w:rPr>
      </w:pPr>
      <w:r w:rsidRPr="00264EC4">
        <w:rPr>
          <w:noProof/>
          <w:color w:val="000000"/>
        </w:rPr>
        <w:t>- образовательно-просветительский раздел был связан с ориентацией членов производственного коллектива на эстетические ценности художественной самодеятельности;</w:t>
      </w:r>
    </w:p>
    <w:p w:rsidR="00094E47" w:rsidRPr="00264EC4" w:rsidRDefault="00094E47" w:rsidP="00094E47">
      <w:pPr>
        <w:pStyle w:val="a5"/>
        <w:spacing w:line="360" w:lineRule="auto"/>
        <w:ind w:firstLine="709"/>
        <w:jc w:val="both"/>
        <w:rPr>
          <w:noProof/>
          <w:color w:val="000000"/>
        </w:rPr>
      </w:pPr>
      <w:r w:rsidRPr="00264EC4">
        <w:rPr>
          <w:noProof/>
          <w:color w:val="000000"/>
        </w:rPr>
        <w:t xml:space="preserve">- обучающе-исполнительский раздел направлен на организацию и формирование навыков трансляции художественно-эстетических ценностей, удовлетворение духовных художественных потребностей членов производственного коллектива. </w:t>
      </w:r>
    </w:p>
    <w:p w:rsidR="00094E47" w:rsidRPr="00264EC4" w:rsidRDefault="00094E47" w:rsidP="00094E47">
      <w:pPr>
        <w:pStyle w:val="a5"/>
        <w:spacing w:line="360" w:lineRule="auto"/>
        <w:ind w:firstLine="709"/>
        <w:jc w:val="both"/>
        <w:rPr>
          <w:noProof/>
          <w:color w:val="000000"/>
        </w:rPr>
      </w:pPr>
      <w:r w:rsidRPr="00264EC4">
        <w:rPr>
          <w:noProof/>
          <w:color w:val="000000"/>
        </w:rPr>
        <w:t>Этот раздел имел сложную структуру и включал в себя:</w:t>
      </w:r>
    </w:p>
    <w:p w:rsidR="00094E47" w:rsidRPr="00264EC4" w:rsidRDefault="00094E47" w:rsidP="00094E47">
      <w:pPr>
        <w:pStyle w:val="a5"/>
        <w:spacing w:line="360" w:lineRule="auto"/>
        <w:ind w:firstLine="709"/>
        <w:jc w:val="both"/>
        <w:rPr>
          <w:noProof/>
          <w:color w:val="000000"/>
        </w:rPr>
      </w:pPr>
      <w:r w:rsidRPr="00264EC4">
        <w:rPr>
          <w:noProof/>
          <w:color w:val="000000"/>
        </w:rPr>
        <w:t>а) создание программы по обучению и развитию вокально-хоровых навыков членов творческого коллектива;</w:t>
      </w:r>
    </w:p>
    <w:p w:rsidR="00094E47" w:rsidRPr="00264EC4" w:rsidRDefault="00094E47" w:rsidP="00094E47">
      <w:pPr>
        <w:pStyle w:val="a5"/>
        <w:spacing w:line="360" w:lineRule="auto"/>
        <w:ind w:firstLine="709"/>
        <w:jc w:val="both"/>
        <w:rPr>
          <w:noProof/>
          <w:color w:val="000000"/>
        </w:rPr>
      </w:pPr>
      <w:r w:rsidRPr="00264EC4">
        <w:rPr>
          <w:noProof/>
          <w:color w:val="000000"/>
        </w:rPr>
        <w:t>б) развитие личностных художественно-творческих качеств членов коллектива;</w:t>
      </w:r>
    </w:p>
    <w:p w:rsidR="00094E47" w:rsidRPr="00264EC4" w:rsidRDefault="00094E47" w:rsidP="00094E47">
      <w:pPr>
        <w:pStyle w:val="a5"/>
        <w:spacing w:line="360" w:lineRule="auto"/>
        <w:ind w:firstLine="709"/>
        <w:jc w:val="both"/>
        <w:rPr>
          <w:noProof/>
          <w:color w:val="000000"/>
        </w:rPr>
      </w:pPr>
      <w:r w:rsidRPr="00264EC4">
        <w:rPr>
          <w:noProof/>
          <w:color w:val="000000"/>
        </w:rPr>
        <w:t>в) создание концертной программы, отвечающей художественным потребностям членов коллектива.</w:t>
      </w:r>
    </w:p>
    <w:p w:rsidR="00094E47" w:rsidRPr="00264EC4" w:rsidRDefault="00094E47" w:rsidP="00094E47">
      <w:pPr>
        <w:pStyle w:val="a5"/>
        <w:spacing w:line="360" w:lineRule="auto"/>
        <w:ind w:firstLine="709"/>
        <w:jc w:val="both"/>
        <w:rPr>
          <w:noProof/>
          <w:color w:val="000000"/>
        </w:rPr>
      </w:pPr>
      <w:r w:rsidRPr="00264EC4">
        <w:rPr>
          <w:noProof/>
          <w:color w:val="000000"/>
        </w:rPr>
        <w:t>В разработанной нами педагогической программе по приобщению трудящихся к эстетическим ценностям были разнообразные формы, среди которых к ведущим мы относим: организацию экскурсий, культпоходов, встречи с мастерами искусств, науки, посещение картинной галереи и т.д. Они носили ситуативный характер.</w:t>
      </w:r>
    </w:p>
    <w:p w:rsidR="00094E47" w:rsidRPr="00264EC4" w:rsidRDefault="00094E47" w:rsidP="00094E47">
      <w:pPr>
        <w:spacing w:line="360" w:lineRule="auto"/>
        <w:ind w:firstLine="709"/>
        <w:jc w:val="both"/>
        <w:rPr>
          <w:noProof/>
          <w:color w:val="000000"/>
          <w:sz w:val="28"/>
        </w:rPr>
      </w:pPr>
      <w:r w:rsidRPr="00264EC4">
        <w:rPr>
          <w:noProof/>
          <w:color w:val="000000"/>
          <w:sz w:val="28"/>
        </w:rPr>
        <w:t>Остановимся на каждом из разделов, составляющих содержание работы по приобщению членов производственного коллектива к художественным ценностям.</w:t>
      </w:r>
    </w:p>
    <w:p w:rsidR="00094E47" w:rsidRPr="00264EC4" w:rsidRDefault="00094E47" w:rsidP="00094E47">
      <w:pPr>
        <w:spacing w:line="360" w:lineRule="auto"/>
        <w:ind w:firstLine="709"/>
        <w:jc w:val="both"/>
        <w:rPr>
          <w:i/>
          <w:noProof/>
          <w:color w:val="000000"/>
          <w:sz w:val="28"/>
        </w:rPr>
      </w:pPr>
      <w:r w:rsidRPr="00264EC4">
        <w:rPr>
          <w:noProof/>
          <w:color w:val="000000"/>
          <w:sz w:val="28"/>
        </w:rPr>
        <w:t>Одной из форм этой работы был музыкальный лекторий. Его программа была рассчитана на два года. Каждый год обучения включал по девять тем (сентябрь – май). Реализация программы осуществлялась на основе следующих педагогических принципах: постепенность (от простого к сложному), последовательность, доступность, наглядность. Организацию концертов мы осуществляли силами преподавателей и студентов ЧГАКИ, артистов филармонии, хора цеховой художественной самодеятельности. Занятия проводились один раз в месяц, ориентированные на участников художественной самодеятельности и работников цеха, интересующихся музыкой. В программу лектория были включены следующие темы</w:t>
      </w:r>
      <w:r w:rsidRPr="00264EC4">
        <w:rPr>
          <w:i/>
          <w:noProof/>
          <w:color w:val="000000"/>
          <w:sz w:val="28"/>
        </w:rPr>
        <w:t>:</w:t>
      </w:r>
    </w:p>
    <w:p w:rsidR="00094E47" w:rsidRPr="00264EC4" w:rsidRDefault="00094E47" w:rsidP="00094E47">
      <w:pPr>
        <w:spacing w:line="360" w:lineRule="auto"/>
        <w:ind w:firstLine="709"/>
        <w:jc w:val="both"/>
        <w:rPr>
          <w:noProof/>
          <w:color w:val="000000"/>
          <w:sz w:val="28"/>
        </w:rPr>
      </w:pPr>
      <w:r w:rsidRPr="00264EC4">
        <w:rPr>
          <w:i/>
          <w:noProof/>
          <w:color w:val="000000"/>
          <w:sz w:val="28"/>
        </w:rPr>
        <w:t>Раздел 1. Знакомство с музыкальными инструментами</w:t>
      </w:r>
      <w:r w:rsidRPr="00264EC4">
        <w:rPr>
          <w:noProof/>
          <w:color w:val="000000"/>
          <w:sz w:val="28"/>
        </w:rPr>
        <w:t xml:space="preserve"> состоял из пяти бесед-концертов. Учитывая то, факт, что в производственном коллективе были любители послушать «живьем» народные инструменты и классические (правда, в меньшем количестве), было решено проводить занятия для всех категорий аудитории. Схема бесед-концертов в принципе была одинаковой. Вначале лектор – преподаватель института культуры рассказывал об истории создания и развития инструментов, называл фамилии известных исполнителей, знаменитых композиторов, писавших известные музыкальные произведения для этих инструментов. И, если требовалось, по ходу встречи аннотировал исполнение музыкального произведения. </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Сентябрь. «Русская гармоника и баян». Исполнялись популярные произведения для баяна, вариации на темы русских народных песен: А. Шалаев. «Вариации на р.н.п. «У зори-то, у зореньки», «На горе-то калина» и т.д. </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Октябрь. «История оживает: клавесин или фортепиано». Исполнялись известные произведения: «Полонез» М. Огиньского, отрывок из балета «Лебединое озеро» «Танец маленьких лебедей» П. Чайковского и др. </w:t>
      </w:r>
    </w:p>
    <w:p w:rsidR="00094E47" w:rsidRPr="00264EC4" w:rsidRDefault="00094E47" w:rsidP="00094E47">
      <w:pPr>
        <w:spacing w:line="360" w:lineRule="auto"/>
        <w:ind w:firstLine="709"/>
        <w:jc w:val="both"/>
        <w:rPr>
          <w:noProof/>
          <w:color w:val="000000"/>
          <w:sz w:val="28"/>
        </w:rPr>
      </w:pPr>
      <w:r w:rsidRPr="00264EC4">
        <w:rPr>
          <w:noProof/>
          <w:color w:val="000000"/>
          <w:sz w:val="28"/>
        </w:rPr>
        <w:t>Ноябрь. «Звучат струнные народные инструменты – домра, балалайка»: А. Широков. «Вариации на тему р.н.п. «Валенки», А. Шалаев. «Волжские припевки», В. Городовская. «Фантазии на русские темы» и т.д.</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Декабрь. «На каких инструментах играли Бах, Моцарт и Бетховен. Звучат классические струнные инструменты – скрипка, альт, виолончель». Исполнялись небольшие по протяженности, но интересные по колористическим находкам произведения классиков и современных композиторов (И. Гайдн, С. Прокофьев, Д. Гершвин, И. Штраус). </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Январь. «Пастушьи трели слышу я». звучали духовые инструменты – труба, тромбон, кларнет, саксофон. </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Нам важно было приобщить членов производственного коллектива к красоте хорового исполнения. С этой целью был введен в план нашей экспериментальной работы второй раздел. </w:t>
      </w:r>
    </w:p>
    <w:p w:rsidR="00094E47" w:rsidRPr="00264EC4" w:rsidRDefault="00094E47" w:rsidP="00094E47">
      <w:pPr>
        <w:spacing w:line="360" w:lineRule="auto"/>
        <w:ind w:firstLine="709"/>
        <w:jc w:val="both"/>
        <w:rPr>
          <w:i/>
          <w:noProof/>
          <w:color w:val="000000"/>
          <w:sz w:val="28"/>
        </w:rPr>
      </w:pPr>
      <w:r w:rsidRPr="00264EC4">
        <w:rPr>
          <w:i/>
          <w:noProof/>
          <w:color w:val="000000"/>
          <w:sz w:val="28"/>
        </w:rPr>
        <w:t>Раздел II. Самый совершенный музыкальный инструмент – человеческий голос:</w:t>
      </w:r>
    </w:p>
    <w:p w:rsidR="00094E47" w:rsidRPr="00264EC4" w:rsidRDefault="00094E47" w:rsidP="00094E47">
      <w:pPr>
        <w:spacing w:line="360" w:lineRule="auto"/>
        <w:ind w:firstLine="709"/>
        <w:jc w:val="both"/>
        <w:rPr>
          <w:noProof/>
          <w:color w:val="000000"/>
          <w:sz w:val="28"/>
        </w:rPr>
      </w:pPr>
      <w:r w:rsidRPr="00264EC4">
        <w:rPr>
          <w:noProof/>
          <w:color w:val="000000"/>
          <w:sz w:val="28"/>
        </w:rPr>
        <w:t>Февраль – «Песни, романсы, арии из опер и оперетт». Были представлены две разновидности голоса – сопрано и бас. (Песня Марфы из оперы «Хованщина» М. Мусоргского; Песня варяжского гостя из «Садко» Н. Римского-Корсакова и др).</w:t>
      </w:r>
    </w:p>
    <w:p w:rsidR="00094E47" w:rsidRPr="00264EC4" w:rsidRDefault="00094E47" w:rsidP="00094E47">
      <w:pPr>
        <w:spacing w:line="360" w:lineRule="auto"/>
        <w:ind w:firstLine="709"/>
        <w:jc w:val="both"/>
        <w:rPr>
          <w:noProof/>
          <w:color w:val="000000"/>
          <w:sz w:val="28"/>
        </w:rPr>
      </w:pPr>
      <w:r w:rsidRPr="00264EC4">
        <w:rPr>
          <w:noProof/>
          <w:color w:val="000000"/>
          <w:sz w:val="28"/>
        </w:rPr>
        <w:t>Март. «Тенор и меццо-сопрано: песни, романсы, арии и опер и оперетт». В программе прозвучали: р.н.п. «У зори – то, у зореньки»; «Песенка герцога» из «Риголетто» Д.Верди; «Песня Марфы» из «Хованщины; Ария Любаши из «Царской невесты» Н. Римского-Корсакова и др.</w:t>
      </w:r>
    </w:p>
    <w:p w:rsidR="00094E47" w:rsidRPr="00264EC4" w:rsidRDefault="00094E47" w:rsidP="00094E47">
      <w:pPr>
        <w:spacing w:line="360" w:lineRule="auto"/>
        <w:ind w:firstLine="709"/>
        <w:jc w:val="both"/>
        <w:rPr>
          <w:noProof/>
          <w:color w:val="000000"/>
          <w:sz w:val="28"/>
        </w:rPr>
      </w:pPr>
      <w:r w:rsidRPr="00264EC4">
        <w:rPr>
          <w:noProof/>
          <w:color w:val="000000"/>
          <w:sz w:val="28"/>
        </w:rPr>
        <w:t>Апрель. «Старинные русские романсы». Звучали произведения композиторов А. Алябьева «Если жизнь тебя обманет», «Зимняя дорога», «Колокольчик» А. Гурилева, «Не шей ты мне, матушка, красный сарафан», А. Варламова, и т.д. В концерте принимали участие пять участников хора с сольными произведениями.</w:t>
      </w:r>
    </w:p>
    <w:p w:rsidR="00094E47" w:rsidRPr="00264EC4" w:rsidRDefault="00094E47" w:rsidP="00094E47">
      <w:pPr>
        <w:spacing w:line="360" w:lineRule="auto"/>
        <w:ind w:firstLine="709"/>
        <w:jc w:val="both"/>
        <w:rPr>
          <w:noProof/>
          <w:color w:val="000000"/>
          <w:sz w:val="28"/>
        </w:rPr>
      </w:pPr>
      <w:r w:rsidRPr="00264EC4">
        <w:rPr>
          <w:noProof/>
          <w:color w:val="000000"/>
          <w:sz w:val="28"/>
        </w:rPr>
        <w:t>Май. «Хор и хоровое искусство». Наряду с академическим хором в программе лекции-концерта принимал участие цеховый хор народной песни</w:t>
      </w:r>
      <w:r w:rsidRPr="00264EC4">
        <w:rPr>
          <w:i/>
          <w:noProof/>
          <w:color w:val="000000"/>
          <w:sz w:val="28"/>
        </w:rPr>
        <w:t xml:space="preserve">. </w:t>
      </w:r>
      <w:r w:rsidRPr="00264EC4">
        <w:rPr>
          <w:noProof/>
          <w:color w:val="000000"/>
          <w:sz w:val="28"/>
        </w:rPr>
        <w:t>Участие в программе лектория наряду со студенческим коллективом придало самодеятельным артистам новый импульс в работе над песнями, при всей условности разницы в уровне исполнения они мечтали участвовать с учебным хором в одном концерте и этот концерт, явился одним из факторов приобщения трудящихся в художественно-эстетическим ценностям. Программа хора подводила своеобразную черту под ознакомительными циклами, так как звучали все разновидности голоса, под инструментальное сопровождение для фортепиано, баяна, инструментального ансамбля. Реализация данной программы привлекло внимание к художественно-эстетическим ценностям даже молодежь. Поэтому на второй год программа была составлена с учетом интересов молодежи и слушателей среднего и старшего возрастов. Темы занятий чередовались согласно вкусам и потребностям аудитории (см. радел III).</w:t>
      </w:r>
    </w:p>
    <w:p w:rsidR="00094E47" w:rsidRPr="00264EC4" w:rsidRDefault="00094E47" w:rsidP="00094E47">
      <w:pPr>
        <w:pStyle w:val="9"/>
        <w:ind w:firstLine="709"/>
        <w:jc w:val="both"/>
        <w:rPr>
          <w:b w:val="0"/>
          <w:i/>
          <w:noProof/>
          <w:color w:val="000000"/>
          <w:sz w:val="28"/>
        </w:rPr>
      </w:pPr>
      <w:r w:rsidRPr="00264EC4">
        <w:rPr>
          <w:b w:val="0"/>
          <w:i/>
          <w:noProof/>
          <w:color w:val="000000"/>
          <w:sz w:val="28"/>
        </w:rPr>
        <w:t>Раздел III. «Композиторы и современность»</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Сентябрь. « Избранные произведения для вокальных ансамблей». В беседе-концерте звучали известные произведения, написанные для дуэтов, трио, ансамблей. Они исполнялись однородными и смешанными составами: «Моряки», «На воздушном океане» К. Вильбоа, «Край родной» И. Шутова, «Аленка» М. Смирнова, «Уралочка» В. Горячих и др. В лекции концерте принимали участие цеховые самодеятельные артисты. Мы с солистами хора специально подготовили программу, отвечающую направленности лекции-концерта. Успешное выступление в концерте наряду с профессиональными артистами способствовало поднятию престижа деятельности самодеятельных солистов, уверенности в выбранном направлении работы коллектива по приобщению его членов к художественно-эстетическим ценностям. </w:t>
      </w:r>
    </w:p>
    <w:p w:rsidR="00094E47" w:rsidRPr="00264EC4" w:rsidRDefault="00094E47" w:rsidP="00094E47">
      <w:pPr>
        <w:spacing w:line="360" w:lineRule="auto"/>
        <w:ind w:firstLine="709"/>
        <w:jc w:val="both"/>
        <w:rPr>
          <w:noProof/>
          <w:color w:val="000000"/>
          <w:sz w:val="28"/>
        </w:rPr>
      </w:pPr>
      <w:r w:rsidRPr="00264EC4">
        <w:rPr>
          <w:noProof/>
          <w:color w:val="000000"/>
          <w:sz w:val="28"/>
        </w:rPr>
        <w:t>«Эстрад</w:t>
      </w:r>
      <w:r w:rsidRPr="00264EC4">
        <w:rPr>
          <w:i/>
          <w:noProof/>
          <w:color w:val="000000"/>
          <w:sz w:val="28"/>
        </w:rPr>
        <w:t>ная</w:t>
      </w:r>
      <w:r w:rsidRPr="00264EC4">
        <w:rPr>
          <w:noProof/>
          <w:color w:val="000000"/>
          <w:sz w:val="28"/>
        </w:rPr>
        <w:t xml:space="preserve"> музыка. ВИА «Ариэль». Прослушивание песен в записи, исполнение комментировалось солистом ансамбля Б. Каплуном.</w:t>
      </w:r>
    </w:p>
    <w:p w:rsidR="00094E47" w:rsidRPr="00264EC4" w:rsidRDefault="00094E47" w:rsidP="00094E47">
      <w:pPr>
        <w:spacing w:line="360" w:lineRule="auto"/>
        <w:ind w:firstLine="709"/>
        <w:jc w:val="both"/>
        <w:rPr>
          <w:noProof/>
          <w:color w:val="000000"/>
          <w:sz w:val="28"/>
        </w:rPr>
      </w:pPr>
      <w:r w:rsidRPr="00264EC4">
        <w:rPr>
          <w:noProof/>
          <w:color w:val="000000"/>
          <w:sz w:val="28"/>
        </w:rPr>
        <w:t>Ноябрь – «Русские композиторы конца XIX века». В исполнении студентов института культуры звучала инструментальная и вокальная музыка композиторов «Могучей кучки» (А. Бородин. «Для берегов отчизны дальней», Н. Римского Корсаков. «Редеет облаков летучая гряда» и др.</w:t>
      </w:r>
    </w:p>
    <w:p w:rsidR="00094E47" w:rsidRPr="00264EC4" w:rsidRDefault="00094E47" w:rsidP="00094E47">
      <w:pPr>
        <w:spacing w:line="360" w:lineRule="auto"/>
        <w:ind w:firstLine="709"/>
        <w:jc w:val="both"/>
        <w:rPr>
          <w:noProof/>
          <w:color w:val="000000"/>
          <w:sz w:val="28"/>
        </w:rPr>
      </w:pPr>
      <w:r w:rsidRPr="00264EC4">
        <w:rPr>
          <w:noProof/>
          <w:color w:val="000000"/>
          <w:sz w:val="28"/>
        </w:rPr>
        <w:t>Декабрь «Б. Гребенщиков и ВИА «Аквариум», В. Мулявин и ВИА «Песняры». Песни популярных ансаблей прозвучали в записи с комментариями руководителя ВИА дворца культуры.</w:t>
      </w:r>
    </w:p>
    <w:p w:rsidR="00094E47" w:rsidRPr="00264EC4" w:rsidRDefault="00094E47" w:rsidP="00094E47">
      <w:pPr>
        <w:spacing w:line="360" w:lineRule="auto"/>
        <w:ind w:firstLine="709"/>
        <w:jc w:val="both"/>
        <w:rPr>
          <w:noProof/>
          <w:color w:val="000000"/>
          <w:sz w:val="28"/>
        </w:rPr>
      </w:pPr>
      <w:r w:rsidRPr="00264EC4">
        <w:rPr>
          <w:noProof/>
          <w:color w:val="000000"/>
          <w:sz w:val="28"/>
        </w:rPr>
        <w:t>Январь – «Творчество А. Пахмутовой». Звучали популярные и любимые народом песни в записях ведущих певцов страны М. Магомаева, Ю. Гуляева, Л. Лещенко и др.</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Февраль – Е. Родыгин и композиторы Урала». Популярные песни знаменитого композитора «Белым снегом», «Уральская рябинушка», «Едут новоселы» и других авторов (Б. Гибалин. «Зовет гора Магнитная», Г. Топорков. «Тополек», В. Горячих. «Доброта» и др.) подготовили и исполнили солисты, ансамбли и хор - участники цеховой художественной самодеятельности, что явилось показателем их возросшего исполнительского уровня, достаточного для иллюстрации музыкального мастерства и приобщения членов производственного коллектива к художественно-эстетическим ценностям. </w:t>
      </w:r>
    </w:p>
    <w:p w:rsidR="00094E47" w:rsidRPr="00264EC4" w:rsidRDefault="00094E47" w:rsidP="00094E47">
      <w:pPr>
        <w:spacing w:line="360" w:lineRule="auto"/>
        <w:ind w:firstLine="709"/>
        <w:jc w:val="both"/>
        <w:rPr>
          <w:noProof/>
          <w:color w:val="000000"/>
          <w:sz w:val="28"/>
        </w:rPr>
      </w:pPr>
      <w:r w:rsidRPr="00264EC4">
        <w:rPr>
          <w:noProof/>
          <w:color w:val="000000"/>
          <w:sz w:val="28"/>
        </w:rPr>
        <w:t>Март. «Нам песня строить и жить помогает - творчество И. Дунаевского».</w:t>
      </w:r>
    </w:p>
    <w:p w:rsidR="00094E47" w:rsidRPr="00264EC4" w:rsidRDefault="00094E47" w:rsidP="00094E47">
      <w:pPr>
        <w:spacing w:line="360" w:lineRule="auto"/>
        <w:ind w:firstLine="709"/>
        <w:jc w:val="both"/>
        <w:rPr>
          <w:noProof/>
          <w:color w:val="000000"/>
          <w:sz w:val="28"/>
        </w:rPr>
      </w:pPr>
      <w:r w:rsidRPr="00264EC4">
        <w:rPr>
          <w:noProof/>
          <w:color w:val="000000"/>
          <w:sz w:val="28"/>
        </w:rPr>
        <w:t>Апрель – «Авторская песня». Беседа – лекция прошла как творческая встреча с членами клуба авторской песни «Маримоша» (рук. М. Вейцкин).</w:t>
      </w:r>
    </w:p>
    <w:p w:rsidR="00094E47" w:rsidRPr="00264EC4" w:rsidRDefault="00094E47" w:rsidP="00094E47">
      <w:pPr>
        <w:spacing w:line="360" w:lineRule="auto"/>
        <w:ind w:firstLine="709"/>
        <w:jc w:val="both"/>
        <w:rPr>
          <w:noProof/>
          <w:color w:val="000000"/>
          <w:sz w:val="28"/>
        </w:rPr>
      </w:pPr>
      <w:r w:rsidRPr="00264EC4">
        <w:rPr>
          <w:noProof/>
          <w:color w:val="000000"/>
          <w:sz w:val="28"/>
        </w:rPr>
        <w:t>Май. «Путешествие по жанрам классической и эстрадной музыки». Занятие было построено в форме викторины. Тот, кто узнавал авторов музыки, жанр, звучание инструментов, получал памятный приз.</w:t>
      </w:r>
    </w:p>
    <w:p w:rsidR="00094E47" w:rsidRPr="00264EC4" w:rsidRDefault="00094E47" w:rsidP="00094E47">
      <w:pPr>
        <w:pStyle w:val="33"/>
        <w:ind w:firstLine="709"/>
        <w:rPr>
          <w:b w:val="0"/>
          <w:bCs/>
          <w:noProof/>
          <w:color w:val="000000"/>
        </w:rPr>
      </w:pPr>
      <w:r w:rsidRPr="00264EC4">
        <w:rPr>
          <w:b w:val="0"/>
          <w:bCs/>
          <w:noProof/>
          <w:color w:val="000000"/>
        </w:rPr>
        <w:t>Таким образом было проведено 18 занятий музыкального лектория, в котором приняли участие исполнители: преподаватели и студенты ЧГАКИ, артисты филармонии, участники хорового самодеятельного коллектива цеха № 2. Происходило реальное приобщение участников художественной самодеятельности к художественно-эстетическим ценностям. Вместе с тем нам было важно возвысить художественно-эстетические потребности участников хора, развивать их творческие способности. С этой целью мы в программу ввели обучающе-исполнительский раздел.</w:t>
      </w:r>
    </w:p>
    <w:p w:rsidR="00094E47" w:rsidRPr="00264EC4" w:rsidRDefault="00094E47" w:rsidP="00094E47">
      <w:pPr>
        <w:pStyle w:val="a5"/>
        <w:spacing w:line="360" w:lineRule="auto"/>
        <w:ind w:firstLine="709"/>
        <w:jc w:val="both"/>
        <w:rPr>
          <w:bCs/>
          <w:noProof/>
          <w:color w:val="000000"/>
        </w:rPr>
      </w:pPr>
      <w:r w:rsidRPr="00264EC4">
        <w:rPr>
          <w:bCs/>
          <w:i/>
          <w:noProof/>
          <w:color w:val="000000"/>
        </w:rPr>
        <w:t>Обучающе-исполнительский раздел.</w:t>
      </w:r>
      <w:r w:rsidRPr="00264EC4">
        <w:rPr>
          <w:bCs/>
          <w:noProof/>
          <w:color w:val="000000"/>
        </w:rPr>
        <w:t xml:space="preserve"> Приступая к практическому опыту организации творческого объединения и приобщения участников художественной самодеятельности к эстетическим ценностям, мы рассмотрели структуру функционирования самодеятельного творчества на предприятии.</w:t>
      </w:r>
    </w:p>
    <w:p w:rsidR="00094E47" w:rsidRPr="00264EC4" w:rsidRDefault="00094E47" w:rsidP="00094E47">
      <w:pPr>
        <w:spacing w:line="360" w:lineRule="auto"/>
        <w:ind w:firstLine="709"/>
        <w:jc w:val="both"/>
        <w:rPr>
          <w:bCs/>
          <w:noProof/>
          <w:color w:val="000000"/>
          <w:sz w:val="28"/>
        </w:rPr>
      </w:pPr>
      <w:r w:rsidRPr="00264EC4">
        <w:rPr>
          <w:bCs/>
          <w:noProof/>
          <w:color w:val="000000"/>
          <w:sz w:val="28"/>
        </w:rPr>
        <w:t>Проведенный нами ретроспективный анализ становления и развития художественной самодеятельности показал, что в условиях производственного коллектива она существует на трех уровнях (производственного коллектива, цеха, бригады), взаимодополняющих друг друга. Наше исследование опиралось на общеметодологические положения в области общей и социальной педагогики и психологии, а также на ряд немногочисленных работ, посвященных культурно-досуговой деятельности самого производственного коллектива.</w:t>
      </w:r>
    </w:p>
    <w:p w:rsidR="00094E47" w:rsidRPr="00264EC4" w:rsidRDefault="00094E47" w:rsidP="00094E47">
      <w:pPr>
        <w:spacing w:line="360" w:lineRule="auto"/>
        <w:ind w:firstLine="709"/>
        <w:jc w:val="both"/>
        <w:rPr>
          <w:bCs/>
          <w:noProof/>
          <w:color w:val="000000"/>
          <w:sz w:val="28"/>
        </w:rPr>
      </w:pPr>
      <w:r w:rsidRPr="00264EC4">
        <w:rPr>
          <w:bCs/>
          <w:noProof/>
          <w:color w:val="000000"/>
          <w:sz w:val="28"/>
        </w:rPr>
        <w:t>В плане приобщения всего производственного коллектива к художественно-эстетическим ценностям решались общие задачи эстетического воспитания работников предприятия. С этой целью мы использовали такие формы работы, как проведение лекториев, организация тематических вечеров, культпоходов на концерты и т.д.</w:t>
      </w:r>
    </w:p>
    <w:p w:rsidR="00094E47" w:rsidRPr="00264EC4" w:rsidRDefault="00094E47" w:rsidP="00094E47">
      <w:pPr>
        <w:spacing w:line="360" w:lineRule="auto"/>
        <w:ind w:firstLine="709"/>
        <w:jc w:val="both"/>
        <w:rPr>
          <w:bCs/>
          <w:noProof/>
          <w:color w:val="000000"/>
          <w:sz w:val="28"/>
        </w:rPr>
      </w:pPr>
      <w:r w:rsidRPr="00264EC4">
        <w:rPr>
          <w:bCs/>
          <w:noProof/>
          <w:color w:val="000000"/>
          <w:sz w:val="28"/>
        </w:rPr>
        <w:t xml:space="preserve">В практике производственного коллектива существование художественных самодеятельных объединений носило дискретный характер. В сжатые сроки (1-2 месяца) готовили необходимые концертные программы для очередного смотра самодеятельности. В подобных коллективах ставились другие цели и задачи. Художественно-педагогический и учебный процессы были направлены на разовые выступления и не успевали полностью удовлетворять духовные запросы и потребности членов производственного коллектива. </w:t>
      </w:r>
    </w:p>
    <w:p w:rsidR="00094E47" w:rsidRPr="00264EC4" w:rsidRDefault="00094E47" w:rsidP="00094E47">
      <w:pPr>
        <w:spacing w:line="360" w:lineRule="auto"/>
        <w:ind w:firstLine="709"/>
        <w:jc w:val="both"/>
        <w:rPr>
          <w:bCs/>
          <w:noProof/>
          <w:color w:val="000000"/>
          <w:sz w:val="28"/>
        </w:rPr>
      </w:pPr>
      <w:r w:rsidRPr="00264EC4">
        <w:rPr>
          <w:bCs/>
          <w:noProof/>
          <w:color w:val="000000"/>
          <w:sz w:val="28"/>
        </w:rPr>
        <w:t xml:space="preserve">Специфика функционирования этого уровня самодеятельности проявлялась в разовых отчетных концертных выступлениях, что не позволяло, к сожалению, в сжатые сроки сформировать у ее участников, устойчивых эмоций от репетиционных занятий и следовательно приобщение к художественно-эстетическим ценностям, так как на этом уровне существования художественных творческих объединений, она носит дискретный характер. </w:t>
      </w:r>
    </w:p>
    <w:p w:rsidR="00094E47" w:rsidRPr="00264EC4" w:rsidRDefault="00094E47" w:rsidP="00094E47">
      <w:pPr>
        <w:spacing w:line="360" w:lineRule="auto"/>
        <w:ind w:firstLine="709"/>
        <w:jc w:val="both"/>
        <w:rPr>
          <w:bCs/>
          <w:noProof/>
          <w:color w:val="000000"/>
          <w:sz w:val="28"/>
        </w:rPr>
      </w:pPr>
      <w:r w:rsidRPr="00264EC4">
        <w:rPr>
          <w:bCs/>
          <w:noProof/>
          <w:color w:val="000000"/>
          <w:sz w:val="28"/>
        </w:rPr>
        <w:t xml:space="preserve">Мы установили, что на уровне цеха самым доступным по организации, педагогическому руководству и реализации творческих потребностей является хоровой коллектив. На этом уровне деятельность хора должна быть органично связана с конкретным контингентом цеха и решением некоторых организационно-педагогических вопросов: наличие комнаты отдыха, заинтересованность администрации в создании творческого объединения, стабильное расписание, близость досугового объединения к рабочему месту, реализация проблемы рационального использования свободного времени. </w:t>
      </w:r>
    </w:p>
    <w:p w:rsidR="00094E47" w:rsidRPr="00264EC4" w:rsidRDefault="00094E47" w:rsidP="00094E47">
      <w:pPr>
        <w:spacing w:line="360" w:lineRule="auto"/>
        <w:ind w:firstLine="709"/>
        <w:jc w:val="both"/>
        <w:rPr>
          <w:bCs/>
          <w:noProof/>
          <w:color w:val="000000"/>
          <w:sz w:val="28"/>
        </w:rPr>
      </w:pPr>
      <w:r w:rsidRPr="00264EC4">
        <w:rPr>
          <w:bCs/>
          <w:noProof/>
          <w:color w:val="000000"/>
          <w:sz w:val="28"/>
        </w:rPr>
        <w:t xml:space="preserve">Наша практика показала, что в условиях цеха можно преодолеть дискретность работы творческого коллектива, а, следовательно, и решать проблему приобщения личности к художественно-эстетическим ценностям. </w:t>
      </w:r>
    </w:p>
    <w:p w:rsidR="00094E47" w:rsidRPr="00264EC4" w:rsidRDefault="00094E47" w:rsidP="00094E47">
      <w:pPr>
        <w:spacing w:line="360" w:lineRule="auto"/>
        <w:ind w:firstLine="709"/>
        <w:jc w:val="both"/>
        <w:rPr>
          <w:bCs/>
          <w:noProof/>
          <w:color w:val="000000"/>
          <w:sz w:val="28"/>
        </w:rPr>
      </w:pPr>
      <w:r w:rsidRPr="00264EC4">
        <w:rPr>
          <w:bCs/>
          <w:noProof/>
          <w:color w:val="000000"/>
          <w:sz w:val="28"/>
        </w:rPr>
        <w:t xml:space="preserve">На уровне бригады, участка, как показал ретроспективный анализ, художественная самодеятельность этих неформальных групп носила нестабильный характер. Она стихийно появлялась к праздничным дням или ситуативным датам. При подготовке концертных программ всегда выделялись творческие лидеры: поэты, солисты, сценаристы, музыканты и организаторы этих мероприятий. Достаточно часто концертные номера неформальных групп самодеятельности включали в программы районных, городских смотров, выступающих от имени всего предприятия или цеха. </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Таким образом, совокупный ретроспективный анализ состояния функционирования художественной самодеятельности в производственном коллективе показал, что целесообразнее всего создание стабильного творческого объединения на уровне цеха, в работу которого могут быть вовлечены лидеры малых неформальных групп (бригада, участок), а также участники творческих компаний по подготовке отраслевых смотров художественной самодеятельности. </w:t>
      </w:r>
    </w:p>
    <w:p w:rsidR="00094E47" w:rsidRPr="00264EC4" w:rsidRDefault="00094E47" w:rsidP="00094E47">
      <w:pPr>
        <w:spacing w:line="360" w:lineRule="auto"/>
        <w:ind w:firstLine="709"/>
        <w:jc w:val="both"/>
        <w:rPr>
          <w:noProof/>
          <w:color w:val="000000"/>
          <w:sz w:val="28"/>
        </w:rPr>
      </w:pPr>
      <w:r w:rsidRPr="00264EC4">
        <w:rPr>
          <w:noProof/>
          <w:color w:val="000000"/>
          <w:sz w:val="28"/>
        </w:rPr>
        <w:t>Наши исследования показали, что в производственном коллективе достаточно эффективна деятельность педагогически организованного самодеятельного художественного творчества при условии, если будет:</w:t>
      </w:r>
    </w:p>
    <w:p w:rsidR="00094E47" w:rsidRPr="00264EC4" w:rsidRDefault="00094E47" w:rsidP="00094E47">
      <w:pPr>
        <w:pStyle w:val="a5"/>
        <w:spacing w:line="360" w:lineRule="auto"/>
        <w:ind w:firstLine="709"/>
        <w:jc w:val="both"/>
        <w:rPr>
          <w:noProof/>
          <w:color w:val="000000"/>
        </w:rPr>
      </w:pPr>
      <w:r w:rsidRPr="00264EC4">
        <w:rPr>
          <w:noProof/>
          <w:color w:val="000000"/>
        </w:rPr>
        <w:t>- постоянная поддержка со стороны администрации;</w:t>
      </w:r>
    </w:p>
    <w:p w:rsidR="00094E47" w:rsidRPr="00264EC4" w:rsidRDefault="00094E47" w:rsidP="00094E47">
      <w:pPr>
        <w:pStyle w:val="a5"/>
        <w:numPr>
          <w:ilvl w:val="0"/>
          <w:numId w:val="1"/>
        </w:numPr>
        <w:spacing w:line="360" w:lineRule="auto"/>
        <w:ind w:left="0" w:firstLine="709"/>
        <w:jc w:val="both"/>
        <w:rPr>
          <w:noProof/>
          <w:color w:val="000000"/>
        </w:rPr>
      </w:pPr>
      <w:r w:rsidRPr="00264EC4">
        <w:rPr>
          <w:noProof/>
          <w:color w:val="000000"/>
        </w:rPr>
        <w:t xml:space="preserve">каждый крупный вид самодеятельного творчества (хор, духовой оркестр и т.д.) организовываться на базе цеха; </w:t>
      </w:r>
    </w:p>
    <w:p w:rsidR="00094E47" w:rsidRPr="00264EC4" w:rsidRDefault="00094E47" w:rsidP="00094E47">
      <w:pPr>
        <w:pStyle w:val="a5"/>
        <w:numPr>
          <w:ilvl w:val="0"/>
          <w:numId w:val="1"/>
        </w:numPr>
        <w:spacing w:line="360" w:lineRule="auto"/>
        <w:ind w:left="0" w:firstLine="709"/>
        <w:jc w:val="both"/>
        <w:rPr>
          <w:noProof/>
          <w:color w:val="000000"/>
        </w:rPr>
      </w:pPr>
      <w:r w:rsidRPr="00264EC4">
        <w:rPr>
          <w:noProof/>
          <w:color w:val="000000"/>
        </w:rPr>
        <w:t>осуществляться организационно-педагогическая координация работы творческих коллективов на уровнях предприятия, цеха, бригады;</w:t>
      </w:r>
    </w:p>
    <w:p w:rsidR="00094E47" w:rsidRPr="00264EC4" w:rsidRDefault="00094E47" w:rsidP="00094E47">
      <w:pPr>
        <w:pStyle w:val="a5"/>
        <w:numPr>
          <w:ilvl w:val="0"/>
          <w:numId w:val="1"/>
        </w:numPr>
        <w:spacing w:line="360" w:lineRule="auto"/>
        <w:ind w:left="0" w:firstLine="709"/>
        <w:jc w:val="both"/>
        <w:rPr>
          <w:noProof/>
          <w:color w:val="000000"/>
        </w:rPr>
      </w:pPr>
      <w:r w:rsidRPr="00264EC4">
        <w:rPr>
          <w:noProof/>
          <w:color w:val="000000"/>
        </w:rPr>
        <w:t xml:space="preserve">осуществлен индивидуальный подход к участникам творческого коллектива. </w:t>
      </w:r>
    </w:p>
    <w:p w:rsidR="00094E47" w:rsidRPr="00264EC4" w:rsidRDefault="00094E47" w:rsidP="00094E47">
      <w:pPr>
        <w:pStyle w:val="a5"/>
        <w:spacing w:line="360" w:lineRule="auto"/>
        <w:ind w:firstLine="709"/>
        <w:jc w:val="both"/>
        <w:rPr>
          <w:noProof/>
          <w:color w:val="000000"/>
        </w:rPr>
      </w:pPr>
      <w:r w:rsidRPr="00264EC4">
        <w:rPr>
          <w:noProof/>
          <w:color w:val="000000"/>
        </w:rPr>
        <w:t xml:space="preserve">Мы убедились, что важнейшей отличительной особенностью развития художественно-творческих способностей личности в трудовом коллективе является единство процессов </w:t>
      </w:r>
      <w:r w:rsidRPr="00264EC4">
        <w:rPr>
          <w:i/>
          <w:noProof/>
          <w:color w:val="000000"/>
        </w:rPr>
        <w:t>образования и самообразования</w:t>
      </w:r>
      <w:r w:rsidRPr="00264EC4">
        <w:rPr>
          <w:noProof/>
          <w:color w:val="000000"/>
        </w:rPr>
        <w:t>. В педагогической трактовке «образование – процесс и результат освоения систематизированных знаний, умений, навыков» (100, с.175). С.И. Гессен отмечал, что «образование есть не что иное, как индивидуальная культура» (44, с.35). В.И. Андреев считает, что «образование – это индивидуальная культура различных видов деятельности и общения человека, которой он овладевает на основе целенаправленной и целостной системы обучения и воспитания, которая на определенных этапах своего развития переходит в самообразование» (4, с.27). В свою очередь «самообразование – целенаправленная познавательная деятельность, управляемая самой личностью; приобретение систематических знаний в какой-либо области науки, техники, культур</w:t>
      </w:r>
      <w:r w:rsidRPr="00264EC4">
        <w:rPr>
          <w:i/>
          <w:noProof/>
          <w:color w:val="000000"/>
        </w:rPr>
        <w:t>ы</w:t>
      </w:r>
      <w:r w:rsidRPr="00264EC4">
        <w:rPr>
          <w:noProof/>
          <w:color w:val="000000"/>
        </w:rPr>
        <w:t xml:space="preserve"> и т.п. (146, с.252). Ученые подчеркивают, что самообразование это длительный и постоянно развивающийся процесс, который может постепенно превращаться в потребность, удовлетворяющую духовные и эстетические запросы личности.</w:t>
      </w:r>
    </w:p>
    <w:p w:rsidR="00094E47" w:rsidRPr="00264EC4" w:rsidRDefault="00094E47" w:rsidP="00094E47">
      <w:pPr>
        <w:pStyle w:val="a5"/>
        <w:spacing w:line="360" w:lineRule="auto"/>
        <w:ind w:firstLine="709"/>
        <w:jc w:val="both"/>
        <w:rPr>
          <w:noProof/>
          <w:color w:val="000000"/>
        </w:rPr>
      </w:pPr>
      <w:r w:rsidRPr="00264EC4">
        <w:rPr>
          <w:noProof/>
          <w:color w:val="000000"/>
        </w:rPr>
        <w:t>Исследование показало, что в творческом коллективе человек как объект воздействия во все большей степени становится также и его субъектом, притом не только лицом, объективно заинтересованным в собственном совершенствовании, но и способным осуществлять подобный процесс на других членах производственного коллектива, что особенно важно в их приобщении к художественно-эстетическим ценностям. Наша опытно-экспериментальная работа показала, что в творческом объединении система эстетического воздействия, основана на взаимообщении, взаимовлиянии, творческом обогащении и развитии личности, когда не отдельный человек, а именно коллектив в целом выступал одновременно и субъектом, и объектом – носителем необходимой массы эстетических знаний и умений. Эффективность этого процесса зависит и от степени духовного развития членов коллектива, богатства их индивидуальностей. К одной из форм эстетического образования мы относим и культурно-досуговую деятельность трудового коллектива, которая направлена на: приобщение членов производственного коллектива к художественным ценностям, что опосредованно влияет на повышение культуры производственной деятельности.</w:t>
      </w:r>
    </w:p>
    <w:p w:rsidR="00094E47" w:rsidRPr="00264EC4" w:rsidRDefault="00094E47" w:rsidP="00094E47">
      <w:pPr>
        <w:pStyle w:val="a5"/>
        <w:spacing w:line="360" w:lineRule="auto"/>
        <w:ind w:firstLine="709"/>
        <w:jc w:val="both"/>
        <w:rPr>
          <w:noProof/>
          <w:color w:val="000000"/>
        </w:rPr>
      </w:pPr>
      <w:r w:rsidRPr="00264EC4">
        <w:rPr>
          <w:noProof/>
          <w:color w:val="000000"/>
        </w:rPr>
        <w:t xml:space="preserve">В своей опытно-экспериментальной деятельности мы использовали следующие виды культурно-досуговой работы: концерты, занятия коллективов художественной самодеятельности, вечера отдыха, тематические вечера, лекции, экскурсии, культпоходы, обзоры, музыкальный лекторий. Принимали активное участие в конференциях, вечерах вопросов и ответов, праздниках, демонстрациях, встречах с интересными людьми, вечерах – портретах, массовых праздниках, выездах за город, гуляниях, конкурсах, выставках прикладного творчества, общественных советах. </w:t>
      </w:r>
    </w:p>
    <w:p w:rsidR="00094E47" w:rsidRPr="00264EC4" w:rsidRDefault="00094E47" w:rsidP="00094E47">
      <w:pPr>
        <w:pStyle w:val="a5"/>
        <w:spacing w:line="360" w:lineRule="auto"/>
        <w:ind w:firstLine="709"/>
        <w:jc w:val="both"/>
        <w:rPr>
          <w:noProof/>
          <w:color w:val="000000"/>
        </w:rPr>
      </w:pPr>
      <w:r w:rsidRPr="00264EC4">
        <w:rPr>
          <w:noProof/>
          <w:color w:val="000000"/>
        </w:rPr>
        <w:t xml:space="preserve">Естественно, что мы указали не все виды нашей культурно-досуговой работы на предприятии, но главное, чем отличалась специфика этой работы от других (например, в клубе), – это возможность проводить мероприятия непосредственно близко к рабочему месту, возможность более оперативного привлечения трудящихся к творческой деятельности. </w:t>
      </w:r>
    </w:p>
    <w:p w:rsidR="00094E47" w:rsidRPr="00264EC4" w:rsidRDefault="00094E47" w:rsidP="00094E47">
      <w:pPr>
        <w:pStyle w:val="a5"/>
        <w:spacing w:line="360" w:lineRule="auto"/>
        <w:ind w:firstLine="709"/>
        <w:jc w:val="both"/>
        <w:rPr>
          <w:noProof/>
          <w:color w:val="000000"/>
        </w:rPr>
      </w:pPr>
      <w:r w:rsidRPr="00264EC4">
        <w:rPr>
          <w:noProof/>
          <w:color w:val="000000"/>
        </w:rPr>
        <w:t>Большое место в системе культурно-досуговой работы трудового коллектива занимала определенная направленность в тематике творческих встреч, вечеров-портретов, которые проводились непосредственно на предприятии для отдельной бригады, участка, цеха и всего коллектива. Многообразие форм, примененный нами (список из 20 мероприятий), давало возможность практически каждому рабочему или служащему принять посильное участие в любом из них и тем самым активизировать свою деятельность в трудовом коллективе. В целях приобщения к эстетическим ценностям членов производственного коллектива нами был создан хор русской песни (в частности на заводе имени Д. Колющенко).</w:t>
      </w:r>
    </w:p>
    <w:p w:rsidR="00094E47" w:rsidRPr="00264EC4" w:rsidRDefault="00094E47" w:rsidP="00094E47">
      <w:pPr>
        <w:pStyle w:val="a5"/>
        <w:spacing w:line="360" w:lineRule="auto"/>
        <w:ind w:firstLine="709"/>
        <w:jc w:val="both"/>
        <w:rPr>
          <w:noProof/>
          <w:color w:val="000000"/>
        </w:rPr>
      </w:pPr>
      <w:r w:rsidRPr="00264EC4">
        <w:rPr>
          <w:noProof/>
          <w:color w:val="000000"/>
        </w:rPr>
        <w:t>На первом этапе опытно-экспериментальной работы мы определяли творческие запросы членов производственного коллектива по трем уровням: социально – демографический; социально – психологический; психофизиологический.</w:t>
      </w:r>
    </w:p>
    <w:p w:rsidR="00094E47" w:rsidRPr="00264EC4" w:rsidRDefault="00094E47" w:rsidP="00094E47">
      <w:pPr>
        <w:pStyle w:val="a5"/>
        <w:spacing w:line="360" w:lineRule="auto"/>
        <w:ind w:firstLine="709"/>
        <w:jc w:val="both"/>
        <w:rPr>
          <w:noProof/>
          <w:color w:val="000000"/>
        </w:rPr>
      </w:pPr>
      <w:r w:rsidRPr="00264EC4">
        <w:rPr>
          <w:noProof/>
          <w:color w:val="000000"/>
        </w:rPr>
        <w:t xml:space="preserve">Для выявления социально – демографического уровня каждого потенциального члена творческого коллектива мы составили анкету, в которую входили следующие пункты: пол, возраст, профессия, образование, учеба, стаж работы, местожительство, холост, семья, дети (их возраст) и т.д. </w:t>
      </w:r>
    </w:p>
    <w:p w:rsidR="00094E47" w:rsidRPr="00264EC4" w:rsidRDefault="00094E47" w:rsidP="00094E47">
      <w:pPr>
        <w:pStyle w:val="a5"/>
        <w:spacing w:line="360" w:lineRule="auto"/>
        <w:ind w:firstLine="709"/>
        <w:jc w:val="both"/>
        <w:rPr>
          <w:noProof/>
          <w:color w:val="000000"/>
        </w:rPr>
      </w:pPr>
      <w:r w:rsidRPr="00264EC4">
        <w:rPr>
          <w:noProof/>
          <w:color w:val="000000"/>
        </w:rPr>
        <w:t>Социально – психологический уровнь мы выявляли уже в непосредственном контакте с членами художественно коллектива в процессе работы над репертуаром, разучивания конкретных произведений с учетом их творческих потребностей и морального удовлетворения от проделанной работы (проведенной репетиции).</w:t>
      </w:r>
    </w:p>
    <w:p w:rsidR="00094E47" w:rsidRPr="00264EC4" w:rsidRDefault="00094E47" w:rsidP="00094E47">
      <w:pPr>
        <w:pStyle w:val="a5"/>
        <w:spacing w:line="360" w:lineRule="auto"/>
        <w:ind w:firstLine="709"/>
        <w:jc w:val="both"/>
        <w:rPr>
          <w:noProof/>
          <w:color w:val="000000"/>
        </w:rPr>
      </w:pPr>
      <w:r w:rsidRPr="00264EC4">
        <w:rPr>
          <w:noProof/>
          <w:color w:val="000000"/>
        </w:rPr>
        <w:t xml:space="preserve">Опытно-экспериментальная работа включала подготовку программы организационно - педагогического развития творческого объединения данного производственного коллектива. Ее основные положения: </w:t>
      </w:r>
    </w:p>
    <w:p w:rsidR="00094E47" w:rsidRPr="00264EC4" w:rsidRDefault="00094E47" w:rsidP="00094E47">
      <w:pPr>
        <w:pStyle w:val="a5"/>
        <w:spacing w:line="360" w:lineRule="auto"/>
        <w:ind w:firstLine="709"/>
        <w:jc w:val="both"/>
        <w:rPr>
          <w:noProof/>
          <w:color w:val="000000"/>
        </w:rPr>
      </w:pPr>
      <w:r w:rsidRPr="00264EC4">
        <w:rPr>
          <w:noProof/>
          <w:color w:val="000000"/>
        </w:rPr>
        <w:t>- сбор анкетных данных о потенциальных участниках хора у начальников участков, мастеров, бригадиров, ветеранов цеха;</w:t>
      </w:r>
    </w:p>
    <w:p w:rsidR="00094E47" w:rsidRPr="00264EC4" w:rsidRDefault="00094E47" w:rsidP="00094E47">
      <w:pPr>
        <w:pStyle w:val="a5"/>
        <w:spacing w:line="360" w:lineRule="auto"/>
        <w:ind w:firstLine="709"/>
        <w:jc w:val="both"/>
        <w:rPr>
          <w:noProof/>
          <w:color w:val="000000"/>
        </w:rPr>
      </w:pPr>
      <w:r w:rsidRPr="00264EC4">
        <w:rPr>
          <w:noProof/>
          <w:color w:val="000000"/>
        </w:rPr>
        <w:t>- приглашение всех желающих работников цеха к участию в творческом процессе хорового коллектива;</w:t>
      </w:r>
    </w:p>
    <w:p w:rsidR="00094E47" w:rsidRPr="00264EC4" w:rsidRDefault="00094E47" w:rsidP="00094E47">
      <w:pPr>
        <w:pStyle w:val="a5"/>
        <w:spacing w:line="360" w:lineRule="auto"/>
        <w:ind w:firstLine="709"/>
        <w:jc w:val="both"/>
        <w:rPr>
          <w:noProof/>
          <w:color w:val="000000"/>
        </w:rPr>
      </w:pPr>
      <w:r w:rsidRPr="00264EC4">
        <w:rPr>
          <w:noProof/>
          <w:color w:val="000000"/>
        </w:rPr>
        <w:t>- деятельность хора была включена в комплексный план по социальному развитию цеха;</w:t>
      </w:r>
    </w:p>
    <w:p w:rsidR="00094E47" w:rsidRPr="00264EC4" w:rsidRDefault="00094E47" w:rsidP="00094E47">
      <w:pPr>
        <w:pStyle w:val="a5"/>
        <w:spacing w:line="360" w:lineRule="auto"/>
        <w:ind w:firstLine="709"/>
        <w:jc w:val="both"/>
        <w:rPr>
          <w:noProof/>
          <w:color w:val="000000"/>
        </w:rPr>
      </w:pPr>
      <w:r w:rsidRPr="00264EC4">
        <w:rPr>
          <w:noProof/>
          <w:color w:val="000000"/>
        </w:rPr>
        <w:t xml:space="preserve">- оказание помощи бригадной художественной самодеятельности и привлечение ее участников к занятиям в хоре; </w:t>
      </w:r>
    </w:p>
    <w:p w:rsidR="00094E47" w:rsidRPr="00264EC4" w:rsidRDefault="00094E47" w:rsidP="00094E47">
      <w:pPr>
        <w:pStyle w:val="a5"/>
        <w:spacing w:line="360" w:lineRule="auto"/>
        <w:ind w:firstLine="709"/>
        <w:jc w:val="both"/>
        <w:rPr>
          <w:noProof/>
          <w:color w:val="000000"/>
        </w:rPr>
      </w:pPr>
      <w:r w:rsidRPr="00264EC4">
        <w:rPr>
          <w:noProof/>
          <w:color w:val="000000"/>
        </w:rPr>
        <w:t>- выявление, стимулирование и развитие творческих потребностей каждого участника хорового коллектива;</w:t>
      </w:r>
    </w:p>
    <w:p w:rsidR="00094E47" w:rsidRPr="00264EC4" w:rsidRDefault="00094E47" w:rsidP="00094E47">
      <w:pPr>
        <w:pStyle w:val="a5"/>
        <w:spacing w:line="360" w:lineRule="auto"/>
        <w:ind w:firstLine="709"/>
        <w:jc w:val="both"/>
        <w:rPr>
          <w:noProof/>
          <w:color w:val="000000"/>
        </w:rPr>
      </w:pPr>
      <w:r w:rsidRPr="00264EC4">
        <w:rPr>
          <w:noProof/>
          <w:color w:val="000000"/>
        </w:rPr>
        <w:t xml:space="preserve">- внедрение в практическую работу самодеятельного коллектива передовые технологии народного вокально-хорового искусства; </w:t>
      </w:r>
    </w:p>
    <w:p w:rsidR="00094E47" w:rsidRPr="00264EC4" w:rsidRDefault="00094E47" w:rsidP="00094E47">
      <w:pPr>
        <w:pStyle w:val="a5"/>
        <w:spacing w:line="360" w:lineRule="auto"/>
        <w:ind w:firstLine="709"/>
        <w:jc w:val="both"/>
        <w:rPr>
          <w:noProof/>
          <w:color w:val="000000"/>
        </w:rPr>
      </w:pPr>
      <w:r w:rsidRPr="00264EC4">
        <w:rPr>
          <w:noProof/>
          <w:color w:val="000000"/>
        </w:rPr>
        <w:t>- ориентирование деятельности хора на исполнение русских народных песен, а также высокохудожественных произведений профессиональных и самодеятельных композиторов Урала и России.</w:t>
      </w:r>
    </w:p>
    <w:p w:rsidR="00094E47" w:rsidRPr="00264EC4" w:rsidRDefault="00094E47" w:rsidP="00094E47">
      <w:pPr>
        <w:pStyle w:val="a5"/>
        <w:spacing w:line="360" w:lineRule="auto"/>
        <w:ind w:firstLine="709"/>
        <w:jc w:val="both"/>
        <w:rPr>
          <w:noProof/>
          <w:color w:val="000000"/>
        </w:rPr>
      </w:pPr>
      <w:r w:rsidRPr="00264EC4">
        <w:rPr>
          <w:noProof/>
          <w:color w:val="000000"/>
        </w:rPr>
        <w:t xml:space="preserve">Хор русской песни, как одно из общественных объединений рабочих, принимал активное участие в культурно-досуговой жизни цеха. Его педагогические функции в жизни трудового коллектива были достаточно широки и многогранны. Специфика участия творческого коллектива в культурных акциях заключалась в исполнении специально подобранных и подготовленных к конкретным мероприятиям произведений, что позволяло организаторам регулярно приглашать хор. Участие художественного коллектива в социальной деятельности цеха можно объединить в группы: </w:t>
      </w:r>
    </w:p>
    <w:p w:rsidR="00094E47" w:rsidRPr="00264EC4" w:rsidRDefault="00094E47" w:rsidP="00094E47">
      <w:pPr>
        <w:pStyle w:val="a5"/>
        <w:numPr>
          <w:ilvl w:val="0"/>
          <w:numId w:val="1"/>
        </w:numPr>
        <w:spacing w:line="360" w:lineRule="auto"/>
        <w:ind w:left="0" w:firstLine="709"/>
        <w:jc w:val="both"/>
        <w:rPr>
          <w:noProof/>
          <w:color w:val="000000"/>
        </w:rPr>
      </w:pPr>
      <w:r w:rsidRPr="00264EC4">
        <w:rPr>
          <w:noProof/>
          <w:color w:val="000000"/>
        </w:rPr>
        <w:t>формы организации общественного досуга (вечера отдыха, массовые гуляния, шествия - демонстрации, массовые праздники, коллективные выезды за город);</w:t>
      </w:r>
    </w:p>
    <w:p w:rsidR="00094E47" w:rsidRPr="00264EC4" w:rsidRDefault="00094E47" w:rsidP="00094E47">
      <w:pPr>
        <w:pStyle w:val="a5"/>
        <w:numPr>
          <w:ilvl w:val="0"/>
          <w:numId w:val="1"/>
        </w:numPr>
        <w:spacing w:line="360" w:lineRule="auto"/>
        <w:ind w:left="0" w:firstLine="709"/>
        <w:jc w:val="both"/>
        <w:rPr>
          <w:noProof/>
          <w:color w:val="000000"/>
        </w:rPr>
      </w:pPr>
      <w:r w:rsidRPr="00264EC4">
        <w:rPr>
          <w:noProof/>
          <w:color w:val="000000"/>
        </w:rPr>
        <w:t>познавательные (тематические вечера, беседы - обзоры, устные журналы, музыкальный лекторий);</w:t>
      </w:r>
    </w:p>
    <w:p w:rsidR="00094E47" w:rsidRPr="00264EC4" w:rsidRDefault="00094E47" w:rsidP="00094E47">
      <w:pPr>
        <w:pStyle w:val="a5"/>
        <w:numPr>
          <w:ilvl w:val="0"/>
          <w:numId w:val="1"/>
        </w:numPr>
        <w:spacing w:line="360" w:lineRule="auto"/>
        <w:ind w:left="0" w:firstLine="709"/>
        <w:jc w:val="both"/>
        <w:rPr>
          <w:noProof/>
          <w:color w:val="000000"/>
        </w:rPr>
      </w:pPr>
      <w:r w:rsidRPr="00264EC4">
        <w:rPr>
          <w:noProof/>
          <w:color w:val="000000"/>
        </w:rPr>
        <w:t>культурного обслуживания специфических мероприятий (открытие или закрытие конференции, выставки, вечера – портреты).</w:t>
      </w:r>
    </w:p>
    <w:p w:rsidR="00094E47" w:rsidRPr="00264EC4" w:rsidRDefault="00094E47" w:rsidP="00094E47">
      <w:pPr>
        <w:pStyle w:val="a5"/>
        <w:numPr>
          <w:ilvl w:val="0"/>
          <w:numId w:val="1"/>
        </w:numPr>
        <w:spacing w:line="360" w:lineRule="auto"/>
        <w:ind w:left="0" w:firstLine="709"/>
        <w:jc w:val="both"/>
        <w:rPr>
          <w:noProof/>
          <w:color w:val="000000"/>
        </w:rPr>
      </w:pPr>
      <w:r w:rsidRPr="00264EC4">
        <w:rPr>
          <w:noProof/>
          <w:color w:val="000000"/>
        </w:rPr>
        <w:t xml:space="preserve">познавательно – концертная деятельность (занятия коллектива, конкурсы, встречи с участниками клубов по интересам, родственными коллективами). </w:t>
      </w:r>
    </w:p>
    <w:p w:rsidR="00094E47" w:rsidRPr="00264EC4" w:rsidRDefault="00094E47" w:rsidP="00094E47">
      <w:pPr>
        <w:pStyle w:val="a5"/>
        <w:spacing w:line="360" w:lineRule="auto"/>
        <w:ind w:firstLine="709"/>
        <w:jc w:val="both"/>
        <w:rPr>
          <w:noProof/>
          <w:color w:val="000000"/>
        </w:rPr>
      </w:pPr>
      <w:r w:rsidRPr="00264EC4">
        <w:rPr>
          <w:noProof/>
          <w:color w:val="000000"/>
        </w:rPr>
        <w:t>Сущность художественно-творческого процесса любого самодеятельного коллектива во многом определяется его репертуаром</w:t>
      </w:r>
      <w:r w:rsidRPr="00264EC4">
        <w:rPr>
          <w:i/>
          <w:noProof/>
          <w:color w:val="000000"/>
        </w:rPr>
        <w:t xml:space="preserve">, </w:t>
      </w:r>
      <w:r w:rsidRPr="00264EC4">
        <w:rPr>
          <w:noProof/>
          <w:color w:val="000000"/>
        </w:rPr>
        <w:t>исполняемым в виде итога проделанной работы на концертах или в другой форме общественного выступления. В поисках и подготовке репертуара мы опирались на исследования М.К. Кузьминой, В.А. Дадашева, В.И. Плоткина, Ф.А. Соломоника и др.Он учитывал запросы, способности и творческие потребности участников, соответствовал их духовному потенциалу, служил критерием удовлетворенности коллектива творческой деятельностью. Значимость репертуара заключалась в выполняемых функциях (познавательная, учебная, воспитательная, социальная).</w:t>
      </w:r>
    </w:p>
    <w:p w:rsidR="00094E47" w:rsidRPr="00264EC4" w:rsidRDefault="00094E47" w:rsidP="00094E47">
      <w:pPr>
        <w:pStyle w:val="a5"/>
        <w:spacing w:line="360" w:lineRule="auto"/>
        <w:ind w:firstLine="709"/>
        <w:jc w:val="both"/>
        <w:rPr>
          <w:noProof/>
          <w:color w:val="000000"/>
        </w:rPr>
      </w:pPr>
      <w:r w:rsidRPr="00264EC4">
        <w:rPr>
          <w:noProof/>
          <w:color w:val="000000"/>
        </w:rPr>
        <w:t xml:space="preserve">Художественная самодеятельность, ее репертуар, вместе с тем, выступил фактором дальнейшей социализации членов коллектива через приобщение кхудожественно-эстетическим ценностям, усвоение и акттивное воспроизводство индивидуального и коллективного социального опыта, установление системы социальных связей. Мы учитывали, что социализация – процесс превращения человека в члена современного ему общества, для которого характерно принятие и наследование его ценностей, норм, культуры, владение языком и необходимыми социальными навыками в разнообразных социальных взаимодействиях. Нами использовались два основных вектора. Первый был направлен на саму личность, он отражал процесс усвоения и преобразования социального опыта, эстетических отношений в собственные установки, ценностные ориентации, усвоения социальных норм, ролей, навыков. Он длится всю жизнь, проходит ряд этапов, осуществляется через различные социальные институты, включая систему образования, обучения, воспитания. Внутренний вектор социализации личности предполагал активное участие самого человека в освоении культуры, формировании определенных социальных норм поведения, ролей, взаимном контакте с другими людьми в процессе общения и совместной деятельности, взаимосвязи с различными этапами жизнедеятельности, формировании основных психических функций и развитии самосознания, выработке процессов саморегуляции, индивидуального поведения и внутреннего самоконтроля, что приводит самоактуализирующуюся личность (термин А. Маслоу) к новым, более высоким духовным потребностям. </w:t>
      </w:r>
    </w:p>
    <w:p w:rsidR="00094E47" w:rsidRPr="00264EC4" w:rsidRDefault="00094E47" w:rsidP="00094E47">
      <w:pPr>
        <w:spacing w:line="360" w:lineRule="auto"/>
        <w:ind w:firstLine="709"/>
        <w:jc w:val="both"/>
        <w:rPr>
          <w:noProof/>
          <w:color w:val="000000"/>
          <w:sz w:val="28"/>
        </w:rPr>
      </w:pPr>
      <w:r w:rsidRPr="00264EC4">
        <w:rPr>
          <w:noProof/>
          <w:color w:val="000000"/>
          <w:sz w:val="28"/>
        </w:rPr>
        <w:t>Процесс социализации включает самореализацию, т.е. образование своеобразного внутреннего контроля совести, механизмов самоконтроля, самокоррекции. Внешний вектор социализации личности проявлялся в процессе передачи жизненного опыта, воспроизводстве социально-культурного опыта другим людям. В ходе эксперимента это осуществлялось в процессе контактов личности с другими людьми, группами в условиях общественно значимой совместной деятельности, в том числе и на репетиционных занятиях, концертах хорового коллектива.</w:t>
      </w:r>
    </w:p>
    <w:p w:rsidR="00094E47" w:rsidRPr="00264EC4" w:rsidRDefault="00094E47" w:rsidP="00094E47">
      <w:pPr>
        <w:pStyle w:val="a5"/>
        <w:spacing w:line="360" w:lineRule="auto"/>
        <w:ind w:firstLine="709"/>
        <w:jc w:val="both"/>
        <w:rPr>
          <w:noProof/>
          <w:color w:val="000000"/>
        </w:rPr>
      </w:pPr>
      <w:r w:rsidRPr="00264EC4">
        <w:rPr>
          <w:noProof/>
          <w:color w:val="000000"/>
        </w:rPr>
        <w:t>В нашей художественно-творческой деятельности досуговых коллективов выбор новых произведений репертуара и их исполнение предполагали сущностное раскрытие познавательного процесса личности средствами самодеятельного искусства. При построении целенаправленного творческого процесса в коллективах художественной самодеятельности мы исходили из того, что его познавательной сущностью здесь были растущие духовные потребности.</w:t>
      </w:r>
    </w:p>
    <w:p w:rsidR="00094E47" w:rsidRPr="00264EC4" w:rsidRDefault="00094E47" w:rsidP="00094E47">
      <w:pPr>
        <w:pStyle w:val="a5"/>
        <w:spacing w:line="360" w:lineRule="auto"/>
        <w:ind w:firstLine="709"/>
        <w:jc w:val="both"/>
        <w:rPr>
          <w:noProof/>
          <w:color w:val="000000"/>
        </w:rPr>
      </w:pPr>
      <w:r w:rsidRPr="00264EC4">
        <w:rPr>
          <w:noProof/>
          <w:color w:val="000000"/>
        </w:rPr>
        <w:t xml:space="preserve">Опыт показал, что в художественно-педагогическом процессе самодеятельного коллектива одной из ведущих функций является развитие художественно-творческих способностей участников самодеятельности. С этой точки зрения репертуар выступал как средство самовыражения, самопроявления, а точнее, самореализации личности. Повышение эстетического уровня средствами репертуара, развитие определенных качеств личности (высокой нравственности, любви к родному краю и т.д.) происходило одновременно и с приобщением членов коллектива к духовным художественным ценностям. Ценность репертуара мы определяли исходя из идейности, актуальности, художественной ценности произведений, его соответствия, удовлетворения потребностей участников самодеятельности. Полностью реализовать эту педагогическую задачу было трудно. С одной стороны, необходимо было удовлетворить многообразие художественно-эстетических вкусов, соответствующих культурному опыту участников, с другой – уровни этих потребностей были различны, они могли оказаться как очень высокими, так и низкими. Наши исследования показали, что репертуар коллектива своим содержанием (поэтический текст, мелодия, инструментальное сопровождение и т.д.) производил и оказывал эмоциональное воздействие не только на слушателей, членов производственного коллектива, но и на самих исполнителей. В программе хора звучали народные песни в оригинале и в обработке, произведения уральских композиторов Е. Родыгина, В. Горячих, Е. Щекалева, И. Шутова, О. Кульдяева и др., что позволяло нам в значительной степени достигнуть положительного результата в приобщении участников хора – членов производственного коллектива к художественно-эстетическим ценностям. </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Второе направление экспериментальной работы были связано со сбором информации о художественной деятельности в красных уголках. С этой целью мы проанализировали их планы работы по культурно-досуговым мероприятиям. Для этого использовали архивные и современные данные планов работы цехов, планы по культурно-просветительной работе, заводские газеты, альбомы, стенды, опросы председателей профкома, начальников участков, мастеров, участников художественной самодеятельности, активистов, ветеранов цеха и т.д. </w:t>
      </w:r>
    </w:p>
    <w:p w:rsidR="00094E47" w:rsidRPr="00264EC4" w:rsidRDefault="00094E47" w:rsidP="00094E47">
      <w:pPr>
        <w:spacing w:line="360" w:lineRule="auto"/>
        <w:ind w:firstLine="709"/>
        <w:jc w:val="both"/>
        <w:rPr>
          <w:noProof/>
          <w:color w:val="000000"/>
          <w:sz w:val="28"/>
        </w:rPr>
      </w:pPr>
      <w:r w:rsidRPr="00264EC4">
        <w:rPr>
          <w:noProof/>
          <w:color w:val="000000"/>
          <w:sz w:val="28"/>
        </w:rPr>
        <w:t>В результате ретроспективного анализа цеховых комплексных планов по социальному развитию трудящихся мы выяснили, что культурно-просветительная работа наряду с другими общественными организациями, выполняла три ведущие общественные функции: обеспечивала процесс непрерывного просвещения трудящихся; вовлекала массы в различные формы научно-технического, художественного и прикладного самодеятельного творчества; организовывала рациональный отдых.</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В соответствии с планами проводилась работа по непрерывному художественному просвещению трудящихся. В этом процессе использовались разнообразные формы: лекции, доклады, тематические концерты, семинары, лектории и т.д. Согласно ретроспективным функциональным особенностям культурно-просветительной работы были разработаны и составлены рабочие планы развития личности, учитывающие просветительскую и культурно-досуговую функции, творческое развитие личности. </w:t>
      </w:r>
    </w:p>
    <w:p w:rsidR="00094E47" w:rsidRPr="00264EC4" w:rsidRDefault="00094E47" w:rsidP="00094E47">
      <w:pPr>
        <w:spacing w:line="360" w:lineRule="auto"/>
        <w:ind w:firstLine="709"/>
        <w:jc w:val="both"/>
        <w:rPr>
          <w:noProof/>
          <w:color w:val="000000"/>
          <w:sz w:val="28"/>
        </w:rPr>
      </w:pPr>
      <w:r w:rsidRPr="00264EC4">
        <w:rPr>
          <w:noProof/>
          <w:color w:val="000000"/>
          <w:sz w:val="28"/>
        </w:rPr>
        <w:t>Как показывает современная практика бытования бывших красных уголков (в г. Челябинске на сегодня их число сократилось более, чем на 50%), комнаты отдыха строят свою работу на единичных, разовых мероприятиях и, как правило, не имеют постоянного плана работы. Исследование показало, что необходимо восстановить некоторые ведущие социально-педагогические функции подобных феноменов свободного времени членов производственного коллектива, поскольку и на современном производстве человек проводит большую часть времени. Мы установили: чтобы решать экономические задачи, надо не забывать о социально-ориентированной политике, удовлетворять художественные потребности рабочих и служащих предприятия.</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Проводя опытно-экспериментальную работу, мы предложили руководителям предприятий: </w:t>
      </w:r>
      <w:r w:rsidRPr="00264EC4">
        <w:rPr>
          <w:noProof/>
          <w:color w:val="000000"/>
          <w:sz w:val="28"/>
        </w:rPr>
        <w:tab/>
      </w:r>
    </w:p>
    <w:p w:rsidR="00094E47" w:rsidRPr="00264EC4" w:rsidRDefault="00094E47" w:rsidP="00094E47">
      <w:pPr>
        <w:numPr>
          <w:ilvl w:val="0"/>
          <w:numId w:val="1"/>
        </w:numPr>
        <w:spacing w:line="360" w:lineRule="auto"/>
        <w:ind w:left="0" w:firstLine="709"/>
        <w:jc w:val="both"/>
        <w:rPr>
          <w:noProof/>
          <w:color w:val="000000"/>
          <w:sz w:val="28"/>
        </w:rPr>
      </w:pPr>
      <w:r w:rsidRPr="00264EC4">
        <w:rPr>
          <w:noProof/>
          <w:color w:val="000000"/>
          <w:sz w:val="28"/>
        </w:rPr>
        <w:t>восстановить многообразные функции комнат отдыха;</w:t>
      </w:r>
    </w:p>
    <w:p w:rsidR="00094E47" w:rsidRPr="00264EC4" w:rsidRDefault="00094E47" w:rsidP="00094E47">
      <w:pPr>
        <w:numPr>
          <w:ilvl w:val="0"/>
          <w:numId w:val="1"/>
        </w:numPr>
        <w:spacing w:line="360" w:lineRule="auto"/>
        <w:ind w:left="0" w:firstLine="709"/>
        <w:jc w:val="both"/>
        <w:rPr>
          <w:noProof/>
          <w:color w:val="000000"/>
          <w:sz w:val="28"/>
        </w:rPr>
      </w:pPr>
      <w:r w:rsidRPr="00264EC4">
        <w:rPr>
          <w:noProof/>
          <w:color w:val="000000"/>
          <w:sz w:val="28"/>
        </w:rPr>
        <w:t xml:space="preserve">реализовать подготовленную программу по возрождению эстетического образования рабочих и служащих цеха. </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В программу вошли следующие направления: организация экскурсий, культпоходов; встреч - бесед с мастерами искусств, музыкальный лекторий; организация фотовыставок, выставок картин заводских художников и самое главное – организация творческих коллективов. Таким образом, мы создали долгосрочную программу по социальному развитию членов производственного коллектива и в ходе ее реализации должны создать педагогические условия для приобщения рабочих и служащих к художественно-эстетическим ценностям. </w:t>
      </w:r>
    </w:p>
    <w:p w:rsidR="00094E47" w:rsidRPr="00264EC4" w:rsidRDefault="00094E47" w:rsidP="00094E47">
      <w:pPr>
        <w:spacing w:line="360" w:lineRule="auto"/>
        <w:ind w:firstLine="709"/>
        <w:jc w:val="both"/>
        <w:rPr>
          <w:noProof/>
          <w:color w:val="000000"/>
          <w:sz w:val="28"/>
        </w:rPr>
      </w:pPr>
      <w:r w:rsidRPr="00264EC4">
        <w:rPr>
          <w:noProof/>
          <w:color w:val="000000"/>
          <w:sz w:val="28"/>
        </w:rPr>
        <w:t>Третье направление экспериментальной работы было связано со сбором информации и выяснением мотивов участия членов производственного коллектива в творческой деятельности.</w:t>
      </w:r>
    </w:p>
    <w:p w:rsidR="00094E47" w:rsidRPr="00264EC4" w:rsidRDefault="00094E47" w:rsidP="00094E47">
      <w:pPr>
        <w:spacing w:line="360" w:lineRule="auto"/>
        <w:ind w:firstLine="709"/>
        <w:jc w:val="both"/>
        <w:rPr>
          <w:noProof/>
          <w:color w:val="000000"/>
          <w:sz w:val="28"/>
        </w:rPr>
      </w:pPr>
      <w:r w:rsidRPr="00264EC4">
        <w:rPr>
          <w:noProof/>
          <w:color w:val="000000"/>
          <w:sz w:val="28"/>
        </w:rPr>
        <w:t>Выяснение мотивов личности всегда связано с выходом на деятельность человека. А.Н.Леонтьев, подчеркивая эту мысль, пишет: «Чем больше проникает психологическое исследование за поверхность изучаемых явлений, чем больше подходит оно к подлинно жизненным задачам, тем все более отчетливо выступает значение проблемы мотивов человеческой деятельности» (110, с.300). Диалектику развития мотивационной сферы личности психологи связывают с ее социальными установками, потребностями, ценностными ориентациями, их изменение и степенью реализации в каком-либо виде деятельности.</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Понятие о соотношении механизмов внутреннего и внешнего процессов деятельности и о динамике превращения потенциальных особенностей личности в актуальные представлено в ряде работ отечественных и зарубежных психологов: К.А. Абульханова – Славская, Б.Г. Ананьев, Л.И. Анцифирова, А. Маслоу, В.С. Мерлин, К.К. Платонов, К. Роджерс, С.Л. Рубинштейн и др. Вместе с тем проекция психологических механизмов регуляции на содержание художественной деятельности не находит, по нашему мнению, достаточного отражения в работах психологов и педагогов. Структура деятельности во внешнем проявлении, а также задачи организации деятельности через способы внутренней мотивации и регуляции исследовались такими учеными, как В.В. Белич, В.П. Беспалько, А.Р. Лурия, А.И. Волков, Г.Н. Солнцева, В.Д. Шадриков и др. </w:t>
      </w:r>
    </w:p>
    <w:p w:rsidR="00094E47" w:rsidRPr="00264EC4" w:rsidRDefault="00094E47" w:rsidP="00094E47">
      <w:pPr>
        <w:spacing w:line="360" w:lineRule="auto"/>
        <w:ind w:firstLine="709"/>
        <w:jc w:val="both"/>
        <w:rPr>
          <w:noProof/>
          <w:color w:val="000000"/>
          <w:sz w:val="28"/>
        </w:rPr>
      </w:pPr>
      <w:r w:rsidRPr="00264EC4">
        <w:rPr>
          <w:noProof/>
          <w:color w:val="000000"/>
          <w:sz w:val="28"/>
        </w:rPr>
        <w:t>Важное значение имеет раздел типологии мотивов художественного творчества трудящихся, где теоретической основой для их разработки являются выводы отечественной психологической науки о мотивах и потребностях личности. При этом «под мотивами мы должны понимать только такие побуждения, от которых зависит целенаправленный характер действий» (120, с.9) Имеется в виду, что мотивы как психологическое явление, становящееся побуждением к определенной деятельности основывается, на том, что прежде всего потребности составляют сущность, механизм всех видов человеческой активности, а мотивы «выступают как конкретные проявления этой сущности» (147).</w:t>
      </w:r>
    </w:p>
    <w:p w:rsidR="00094E47" w:rsidRPr="00264EC4" w:rsidRDefault="00094E47" w:rsidP="00094E47">
      <w:pPr>
        <w:spacing w:line="360" w:lineRule="auto"/>
        <w:ind w:firstLine="709"/>
        <w:jc w:val="both"/>
        <w:rPr>
          <w:noProof/>
          <w:color w:val="000000"/>
          <w:sz w:val="28"/>
        </w:rPr>
      </w:pPr>
      <w:r w:rsidRPr="00264EC4">
        <w:rPr>
          <w:noProof/>
          <w:color w:val="000000"/>
          <w:sz w:val="28"/>
        </w:rPr>
        <w:t>Мы согласны, что первоосновой любой человеческой деятельности являются потребности и мотивы личности. Мотивы и потребности различают по их осознанности и целенаправленности на характер этой деятельности, к которой они побуждают. Мотивы всегда связаны с содержанием деятельности человека и потребностью общения с людьми, оценкой и одобрением их поступков. Они могут различаться по виду потребностей, характеризоваться широтой или узостью притязаний личности и определяться конкретным содержанием деятельности.</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В теоретической литературе наиболее значимо были обоснованы методологические подходы к типологии мотивов личности в творческой деятельности Г.И.Фроловой и Е.И. Смирновой. О классификации мотивов участников клубной художественной самодеятельности говорится в исследовании А.Г.Михайлика (129). Однако мотивационная сфера творческой деятельности личности в современном производственном коллективе практически не исследовалась в психолого-педагогической науке и практике. Основываясь на идее А.Г.Михайлика о том, что деятельность участников самодеятельности можно разделить на репродуктивную и творческую, включающих и все остальные ее виды (учебная, поисково-исследовательская, организационно-пропагандисткая, коммуникативная и др.), мы выделяем 3 группы ведущих мотивов: мотивы художественно-творческой деятельности; мотивы общения; мотивы признания. </w:t>
      </w:r>
    </w:p>
    <w:p w:rsidR="00094E47" w:rsidRPr="00264EC4" w:rsidRDefault="00094E47" w:rsidP="00094E47">
      <w:pPr>
        <w:spacing w:line="360" w:lineRule="auto"/>
        <w:ind w:firstLine="709"/>
        <w:jc w:val="both"/>
        <w:rPr>
          <w:noProof/>
          <w:color w:val="000000"/>
          <w:sz w:val="28"/>
        </w:rPr>
      </w:pPr>
      <w:r w:rsidRPr="00264EC4">
        <w:rPr>
          <w:noProof/>
          <w:color w:val="000000"/>
          <w:sz w:val="28"/>
        </w:rPr>
        <w:t>Опираясь на теорию вопроса и выводы психологов о том, что личность ощущает потребность в общении, получении новых знаний, расширении и обогащении духовно-ценностных ориентаций, представим мотивы участия личности в творческой деятельности производственно коллектива следующими группами: мотивы творческой деятельности как фактор приобщения к художественным ценностям; мотивы общения; мотивы социально-творческой деятельности (система концертов во внешней среде).</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Эта группа мотивов была подтверждена и в нашей анкете, которую мы составляли для выяснения творческих запросов будущих участников творческого коллектива. В опросе участвовало 47 человек. </w:t>
      </w:r>
    </w:p>
    <w:p w:rsidR="00094E47" w:rsidRPr="00264EC4" w:rsidRDefault="00094E47" w:rsidP="00094E47">
      <w:pPr>
        <w:pStyle w:val="33"/>
        <w:ind w:firstLine="709"/>
        <w:rPr>
          <w:b w:val="0"/>
          <w:noProof/>
          <w:color w:val="000000"/>
        </w:rPr>
      </w:pPr>
      <w:r w:rsidRPr="00264EC4">
        <w:rPr>
          <w:b w:val="0"/>
          <w:noProof/>
          <w:color w:val="000000"/>
        </w:rPr>
        <w:t xml:space="preserve">На вопрос Почему Вы изъявили желание заниматься в хоре? респонденты ответили: </w:t>
      </w:r>
    </w:p>
    <w:p w:rsidR="00094E47" w:rsidRPr="00264EC4" w:rsidRDefault="00094E47" w:rsidP="00094E47">
      <w:pPr>
        <w:pStyle w:val="33"/>
        <w:ind w:firstLine="709"/>
        <w:rPr>
          <w:b w:val="0"/>
          <w:noProof/>
          <w:color w:val="000000"/>
        </w:rPr>
      </w:pPr>
      <w:r w:rsidRPr="00264EC4">
        <w:rPr>
          <w:b w:val="0"/>
          <w:noProof/>
          <w:color w:val="000000"/>
        </w:rPr>
        <w:t xml:space="preserve">- научиться хоровому пению </w:t>
      </w:r>
      <w:r w:rsidRPr="00264EC4">
        <w:rPr>
          <w:b w:val="0"/>
          <w:noProof/>
          <w:color w:val="000000"/>
        </w:rPr>
        <w:tab/>
        <w:t xml:space="preserve">14,8% </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 любовь к хоровому пению </w:t>
      </w:r>
      <w:r w:rsidRPr="00264EC4">
        <w:rPr>
          <w:noProof/>
          <w:color w:val="000000"/>
          <w:sz w:val="28"/>
        </w:rPr>
        <w:tab/>
        <w:t xml:space="preserve"> 51% </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 узнать новые произведения </w:t>
      </w:r>
      <w:r w:rsidRPr="00264EC4">
        <w:rPr>
          <w:noProof/>
          <w:color w:val="000000"/>
          <w:sz w:val="28"/>
        </w:rPr>
        <w:tab/>
        <w:t xml:space="preserve">34,2% </w:t>
      </w:r>
    </w:p>
    <w:p w:rsidR="00094E47" w:rsidRPr="00264EC4" w:rsidRDefault="00094E47" w:rsidP="00094E47">
      <w:pPr>
        <w:pStyle w:val="7"/>
        <w:spacing w:line="360" w:lineRule="auto"/>
        <w:ind w:firstLine="709"/>
        <w:jc w:val="both"/>
        <w:rPr>
          <w:noProof/>
          <w:color w:val="000000"/>
        </w:rPr>
      </w:pPr>
      <w:r w:rsidRPr="00264EC4">
        <w:rPr>
          <w:noProof/>
          <w:color w:val="000000"/>
        </w:rPr>
        <w:t>Что Вы ожидаете от самих репетиций ?</w:t>
      </w:r>
    </w:p>
    <w:p w:rsidR="00094E47" w:rsidRPr="00264EC4" w:rsidRDefault="00094E47" w:rsidP="00094E47">
      <w:pPr>
        <w:numPr>
          <w:ilvl w:val="0"/>
          <w:numId w:val="2"/>
        </w:numPr>
        <w:spacing w:line="360" w:lineRule="auto"/>
        <w:ind w:left="0" w:firstLine="709"/>
        <w:jc w:val="both"/>
        <w:rPr>
          <w:noProof/>
          <w:color w:val="000000"/>
          <w:sz w:val="28"/>
        </w:rPr>
      </w:pPr>
      <w:r w:rsidRPr="00264EC4">
        <w:rPr>
          <w:noProof/>
          <w:color w:val="000000"/>
          <w:sz w:val="28"/>
        </w:rPr>
        <w:t xml:space="preserve">отдыха  8,5% </w:t>
      </w:r>
    </w:p>
    <w:p w:rsidR="00094E47" w:rsidRPr="00264EC4" w:rsidRDefault="00094E47" w:rsidP="00094E47">
      <w:pPr>
        <w:numPr>
          <w:ilvl w:val="0"/>
          <w:numId w:val="2"/>
        </w:numPr>
        <w:spacing w:line="360" w:lineRule="auto"/>
        <w:ind w:left="0" w:firstLine="709"/>
        <w:jc w:val="both"/>
        <w:rPr>
          <w:noProof/>
          <w:color w:val="000000"/>
          <w:sz w:val="28"/>
        </w:rPr>
      </w:pPr>
      <w:r w:rsidRPr="00264EC4">
        <w:rPr>
          <w:noProof/>
          <w:color w:val="000000"/>
          <w:sz w:val="28"/>
        </w:rPr>
        <w:t xml:space="preserve">получать удовольствие от выученных новых песен 23,4% </w:t>
      </w:r>
    </w:p>
    <w:p w:rsidR="00094E47" w:rsidRPr="00264EC4" w:rsidRDefault="00094E47" w:rsidP="00094E47">
      <w:pPr>
        <w:numPr>
          <w:ilvl w:val="0"/>
          <w:numId w:val="2"/>
        </w:numPr>
        <w:spacing w:line="360" w:lineRule="auto"/>
        <w:ind w:left="0" w:firstLine="709"/>
        <w:jc w:val="both"/>
        <w:rPr>
          <w:noProof/>
          <w:color w:val="000000"/>
          <w:sz w:val="28"/>
        </w:rPr>
      </w:pPr>
      <w:r w:rsidRPr="00264EC4">
        <w:rPr>
          <w:noProof/>
          <w:color w:val="000000"/>
          <w:sz w:val="28"/>
        </w:rPr>
        <w:t xml:space="preserve">эмоциональную разрядку 12,7% </w:t>
      </w:r>
    </w:p>
    <w:p w:rsidR="00094E47" w:rsidRPr="00264EC4" w:rsidRDefault="00094E47" w:rsidP="00094E47">
      <w:pPr>
        <w:numPr>
          <w:ilvl w:val="0"/>
          <w:numId w:val="2"/>
        </w:numPr>
        <w:spacing w:line="360" w:lineRule="auto"/>
        <w:ind w:left="0" w:firstLine="709"/>
        <w:jc w:val="both"/>
        <w:rPr>
          <w:noProof/>
          <w:color w:val="000000"/>
          <w:sz w:val="28"/>
        </w:rPr>
      </w:pPr>
      <w:r w:rsidRPr="00264EC4">
        <w:rPr>
          <w:noProof/>
          <w:color w:val="000000"/>
          <w:sz w:val="28"/>
        </w:rPr>
        <w:t xml:space="preserve">изучить интересный репертуар 31,9% </w:t>
      </w:r>
    </w:p>
    <w:p w:rsidR="00094E47" w:rsidRPr="00264EC4" w:rsidRDefault="00094E47" w:rsidP="00094E47">
      <w:pPr>
        <w:numPr>
          <w:ilvl w:val="0"/>
          <w:numId w:val="2"/>
        </w:numPr>
        <w:spacing w:line="360" w:lineRule="auto"/>
        <w:ind w:left="0" w:firstLine="709"/>
        <w:jc w:val="both"/>
        <w:rPr>
          <w:noProof/>
          <w:color w:val="000000"/>
          <w:sz w:val="28"/>
        </w:rPr>
      </w:pPr>
      <w:r w:rsidRPr="00264EC4">
        <w:rPr>
          <w:noProof/>
          <w:color w:val="000000"/>
          <w:sz w:val="28"/>
        </w:rPr>
        <w:t xml:space="preserve">общение и непроизводственные отношения с работниками цеха – участниками коллектива. 23,4% </w:t>
      </w:r>
    </w:p>
    <w:p w:rsidR="00094E47" w:rsidRPr="00264EC4" w:rsidRDefault="00094E47" w:rsidP="00094E47">
      <w:pPr>
        <w:pStyle w:val="7"/>
        <w:spacing w:line="360" w:lineRule="auto"/>
        <w:ind w:firstLine="709"/>
        <w:jc w:val="both"/>
        <w:rPr>
          <w:noProof/>
          <w:color w:val="000000"/>
        </w:rPr>
      </w:pPr>
      <w:r w:rsidRPr="00264EC4">
        <w:rPr>
          <w:noProof/>
          <w:color w:val="000000"/>
        </w:rPr>
        <w:t xml:space="preserve">Любите ли Вы выступать на сцене ? </w:t>
      </w:r>
    </w:p>
    <w:p w:rsidR="00094E47" w:rsidRPr="00264EC4" w:rsidRDefault="00094E47" w:rsidP="00094E47">
      <w:pPr>
        <w:numPr>
          <w:ilvl w:val="0"/>
          <w:numId w:val="2"/>
        </w:numPr>
        <w:spacing w:line="360" w:lineRule="auto"/>
        <w:ind w:left="0" w:firstLine="709"/>
        <w:jc w:val="both"/>
        <w:rPr>
          <w:noProof/>
          <w:color w:val="000000"/>
          <w:sz w:val="28"/>
        </w:rPr>
      </w:pPr>
      <w:r w:rsidRPr="00264EC4">
        <w:rPr>
          <w:noProof/>
          <w:color w:val="000000"/>
          <w:sz w:val="28"/>
        </w:rPr>
        <w:t xml:space="preserve">в этом состоит смысл занятий 6,3% </w:t>
      </w:r>
    </w:p>
    <w:p w:rsidR="00094E47" w:rsidRPr="00264EC4" w:rsidRDefault="00094E47" w:rsidP="00094E47">
      <w:pPr>
        <w:numPr>
          <w:ilvl w:val="0"/>
          <w:numId w:val="2"/>
        </w:numPr>
        <w:spacing w:line="360" w:lineRule="auto"/>
        <w:ind w:left="0" w:firstLine="709"/>
        <w:jc w:val="both"/>
        <w:rPr>
          <w:noProof/>
          <w:color w:val="000000"/>
          <w:sz w:val="28"/>
        </w:rPr>
      </w:pPr>
      <w:r w:rsidRPr="00264EC4">
        <w:rPr>
          <w:noProof/>
          <w:color w:val="000000"/>
          <w:sz w:val="28"/>
        </w:rPr>
        <w:t xml:space="preserve">хочу быть замеченным 10,6% </w:t>
      </w:r>
    </w:p>
    <w:p w:rsidR="00094E47" w:rsidRPr="00264EC4" w:rsidRDefault="00094E47" w:rsidP="00094E47">
      <w:pPr>
        <w:numPr>
          <w:ilvl w:val="0"/>
          <w:numId w:val="2"/>
        </w:numPr>
        <w:spacing w:line="360" w:lineRule="auto"/>
        <w:ind w:left="0" w:firstLine="709"/>
        <w:jc w:val="both"/>
        <w:rPr>
          <w:noProof/>
          <w:color w:val="000000"/>
          <w:sz w:val="28"/>
        </w:rPr>
      </w:pPr>
      <w:r w:rsidRPr="00264EC4">
        <w:rPr>
          <w:noProof/>
          <w:color w:val="000000"/>
          <w:sz w:val="28"/>
        </w:rPr>
        <w:t xml:space="preserve">в составе всего коллектива  38,2% </w:t>
      </w:r>
    </w:p>
    <w:p w:rsidR="00094E47" w:rsidRPr="00264EC4" w:rsidRDefault="00094E47" w:rsidP="00094E47">
      <w:pPr>
        <w:numPr>
          <w:ilvl w:val="0"/>
          <w:numId w:val="2"/>
        </w:numPr>
        <w:spacing w:line="360" w:lineRule="auto"/>
        <w:ind w:left="0" w:firstLine="709"/>
        <w:jc w:val="both"/>
        <w:rPr>
          <w:noProof/>
          <w:color w:val="000000"/>
          <w:sz w:val="28"/>
        </w:rPr>
      </w:pPr>
      <w:r w:rsidRPr="00264EC4">
        <w:rPr>
          <w:noProof/>
          <w:color w:val="000000"/>
          <w:sz w:val="28"/>
        </w:rPr>
        <w:t xml:space="preserve">в составе ансамблей, дуэта  14,8% </w:t>
      </w:r>
    </w:p>
    <w:p w:rsidR="00094E47" w:rsidRPr="00264EC4" w:rsidRDefault="00094E47" w:rsidP="00094E47">
      <w:pPr>
        <w:numPr>
          <w:ilvl w:val="0"/>
          <w:numId w:val="2"/>
        </w:numPr>
        <w:spacing w:line="360" w:lineRule="auto"/>
        <w:ind w:left="0" w:firstLine="709"/>
        <w:jc w:val="both"/>
        <w:rPr>
          <w:noProof/>
          <w:color w:val="000000"/>
          <w:sz w:val="28"/>
        </w:rPr>
      </w:pPr>
      <w:r w:rsidRPr="00264EC4">
        <w:rPr>
          <w:noProof/>
          <w:color w:val="000000"/>
          <w:sz w:val="28"/>
        </w:rPr>
        <w:t xml:space="preserve">солистом  12,7% </w:t>
      </w:r>
    </w:p>
    <w:p w:rsidR="00094E47" w:rsidRPr="00264EC4" w:rsidRDefault="00094E47" w:rsidP="00094E47">
      <w:pPr>
        <w:numPr>
          <w:ilvl w:val="0"/>
          <w:numId w:val="2"/>
        </w:numPr>
        <w:spacing w:line="360" w:lineRule="auto"/>
        <w:ind w:left="0" w:firstLine="709"/>
        <w:jc w:val="both"/>
        <w:rPr>
          <w:noProof/>
          <w:color w:val="000000"/>
          <w:sz w:val="28"/>
        </w:rPr>
      </w:pPr>
      <w:r w:rsidRPr="00264EC4">
        <w:rPr>
          <w:noProof/>
          <w:color w:val="000000"/>
          <w:sz w:val="28"/>
        </w:rPr>
        <w:t xml:space="preserve">получаю удовольствие от общения со зрителем 17% </w:t>
      </w:r>
    </w:p>
    <w:p w:rsidR="00094E47" w:rsidRPr="00264EC4" w:rsidRDefault="00094E47" w:rsidP="00094E47">
      <w:pPr>
        <w:pStyle w:val="5"/>
        <w:spacing w:line="360" w:lineRule="auto"/>
        <w:ind w:firstLine="709"/>
        <w:jc w:val="both"/>
        <w:rPr>
          <w:noProof/>
          <w:color w:val="000000"/>
          <w:sz w:val="28"/>
        </w:rPr>
      </w:pPr>
      <w:r w:rsidRPr="00264EC4">
        <w:rPr>
          <w:noProof/>
          <w:color w:val="000000"/>
          <w:sz w:val="28"/>
        </w:rPr>
        <w:t>Перед какой аудиторией Вы хотели бы выступать?</w:t>
      </w:r>
    </w:p>
    <w:p w:rsidR="00094E47" w:rsidRPr="00264EC4" w:rsidRDefault="00094E47" w:rsidP="00094E47">
      <w:pPr>
        <w:numPr>
          <w:ilvl w:val="0"/>
          <w:numId w:val="2"/>
        </w:numPr>
        <w:spacing w:line="360" w:lineRule="auto"/>
        <w:ind w:left="0" w:firstLine="709"/>
        <w:jc w:val="both"/>
        <w:rPr>
          <w:noProof/>
          <w:color w:val="000000"/>
          <w:sz w:val="28"/>
        </w:rPr>
      </w:pPr>
      <w:r w:rsidRPr="00264EC4">
        <w:rPr>
          <w:noProof/>
          <w:color w:val="000000"/>
          <w:sz w:val="28"/>
        </w:rPr>
        <w:t xml:space="preserve">товарищами по работе  19,1% </w:t>
      </w:r>
    </w:p>
    <w:p w:rsidR="00094E47" w:rsidRPr="00264EC4" w:rsidRDefault="00094E47" w:rsidP="00094E47">
      <w:pPr>
        <w:numPr>
          <w:ilvl w:val="0"/>
          <w:numId w:val="2"/>
        </w:numPr>
        <w:spacing w:line="360" w:lineRule="auto"/>
        <w:ind w:left="0" w:firstLine="709"/>
        <w:jc w:val="both"/>
        <w:rPr>
          <w:noProof/>
          <w:color w:val="000000"/>
          <w:sz w:val="28"/>
        </w:rPr>
      </w:pPr>
      <w:r w:rsidRPr="00264EC4">
        <w:rPr>
          <w:noProof/>
          <w:color w:val="000000"/>
          <w:sz w:val="28"/>
        </w:rPr>
        <w:t xml:space="preserve">перед родственниками  14,8% </w:t>
      </w:r>
    </w:p>
    <w:p w:rsidR="00094E47" w:rsidRPr="00264EC4" w:rsidRDefault="00094E47" w:rsidP="00094E47">
      <w:pPr>
        <w:numPr>
          <w:ilvl w:val="0"/>
          <w:numId w:val="2"/>
        </w:numPr>
        <w:spacing w:line="360" w:lineRule="auto"/>
        <w:ind w:left="0" w:firstLine="709"/>
        <w:jc w:val="both"/>
        <w:rPr>
          <w:noProof/>
          <w:color w:val="000000"/>
          <w:sz w:val="28"/>
        </w:rPr>
      </w:pPr>
      <w:r w:rsidRPr="00264EC4">
        <w:rPr>
          <w:noProof/>
          <w:color w:val="000000"/>
          <w:sz w:val="28"/>
        </w:rPr>
        <w:t xml:space="preserve">перед знакомыми 17% </w:t>
      </w:r>
    </w:p>
    <w:p w:rsidR="00094E47" w:rsidRPr="00264EC4" w:rsidRDefault="00094E47" w:rsidP="00094E47">
      <w:pPr>
        <w:numPr>
          <w:ilvl w:val="0"/>
          <w:numId w:val="2"/>
        </w:numPr>
        <w:spacing w:line="360" w:lineRule="auto"/>
        <w:ind w:left="0" w:firstLine="709"/>
        <w:jc w:val="both"/>
        <w:rPr>
          <w:noProof/>
          <w:color w:val="000000"/>
          <w:sz w:val="28"/>
        </w:rPr>
      </w:pPr>
      <w:r w:rsidRPr="00264EC4">
        <w:rPr>
          <w:noProof/>
          <w:color w:val="000000"/>
          <w:sz w:val="28"/>
        </w:rPr>
        <w:t xml:space="preserve">на смотрах 8,5% </w:t>
      </w:r>
    </w:p>
    <w:p w:rsidR="00094E47" w:rsidRPr="00264EC4" w:rsidRDefault="00094E47" w:rsidP="00094E47">
      <w:pPr>
        <w:numPr>
          <w:ilvl w:val="0"/>
          <w:numId w:val="2"/>
        </w:numPr>
        <w:spacing w:line="360" w:lineRule="auto"/>
        <w:ind w:left="0" w:firstLine="709"/>
        <w:jc w:val="both"/>
        <w:rPr>
          <w:noProof/>
          <w:color w:val="000000"/>
          <w:sz w:val="28"/>
        </w:rPr>
      </w:pPr>
      <w:r w:rsidRPr="00264EC4">
        <w:rPr>
          <w:noProof/>
          <w:color w:val="000000"/>
          <w:sz w:val="28"/>
        </w:rPr>
        <w:t xml:space="preserve">везде, где придется. 40,4%. </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Таким образом, основную группу составляют мотивы самореализации (любовь к хоровому пению – 51%; изучить интересный репертуар – 31,9%; в составе всего коллектива 38,2%; везде, где придется 40,4%) </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В ходе исследования мы установили, что ценность участия личности в художественной самодеятельности проявляется в самореализации, а общение в сфере культуры основано на единстве интересов, увлечений, взглядов, общем стремлении к получению разного рода информации и обмена ею, восприятию прекрасного, к творчеству. </w:t>
      </w:r>
    </w:p>
    <w:p w:rsidR="00094E47" w:rsidRPr="00264EC4" w:rsidRDefault="00094E47" w:rsidP="00094E47">
      <w:pPr>
        <w:pStyle w:val="a5"/>
        <w:spacing w:line="360" w:lineRule="auto"/>
        <w:ind w:firstLine="709"/>
        <w:jc w:val="both"/>
        <w:rPr>
          <w:noProof/>
          <w:color w:val="000000"/>
        </w:rPr>
      </w:pPr>
      <w:r w:rsidRPr="00264EC4">
        <w:rPr>
          <w:noProof/>
          <w:color w:val="000000"/>
        </w:rPr>
        <w:t>Опытно-экспериментальная работа по приобщению членов производственного коллектива к художественно-эстетическим ценностям строилась на основе создания выявленных педагогических условий. Формирующий этап эксперимента носил естественный характер, то есть протекал в условиях работы комнат отдыха производственного коллектива. Он включал следующее: оказание помощи в разработке планов; подготовку программы развития коллектива; создание условий для эффективного приобщения членов производственного коллектива к эстетическим ценностям.</w:t>
      </w:r>
    </w:p>
    <w:p w:rsidR="00094E47" w:rsidRPr="00264EC4" w:rsidRDefault="00094E47" w:rsidP="00094E47">
      <w:pPr>
        <w:pStyle w:val="33"/>
        <w:ind w:firstLine="709"/>
        <w:rPr>
          <w:b w:val="0"/>
          <w:bCs/>
          <w:noProof/>
          <w:color w:val="000000"/>
        </w:rPr>
      </w:pPr>
      <w:r w:rsidRPr="00264EC4">
        <w:rPr>
          <w:b w:val="0"/>
          <w:bCs/>
          <w:noProof/>
          <w:color w:val="000000"/>
        </w:rPr>
        <w:t>Такой подход позволил нам определить содержание опытно-экспериментальной работы. При этом мы высказали предположение, что можно реализовать организационно-педагогические возможности производственного коллектива по приобщению его членов к художественно-эстетическим ценностям, если:</w:t>
      </w:r>
    </w:p>
    <w:p w:rsidR="00094E47" w:rsidRPr="00264EC4" w:rsidRDefault="00094E47" w:rsidP="00DD3E57">
      <w:pPr>
        <w:numPr>
          <w:ilvl w:val="0"/>
          <w:numId w:val="8"/>
        </w:numPr>
        <w:spacing w:line="360" w:lineRule="auto"/>
        <w:ind w:left="0" w:firstLine="709"/>
        <w:jc w:val="both"/>
        <w:rPr>
          <w:noProof/>
          <w:color w:val="000000"/>
          <w:sz w:val="28"/>
        </w:rPr>
      </w:pPr>
      <w:r w:rsidRPr="00264EC4">
        <w:rPr>
          <w:noProof/>
          <w:color w:val="000000"/>
          <w:sz w:val="28"/>
        </w:rPr>
        <w:t>использовать убежденность и заинтересованность руководства (совет директоров, начальников цехов, отделов и т.д.) производственного коллектива в необходимости духовного развития и творческого обогащения рабочих и служащих предприятия;</w:t>
      </w:r>
    </w:p>
    <w:p w:rsidR="00094E47" w:rsidRPr="00264EC4" w:rsidRDefault="00094E47" w:rsidP="00DD3E57">
      <w:pPr>
        <w:numPr>
          <w:ilvl w:val="0"/>
          <w:numId w:val="8"/>
        </w:numPr>
        <w:spacing w:line="360" w:lineRule="auto"/>
        <w:ind w:left="0" w:firstLine="709"/>
        <w:jc w:val="both"/>
        <w:rPr>
          <w:noProof/>
          <w:color w:val="000000"/>
          <w:sz w:val="28"/>
        </w:rPr>
      </w:pPr>
      <w:r w:rsidRPr="00264EC4">
        <w:rPr>
          <w:noProof/>
          <w:color w:val="000000"/>
          <w:sz w:val="28"/>
        </w:rPr>
        <w:t>подключить и реорганизовать досугово-эстетические функции комнат отдыха в развитии музыкально-эстетических потребностей членов производственного коллектива;</w:t>
      </w:r>
    </w:p>
    <w:p w:rsidR="00094E47" w:rsidRPr="00264EC4" w:rsidRDefault="00094E47" w:rsidP="00DD3E57">
      <w:pPr>
        <w:numPr>
          <w:ilvl w:val="0"/>
          <w:numId w:val="8"/>
        </w:numPr>
        <w:spacing w:line="360" w:lineRule="auto"/>
        <w:ind w:left="0" w:firstLine="709"/>
        <w:jc w:val="both"/>
        <w:rPr>
          <w:noProof/>
          <w:color w:val="000000"/>
          <w:sz w:val="28"/>
        </w:rPr>
      </w:pPr>
      <w:r w:rsidRPr="00264EC4">
        <w:rPr>
          <w:noProof/>
          <w:color w:val="000000"/>
          <w:sz w:val="28"/>
        </w:rPr>
        <w:t>обосновать целесообразную программу создания творческого коллектива (хора русской песни) включающую: стадии коллективообразования хора русской песни, методы руководства, самоуправления, формирование лидерских структур и малых групп; формирование вокально-хоровых навыков, репертуара и т.д.; организацию репетиционного процесса.</w:t>
      </w:r>
    </w:p>
    <w:p w:rsidR="00094E47" w:rsidRPr="00264EC4" w:rsidRDefault="00094E47" w:rsidP="00094E47">
      <w:pPr>
        <w:spacing w:line="360" w:lineRule="auto"/>
        <w:ind w:firstLine="709"/>
        <w:jc w:val="both"/>
        <w:rPr>
          <w:noProof/>
          <w:color w:val="000000"/>
          <w:sz w:val="28"/>
        </w:rPr>
      </w:pPr>
      <w:r w:rsidRPr="00264EC4">
        <w:rPr>
          <w:noProof/>
          <w:color w:val="000000"/>
          <w:sz w:val="28"/>
        </w:rPr>
        <w:t>Опытно-экспериментальная работа проходила в два этапа. Каждый из них характеризовался своими целями и задачами. После каждого этапа проводился контрольный срез и анализ результатов.</w:t>
      </w:r>
    </w:p>
    <w:p w:rsidR="00094E47" w:rsidRPr="00264EC4" w:rsidRDefault="00094E47" w:rsidP="00094E47">
      <w:pPr>
        <w:spacing w:line="360" w:lineRule="auto"/>
        <w:ind w:firstLine="709"/>
        <w:jc w:val="both"/>
        <w:rPr>
          <w:noProof/>
          <w:color w:val="000000"/>
          <w:sz w:val="28"/>
        </w:rPr>
      </w:pPr>
      <w:r w:rsidRPr="00264EC4">
        <w:rPr>
          <w:noProof/>
          <w:color w:val="000000"/>
          <w:sz w:val="28"/>
        </w:rPr>
        <w:t>Первый этап. Его целью была организация стабильного хора в производственном коллективе, успешно решающем творческие задачи и активно участвующем в общественной жизни цеха, завода. В соответствии с целью на первом году организационно-экспериментальной работы были поставлены следующие задачи:</w:t>
      </w:r>
    </w:p>
    <w:p w:rsidR="00094E47" w:rsidRPr="00264EC4" w:rsidRDefault="00094E47" w:rsidP="00DD3E57">
      <w:pPr>
        <w:numPr>
          <w:ilvl w:val="0"/>
          <w:numId w:val="6"/>
        </w:numPr>
        <w:spacing w:line="360" w:lineRule="auto"/>
        <w:ind w:left="0" w:firstLine="709"/>
        <w:jc w:val="both"/>
        <w:rPr>
          <w:noProof/>
          <w:color w:val="000000"/>
          <w:sz w:val="28"/>
        </w:rPr>
      </w:pPr>
      <w:r w:rsidRPr="00264EC4">
        <w:rPr>
          <w:noProof/>
          <w:color w:val="000000"/>
          <w:sz w:val="28"/>
        </w:rPr>
        <w:t>Организация репетиционного процесса в комнате отдыха цеха.</w:t>
      </w:r>
    </w:p>
    <w:p w:rsidR="00094E47" w:rsidRPr="00264EC4" w:rsidRDefault="00094E47" w:rsidP="00DD3E57">
      <w:pPr>
        <w:numPr>
          <w:ilvl w:val="0"/>
          <w:numId w:val="6"/>
        </w:numPr>
        <w:spacing w:line="360" w:lineRule="auto"/>
        <w:ind w:left="0" w:firstLine="709"/>
        <w:jc w:val="both"/>
        <w:rPr>
          <w:noProof/>
          <w:color w:val="000000"/>
          <w:sz w:val="28"/>
        </w:rPr>
      </w:pPr>
      <w:r w:rsidRPr="00264EC4">
        <w:rPr>
          <w:noProof/>
          <w:color w:val="000000"/>
          <w:sz w:val="28"/>
        </w:rPr>
        <w:t>Знакомство с музыкальными данными участников хора.</w:t>
      </w:r>
    </w:p>
    <w:p w:rsidR="00094E47" w:rsidRPr="00264EC4" w:rsidRDefault="00094E47" w:rsidP="00DD3E57">
      <w:pPr>
        <w:numPr>
          <w:ilvl w:val="0"/>
          <w:numId w:val="6"/>
        </w:numPr>
        <w:spacing w:line="360" w:lineRule="auto"/>
        <w:ind w:left="0" w:firstLine="709"/>
        <w:jc w:val="both"/>
        <w:rPr>
          <w:noProof/>
          <w:color w:val="000000"/>
          <w:sz w:val="28"/>
        </w:rPr>
      </w:pPr>
      <w:r w:rsidRPr="00264EC4">
        <w:rPr>
          <w:noProof/>
          <w:color w:val="000000"/>
          <w:sz w:val="28"/>
        </w:rPr>
        <w:t>Выявление лидеров в хоровом коллективе.</w:t>
      </w:r>
    </w:p>
    <w:p w:rsidR="00094E47" w:rsidRPr="00264EC4" w:rsidRDefault="00094E47" w:rsidP="00DD3E57">
      <w:pPr>
        <w:numPr>
          <w:ilvl w:val="0"/>
          <w:numId w:val="6"/>
        </w:numPr>
        <w:spacing w:line="360" w:lineRule="auto"/>
        <w:ind w:left="0" w:firstLine="709"/>
        <w:jc w:val="both"/>
        <w:rPr>
          <w:noProof/>
          <w:color w:val="000000"/>
          <w:sz w:val="28"/>
        </w:rPr>
      </w:pPr>
      <w:r w:rsidRPr="00264EC4">
        <w:rPr>
          <w:noProof/>
          <w:color w:val="000000"/>
          <w:sz w:val="28"/>
        </w:rPr>
        <w:t>Приобретение навыков основных приемов в хоровом пении.</w:t>
      </w:r>
    </w:p>
    <w:p w:rsidR="00094E47" w:rsidRPr="00264EC4" w:rsidRDefault="00094E47" w:rsidP="00DD3E57">
      <w:pPr>
        <w:numPr>
          <w:ilvl w:val="0"/>
          <w:numId w:val="6"/>
        </w:numPr>
        <w:spacing w:line="360" w:lineRule="auto"/>
        <w:ind w:left="0" w:firstLine="709"/>
        <w:jc w:val="both"/>
        <w:rPr>
          <w:noProof/>
          <w:color w:val="000000"/>
          <w:sz w:val="28"/>
        </w:rPr>
      </w:pPr>
      <w:r w:rsidRPr="00264EC4">
        <w:rPr>
          <w:noProof/>
          <w:color w:val="000000"/>
          <w:sz w:val="28"/>
        </w:rPr>
        <w:t>Формирование репертуара хора с учетом индивидуальных и групповых творческих пожеланий участников коллектива (мастерства, таланта).</w:t>
      </w:r>
    </w:p>
    <w:p w:rsidR="00094E47" w:rsidRPr="00264EC4" w:rsidRDefault="00094E47" w:rsidP="00DD3E57">
      <w:pPr>
        <w:numPr>
          <w:ilvl w:val="0"/>
          <w:numId w:val="6"/>
        </w:numPr>
        <w:spacing w:line="360" w:lineRule="auto"/>
        <w:ind w:left="0" w:firstLine="709"/>
        <w:jc w:val="both"/>
        <w:rPr>
          <w:noProof/>
          <w:color w:val="000000"/>
          <w:sz w:val="28"/>
        </w:rPr>
      </w:pPr>
      <w:r w:rsidRPr="00264EC4">
        <w:rPr>
          <w:noProof/>
          <w:color w:val="000000"/>
          <w:sz w:val="28"/>
        </w:rPr>
        <w:t>Учеба у профессиональных артистов, коллективов (просмотр программ видео, аудиозаписей профессиональных хоров народной песни).</w:t>
      </w:r>
    </w:p>
    <w:p w:rsidR="00094E47" w:rsidRPr="00264EC4" w:rsidRDefault="00094E47" w:rsidP="00DD3E57">
      <w:pPr>
        <w:numPr>
          <w:ilvl w:val="0"/>
          <w:numId w:val="6"/>
        </w:numPr>
        <w:spacing w:line="360" w:lineRule="auto"/>
        <w:ind w:left="0" w:firstLine="709"/>
        <w:jc w:val="both"/>
        <w:rPr>
          <w:noProof/>
          <w:color w:val="000000"/>
          <w:sz w:val="28"/>
        </w:rPr>
      </w:pPr>
      <w:r w:rsidRPr="00264EC4">
        <w:rPr>
          <w:noProof/>
          <w:color w:val="000000"/>
          <w:sz w:val="28"/>
        </w:rPr>
        <w:t>Формирование коммуникативных связей в коллективе.</w:t>
      </w:r>
    </w:p>
    <w:p w:rsidR="00094E47" w:rsidRPr="00264EC4" w:rsidRDefault="00094E47" w:rsidP="00DD3E57">
      <w:pPr>
        <w:numPr>
          <w:ilvl w:val="0"/>
          <w:numId w:val="6"/>
        </w:numPr>
        <w:spacing w:line="360" w:lineRule="auto"/>
        <w:ind w:left="0" w:firstLine="709"/>
        <w:jc w:val="both"/>
        <w:rPr>
          <w:noProof/>
          <w:color w:val="000000"/>
          <w:sz w:val="28"/>
        </w:rPr>
      </w:pPr>
      <w:r w:rsidRPr="00264EC4">
        <w:rPr>
          <w:noProof/>
          <w:color w:val="000000"/>
          <w:sz w:val="28"/>
        </w:rPr>
        <w:t>Участие в общественной жизни производственного коллектива.</w:t>
      </w:r>
    </w:p>
    <w:p w:rsidR="00094E47" w:rsidRPr="00264EC4" w:rsidRDefault="00094E47" w:rsidP="00DD3E57">
      <w:pPr>
        <w:numPr>
          <w:ilvl w:val="0"/>
          <w:numId w:val="6"/>
        </w:numPr>
        <w:spacing w:line="360" w:lineRule="auto"/>
        <w:ind w:left="0" w:firstLine="709"/>
        <w:jc w:val="both"/>
        <w:rPr>
          <w:noProof/>
          <w:color w:val="000000"/>
          <w:sz w:val="28"/>
        </w:rPr>
      </w:pPr>
      <w:r w:rsidRPr="00264EC4">
        <w:rPr>
          <w:noProof/>
          <w:color w:val="000000"/>
          <w:sz w:val="28"/>
        </w:rPr>
        <w:t>Оказание методической помощи руководителям художественной самодеятельности бригады, участка.</w:t>
      </w:r>
    </w:p>
    <w:p w:rsidR="00094E47" w:rsidRPr="00264EC4" w:rsidRDefault="00094E47" w:rsidP="00094E47">
      <w:pPr>
        <w:pStyle w:val="21"/>
        <w:spacing w:line="360" w:lineRule="auto"/>
        <w:ind w:firstLine="709"/>
        <w:jc w:val="both"/>
        <w:rPr>
          <w:noProof/>
          <w:color w:val="000000"/>
        </w:rPr>
      </w:pPr>
      <w:r w:rsidRPr="00264EC4">
        <w:rPr>
          <w:noProof/>
          <w:color w:val="000000"/>
        </w:rPr>
        <w:t xml:space="preserve">Исходя из первостепенных задач создания коллектива, мы установили, что успешно этот процесс может пройти только при формировании интереса к занятиям создающегося хора русской песни. Поэтому программу первого года мы разделили на два этапа (по пять пунктов каждый). </w:t>
      </w:r>
    </w:p>
    <w:p w:rsidR="00094E47" w:rsidRPr="00264EC4" w:rsidRDefault="00094E47" w:rsidP="00094E47">
      <w:pPr>
        <w:pStyle w:val="21"/>
        <w:spacing w:line="360" w:lineRule="auto"/>
        <w:ind w:firstLine="709"/>
        <w:jc w:val="both"/>
        <w:rPr>
          <w:noProof/>
          <w:color w:val="000000"/>
        </w:rPr>
      </w:pPr>
      <w:r w:rsidRPr="00264EC4">
        <w:rPr>
          <w:noProof/>
          <w:color w:val="000000"/>
        </w:rPr>
        <w:t>Мы выяснили и экспериментально проверили необходимость организации репетиционного процесса в комнате отдыха цеха. Для решения задачи создания творческого коллектива в первую очередь четко согласовали с руководством цеха расписание репетиций (вторник и четверг с 15 до 17 часов). Перед первыми занятиями хора нами была проделана следующая работа:</w:t>
      </w:r>
    </w:p>
    <w:p w:rsidR="00094E47" w:rsidRPr="00264EC4" w:rsidRDefault="00094E47" w:rsidP="00DD3E57">
      <w:pPr>
        <w:pStyle w:val="21"/>
        <w:numPr>
          <w:ilvl w:val="0"/>
          <w:numId w:val="8"/>
        </w:numPr>
        <w:spacing w:line="360" w:lineRule="auto"/>
        <w:ind w:left="0" w:firstLine="709"/>
        <w:jc w:val="both"/>
        <w:rPr>
          <w:noProof/>
          <w:color w:val="000000"/>
        </w:rPr>
      </w:pPr>
      <w:r w:rsidRPr="00264EC4">
        <w:rPr>
          <w:noProof/>
          <w:color w:val="000000"/>
        </w:rPr>
        <w:t>на очередном собрании коллектива начальник цеха объявил о намерениях администрации создать коллектив художественной самодеятельности;</w:t>
      </w:r>
    </w:p>
    <w:p w:rsidR="00094E47" w:rsidRPr="00264EC4" w:rsidRDefault="00094E47" w:rsidP="00DD3E57">
      <w:pPr>
        <w:pStyle w:val="21"/>
        <w:numPr>
          <w:ilvl w:val="0"/>
          <w:numId w:val="8"/>
        </w:numPr>
        <w:spacing w:line="360" w:lineRule="auto"/>
        <w:ind w:left="0" w:firstLine="709"/>
        <w:jc w:val="both"/>
        <w:rPr>
          <w:noProof/>
          <w:color w:val="000000"/>
        </w:rPr>
      </w:pPr>
      <w:r w:rsidRPr="00264EC4">
        <w:rPr>
          <w:noProof/>
          <w:color w:val="000000"/>
        </w:rPr>
        <w:t>сообщено о перспективных планах работы будущего творческого коллектива на планерках цеха;</w:t>
      </w:r>
    </w:p>
    <w:p w:rsidR="00094E47" w:rsidRPr="00264EC4" w:rsidRDefault="00094E47" w:rsidP="00DD3E57">
      <w:pPr>
        <w:pStyle w:val="21"/>
        <w:numPr>
          <w:ilvl w:val="0"/>
          <w:numId w:val="8"/>
        </w:numPr>
        <w:spacing w:line="360" w:lineRule="auto"/>
        <w:ind w:left="0" w:firstLine="709"/>
        <w:jc w:val="both"/>
        <w:rPr>
          <w:noProof/>
          <w:color w:val="000000"/>
        </w:rPr>
      </w:pPr>
      <w:r w:rsidRPr="00264EC4">
        <w:rPr>
          <w:noProof/>
          <w:color w:val="000000"/>
        </w:rPr>
        <w:t>знакомство со всеми начальниками участков, мастерами;</w:t>
      </w:r>
    </w:p>
    <w:p w:rsidR="00094E47" w:rsidRPr="00264EC4" w:rsidRDefault="00094E47" w:rsidP="00DD3E57">
      <w:pPr>
        <w:pStyle w:val="21"/>
        <w:numPr>
          <w:ilvl w:val="0"/>
          <w:numId w:val="8"/>
        </w:numPr>
        <w:spacing w:line="360" w:lineRule="auto"/>
        <w:ind w:left="0" w:firstLine="709"/>
        <w:jc w:val="both"/>
        <w:rPr>
          <w:noProof/>
          <w:color w:val="000000"/>
        </w:rPr>
      </w:pPr>
      <w:r w:rsidRPr="00264EC4">
        <w:rPr>
          <w:noProof/>
          <w:color w:val="000000"/>
        </w:rPr>
        <w:t>разработаны анкеты участников художественной самодеятельности с целью выявления мотивов, потребностей творческой деятельности;</w:t>
      </w:r>
    </w:p>
    <w:p w:rsidR="00094E47" w:rsidRPr="00264EC4" w:rsidRDefault="00094E47" w:rsidP="00DD3E57">
      <w:pPr>
        <w:pStyle w:val="21"/>
        <w:numPr>
          <w:ilvl w:val="0"/>
          <w:numId w:val="8"/>
        </w:numPr>
        <w:spacing w:line="360" w:lineRule="auto"/>
        <w:ind w:left="0" w:firstLine="709"/>
        <w:jc w:val="both"/>
        <w:rPr>
          <w:noProof/>
          <w:color w:val="000000"/>
        </w:rPr>
      </w:pPr>
      <w:r w:rsidRPr="00264EC4">
        <w:rPr>
          <w:noProof/>
          <w:color w:val="000000"/>
        </w:rPr>
        <w:t>проведены стандартизированное интервью, беседы с экспертами (в роли экспертов выступили начальник цеха, руководители служб, мастера участков);</w:t>
      </w:r>
    </w:p>
    <w:p w:rsidR="00094E47" w:rsidRPr="00264EC4" w:rsidRDefault="00094E47" w:rsidP="00DD3E57">
      <w:pPr>
        <w:pStyle w:val="21"/>
        <w:numPr>
          <w:ilvl w:val="0"/>
          <w:numId w:val="8"/>
        </w:numPr>
        <w:spacing w:line="360" w:lineRule="auto"/>
        <w:ind w:left="0" w:firstLine="709"/>
        <w:jc w:val="both"/>
        <w:rPr>
          <w:noProof/>
          <w:color w:val="000000"/>
        </w:rPr>
      </w:pPr>
      <w:r w:rsidRPr="00264EC4">
        <w:rPr>
          <w:noProof/>
          <w:color w:val="000000"/>
        </w:rPr>
        <w:t>подготовлено красочное объявление о создании творческого коллектива;</w:t>
      </w:r>
    </w:p>
    <w:p w:rsidR="00094E47" w:rsidRPr="00264EC4" w:rsidRDefault="00094E47" w:rsidP="00DD3E57">
      <w:pPr>
        <w:pStyle w:val="21"/>
        <w:numPr>
          <w:ilvl w:val="0"/>
          <w:numId w:val="8"/>
        </w:numPr>
        <w:spacing w:line="360" w:lineRule="auto"/>
        <w:ind w:left="0" w:firstLine="709"/>
        <w:jc w:val="both"/>
        <w:rPr>
          <w:noProof/>
          <w:color w:val="000000"/>
        </w:rPr>
      </w:pPr>
      <w:r w:rsidRPr="00264EC4">
        <w:rPr>
          <w:noProof/>
          <w:color w:val="000000"/>
        </w:rPr>
        <w:t>выявлены рабочие и служащие, склонные к участию в художественной самодеятельности;</w:t>
      </w:r>
    </w:p>
    <w:p w:rsidR="00094E47" w:rsidRPr="00264EC4" w:rsidRDefault="00094E47" w:rsidP="00DD3E57">
      <w:pPr>
        <w:pStyle w:val="21"/>
        <w:numPr>
          <w:ilvl w:val="0"/>
          <w:numId w:val="8"/>
        </w:numPr>
        <w:spacing w:line="360" w:lineRule="auto"/>
        <w:ind w:left="0" w:firstLine="709"/>
        <w:jc w:val="both"/>
        <w:rPr>
          <w:noProof/>
          <w:color w:val="000000"/>
        </w:rPr>
      </w:pPr>
      <w:r w:rsidRPr="00264EC4">
        <w:rPr>
          <w:noProof/>
          <w:color w:val="000000"/>
        </w:rPr>
        <w:t>проведен учет всех работников цеха, живущих близко от завода, не имеющих маленьких детей, не занятых учебой в школе, техникуме, институте;</w:t>
      </w:r>
    </w:p>
    <w:p w:rsidR="00094E47" w:rsidRPr="00264EC4" w:rsidRDefault="00094E47" w:rsidP="00DD3E57">
      <w:pPr>
        <w:pStyle w:val="21"/>
        <w:numPr>
          <w:ilvl w:val="0"/>
          <w:numId w:val="8"/>
        </w:numPr>
        <w:spacing w:line="360" w:lineRule="auto"/>
        <w:ind w:left="0" w:firstLine="709"/>
        <w:jc w:val="both"/>
        <w:rPr>
          <w:noProof/>
          <w:color w:val="000000"/>
        </w:rPr>
      </w:pPr>
      <w:r w:rsidRPr="00264EC4">
        <w:rPr>
          <w:noProof/>
          <w:color w:val="000000"/>
        </w:rPr>
        <w:t xml:space="preserve">разосланы индивидуальные приглашения всех желающих принять участие в репетиционном процессе хора независимо от профессии, стажа работы, пола, природных данных; </w:t>
      </w:r>
    </w:p>
    <w:p w:rsidR="00094E47" w:rsidRPr="00264EC4" w:rsidRDefault="00094E47" w:rsidP="00DD3E57">
      <w:pPr>
        <w:pStyle w:val="21"/>
        <w:numPr>
          <w:ilvl w:val="0"/>
          <w:numId w:val="8"/>
        </w:numPr>
        <w:spacing w:line="360" w:lineRule="auto"/>
        <w:ind w:left="0" w:firstLine="709"/>
        <w:jc w:val="both"/>
        <w:rPr>
          <w:noProof/>
          <w:color w:val="000000"/>
        </w:rPr>
      </w:pPr>
      <w:r w:rsidRPr="00264EC4">
        <w:rPr>
          <w:noProof/>
          <w:color w:val="000000"/>
        </w:rPr>
        <w:t>после каждой индивидуальной беседы были вручены пригласительные билеты с указанием дней работы и расписания репетиций коллектива;</w:t>
      </w:r>
    </w:p>
    <w:p w:rsidR="00094E47" w:rsidRPr="00264EC4" w:rsidRDefault="00094E47" w:rsidP="00DD3E57">
      <w:pPr>
        <w:pStyle w:val="21"/>
        <w:numPr>
          <w:ilvl w:val="0"/>
          <w:numId w:val="8"/>
        </w:numPr>
        <w:spacing w:line="360" w:lineRule="auto"/>
        <w:ind w:left="0" w:firstLine="709"/>
        <w:jc w:val="both"/>
        <w:rPr>
          <w:noProof/>
          <w:color w:val="000000"/>
        </w:rPr>
      </w:pPr>
      <w:r w:rsidRPr="00264EC4">
        <w:rPr>
          <w:noProof/>
          <w:color w:val="000000"/>
        </w:rPr>
        <w:t>определен девиз индивидуальной работы с потенциальными членами хора: «В нашем коллективе найдется применение каждому – независимо от способностей».</w:t>
      </w:r>
    </w:p>
    <w:p w:rsidR="00094E47" w:rsidRPr="00264EC4" w:rsidRDefault="00094E47" w:rsidP="00094E47">
      <w:pPr>
        <w:pStyle w:val="21"/>
        <w:spacing w:line="360" w:lineRule="auto"/>
        <w:ind w:firstLine="709"/>
        <w:jc w:val="both"/>
        <w:rPr>
          <w:noProof/>
          <w:color w:val="000000"/>
        </w:rPr>
      </w:pPr>
      <w:r w:rsidRPr="00264EC4">
        <w:rPr>
          <w:noProof/>
          <w:color w:val="000000"/>
        </w:rPr>
        <w:t xml:space="preserve">На первых репетициях мы старались показать, на что способны те, кто пришел заниматься хоровым пением. Мы отменили традиционное индивидуальное прослушивание голосов и предложили попеть популярные песни. Прозвучали такие известные песни как «Уральская рябинушка», Ой, калина», «Степь да степь кругом» и т.д. </w:t>
      </w:r>
    </w:p>
    <w:p w:rsidR="00094E47" w:rsidRPr="00264EC4" w:rsidRDefault="00094E47" w:rsidP="00094E47">
      <w:pPr>
        <w:pStyle w:val="a5"/>
        <w:spacing w:line="360" w:lineRule="auto"/>
        <w:ind w:firstLine="709"/>
        <w:jc w:val="both"/>
        <w:rPr>
          <w:noProof/>
          <w:color w:val="000000"/>
        </w:rPr>
      </w:pPr>
      <w:r w:rsidRPr="00264EC4">
        <w:rPr>
          <w:noProof/>
          <w:color w:val="000000"/>
        </w:rPr>
        <w:t>Важную роль, как показало наше исследование играет знакомство с</w:t>
      </w:r>
      <w:r w:rsidRPr="00264EC4">
        <w:rPr>
          <w:i/>
          <w:noProof/>
          <w:color w:val="000000"/>
        </w:rPr>
        <w:t xml:space="preserve"> </w:t>
      </w:r>
      <w:r w:rsidRPr="00264EC4">
        <w:rPr>
          <w:noProof/>
          <w:color w:val="000000"/>
        </w:rPr>
        <w:t>На этом этапе становления коллектива мы предложили музыкальными способностями членов коллектива. быстро выучить первое произведение, что придаёт моральную уверенность в своих творческих силах; учли, что коллектив в основном женский, половина участников пришла впервые или после большого перерыва; проверили реальные способности и практические навыки бывших участников хоровых коллективов.</w:t>
      </w:r>
    </w:p>
    <w:p w:rsidR="00094E47" w:rsidRPr="00264EC4" w:rsidRDefault="00094E47" w:rsidP="00094E47">
      <w:pPr>
        <w:spacing w:line="360" w:lineRule="auto"/>
        <w:ind w:firstLine="709"/>
        <w:jc w:val="both"/>
        <w:rPr>
          <w:noProof/>
          <w:color w:val="000000"/>
          <w:sz w:val="28"/>
        </w:rPr>
      </w:pPr>
      <w:r w:rsidRPr="00264EC4">
        <w:rPr>
          <w:noProof/>
          <w:color w:val="000000"/>
          <w:sz w:val="28"/>
        </w:rPr>
        <w:t>Для разучивания мы предложили коллективу «Березоньку» И. Шутова – произведение с гибкой, легко запоминающейся мелодией. Участники хора к концу репетиции спели уверенно ее от начала до конца. Эта репетиция была решающей в организации коллектива: вселила уверенность в успех и силы участников хора, показала их реальные возможности, подтвердила, что в коллективе имеются перспективные участники с хорошими музыкальными данными. Проделанная работа получила большой резонанс в цехе. После первых репетиций в хор пришли новые члены производственного коллектива.</w:t>
      </w:r>
    </w:p>
    <w:p w:rsidR="00094E47" w:rsidRPr="00264EC4" w:rsidRDefault="00094E47" w:rsidP="00094E47">
      <w:pPr>
        <w:pStyle w:val="a5"/>
        <w:spacing w:line="360" w:lineRule="auto"/>
        <w:ind w:firstLine="709"/>
        <w:jc w:val="both"/>
        <w:rPr>
          <w:noProof/>
          <w:color w:val="000000"/>
        </w:rPr>
      </w:pPr>
      <w:r w:rsidRPr="00264EC4">
        <w:rPr>
          <w:noProof/>
          <w:color w:val="000000"/>
        </w:rPr>
        <w:t>А.С. Макаренко в своих работах отмечал, что «жизнь коллектива должна быть наполнена радостью, не радостью простого развлечения и удовлетворения сейчас, немедленно, а радостью трудовых напряжений и успехов завтрашнего дня» (117, с.78.). На следующих репетициях мы продолжали разучивать несложные по музыкальному материалу, но интересные для участников хора произведения. Этот педагогический прием позволил нам: избежать излишнего академизма и сохранить привлекательность занятий; в сжатые сроки подготовить концертную программу; удовлетворить творческие запросы части хора; осуществить пополнение творческого коллектива (на занятия пришли мужчины); за счет мужских голосов расширить репертуар хора.</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Особо важным для нас было </w:t>
      </w:r>
      <w:r w:rsidRPr="00264EC4">
        <w:rPr>
          <w:noProof/>
          <w:color w:val="000000"/>
          <w:sz w:val="28"/>
        </w:rPr>
        <w:tab/>
        <w:t>выявление лидеров в хоровом коллективе</w:t>
      </w:r>
      <w:r w:rsidRPr="00264EC4">
        <w:rPr>
          <w:i/>
          <w:noProof/>
          <w:color w:val="000000"/>
          <w:sz w:val="28"/>
        </w:rPr>
        <w:t>.</w:t>
      </w:r>
      <w:r w:rsidRPr="00264EC4">
        <w:rPr>
          <w:noProof/>
          <w:color w:val="000000"/>
          <w:sz w:val="28"/>
        </w:rPr>
        <w:t xml:space="preserve"> В этот период создания хора нам необходимы были участники, обладающие навыками лидерства. Мы согласны с мнением Б.Д. Парыгина, который указывал на то, что «стремление к самовыражению является одним из важнейших проявлений и одновременно показателем тенденции персонификации личности» (142, с.73.). В результате наблюдений мы выявили группу, которая по своим данным заметно выделялась из общего состава. Эти участники коллектива быстрее и качественнее всех запоминали свои партии и вполне заслуженно выдвинулись в число лидеров хора. Природные и приобретенные ранее музыкальные навыки выдвинули большинство неформальных лидеров коллектива в солисты (Гр. Кононенко, Л. Гусельникова, Л. Аввакумова, Л. Петрова, А. Курлыгин, С. Русинов и др.). Своей творческой активностью лидеры помогали руководителю в создании художественного коллектива.</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Очередной задачей стоящей перед коллективом было приобретение навыков основных приемов в хоровом пении. В работе хора первостепенной задачей являлось развитие навыков совместного пения. На этом этапе предусматривалась работа по изучению и формированию некоторых приемов вокальной техники: разнообразные вокально-хоровые упражнения; комплекс дыхательных упражнений; </w:t>
      </w:r>
    </w:p>
    <w:p w:rsidR="00094E47" w:rsidRPr="00264EC4" w:rsidRDefault="00094E47" w:rsidP="00094E47">
      <w:pPr>
        <w:spacing w:line="360" w:lineRule="auto"/>
        <w:ind w:firstLine="709"/>
        <w:jc w:val="both"/>
        <w:rPr>
          <w:noProof/>
          <w:color w:val="000000"/>
          <w:sz w:val="28"/>
        </w:rPr>
      </w:pPr>
      <w:r w:rsidRPr="00264EC4">
        <w:rPr>
          <w:noProof/>
          <w:color w:val="000000"/>
          <w:sz w:val="28"/>
        </w:rPr>
        <w:t>В результате такой экспериментальной работе хор учился азам профессионализма, стремился петь на «опоре», появилось более мощное звучание коллектива. Расширился диапазон хоровых партий, появилась более устойчивая интонация, гибкая фразировка. В упражнениях, а в дальнейшем и в произведениях, стали появляться подвижные нюансы (cressеndo и diminuendo). Участники осваивали музыкальную терминологию (forte, mezzoforte, высокая и низкая позиции и т. д).</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В любом творческом коллективе учебная и творческая деятельность взаимосвязаны. В ходе эксперимента репертуар коллектива пополнился более сложными по творческим задачам произведениями, при исполнении которых применялись освоенные участниками профессиональные штрихи и нюансы (р.н.п. в обр. Н. Кутузова «Мне не спится, ноченька», «Купил Ванька себе косу», «Доброта», В. Горячих, « Люблю Урал» И. Шутова и т.д.). Этих результатов достигли гораздо быстрее, чем это было при использовании старых методик проведения занятий. Мы подготовили к концертным выступлениям большее количество песен, что привлекало к занятиям коллектива и являлось одним из факторов приобщения к художественно-эстетическим ценностям. </w:t>
      </w:r>
    </w:p>
    <w:p w:rsidR="00094E47" w:rsidRPr="00264EC4" w:rsidRDefault="00094E47" w:rsidP="00094E47">
      <w:pPr>
        <w:spacing w:line="360" w:lineRule="auto"/>
        <w:ind w:firstLine="709"/>
        <w:jc w:val="both"/>
        <w:rPr>
          <w:noProof/>
          <w:color w:val="000000"/>
          <w:sz w:val="28"/>
        </w:rPr>
      </w:pPr>
      <w:r w:rsidRPr="00264EC4">
        <w:rPr>
          <w:noProof/>
          <w:color w:val="000000"/>
          <w:sz w:val="28"/>
        </w:rPr>
        <w:t>По итогам работы мы пришли к выводу о необходимости формирования репертуара хора с учетом индивидуальных и групповых творческих</w:t>
      </w:r>
      <w:r w:rsidRPr="00264EC4">
        <w:rPr>
          <w:i/>
          <w:noProof/>
          <w:color w:val="000000"/>
          <w:sz w:val="28"/>
        </w:rPr>
        <w:t xml:space="preserve"> пожеланий.</w:t>
      </w:r>
      <w:r w:rsidRPr="00264EC4">
        <w:rPr>
          <w:noProof/>
          <w:color w:val="000000"/>
          <w:sz w:val="28"/>
        </w:rPr>
        <w:t xml:space="preserve"> Тем более, что с появлением некоторых навыков хорового пения у многих участников коллектива возросли желание и потребности исполнять более сложные произведения. Этот процесс был обоюдным. С одной стороны, руководитель хора активно подводил самодеятельных артистов к более сложным и интересным произведениям (введение специальных упражнений, музыкальной терминологии, работа с лидерами, солистами и т.д.). С другой – с появлением определенных певческих навыков у участников хора появилась уверенность в своих силах, а благодаря педагогически целенаправленной работе, постепенно стали раскрываться внутренние потребности участников к исполнению любимых произведений. Участники коллектива предлагали включить в репертуар хора их любимые песни. Все заявки-предложения фиксировались, обсуждались, рассматривались активом хора (партитура, фактура изложения).</w:t>
      </w:r>
    </w:p>
    <w:p w:rsidR="00094E47" w:rsidRPr="00264EC4" w:rsidRDefault="00094E47" w:rsidP="00094E47">
      <w:pPr>
        <w:pStyle w:val="a5"/>
        <w:spacing w:line="360" w:lineRule="auto"/>
        <w:ind w:firstLine="709"/>
        <w:jc w:val="both"/>
        <w:rPr>
          <w:noProof/>
          <w:color w:val="000000"/>
        </w:rPr>
      </w:pPr>
      <w:r w:rsidRPr="00264EC4">
        <w:rPr>
          <w:noProof/>
          <w:color w:val="000000"/>
        </w:rPr>
        <w:t xml:space="preserve">В репертуаре появились следующие произведения: «Над вечерним Челябинском» О. Кульдяева, «Солдаты – герои мои» В. Левашова и т.д.). </w:t>
      </w:r>
    </w:p>
    <w:p w:rsidR="00094E47" w:rsidRPr="00264EC4" w:rsidRDefault="00094E47" w:rsidP="00094E47">
      <w:pPr>
        <w:pStyle w:val="a5"/>
        <w:spacing w:line="360" w:lineRule="auto"/>
        <w:ind w:firstLine="709"/>
        <w:jc w:val="both"/>
        <w:rPr>
          <w:noProof/>
          <w:color w:val="000000"/>
        </w:rPr>
      </w:pPr>
      <w:r w:rsidRPr="00264EC4">
        <w:rPr>
          <w:noProof/>
          <w:color w:val="000000"/>
        </w:rPr>
        <w:t xml:space="preserve">Спустя полгода мы смогли подвести некоторые итоги нашей работы по созданию коллектива. Одна из главных задач эксперимента была </w:t>
      </w:r>
      <w:r w:rsidRPr="00264EC4">
        <w:rPr>
          <w:i/>
          <w:noProof/>
          <w:color w:val="000000"/>
        </w:rPr>
        <w:t>вы</w:t>
      </w:r>
      <w:r w:rsidRPr="00264EC4">
        <w:rPr>
          <w:noProof/>
          <w:color w:val="000000"/>
        </w:rPr>
        <w:t xml:space="preserve">полнена. Нам удалось объединить разрозненных любителей хорового пения в творческий коллектив. Но впереди стояли еще более сложные задачи: привитие вокально-певческой культуры хоровому коллективу и приобщение его участников к художественно-эстетическим ценностям. </w:t>
      </w:r>
    </w:p>
    <w:p w:rsidR="00094E47" w:rsidRPr="00264EC4" w:rsidRDefault="00094E47" w:rsidP="00094E47">
      <w:pPr>
        <w:pStyle w:val="a5"/>
        <w:spacing w:line="360" w:lineRule="auto"/>
        <w:ind w:firstLine="709"/>
        <w:jc w:val="both"/>
        <w:rPr>
          <w:noProof/>
          <w:color w:val="000000"/>
        </w:rPr>
      </w:pPr>
      <w:r w:rsidRPr="00264EC4">
        <w:rPr>
          <w:noProof/>
          <w:color w:val="000000"/>
        </w:rPr>
        <w:t xml:space="preserve">Работа по второй половине программы была направлена на развитие и воспитание специальных навыков, а также на реализацию педагогической программы по формированию межличностных отношений в хоровом коллективе. </w:t>
      </w:r>
    </w:p>
    <w:p w:rsidR="00094E47" w:rsidRPr="00264EC4" w:rsidRDefault="00094E47" w:rsidP="00094E47">
      <w:pPr>
        <w:pStyle w:val="a5"/>
        <w:spacing w:line="360" w:lineRule="auto"/>
        <w:ind w:firstLine="709"/>
        <w:jc w:val="both"/>
        <w:rPr>
          <w:noProof/>
          <w:color w:val="000000"/>
        </w:rPr>
      </w:pPr>
      <w:r w:rsidRPr="00264EC4">
        <w:rPr>
          <w:noProof/>
          <w:color w:val="000000"/>
        </w:rPr>
        <w:t xml:space="preserve">Важное место заняла учеба у профессиональных артистов, коллективов. С этой целью мы предложили членам творческого коллектива, во-первых, не только самостоятельно просматривать видеозаписи, но и делать их анализ; во-вторых, устраивали коллективные просмотры концертов с комментариями руководителя и участников хора. В качестве примеров были использованы материалы фондовых записей Государственного академического хора русской народной песни имени М.Е. Пятницкого, Уральского государственного академического хора русской песни, Краснознаменного ансамбля песни и пляски имени Б. Александрова, вокального ансамбля «Русская песня»; солистов: Л. Зыкиной, О. Воронец, Н. Бабкиной, Л. Собинова, Ф. Шаляпина и т.д. Просмотр видеозаписей концертов отдельных артистов и профессиональных коллективов – своеобразная школа повышения исполнительского мастерства и формирования высокохудожественных духовных потребностей с опорой на художественно-эстетические ценности. </w:t>
      </w:r>
    </w:p>
    <w:p w:rsidR="00094E47" w:rsidRPr="00264EC4" w:rsidRDefault="00094E47" w:rsidP="00094E47">
      <w:pPr>
        <w:pStyle w:val="a5"/>
        <w:spacing w:line="360" w:lineRule="auto"/>
        <w:ind w:firstLine="709"/>
        <w:jc w:val="both"/>
        <w:rPr>
          <w:noProof/>
          <w:color w:val="000000"/>
        </w:rPr>
      </w:pPr>
      <w:r w:rsidRPr="00264EC4">
        <w:rPr>
          <w:noProof/>
          <w:color w:val="000000"/>
        </w:rPr>
        <w:t xml:space="preserve">Эксперимент показал, что хоровая подготовка во многом зависит от формирования коммуникативных связей в коллективе. Педагогический процесс формирования межличностных связей проходил по нескольким направлениям: репетиционная работа, где все участники вовлечены в творческий контакт; работа с лидерами, организация малых групп; работа с активом и индивидуальная работа с участниками хора, в которой определялись личные творческие планы членов хора. В результате все могли рассчитывать на удовлетворение творческих потребностей и взаимопонимание со стороны руководителей и членов хора, что и является важнейшим показателем их приобщения к художественно-эстетическим ценностям. </w:t>
      </w:r>
    </w:p>
    <w:p w:rsidR="00094E47" w:rsidRPr="00264EC4" w:rsidRDefault="00094E47" w:rsidP="00094E47">
      <w:pPr>
        <w:pStyle w:val="a5"/>
        <w:spacing w:line="360" w:lineRule="auto"/>
        <w:ind w:firstLine="709"/>
        <w:jc w:val="both"/>
        <w:rPr>
          <w:noProof/>
          <w:color w:val="000000"/>
        </w:rPr>
      </w:pPr>
      <w:r w:rsidRPr="00264EC4">
        <w:rPr>
          <w:noProof/>
          <w:color w:val="000000"/>
        </w:rPr>
        <w:t>Занятия личности в художественной самодеятельности активизировала ее участие в общественной жизни производственного коллектива. Деятельность хора была включена в план работы цеховой комиссии по социальному развитию трудящихся. Он стал постоянным участником многих акций, проводимых в цехе (концерты, посвященные общенародным датам, культурное обслуживание конференций, чествовании юбиляров, тематические вечера, устные журналы и т.д.). В репертуаре хора были концертные номера, сочиненные заводскими самодеятельными поэтами и композиторами. В них часто высмеивались недостатки в производственном процессе трудового коллектива и нерадивые работники. Одновременно с этим были и сочинения, представляющие лицо коллектива, так, например, «Песня о родном заводе» на стихи токаря А. Белоусова стала гимном завода дорожных машин имени Д. Колющенко (ею открывали все значительные мероприятия завода).</w:t>
      </w:r>
    </w:p>
    <w:p w:rsidR="00094E47" w:rsidRPr="00264EC4" w:rsidRDefault="00094E47" w:rsidP="00094E47">
      <w:pPr>
        <w:pStyle w:val="a5"/>
        <w:spacing w:line="360" w:lineRule="auto"/>
        <w:ind w:firstLine="709"/>
        <w:jc w:val="both"/>
        <w:rPr>
          <w:noProof/>
          <w:color w:val="000000"/>
        </w:rPr>
      </w:pPr>
      <w:r w:rsidRPr="00264EC4">
        <w:rPr>
          <w:noProof/>
          <w:color w:val="000000"/>
        </w:rPr>
        <w:t xml:space="preserve">Эксперимент убедил нас в необходимости оказания методической помощи руководителям художественной самодеятельности бригады, участка. Во время организации хора лидеры бригадной самодеятельности приглашались на занятия творческого объединения. Некоторые из них в дальнейшем и в цеховом коллективе также становились лидерами хора. Постепенно возросло и практическое влияние организованной самодеятельности на бригадную. Это проходило по двум направлениям: идеи и произведения из репертуара хора лидеры бригад часто использовали в своих мероприятиях; руководитель хора не мог регулярно руководить бригадной самодеятельностью (в силу ее специфики), но всегда оказывал необходимую методическую помощь (подбор песен, сценариев, соответствующей литературы, реквизит и т.д.) и тем самым осуществлял координационное управление художественной самодеятельностью этого уровня и способствовал приобщению бригадной самодеятельности к художественно-эстетическим ценностям </w:t>
      </w:r>
    </w:p>
    <w:p w:rsidR="00094E47" w:rsidRPr="00264EC4" w:rsidRDefault="00094E47" w:rsidP="00094E47">
      <w:pPr>
        <w:spacing w:line="360" w:lineRule="auto"/>
        <w:ind w:firstLine="709"/>
        <w:jc w:val="both"/>
        <w:rPr>
          <w:noProof/>
          <w:color w:val="000000"/>
          <w:sz w:val="28"/>
        </w:rPr>
      </w:pPr>
      <w:r w:rsidRPr="00264EC4">
        <w:rPr>
          <w:noProof/>
          <w:color w:val="000000"/>
          <w:sz w:val="28"/>
        </w:rPr>
        <w:t>Делая некоторые выводы после первого этапа проведения эксперимента, мы можем констатировать, что:</w:t>
      </w:r>
    </w:p>
    <w:p w:rsidR="00094E47" w:rsidRPr="00264EC4" w:rsidRDefault="00094E47" w:rsidP="00DD3E57">
      <w:pPr>
        <w:numPr>
          <w:ilvl w:val="0"/>
          <w:numId w:val="7"/>
        </w:numPr>
        <w:spacing w:line="360" w:lineRule="auto"/>
        <w:ind w:left="0" w:firstLine="709"/>
        <w:jc w:val="both"/>
        <w:rPr>
          <w:noProof/>
          <w:color w:val="000000"/>
          <w:sz w:val="28"/>
        </w:rPr>
      </w:pPr>
      <w:r w:rsidRPr="00264EC4">
        <w:rPr>
          <w:noProof/>
          <w:color w:val="000000"/>
          <w:sz w:val="28"/>
        </w:rPr>
        <w:t>создан достаточно стабильный хоровой коллектив, способный решать социо-культурные задачи в производственном коллективе;</w:t>
      </w:r>
    </w:p>
    <w:p w:rsidR="00094E47" w:rsidRPr="00264EC4" w:rsidRDefault="00094E47" w:rsidP="00DD3E57">
      <w:pPr>
        <w:numPr>
          <w:ilvl w:val="0"/>
          <w:numId w:val="7"/>
        </w:numPr>
        <w:spacing w:line="360" w:lineRule="auto"/>
        <w:ind w:left="0" w:firstLine="709"/>
        <w:jc w:val="both"/>
        <w:rPr>
          <w:noProof/>
          <w:color w:val="000000"/>
          <w:sz w:val="28"/>
        </w:rPr>
      </w:pPr>
      <w:r w:rsidRPr="00264EC4">
        <w:rPr>
          <w:noProof/>
          <w:color w:val="000000"/>
          <w:sz w:val="28"/>
        </w:rPr>
        <w:t>выполнен намеченный план по организации проблемы приобщения участников хора к изучению основ хорового искусства как художественно-эстетической ценности;</w:t>
      </w:r>
    </w:p>
    <w:p w:rsidR="00094E47" w:rsidRPr="00264EC4" w:rsidRDefault="00094E47" w:rsidP="00094E47">
      <w:pPr>
        <w:spacing w:line="360" w:lineRule="auto"/>
        <w:ind w:firstLine="709"/>
        <w:jc w:val="both"/>
        <w:rPr>
          <w:noProof/>
          <w:color w:val="000000"/>
          <w:sz w:val="28"/>
        </w:rPr>
      </w:pPr>
      <w:r w:rsidRPr="00264EC4">
        <w:rPr>
          <w:noProof/>
          <w:color w:val="000000"/>
          <w:sz w:val="28"/>
        </w:rPr>
        <w:t>- укреплены творческие контакты с бригадной самодеятельностью, потенциальными участниками общего цехового коллектива.</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Таким образом, на первом этапе организация опытно-экспериментальной работы по созданию цехового хора русской песни в условиях производственного коллектива была успешно решена в соответствии с основной целью и задачами диссертационного исследования по приобщению личности к художественно-эстетическим ценностям. </w:t>
      </w:r>
      <w:r w:rsidRPr="00264EC4">
        <w:rPr>
          <w:noProof/>
          <w:color w:val="000000"/>
          <w:sz w:val="28"/>
        </w:rPr>
        <w:tab/>
      </w:r>
    </w:p>
    <w:p w:rsidR="00094E47" w:rsidRPr="00264EC4" w:rsidRDefault="00094E47" w:rsidP="00094E47">
      <w:pPr>
        <w:spacing w:line="360" w:lineRule="auto"/>
        <w:ind w:firstLine="709"/>
        <w:jc w:val="both"/>
        <w:rPr>
          <w:noProof/>
          <w:color w:val="000000"/>
          <w:sz w:val="28"/>
        </w:rPr>
      </w:pPr>
      <w:r w:rsidRPr="00264EC4">
        <w:rPr>
          <w:noProof/>
          <w:color w:val="000000"/>
          <w:sz w:val="28"/>
        </w:rPr>
        <w:t>Следующий раздел работы проходил по педагогической программе, который предполагал дальнейшее творческое развитие членов хорового коллектива, закрепление практических навыков приобретенных в первый год создания хора. В педагогическую программу были включены:</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 обучение участников коллектива простейшим элементам сценического движения; </w:t>
      </w:r>
    </w:p>
    <w:p w:rsidR="00094E47" w:rsidRPr="00264EC4" w:rsidRDefault="00094E47" w:rsidP="00094E47">
      <w:pPr>
        <w:spacing w:line="360" w:lineRule="auto"/>
        <w:ind w:firstLine="709"/>
        <w:jc w:val="both"/>
        <w:rPr>
          <w:noProof/>
          <w:color w:val="000000"/>
          <w:sz w:val="28"/>
        </w:rPr>
      </w:pPr>
      <w:r w:rsidRPr="00264EC4">
        <w:rPr>
          <w:noProof/>
          <w:color w:val="000000"/>
          <w:sz w:val="28"/>
        </w:rPr>
        <w:t>- изучение элементарных основ музыкальной грамоты;</w:t>
      </w:r>
    </w:p>
    <w:p w:rsidR="00094E47" w:rsidRPr="00264EC4" w:rsidRDefault="00094E47" w:rsidP="00094E47">
      <w:pPr>
        <w:spacing w:line="360" w:lineRule="auto"/>
        <w:ind w:firstLine="709"/>
        <w:jc w:val="both"/>
        <w:rPr>
          <w:noProof/>
          <w:color w:val="000000"/>
          <w:sz w:val="28"/>
        </w:rPr>
      </w:pPr>
      <w:r w:rsidRPr="00264EC4">
        <w:rPr>
          <w:noProof/>
          <w:color w:val="000000"/>
          <w:sz w:val="28"/>
        </w:rPr>
        <w:t>- включение репертуара вокально-инструментальных произведений с использованием народных духовых и шумовых инструментов;</w:t>
      </w:r>
    </w:p>
    <w:p w:rsidR="00094E47" w:rsidRPr="00264EC4" w:rsidRDefault="00094E47" w:rsidP="00094E47">
      <w:pPr>
        <w:spacing w:line="360" w:lineRule="auto"/>
        <w:ind w:firstLine="709"/>
        <w:jc w:val="both"/>
        <w:rPr>
          <w:noProof/>
          <w:color w:val="000000"/>
          <w:sz w:val="28"/>
        </w:rPr>
      </w:pPr>
      <w:r w:rsidRPr="00264EC4">
        <w:rPr>
          <w:noProof/>
          <w:color w:val="000000"/>
          <w:sz w:val="28"/>
        </w:rPr>
        <w:t>- обогащение репертуара произведениями песенной классики;</w:t>
      </w:r>
    </w:p>
    <w:p w:rsidR="00094E47" w:rsidRPr="00264EC4" w:rsidRDefault="00094E47" w:rsidP="00094E47">
      <w:pPr>
        <w:spacing w:line="360" w:lineRule="auto"/>
        <w:ind w:firstLine="709"/>
        <w:jc w:val="both"/>
        <w:rPr>
          <w:noProof/>
          <w:color w:val="000000"/>
          <w:sz w:val="28"/>
        </w:rPr>
      </w:pPr>
      <w:r w:rsidRPr="00264EC4">
        <w:rPr>
          <w:noProof/>
          <w:color w:val="000000"/>
          <w:sz w:val="28"/>
        </w:rPr>
        <w:t>- удовлетворение индивидуальных потребностей участников творческого коллектива (соло, дуэты, трио, ансамбли);</w:t>
      </w:r>
    </w:p>
    <w:p w:rsidR="00094E47" w:rsidRPr="00264EC4" w:rsidRDefault="00094E47" w:rsidP="00094E47">
      <w:pPr>
        <w:spacing w:line="360" w:lineRule="auto"/>
        <w:ind w:firstLine="709"/>
        <w:jc w:val="both"/>
        <w:rPr>
          <w:noProof/>
          <w:color w:val="000000"/>
          <w:sz w:val="28"/>
        </w:rPr>
      </w:pPr>
      <w:r w:rsidRPr="00264EC4">
        <w:rPr>
          <w:noProof/>
          <w:color w:val="000000"/>
          <w:sz w:val="28"/>
        </w:rPr>
        <w:t>- организация творческих встреч с родственными коллективами и учеба на концертах профессиональных творческих коллективов;</w:t>
      </w:r>
    </w:p>
    <w:p w:rsidR="00094E47" w:rsidRPr="00264EC4" w:rsidRDefault="00094E47" w:rsidP="00094E47">
      <w:pPr>
        <w:spacing w:line="360" w:lineRule="auto"/>
        <w:ind w:firstLine="709"/>
        <w:jc w:val="both"/>
        <w:rPr>
          <w:noProof/>
          <w:color w:val="000000"/>
          <w:sz w:val="28"/>
        </w:rPr>
      </w:pPr>
      <w:r w:rsidRPr="00264EC4">
        <w:rPr>
          <w:noProof/>
          <w:color w:val="000000"/>
          <w:sz w:val="28"/>
        </w:rPr>
        <w:t>- совершенствование психолого-педагогического руководства лидерскими структурами и активом хора;</w:t>
      </w:r>
    </w:p>
    <w:p w:rsidR="00094E47" w:rsidRPr="00264EC4" w:rsidRDefault="00094E47" w:rsidP="00094E47">
      <w:pPr>
        <w:spacing w:line="360" w:lineRule="auto"/>
        <w:ind w:firstLine="709"/>
        <w:jc w:val="both"/>
        <w:rPr>
          <w:noProof/>
          <w:color w:val="000000"/>
          <w:sz w:val="28"/>
        </w:rPr>
      </w:pPr>
      <w:r w:rsidRPr="00264EC4">
        <w:rPr>
          <w:noProof/>
          <w:color w:val="000000"/>
          <w:sz w:val="28"/>
        </w:rPr>
        <w:t>- выявление условий для самореализации лидеров коллектива.</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Остановимся на содержании нашей педагогической программы. </w:t>
      </w:r>
    </w:p>
    <w:p w:rsidR="00094E47" w:rsidRPr="00264EC4" w:rsidRDefault="00094E47" w:rsidP="00094E47">
      <w:pPr>
        <w:pStyle w:val="23"/>
        <w:spacing w:line="360" w:lineRule="auto"/>
        <w:ind w:firstLine="709"/>
        <w:jc w:val="both"/>
        <w:rPr>
          <w:b w:val="0"/>
          <w:noProof/>
          <w:color w:val="000000"/>
          <w:lang w:val="ru-RU"/>
        </w:rPr>
      </w:pPr>
      <w:r w:rsidRPr="00264EC4">
        <w:rPr>
          <w:b w:val="0"/>
          <w:noProof/>
          <w:color w:val="000000"/>
          <w:lang w:val="ru-RU"/>
        </w:rPr>
        <w:t xml:space="preserve">1. Обучение участников коллектива простейшим элементам сценического движения. Проводя организационно-экспериментальную работу, мы учитывали, что концертная программа русского народного хора – это синтез многих искусств: режиссура народной песни и обрядов, хореографические постановки плясовых и хороводных песен, игра на народных инструментах, художественное чтение, инструментальное сопровождение, собственно пение во всем его многообразии и т.д. В нашей программе развития коллектива предполагалось научить хор простым элементам сценического движения. В качестве примеров мы использовали видеозаписи профессиональных коллективов (хора им. М.Е. Пятницкого, Уральского, Оренбургского, Омского, Северного хоров, ансамбля «Русская песня» и др.). После просмотров перед участниками хора нами были поставлены задачи, в которых наряду с приобретением вокально-хоровых навыков они должны уметь: </w:t>
      </w:r>
    </w:p>
    <w:p w:rsidR="00094E47" w:rsidRPr="00264EC4" w:rsidRDefault="00094E47" w:rsidP="00094E47">
      <w:pPr>
        <w:pStyle w:val="23"/>
        <w:spacing w:line="360" w:lineRule="auto"/>
        <w:ind w:firstLine="709"/>
        <w:jc w:val="both"/>
        <w:rPr>
          <w:b w:val="0"/>
          <w:noProof/>
          <w:color w:val="000000"/>
          <w:lang w:val="ru-RU"/>
        </w:rPr>
      </w:pPr>
      <w:r w:rsidRPr="00264EC4">
        <w:rPr>
          <w:b w:val="0"/>
          <w:noProof/>
          <w:color w:val="000000"/>
          <w:lang w:val="ru-RU"/>
        </w:rPr>
        <w:t>- артистично кланяться (хором, по солисту, по баянисту и т.д.);</w:t>
      </w:r>
    </w:p>
    <w:p w:rsidR="00094E47" w:rsidRPr="00264EC4" w:rsidRDefault="00094E47" w:rsidP="00094E47">
      <w:pPr>
        <w:pStyle w:val="23"/>
        <w:spacing w:line="360" w:lineRule="auto"/>
        <w:ind w:firstLine="709"/>
        <w:jc w:val="both"/>
        <w:rPr>
          <w:b w:val="0"/>
          <w:noProof/>
          <w:color w:val="000000"/>
          <w:lang w:val="ru-RU"/>
        </w:rPr>
      </w:pPr>
      <w:r w:rsidRPr="00264EC4">
        <w:rPr>
          <w:b w:val="0"/>
          <w:noProof/>
          <w:color w:val="000000"/>
          <w:lang w:val="ru-RU"/>
        </w:rPr>
        <w:t>- синхронно выходить из-за кулис в различных комбинациях;</w:t>
      </w:r>
    </w:p>
    <w:p w:rsidR="00094E47" w:rsidRPr="00264EC4" w:rsidRDefault="00094E47" w:rsidP="00094E47">
      <w:pPr>
        <w:pStyle w:val="23"/>
        <w:spacing w:line="360" w:lineRule="auto"/>
        <w:ind w:firstLine="709"/>
        <w:jc w:val="both"/>
        <w:rPr>
          <w:b w:val="0"/>
          <w:noProof/>
          <w:color w:val="000000"/>
          <w:lang w:val="ru-RU"/>
        </w:rPr>
      </w:pPr>
      <w:r w:rsidRPr="00264EC4">
        <w:rPr>
          <w:b w:val="0"/>
          <w:noProof/>
          <w:color w:val="000000"/>
          <w:lang w:val="ru-RU"/>
        </w:rPr>
        <w:t>- держать корпус и руки в соответствии с исполняемым произведением;</w:t>
      </w:r>
    </w:p>
    <w:p w:rsidR="00094E47" w:rsidRPr="00264EC4" w:rsidRDefault="00094E47" w:rsidP="00094E47">
      <w:pPr>
        <w:pStyle w:val="23"/>
        <w:spacing w:line="360" w:lineRule="auto"/>
        <w:ind w:firstLine="709"/>
        <w:jc w:val="both"/>
        <w:rPr>
          <w:b w:val="0"/>
          <w:noProof/>
          <w:color w:val="000000"/>
          <w:lang w:val="ru-RU"/>
        </w:rPr>
      </w:pPr>
      <w:r w:rsidRPr="00264EC4">
        <w:rPr>
          <w:b w:val="0"/>
          <w:noProof/>
          <w:color w:val="000000"/>
          <w:lang w:val="ru-RU"/>
        </w:rPr>
        <w:t xml:space="preserve">- выполнять движения «переменный шаг», «простые дроби». </w:t>
      </w:r>
    </w:p>
    <w:p w:rsidR="00094E47" w:rsidRPr="00264EC4" w:rsidRDefault="00094E47" w:rsidP="00094E47">
      <w:pPr>
        <w:pStyle w:val="23"/>
        <w:spacing w:line="360" w:lineRule="auto"/>
        <w:ind w:firstLine="709"/>
        <w:jc w:val="both"/>
        <w:rPr>
          <w:b w:val="0"/>
          <w:noProof/>
          <w:color w:val="000000"/>
          <w:lang w:val="ru-RU"/>
        </w:rPr>
      </w:pPr>
      <w:r w:rsidRPr="00264EC4">
        <w:rPr>
          <w:b w:val="0"/>
          <w:noProof/>
          <w:color w:val="000000"/>
          <w:lang w:val="ru-RU"/>
        </w:rPr>
        <w:t xml:space="preserve">Для достижения этой цели мы стали на занятиях, чередовать певческие нагрузки с элементами движения. Через некоторое время на концертах во время выполнения выходов, поклонов и других элементов сценической культуры участники хора чувствовали себя уверенно и спокойно. </w:t>
      </w:r>
    </w:p>
    <w:p w:rsidR="00094E47" w:rsidRPr="00264EC4" w:rsidRDefault="00094E47" w:rsidP="00094E47">
      <w:pPr>
        <w:pStyle w:val="23"/>
        <w:spacing w:line="360" w:lineRule="auto"/>
        <w:ind w:firstLine="709"/>
        <w:jc w:val="both"/>
        <w:rPr>
          <w:b w:val="0"/>
          <w:noProof/>
          <w:color w:val="000000"/>
          <w:lang w:val="ru-RU"/>
        </w:rPr>
      </w:pPr>
      <w:r w:rsidRPr="00264EC4">
        <w:rPr>
          <w:b w:val="0"/>
          <w:noProof/>
          <w:color w:val="000000"/>
          <w:lang w:val="ru-RU"/>
        </w:rPr>
        <w:t xml:space="preserve">2. Наш опыт показал, что участники нуждаются в изучении элементарных основ нотной грамоты. При составлении программы эксперимента мы исходили из того, что разучивание и пение произведения только на слух (как обычно принято в самодеятельности) быстро заведет коллектив в тупик, тем более, что современные произведения насыщены сложными музыкально-выразительными средствами. Мы решили использовать в своем коллективе передовой психолого-педагогический опыт профессора В. Чернушенко (210, с.21), который по своей уникальной системе вводил нотную грамоту в самодеятельном коллективе. </w:t>
      </w:r>
    </w:p>
    <w:p w:rsidR="00094E47" w:rsidRPr="00264EC4" w:rsidRDefault="00094E47" w:rsidP="00094E47">
      <w:pPr>
        <w:pStyle w:val="33"/>
        <w:ind w:firstLine="709"/>
        <w:rPr>
          <w:b w:val="0"/>
          <w:noProof/>
          <w:color w:val="000000"/>
        </w:rPr>
      </w:pPr>
      <w:r w:rsidRPr="00264EC4">
        <w:rPr>
          <w:b w:val="0"/>
          <w:noProof/>
          <w:color w:val="000000"/>
        </w:rPr>
        <w:t xml:space="preserve">Изучать ноты в самодеятельном коллективе дело очень сложное и трудоемкое, результаты заметны не сразу и есть опасность «оттолкнуть» от хора людей, не верящих в реальность поставленной задачи. Для решения этой проблемы теоретические занятия мы закрепляли разучиванием произведений с использованием партитур и нотных текстов. Даже неуверенно зная смысл написанных нот, участники хора графически ориентировались в звуковысотном движении мелодической линии своей партии. Занятия по системе В.Чернушенко принесли свои результаты. После нескольких репетиций хористы свободно пели по нотам двухголосные упражнения, а работа над произведениями современных уральских композиторов Е. Щекалева, А. Дармостука и других стала продвигаться быстрее и осмысленнее и главное – участники коллектива стали уверенно браться за выучивание гармонически сложных, интересных партитур, что по нашему мнению является одним из факторов их приобщения к художественно-эстетическим ценностям. </w:t>
      </w:r>
    </w:p>
    <w:p w:rsidR="00094E47" w:rsidRPr="00264EC4" w:rsidRDefault="00094E47" w:rsidP="00094E47">
      <w:pPr>
        <w:pStyle w:val="33"/>
        <w:ind w:firstLine="709"/>
        <w:rPr>
          <w:b w:val="0"/>
          <w:noProof/>
          <w:color w:val="000000"/>
        </w:rPr>
      </w:pPr>
      <w:r w:rsidRPr="00264EC4">
        <w:rPr>
          <w:b w:val="0"/>
          <w:noProof/>
          <w:color w:val="000000"/>
        </w:rPr>
        <w:t>3. Овладение нотной грамотой позволило руководителю хора расширить список исполняемых произведений и обогащать репертуар коллектива вокально-инструментальными произведениями с использованием народных духовых и шумовых инструментов. Занятия по ознакомлению с игрой на народных инструментах проходили индивидуально, мы на эту роль приглашали участников хора с развитым музыкальным слухом и обостренным чувством ритма. В репертуар хора были введены следующие инструменты: две жалейки, береста, деревянные ложки, ухват, рубель и трещотки. Во время репетиций над подвижными, задорными требующими четкого ритма песнями, мы вводили ухват и рубель. Для дополнительной окраски звучания хора в быстрых песнях вводили звучание жалеек. Эти нововведения значительно освежили звучание некоторых песен нашего репертуара, концертные номера стали более динамичными, зрелищными, с удовольствием исполнялись самодеятельными артистами и принимались зрителями, что в свою очередь позволило значительно повысить уровень художественно-эстетических ценностей у участников хора.</w:t>
      </w:r>
    </w:p>
    <w:p w:rsidR="00094E47" w:rsidRPr="00264EC4" w:rsidRDefault="00094E47" w:rsidP="00094E47">
      <w:pPr>
        <w:pStyle w:val="23"/>
        <w:spacing w:line="360" w:lineRule="auto"/>
        <w:ind w:firstLine="709"/>
        <w:jc w:val="both"/>
        <w:rPr>
          <w:b w:val="0"/>
          <w:noProof/>
          <w:color w:val="000000"/>
          <w:lang w:val="ru-RU"/>
        </w:rPr>
      </w:pPr>
      <w:r w:rsidRPr="00264EC4">
        <w:rPr>
          <w:b w:val="0"/>
          <w:noProof/>
          <w:color w:val="000000"/>
          <w:lang w:val="ru-RU"/>
        </w:rPr>
        <w:t xml:space="preserve">4.Опыт показал, что необходимо обогащение репертуара произведениями песенной классики. Ввод в репетиционную практику коллектива нотной грамоты, шумовых и духовых инструментов народной традиции, работа над элементами сценических движений значительно продвинуло коллектив в творческом отношении. Это позволило участникам хора быстрее и качественнее подготавливать новые произведения, обогатить звучание песен новыми интересными красками, самодеятельные артисты стали уверенней работать на сцене реализуя в концертных выступлениях большую подготовительную работу. В репертуаре коллектива появились произведения известные не только любителям хорового пения, но и любимые широкому кругу слушателей. Программы хора стали более привлекательны, узнаваемость песен способствовала популяризации коллектива, что способствовало появлению новых участников в хоре, а вместе с тем и их приобщению к художественно-эстетическим ценностям. </w:t>
      </w:r>
    </w:p>
    <w:p w:rsidR="00094E47" w:rsidRPr="00264EC4" w:rsidRDefault="00094E47" w:rsidP="00094E47">
      <w:pPr>
        <w:pStyle w:val="23"/>
        <w:spacing w:line="360" w:lineRule="auto"/>
        <w:ind w:firstLine="709"/>
        <w:jc w:val="both"/>
        <w:rPr>
          <w:b w:val="0"/>
          <w:noProof/>
          <w:color w:val="000000"/>
          <w:lang w:val="ru-RU"/>
        </w:rPr>
      </w:pPr>
      <w:r w:rsidRPr="00264EC4">
        <w:rPr>
          <w:b w:val="0"/>
          <w:noProof/>
          <w:color w:val="000000"/>
          <w:lang w:val="ru-RU"/>
        </w:rPr>
        <w:t xml:space="preserve">5. Удовлетворение индивидуальных потребностей участников творческого коллектива (соло, дуэты, трио, ансамбли). Как показывает практика, одной из приоритетных является форма удовлетворения личностных творческих запросов. Анкетные данные показали, что большинству самодеятельных артистов хотелось бы выступать в концертных программах с сольным номером. Поэтому с учетом индивидуальных вокальных данных нами были организованы ансамбли и созданы малогрупповые формы учебной, а в дальнейшем концертной деятельности хора. По нашему предложению на организационном уровне этого процесса в репертуар солистов, дуэтов, трио, ансамблей были включены те произведения, которые они хотели бы исполнить. Это были в основном популярные песни времен 40-60 годов: «Баллада о солдате», «Вечер на рейде» В. Соловьева-Седого, «Спят курганы темные» Н. Богословского и т.д. Таким образом, работая над произведениями песенной классики, мы смогли в большей степени удовлетворить духовные запросы участников хора, особенно тех, у которых от природы не было ярких вокальных данных. Организация подобных занятий получила большой резонанс в хоре. В дальнейшем мы создали еще несколько ансамблей: молодежный; «Рябинушка»; «Добры молодцы». Эти коллективы имели самостоятельную программу, в которых были задействованы большинство членов коллектива. Использование в педагогическом процессе творческого коллектива личностно-ориентационного подхода показало, что: </w:t>
      </w:r>
    </w:p>
    <w:p w:rsidR="00094E47" w:rsidRPr="00264EC4" w:rsidRDefault="00094E47" w:rsidP="00094E47">
      <w:pPr>
        <w:pStyle w:val="23"/>
        <w:spacing w:line="360" w:lineRule="auto"/>
        <w:ind w:firstLine="709"/>
        <w:jc w:val="both"/>
        <w:rPr>
          <w:b w:val="0"/>
          <w:noProof/>
          <w:color w:val="000000"/>
          <w:lang w:val="ru-RU"/>
        </w:rPr>
      </w:pPr>
      <w:r w:rsidRPr="00264EC4">
        <w:rPr>
          <w:b w:val="0"/>
          <w:noProof/>
          <w:color w:val="000000"/>
          <w:lang w:val="ru-RU"/>
        </w:rPr>
        <w:t>- активизировалась творческая инициатива участников хора;</w:t>
      </w:r>
    </w:p>
    <w:p w:rsidR="00094E47" w:rsidRPr="00264EC4" w:rsidRDefault="00094E47" w:rsidP="00094E47">
      <w:pPr>
        <w:pStyle w:val="23"/>
        <w:spacing w:line="360" w:lineRule="auto"/>
        <w:ind w:firstLine="709"/>
        <w:jc w:val="both"/>
        <w:rPr>
          <w:b w:val="0"/>
          <w:noProof/>
          <w:color w:val="000000"/>
          <w:lang w:val="ru-RU"/>
        </w:rPr>
      </w:pPr>
      <w:r w:rsidRPr="00264EC4">
        <w:rPr>
          <w:b w:val="0"/>
          <w:noProof/>
          <w:color w:val="000000"/>
          <w:lang w:val="ru-RU"/>
        </w:rPr>
        <w:t>- появилась конкуренция между малыми группами за право выступить на концерте;</w:t>
      </w:r>
    </w:p>
    <w:p w:rsidR="00094E47" w:rsidRPr="00264EC4" w:rsidRDefault="00094E47" w:rsidP="00094E47">
      <w:pPr>
        <w:pStyle w:val="23"/>
        <w:spacing w:line="360" w:lineRule="auto"/>
        <w:ind w:firstLine="709"/>
        <w:jc w:val="both"/>
        <w:rPr>
          <w:b w:val="0"/>
          <w:noProof/>
          <w:color w:val="000000"/>
          <w:lang w:val="ru-RU"/>
        </w:rPr>
      </w:pPr>
      <w:r w:rsidRPr="00264EC4">
        <w:rPr>
          <w:b w:val="0"/>
          <w:noProof/>
          <w:color w:val="000000"/>
          <w:lang w:val="ru-RU"/>
        </w:rPr>
        <w:t>- увеличилась ответственность каждого участника коллектива перед хором и малым составом (малой группой);</w:t>
      </w:r>
    </w:p>
    <w:p w:rsidR="00094E47" w:rsidRPr="00264EC4" w:rsidRDefault="00094E47" w:rsidP="00094E47">
      <w:pPr>
        <w:pStyle w:val="23"/>
        <w:spacing w:line="360" w:lineRule="auto"/>
        <w:ind w:firstLine="709"/>
        <w:jc w:val="both"/>
        <w:rPr>
          <w:b w:val="0"/>
          <w:noProof/>
          <w:color w:val="000000"/>
          <w:lang w:val="ru-RU"/>
        </w:rPr>
      </w:pPr>
      <w:r w:rsidRPr="00264EC4">
        <w:rPr>
          <w:b w:val="0"/>
          <w:noProof/>
          <w:color w:val="000000"/>
          <w:lang w:val="ru-RU"/>
        </w:rPr>
        <w:t>- значительно расширился репертуар коллектива;</w:t>
      </w:r>
    </w:p>
    <w:p w:rsidR="00094E47" w:rsidRPr="00264EC4" w:rsidRDefault="00094E47" w:rsidP="00094E47">
      <w:pPr>
        <w:pStyle w:val="23"/>
        <w:spacing w:line="360" w:lineRule="auto"/>
        <w:ind w:firstLine="709"/>
        <w:jc w:val="both"/>
        <w:rPr>
          <w:b w:val="0"/>
          <w:noProof/>
          <w:color w:val="000000"/>
          <w:lang w:val="ru-RU"/>
        </w:rPr>
      </w:pPr>
      <w:r w:rsidRPr="00264EC4">
        <w:rPr>
          <w:b w:val="0"/>
          <w:noProof/>
          <w:color w:val="000000"/>
          <w:lang w:val="ru-RU"/>
        </w:rPr>
        <w:t xml:space="preserve">- возросла степень удовлетворения духовных потребностей участников хора, а вместе с этим возникли новые факторы приобщения участников хора к художественно-эстетическим ценностям. </w:t>
      </w:r>
    </w:p>
    <w:p w:rsidR="00094E47" w:rsidRPr="00264EC4" w:rsidRDefault="00094E47" w:rsidP="00094E47">
      <w:pPr>
        <w:pStyle w:val="23"/>
        <w:spacing w:line="360" w:lineRule="auto"/>
        <w:ind w:firstLine="709"/>
        <w:jc w:val="both"/>
        <w:rPr>
          <w:b w:val="0"/>
          <w:noProof/>
          <w:color w:val="000000"/>
          <w:lang w:val="ru-RU"/>
        </w:rPr>
      </w:pPr>
      <w:r w:rsidRPr="00264EC4">
        <w:rPr>
          <w:b w:val="0"/>
          <w:noProof/>
          <w:color w:val="000000"/>
          <w:lang w:val="ru-RU"/>
        </w:rPr>
        <w:t>6. Возникла необходимость творческих встреч с родственными по жанру коллективами – своеобразного отчета руководителей и участников хора о проделанной работе. Подобные встречи проходили по двум направлениям: участие хора в районных, городских, отраслевых смотрах самодеятельного художественного творчества и организация самостоятельных, дружественных встреч-концертов. Руководитель коллектива договаривался с руководителем другого хора о совместном проведении мероприятия (хор завода строительных конструкций – рук. В Сивков, хор завода металлоконструкций – рук. Л. Шутова, хор радиозавода – рук. Гр. Голубь и т.д.). Оговаривался день, время проведения, количество исполняемых произведений, участников, организация транспорта, зрителя и т.д. Педагогические функции от таких творческих встреч способствовали:</w:t>
      </w:r>
    </w:p>
    <w:p w:rsidR="00094E47" w:rsidRPr="00264EC4" w:rsidRDefault="00094E47" w:rsidP="00094E47">
      <w:pPr>
        <w:spacing w:line="360" w:lineRule="auto"/>
        <w:ind w:firstLine="709"/>
        <w:jc w:val="both"/>
        <w:rPr>
          <w:noProof/>
          <w:color w:val="000000"/>
          <w:sz w:val="28"/>
        </w:rPr>
      </w:pPr>
      <w:r w:rsidRPr="00264EC4">
        <w:rPr>
          <w:noProof/>
          <w:color w:val="000000"/>
          <w:sz w:val="28"/>
        </w:rPr>
        <w:t>- развитию критического анализа творческой деятельности своего и других коллективов;</w:t>
      </w:r>
    </w:p>
    <w:p w:rsidR="00094E47" w:rsidRPr="00264EC4" w:rsidRDefault="00094E47" w:rsidP="00DD3E57">
      <w:pPr>
        <w:numPr>
          <w:ilvl w:val="0"/>
          <w:numId w:val="7"/>
        </w:numPr>
        <w:spacing w:line="360" w:lineRule="auto"/>
        <w:ind w:left="0" w:firstLine="709"/>
        <w:jc w:val="both"/>
        <w:rPr>
          <w:noProof/>
          <w:color w:val="000000"/>
          <w:sz w:val="28"/>
        </w:rPr>
      </w:pPr>
      <w:r w:rsidRPr="00264EC4">
        <w:rPr>
          <w:noProof/>
          <w:color w:val="000000"/>
          <w:sz w:val="28"/>
        </w:rPr>
        <w:t>самооценке своего творчества на фоне дружественных коллективов;</w:t>
      </w:r>
    </w:p>
    <w:p w:rsidR="00094E47" w:rsidRPr="00264EC4" w:rsidRDefault="00094E47" w:rsidP="00DD3E57">
      <w:pPr>
        <w:numPr>
          <w:ilvl w:val="0"/>
          <w:numId w:val="7"/>
        </w:numPr>
        <w:spacing w:line="360" w:lineRule="auto"/>
        <w:ind w:left="0" w:firstLine="709"/>
        <w:jc w:val="both"/>
        <w:rPr>
          <w:noProof/>
          <w:color w:val="000000"/>
          <w:sz w:val="28"/>
        </w:rPr>
      </w:pPr>
      <w:r w:rsidRPr="00264EC4">
        <w:rPr>
          <w:noProof/>
          <w:color w:val="000000"/>
          <w:sz w:val="28"/>
        </w:rPr>
        <w:t xml:space="preserve">расширению творческих контактов, связей между отдельными участниками и самодеятельными хоровыми коллективами. </w:t>
      </w:r>
    </w:p>
    <w:p w:rsidR="00094E47" w:rsidRPr="00264EC4" w:rsidRDefault="00094E47" w:rsidP="00094E47">
      <w:pPr>
        <w:pStyle w:val="a5"/>
        <w:spacing w:line="360" w:lineRule="auto"/>
        <w:ind w:firstLine="709"/>
        <w:jc w:val="both"/>
        <w:rPr>
          <w:noProof/>
          <w:color w:val="000000"/>
        </w:rPr>
      </w:pPr>
      <w:r w:rsidRPr="00264EC4">
        <w:rPr>
          <w:noProof/>
          <w:color w:val="000000"/>
        </w:rPr>
        <w:t xml:space="preserve">7. Важным педагогическим инструментом в приобщении к вокально-хоровой культуре, сценическому поведению для самодеятельных артистов является посещения концертов ведущих профессиональных и учебных коллективов. Все организационные вопросы посещения концертов решались членами актива и лидерами хора. Перед концертом руководитель просил участников хора обратить внимание на исполнение трудных для самодеятельного коллектива элементов и приемов хорового звучания (цепное дыхание, исполнение подвижных нюансов, неподвижных pp, ff, sp, sf) и сценическое движение и т.д. Атмосфера ожидания концерта, сам концерт, «закулисное» общение с профессиональными артистами, автографы, надолго остаются в памяти. На последующих репетициях всегда шел подробный анализ концерта. Руководители выслушивали мнение каждого желающего, высказывались сами и просили обратить внимание хора на удачные, по их мнению, фрагменты концертной программы. Подобные творческие встречи выполняли функцию школы повышения исполнительского мастерства и способствовали приобщению участников хора к художественно-эстетическим ценностям. </w:t>
      </w:r>
    </w:p>
    <w:p w:rsidR="00094E47" w:rsidRPr="00264EC4" w:rsidRDefault="00094E47" w:rsidP="00094E47">
      <w:pPr>
        <w:pStyle w:val="a5"/>
        <w:spacing w:line="360" w:lineRule="auto"/>
        <w:ind w:firstLine="709"/>
        <w:jc w:val="both"/>
        <w:rPr>
          <w:noProof/>
          <w:color w:val="000000"/>
        </w:rPr>
      </w:pPr>
      <w:r w:rsidRPr="00264EC4">
        <w:rPr>
          <w:noProof/>
          <w:color w:val="000000"/>
        </w:rPr>
        <w:t>8. В работе нашего творческого коллектива была велика роль лидеров. По инициативе руководителя был выбран актив хора, в который вошли люди (Л. Аввакумова, Л. Гусельникова, В. Старцева, И. Легостаев, А. Курлыгин, Гр. Кононенко, Л. Петрова), не все обладающие хорошими вокальными данными, но имеющие свои мотивации – быть всегда на виду. Это прирожденные организаторы, патриоты своего производственного коллектива, желающие создать в нем творческий коллектив. Лидеры и актив стали активными помощниками руководителя хора. Вместе с участниками хора они вступили в стадию взаимной ответственности в коллективе. Были распределены обязанности, каждый член актива мог по своему усмотрению выбрать помощников. По нашему плану в хоре было создано несколько комиссий:</w:t>
      </w:r>
    </w:p>
    <w:p w:rsidR="00094E47" w:rsidRPr="00264EC4" w:rsidRDefault="00094E47" w:rsidP="00094E47">
      <w:pPr>
        <w:spacing w:line="360" w:lineRule="auto"/>
        <w:ind w:firstLine="709"/>
        <w:jc w:val="both"/>
        <w:rPr>
          <w:noProof/>
          <w:color w:val="000000"/>
          <w:sz w:val="28"/>
        </w:rPr>
      </w:pPr>
      <w:r w:rsidRPr="00264EC4">
        <w:rPr>
          <w:noProof/>
          <w:color w:val="000000"/>
          <w:sz w:val="28"/>
        </w:rPr>
        <w:t>- по организации агитационной и пропагандисткой работы (рук. Л. Аввакумова);</w:t>
      </w:r>
    </w:p>
    <w:p w:rsidR="00094E47" w:rsidRPr="00264EC4" w:rsidRDefault="00094E47" w:rsidP="00094E47">
      <w:pPr>
        <w:spacing w:line="360" w:lineRule="auto"/>
        <w:ind w:firstLine="709"/>
        <w:jc w:val="both"/>
        <w:rPr>
          <w:noProof/>
          <w:color w:val="000000"/>
          <w:sz w:val="28"/>
        </w:rPr>
      </w:pPr>
      <w:r w:rsidRPr="00264EC4">
        <w:rPr>
          <w:noProof/>
          <w:color w:val="000000"/>
          <w:sz w:val="28"/>
        </w:rPr>
        <w:t>- по ведению документации, контролю, явки участников хора на репетиции (рук. Л. Петрова);</w:t>
      </w:r>
    </w:p>
    <w:p w:rsidR="00094E47" w:rsidRPr="00264EC4" w:rsidRDefault="00094E47" w:rsidP="00094E47">
      <w:pPr>
        <w:spacing w:line="360" w:lineRule="auto"/>
        <w:ind w:firstLine="709"/>
        <w:jc w:val="both"/>
        <w:rPr>
          <w:noProof/>
          <w:color w:val="000000"/>
          <w:sz w:val="28"/>
        </w:rPr>
      </w:pPr>
      <w:r w:rsidRPr="00264EC4">
        <w:rPr>
          <w:noProof/>
          <w:color w:val="000000"/>
          <w:sz w:val="28"/>
        </w:rPr>
        <w:t>- по организации внутриколлективной работы (рук. Л. Гусельникова);</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 по организации внешней работы коллектива (В. Шлыгина). </w:t>
      </w:r>
    </w:p>
    <w:p w:rsidR="00094E47" w:rsidRPr="00264EC4" w:rsidRDefault="00094E47" w:rsidP="00094E47">
      <w:pPr>
        <w:spacing w:line="360" w:lineRule="auto"/>
        <w:ind w:firstLine="709"/>
        <w:jc w:val="both"/>
        <w:rPr>
          <w:noProof/>
          <w:color w:val="000000"/>
          <w:sz w:val="28"/>
        </w:rPr>
      </w:pPr>
      <w:r w:rsidRPr="00264EC4">
        <w:rPr>
          <w:noProof/>
          <w:color w:val="000000"/>
          <w:sz w:val="28"/>
        </w:rPr>
        <w:t>В обязанности комиссии по агитационной работе входило:</w:t>
      </w:r>
    </w:p>
    <w:p w:rsidR="00094E47" w:rsidRPr="00264EC4" w:rsidRDefault="00094E47" w:rsidP="00094E47">
      <w:pPr>
        <w:spacing w:line="360" w:lineRule="auto"/>
        <w:ind w:firstLine="709"/>
        <w:jc w:val="both"/>
        <w:rPr>
          <w:noProof/>
          <w:color w:val="000000"/>
          <w:sz w:val="28"/>
        </w:rPr>
      </w:pPr>
      <w:r w:rsidRPr="00264EC4">
        <w:rPr>
          <w:noProof/>
          <w:color w:val="000000"/>
          <w:sz w:val="28"/>
        </w:rPr>
        <w:t>- проводить регулярную работу среди работников цеха по записи в коллектив;</w:t>
      </w:r>
    </w:p>
    <w:p w:rsidR="00094E47" w:rsidRPr="00264EC4" w:rsidRDefault="00094E47" w:rsidP="00094E47">
      <w:pPr>
        <w:spacing w:line="360" w:lineRule="auto"/>
        <w:ind w:firstLine="709"/>
        <w:jc w:val="both"/>
        <w:rPr>
          <w:noProof/>
          <w:color w:val="000000"/>
          <w:sz w:val="28"/>
        </w:rPr>
      </w:pPr>
      <w:r w:rsidRPr="00264EC4">
        <w:rPr>
          <w:noProof/>
          <w:color w:val="000000"/>
          <w:sz w:val="28"/>
        </w:rPr>
        <w:t>- публиковать в заводской газете заметки о деятельности и достижениях хора, а также статьи-портреты о лучших участниках коллектива;</w:t>
      </w:r>
    </w:p>
    <w:p w:rsidR="00094E47" w:rsidRPr="00264EC4" w:rsidRDefault="00094E47" w:rsidP="00094E47">
      <w:pPr>
        <w:spacing w:line="360" w:lineRule="auto"/>
        <w:ind w:firstLine="709"/>
        <w:jc w:val="both"/>
        <w:rPr>
          <w:noProof/>
          <w:color w:val="000000"/>
          <w:sz w:val="28"/>
        </w:rPr>
      </w:pPr>
      <w:r w:rsidRPr="00264EC4">
        <w:rPr>
          <w:noProof/>
          <w:color w:val="000000"/>
          <w:sz w:val="28"/>
        </w:rPr>
        <w:t>- присутствовать на заседаниях заводского и цехового профкомов.</w:t>
      </w:r>
    </w:p>
    <w:p w:rsidR="00094E47" w:rsidRPr="00264EC4" w:rsidRDefault="00094E47" w:rsidP="00094E47">
      <w:pPr>
        <w:spacing w:line="360" w:lineRule="auto"/>
        <w:ind w:firstLine="709"/>
        <w:jc w:val="both"/>
        <w:rPr>
          <w:noProof/>
          <w:color w:val="000000"/>
          <w:sz w:val="28"/>
        </w:rPr>
      </w:pPr>
      <w:r w:rsidRPr="00264EC4">
        <w:rPr>
          <w:noProof/>
          <w:color w:val="000000"/>
          <w:sz w:val="28"/>
        </w:rPr>
        <w:t>В обязанности комиссии по ведению документации входило:</w:t>
      </w:r>
    </w:p>
    <w:p w:rsidR="00094E47" w:rsidRPr="00264EC4" w:rsidRDefault="00094E47" w:rsidP="00094E47">
      <w:pPr>
        <w:spacing w:line="360" w:lineRule="auto"/>
        <w:ind w:firstLine="709"/>
        <w:jc w:val="both"/>
        <w:rPr>
          <w:noProof/>
          <w:color w:val="000000"/>
          <w:sz w:val="28"/>
        </w:rPr>
      </w:pPr>
      <w:r w:rsidRPr="00264EC4">
        <w:rPr>
          <w:noProof/>
          <w:color w:val="000000"/>
          <w:sz w:val="28"/>
        </w:rPr>
        <w:t>- ведение строгого учета посещений занятий;</w:t>
      </w:r>
    </w:p>
    <w:p w:rsidR="00094E47" w:rsidRPr="00264EC4" w:rsidRDefault="00094E47" w:rsidP="00094E47">
      <w:pPr>
        <w:spacing w:line="360" w:lineRule="auto"/>
        <w:ind w:firstLine="709"/>
        <w:jc w:val="both"/>
        <w:rPr>
          <w:noProof/>
          <w:color w:val="000000"/>
          <w:sz w:val="28"/>
        </w:rPr>
      </w:pPr>
      <w:r w:rsidRPr="00264EC4">
        <w:rPr>
          <w:noProof/>
          <w:color w:val="000000"/>
          <w:sz w:val="28"/>
        </w:rPr>
        <w:t>- обеспечение литературными и нотными текстами репетиционного процесса;</w:t>
      </w:r>
    </w:p>
    <w:p w:rsidR="00094E47" w:rsidRPr="00264EC4" w:rsidRDefault="00094E47" w:rsidP="00094E47">
      <w:pPr>
        <w:spacing w:line="360" w:lineRule="auto"/>
        <w:ind w:firstLine="709"/>
        <w:jc w:val="both"/>
        <w:rPr>
          <w:noProof/>
          <w:color w:val="000000"/>
          <w:sz w:val="28"/>
        </w:rPr>
      </w:pPr>
      <w:r w:rsidRPr="00264EC4">
        <w:rPr>
          <w:noProof/>
          <w:color w:val="000000"/>
          <w:sz w:val="28"/>
        </w:rPr>
        <w:t>- посещение больных участников хора.</w:t>
      </w:r>
    </w:p>
    <w:p w:rsidR="00094E47" w:rsidRPr="00264EC4" w:rsidRDefault="00094E47" w:rsidP="00094E47">
      <w:pPr>
        <w:spacing w:line="360" w:lineRule="auto"/>
        <w:ind w:firstLine="709"/>
        <w:jc w:val="both"/>
        <w:rPr>
          <w:noProof/>
          <w:color w:val="000000"/>
          <w:sz w:val="28"/>
        </w:rPr>
      </w:pPr>
      <w:r w:rsidRPr="00264EC4">
        <w:rPr>
          <w:noProof/>
          <w:color w:val="000000"/>
          <w:sz w:val="28"/>
        </w:rPr>
        <w:t>Комиссия по организации внутриколлективной работы занималась:</w:t>
      </w:r>
    </w:p>
    <w:p w:rsidR="00094E47" w:rsidRPr="00264EC4" w:rsidRDefault="00094E47" w:rsidP="00094E47">
      <w:pPr>
        <w:spacing w:line="360" w:lineRule="auto"/>
        <w:ind w:firstLine="709"/>
        <w:jc w:val="both"/>
        <w:rPr>
          <w:noProof/>
          <w:color w:val="000000"/>
          <w:sz w:val="28"/>
        </w:rPr>
      </w:pPr>
      <w:r w:rsidRPr="00264EC4">
        <w:rPr>
          <w:noProof/>
          <w:color w:val="000000"/>
          <w:sz w:val="28"/>
        </w:rPr>
        <w:t>- составлением сценариев, проведением и организацией мероприятий для членов коллектива (общенародные праздники, дни рождения, юбилеи);</w:t>
      </w:r>
    </w:p>
    <w:p w:rsidR="00094E47" w:rsidRPr="00264EC4" w:rsidRDefault="00094E47" w:rsidP="00094E47">
      <w:pPr>
        <w:spacing w:line="360" w:lineRule="auto"/>
        <w:ind w:firstLine="709"/>
        <w:jc w:val="both"/>
        <w:rPr>
          <w:noProof/>
          <w:color w:val="000000"/>
          <w:sz w:val="28"/>
        </w:rPr>
      </w:pPr>
      <w:r w:rsidRPr="00264EC4">
        <w:rPr>
          <w:noProof/>
          <w:color w:val="000000"/>
          <w:sz w:val="28"/>
        </w:rPr>
        <w:t>- организацией стенной газеты, фотомонтажей (концерты, загородные вылазки и т.д.).</w:t>
      </w:r>
    </w:p>
    <w:p w:rsidR="00094E47" w:rsidRPr="00264EC4" w:rsidRDefault="00094E47" w:rsidP="00094E47">
      <w:pPr>
        <w:spacing w:line="360" w:lineRule="auto"/>
        <w:ind w:firstLine="709"/>
        <w:jc w:val="both"/>
        <w:rPr>
          <w:noProof/>
          <w:color w:val="000000"/>
          <w:sz w:val="28"/>
        </w:rPr>
      </w:pPr>
      <w:r w:rsidRPr="00264EC4">
        <w:rPr>
          <w:noProof/>
          <w:color w:val="000000"/>
          <w:sz w:val="28"/>
        </w:rPr>
        <w:t>В обязанности комиссии по внешней работе коллектива входило:</w:t>
      </w:r>
    </w:p>
    <w:p w:rsidR="00094E47" w:rsidRPr="00264EC4" w:rsidRDefault="00094E47" w:rsidP="00094E47">
      <w:pPr>
        <w:spacing w:line="360" w:lineRule="auto"/>
        <w:ind w:firstLine="709"/>
        <w:jc w:val="both"/>
        <w:rPr>
          <w:noProof/>
          <w:color w:val="000000"/>
          <w:sz w:val="28"/>
        </w:rPr>
      </w:pPr>
      <w:r w:rsidRPr="00264EC4">
        <w:rPr>
          <w:noProof/>
          <w:color w:val="000000"/>
          <w:sz w:val="28"/>
        </w:rPr>
        <w:t>- организация посещений концертов профессиональных и учебных коллективов;</w:t>
      </w:r>
    </w:p>
    <w:p w:rsidR="00094E47" w:rsidRPr="00264EC4" w:rsidRDefault="00094E47" w:rsidP="00094E47">
      <w:pPr>
        <w:spacing w:line="360" w:lineRule="auto"/>
        <w:ind w:firstLine="709"/>
        <w:jc w:val="both"/>
        <w:rPr>
          <w:noProof/>
          <w:color w:val="000000"/>
          <w:sz w:val="28"/>
        </w:rPr>
      </w:pPr>
      <w:r w:rsidRPr="00264EC4">
        <w:rPr>
          <w:noProof/>
          <w:color w:val="000000"/>
          <w:sz w:val="28"/>
        </w:rPr>
        <w:t>- организация творческих встреч с самодеятельными коллективами;</w:t>
      </w:r>
    </w:p>
    <w:p w:rsidR="00094E47" w:rsidRPr="00264EC4" w:rsidRDefault="00094E47" w:rsidP="00094E47">
      <w:pPr>
        <w:spacing w:line="360" w:lineRule="auto"/>
        <w:ind w:firstLine="709"/>
        <w:jc w:val="both"/>
        <w:rPr>
          <w:noProof/>
          <w:color w:val="000000"/>
          <w:sz w:val="28"/>
        </w:rPr>
      </w:pPr>
      <w:r w:rsidRPr="00264EC4">
        <w:rPr>
          <w:noProof/>
          <w:color w:val="000000"/>
          <w:sz w:val="28"/>
        </w:rPr>
        <w:t>- посещение заседаний различных организационных комитетов по проведению массовых праздников;</w:t>
      </w:r>
    </w:p>
    <w:p w:rsidR="00094E47" w:rsidRPr="00264EC4" w:rsidRDefault="00094E47" w:rsidP="00094E47">
      <w:pPr>
        <w:spacing w:line="360" w:lineRule="auto"/>
        <w:ind w:firstLine="709"/>
        <w:jc w:val="both"/>
        <w:rPr>
          <w:noProof/>
          <w:color w:val="000000"/>
          <w:sz w:val="28"/>
        </w:rPr>
      </w:pPr>
      <w:r w:rsidRPr="00264EC4">
        <w:rPr>
          <w:noProof/>
          <w:color w:val="000000"/>
          <w:sz w:val="28"/>
        </w:rPr>
        <w:t>- поиск и встреча с самодеятельными поэтами и композиторами для создания самобытного репертуара хора.</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Таким образом, в хоре была организована система самоуправления, складывались традиции, объект-субъектные отношения педагогического процесса переросли в субъект-субъектные. Демократический стиль руководства, психолого-педагогическая опека лидерских структур, малых групп, личностно ориентированный подход к каждому участнику привели коллектив к третьей стадии развития коллектива. На этом уровне появились более широкие перспективы организации работы по приобщению участников хора к художественно-эстетическим ценностям не только за счет внутриколлективной работы но и выхода за его пределы в производственный коллектив и во внешнюю среду. </w:t>
      </w:r>
    </w:p>
    <w:p w:rsidR="00094E47" w:rsidRPr="00264EC4" w:rsidRDefault="00094E47" w:rsidP="00094E47">
      <w:pPr>
        <w:spacing w:line="360" w:lineRule="auto"/>
        <w:ind w:firstLine="709"/>
        <w:jc w:val="both"/>
        <w:rPr>
          <w:noProof/>
          <w:color w:val="000000"/>
          <w:sz w:val="28"/>
        </w:rPr>
      </w:pPr>
      <w:r w:rsidRPr="00264EC4">
        <w:rPr>
          <w:noProof/>
          <w:color w:val="000000"/>
          <w:sz w:val="28"/>
        </w:rPr>
        <w:t>9. Создание планов работы четырех общественных комиссий обеспечили лидерам и активу хора, большие возможности для их социально-творческой активности. В хоре русской песни для нас важно было активизировать процесс развития лидеров творческого типа. Этим способным, музыкально одаренным любителям вокально-хорового искусства, как правило, не хватало репетиционного времени для удовлетворения своих духовных потребностей. Поэтому с ними руководитель занимался индивидуально по отдельной программе, в содержание которой входило:</w:t>
      </w:r>
    </w:p>
    <w:p w:rsidR="00094E47" w:rsidRPr="00264EC4" w:rsidRDefault="00094E47" w:rsidP="00094E47">
      <w:pPr>
        <w:spacing w:line="360" w:lineRule="auto"/>
        <w:ind w:firstLine="709"/>
        <w:jc w:val="both"/>
        <w:rPr>
          <w:noProof/>
          <w:color w:val="000000"/>
          <w:sz w:val="28"/>
        </w:rPr>
      </w:pPr>
      <w:r w:rsidRPr="00264EC4">
        <w:rPr>
          <w:noProof/>
          <w:color w:val="000000"/>
          <w:sz w:val="28"/>
        </w:rPr>
        <w:t>- солирование произведений в сопровождении хора;</w:t>
      </w:r>
    </w:p>
    <w:p w:rsidR="00094E47" w:rsidRPr="00264EC4" w:rsidRDefault="00094E47" w:rsidP="00094E47">
      <w:pPr>
        <w:spacing w:line="360" w:lineRule="auto"/>
        <w:ind w:firstLine="709"/>
        <w:jc w:val="both"/>
        <w:rPr>
          <w:noProof/>
          <w:color w:val="000000"/>
          <w:sz w:val="28"/>
        </w:rPr>
      </w:pPr>
      <w:r w:rsidRPr="00264EC4">
        <w:rPr>
          <w:noProof/>
          <w:color w:val="000000"/>
          <w:sz w:val="28"/>
        </w:rPr>
        <w:t>- сольное исполнение произведений, необходимых в программе коллектива;</w:t>
      </w:r>
    </w:p>
    <w:p w:rsidR="00094E47" w:rsidRPr="00264EC4" w:rsidRDefault="00094E47" w:rsidP="00094E47">
      <w:pPr>
        <w:spacing w:line="360" w:lineRule="auto"/>
        <w:ind w:firstLine="709"/>
        <w:jc w:val="both"/>
        <w:rPr>
          <w:noProof/>
          <w:color w:val="000000"/>
          <w:sz w:val="28"/>
        </w:rPr>
      </w:pPr>
      <w:r w:rsidRPr="00264EC4">
        <w:rPr>
          <w:noProof/>
          <w:color w:val="000000"/>
          <w:sz w:val="28"/>
        </w:rPr>
        <w:t>- сольное исполнение произведений, удовлетворяющих духовные потребности лидера;</w:t>
      </w:r>
    </w:p>
    <w:p w:rsidR="00094E47" w:rsidRPr="00264EC4" w:rsidRDefault="00094E47" w:rsidP="00094E47">
      <w:pPr>
        <w:spacing w:line="360" w:lineRule="auto"/>
        <w:ind w:firstLine="709"/>
        <w:jc w:val="both"/>
        <w:rPr>
          <w:noProof/>
          <w:color w:val="000000"/>
          <w:sz w:val="28"/>
        </w:rPr>
      </w:pPr>
      <w:r w:rsidRPr="00264EC4">
        <w:rPr>
          <w:noProof/>
          <w:color w:val="000000"/>
          <w:sz w:val="28"/>
        </w:rPr>
        <w:t>- шефство над новыми певцами из хоровой партии;</w:t>
      </w:r>
    </w:p>
    <w:p w:rsidR="00094E47" w:rsidRPr="00264EC4" w:rsidRDefault="00094E47" w:rsidP="00094E47">
      <w:pPr>
        <w:spacing w:line="360" w:lineRule="auto"/>
        <w:ind w:firstLine="709"/>
        <w:jc w:val="both"/>
        <w:rPr>
          <w:noProof/>
          <w:color w:val="000000"/>
          <w:sz w:val="28"/>
        </w:rPr>
      </w:pPr>
      <w:r w:rsidRPr="00264EC4">
        <w:rPr>
          <w:noProof/>
          <w:color w:val="000000"/>
          <w:sz w:val="28"/>
        </w:rPr>
        <w:t>- ознакомление с мемуарной литературой знаменитых артистов;</w:t>
      </w:r>
    </w:p>
    <w:p w:rsidR="00094E47" w:rsidRPr="00264EC4" w:rsidRDefault="00094E47" w:rsidP="00094E47">
      <w:pPr>
        <w:spacing w:line="360" w:lineRule="auto"/>
        <w:ind w:firstLine="709"/>
        <w:jc w:val="both"/>
        <w:rPr>
          <w:noProof/>
          <w:color w:val="000000"/>
          <w:sz w:val="28"/>
        </w:rPr>
      </w:pPr>
      <w:r w:rsidRPr="00264EC4">
        <w:rPr>
          <w:noProof/>
          <w:color w:val="000000"/>
          <w:sz w:val="28"/>
        </w:rPr>
        <w:t>- ознакомление со специальной литературой вокально-хорового пения (статьи, методическая литература из библиотеки руководителя);</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 индивидуальное ознакомление с манерой пения знаменитых артистов (фонотека руководителя, пластинки); </w:t>
      </w:r>
    </w:p>
    <w:p w:rsidR="00094E47" w:rsidRPr="00264EC4" w:rsidRDefault="00094E47" w:rsidP="00094E47">
      <w:pPr>
        <w:spacing w:line="360" w:lineRule="auto"/>
        <w:ind w:firstLine="709"/>
        <w:jc w:val="both"/>
        <w:rPr>
          <w:noProof/>
          <w:color w:val="000000"/>
          <w:sz w:val="28"/>
        </w:rPr>
      </w:pPr>
      <w:r w:rsidRPr="00264EC4">
        <w:rPr>
          <w:noProof/>
          <w:color w:val="000000"/>
          <w:sz w:val="28"/>
        </w:rPr>
        <w:t>- совместный анализ исполнительской манеры пения знаменитых артистов (фонотека руководителя).</w:t>
      </w:r>
    </w:p>
    <w:p w:rsidR="00094E47" w:rsidRPr="00264EC4" w:rsidRDefault="00094E47" w:rsidP="00094E47">
      <w:pPr>
        <w:spacing w:line="360" w:lineRule="auto"/>
        <w:ind w:firstLine="709"/>
        <w:jc w:val="both"/>
        <w:rPr>
          <w:noProof/>
          <w:color w:val="000000"/>
          <w:sz w:val="28"/>
        </w:rPr>
      </w:pPr>
      <w:r w:rsidRPr="00264EC4">
        <w:rPr>
          <w:noProof/>
          <w:color w:val="000000"/>
          <w:sz w:val="28"/>
        </w:rPr>
        <w:t>Результаты работы на данном этапе развития коллектива показали:</w:t>
      </w:r>
    </w:p>
    <w:p w:rsidR="00094E47" w:rsidRPr="00264EC4" w:rsidRDefault="00094E47" w:rsidP="00094E47">
      <w:pPr>
        <w:spacing w:line="360" w:lineRule="auto"/>
        <w:ind w:firstLine="709"/>
        <w:jc w:val="both"/>
        <w:rPr>
          <w:noProof/>
          <w:color w:val="000000"/>
          <w:sz w:val="28"/>
        </w:rPr>
      </w:pPr>
      <w:r w:rsidRPr="00264EC4">
        <w:rPr>
          <w:noProof/>
          <w:color w:val="000000"/>
          <w:sz w:val="28"/>
        </w:rPr>
        <w:t>- педагогический эксперимент по организации и созданию стабильного творческого коллектива завершен;</w:t>
      </w:r>
    </w:p>
    <w:p w:rsidR="00094E47" w:rsidRPr="00264EC4" w:rsidRDefault="00094E47" w:rsidP="00094E47">
      <w:pPr>
        <w:spacing w:line="360" w:lineRule="auto"/>
        <w:ind w:firstLine="709"/>
        <w:jc w:val="both"/>
        <w:rPr>
          <w:noProof/>
          <w:color w:val="000000"/>
          <w:sz w:val="28"/>
        </w:rPr>
      </w:pPr>
      <w:r w:rsidRPr="00264EC4">
        <w:rPr>
          <w:noProof/>
          <w:color w:val="000000"/>
          <w:sz w:val="28"/>
        </w:rPr>
        <w:t>- для формирования социальной активности созданы четыре комиссии (см. выше);</w:t>
      </w:r>
    </w:p>
    <w:p w:rsidR="00094E47" w:rsidRPr="00264EC4" w:rsidRDefault="00094E47" w:rsidP="00094E47">
      <w:pPr>
        <w:spacing w:line="360" w:lineRule="auto"/>
        <w:ind w:firstLine="709"/>
        <w:jc w:val="both"/>
        <w:rPr>
          <w:noProof/>
          <w:color w:val="000000"/>
          <w:sz w:val="28"/>
        </w:rPr>
      </w:pPr>
      <w:r w:rsidRPr="00264EC4">
        <w:rPr>
          <w:noProof/>
          <w:color w:val="000000"/>
          <w:sz w:val="28"/>
        </w:rPr>
        <w:t>- для удовлетворения творческих запросов участников хора организованы формы индивидуальных и групповых занятий;</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 для совершенствования вокально-хоровой культуры коллектива проводились специальные занятия (нотная грамота, посещение концертов, слушание пластинок и т.д.). </w:t>
      </w:r>
    </w:p>
    <w:p w:rsidR="00094E47" w:rsidRPr="00264EC4" w:rsidRDefault="00094E47" w:rsidP="00094E47">
      <w:pPr>
        <w:spacing w:line="360" w:lineRule="auto"/>
        <w:ind w:firstLine="709"/>
        <w:jc w:val="both"/>
        <w:rPr>
          <w:noProof/>
          <w:color w:val="000000"/>
          <w:sz w:val="28"/>
        </w:rPr>
      </w:pPr>
      <w:r w:rsidRPr="00264EC4">
        <w:rPr>
          <w:noProof/>
          <w:color w:val="000000"/>
          <w:sz w:val="28"/>
        </w:rPr>
        <w:t>- для совершенствования сценической культуры организованы просмотры видеокассет, отводилось время для обучения и совершенствования необходимых навыков;</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 концертная деятельность, уровень исполнительской культуры коллектива, репертуар способны удовлетворить индивидуальные творческие и духовные потребности участников хора. </w:t>
      </w:r>
    </w:p>
    <w:p w:rsidR="00094E47" w:rsidRPr="00264EC4" w:rsidRDefault="00094E47" w:rsidP="00094E47">
      <w:pPr>
        <w:pStyle w:val="23"/>
        <w:spacing w:line="360" w:lineRule="auto"/>
        <w:ind w:firstLine="709"/>
        <w:jc w:val="both"/>
        <w:rPr>
          <w:b w:val="0"/>
          <w:noProof/>
          <w:color w:val="000000"/>
          <w:lang w:val="ru-RU"/>
        </w:rPr>
      </w:pPr>
      <w:r w:rsidRPr="00264EC4">
        <w:rPr>
          <w:b w:val="0"/>
          <w:noProof/>
          <w:color w:val="000000"/>
          <w:lang w:val="ru-RU"/>
        </w:rPr>
        <w:t>Следующий период развития самодеятельного хора продолжал решать задачу приобщения его участников к эстетическим ценностям. С этой целью работа творческого коллектива была направлена на выполнение намеченной педагогической программы:</w:t>
      </w:r>
    </w:p>
    <w:p w:rsidR="00094E47" w:rsidRPr="00264EC4" w:rsidRDefault="00094E47" w:rsidP="00094E47">
      <w:pPr>
        <w:pStyle w:val="21"/>
        <w:spacing w:line="360" w:lineRule="auto"/>
        <w:ind w:firstLine="709"/>
        <w:jc w:val="both"/>
        <w:rPr>
          <w:noProof/>
          <w:color w:val="000000"/>
        </w:rPr>
      </w:pPr>
      <w:r w:rsidRPr="00264EC4">
        <w:rPr>
          <w:noProof/>
          <w:color w:val="000000"/>
        </w:rPr>
        <w:t xml:space="preserve">- формирование традиций творческой деятельности в хоре; </w:t>
      </w:r>
    </w:p>
    <w:p w:rsidR="00094E47" w:rsidRPr="00264EC4" w:rsidRDefault="00094E47" w:rsidP="00094E47">
      <w:pPr>
        <w:spacing w:line="360" w:lineRule="auto"/>
        <w:ind w:firstLine="709"/>
        <w:jc w:val="both"/>
        <w:rPr>
          <w:noProof/>
          <w:color w:val="000000"/>
          <w:sz w:val="28"/>
        </w:rPr>
      </w:pPr>
      <w:r w:rsidRPr="00264EC4">
        <w:rPr>
          <w:noProof/>
          <w:color w:val="000000"/>
          <w:sz w:val="28"/>
        </w:rPr>
        <w:t>- совершенствование навыков хорового пения;</w:t>
      </w:r>
    </w:p>
    <w:p w:rsidR="00094E47" w:rsidRPr="00264EC4" w:rsidRDefault="00094E47" w:rsidP="00094E47">
      <w:pPr>
        <w:spacing w:line="360" w:lineRule="auto"/>
        <w:ind w:firstLine="709"/>
        <w:jc w:val="both"/>
        <w:rPr>
          <w:noProof/>
          <w:color w:val="000000"/>
          <w:sz w:val="28"/>
        </w:rPr>
      </w:pPr>
      <w:r w:rsidRPr="00264EC4">
        <w:rPr>
          <w:noProof/>
          <w:color w:val="000000"/>
          <w:sz w:val="28"/>
        </w:rPr>
        <w:t>- совершенствование навыков игры на духовых и шумовых инструментах народной традиции;</w:t>
      </w:r>
    </w:p>
    <w:p w:rsidR="00094E47" w:rsidRPr="00264EC4" w:rsidRDefault="00094E47" w:rsidP="00094E47">
      <w:pPr>
        <w:spacing w:line="360" w:lineRule="auto"/>
        <w:ind w:firstLine="709"/>
        <w:jc w:val="both"/>
        <w:rPr>
          <w:noProof/>
          <w:color w:val="000000"/>
          <w:sz w:val="28"/>
        </w:rPr>
      </w:pPr>
      <w:r w:rsidRPr="00264EC4">
        <w:rPr>
          <w:noProof/>
          <w:color w:val="000000"/>
          <w:sz w:val="28"/>
        </w:rPr>
        <w:t>- приобретение навыков оформления сценариев для хора;</w:t>
      </w:r>
    </w:p>
    <w:p w:rsidR="00094E47" w:rsidRPr="00264EC4" w:rsidRDefault="00094E47" w:rsidP="00094E47">
      <w:pPr>
        <w:spacing w:line="360" w:lineRule="auto"/>
        <w:ind w:firstLine="709"/>
        <w:jc w:val="both"/>
        <w:rPr>
          <w:noProof/>
          <w:color w:val="000000"/>
          <w:sz w:val="28"/>
        </w:rPr>
      </w:pPr>
      <w:r w:rsidRPr="00264EC4">
        <w:rPr>
          <w:noProof/>
          <w:color w:val="000000"/>
          <w:sz w:val="28"/>
        </w:rPr>
        <w:t>- продолжение изучения основ нотной грамоты;</w:t>
      </w:r>
    </w:p>
    <w:p w:rsidR="00094E47" w:rsidRPr="00264EC4" w:rsidRDefault="00094E47" w:rsidP="00094E47">
      <w:pPr>
        <w:spacing w:line="360" w:lineRule="auto"/>
        <w:ind w:firstLine="709"/>
        <w:jc w:val="both"/>
        <w:rPr>
          <w:noProof/>
          <w:color w:val="000000"/>
          <w:sz w:val="28"/>
        </w:rPr>
      </w:pPr>
      <w:r w:rsidRPr="00264EC4">
        <w:rPr>
          <w:noProof/>
          <w:color w:val="000000"/>
          <w:sz w:val="28"/>
        </w:rPr>
        <w:t>- введение музыкального лектория;</w:t>
      </w:r>
    </w:p>
    <w:p w:rsidR="00094E47" w:rsidRPr="00264EC4" w:rsidRDefault="00094E47" w:rsidP="00094E47">
      <w:pPr>
        <w:spacing w:line="360" w:lineRule="auto"/>
        <w:ind w:firstLine="709"/>
        <w:jc w:val="both"/>
        <w:rPr>
          <w:noProof/>
          <w:color w:val="000000"/>
          <w:sz w:val="28"/>
        </w:rPr>
      </w:pPr>
      <w:r w:rsidRPr="00264EC4">
        <w:rPr>
          <w:noProof/>
          <w:color w:val="000000"/>
          <w:sz w:val="28"/>
        </w:rPr>
        <w:t>- обучение лидеров хора основам хормейстерской работы;</w:t>
      </w:r>
    </w:p>
    <w:p w:rsidR="00094E47" w:rsidRPr="00264EC4" w:rsidRDefault="00094E47" w:rsidP="00094E47">
      <w:pPr>
        <w:spacing w:line="360" w:lineRule="auto"/>
        <w:ind w:firstLine="709"/>
        <w:jc w:val="both"/>
        <w:rPr>
          <w:noProof/>
          <w:color w:val="000000"/>
          <w:sz w:val="28"/>
        </w:rPr>
      </w:pPr>
      <w:r w:rsidRPr="00264EC4">
        <w:rPr>
          <w:noProof/>
          <w:color w:val="000000"/>
          <w:sz w:val="28"/>
        </w:rPr>
        <w:t>- организация условий для творческого саморазвития членов хора;</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 учет индивидуальных потребностей участников хора (к дальнейшему стимулированию) для развития духовных художественных ценностей; </w:t>
      </w:r>
    </w:p>
    <w:p w:rsidR="00094E47" w:rsidRPr="00264EC4" w:rsidRDefault="00094E47" w:rsidP="00DD3E57">
      <w:pPr>
        <w:numPr>
          <w:ilvl w:val="0"/>
          <w:numId w:val="7"/>
        </w:numPr>
        <w:spacing w:line="360" w:lineRule="auto"/>
        <w:ind w:left="0" w:firstLine="709"/>
        <w:jc w:val="both"/>
        <w:rPr>
          <w:noProof/>
          <w:color w:val="000000"/>
          <w:sz w:val="28"/>
        </w:rPr>
      </w:pPr>
      <w:r w:rsidRPr="00264EC4">
        <w:rPr>
          <w:noProof/>
          <w:color w:val="000000"/>
          <w:sz w:val="28"/>
        </w:rPr>
        <w:t>распределение некоторых организационных функций между активом и лидерами хора.</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Этим самым мы развивали интересы и потребности в приобщении к художественно-эстетическим ценностям. </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Исследование показало, что в решении этих вопросов важная роль принадлежит традициям. </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Необходимо было </w:t>
      </w:r>
      <w:r w:rsidRPr="00264EC4">
        <w:rPr>
          <w:i/>
          <w:noProof/>
          <w:color w:val="000000"/>
          <w:sz w:val="28"/>
        </w:rPr>
        <w:t>развивать складывающиеся традиции творческой</w:t>
      </w:r>
      <w:r w:rsidRPr="00264EC4">
        <w:rPr>
          <w:noProof/>
          <w:color w:val="000000"/>
          <w:sz w:val="28"/>
        </w:rPr>
        <w:t xml:space="preserve"> </w:t>
      </w:r>
      <w:r w:rsidRPr="00264EC4">
        <w:rPr>
          <w:i/>
          <w:noProof/>
          <w:color w:val="000000"/>
          <w:sz w:val="28"/>
        </w:rPr>
        <w:t>деятельности в хоре.</w:t>
      </w:r>
      <w:r w:rsidRPr="00264EC4">
        <w:rPr>
          <w:noProof/>
          <w:color w:val="000000"/>
          <w:sz w:val="28"/>
        </w:rPr>
        <w:t xml:space="preserve"> Как известно, на первом этапе работы коллектива формировались вокально-хоровые навыки, межличностные отношения, изучалась нотная грамота, созданы четыре комиссии и т.д. На втором этапе мы должны были создать такие педагогические условия, чтобы все достижения и успехи стали постоянными и традиционными, то есть явились бы устойчивым «механизмом удержания и закрепления социального опыта» (101, с.383). Мы полностью согласны с позицией Е.И. Смирновой, которая пишет, что « насыщенность традициями самодеятельных коллективов зависит не от жанра, а от уровня педагогического руководства коллективом» (173, с.133). Исходя из этого положения, мы скорректировали наши планы и продолжили работу по всем направлениям, где в числе приоритетных было формирование следующих традиций:</w:t>
      </w:r>
    </w:p>
    <w:p w:rsidR="00094E47" w:rsidRPr="00264EC4" w:rsidRDefault="00094E47" w:rsidP="00094E47">
      <w:pPr>
        <w:pStyle w:val="a5"/>
        <w:spacing w:line="360" w:lineRule="auto"/>
        <w:ind w:firstLine="709"/>
        <w:jc w:val="both"/>
        <w:rPr>
          <w:noProof/>
          <w:color w:val="000000"/>
        </w:rPr>
      </w:pPr>
      <w:r w:rsidRPr="00264EC4">
        <w:rPr>
          <w:noProof/>
          <w:color w:val="000000"/>
        </w:rPr>
        <w:t>- передача вокально-хорового опыта;</w:t>
      </w:r>
    </w:p>
    <w:p w:rsidR="00094E47" w:rsidRPr="00264EC4" w:rsidRDefault="00094E47" w:rsidP="00094E47">
      <w:pPr>
        <w:pStyle w:val="a5"/>
        <w:spacing w:line="360" w:lineRule="auto"/>
        <w:ind w:firstLine="709"/>
        <w:jc w:val="both"/>
        <w:rPr>
          <w:noProof/>
          <w:color w:val="000000"/>
        </w:rPr>
      </w:pPr>
      <w:r w:rsidRPr="00264EC4">
        <w:rPr>
          <w:noProof/>
          <w:color w:val="000000"/>
        </w:rPr>
        <w:t>- постоянное развитие духовного потенциала каждого члена самодеятельного коллектива;</w:t>
      </w:r>
    </w:p>
    <w:p w:rsidR="00094E47" w:rsidRPr="00264EC4" w:rsidRDefault="00094E47" w:rsidP="00094E47">
      <w:pPr>
        <w:pStyle w:val="a5"/>
        <w:spacing w:line="360" w:lineRule="auto"/>
        <w:ind w:firstLine="709"/>
        <w:jc w:val="both"/>
        <w:rPr>
          <w:noProof/>
          <w:color w:val="000000"/>
        </w:rPr>
      </w:pPr>
      <w:r w:rsidRPr="00264EC4">
        <w:rPr>
          <w:noProof/>
          <w:color w:val="000000"/>
        </w:rPr>
        <w:t xml:space="preserve">- систематическое приобщение членов производственного коллектива к художественно-эстетическим ценностям на различных уровнях; </w:t>
      </w:r>
    </w:p>
    <w:p w:rsidR="00094E47" w:rsidRPr="00264EC4" w:rsidRDefault="00094E47" w:rsidP="00094E47">
      <w:pPr>
        <w:pStyle w:val="a5"/>
        <w:spacing w:line="360" w:lineRule="auto"/>
        <w:ind w:firstLine="709"/>
        <w:jc w:val="both"/>
        <w:rPr>
          <w:noProof/>
          <w:color w:val="000000"/>
        </w:rPr>
      </w:pPr>
      <w:r w:rsidRPr="00264EC4">
        <w:rPr>
          <w:noProof/>
          <w:color w:val="000000"/>
        </w:rPr>
        <w:t>- проведение совместных вечеров отдыха, загородных поездок;</w:t>
      </w:r>
    </w:p>
    <w:p w:rsidR="00094E47" w:rsidRPr="00264EC4" w:rsidRDefault="00094E47" w:rsidP="00094E47">
      <w:pPr>
        <w:pStyle w:val="a5"/>
        <w:spacing w:line="360" w:lineRule="auto"/>
        <w:ind w:firstLine="709"/>
        <w:jc w:val="both"/>
        <w:rPr>
          <w:noProof/>
          <w:color w:val="000000"/>
        </w:rPr>
      </w:pPr>
      <w:r w:rsidRPr="00264EC4">
        <w:rPr>
          <w:noProof/>
          <w:color w:val="000000"/>
        </w:rPr>
        <w:t xml:space="preserve">- активное привлечение новых участников в художественную самодеятельность и т.д. </w:t>
      </w:r>
    </w:p>
    <w:p w:rsidR="00094E47" w:rsidRPr="00264EC4" w:rsidRDefault="00094E47" w:rsidP="00DD3E57">
      <w:pPr>
        <w:pStyle w:val="a5"/>
        <w:numPr>
          <w:ilvl w:val="0"/>
          <w:numId w:val="7"/>
        </w:numPr>
        <w:spacing w:line="360" w:lineRule="auto"/>
        <w:ind w:left="0" w:firstLine="709"/>
        <w:jc w:val="both"/>
        <w:rPr>
          <w:noProof/>
          <w:color w:val="000000"/>
        </w:rPr>
      </w:pPr>
      <w:r w:rsidRPr="00264EC4">
        <w:rPr>
          <w:noProof/>
          <w:color w:val="000000"/>
        </w:rPr>
        <w:t xml:space="preserve">посещения смотров, концертов, фестивалей дворцовых и производственных самодеятельных хоровых коллективов. </w:t>
      </w:r>
    </w:p>
    <w:p w:rsidR="00094E47" w:rsidRPr="00264EC4" w:rsidRDefault="00094E47" w:rsidP="00094E47">
      <w:pPr>
        <w:pStyle w:val="a5"/>
        <w:spacing w:line="360" w:lineRule="auto"/>
        <w:ind w:firstLine="709"/>
        <w:jc w:val="both"/>
        <w:rPr>
          <w:noProof/>
          <w:color w:val="000000"/>
        </w:rPr>
      </w:pPr>
      <w:r w:rsidRPr="00264EC4">
        <w:rPr>
          <w:noProof/>
          <w:color w:val="000000"/>
        </w:rPr>
        <w:t xml:space="preserve">Появление разнообразных форм работы в концертной программе, повседневной жизни коллектива подняли статус хора и заметно стимулировали его участников к повышению не только исполнительского мастерства, но и в желании быть лучшими, что привело к увеличению числа посещений концертов родственных коллективов. (см. табл. 7). </w:t>
      </w:r>
    </w:p>
    <w:p w:rsidR="00094E47" w:rsidRPr="00264EC4" w:rsidRDefault="00094E47" w:rsidP="00094E47">
      <w:pPr>
        <w:pStyle w:val="a5"/>
        <w:spacing w:line="360" w:lineRule="auto"/>
        <w:ind w:firstLine="709"/>
        <w:jc w:val="both"/>
        <w:rPr>
          <w:noProof/>
          <w:color w:val="000000"/>
        </w:rPr>
      </w:pPr>
    </w:p>
    <w:p w:rsidR="00094E47" w:rsidRPr="00264EC4" w:rsidRDefault="00094E47" w:rsidP="00094E47">
      <w:pPr>
        <w:pStyle w:val="a5"/>
        <w:spacing w:line="360" w:lineRule="auto"/>
        <w:ind w:firstLine="709"/>
        <w:jc w:val="both"/>
        <w:rPr>
          <w:noProof/>
          <w:color w:val="000000"/>
        </w:rPr>
      </w:pPr>
      <w:r w:rsidRPr="00264EC4">
        <w:rPr>
          <w:noProof/>
          <w:color w:val="000000"/>
        </w:rPr>
        <w:t>Таблица 7</w:t>
      </w:r>
    </w:p>
    <w:p w:rsidR="00094E47" w:rsidRPr="00264EC4" w:rsidRDefault="00094E47" w:rsidP="00094E47">
      <w:pPr>
        <w:pStyle w:val="5"/>
        <w:spacing w:line="360" w:lineRule="auto"/>
        <w:ind w:firstLine="709"/>
        <w:jc w:val="both"/>
        <w:rPr>
          <w:noProof/>
          <w:color w:val="000000"/>
          <w:sz w:val="28"/>
        </w:rPr>
      </w:pPr>
      <w:r w:rsidRPr="00264EC4">
        <w:rPr>
          <w:noProof/>
          <w:color w:val="000000"/>
          <w:sz w:val="28"/>
        </w:rPr>
        <w:t>Рост заинтересованности деятельностью хоровых самодеятельных коллективов</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073"/>
        <w:gridCol w:w="1834"/>
        <w:gridCol w:w="1637"/>
        <w:gridCol w:w="1637"/>
        <w:gridCol w:w="1390"/>
      </w:tblGrid>
      <w:tr w:rsidR="00094E47" w:rsidRPr="00E06DC8" w:rsidTr="00E06DC8">
        <w:trPr>
          <w:trHeight w:val="23"/>
        </w:trPr>
        <w:tc>
          <w:tcPr>
            <w:tcW w:w="1606" w:type="pct"/>
            <w:shd w:val="clear" w:color="auto" w:fill="auto"/>
          </w:tcPr>
          <w:p w:rsidR="00094E47" w:rsidRPr="00E06DC8" w:rsidRDefault="00094E47" w:rsidP="00E06DC8">
            <w:pPr>
              <w:spacing w:line="360" w:lineRule="auto"/>
              <w:jc w:val="both"/>
              <w:rPr>
                <w:noProof/>
                <w:color w:val="000000"/>
              </w:rPr>
            </w:pPr>
            <w:r w:rsidRPr="00E06DC8">
              <w:rPr>
                <w:noProof/>
                <w:color w:val="000000"/>
              </w:rPr>
              <w:t>Кол - участников</w:t>
            </w:r>
          </w:p>
        </w:tc>
        <w:tc>
          <w:tcPr>
            <w:tcW w:w="958" w:type="pct"/>
            <w:shd w:val="clear" w:color="auto" w:fill="auto"/>
          </w:tcPr>
          <w:p w:rsidR="00094E47" w:rsidRPr="00E06DC8" w:rsidRDefault="00094E47" w:rsidP="00E06DC8">
            <w:pPr>
              <w:spacing w:line="360" w:lineRule="auto"/>
              <w:jc w:val="both"/>
              <w:rPr>
                <w:noProof/>
                <w:color w:val="000000"/>
              </w:rPr>
            </w:pPr>
            <w:r w:rsidRPr="00E06DC8">
              <w:rPr>
                <w:noProof/>
                <w:color w:val="000000"/>
              </w:rPr>
              <w:t>2000 г.</w:t>
            </w:r>
          </w:p>
        </w:tc>
        <w:tc>
          <w:tcPr>
            <w:tcW w:w="855" w:type="pct"/>
            <w:shd w:val="clear" w:color="auto" w:fill="auto"/>
          </w:tcPr>
          <w:p w:rsidR="00094E47" w:rsidRPr="00E06DC8" w:rsidRDefault="00094E47" w:rsidP="00E06DC8">
            <w:pPr>
              <w:spacing w:line="360" w:lineRule="auto"/>
              <w:jc w:val="both"/>
              <w:rPr>
                <w:noProof/>
                <w:color w:val="000000"/>
              </w:rPr>
            </w:pPr>
            <w:r w:rsidRPr="00E06DC8">
              <w:rPr>
                <w:noProof/>
                <w:color w:val="000000"/>
              </w:rPr>
              <w:t>2001г.</w:t>
            </w:r>
          </w:p>
        </w:tc>
        <w:tc>
          <w:tcPr>
            <w:tcW w:w="855" w:type="pct"/>
            <w:shd w:val="clear" w:color="auto" w:fill="auto"/>
          </w:tcPr>
          <w:p w:rsidR="00094E47" w:rsidRPr="00E06DC8" w:rsidRDefault="00094E47" w:rsidP="00E06DC8">
            <w:pPr>
              <w:spacing w:line="360" w:lineRule="auto"/>
              <w:jc w:val="both"/>
              <w:rPr>
                <w:noProof/>
                <w:color w:val="000000"/>
              </w:rPr>
            </w:pPr>
            <w:r w:rsidRPr="00E06DC8">
              <w:rPr>
                <w:noProof/>
                <w:color w:val="000000"/>
              </w:rPr>
              <w:t>2002г.</w:t>
            </w:r>
          </w:p>
        </w:tc>
        <w:tc>
          <w:tcPr>
            <w:tcW w:w="726" w:type="pct"/>
            <w:shd w:val="clear" w:color="auto" w:fill="auto"/>
          </w:tcPr>
          <w:p w:rsidR="00094E47" w:rsidRPr="00E06DC8" w:rsidRDefault="00094E47" w:rsidP="00E06DC8">
            <w:pPr>
              <w:spacing w:line="360" w:lineRule="auto"/>
              <w:jc w:val="both"/>
              <w:rPr>
                <w:noProof/>
                <w:color w:val="000000"/>
              </w:rPr>
            </w:pPr>
            <w:r w:rsidRPr="00E06DC8">
              <w:rPr>
                <w:noProof/>
                <w:color w:val="000000"/>
              </w:rPr>
              <w:t>2003г.</w:t>
            </w:r>
          </w:p>
        </w:tc>
      </w:tr>
      <w:tr w:rsidR="00094E47" w:rsidRPr="00E06DC8" w:rsidTr="00E06DC8">
        <w:trPr>
          <w:trHeight w:val="23"/>
        </w:trPr>
        <w:tc>
          <w:tcPr>
            <w:tcW w:w="1606" w:type="pct"/>
            <w:shd w:val="clear" w:color="auto" w:fill="auto"/>
          </w:tcPr>
          <w:p w:rsidR="00094E47" w:rsidRPr="00E06DC8" w:rsidRDefault="00094E47" w:rsidP="00E06DC8">
            <w:pPr>
              <w:spacing w:line="360" w:lineRule="auto"/>
              <w:jc w:val="both"/>
              <w:rPr>
                <w:noProof/>
                <w:color w:val="000000"/>
              </w:rPr>
            </w:pPr>
            <w:r w:rsidRPr="00E06DC8">
              <w:rPr>
                <w:noProof/>
                <w:color w:val="000000"/>
              </w:rPr>
              <w:t>18-25</w:t>
            </w:r>
          </w:p>
        </w:tc>
        <w:tc>
          <w:tcPr>
            <w:tcW w:w="958" w:type="pct"/>
            <w:shd w:val="clear" w:color="auto" w:fill="auto"/>
          </w:tcPr>
          <w:p w:rsidR="00094E47" w:rsidRPr="00E06DC8" w:rsidRDefault="00094E47" w:rsidP="00E06DC8">
            <w:pPr>
              <w:spacing w:line="360" w:lineRule="auto"/>
              <w:jc w:val="both"/>
              <w:rPr>
                <w:noProof/>
                <w:color w:val="000000"/>
              </w:rPr>
            </w:pPr>
            <w:r w:rsidRPr="00E06DC8">
              <w:rPr>
                <w:noProof/>
                <w:color w:val="000000"/>
              </w:rPr>
              <w:t>-</w:t>
            </w:r>
          </w:p>
        </w:tc>
        <w:tc>
          <w:tcPr>
            <w:tcW w:w="855" w:type="pct"/>
            <w:shd w:val="clear" w:color="auto" w:fill="auto"/>
          </w:tcPr>
          <w:p w:rsidR="00094E47" w:rsidRPr="00E06DC8" w:rsidRDefault="00094E47" w:rsidP="00E06DC8">
            <w:pPr>
              <w:spacing w:line="360" w:lineRule="auto"/>
              <w:jc w:val="both"/>
              <w:rPr>
                <w:noProof/>
                <w:color w:val="000000"/>
              </w:rPr>
            </w:pPr>
            <w:r w:rsidRPr="00E06DC8">
              <w:rPr>
                <w:noProof/>
                <w:color w:val="000000"/>
              </w:rPr>
              <w:t>-</w:t>
            </w:r>
          </w:p>
        </w:tc>
        <w:tc>
          <w:tcPr>
            <w:tcW w:w="855" w:type="pct"/>
            <w:shd w:val="clear" w:color="auto" w:fill="auto"/>
          </w:tcPr>
          <w:p w:rsidR="00094E47" w:rsidRPr="00E06DC8" w:rsidRDefault="00094E47" w:rsidP="00E06DC8">
            <w:pPr>
              <w:spacing w:line="360" w:lineRule="auto"/>
              <w:jc w:val="both"/>
              <w:rPr>
                <w:noProof/>
                <w:color w:val="000000"/>
              </w:rPr>
            </w:pPr>
            <w:r w:rsidRPr="00E06DC8">
              <w:rPr>
                <w:noProof/>
                <w:color w:val="000000"/>
              </w:rPr>
              <w:t>49</w:t>
            </w:r>
          </w:p>
        </w:tc>
        <w:tc>
          <w:tcPr>
            <w:tcW w:w="726" w:type="pct"/>
            <w:shd w:val="clear" w:color="auto" w:fill="auto"/>
          </w:tcPr>
          <w:p w:rsidR="00094E47" w:rsidRPr="00E06DC8" w:rsidRDefault="00094E47" w:rsidP="00E06DC8">
            <w:pPr>
              <w:spacing w:line="360" w:lineRule="auto"/>
              <w:jc w:val="both"/>
              <w:rPr>
                <w:noProof/>
                <w:color w:val="000000"/>
              </w:rPr>
            </w:pPr>
            <w:r w:rsidRPr="00E06DC8">
              <w:rPr>
                <w:noProof/>
                <w:color w:val="000000"/>
              </w:rPr>
              <w:t>120</w:t>
            </w:r>
          </w:p>
        </w:tc>
      </w:tr>
      <w:tr w:rsidR="00094E47" w:rsidRPr="00E06DC8" w:rsidTr="00E06DC8">
        <w:trPr>
          <w:trHeight w:val="23"/>
        </w:trPr>
        <w:tc>
          <w:tcPr>
            <w:tcW w:w="1606" w:type="pct"/>
            <w:shd w:val="clear" w:color="auto" w:fill="auto"/>
          </w:tcPr>
          <w:p w:rsidR="00094E47" w:rsidRPr="00E06DC8" w:rsidRDefault="00094E47" w:rsidP="00E06DC8">
            <w:pPr>
              <w:spacing w:line="360" w:lineRule="auto"/>
              <w:jc w:val="both"/>
              <w:rPr>
                <w:noProof/>
                <w:color w:val="000000"/>
              </w:rPr>
            </w:pPr>
            <w:r w:rsidRPr="00E06DC8">
              <w:rPr>
                <w:noProof/>
                <w:color w:val="000000"/>
              </w:rPr>
              <w:t>26-40</w:t>
            </w:r>
          </w:p>
        </w:tc>
        <w:tc>
          <w:tcPr>
            <w:tcW w:w="958" w:type="pct"/>
            <w:shd w:val="clear" w:color="auto" w:fill="auto"/>
          </w:tcPr>
          <w:p w:rsidR="00094E47" w:rsidRPr="00E06DC8" w:rsidRDefault="00094E47" w:rsidP="00E06DC8">
            <w:pPr>
              <w:spacing w:line="360" w:lineRule="auto"/>
              <w:jc w:val="both"/>
              <w:rPr>
                <w:noProof/>
                <w:color w:val="000000"/>
              </w:rPr>
            </w:pPr>
            <w:r w:rsidRPr="00E06DC8">
              <w:rPr>
                <w:noProof/>
                <w:color w:val="000000"/>
              </w:rPr>
              <w:t>-</w:t>
            </w:r>
          </w:p>
        </w:tc>
        <w:tc>
          <w:tcPr>
            <w:tcW w:w="855" w:type="pct"/>
            <w:shd w:val="clear" w:color="auto" w:fill="auto"/>
          </w:tcPr>
          <w:p w:rsidR="00094E47" w:rsidRPr="00E06DC8" w:rsidRDefault="00094E47" w:rsidP="00E06DC8">
            <w:pPr>
              <w:spacing w:line="360" w:lineRule="auto"/>
              <w:jc w:val="both"/>
              <w:rPr>
                <w:noProof/>
                <w:color w:val="000000"/>
              </w:rPr>
            </w:pPr>
            <w:r w:rsidRPr="00E06DC8">
              <w:rPr>
                <w:noProof/>
                <w:color w:val="000000"/>
              </w:rPr>
              <w:t>-</w:t>
            </w:r>
          </w:p>
        </w:tc>
        <w:tc>
          <w:tcPr>
            <w:tcW w:w="855" w:type="pct"/>
            <w:shd w:val="clear" w:color="auto" w:fill="auto"/>
          </w:tcPr>
          <w:p w:rsidR="00094E47" w:rsidRPr="00E06DC8" w:rsidRDefault="00094E47" w:rsidP="00E06DC8">
            <w:pPr>
              <w:spacing w:line="360" w:lineRule="auto"/>
              <w:jc w:val="both"/>
              <w:rPr>
                <w:noProof/>
                <w:color w:val="000000"/>
              </w:rPr>
            </w:pPr>
            <w:r w:rsidRPr="00E06DC8">
              <w:rPr>
                <w:noProof/>
                <w:color w:val="000000"/>
              </w:rPr>
              <w:t>8</w:t>
            </w:r>
          </w:p>
        </w:tc>
        <w:tc>
          <w:tcPr>
            <w:tcW w:w="726" w:type="pct"/>
            <w:shd w:val="clear" w:color="auto" w:fill="auto"/>
          </w:tcPr>
          <w:p w:rsidR="00094E47" w:rsidRPr="00E06DC8" w:rsidRDefault="00094E47" w:rsidP="00E06DC8">
            <w:pPr>
              <w:spacing w:line="360" w:lineRule="auto"/>
              <w:jc w:val="both"/>
              <w:rPr>
                <w:noProof/>
                <w:color w:val="000000"/>
              </w:rPr>
            </w:pPr>
            <w:r w:rsidRPr="00E06DC8">
              <w:rPr>
                <w:noProof/>
                <w:color w:val="000000"/>
              </w:rPr>
              <w:t>30</w:t>
            </w:r>
          </w:p>
        </w:tc>
      </w:tr>
      <w:tr w:rsidR="00094E47" w:rsidRPr="00E06DC8" w:rsidTr="00E06DC8">
        <w:trPr>
          <w:trHeight w:val="23"/>
        </w:trPr>
        <w:tc>
          <w:tcPr>
            <w:tcW w:w="1606" w:type="pct"/>
            <w:shd w:val="clear" w:color="auto" w:fill="auto"/>
          </w:tcPr>
          <w:p w:rsidR="00094E47" w:rsidRPr="00E06DC8" w:rsidRDefault="00094E47" w:rsidP="00E06DC8">
            <w:pPr>
              <w:spacing w:line="360" w:lineRule="auto"/>
              <w:jc w:val="both"/>
              <w:rPr>
                <w:noProof/>
                <w:color w:val="000000"/>
              </w:rPr>
            </w:pPr>
            <w:r w:rsidRPr="00E06DC8">
              <w:rPr>
                <w:noProof/>
                <w:color w:val="000000"/>
              </w:rPr>
              <w:t>41-50</w:t>
            </w:r>
          </w:p>
        </w:tc>
        <w:tc>
          <w:tcPr>
            <w:tcW w:w="958" w:type="pct"/>
            <w:shd w:val="clear" w:color="auto" w:fill="auto"/>
          </w:tcPr>
          <w:p w:rsidR="00094E47" w:rsidRPr="00E06DC8" w:rsidRDefault="00094E47" w:rsidP="00E06DC8">
            <w:pPr>
              <w:spacing w:line="360" w:lineRule="auto"/>
              <w:jc w:val="both"/>
              <w:rPr>
                <w:noProof/>
                <w:color w:val="000000"/>
              </w:rPr>
            </w:pPr>
            <w:r w:rsidRPr="00E06DC8">
              <w:rPr>
                <w:noProof/>
                <w:color w:val="000000"/>
              </w:rPr>
              <w:t>5</w:t>
            </w:r>
          </w:p>
        </w:tc>
        <w:tc>
          <w:tcPr>
            <w:tcW w:w="855" w:type="pct"/>
            <w:shd w:val="clear" w:color="auto" w:fill="auto"/>
          </w:tcPr>
          <w:p w:rsidR="00094E47" w:rsidRPr="00E06DC8" w:rsidRDefault="00094E47" w:rsidP="00E06DC8">
            <w:pPr>
              <w:spacing w:line="360" w:lineRule="auto"/>
              <w:jc w:val="both"/>
              <w:rPr>
                <w:noProof/>
                <w:color w:val="000000"/>
              </w:rPr>
            </w:pPr>
            <w:r w:rsidRPr="00E06DC8">
              <w:rPr>
                <w:noProof/>
                <w:color w:val="000000"/>
              </w:rPr>
              <w:t>10</w:t>
            </w:r>
          </w:p>
        </w:tc>
        <w:tc>
          <w:tcPr>
            <w:tcW w:w="855" w:type="pct"/>
            <w:shd w:val="clear" w:color="auto" w:fill="auto"/>
          </w:tcPr>
          <w:p w:rsidR="00094E47" w:rsidRPr="00E06DC8" w:rsidRDefault="00094E47" w:rsidP="00E06DC8">
            <w:pPr>
              <w:spacing w:line="360" w:lineRule="auto"/>
              <w:jc w:val="both"/>
              <w:rPr>
                <w:noProof/>
                <w:color w:val="000000"/>
              </w:rPr>
            </w:pPr>
            <w:r w:rsidRPr="00E06DC8">
              <w:rPr>
                <w:noProof/>
                <w:color w:val="000000"/>
              </w:rPr>
              <w:t>12</w:t>
            </w:r>
          </w:p>
        </w:tc>
        <w:tc>
          <w:tcPr>
            <w:tcW w:w="726" w:type="pct"/>
            <w:shd w:val="clear" w:color="auto" w:fill="auto"/>
          </w:tcPr>
          <w:p w:rsidR="00094E47" w:rsidRPr="00E06DC8" w:rsidRDefault="00094E47" w:rsidP="00E06DC8">
            <w:pPr>
              <w:spacing w:line="360" w:lineRule="auto"/>
              <w:jc w:val="both"/>
              <w:rPr>
                <w:noProof/>
                <w:color w:val="000000"/>
              </w:rPr>
            </w:pPr>
            <w:r w:rsidRPr="00E06DC8">
              <w:rPr>
                <w:noProof/>
                <w:color w:val="000000"/>
              </w:rPr>
              <w:t>12</w:t>
            </w:r>
          </w:p>
        </w:tc>
      </w:tr>
      <w:tr w:rsidR="00094E47" w:rsidRPr="00E06DC8" w:rsidTr="00E06DC8">
        <w:trPr>
          <w:trHeight w:val="23"/>
        </w:trPr>
        <w:tc>
          <w:tcPr>
            <w:tcW w:w="1606" w:type="pct"/>
            <w:shd w:val="clear" w:color="auto" w:fill="auto"/>
          </w:tcPr>
          <w:p w:rsidR="00094E47" w:rsidRPr="00E06DC8" w:rsidRDefault="00094E47" w:rsidP="00E06DC8">
            <w:pPr>
              <w:spacing w:line="360" w:lineRule="auto"/>
              <w:jc w:val="both"/>
              <w:rPr>
                <w:noProof/>
                <w:color w:val="000000"/>
              </w:rPr>
            </w:pPr>
            <w:r w:rsidRPr="00E06DC8">
              <w:rPr>
                <w:noProof/>
                <w:color w:val="000000"/>
              </w:rPr>
              <w:t>51-60 и старше</w:t>
            </w:r>
          </w:p>
        </w:tc>
        <w:tc>
          <w:tcPr>
            <w:tcW w:w="958" w:type="pct"/>
            <w:shd w:val="clear" w:color="auto" w:fill="auto"/>
          </w:tcPr>
          <w:p w:rsidR="00094E47" w:rsidRPr="00E06DC8" w:rsidRDefault="00094E47" w:rsidP="00E06DC8">
            <w:pPr>
              <w:spacing w:line="360" w:lineRule="auto"/>
              <w:jc w:val="both"/>
              <w:rPr>
                <w:noProof/>
                <w:color w:val="000000"/>
              </w:rPr>
            </w:pPr>
          </w:p>
        </w:tc>
        <w:tc>
          <w:tcPr>
            <w:tcW w:w="855" w:type="pct"/>
            <w:shd w:val="clear" w:color="auto" w:fill="auto"/>
          </w:tcPr>
          <w:p w:rsidR="00094E47" w:rsidRPr="00E06DC8" w:rsidRDefault="00094E47" w:rsidP="00E06DC8">
            <w:pPr>
              <w:spacing w:line="360" w:lineRule="auto"/>
              <w:jc w:val="both"/>
              <w:rPr>
                <w:noProof/>
                <w:color w:val="000000"/>
              </w:rPr>
            </w:pPr>
            <w:r w:rsidRPr="00E06DC8">
              <w:rPr>
                <w:noProof/>
                <w:color w:val="000000"/>
              </w:rPr>
              <w:t>3</w:t>
            </w:r>
          </w:p>
        </w:tc>
        <w:tc>
          <w:tcPr>
            <w:tcW w:w="855" w:type="pct"/>
            <w:shd w:val="clear" w:color="auto" w:fill="auto"/>
          </w:tcPr>
          <w:p w:rsidR="00094E47" w:rsidRPr="00E06DC8" w:rsidRDefault="00094E47" w:rsidP="00E06DC8">
            <w:pPr>
              <w:spacing w:line="360" w:lineRule="auto"/>
              <w:jc w:val="both"/>
              <w:rPr>
                <w:noProof/>
                <w:color w:val="000000"/>
              </w:rPr>
            </w:pPr>
            <w:r w:rsidRPr="00E06DC8">
              <w:rPr>
                <w:noProof/>
                <w:color w:val="000000"/>
              </w:rPr>
              <w:t>7</w:t>
            </w:r>
          </w:p>
        </w:tc>
        <w:tc>
          <w:tcPr>
            <w:tcW w:w="726" w:type="pct"/>
            <w:shd w:val="clear" w:color="auto" w:fill="auto"/>
          </w:tcPr>
          <w:p w:rsidR="00094E47" w:rsidRPr="00E06DC8" w:rsidRDefault="00094E47" w:rsidP="00E06DC8">
            <w:pPr>
              <w:spacing w:line="360" w:lineRule="auto"/>
              <w:jc w:val="both"/>
              <w:rPr>
                <w:noProof/>
                <w:color w:val="000000"/>
              </w:rPr>
            </w:pPr>
            <w:r w:rsidRPr="00E06DC8">
              <w:rPr>
                <w:noProof/>
                <w:color w:val="000000"/>
              </w:rPr>
              <w:t>18</w:t>
            </w:r>
          </w:p>
        </w:tc>
      </w:tr>
    </w:tbl>
    <w:p w:rsidR="00094E47" w:rsidRPr="00264EC4" w:rsidRDefault="00094E47" w:rsidP="00094E47">
      <w:pPr>
        <w:pStyle w:val="a5"/>
        <w:spacing w:line="360" w:lineRule="auto"/>
        <w:ind w:firstLine="709"/>
        <w:jc w:val="both"/>
        <w:rPr>
          <w:noProof/>
          <w:color w:val="000000"/>
        </w:rPr>
      </w:pPr>
    </w:p>
    <w:p w:rsidR="00094E47" w:rsidRPr="00264EC4" w:rsidRDefault="00094E47" w:rsidP="00094E47">
      <w:pPr>
        <w:pStyle w:val="a5"/>
        <w:spacing w:line="360" w:lineRule="auto"/>
        <w:ind w:firstLine="709"/>
        <w:jc w:val="both"/>
        <w:rPr>
          <w:noProof/>
          <w:color w:val="000000"/>
        </w:rPr>
      </w:pPr>
      <w:r w:rsidRPr="00264EC4">
        <w:rPr>
          <w:noProof/>
          <w:color w:val="000000"/>
        </w:rPr>
        <w:t>Практика подтвердила, что подобные посещения концертов родственных коллективов необходимы для развития творческого роста, приобретения новых знаний, опыта и совершенствования навыков вокально-хорового пения для всех участников творческого коллектива, а это в свою очередь способствовало их приобщению к художественно-эстетическим ценностям.</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В дальнейшей работе хорового коллектива </w:t>
      </w:r>
      <w:r w:rsidRPr="00264EC4">
        <w:rPr>
          <w:i/>
          <w:noProof/>
          <w:color w:val="000000"/>
          <w:sz w:val="28"/>
        </w:rPr>
        <w:t>совершенствование навыков</w:t>
      </w:r>
      <w:r w:rsidRPr="00264EC4">
        <w:rPr>
          <w:noProof/>
          <w:color w:val="000000"/>
          <w:sz w:val="28"/>
        </w:rPr>
        <w:t xml:space="preserve"> </w:t>
      </w:r>
      <w:r w:rsidRPr="00264EC4">
        <w:rPr>
          <w:i/>
          <w:noProof/>
          <w:color w:val="000000"/>
          <w:sz w:val="28"/>
        </w:rPr>
        <w:t>хорового пения,</w:t>
      </w:r>
      <w:r w:rsidRPr="00264EC4">
        <w:rPr>
          <w:noProof/>
          <w:color w:val="000000"/>
          <w:sz w:val="28"/>
        </w:rPr>
        <w:t xml:space="preserve"> основных приемов вокально-хоровой техники были изучены и закреплялись в учебном материале и концертном репертуаре хора. В начале сезона, с приходом новых членов в хор (после летнего перерыва), мы снова столкнулись с проблемой восстановления приобретенных ранее вокально-хоровых навыков и умений « осознанно выполнить определенное действие» (43, с.84). Перед коллективом была поставлена задача - в сжатые сроки ввести в строй новых членов хора. Репетиционный процесс проходил по строго выверенной схеме: дыхательная зарядка, певческие упражнения, повторение нот, тщательная работа над хоровыми партиями и повторение репертуара прошедшего сезона. В этот период нами использовался метод «парной педагогической опеки» новичков. С одной стороны, с новичками занимался руководитель хора, с другой – к каждому участнику были прикреплены лидеры творческого типа или опытные участники хора. Такой прием педагогического руководства помогал достичь в сжатые сроки быстрого ввода новичков в репертуар коллектива, способствовал их творческому росту и служил одним из факторов приобщения к художественно-эстетическим ценностям.</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Вместе с этим возникла </w:t>
      </w:r>
      <w:r w:rsidRPr="00264EC4">
        <w:rPr>
          <w:i/>
          <w:noProof/>
          <w:color w:val="000000"/>
          <w:sz w:val="28"/>
        </w:rPr>
        <w:t>необходимость совершенствования навыков</w:t>
      </w:r>
      <w:r w:rsidRPr="00264EC4">
        <w:rPr>
          <w:noProof/>
          <w:color w:val="000000"/>
          <w:sz w:val="28"/>
        </w:rPr>
        <w:t xml:space="preserve"> </w:t>
      </w:r>
      <w:r w:rsidRPr="00264EC4">
        <w:rPr>
          <w:i/>
          <w:noProof/>
          <w:color w:val="000000"/>
          <w:sz w:val="28"/>
        </w:rPr>
        <w:t>игры на духовых и шумовых инструментах народной традиции</w:t>
      </w:r>
      <w:r w:rsidRPr="00264EC4">
        <w:rPr>
          <w:noProof/>
          <w:color w:val="000000"/>
          <w:sz w:val="28"/>
        </w:rPr>
        <w:t>. На первом этапе развития коллектива к игре на духовых инструментах привлекались участники хора с развитым слухом и чувством ритма. Они играли только выдержанно-протяжные звуки, типа подголоска, и вносили в исполнение песни дополнительный звуковой колорит. За год, мы научили самодеятельных музыкантов играть на жалейках и бересте небольшие сольные наигрыши и мелодии популярных песен. На данном этапе развития хора это позволяло руководителю значительно шире использовать их умения и навыки игры. В репертуаре появился сольный номер инструментального ансамбля – вариации на тему р.н.п. «Ой, со вечера, с полуночи».</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Для развития сценичности программы группе коллектива необходимо было </w:t>
      </w:r>
      <w:r w:rsidRPr="00264EC4">
        <w:rPr>
          <w:i/>
          <w:noProof/>
          <w:color w:val="000000"/>
          <w:sz w:val="28"/>
        </w:rPr>
        <w:t>приобрести навыки оформления сценариев для хора</w:t>
      </w:r>
      <w:r w:rsidRPr="00264EC4">
        <w:rPr>
          <w:noProof/>
          <w:color w:val="000000"/>
          <w:sz w:val="28"/>
        </w:rPr>
        <w:t xml:space="preserve">. Концертная программа хора русской народной песни (как мы указывали выше) являет собой синтез различных видов искусств. Одна из форм сценического концертного выступления – постановка фрагментов народных праздников православного календаря или исполнения произведения по мотивам какого-либо литературного источника. К ним относятся: «Проводы масленицы», «Рождественские святки». Стабильный самодеятельный коллектив должен иметь в своем репертуаре сценическое действо, основанное на местном материале. Мы посчитали, что для творческого роста и удовлетворения художественных потребностей хора нужно использовать произведения П.П. Бажова, основанные на фольклорных преданиях и легендах. Хор начал работать над сказом «Жабреев ходок». По сюжету произведение, основанное на старинной уральской легенде, представляет единую развернутую сцену с наличием ярких персонажей. Реализация художественного замысла была связана с возможностью исполнения уральских народных песен и минимальным использованием театрального реквизита. Все это позволило нам значительно расширить исполнительские приемы творческого коллектива, привлечь в хор новых участников (из бывших самодеятельных артистов драматических кружков), заинтересовать необычной постановкой зрительскую аудиторию и решать задачи по приобщению членов производственного коллектива к художественно-эстетическим ценностям. </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Практика показала, что хор быстрее и уверенней выучивает произведения по нотам, поэтому мы </w:t>
      </w:r>
      <w:r w:rsidRPr="00264EC4">
        <w:rPr>
          <w:i/>
          <w:noProof/>
          <w:color w:val="000000"/>
          <w:sz w:val="28"/>
        </w:rPr>
        <w:t>продолжили изучение основ нотной грамоты</w:t>
      </w:r>
      <w:r w:rsidRPr="00264EC4">
        <w:rPr>
          <w:noProof/>
          <w:color w:val="000000"/>
          <w:sz w:val="28"/>
        </w:rPr>
        <w:t xml:space="preserve">, поставив более сложную педагогическую задачу: для наглядности и облегчения процесса запоминания большого количества партий на слух мы размножили партитуры песен из репертуара хора и схемы с клавиатурой музыкальных инструментов. Руководитель и лидеры хора (Гр. Кононенко, С. Власов, С. Русинов, Г. Малёва) оказывали индивидуальные и мелкогрупповые консультации – метод «парного педагогического обучения» на практике. Этот педагогический прием помог нам сохранить вновь пришедших участников коллектива, показать клавиатуру на фортепиано, правильно определять ноты и успешно всему коллективу преодолевать возросшие требования к хоровым партитурам. </w:t>
      </w:r>
    </w:p>
    <w:p w:rsidR="00094E47" w:rsidRPr="00264EC4" w:rsidRDefault="00094E47" w:rsidP="00094E47">
      <w:pPr>
        <w:pStyle w:val="a5"/>
        <w:spacing w:line="360" w:lineRule="auto"/>
        <w:ind w:firstLine="709"/>
        <w:jc w:val="both"/>
        <w:rPr>
          <w:noProof/>
          <w:color w:val="000000"/>
        </w:rPr>
      </w:pPr>
      <w:r w:rsidRPr="00264EC4">
        <w:rPr>
          <w:noProof/>
          <w:color w:val="000000"/>
        </w:rPr>
        <w:t xml:space="preserve">Увеличение количества участников хора за счет вновь поступивших вызвало </w:t>
      </w:r>
      <w:r w:rsidRPr="00264EC4">
        <w:rPr>
          <w:i/>
          <w:noProof/>
          <w:color w:val="000000"/>
        </w:rPr>
        <w:t>необходимость обучения лидеров коллектива основам хормейстерской работы.</w:t>
      </w:r>
      <w:r w:rsidRPr="00264EC4">
        <w:rPr>
          <w:noProof/>
          <w:color w:val="000000"/>
        </w:rPr>
        <w:t xml:space="preserve"> Это было вызвано дефицитом времени для ввода новичков в обширный репертуар хора и возросшей потребностью части лидеров помочь руководителю стабилизировать исполнительский уровень остальных участников хора. На этом этапе существования коллектива лидеры продолжили сложившуюся традицию – консультацию хористов в освоении репертуара. Эту ситуацию А.В. Петровский обозначил как «потенциал признания, который характеризует объективные условия внутри коллективной деятельности, направленный как на поощрение индивида, так и его субъективные притязания на тот или иной уровень, положительной оценки своей деятельности коллективом» (147, с.72.). Нам было важно для стимулирования и поощрения «потенциала признания» обучать лидеров хора основам хормейстерской работы (77, с.38). Особое внимание мы уделили вокально-хоровой структуре народного хора, работе над дикцией, методике разучивания хорового произведения. После курса обучения хормейстеры-общественники вместе с руководителем проводили разводные репетиции, которые способствовали повышению работоспособности участников хора при выучивании новых песен, при повторе произведений из архива коллектива, становлению и повышению авторитета хора. Таким образом, мы могли постоянно поддерживать в репертуаре большое количество произведений, успешно принимать участие в различных мероприятиях цеха, завода, что являлось одним из факторов приобщения членов производственного коллектива к художественно-эстетическим ценностям. </w:t>
      </w:r>
    </w:p>
    <w:p w:rsidR="00094E47" w:rsidRPr="00264EC4" w:rsidRDefault="00094E47" w:rsidP="00094E47">
      <w:pPr>
        <w:pStyle w:val="a5"/>
        <w:spacing w:line="360" w:lineRule="auto"/>
        <w:ind w:firstLine="709"/>
        <w:jc w:val="both"/>
        <w:rPr>
          <w:noProof/>
          <w:color w:val="000000"/>
        </w:rPr>
      </w:pPr>
      <w:r w:rsidRPr="00264EC4">
        <w:rPr>
          <w:noProof/>
          <w:color w:val="000000"/>
        </w:rPr>
        <w:t xml:space="preserve">Для достижения высоких творческих результатов коллектива необходимо было </w:t>
      </w:r>
      <w:r w:rsidRPr="00264EC4">
        <w:rPr>
          <w:i/>
          <w:noProof/>
          <w:color w:val="000000"/>
        </w:rPr>
        <w:t>формирование условий к саморазвитию членов хора</w:t>
      </w:r>
      <w:r w:rsidRPr="00264EC4">
        <w:rPr>
          <w:noProof/>
          <w:color w:val="000000"/>
        </w:rPr>
        <w:t xml:space="preserve">. Для этого привлекали лидеров хора, которые на основе собственного опыта могли самостоятельно помогать решению некоторых творческих задач, подтверждая мысль В.И. Андреева о том, что «изменения происходят не только в мотивах, интеллектуальной, эмоциональных сферах, но и в процессах «самости»: самореализации, самопознания, самосовершенствовании. При этом главным механизмом как развития, так и саморазвития является разрешение противоречий, решение личностно постоянно усложняющихся творческих задач» (4, с.428). Работе по саморазвитию членов творческого объединения также способствовало: обсуждение различных концертов, методической и мемуарной литературы; формирование собственного мнения, интереса к новым знаниям, освоению и совершенствованию вокальных приемов как способа достижения более высоких творческих целей и удовлетворения растущих творческих потребностей. По мере приобретения певческих навыков, роста исполнительского мастерства менялось и отношение к репертуару, повысились критерии оценки произведений, выученных в первый год работы коллектива. Например, «Березонька» И. Шутова, «Ивушка» Е. Степанова, «Коза» А. Аверкина, «Раньше были мужики» Ю. Гаврилова на данном этапе развития творческого объединения получили невысокие оценки – от 1,2 до 2,1 балла. Оценивая программу в целом, мы пришли к выводу, что удовлетворенность участников хора от проделанной работы, репертуара возросла на 0,1 и составила 2,3 балла. </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Творческое саморазвитие личности в трудовом коллективе – это интегральная характеристика процессов «самости», среди которых систематизирующими компонентами выступают самопознание своих творческих возможностей, приобретение и развитие умений, навыков, знаний в хоровом коллективе предприятия, творческое самоопределение (солист, участник хора, ансамбля, инструменталист, аранжировщик, поэт, режиссер, хореограф и т.д.), самосовершенствование и самореализация, качественное изменение художественно-эстетических потребностей. Развитие хора возможно только </w:t>
      </w:r>
      <w:r w:rsidRPr="00264EC4">
        <w:rPr>
          <w:i/>
          <w:noProof/>
          <w:color w:val="000000"/>
          <w:sz w:val="28"/>
        </w:rPr>
        <w:t>при учете индивидуальных запросов его участников, способствующих</w:t>
      </w:r>
      <w:r w:rsidRPr="00264EC4">
        <w:rPr>
          <w:noProof/>
          <w:color w:val="000000"/>
          <w:sz w:val="28"/>
        </w:rPr>
        <w:t xml:space="preserve"> </w:t>
      </w:r>
      <w:r w:rsidRPr="00264EC4">
        <w:rPr>
          <w:i/>
          <w:noProof/>
          <w:color w:val="000000"/>
          <w:sz w:val="28"/>
        </w:rPr>
        <w:t>формированию высоких духовных художественных ценностей</w:t>
      </w:r>
      <w:r w:rsidRPr="00264EC4">
        <w:rPr>
          <w:noProof/>
          <w:color w:val="000000"/>
          <w:sz w:val="28"/>
        </w:rPr>
        <w:t xml:space="preserve">. Формированию высоких художественных ценностей, способствуют многие слагаемые, без которых не может активно функционировать (и привлекать внимание к своей деятельности) творческий коллектив. К ним относятся: концертная деятельность; микроклимат коллектива; состав участников; владение вокально-хоровыми навыками; инструментальное сопровождение и т.д. Но главное, что определяет творческое лицо коллектива, - это репертуар и его самобытность. </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К важнейшим условиям формирования духовных потребностей участников коллектива мы отнесли непрерывный, постоянно растущий интерес к работе над высокохудожественными произведениями. Л.С. Выготский писал, что «искусство есть, скорее, организация нашего поведения на будущее, установка вперед, требование, которое, может быть, никогда и не будет осуществлено, но которое заставляет нас стремиться поверх нашей жизни к тому, что лежит за ней» (39, с. 327). Поэтому в педагогической программе по развитию духовных потребностей нами учитывались личные, групповые (хоровая партия) и коллективные (хор) запросы участников хора. Для привлечения мужчин в хор специально включались в программу произведения из репертуара Краснознаменного военного ансамбля им. Б. Александрова для мужского состава или произведения с солистом, которые требовали солидной мужской группы. Творчески соприкасаясь с признанными произведениями отечественной песенной классики, участники коллектива духовно обогащались, активно воздействуя в целом на развитие духовного мира, субъективно-объективной «самости». Участие в художественной самодеятельности, бесспорно, позволяет членам коллектива соориентироваться в художественно-эстетических ценностях. Об этом говорит посещение членами хора концертов профессиональных артистов (табл.8). </w:t>
      </w:r>
    </w:p>
    <w:p w:rsidR="00094E47" w:rsidRPr="00264EC4" w:rsidRDefault="00094E47" w:rsidP="00094E47">
      <w:pPr>
        <w:pStyle w:val="5"/>
        <w:spacing w:line="360" w:lineRule="auto"/>
        <w:ind w:firstLine="709"/>
        <w:jc w:val="both"/>
        <w:rPr>
          <w:noProof/>
          <w:color w:val="000000"/>
          <w:sz w:val="28"/>
        </w:rPr>
      </w:pPr>
    </w:p>
    <w:p w:rsidR="00094E47" w:rsidRPr="00264EC4" w:rsidRDefault="00094E47" w:rsidP="00094E47">
      <w:pPr>
        <w:pStyle w:val="5"/>
        <w:spacing w:line="360" w:lineRule="auto"/>
        <w:ind w:firstLine="709"/>
        <w:jc w:val="both"/>
        <w:rPr>
          <w:noProof/>
          <w:color w:val="000000"/>
          <w:sz w:val="28"/>
        </w:rPr>
      </w:pPr>
      <w:r w:rsidRPr="00264EC4">
        <w:rPr>
          <w:noProof/>
          <w:color w:val="000000"/>
          <w:sz w:val="28"/>
        </w:rPr>
        <w:t xml:space="preserve">Таблица 8 </w:t>
      </w:r>
    </w:p>
    <w:p w:rsidR="00094E47" w:rsidRPr="00264EC4" w:rsidRDefault="00094E47" w:rsidP="00094E47">
      <w:pPr>
        <w:pStyle w:val="5"/>
        <w:spacing w:line="360" w:lineRule="auto"/>
        <w:ind w:firstLine="709"/>
        <w:jc w:val="both"/>
        <w:rPr>
          <w:noProof/>
          <w:color w:val="000000"/>
          <w:sz w:val="28"/>
        </w:rPr>
      </w:pPr>
      <w:r w:rsidRPr="00264EC4">
        <w:rPr>
          <w:noProof/>
          <w:color w:val="000000"/>
          <w:sz w:val="28"/>
        </w:rPr>
        <w:t>Посещаемость концертов профессиональных артистов</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628"/>
        <w:gridCol w:w="2448"/>
        <w:gridCol w:w="3495"/>
      </w:tblGrid>
      <w:tr w:rsidR="00094E47" w:rsidRPr="00E06DC8" w:rsidTr="00E06DC8">
        <w:trPr>
          <w:trHeight w:val="23"/>
        </w:trPr>
        <w:tc>
          <w:tcPr>
            <w:tcW w:w="1895" w:type="pct"/>
            <w:shd w:val="clear" w:color="auto" w:fill="auto"/>
          </w:tcPr>
          <w:p w:rsidR="00094E47" w:rsidRPr="00E06DC8" w:rsidRDefault="00094E47" w:rsidP="00E06DC8">
            <w:pPr>
              <w:spacing w:line="360" w:lineRule="auto"/>
              <w:jc w:val="both"/>
              <w:rPr>
                <w:noProof/>
                <w:color w:val="000000"/>
              </w:rPr>
            </w:pPr>
            <w:r w:rsidRPr="00E06DC8">
              <w:rPr>
                <w:noProof/>
                <w:color w:val="000000"/>
              </w:rPr>
              <w:t xml:space="preserve">Центры </w:t>
            </w:r>
          </w:p>
          <w:p w:rsidR="00094E47" w:rsidRPr="00E06DC8" w:rsidRDefault="00094E47" w:rsidP="00E06DC8">
            <w:pPr>
              <w:spacing w:line="360" w:lineRule="auto"/>
              <w:jc w:val="both"/>
              <w:rPr>
                <w:noProof/>
                <w:color w:val="000000"/>
              </w:rPr>
            </w:pPr>
            <w:r w:rsidRPr="00E06DC8">
              <w:rPr>
                <w:noProof/>
                <w:color w:val="000000"/>
              </w:rPr>
              <w:t>Культуры</w:t>
            </w:r>
          </w:p>
        </w:tc>
        <w:tc>
          <w:tcPr>
            <w:tcW w:w="1279" w:type="pct"/>
            <w:shd w:val="clear" w:color="auto" w:fill="auto"/>
          </w:tcPr>
          <w:p w:rsidR="00094E47" w:rsidRPr="00E06DC8" w:rsidRDefault="00094E47" w:rsidP="00E06DC8">
            <w:pPr>
              <w:spacing w:line="360" w:lineRule="auto"/>
              <w:jc w:val="both"/>
              <w:rPr>
                <w:noProof/>
                <w:color w:val="000000"/>
              </w:rPr>
            </w:pPr>
            <w:r w:rsidRPr="00E06DC8">
              <w:rPr>
                <w:noProof/>
                <w:color w:val="000000"/>
              </w:rPr>
              <w:t>Начало</w:t>
            </w:r>
          </w:p>
          <w:p w:rsidR="00094E47" w:rsidRPr="00E06DC8" w:rsidRDefault="00094E47" w:rsidP="00E06DC8">
            <w:pPr>
              <w:spacing w:line="360" w:lineRule="auto"/>
              <w:jc w:val="both"/>
              <w:rPr>
                <w:noProof/>
                <w:color w:val="000000"/>
              </w:rPr>
            </w:pPr>
            <w:r w:rsidRPr="00E06DC8">
              <w:rPr>
                <w:noProof/>
                <w:color w:val="000000"/>
              </w:rPr>
              <w:t>Эксперимента</w:t>
            </w:r>
          </w:p>
        </w:tc>
        <w:tc>
          <w:tcPr>
            <w:tcW w:w="1826" w:type="pct"/>
            <w:shd w:val="clear" w:color="auto" w:fill="auto"/>
          </w:tcPr>
          <w:p w:rsidR="00094E47" w:rsidRPr="00E06DC8" w:rsidRDefault="00094E47" w:rsidP="00E06DC8">
            <w:pPr>
              <w:spacing w:line="360" w:lineRule="auto"/>
              <w:jc w:val="both"/>
              <w:rPr>
                <w:noProof/>
                <w:color w:val="000000"/>
              </w:rPr>
            </w:pPr>
            <w:r w:rsidRPr="00E06DC8">
              <w:rPr>
                <w:noProof/>
                <w:color w:val="000000"/>
              </w:rPr>
              <w:t>Окончание</w:t>
            </w:r>
          </w:p>
          <w:p w:rsidR="00094E47" w:rsidRPr="00E06DC8" w:rsidRDefault="00094E47" w:rsidP="00E06DC8">
            <w:pPr>
              <w:spacing w:line="360" w:lineRule="auto"/>
              <w:jc w:val="both"/>
              <w:rPr>
                <w:noProof/>
                <w:color w:val="000000"/>
              </w:rPr>
            </w:pPr>
            <w:r w:rsidRPr="00E06DC8">
              <w:rPr>
                <w:noProof/>
                <w:color w:val="000000"/>
              </w:rPr>
              <w:t>Эксперимента</w:t>
            </w:r>
          </w:p>
        </w:tc>
      </w:tr>
      <w:tr w:rsidR="00094E47" w:rsidRPr="00E06DC8" w:rsidTr="00E06DC8">
        <w:trPr>
          <w:trHeight w:val="23"/>
        </w:trPr>
        <w:tc>
          <w:tcPr>
            <w:tcW w:w="1895" w:type="pct"/>
            <w:shd w:val="clear" w:color="auto" w:fill="auto"/>
          </w:tcPr>
          <w:p w:rsidR="00094E47" w:rsidRPr="00E06DC8" w:rsidRDefault="00094E47" w:rsidP="00E06DC8">
            <w:pPr>
              <w:pStyle w:val="1"/>
              <w:spacing w:line="360" w:lineRule="auto"/>
              <w:jc w:val="both"/>
              <w:rPr>
                <w:noProof/>
                <w:color w:val="000000"/>
                <w:sz w:val="20"/>
              </w:rPr>
            </w:pPr>
            <w:r w:rsidRPr="00E06DC8">
              <w:rPr>
                <w:noProof/>
                <w:color w:val="000000"/>
                <w:sz w:val="20"/>
              </w:rPr>
              <w:t>Филармония</w:t>
            </w:r>
          </w:p>
        </w:tc>
        <w:tc>
          <w:tcPr>
            <w:tcW w:w="1279" w:type="pct"/>
            <w:shd w:val="clear" w:color="auto" w:fill="auto"/>
          </w:tcPr>
          <w:p w:rsidR="00094E47" w:rsidRPr="00E06DC8" w:rsidRDefault="00094E47" w:rsidP="00E06DC8">
            <w:pPr>
              <w:spacing w:line="360" w:lineRule="auto"/>
              <w:jc w:val="both"/>
              <w:rPr>
                <w:noProof/>
                <w:color w:val="000000"/>
              </w:rPr>
            </w:pPr>
            <w:r w:rsidRPr="00E06DC8">
              <w:rPr>
                <w:noProof/>
                <w:color w:val="000000"/>
              </w:rPr>
              <w:t>48</w:t>
            </w:r>
          </w:p>
        </w:tc>
        <w:tc>
          <w:tcPr>
            <w:tcW w:w="1826" w:type="pct"/>
            <w:shd w:val="clear" w:color="auto" w:fill="auto"/>
          </w:tcPr>
          <w:p w:rsidR="00094E47" w:rsidRPr="00E06DC8" w:rsidRDefault="00094E47" w:rsidP="00E06DC8">
            <w:pPr>
              <w:spacing w:line="360" w:lineRule="auto"/>
              <w:jc w:val="both"/>
              <w:rPr>
                <w:noProof/>
                <w:color w:val="000000"/>
              </w:rPr>
            </w:pPr>
            <w:r w:rsidRPr="00E06DC8">
              <w:rPr>
                <w:noProof/>
                <w:color w:val="000000"/>
              </w:rPr>
              <w:t>126</w:t>
            </w:r>
          </w:p>
        </w:tc>
      </w:tr>
      <w:tr w:rsidR="00094E47" w:rsidRPr="00E06DC8" w:rsidTr="00E06DC8">
        <w:trPr>
          <w:trHeight w:val="23"/>
        </w:trPr>
        <w:tc>
          <w:tcPr>
            <w:tcW w:w="1895" w:type="pct"/>
            <w:shd w:val="clear" w:color="auto" w:fill="auto"/>
          </w:tcPr>
          <w:p w:rsidR="00094E47" w:rsidRPr="00E06DC8" w:rsidRDefault="00094E47" w:rsidP="00E06DC8">
            <w:pPr>
              <w:spacing w:line="360" w:lineRule="auto"/>
              <w:jc w:val="both"/>
              <w:rPr>
                <w:noProof/>
                <w:color w:val="000000"/>
              </w:rPr>
            </w:pPr>
            <w:r w:rsidRPr="00E06DC8">
              <w:rPr>
                <w:noProof/>
                <w:color w:val="000000"/>
              </w:rPr>
              <w:t>Оперный театр</w:t>
            </w:r>
          </w:p>
        </w:tc>
        <w:tc>
          <w:tcPr>
            <w:tcW w:w="1279" w:type="pct"/>
            <w:shd w:val="clear" w:color="auto" w:fill="auto"/>
          </w:tcPr>
          <w:p w:rsidR="00094E47" w:rsidRPr="00E06DC8" w:rsidRDefault="00094E47" w:rsidP="00E06DC8">
            <w:pPr>
              <w:spacing w:line="360" w:lineRule="auto"/>
              <w:jc w:val="both"/>
              <w:rPr>
                <w:noProof/>
                <w:color w:val="000000"/>
              </w:rPr>
            </w:pPr>
            <w:r w:rsidRPr="00E06DC8">
              <w:rPr>
                <w:noProof/>
                <w:color w:val="000000"/>
              </w:rPr>
              <w:t>34</w:t>
            </w:r>
          </w:p>
        </w:tc>
        <w:tc>
          <w:tcPr>
            <w:tcW w:w="1826" w:type="pct"/>
            <w:shd w:val="clear" w:color="auto" w:fill="auto"/>
          </w:tcPr>
          <w:p w:rsidR="00094E47" w:rsidRPr="00E06DC8" w:rsidRDefault="00094E47" w:rsidP="00E06DC8">
            <w:pPr>
              <w:spacing w:line="360" w:lineRule="auto"/>
              <w:jc w:val="both"/>
              <w:rPr>
                <w:noProof/>
                <w:color w:val="000000"/>
              </w:rPr>
            </w:pPr>
            <w:r w:rsidRPr="00E06DC8">
              <w:rPr>
                <w:noProof/>
                <w:color w:val="000000"/>
              </w:rPr>
              <w:t>73</w:t>
            </w:r>
          </w:p>
        </w:tc>
      </w:tr>
      <w:tr w:rsidR="00094E47" w:rsidRPr="00E06DC8" w:rsidTr="00E06DC8">
        <w:trPr>
          <w:trHeight w:val="23"/>
        </w:trPr>
        <w:tc>
          <w:tcPr>
            <w:tcW w:w="1895" w:type="pct"/>
            <w:shd w:val="clear" w:color="auto" w:fill="auto"/>
          </w:tcPr>
          <w:p w:rsidR="00094E47" w:rsidRPr="00E06DC8" w:rsidRDefault="00094E47" w:rsidP="00E06DC8">
            <w:pPr>
              <w:spacing w:line="360" w:lineRule="auto"/>
              <w:jc w:val="both"/>
              <w:rPr>
                <w:noProof/>
                <w:color w:val="000000"/>
              </w:rPr>
            </w:pPr>
            <w:r w:rsidRPr="00E06DC8">
              <w:rPr>
                <w:noProof/>
                <w:color w:val="000000"/>
              </w:rPr>
              <w:t>Итого:</w:t>
            </w:r>
          </w:p>
        </w:tc>
        <w:tc>
          <w:tcPr>
            <w:tcW w:w="1279" w:type="pct"/>
            <w:shd w:val="clear" w:color="auto" w:fill="auto"/>
          </w:tcPr>
          <w:p w:rsidR="00094E47" w:rsidRPr="00E06DC8" w:rsidRDefault="00094E47" w:rsidP="00E06DC8">
            <w:pPr>
              <w:spacing w:line="360" w:lineRule="auto"/>
              <w:jc w:val="both"/>
              <w:rPr>
                <w:noProof/>
                <w:color w:val="000000"/>
              </w:rPr>
            </w:pPr>
            <w:r w:rsidRPr="00E06DC8">
              <w:rPr>
                <w:noProof/>
                <w:color w:val="000000"/>
              </w:rPr>
              <w:t>82</w:t>
            </w:r>
          </w:p>
        </w:tc>
        <w:tc>
          <w:tcPr>
            <w:tcW w:w="1826" w:type="pct"/>
            <w:shd w:val="clear" w:color="auto" w:fill="auto"/>
          </w:tcPr>
          <w:p w:rsidR="00094E47" w:rsidRPr="00E06DC8" w:rsidRDefault="00094E47" w:rsidP="00E06DC8">
            <w:pPr>
              <w:spacing w:line="360" w:lineRule="auto"/>
              <w:jc w:val="both"/>
              <w:rPr>
                <w:noProof/>
                <w:color w:val="000000"/>
              </w:rPr>
            </w:pPr>
            <w:r w:rsidRPr="00E06DC8">
              <w:rPr>
                <w:noProof/>
                <w:color w:val="000000"/>
              </w:rPr>
              <w:t>199</w:t>
            </w:r>
          </w:p>
        </w:tc>
      </w:tr>
    </w:tbl>
    <w:p w:rsidR="00094E47" w:rsidRPr="00264EC4" w:rsidRDefault="00094E47" w:rsidP="00094E47">
      <w:pPr>
        <w:spacing w:line="360" w:lineRule="auto"/>
        <w:ind w:firstLine="709"/>
        <w:jc w:val="both"/>
        <w:rPr>
          <w:noProof/>
          <w:color w:val="000000"/>
          <w:sz w:val="28"/>
        </w:rPr>
      </w:pPr>
    </w:p>
    <w:p w:rsidR="00094E47" w:rsidRPr="00264EC4" w:rsidRDefault="00094E47" w:rsidP="00094E47">
      <w:pPr>
        <w:pStyle w:val="33"/>
        <w:tabs>
          <w:tab w:val="left" w:pos="0"/>
        </w:tabs>
        <w:ind w:firstLine="709"/>
        <w:rPr>
          <w:b w:val="0"/>
          <w:bCs/>
          <w:noProof/>
          <w:color w:val="000000"/>
        </w:rPr>
      </w:pPr>
      <w:r w:rsidRPr="00264EC4">
        <w:rPr>
          <w:b w:val="0"/>
          <w:bCs/>
          <w:noProof/>
          <w:color w:val="000000"/>
        </w:rPr>
        <w:t xml:space="preserve">По данным табл. 8 мы отмечаем, что участники хора значительно перекрывают данные таблицы 3, где из 980 респондентов театры посетило 34 человека, концерты творческих коллективов – 48. Таким образом, занятия в творческом коллективе значительно расширили творческий кругозор его участников, следовательно, просмотр профессиональных программ культурных центров также способствовал формированию и развитию высоких художественных ценностей членов художественной самодеятельности. </w:t>
      </w:r>
    </w:p>
    <w:p w:rsidR="00094E47" w:rsidRPr="00264EC4" w:rsidRDefault="00094E47" w:rsidP="00094E47">
      <w:pPr>
        <w:pStyle w:val="33"/>
        <w:tabs>
          <w:tab w:val="left" w:pos="1985"/>
        </w:tabs>
        <w:ind w:firstLine="709"/>
        <w:rPr>
          <w:b w:val="0"/>
          <w:bCs/>
          <w:noProof/>
          <w:color w:val="000000"/>
        </w:rPr>
      </w:pPr>
      <w:r w:rsidRPr="00264EC4">
        <w:rPr>
          <w:b w:val="0"/>
          <w:bCs/>
          <w:noProof/>
          <w:color w:val="000000"/>
        </w:rPr>
        <w:t xml:space="preserve">Социальная активность некоторых участников хора была настолько высока, что стала </w:t>
      </w:r>
      <w:r w:rsidRPr="00264EC4">
        <w:rPr>
          <w:b w:val="0"/>
          <w:bCs/>
          <w:i/>
          <w:noProof/>
          <w:color w:val="000000"/>
        </w:rPr>
        <w:t>возможной передача руководителем некоторых организационных</w:t>
      </w:r>
      <w:r w:rsidRPr="00264EC4">
        <w:rPr>
          <w:b w:val="0"/>
          <w:bCs/>
          <w:noProof/>
          <w:color w:val="000000"/>
        </w:rPr>
        <w:t xml:space="preserve"> </w:t>
      </w:r>
      <w:r w:rsidRPr="00264EC4">
        <w:rPr>
          <w:b w:val="0"/>
          <w:bCs/>
          <w:i/>
          <w:noProof/>
          <w:color w:val="000000"/>
        </w:rPr>
        <w:t>функций активу и лидерам хора.</w:t>
      </w:r>
      <w:r w:rsidRPr="00264EC4">
        <w:rPr>
          <w:b w:val="0"/>
          <w:bCs/>
          <w:noProof/>
          <w:color w:val="000000"/>
        </w:rPr>
        <w:t xml:space="preserve"> На этом этапе развития их организационная деятельность приобрели значительный авторитет не только в самом хоре, но и на различных уровнях производственного коллектива. Следствием демократического стиля руководителя хора стало перераспределение обязанностей внутри коллектива. Большинство организационных вопросов решались органами самоуправления (староста, актив хора, комиссии), т.е. частью системы управления коллективом, в которой в качестве субъекта управления выступает сам коллектив (90, с.94). Это обстоятельство позволило нам сконцентрироваться на основной цели педагогического эксперимента, коррекции репертуарной политики – совершенствовании художественно-эстетических потребностей его участников. В результате указанной работы стабилизировался состав хора, что свидетельствует о их ценностном отношении к художественной самодеятельности (табл. 9).</w:t>
      </w:r>
    </w:p>
    <w:p w:rsidR="00094E47" w:rsidRPr="00264EC4" w:rsidRDefault="00094E47" w:rsidP="00094E47">
      <w:pPr>
        <w:pStyle w:val="33"/>
        <w:tabs>
          <w:tab w:val="left" w:pos="1985"/>
        </w:tabs>
        <w:ind w:firstLine="709"/>
        <w:rPr>
          <w:b w:val="0"/>
          <w:bCs/>
          <w:noProof/>
          <w:color w:val="000000"/>
        </w:rPr>
      </w:pPr>
    </w:p>
    <w:p w:rsidR="00094E47" w:rsidRPr="00264EC4" w:rsidRDefault="00094E47" w:rsidP="00094E47">
      <w:pPr>
        <w:pStyle w:val="33"/>
        <w:tabs>
          <w:tab w:val="left" w:pos="1985"/>
        </w:tabs>
        <w:ind w:firstLine="709"/>
        <w:rPr>
          <w:b w:val="0"/>
          <w:bCs/>
          <w:noProof/>
          <w:color w:val="000000"/>
        </w:rPr>
      </w:pPr>
      <w:r w:rsidRPr="00264EC4">
        <w:rPr>
          <w:b w:val="0"/>
          <w:bCs/>
          <w:noProof/>
          <w:color w:val="000000"/>
        </w:rPr>
        <w:t>Таблица 9</w:t>
      </w:r>
    </w:p>
    <w:p w:rsidR="00094E47" w:rsidRPr="00264EC4" w:rsidRDefault="00094E47" w:rsidP="00094E47">
      <w:pPr>
        <w:pStyle w:val="33"/>
        <w:tabs>
          <w:tab w:val="left" w:pos="1985"/>
        </w:tabs>
        <w:ind w:firstLine="709"/>
        <w:rPr>
          <w:b w:val="0"/>
          <w:bCs/>
          <w:noProof/>
          <w:color w:val="000000"/>
        </w:rPr>
      </w:pPr>
      <w:r w:rsidRPr="00264EC4">
        <w:rPr>
          <w:b w:val="0"/>
          <w:bCs/>
          <w:noProof/>
          <w:color w:val="000000"/>
        </w:rPr>
        <w:t>Состав хора к концу второго этапа развития художественного коллектива</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382"/>
        <w:gridCol w:w="1382"/>
        <w:gridCol w:w="1382"/>
        <w:gridCol w:w="1382"/>
        <w:gridCol w:w="1382"/>
        <w:gridCol w:w="1382"/>
        <w:gridCol w:w="1279"/>
      </w:tblGrid>
      <w:tr w:rsidR="00094E47" w:rsidRPr="00E06DC8" w:rsidTr="00E06DC8">
        <w:trPr>
          <w:trHeight w:val="23"/>
        </w:trPr>
        <w:tc>
          <w:tcPr>
            <w:tcW w:w="722" w:type="pct"/>
            <w:shd w:val="clear" w:color="auto" w:fill="auto"/>
          </w:tcPr>
          <w:p w:rsidR="00094E47" w:rsidRPr="00E06DC8" w:rsidRDefault="00094E47" w:rsidP="00E06DC8">
            <w:pPr>
              <w:pStyle w:val="a5"/>
              <w:spacing w:line="360" w:lineRule="auto"/>
              <w:jc w:val="both"/>
              <w:rPr>
                <w:bCs/>
                <w:noProof/>
                <w:color w:val="000000"/>
                <w:sz w:val="20"/>
              </w:rPr>
            </w:pPr>
            <w:r w:rsidRPr="00E06DC8">
              <w:rPr>
                <w:bCs/>
                <w:noProof/>
                <w:color w:val="000000"/>
                <w:sz w:val="20"/>
              </w:rPr>
              <w:t>Возраст</w:t>
            </w:r>
          </w:p>
        </w:tc>
        <w:tc>
          <w:tcPr>
            <w:tcW w:w="722" w:type="pct"/>
            <w:shd w:val="clear" w:color="auto" w:fill="auto"/>
          </w:tcPr>
          <w:p w:rsidR="00094E47" w:rsidRPr="00E06DC8" w:rsidRDefault="00094E47" w:rsidP="00E06DC8">
            <w:pPr>
              <w:pStyle w:val="a5"/>
              <w:spacing w:line="360" w:lineRule="auto"/>
              <w:jc w:val="both"/>
              <w:rPr>
                <w:bCs/>
                <w:noProof/>
                <w:color w:val="000000"/>
                <w:sz w:val="20"/>
              </w:rPr>
            </w:pPr>
            <w:r w:rsidRPr="00E06DC8">
              <w:rPr>
                <w:bCs/>
                <w:noProof/>
                <w:color w:val="000000"/>
                <w:sz w:val="20"/>
              </w:rPr>
              <w:t>Женский</w:t>
            </w:r>
          </w:p>
        </w:tc>
        <w:tc>
          <w:tcPr>
            <w:tcW w:w="722" w:type="pct"/>
            <w:shd w:val="clear" w:color="auto" w:fill="auto"/>
          </w:tcPr>
          <w:p w:rsidR="00094E47" w:rsidRPr="00E06DC8" w:rsidRDefault="00094E47" w:rsidP="00E06DC8">
            <w:pPr>
              <w:pStyle w:val="a5"/>
              <w:spacing w:line="360" w:lineRule="auto"/>
              <w:jc w:val="both"/>
              <w:rPr>
                <w:bCs/>
                <w:noProof/>
                <w:color w:val="000000"/>
                <w:sz w:val="20"/>
              </w:rPr>
            </w:pPr>
            <w:r w:rsidRPr="00E06DC8">
              <w:rPr>
                <w:bCs/>
                <w:noProof/>
                <w:color w:val="000000"/>
                <w:sz w:val="20"/>
              </w:rPr>
              <w:t>Мужской</w:t>
            </w:r>
          </w:p>
        </w:tc>
        <w:tc>
          <w:tcPr>
            <w:tcW w:w="722" w:type="pct"/>
            <w:shd w:val="clear" w:color="auto" w:fill="auto"/>
          </w:tcPr>
          <w:p w:rsidR="00094E47" w:rsidRPr="00E06DC8" w:rsidRDefault="00094E47" w:rsidP="00E06DC8">
            <w:pPr>
              <w:pStyle w:val="a5"/>
              <w:spacing w:line="360" w:lineRule="auto"/>
              <w:jc w:val="both"/>
              <w:rPr>
                <w:bCs/>
                <w:noProof/>
                <w:color w:val="000000"/>
                <w:sz w:val="20"/>
              </w:rPr>
            </w:pPr>
            <w:r w:rsidRPr="00E06DC8">
              <w:rPr>
                <w:bCs/>
                <w:noProof/>
                <w:color w:val="000000"/>
                <w:sz w:val="20"/>
              </w:rPr>
              <w:t>Среднее</w:t>
            </w:r>
          </w:p>
        </w:tc>
        <w:tc>
          <w:tcPr>
            <w:tcW w:w="722" w:type="pct"/>
            <w:shd w:val="clear" w:color="auto" w:fill="auto"/>
          </w:tcPr>
          <w:p w:rsidR="00094E47" w:rsidRPr="00E06DC8" w:rsidRDefault="00094E47" w:rsidP="00E06DC8">
            <w:pPr>
              <w:pStyle w:val="a5"/>
              <w:spacing w:line="360" w:lineRule="auto"/>
              <w:jc w:val="both"/>
              <w:rPr>
                <w:bCs/>
                <w:noProof/>
                <w:color w:val="000000"/>
                <w:sz w:val="20"/>
              </w:rPr>
            </w:pPr>
            <w:r w:rsidRPr="00E06DC8">
              <w:rPr>
                <w:bCs/>
                <w:noProof/>
                <w:color w:val="000000"/>
                <w:sz w:val="20"/>
              </w:rPr>
              <w:t>Ср. спец</w:t>
            </w:r>
          </w:p>
        </w:tc>
        <w:tc>
          <w:tcPr>
            <w:tcW w:w="722" w:type="pct"/>
            <w:shd w:val="clear" w:color="auto" w:fill="auto"/>
          </w:tcPr>
          <w:p w:rsidR="00094E47" w:rsidRPr="00E06DC8" w:rsidRDefault="00094E47" w:rsidP="00E06DC8">
            <w:pPr>
              <w:pStyle w:val="a5"/>
              <w:spacing w:line="360" w:lineRule="auto"/>
              <w:jc w:val="both"/>
              <w:rPr>
                <w:bCs/>
                <w:noProof/>
                <w:color w:val="000000"/>
                <w:sz w:val="20"/>
              </w:rPr>
            </w:pPr>
            <w:r w:rsidRPr="00E06DC8">
              <w:rPr>
                <w:bCs/>
                <w:noProof/>
                <w:color w:val="000000"/>
                <w:sz w:val="20"/>
              </w:rPr>
              <w:t>Н/высш.</w:t>
            </w:r>
          </w:p>
        </w:tc>
        <w:tc>
          <w:tcPr>
            <w:tcW w:w="669" w:type="pct"/>
            <w:shd w:val="clear" w:color="auto" w:fill="auto"/>
          </w:tcPr>
          <w:p w:rsidR="00094E47" w:rsidRPr="00E06DC8" w:rsidRDefault="00094E47" w:rsidP="00E06DC8">
            <w:pPr>
              <w:pStyle w:val="a5"/>
              <w:spacing w:line="360" w:lineRule="auto"/>
              <w:jc w:val="both"/>
              <w:rPr>
                <w:bCs/>
                <w:noProof/>
                <w:color w:val="000000"/>
                <w:sz w:val="20"/>
              </w:rPr>
            </w:pPr>
            <w:r w:rsidRPr="00E06DC8">
              <w:rPr>
                <w:bCs/>
                <w:noProof/>
                <w:color w:val="000000"/>
                <w:sz w:val="20"/>
              </w:rPr>
              <w:t>Высшее</w:t>
            </w:r>
          </w:p>
        </w:tc>
      </w:tr>
      <w:tr w:rsidR="00094E47" w:rsidRPr="00E06DC8" w:rsidTr="00E06DC8">
        <w:trPr>
          <w:trHeight w:val="23"/>
        </w:trPr>
        <w:tc>
          <w:tcPr>
            <w:tcW w:w="722" w:type="pct"/>
            <w:shd w:val="clear" w:color="auto" w:fill="auto"/>
          </w:tcPr>
          <w:p w:rsidR="00094E47" w:rsidRPr="00E06DC8" w:rsidRDefault="00094E47" w:rsidP="00E06DC8">
            <w:pPr>
              <w:pStyle w:val="a5"/>
              <w:spacing w:line="360" w:lineRule="auto"/>
              <w:jc w:val="both"/>
              <w:rPr>
                <w:bCs/>
                <w:noProof/>
                <w:color w:val="000000"/>
                <w:sz w:val="20"/>
              </w:rPr>
            </w:pPr>
            <w:r w:rsidRPr="00E06DC8">
              <w:rPr>
                <w:bCs/>
                <w:noProof/>
                <w:color w:val="000000"/>
                <w:sz w:val="20"/>
              </w:rPr>
              <w:t>18-25</w:t>
            </w:r>
          </w:p>
        </w:tc>
        <w:tc>
          <w:tcPr>
            <w:tcW w:w="722" w:type="pct"/>
            <w:shd w:val="clear" w:color="auto" w:fill="auto"/>
          </w:tcPr>
          <w:p w:rsidR="00094E47" w:rsidRPr="00E06DC8" w:rsidRDefault="00094E47" w:rsidP="00E06DC8">
            <w:pPr>
              <w:pStyle w:val="a5"/>
              <w:spacing w:line="360" w:lineRule="auto"/>
              <w:jc w:val="both"/>
              <w:rPr>
                <w:bCs/>
                <w:noProof/>
                <w:color w:val="000000"/>
                <w:sz w:val="20"/>
              </w:rPr>
            </w:pPr>
            <w:r w:rsidRPr="00E06DC8">
              <w:rPr>
                <w:bCs/>
                <w:noProof/>
                <w:color w:val="000000"/>
                <w:sz w:val="20"/>
              </w:rPr>
              <w:t>4</w:t>
            </w:r>
          </w:p>
        </w:tc>
        <w:tc>
          <w:tcPr>
            <w:tcW w:w="722" w:type="pct"/>
            <w:shd w:val="clear" w:color="auto" w:fill="auto"/>
          </w:tcPr>
          <w:p w:rsidR="00094E47" w:rsidRPr="00E06DC8" w:rsidRDefault="00094E47" w:rsidP="00E06DC8">
            <w:pPr>
              <w:pStyle w:val="a5"/>
              <w:spacing w:line="360" w:lineRule="auto"/>
              <w:jc w:val="both"/>
              <w:rPr>
                <w:bCs/>
                <w:noProof/>
                <w:color w:val="000000"/>
                <w:sz w:val="20"/>
              </w:rPr>
            </w:pPr>
            <w:r w:rsidRPr="00E06DC8">
              <w:rPr>
                <w:bCs/>
                <w:noProof/>
                <w:color w:val="000000"/>
                <w:sz w:val="20"/>
              </w:rPr>
              <w:t>3</w:t>
            </w:r>
          </w:p>
        </w:tc>
        <w:tc>
          <w:tcPr>
            <w:tcW w:w="722" w:type="pct"/>
            <w:shd w:val="clear" w:color="auto" w:fill="auto"/>
          </w:tcPr>
          <w:p w:rsidR="00094E47" w:rsidRPr="00E06DC8" w:rsidRDefault="00094E47" w:rsidP="00E06DC8">
            <w:pPr>
              <w:pStyle w:val="a5"/>
              <w:spacing w:line="360" w:lineRule="auto"/>
              <w:jc w:val="both"/>
              <w:rPr>
                <w:bCs/>
                <w:noProof/>
                <w:color w:val="000000"/>
                <w:sz w:val="20"/>
              </w:rPr>
            </w:pPr>
            <w:r w:rsidRPr="00E06DC8">
              <w:rPr>
                <w:bCs/>
                <w:noProof/>
                <w:color w:val="000000"/>
                <w:sz w:val="20"/>
              </w:rPr>
              <w:t>5</w:t>
            </w:r>
          </w:p>
        </w:tc>
        <w:tc>
          <w:tcPr>
            <w:tcW w:w="722" w:type="pct"/>
            <w:shd w:val="clear" w:color="auto" w:fill="auto"/>
          </w:tcPr>
          <w:p w:rsidR="00094E47" w:rsidRPr="00E06DC8" w:rsidRDefault="00094E47" w:rsidP="00E06DC8">
            <w:pPr>
              <w:pStyle w:val="a5"/>
              <w:spacing w:line="360" w:lineRule="auto"/>
              <w:jc w:val="both"/>
              <w:rPr>
                <w:bCs/>
                <w:noProof/>
                <w:color w:val="000000"/>
                <w:sz w:val="20"/>
              </w:rPr>
            </w:pPr>
            <w:r w:rsidRPr="00E06DC8">
              <w:rPr>
                <w:bCs/>
                <w:noProof/>
                <w:color w:val="000000"/>
                <w:sz w:val="20"/>
              </w:rPr>
              <w:t>1</w:t>
            </w:r>
          </w:p>
        </w:tc>
        <w:tc>
          <w:tcPr>
            <w:tcW w:w="722" w:type="pct"/>
            <w:shd w:val="clear" w:color="auto" w:fill="auto"/>
          </w:tcPr>
          <w:p w:rsidR="00094E47" w:rsidRPr="00E06DC8" w:rsidRDefault="00094E47" w:rsidP="00E06DC8">
            <w:pPr>
              <w:pStyle w:val="a5"/>
              <w:spacing w:line="360" w:lineRule="auto"/>
              <w:jc w:val="both"/>
              <w:rPr>
                <w:bCs/>
                <w:noProof/>
                <w:color w:val="000000"/>
                <w:sz w:val="20"/>
              </w:rPr>
            </w:pPr>
            <w:r w:rsidRPr="00E06DC8">
              <w:rPr>
                <w:bCs/>
                <w:noProof/>
                <w:color w:val="000000"/>
                <w:sz w:val="20"/>
              </w:rPr>
              <w:t>1</w:t>
            </w:r>
          </w:p>
        </w:tc>
        <w:tc>
          <w:tcPr>
            <w:tcW w:w="669" w:type="pct"/>
            <w:shd w:val="clear" w:color="auto" w:fill="auto"/>
          </w:tcPr>
          <w:p w:rsidR="00094E47" w:rsidRPr="00E06DC8" w:rsidRDefault="00094E47" w:rsidP="00E06DC8">
            <w:pPr>
              <w:pStyle w:val="a5"/>
              <w:spacing w:line="360" w:lineRule="auto"/>
              <w:jc w:val="both"/>
              <w:rPr>
                <w:bCs/>
                <w:noProof/>
                <w:color w:val="000000"/>
                <w:sz w:val="20"/>
              </w:rPr>
            </w:pPr>
            <w:r w:rsidRPr="00E06DC8">
              <w:rPr>
                <w:bCs/>
                <w:noProof/>
                <w:color w:val="000000"/>
                <w:sz w:val="20"/>
              </w:rPr>
              <w:t>1</w:t>
            </w:r>
          </w:p>
        </w:tc>
      </w:tr>
      <w:tr w:rsidR="00094E47" w:rsidRPr="00E06DC8" w:rsidTr="00E06DC8">
        <w:trPr>
          <w:trHeight w:val="23"/>
        </w:trPr>
        <w:tc>
          <w:tcPr>
            <w:tcW w:w="722" w:type="pct"/>
            <w:shd w:val="clear" w:color="auto" w:fill="auto"/>
          </w:tcPr>
          <w:p w:rsidR="00094E47" w:rsidRPr="00E06DC8" w:rsidRDefault="00094E47" w:rsidP="00E06DC8">
            <w:pPr>
              <w:pStyle w:val="a5"/>
              <w:spacing w:line="360" w:lineRule="auto"/>
              <w:jc w:val="both"/>
              <w:rPr>
                <w:bCs/>
                <w:noProof/>
                <w:color w:val="000000"/>
                <w:sz w:val="20"/>
              </w:rPr>
            </w:pPr>
            <w:r w:rsidRPr="00E06DC8">
              <w:rPr>
                <w:bCs/>
                <w:noProof/>
                <w:color w:val="000000"/>
                <w:sz w:val="20"/>
              </w:rPr>
              <w:t>26-40</w:t>
            </w:r>
          </w:p>
        </w:tc>
        <w:tc>
          <w:tcPr>
            <w:tcW w:w="722" w:type="pct"/>
            <w:shd w:val="clear" w:color="auto" w:fill="auto"/>
          </w:tcPr>
          <w:p w:rsidR="00094E47" w:rsidRPr="00E06DC8" w:rsidRDefault="00094E47" w:rsidP="00E06DC8">
            <w:pPr>
              <w:pStyle w:val="a5"/>
              <w:spacing w:line="360" w:lineRule="auto"/>
              <w:jc w:val="both"/>
              <w:rPr>
                <w:bCs/>
                <w:noProof/>
                <w:color w:val="000000"/>
                <w:sz w:val="20"/>
              </w:rPr>
            </w:pPr>
            <w:r w:rsidRPr="00E06DC8">
              <w:rPr>
                <w:bCs/>
                <w:noProof/>
                <w:color w:val="000000"/>
                <w:sz w:val="20"/>
              </w:rPr>
              <w:t>9</w:t>
            </w:r>
          </w:p>
        </w:tc>
        <w:tc>
          <w:tcPr>
            <w:tcW w:w="722" w:type="pct"/>
            <w:shd w:val="clear" w:color="auto" w:fill="auto"/>
          </w:tcPr>
          <w:p w:rsidR="00094E47" w:rsidRPr="00E06DC8" w:rsidRDefault="00094E47" w:rsidP="00E06DC8">
            <w:pPr>
              <w:pStyle w:val="a5"/>
              <w:spacing w:line="360" w:lineRule="auto"/>
              <w:jc w:val="both"/>
              <w:rPr>
                <w:bCs/>
                <w:noProof/>
                <w:color w:val="000000"/>
                <w:sz w:val="20"/>
              </w:rPr>
            </w:pPr>
            <w:r w:rsidRPr="00E06DC8">
              <w:rPr>
                <w:bCs/>
                <w:noProof/>
                <w:color w:val="000000"/>
                <w:sz w:val="20"/>
              </w:rPr>
              <w:t>6</w:t>
            </w:r>
          </w:p>
        </w:tc>
        <w:tc>
          <w:tcPr>
            <w:tcW w:w="722" w:type="pct"/>
            <w:shd w:val="clear" w:color="auto" w:fill="auto"/>
          </w:tcPr>
          <w:p w:rsidR="00094E47" w:rsidRPr="00E06DC8" w:rsidRDefault="00094E47" w:rsidP="00E06DC8">
            <w:pPr>
              <w:pStyle w:val="a5"/>
              <w:spacing w:line="360" w:lineRule="auto"/>
              <w:jc w:val="both"/>
              <w:rPr>
                <w:bCs/>
                <w:noProof/>
                <w:color w:val="000000"/>
                <w:sz w:val="20"/>
              </w:rPr>
            </w:pPr>
            <w:r w:rsidRPr="00E06DC8">
              <w:rPr>
                <w:bCs/>
                <w:noProof/>
                <w:color w:val="000000"/>
                <w:sz w:val="20"/>
              </w:rPr>
              <w:t>7</w:t>
            </w:r>
          </w:p>
        </w:tc>
        <w:tc>
          <w:tcPr>
            <w:tcW w:w="722" w:type="pct"/>
            <w:shd w:val="clear" w:color="auto" w:fill="auto"/>
          </w:tcPr>
          <w:p w:rsidR="00094E47" w:rsidRPr="00E06DC8" w:rsidRDefault="00094E47" w:rsidP="00E06DC8">
            <w:pPr>
              <w:pStyle w:val="a5"/>
              <w:spacing w:line="360" w:lineRule="auto"/>
              <w:jc w:val="both"/>
              <w:rPr>
                <w:bCs/>
                <w:noProof/>
                <w:color w:val="000000"/>
                <w:sz w:val="20"/>
              </w:rPr>
            </w:pPr>
            <w:r w:rsidRPr="00E06DC8">
              <w:rPr>
                <w:bCs/>
                <w:noProof/>
                <w:color w:val="000000"/>
                <w:sz w:val="20"/>
              </w:rPr>
              <w:t>9</w:t>
            </w:r>
          </w:p>
        </w:tc>
        <w:tc>
          <w:tcPr>
            <w:tcW w:w="722" w:type="pct"/>
            <w:shd w:val="clear" w:color="auto" w:fill="auto"/>
          </w:tcPr>
          <w:p w:rsidR="00094E47" w:rsidRPr="00E06DC8" w:rsidRDefault="00094E47" w:rsidP="00E06DC8">
            <w:pPr>
              <w:pStyle w:val="a5"/>
              <w:spacing w:line="360" w:lineRule="auto"/>
              <w:jc w:val="both"/>
              <w:rPr>
                <w:bCs/>
                <w:noProof/>
                <w:color w:val="000000"/>
                <w:sz w:val="20"/>
              </w:rPr>
            </w:pPr>
          </w:p>
        </w:tc>
        <w:tc>
          <w:tcPr>
            <w:tcW w:w="669" w:type="pct"/>
            <w:shd w:val="clear" w:color="auto" w:fill="auto"/>
          </w:tcPr>
          <w:p w:rsidR="00094E47" w:rsidRPr="00E06DC8" w:rsidRDefault="00094E47" w:rsidP="00E06DC8">
            <w:pPr>
              <w:pStyle w:val="a5"/>
              <w:spacing w:line="360" w:lineRule="auto"/>
              <w:jc w:val="both"/>
              <w:rPr>
                <w:bCs/>
                <w:noProof/>
                <w:color w:val="000000"/>
                <w:sz w:val="20"/>
              </w:rPr>
            </w:pPr>
            <w:r w:rsidRPr="00E06DC8">
              <w:rPr>
                <w:bCs/>
                <w:noProof/>
                <w:color w:val="000000"/>
                <w:sz w:val="20"/>
              </w:rPr>
              <w:t>1</w:t>
            </w:r>
          </w:p>
        </w:tc>
      </w:tr>
      <w:tr w:rsidR="00094E47" w:rsidRPr="00E06DC8" w:rsidTr="00E06DC8">
        <w:trPr>
          <w:trHeight w:val="23"/>
        </w:trPr>
        <w:tc>
          <w:tcPr>
            <w:tcW w:w="722" w:type="pct"/>
            <w:shd w:val="clear" w:color="auto" w:fill="auto"/>
          </w:tcPr>
          <w:p w:rsidR="00094E47" w:rsidRPr="00E06DC8" w:rsidRDefault="00094E47" w:rsidP="00E06DC8">
            <w:pPr>
              <w:pStyle w:val="a5"/>
              <w:spacing w:line="360" w:lineRule="auto"/>
              <w:jc w:val="both"/>
              <w:rPr>
                <w:bCs/>
                <w:noProof/>
                <w:color w:val="000000"/>
                <w:sz w:val="20"/>
              </w:rPr>
            </w:pPr>
            <w:r w:rsidRPr="00E06DC8">
              <w:rPr>
                <w:bCs/>
                <w:noProof/>
                <w:color w:val="000000"/>
                <w:sz w:val="20"/>
              </w:rPr>
              <w:t>41-50</w:t>
            </w:r>
          </w:p>
        </w:tc>
        <w:tc>
          <w:tcPr>
            <w:tcW w:w="722" w:type="pct"/>
            <w:shd w:val="clear" w:color="auto" w:fill="auto"/>
          </w:tcPr>
          <w:p w:rsidR="00094E47" w:rsidRPr="00E06DC8" w:rsidRDefault="00094E47" w:rsidP="00E06DC8">
            <w:pPr>
              <w:pStyle w:val="a5"/>
              <w:spacing w:line="360" w:lineRule="auto"/>
              <w:jc w:val="both"/>
              <w:rPr>
                <w:bCs/>
                <w:noProof/>
                <w:color w:val="000000"/>
                <w:sz w:val="20"/>
              </w:rPr>
            </w:pPr>
            <w:r w:rsidRPr="00E06DC8">
              <w:rPr>
                <w:bCs/>
                <w:noProof/>
                <w:color w:val="000000"/>
                <w:sz w:val="20"/>
              </w:rPr>
              <w:t>12</w:t>
            </w:r>
          </w:p>
        </w:tc>
        <w:tc>
          <w:tcPr>
            <w:tcW w:w="722" w:type="pct"/>
            <w:shd w:val="clear" w:color="auto" w:fill="auto"/>
          </w:tcPr>
          <w:p w:rsidR="00094E47" w:rsidRPr="00E06DC8" w:rsidRDefault="00094E47" w:rsidP="00E06DC8">
            <w:pPr>
              <w:pStyle w:val="a5"/>
              <w:spacing w:line="360" w:lineRule="auto"/>
              <w:jc w:val="both"/>
              <w:rPr>
                <w:bCs/>
                <w:noProof/>
                <w:color w:val="000000"/>
                <w:sz w:val="20"/>
              </w:rPr>
            </w:pPr>
            <w:r w:rsidRPr="00E06DC8">
              <w:rPr>
                <w:bCs/>
                <w:noProof/>
                <w:color w:val="000000"/>
                <w:sz w:val="20"/>
              </w:rPr>
              <w:t>4</w:t>
            </w:r>
          </w:p>
        </w:tc>
        <w:tc>
          <w:tcPr>
            <w:tcW w:w="722" w:type="pct"/>
            <w:shd w:val="clear" w:color="auto" w:fill="auto"/>
          </w:tcPr>
          <w:p w:rsidR="00094E47" w:rsidRPr="00E06DC8" w:rsidRDefault="00094E47" w:rsidP="00E06DC8">
            <w:pPr>
              <w:pStyle w:val="a5"/>
              <w:spacing w:line="360" w:lineRule="auto"/>
              <w:jc w:val="both"/>
              <w:rPr>
                <w:bCs/>
                <w:noProof/>
                <w:color w:val="000000"/>
                <w:sz w:val="20"/>
              </w:rPr>
            </w:pPr>
            <w:r w:rsidRPr="00E06DC8">
              <w:rPr>
                <w:bCs/>
                <w:noProof/>
                <w:color w:val="000000"/>
                <w:sz w:val="20"/>
              </w:rPr>
              <w:t>5</w:t>
            </w:r>
          </w:p>
        </w:tc>
        <w:tc>
          <w:tcPr>
            <w:tcW w:w="722" w:type="pct"/>
            <w:shd w:val="clear" w:color="auto" w:fill="auto"/>
          </w:tcPr>
          <w:p w:rsidR="00094E47" w:rsidRPr="00E06DC8" w:rsidRDefault="00094E47" w:rsidP="00E06DC8">
            <w:pPr>
              <w:pStyle w:val="a5"/>
              <w:spacing w:line="360" w:lineRule="auto"/>
              <w:jc w:val="both"/>
              <w:rPr>
                <w:bCs/>
                <w:noProof/>
                <w:color w:val="000000"/>
                <w:sz w:val="20"/>
              </w:rPr>
            </w:pPr>
            <w:r w:rsidRPr="00E06DC8">
              <w:rPr>
                <w:bCs/>
                <w:noProof/>
                <w:color w:val="000000"/>
                <w:sz w:val="20"/>
              </w:rPr>
              <w:t>3</w:t>
            </w:r>
          </w:p>
        </w:tc>
        <w:tc>
          <w:tcPr>
            <w:tcW w:w="722" w:type="pct"/>
            <w:shd w:val="clear" w:color="auto" w:fill="auto"/>
          </w:tcPr>
          <w:p w:rsidR="00094E47" w:rsidRPr="00E06DC8" w:rsidRDefault="00094E47" w:rsidP="00E06DC8">
            <w:pPr>
              <w:pStyle w:val="a5"/>
              <w:spacing w:line="360" w:lineRule="auto"/>
              <w:jc w:val="both"/>
              <w:rPr>
                <w:bCs/>
                <w:noProof/>
                <w:color w:val="000000"/>
                <w:sz w:val="20"/>
              </w:rPr>
            </w:pPr>
            <w:r w:rsidRPr="00E06DC8">
              <w:rPr>
                <w:bCs/>
                <w:noProof/>
                <w:color w:val="000000"/>
                <w:sz w:val="20"/>
              </w:rPr>
              <w:t>1</w:t>
            </w:r>
          </w:p>
        </w:tc>
        <w:tc>
          <w:tcPr>
            <w:tcW w:w="669" w:type="pct"/>
            <w:shd w:val="clear" w:color="auto" w:fill="auto"/>
          </w:tcPr>
          <w:p w:rsidR="00094E47" w:rsidRPr="00E06DC8" w:rsidRDefault="00094E47" w:rsidP="00E06DC8">
            <w:pPr>
              <w:pStyle w:val="a5"/>
              <w:spacing w:line="360" w:lineRule="auto"/>
              <w:jc w:val="both"/>
              <w:rPr>
                <w:bCs/>
                <w:noProof/>
                <w:color w:val="000000"/>
                <w:sz w:val="20"/>
              </w:rPr>
            </w:pPr>
            <w:r w:rsidRPr="00E06DC8">
              <w:rPr>
                <w:bCs/>
                <w:noProof/>
                <w:color w:val="000000"/>
                <w:sz w:val="20"/>
              </w:rPr>
              <w:t>3</w:t>
            </w:r>
          </w:p>
        </w:tc>
      </w:tr>
      <w:tr w:rsidR="00094E47" w:rsidRPr="00E06DC8" w:rsidTr="00E06DC8">
        <w:trPr>
          <w:trHeight w:val="23"/>
        </w:trPr>
        <w:tc>
          <w:tcPr>
            <w:tcW w:w="722" w:type="pct"/>
            <w:shd w:val="clear" w:color="auto" w:fill="auto"/>
          </w:tcPr>
          <w:p w:rsidR="00094E47" w:rsidRPr="00E06DC8" w:rsidRDefault="00094E47" w:rsidP="00E06DC8">
            <w:pPr>
              <w:pStyle w:val="a5"/>
              <w:spacing w:line="360" w:lineRule="auto"/>
              <w:jc w:val="both"/>
              <w:rPr>
                <w:bCs/>
                <w:noProof/>
                <w:color w:val="000000"/>
                <w:sz w:val="20"/>
              </w:rPr>
            </w:pPr>
            <w:r w:rsidRPr="00E06DC8">
              <w:rPr>
                <w:bCs/>
                <w:noProof/>
                <w:color w:val="000000"/>
                <w:sz w:val="20"/>
              </w:rPr>
              <w:t>51-60</w:t>
            </w:r>
          </w:p>
        </w:tc>
        <w:tc>
          <w:tcPr>
            <w:tcW w:w="722" w:type="pct"/>
            <w:shd w:val="clear" w:color="auto" w:fill="auto"/>
          </w:tcPr>
          <w:p w:rsidR="00094E47" w:rsidRPr="00E06DC8" w:rsidRDefault="00094E47" w:rsidP="00E06DC8">
            <w:pPr>
              <w:pStyle w:val="a5"/>
              <w:spacing w:line="360" w:lineRule="auto"/>
              <w:jc w:val="both"/>
              <w:rPr>
                <w:bCs/>
                <w:noProof/>
                <w:color w:val="000000"/>
                <w:sz w:val="20"/>
              </w:rPr>
            </w:pPr>
            <w:r w:rsidRPr="00E06DC8">
              <w:rPr>
                <w:bCs/>
                <w:noProof/>
                <w:color w:val="000000"/>
                <w:sz w:val="20"/>
              </w:rPr>
              <w:t>3</w:t>
            </w:r>
          </w:p>
        </w:tc>
        <w:tc>
          <w:tcPr>
            <w:tcW w:w="722" w:type="pct"/>
            <w:shd w:val="clear" w:color="auto" w:fill="auto"/>
          </w:tcPr>
          <w:p w:rsidR="00094E47" w:rsidRPr="00E06DC8" w:rsidRDefault="00094E47" w:rsidP="00E06DC8">
            <w:pPr>
              <w:pStyle w:val="a5"/>
              <w:spacing w:line="360" w:lineRule="auto"/>
              <w:jc w:val="both"/>
              <w:rPr>
                <w:bCs/>
                <w:noProof/>
                <w:color w:val="000000"/>
                <w:sz w:val="20"/>
              </w:rPr>
            </w:pPr>
            <w:r w:rsidRPr="00E06DC8">
              <w:rPr>
                <w:bCs/>
                <w:noProof/>
                <w:color w:val="000000"/>
                <w:sz w:val="20"/>
              </w:rPr>
              <w:t>1</w:t>
            </w:r>
          </w:p>
        </w:tc>
        <w:tc>
          <w:tcPr>
            <w:tcW w:w="722" w:type="pct"/>
            <w:shd w:val="clear" w:color="auto" w:fill="auto"/>
          </w:tcPr>
          <w:p w:rsidR="00094E47" w:rsidRPr="00E06DC8" w:rsidRDefault="00094E47" w:rsidP="00E06DC8">
            <w:pPr>
              <w:pStyle w:val="a5"/>
              <w:spacing w:line="360" w:lineRule="auto"/>
              <w:jc w:val="both"/>
              <w:rPr>
                <w:bCs/>
                <w:noProof/>
                <w:color w:val="000000"/>
                <w:sz w:val="20"/>
              </w:rPr>
            </w:pPr>
            <w:r w:rsidRPr="00E06DC8">
              <w:rPr>
                <w:bCs/>
                <w:noProof/>
                <w:color w:val="000000"/>
                <w:sz w:val="20"/>
              </w:rPr>
              <w:t>1</w:t>
            </w:r>
          </w:p>
        </w:tc>
        <w:tc>
          <w:tcPr>
            <w:tcW w:w="722" w:type="pct"/>
            <w:shd w:val="clear" w:color="auto" w:fill="auto"/>
          </w:tcPr>
          <w:p w:rsidR="00094E47" w:rsidRPr="00E06DC8" w:rsidRDefault="00094E47" w:rsidP="00E06DC8">
            <w:pPr>
              <w:pStyle w:val="a5"/>
              <w:spacing w:line="360" w:lineRule="auto"/>
              <w:jc w:val="both"/>
              <w:rPr>
                <w:bCs/>
                <w:noProof/>
                <w:color w:val="000000"/>
                <w:sz w:val="20"/>
              </w:rPr>
            </w:pPr>
          </w:p>
        </w:tc>
        <w:tc>
          <w:tcPr>
            <w:tcW w:w="722" w:type="pct"/>
            <w:shd w:val="clear" w:color="auto" w:fill="auto"/>
          </w:tcPr>
          <w:p w:rsidR="00094E47" w:rsidRPr="00E06DC8" w:rsidRDefault="00094E47" w:rsidP="00E06DC8">
            <w:pPr>
              <w:pStyle w:val="a5"/>
              <w:spacing w:line="360" w:lineRule="auto"/>
              <w:jc w:val="both"/>
              <w:rPr>
                <w:bCs/>
                <w:noProof/>
                <w:color w:val="000000"/>
                <w:sz w:val="20"/>
              </w:rPr>
            </w:pPr>
          </w:p>
        </w:tc>
        <w:tc>
          <w:tcPr>
            <w:tcW w:w="669" w:type="pct"/>
            <w:shd w:val="clear" w:color="auto" w:fill="auto"/>
          </w:tcPr>
          <w:p w:rsidR="00094E47" w:rsidRPr="00E06DC8" w:rsidRDefault="00094E47" w:rsidP="00E06DC8">
            <w:pPr>
              <w:pStyle w:val="a5"/>
              <w:spacing w:line="360" w:lineRule="auto"/>
              <w:jc w:val="both"/>
              <w:rPr>
                <w:bCs/>
                <w:noProof/>
                <w:color w:val="000000"/>
                <w:sz w:val="20"/>
              </w:rPr>
            </w:pPr>
            <w:r w:rsidRPr="00E06DC8">
              <w:rPr>
                <w:bCs/>
                <w:noProof/>
                <w:color w:val="000000"/>
                <w:sz w:val="20"/>
              </w:rPr>
              <w:t>3</w:t>
            </w:r>
          </w:p>
        </w:tc>
      </w:tr>
      <w:tr w:rsidR="00094E47" w:rsidRPr="00E06DC8" w:rsidTr="00E06DC8">
        <w:trPr>
          <w:trHeight w:val="23"/>
        </w:trPr>
        <w:tc>
          <w:tcPr>
            <w:tcW w:w="722" w:type="pct"/>
            <w:shd w:val="clear" w:color="auto" w:fill="auto"/>
          </w:tcPr>
          <w:p w:rsidR="00094E47" w:rsidRPr="00E06DC8" w:rsidRDefault="00094E47" w:rsidP="00E06DC8">
            <w:pPr>
              <w:pStyle w:val="a5"/>
              <w:spacing w:line="360" w:lineRule="auto"/>
              <w:jc w:val="both"/>
              <w:rPr>
                <w:bCs/>
                <w:noProof/>
                <w:color w:val="000000"/>
                <w:sz w:val="20"/>
              </w:rPr>
            </w:pPr>
            <w:r w:rsidRPr="00E06DC8">
              <w:rPr>
                <w:bCs/>
                <w:noProof/>
                <w:color w:val="000000"/>
                <w:sz w:val="20"/>
              </w:rPr>
              <w:t>Итого:</w:t>
            </w:r>
          </w:p>
        </w:tc>
        <w:tc>
          <w:tcPr>
            <w:tcW w:w="722" w:type="pct"/>
            <w:shd w:val="clear" w:color="auto" w:fill="auto"/>
          </w:tcPr>
          <w:p w:rsidR="00094E47" w:rsidRPr="00E06DC8" w:rsidRDefault="00094E47" w:rsidP="00E06DC8">
            <w:pPr>
              <w:pStyle w:val="a5"/>
              <w:spacing w:line="360" w:lineRule="auto"/>
              <w:jc w:val="both"/>
              <w:rPr>
                <w:bCs/>
                <w:noProof/>
                <w:color w:val="000000"/>
                <w:sz w:val="20"/>
              </w:rPr>
            </w:pPr>
            <w:r w:rsidRPr="00E06DC8">
              <w:rPr>
                <w:bCs/>
                <w:noProof/>
                <w:color w:val="000000"/>
                <w:sz w:val="20"/>
              </w:rPr>
              <w:t>28</w:t>
            </w:r>
          </w:p>
        </w:tc>
        <w:tc>
          <w:tcPr>
            <w:tcW w:w="722" w:type="pct"/>
            <w:shd w:val="clear" w:color="auto" w:fill="auto"/>
          </w:tcPr>
          <w:p w:rsidR="00094E47" w:rsidRPr="00E06DC8" w:rsidRDefault="00094E47" w:rsidP="00E06DC8">
            <w:pPr>
              <w:pStyle w:val="a5"/>
              <w:spacing w:line="360" w:lineRule="auto"/>
              <w:jc w:val="both"/>
              <w:rPr>
                <w:bCs/>
                <w:noProof/>
                <w:color w:val="000000"/>
                <w:sz w:val="20"/>
              </w:rPr>
            </w:pPr>
            <w:r w:rsidRPr="00E06DC8">
              <w:rPr>
                <w:bCs/>
                <w:noProof/>
                <w:color w:val="000000"/>
                <w:sz w:val="20"/>
              </w:rPr>
              <w:t>14</w:t>
            </w:r>
          </w:p>
        </w:tc>
        <w:tc>
          <w:tcPr>
            <w:tcW w:w="722" w:type="pct"/>
            <w:shd w:val="clear" w:color="auto" w:fill="auto"/>
          </w:tcPr>
          <w:p w:rsidR="00094E47" w:rsidRPr="00E06DC8" w:rsidRDefault="00094E47" w:rsidP="00E06DC8">
            <w:pPr>
              <w:pStyle w:val="a5"/>
              <w:spacing w:line="360" w:lineRule="auto"/>
              <w:jc w:val="both"/>
              <w:rPr>
                <w:bCs/>
                <w:noProof/>
                <w:color w:val="000000"/>
                <w:sz w:val="20"/>
              </w:rPr>
            </w:pPr>
            <w:r w:rsidRPr="00E06DC8">
              <w:rPr>
                <w:bCs/>
                <w:noProof/>
                <w:color w:val="000000"/>
                <w:sz w:val="20"/>
              </w:rPr>
              <w:t>19</w:t>
            </w:r>
          </w:p>
        </w:tc>
        <w:tc>
          <w:tcPr>
            <w:tcW w:w="722" w:type="pct"/>
            <w:shd w:val="clear" w:color="auto" w:fill="auto"/>
          </w:tcPr>
          <w:p w:rsidR="00094E47" w:rsidRPr="00E06DC8" w:rsidRDefault="00094E47" w:rsidP="00E06DC8">
            <w:pPr>
              <w:pStyle w:val="a5"/>
              <w:spacing w:line="360" w:lineRule="auto"/>
              <w:jc w:val="both"/>
              <w:rPr>
                <w:bCs/>
                <w:noProof/>
                <w:color w:val="000000"/>
                <w:sz w:val="20"/>
              </w:rPr>
            </w:pPr>
            <w:r w:rsidRPr="00E06DC8">
              <w:rPr>
                <w:bCs/>
                <w:noProof/>
                <w:color w:val="000000"/>
                <w:sz w:val="20"/>
              </w:rPr>
              <w:t>13</w:t>
            </w:r>
          </w:p>
        </w:tc>
        <w:tc>
          <w:tcPr>
            <w:tcW w:w="722" w:type="pct"/>
            <w:shd w:val="clear" w:color="auto" w:fill="auto"/>
          </w:tcPr>
          <w:p w:rsidR="00094E47" w:rsidRPr="00E06DC8" w:rsidRDefault="00094E47" w:rsidP="00E06DC8">
            <w:pPr>
              <w:pStyle w:val="a5"/>
              <w:spacing w:line="360" w:lineRule="auto"/>
              <w:jc w:val="both"/>
              <w:rPr>
                <w:bCs/>
                <w:noProof/>
                <w:color w:val="000000"/>
                <w:sz w:val="20"/>
              </w:rPr>
            </w:pPr>
            <w:r w:rsidRPr="00E06DC8">
              <w:rPr>
                <w:bCs/>
                <w:noProof/>
                <w:color w:val="000000"/>
                <w:sz w:val="20"/>
              </w:rPr>
              <w:t>2</w:t>
            </w:r>
          </w:p>
        </w:tc>
        <w:tc>
          <w:tcPr>
            <w:tcW w:w="669" w:type="pct"/>
            <w:shd w:val="clear" w:color="auto" w:fill="auto"/>
          </w:tcPr>
          <w:p w:rsidR="00094E47" w:rsidRPr="00E06DC8" w:rsidRDefault="00094E47" w:rsidP="00E06DC8">
            <w:pPr>
              <w:pStyle w:val="a5"/>
              <w:spacing w:line="360" w:lineRule="auto"/>
              <w:jc w:val="both"/>
              <w:rPr>
                <w:bCs/>
                <w:noProof/>
                <w:color w:val="000000"/>
                <w:sz w:val="20"/>
              </w:rPr>
            </w:pPr>
            <w:r w:rsidRPr="00E06DC8">
              <w:rPr>
                <w:bCs/>
                <w:noProof/>
                <w:color w:val="000000"/>
                <w:sz w:val="20"/>
              </w:rPr>
              <w:t>8</w:t>
            </w:r>
          </w:p>
        </w:tc>
      </w:tr>
    </w:tbl>
    <w:p w:rsidR="00094E47" w:rsidRPr="00264EC4" w:rsidRDefault="00094E47" w:rsidP="00094E47">
      <w:pPr>
        <w:pStyle w:val="a5"/>
        <w:spacing w:line="360" w:lineRule="auto"/>
        <w:ind w:firstLine="709"/>
        <w:jc w:val="both"/>
        <w:rPr>
          <w:bCs/>
          <w:noProof/>
          <w:color w:val="000000"/>
        </w:rPr>
      </w:pPr>
    </w:p>
    <w:p w:rsidR="00094E47" w:rsidRPr="00264EC4" w:rsidRDefault="00094E47" w:rsidP="00094E47">
      <w:pPr>
        <w:pStyle w:val="a5"/>
        <w:spacing w:line="360" w:lineRule="auto"/>
        <w:ind w:firstLine="709"/>
        <w:jc w:val="both"/>
        <w:rPr>
          <w:bCs/>
          <w:noProof/>
          <w:color w:val="000000"/>
        </w:rPr>
      </w:pPr>
      <w:r w:rsidRPr="00264EC4">
        <w:rPr>
          <w:bCs/>
          <w:noProof/>
          <w:color w:val="000000"/>
        </w:rPr>
        <w:t>Итоги анализа количественного состава хора показали, что в результате индивидуальной, мелкогрупповой работы с членами творческого коллектива, учета их духовных потребностей, развития малых групп, создания творческих комиссий и интересного репертуара, достижения творческих успехов коллектива в хор пришли работники цеха с высшим образованием и молодые люди. Этот факт дает основание утверждать, что в результате их стабильного участия в творческом объединении мы приобщаем членов производственного коллектива к художественно-эстетическим ценностям.</w:t>
      </w:r>
    </w:p>
    <w:p w:rsidR="00094E47" w:rsidRPr="00264EC4" w:rsidRDefault="00094E47" w:rsidP="00094E47">
      <w:pPr>
        <w:pStyle w:val="a5"/>
        <w:spacing w:line="360" w:lineRule="auto"/>
        <w:ind w:firstLine="709"/>
        <w:jc w:val="both"/>
        <w:rPr>
          <w:bCs/>
          <w:noProof/>
          <w:color w:val="000000"/>
        </w:rPr>
      </w:pPr>
      <w:r w:rsidRPr="00264EC4">
        <w:rPr>
          <w:bCs/>
          <w:noProof/>
          <w:color w:val="000000"/>
        </w:rPr>
        <w:t>Обобщая итоги педагогического эксперимента, мы пришли к следующим выводам:</w:t>
      </w:r>
    </w:p>
    <w:p w:rsidR="00094E47" w:rsidRPr="00264EC4" w:rsidRDefault="00094E47" w:rsidP="00094E47">
      <w:pPr>
        <w:pStyle w:val="a5"/>
        <w:spacing w:line="360" w:lineRule="auto"/>
        <w:ind w:firstLine="709"/>
        <w:jc w:val="both"/>
        <w:rPr>
          <w:bCs/>
          <w:noProof/>
          <w:color w:val="000000"/>
        </w:rPr>
      </w:pPr>
      <w:r w:rsidRPr="00264EC4">
        <w:rPr>
          <w:bCs/>
          <w:noProof/>
          <w:color w:val="000000"/>
        </w:rPr>
        <w:t>- коллективы художественной самодеятельности, работающие в условиях производственного коллектива, могут преодолеть дискретность в работе при необходимой поддержке администрации, активно участвовать в социальной жизни предприятия и являться одним из факторов приобщения его членов к художественно-эстетическим ценностям;</w:t>
      </w:r>
    </w:p>
    <w:p w:rsidR="00094E47" w:rsidRPr="00264EC4" w:rsidRDefault="00094E47" w:rsidP="00094E47">
      <w:pPr>
        <w:pStyle w:val="a5"/>
        <w:spacing w:line="360" w:lineRule="auto"/>
        <w:ind w:firstLine="709"/>
        <w:jc w:val="both"/>
        <w:rPr>
          <w:bCs/>
          <w:noProof/>
          <w:color w:val="000000"/>
        </w:rPr>
      </w:pPr>
      <w:r w:rsidRPr="00264EC4">
        <w:rPr>
          <w:bCs/>
          <w:noProof/>
          <w:color w:val="000000"/>
        </w:rPr>
        <w:t xml:space="preserve">- художественная самодеятельность производственного коллектива связана с взаимодополняющими друг друга уровнями – бригада, цех, предприятие, что способствует активному включению его членов к занятиям в творческих объединениях и приобщению к художественно-эстетическим ценностям; </w:t>
      </w:r>
    </w:p>
    <w:p w:rsidR="00094E47" w:rsidRPr="00264EC4" w:rsidRDefault="00094E47" w:rsidP="00094E47">
      <w:pPr>
        <w:pStyle w:val="a5"/>
        <w:spacing w:line="360" w:lineRule="auto"/>
        <w:ind w:firstLine="709"/>
        <w:jc w:val="both"/>
        <w:rPr>
          <w:bCs/>
          <w:noProof/>
          <w:color w:val="000000"/>
        </w:rPr>
      </w:pPr>
      <w:r w:rsidRPr="00264EC4">
        <w:rPr>
          <w:bCs/>
          <w:noProof/>
          <w:color w:val="000000"/>
        </w:rPr>
        <w:t>- условия производственного коллектива позволяют создать художественную общность (хор русской песни), способную удовлетворять и возвышать духовные запросы его членов;</w:t>
      </w:r>
    </w:p>
    <w:p w:rsidR="00094E47" w:rsidRPr="00264EC4" w:rsidRDefault="00094E47" w:rsidP="00094E47">
      <w:pPr>
        <w:pStyle w:val="a5"/>
        <w:spacing w:line="360" w:lineRule="auto"/>
        <w:ind w:firstLine="709"/>
        <w:jc w:val="both"/>
        <w:rPr>
          <w:noProof/>
          <w:color w:val="000000"/>
        </w:rPr>
      </w:pPr>
      <w:r w:rsidRPr="00264EC4">
        <w:rPr>
          <w:noProof/>
          <w:color w:val="000000"/>
        </w:rPr>
        <w:t xml:space="preserve">- участие личности в творческом коллективе дает возможность реализации индивидуальных художественных потребностей и запросов, развивает коммуникативные связи, расширяет ее творческий диапазон, предоставляет каждой равные возможности в творческом процессе и в приобщение её к художественно-эстетическим ценностям. </w:t>
      </w:r>
    </w:p>
    <w:p w:rsidR="00094E47" w:rsidRPr="00264EC4" w:rsidRDefault="00094E47" w:rsidP="00094E47">
      <w:pPr>
        <w:pStyle w:val="23"/>
        <w:spacing w:line="360" w:lineRule="auto"/>
        <w:ind w:firstLine="709"/>
        <w:jc w:val="both"/>
        <w:rPr>
          <w:b w:val="0"/>
          <w:noProof/>
          <w:color w:val="000000"/>
          <w:lang w:val="ru-RU"/>
        </w:rPr>
      </w:pPr>
    </w:p>
    <w:p w:rsidR="00094E47" w:rsidRPr="00264EC4" w:rsidRDefault="00094E47" w:rsidP="00094E47">
      <w:pPr>
        <w:pStyle w:val="23"/>
        <w:spacing w:line="360" w:lineRule="auto"/>
        <w:ind w:firstLine="709"/>
        <w:jc w:val="both"/>
        <w:rPr>
          <w:b w:val="0"/>
          <w:noProof/>
          <w:color w:val="000000"/>
          <w:lang w:val="ru-RU"/>
        </w:rPr>
      </w:pPr>
      <w:r w:rsidRPr="00264EC4">
        <w:rPr>
          <w:b w:val="0"/>
          <w:noProof/>
          <w:color w:val="000000"/>
          <w:lang w:val="ru-RU"/>
        </w:rPr>
        <w:br w:type="page"/>
        <w:t>2.3 Результаты опытно-экспериментальной работы по приобщению членов производственного коллектива к художественно-эстетическим ценностям</w:t>
      </w:r>
    </w:p>
    <w:p w:rsidR="00094E47" w:rsidRPr="00264EC4" w:rsidRDefault="00094E47" w:rsidP="00094E47">
      <w:pPr>
        <w:pStyle w:val="ae"/>
        <w:ind w:left="0" w:right="0" w:firstLine="709"/>
        <w:jc w:val="both"/>
        <w:rPr>
          <w:noProof/>
          <w:color w:val="000000"/>
        </w:rPr>
      </w:pPr>
    </w:p>
    <w:p w:rsidR="00094E47" w:rsidRPr="00264EC4" w:rsidRDefault="00094E47" w:rsidP="00094E47">
      <w:pPr>
        <w:pStyle w:val="ae"/>
        <w:ind w:left="0" w:right="0" w:firstLine="709"/>
        <w:jc w:val="both"/>
        <w:rPr>
          <w:noProof/>
          <w:color w:val="000000"/>
        </w:rPr>
      </w:pPr>
      <w:r w:rsidRPr="00264EC4">
        <w:rPr>
          <w:noProof/>
          <w:color w:val="000000"/>
        </w:rPr>
        <w:t>За основу оценки результатов нашего исследования по приобщению членов производственного коллектива к художественным ценностям были взяты критерии, основными показателями которых явились:</w:t>
      </w:r>
    </w:p>
    <w:p w:rsidR="00094E47" w:rsidRPr="00264EC4" w:rsidRDefault="00094E47" w:rsidP="00DD3E57">
      <w:pPr>
        <w:numPr>
          <w:ilvl w:val="0"/>
          <w:numId w:val="9"/>
        </w:numPr>
        <w:spacing w:line="360" w:lineRule="auto"/>
        <w:ind w:left="0" w:firstLine="709"/>
        <w:jc w:val="both"/>
        <w:rPr>
          <w:noProof/>
          <w:color w:val="000000"/>
          <w:sz w:val="28"/>
        </w:rPr>
      </w:pPr>
      <w:r w:rsidRPr="00264EC4">
        <w:rPr>
          <w:noProof/>
          <w:color w:val="000000"/>
          <w:sz w:val="28"/>
        </w:rPr>
        <w:t>динамика роста числа членов производственного коллектива, включенных в процесс приобщения к художественно-эстетическим ценностям;</w:t>
      </w:r>
    </w:p>
    <w:p w:rsidR="00094E47" w:rsidRPr="00264EC4" w:rsidRDefault="00094E47" w:rsidP="00DD3E57">
      <w:pPr>
        <w:numPr>
          <w:ilvl w:val="0"/>
          <w:numId w:val="9"/>
        </w:numPr>
        <w:spacing w:line="360" w:lineRule="auto"/>
        <w:ind w:left="0" w:firstLine="709"/>
        <w:jc w:val="both"/>
        <w:rPr>
          <w:noProof/>
          <w:color w:val="000000"/>
          <w:sz w:val="28"/>
        </w:rPr>
      </w:pPr>
      <w:r w:rsidRPr="00264EC4">
        <w:rPr>
          <w:noProof/>
          <w:color w:val="000000"/>
          <w:sz w:val="28"/>
        </w:rPr>
        <w:t>расширение диапазона художественно-эстетических ценностей, включаемых в процесс художественной самодеятельности;</w:t>
      </w:r>
    </w:p>
    <w:p w:rsidR="00094E47" w:rsidRPr="00264EC4" w:rsidRDefault="00094E47" w:rsidP="00DD3E57">
      <w:pPr>
        <w:numPr>
          <w:ilvl w:val="0"/>
          <w:numId w:val="9"/>
        </w:numPr>
        <w:spacing w:line="360" w:lineRule="auto"/>
        <w:ind w:left="0" w:firstLine="709"/>
        <w:jc w:val="both"/>
        <w:rPr>
          <w:noProof/>
          <w:color w:val="000000"/>
          <w:sz w:val="28"/>
        </w:rPr>
      </w:pPr>
      <w:r w:rsidRPr="00264EC4">
        <w:rPr>
          <w:noProof/>
          <w:color w:val="000000"/>
          <w:sz w:val="28"/>
        </w:rPr>
        <w:t>постепенное расширение репертуара;</w:t>
      </w:r>
    </w:p>
    <w:p w:rsidR="00094E47" w:rsidRPr="00264EC4" w:rsidRDefault="00094E47" w:rsidP="00DD3E57">
      <w:pPr>
        <w:numPr>
          <w:ilvl w:val="0"/>
          <w:numId w:val="9"/>
        </w:numPr>
        <w:spacing w:line="360" w:lineRule="auto"/>
        <w:ind w:left="0" w:firstLine="709"/>
        <w:jc w:val="both"/>
        <w:rPr>
          <w:noProof/>
          <w:color w:val="000000"/>
          <w:sz w:val="28"/>
        </w:rPr>
      </w:pPr>
      <w:r w:rsidRPr="00264EC4">
        <w:rPr>
          <w:noProof/>
          <w:color w:val="000000"/>
          <w:sz w:val="28"/>
        </w:rPr>
        <w:t>значимость потребностей членов коллектива в приобщении к художественно-эстетическим ценностям.</w:t>
      </w:r>
    </w:p>
    <w:p w:rsidR="00094E47" w:rsidRPr="00264EC4" w:rsidRDefault="00094E47" w:rsidP="00094E47">
      <w:pPr>
        <w:spacing w:line="360" w:lineRule="auto"/>
        <w:ind w:firstLine="709"/>
        <w:jc w:val="both"/>
        <w:rPr>
          <w:noProof/>
          <w:color w:val="000000"/>
          <w:sz w:val="28"/>
        </w:rPr>
      </w:pPr>
      <w:r w:rsidRPr="00264EC4">
        <w:rPr>
          <w:noProof/>
          <w:color w:val="000000"/>
          <w:sz w:val="28"/>
        </w:rPr>
        <w:t>Основанием для обработки полученных результатов опытно-экспериментальной работы по приобщению членов производственного коллектива к художественным ценностям явилось определение условий, которые способствовали наиболее оптимальной реализации изучаемого явления. Логика изложения материала опиралась на:</w:t>
      </w:r>
    </w:p>
    <w:p w:rsidR="00094E47" w:rsidRPr="00264EC4" w:rsidRDefault="00094E47" w:rsidP="00DD3E57">
      <w:pPr>
        <w:numPr>
          <w:ilvl w:val="0"/>
          <w:numId w:val="9"/>
        </w:numPr>
        <w:spacing w:line="360" w:lineRule="auto"/>
        <w:ind w:left="0" w:firstLine="709"/>
        <w:jc w:val="both"/>
        <w:rPr>
          <w:noProof/>
          <w:color w:val="000000"/>
          <w:sz w:val="28"/>
        </w:rPr>
      </w:pPr>
      <w:r w:rsidRPr="00264EC4">
        <w:rPr>
          <w:noProof/>
          <w:color w:val="000000"/>
          <w:sz w:val="28"/>
        </w:rPr>
        <w:t>изучение и объяснение качественных и количественных изменений в ходе опытно-экспериментальной работы;</w:t>
      </w:r>
    </w:p>
    <w:p w:rsidR="00094E47" w:rsidRPr="00264EC4" w:rsidRDefault="00094E47" w:rsidP="00DD3E57">
      <w:pPr>
        <w:numPr>
          <w:ilvl w:val="0"/>
          <w:numId w:val="9"/>
        </w:numPr>
        <w:spacing w:line="360" w:lineRule="auto"/>
        <w:ind w:left="0" w:firstLine="709"/>
        <w:jc w:val="both"/>
        <w:rPr>
          <w:noProof/>
          <w:color w:val="000000"/>
          <w:sz w:val="28"/>
        </w:rPr>
      </w:pPr>
      <w:r w:rsidRPr="00264EC4">
        <w:rPr>
          <w:noProof/>
          <w:color w:val="000000"/>
          <w:sz w:val="28"/>
        </w:rPr>
        <w:t>анализ полученных результатов и выявление динамики процесса приобщения членов производственного коллектива к художественно-эстетическим ценностям;</w:t>
      </w:r>
    </w:p>
    <w:p w:rsidR="00094E47" w:rsidRPr="00264EC4" w:rsidRDefault="00094E47" w:rsidP="00DD3E57">
      <w:pPr>
        <w:numPr>
          <w:ilvl w:val="0"/>
          <w:numId w:val="9"/>
        </w:numPr>
        <w:spacing w:line="360" w:lineRule="auto"/>
        <w:ind w:left="0" w:firstLine="709"/>
        <w:jc w:val="both"/>
        <w:rPr>
          <w:noProof/>
          <w:color w:val="000000"/>
          <w:sz w:val="28"/>
        </w:rPr>
      </w:pPr>
      <w:r w:rsidRPr="00264EC4">
        <w:rPr>
          <w:noProof/>
          <w:color w:val="000000"/>
          <w:sz w:val="28"/>
        </w:rPr>
        <w:t>формирование общих выводов, направленных на разработку методики приобщения членов производственного коллектива к художественно-эстетическим ценностям.</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Одним из показателей решения проблемы стало преодоление </w:t>
      </w:r>
      <w:r w:rsidRPr="00264EC4">
        <w:rPr>
          <w:i/>
          <w:noProof/>
          <w:color w:val="000000"/>
          <w:sz w:val="28"/>
        </w:rPr>
        <w:t xml:space="preserve">дискретности </w:t>
      </w:r>
      <w:r w:rsidRPr="00264EC4">
        <w:rPr>
          <w:noProof/>
          <w:color w:val="000000"/>
          <w:sz w:val="28"/>
        </w:rPr>
        <w:t>в работе творческого объединения, деятельность которого была основана на целенаправленной педагогической программе, выполнение требований которой позволило нам влиять на формирование творческого процесса в хоровом коллективе, а впоследствии и на организацию самой структуры творческого объединения, где были сформированы актив хора, комиссии, лидерские структуры и малые творческие группы. В разделе учебно-воспитательная работа – изучение и развитие вокально-хоровых навыков, нотной грамоты, элементов сценического движения и многое другое, как одним из главных элементов в приобщении участников самодеятельности к художественно-эстетическим ценностям.</w:t>
      </w:r>
    </w:p>
    <w:p w:rsidR="00094E47" w:rsidRPr="00264EC4" w:rsidRDefault="00094E47" w:rsidP="00094E47">
      <w:pPr>
        <w:spacing w:line="360" w:lineRule="auto"/>
        <w:ind w:firstLine="709"/>
        <w:jc w:val="both"/>
        <w:rPr>
          <w:noProof/>
          <w:color w:val="000000"/>
          <w:sz w:val="28"/>
        </w:rPr>
      </w:pPr>
      <w:r w:rsidRPr="00264EC4">
        <w:rPr>
          <w:noProof/>
          <w:color w:val="000000"/>
          <w:sz w:val="28"/>
        </w:rPr>
        <w:t>Одной из целей эксперимента было создание стабильного творческого коллектива (хор народной песни) в цехе, результатом работы которого явилось формирование, изменение и рост художественно-эстетических ценностей его участников.</w:t>
      </w:r>
    </w:p>
    <w:p w:rsidR="00094E47" w:rsidRPr="00264EC4" w:rsidRDefault="00094E47" w:rsidP="00094E47">
      <w:pPr>
        <w:spacing w:line="360" w:lineRule="auto"/>
        <w:ind w:firstLine="709"/>
        <w:jc w:val="both"/>
        <w:rPr>
          <w:noProof/>
          <w:color w:val="000000"/>
          <w:sz w:val="28"/>
        </w:rPr>
      </w:pPr>
      <w:r w:rsidRPr="00264EC4">
        <w:rPr>
          <w:noProof/>
          <w:color w:val="000000"/>
          <w:sz w:val="28"/>
        </w:rPr>
        <w:t>Опытно-экспериментальная работа проводилась на базе цеха № 2 завода дорожных машин имени Д. Колющенко и моторного завода ООО «ЧТЗ УРАЛТРАК». В ходе педагогического эксперимента использовались статистические и социологические методы исследования, позволяющие с высокой степенью достоверности интерпретировать его результаты.</w:t>
      </w:r>
    </w:p>
    <w:p w:rsidR="00094E47" w:rsidRPr="00264EC4" w:rsidRDefault="00094E47" w:rsidP="00094E47">
      <w:pPr>
        <w:spacing w:line="360" w:lineRule="auto"/>
        <w:ind w:firstLine="709"/>
        <w:jc w:val="both"/>
        <w:rPr>
          <w:noProof/>
          <w:color w:val="000000"/>
          <w:sz w:val="28"/>
        </w:rPr>
      </w:pPr>
      <w:r w:rsidRPr="00264EC4">
        <w:rPr>
          <w:noProof/>
          <w:color w:val="000000"/>
          <w:sz w:val="28"/>
        </w:rPr>
        <w:t>Одним из важных показателей решения проблемы приобщения членов производственных коллективов к художественно-эстетическим ценностям является динамика формирования и роста стабильного творческого коллектива. Из приведенных ниже таблиц виден количественный рост творческих коллективов от первых репетиций к окончанию эксперимента. Число участников хора постоянно увеличивалось, пока не достигло окончательной отметки в 40-50 человек, переходить которую для творческого коллектива нецелесообразно, потому что в хоровом искусстве есть пределы численности, которые связаны с оптимальностью и сбалансированностью количественного состава с динамикой звучания хора, решением учебно-воспитательных задач, акустическими и многими другими проблемами (табл.10 и 11).</w:t>
      </w:r>
    </w:p>
    <w:p w:rsidR="00094E47" w:rsidRPr="00264EC4" w:rsidRDefault="00094E47" w:rsidP="00094E47">
      <w:pPr>
        <w:spacing w:line="360" w:lineRule="auto"/>
        <w:ind w:firstLine="709"/>
        <w:jc w:val="both"/>
        <w:rPr>
          <w:noProof/>
          <w:color w:val="000000"/>
          <w:sz w:val="28"/>
        </w:rPr>
      </w:pPr>
      <w:r w:rsidRPr="00264EC4">
        <w:rPr>
          <w:noProof/>
          <w:color w:val="000000"/>
          <w:sz w:val="28"/>
        </w:rPr>
        <w:br w:type="page"/>
        <w:t>Таблица 10</w:t>
      </w:r>
    </w:p>
    <w:p w:rsidR="00094E47" w:rsidRPr="00264EC4" w:rsidRDefault="00094E47" w:rsidP="00094E47">
      <w:pPr>
        <w:pStyle w:val="23"/>
        <w:tabs>
          <w:tab w:val="left" w:pos="0"/>
        </w:tabs>
        <w:spacing w:line="360" w:lineRule="auto"/>
        <w:ind w:firstLine="709"/>
        <w:jc w:val="both"/>
        <w:rPr>
          <w:b w:val="0"/>
          <w:noProof/>
          <w:color w:val="000000"/>
          <w:lang w:val="ru-RU"/>
        </w:rPr>
      </w:pPr>
      <w:r w:rsidRPr="00264EC4">
        <w:rPr>
          <w:b w:val="0"/>
          <w:noProof/>
          <w:color w:val="000000"/>
          <w:lang w:val="ru-RU"/>
        </w:rPr>
        <w:t>Развитие творческого коллектива цеха №2 завода им. Д. Колющенко в 1990-1994 гг.</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626"/>
        <w:gridCol w:w="817"/>
        <w:gridCol w:w="861"/>
        <w:gridCol w:w="756"/>
        <w:gridCol w:w="812"/>
        <w:gridCol w:w="840"/>
        <w:gridCol w:w="727"/>
        <w:gridCol w:w="821"/>
        <w:gridCol w:w="747"/>
        <w:gridCol w:w="791"/>
        <w:gridCol w:w="773"/>
      </w:tblGrid>
      <w:tr w:rsidR="00094E47" w:rsidRPr="00E06DC8" w:rsidTr="00E06DC8">
        <w:trPr>
          <w:trHeight w:val="23"/>
        </w:trPr>
        <w:tc>
          <w:tcPr>
            <w:tcW w:w="849" w:type="pct"/>
            <w:shd w:val="clear" w:color="auto" w:fill="auto"/>
          </w:tcPr>
          <w:p w:rsidR="00094E47" w:rsidRPr="00E06DC8" w:rsidRDefault="00094E47" w:rsidP="00E06DC8">
            <w:pPr>
              <w:spacing w:line="360" w:lineRule="auto"/>
              <w:jc w:val="both"/>
              <w:rPr>
                <w:noProof/>
                <w:color w:val="000000"/>
              </w:rPr>
            </w:pPr>
          </w:p>
        </w:tc>
        <w:tc>
          <w:tcPr>
            <w:tcW w:w="876" w:type="pct"/>
            <w:gridSpan w:val="2"/>
            <w:shd w:val="clear" w:color="auto" w:fill="auto"/>
          </w:tcPr>
          <w:p w:rsidR="00094E47" w:rsidRPr="00E06DC8" w:rsidRDefault="00094E47" w:rsidP="00E06DC8">
            <w:pPr>
              <w:spacing w:line="360" w:lineRule="auto"/>
              <w:jc w:val="both"/>
              <w:rPr>
                <w:noProof/>
                <w:color w:val="000000"/>
              </w:rPr>
            </w:pPr>
            <w:r w:rsidRPr="00E06DC8">
              <w:rPr>
                <w:noProof/>
                <w:color w:val="000000"/>
              </w:rPr>
              <w:t>1990 г.</w:t>
            </w:r>
          </w:p>
        </w:tc>
        <w:tc>
          <w:tcPr>
            <w:tcW w:w="819" w:type="pct"/>
            <w:gridSpan w:val="2"/>
            <w:shd w:val="clear" w:color="auto" w:fill="auto"/>
          </w:tcPr>
          <w:p w:rsidR="00094E47" w:rsidRPr="00E06DC8" w:rsidRDefault="00094E47" w:rsidP="00E06DC8">
            <w:pPr>
              <w:spacing w:line="360" w:lineRule="auto"/>
              <w:jc w:val="both"/>
              <w:rPr>
                <w:noProof/>
                <w:color w:val="000000"/>
              </w:rPr>
            </w:pPr>
            <w:r w:rsidRPr="00E06DC8">
              <w:rPr>
                <w:noProof/>
                <w:color w:val="000000"/>
              </w:rPr>
              <w:t>1991 г.</w:t>
            </w:r>
          </w:p>
        </w:tc>
        <w:tc>
          <w:tcPr>
            <w:tcW w:w="819" w:type="pct"/>
            <w:gridSpan w:val="2"/>
            <w:shd w:val="clear" w:color="auto" w:fill="auto"/>
          </w:tcPr>
          <w:p w:rsidR="00094E47" w:rsidRPr="00E06DC8" w:rsidRDefault="00094E47" w:rsidP="00E06DC8">
            <w:pPr>
              <w:spacing w:line="360" w:lineRule="auto"/>
              <w:jc w:val="both"/>
              <w:rPr>
                <w:noProof/>
                <w:color w:val="000000"/>
              </w:rPr>
            </w:pPr>
            <w:r w:rsidRPr="00E06DC8">
              <w:rPr>
                <w:noProof/>
                <w:color w:val="000000"/>
              </w:rPr>
              <w:t>1992 г.</w:t>
            </w:r>
          </w:p>
        </w:tc>
        <w:tc>
          <w:tcPr>
            <w:tcW w:w="819" w:type="pct"/>
            <w:gridSpan w:val="2"/>
            <w:shd w:val="clear" w:color="auto" w:fill="auto"/>
          </w:tcPr>
          <w:p w:rsidR="00094E47" w:rsidRPr="00E06DC8" w:rsidRDefault="00094E47" w:rsidP="00E06DC8">
            <w:pPr>
              <w:spacing w:line="360" w:lineRule="auto"/>
              <w:jc w:val="both"/>
              <w:rPr>
                <w:noProof/>
                <w:color w:val="000000"/>
              </w:rPr>
            </w:pPr>
            <w:r w:rsidRPr="00E06DC8">
              <w:rPr>
                <w:noProof/>
                <w:color w:val="000000"/>
              </w:rPr>
              <w:t>1993 г.</w:t>
            </w:r>
          </w:p>
        </w:tc>
        <w:tc>
          <w:tcPr>
            <w:tcW w:w="819" w:type="pct"/>
            <w:gridSpan w:val="2"/>
            <w:shd w:val="clear" w:color="auto" w:fill="auto"/>
          </w:tcPr>
          <w:p w:rsidR="00094E47" w:rsidRPr="00E06DC8" w:rsidRDefault="00094E47" w:rsidP="00E06DC8">
            <w:pPr>
              <w:spacing w:line="360" w:lineRule="auto"/>
              <w:jc w:val="both"/>
              <w:rPr>
                <w:noProof/>
                <w:color w:val="000000"/>
              </w:rPr>
            </w:pPr>
            <w:r w:rsidRPr="00E06DC8">
              <w:rPr>
                <w:noProof/>
                <w:color w:val="000000"/>
              </w:rPr>
              <w:t>1994 г.</w:t>
            </w:r>
          </w:p>
        </w:tc>
      </w:tr>
      <w:tr w:rsidR="00094E47" w:rsidRPr="00E06DC8" w:rsidTr="00E06DC8">
        <w:trPr>
          <w:trHeight w:val="23"/>
        </w:trPr>
        <w:tc>
          <w:tcPr>
            <w:tcW w:w="849" w:type="pct"/>
            <w:vMerge w:val="restart"/>
            <w:shd w:val="clear" w:color="auto" w:fill="auto"/>
          </w:tcPr>
          <w:p w:rsidR="00094E47" w:rsidRPr="00E06DC8" w:rsidRDefault="00094E47" w:rsidP="00E06DC8">
            <w:pPr>
              <w:spacing w:line="360" w:lineRule="auto"/>
              <w:jc w:val="both"/>
              <w:rPr>
                <w:noProof/>
                <w:color w:val="000000"/>
              </w:rPr>
            </w:pPr>
            <w:r w:rsidRPr="00E06DC8">
              <w:rPr>
                <w:noProof/>
                <w:color w:val="000000"/>
              </w:rPr>
              <w:t xml:space="preserve">Цех № 2 </w:t>
            </w:r>
          </w:p>
          <w:p w:rsidR="00094E47" w:rsidRPr="00E06DC8" w:rsidRDefault="00094E47" w:rsidP="00E06DC8">
            <w:pPr>
              <w:spacing w:line="360" w:lineRule="auto"/>
              <w:jc w:val="both"/>
              <w:rPr>
                <w:noProof/>
                <w:color w:val="000000"/>
              </w:rPr>
            </w:pPr>
            <w:r w:rsidRPr="00E06DC8">
              <w:rPr>
                <w:noProof/>
                <w:color w:val="000000"/>
              </w:rPr>
              <w:t xml:space="preserve">Завода </w:t>
            </w:r>
          </w:p>
          <w:p w:rsidR="00094E47" w:rsidRPr="00E06DC8" w:rsidRDefault="00094E47" w:rsidP="00E06DC8">
            <w:pPr>
              <w:spacing w:line="360" w:lineRule="auto"/>
              <w:jc w:val="both"/>
              <w:rPr>
                <w:noProof/>
                <w:color w:val="000000"/>
              </w:rPr>
            </w:pPr>
            <w:r w:rsidRPr="00E06DC8">
              <w:rPr>
                <w:noProof/>
                <w:color w:val="000000"/>
              </w:rPr>
              <w:t xml:space="preserve">Колющенко </w:t>
            </w:r>
          </w:p>
          <w:p w:rsidR="00094E47" w:rsidRPr="00E06DC8" w:rsidRDefault="00094E47" w:rsidP="00E06DC8">
            <w:pPr>
              <w:spacing w:line="360" w:lineRule="auto"/>
              <w:jc w:val="both"/>
              <w:rPr>
                <w:noProof/>
                <w:color w:val="000000"/>
              </w:rPr>
            </w:pPr>
            <w:r w:rsidRPr="00E06DC8">
              <w:rPr>
                <w:noProof/>
                <w:color w:val="000000"/>
              </w:rPr>
              <w:t>420 чел.</w:t>
            </w:r>
          </w:p>
        </w:tc>
        <w:tc>
          <w:tcPr>
            <w:tcW w:w="876" w:type="pct"/>
            <w:gridSpan w:val="2"/>
            <w:shd w:val="clear" w:color="auto" w:fill="auto"/>
          </w:tcPr>
          <w:p w:rsidR="00094E47" w:rsidRPr="00E06DC8" w:rsidRDefault="00094E47" w:rsidP="00E06DC8">
            <w:pPr>
              <w:spacing w:line="360" w:lineRule="auto"/>
              <w:jc w:val="both"/>
              <w:rPr>
                <w:noProof/>
                <w:color w:val="000000"/>
              </w:rPr>
            </w:pPr>
            <w:r w:rsidRPr="00E06DC8">
              <w:rPr>
                <w:noProof/>
                <w:color w:val="000000"/>
              </w:rPr>
              <w:t>13</w:t>
            </w:r>
          </w:p>
        </w:tc>
        <w:tc>
          <w:tcPr>
            <w:tcW w:w="819" w:type="pct"/>
            <w:gridSpan w:val="2"/>
            <w:shd w:val="clear" w:color="auto" w:fill="auto"/>
          </w:tcPr>
          <w:p w:rsidR="00094E47" w:rsidRPr="00E06DC8" w:rsidRDefault="00094E47" w:rsidP="00E06DC8">
            <w:pPr>
              <w:spacing w:line="360" w:lineRule="auto"/>
              <w:jc w:val="both"/>
              <w:rPr>
                <w:noProof/>
                <w:color w:val="000000"/>
              </w:rPr>
            </w:pPr>
            <w:r w:rsidRPr="00E06DC8">
              <w:rPr>
                <w:noProof/>
                <w:color w:val="000000"/>
              </w:rPr>
              <w:t>21</w:t>
            </w:r>
          </w:p>
        </w:tc>
        <w:tc>
          <w:tcPr>
            <w:tcW w:w="819" w:type="pct"/>
            <w:gridSpan w:val="2"/>
            <w:shd w:val="clear" w:color="auto" w:fill="auto"/>
          </w:tcPr>
          <w:p w:rsidR="00094E47" w:rsidRPr="00E06DC8" w:rsidRDefault="00094E47" w:rsidP="00E06DC8">
            <w:pPr>
              <w:spacing w:line="360" w:lineRule="auto"/>
              <w:jc w:val="both"/>
              <w:rPr>
                <w:noProof/>
                <w:color w:val="000000"/>
              </w:rPr>
            </w:pPr>
            <w:r w:rsidRPr="00E06DC8">
              <w:rPr>
                <w:noProof/>
                <w:color w:val="000000"/>
              </w:rPr>
              <w:t>30</w:t>
            </w:r>
          </w:p>
        </w:tc>
        <w:tc>
          <w:tcPr>
            <w:tcW w:w="819" w:type="pct"/>
            <w:gridSpan w:val="2"/>
            <w:shd w:val="clear" w:color="auto" w:fill="auto"/>
          </w:tcPr>
          <w:p w:rsidR="00094E47" w:rsidRPr="00E06DC8" w:rsidRDefault="00094E47" w:rsidP="00E06DC8">
            <w:pPr>
              <w:spacing w:line="360" w:lineRule="auto"/>
              <w:jc w:val="both"/>
              <w:rPr>
                <w:noProof/>
                <w:color w:val="000000"/>
              </w:rPr>
            </w:pPr>
            <w:r w:rsidRPr="00E06DC8">
              <w:rPr>
                <w:noProof/>
                <w:color w:val="000000"/>
              </w:rPr>
              <w:t>35</w:t>
            </w:r>
          </w:p>
        </w:tc>
        <w:tc>
          <w:tcPr>
            <w:tcW w:w="819" w:type="pct"/>
            <w:gridSpan w:val="2"/>
            <w:shd w:val="clear" w:color="auto" w:fill="auto"/>
          </w:tcPr>
          <w:p w:rsidR="00094E47" w:rsidRPr="00E06DC8" w:rsidRDefault="00094E47" w:rsidP="00E06DC8">
            <w:pPr>
              <w:spacing w:line="360" w:lineRule="auto"/>
              <w:jc w:val="both"/>
              <w:rPr>
                <w:noProof/>
                <w:color w:val="000000"/>
              </w:rPr>
            </w:pPr>
            <w:r w:rsidRPr="00E06DC8">
              <w:rPr>
                <w:noProof/>
                <w:color w:val="000000"/>
              </w:rPr>
              <w:t>42</w:t>
            </w:r>
          </w:p>
        </w:tc>
      </w:tr>
      <w:tr w:rsidR="00094E47" w:rsidRPr="00E06DC8" w:rsidTr="00E06DC8">
        <w:trPr>
          <w:trHeight w:val="23"/>
        </w:trPr>
        <w:tc>
          <w:tcPr>
            <w:tcW w:w="849" w:type="pct"/>
            <w:vMerge/>
            <w:shd w:val="clear" w:color="auto" w:fill="auto"/>
          </w:tcPr>
          <w:p w:rsidR="00094E47" w:rsidRPr="00E06DC8" w:rsidRDefault="00094E47" w:rsidP="00E06DC8">
            <w:pPr>
              <w:spacing w:line="360" w:lineRule="auto"/>
              <w:jc w:val="both"/>
              <w:rPr>
                <w:noProof/>
                <w:color w:val="000000"/>
              </w:rPr>
            </w:pPr>
          </w:p>
        </w:tc>
        <w:tc>
          <w:tcPr>
            <w:tcW w:w="427" w:type="pct"/>
            <w:shd w:val="clear" w:color="auto" w:fill="auto"/>
          </w:tcPr>
          <w:p w:rsidR="00094E47" w:rsidRPr="00E06DC8" w:rsidRDefault="00094E47" w:rsidP="00E06DC8">
            <w:pPr>
              <w:spacing w:line="360" w:lineRule="auto"/>
              <w:jc w:val="both"/>
              <w:rPr>
                <w:noProof/>
                <w:color w:val="000000"/>
              </w:rPr>
            </w:pPr>
            <w:r w:rsidRPr="00E06DC8">
              <w:rPr>
                <w:noProof/>
                <w:color w:val="000000"/>
              </w:rPr>
              <w:t>Муж.</w:t>
            </w:r>
          </w:p>
          <w:p w:rsidR="00094E47" w:rsidRPr="00E06DC8" w:rsidRDefault="00094E47" w:rsidP="00E06DC8">
            <w:pPr>
              <w:spacing w:line="360" w:lineRule="auto"/>
              <w:jc w:val="both"/>
              <w:rPr>
                <w:noProof/>
                <w:color w:val="000000"/>
              </w:rPr>
            </w:pPr>
            <w:r w:rsidRPr="00E06DC8">
              <w:rPr>
                <w:noProof/>
                <w:color w:val="000000"/>
              </w:rPr>
              <w:t>__</w:t>
            </w:r>
          </w:p>
        </w:tc>
        <w:tc>
          <w:tcPr>
            <w:tcW w:w="450" w:type="pct"/>
            <w:shd w:val="clear" w:color="auto" w:fill="auto"/>
          </w:tcPr>
          <w:p w:rsidR="00094E47" w:rsidRPr="00E06DC8" w:rsidRDefault="00094E47" w:rsidP="00E06DC8">
            <w:pPr>
              <w:spacing w:line="360" w:lineRule="auto"/>
              <w:jc w:val="both"/>
              <w:rPr>
                <w:noProof/>
                <w:color w:val="000000"/>
              </w:rPr>
            </w:pPr>
            <w:r w:rsidRPr="00E06DC8">
              <w:rPr>
                <w:noProof/>
                <w:color w:val="000000"/>
              </w:rPr>
              <w:t>Жен.</w:t>
            </w:r>
          </w:p>
          <w:p w:rsidR="00094E47" w:rsidRPr="00E06DC8" w:rsidRDefault="00094E47" w:rsidP="00E06DC8">
            <w:pPr>
              <w:spacing w:line="360" w:lineRule="auto"/>
              <w:jc w:val="both"/>
              <w:rPr>
                <w:noProof/>
                <w:color w:val="000000"/>
              </w:rPr>
            </w:pPr>
            <w:r w:rsidRPr="00E06DC8">
              <w:rPr>
                <w:noProof/>
                <w:color w:val="000000"/>
              </w:rPr>
              <w:t>13</w:t>
            </w:r>
          </w:p>
        </w:tc>
        <w:tc>
          <w:tcPr>
            <w:tcW w:w="395" w:type="pct"/>
            <w:shd w:val="clear" w:color="auto" w:fill="auto"/>
          </w:tcPr>
          <w:p w:rsidR="00094E47" w:rsidRPr="00E06DC8" w:rsidRDefault="00094E47" w:rsidP="00E06DC8">
            <w:pPr>
              <w:spacing w:line="360" w:lineRule="auto"/>
              <w:jc w:val="both"/>
              <w:rPr>
                <w:noProof/>
                <w:color w:val="000000"/>
              </w:rPr>
            </w:pPr>
            <w:r w:rsidRPr="00E06DC8">
              <w:rPr>
                <w:noProof/>
                <w:color w:val="000000"/>
              </w:rPr>
              <w:t>Муж.</w:t>
            </w:r>
          </w:p>
          <w:p w:rsidR="00094E47" w:rsidRPr="00E06DC8" w:rsidRDefault="00094E47" w:rsidP="00E06DC8">
            <w:pPr>
              <w:spacing w:line="360" w:lineRule="auto"/>
              <w:jc w:val="both"/>
              <w:rPr>
                <w:noProof/>
                <w:color w:val="000000"/>
              </w:rPr>
            </w:pPr>
            <w:r w:rsidRPr="00E06DC8">
              <w:rPr>
                <w:noProof/>
                <w:color w:val="000000"/>
              </w:rPr>
              <w:t>5</w:t>
            </w:r>
          </w:p>
        </w:tc>
        <w:tc>
          <w:tcPr>
            <w:tcW w:w="423" w:type="pct"/>
            <w:shd w:val="clear" w:color="auto" w:fill="auto"/>
          </w:tcPr>
          <w:p w:rsidR="00094E47" w:rsidRPr="00E06DC8" w:rsidRDefault="00094E47" w:rsidP="00E06DC8">
            <w:pPr>
              <w:spacing w:line="360" w:lineRule="auto"/>
              <w:jc w:val="both"/>
              <w:rPr>
                <w:noProof/>
                <w:color w:val="000000"/>
              </w:rPr>
            </w:pPr>
            <w:r w:rsidRPr="00E06DC8">
              <w:rPr>
                <w:noProof/>
                <w:color w:val="000000"/>
              </w:rPr>
              <w:t>Жен.</w:t>
            </w:r>
          </w:p>
          <w:p w:rsidR="00094E47" w:rsidRPr="00E06DC8" w:rsidRDefault="00094E47" w:rsidP="00E06DC8">
            <w:pPr>
              <w:spacing w:line="360" w:lineRule="auto"/>
              <w:jc w:val="both"/>
              <w:rPr>
                <w:noProof/>
                <w:color w:val="000000"/>
              </w:rPr>
            </w:pPr>
            <w:r w:rsidRPr="00E06DC8">
              <w:rPr>
                <w:noProof/>
                <w:color w:val="000000"/>
              </w:rPr>
              <w:t>16</w:t>
            </w:r>
          </w:p>
        </w:tc>
        <w:tc>
          <w:tcPr>
            <w:tcW w:w="439" w:type="pct"/>
            <w:shd w:val="clear" w:color="auto" w:fill="auto"/>
          </w:tcPr>
          <w:p w:rsidR="00094E47" w:rsidRPr="00E06DC8" w:rsidRDefault="00094E47" w:rsidP="00E06DC8">
            <w:pPr>
              <w:spacing w:line="360" w:lineRule="auto"/>
              <w:jc w:val="both"/>
              <w:rPr>
                <w:noProof/>
                <w:color w:val="000000"/>
              </w:rPr>
            </w:pPr>
            <w:r w:rsidRPr="00E06DC8">
              <w:rPr>
                <w:noProof/>
                <w:color w:val="000000"/>
              </w:rPr>
              <w:t>Муж.</w:t>
            </w:r>
          </w:p>
          <w:p w:rsidR="00094E47" w:rsidRPr="00E06DC8" w:rsidRDefault="00094E47" w:rsidP="00E06DC8">
            <w:pPr>
              <w:spacing w:line="360" w:lineRule="auto"/>
              <w:jc w:val="both"/>
              <w:rPr>
                <w:noProof/>
                <w:color w:val="000000"/>
              </w:rPr>
            </w:pPr>
            <w:r w:rsidRPr="00E06DC8">
              <w:rPr>
                <w:noProof/>
                <w:color w:val="000000"/>
              </w:rPr>
              <w:t>9</w:t>
            </w:r>
          </w:p>
        </w:tc>
        <w:tc>
          <w:tcPr>
            <w:tcW w:w="380" w:type="pct"/>
            <w:shd w:val="clear" w:color="auto" w:fill="auto"/>
          </w:tcPr>
          <w:p w:rsidR="00094E47" w:rsidRPr="00E06DC8" w:rsidRDefault="00094E47" w:rsidP="00E06DC8">
            <w:pPr>
              <w:spacing w:line="360" w:lineRule="auto"/>
              <w:jc w:val="both"/>
              <w:rPr>
                <w:noProof/>
                <w:color w:val="000000"/>
              </w:rPr>
            </w:pPr>
            <w:r w:rsidRPr="00E06DC8">
              <w:rPr>
                <w:noProof/>
                <w:color w:val="000000"/>
              </w:rPr>
              <w:t>Жен.</w:t>
            </w:r>
          </w:p>
          <w:p w:rsidR="00094E47" w:rsidRPr="00E06DC8" w:rsidRDefault="00094E47" w:rsidP="00E06DC8">
            <w:pPr>
              <w:spacing w:line="360" w:lineRule="auto"/>
              <w:jc w:val="both"/>
              <w:rPr>
                <w:noProof/>
                <w:color w:val="000000"/>
              </w:rPr>
            </w:pPr>
            <w:r w:rsidRPr="00E06DC8">
              <w:rPr>
                <w:noProof/>
                <w:color w:val="000000"/>
              </w:rPr>
              <w:t>21</w:t>
            </w:r>
          </w:p>
        </w:tc>
        <w:tc>
          <w:tcPr>
            <w:tcW w:w="429" w:type="pct"/>
            <w:shd w:val="clear" w:color="auto" w:fill="auto"/>
          </w:tcPr>
          <w:p w:rsidR="00094E47" w:rsidRPr="00E06DC8" w:rsidRDefault="00094E47" w:rsidP="00E06DC8">
            <w:pPr>
              <w:spacing w:line="360" w:lineRule="auto"/>
              <w:jc w:val="both"/>
              <w:rPr>
                <w:noProof/>
                <w:color w:val="000000"/>
              </w:rPr>
            </w:pPr>
            <w:r w:rsidRPr="00E06DC8">
              <w:rPr>
                <w:noProof/>
                <w:color w:val="000000"/>
              </w:rPr>
              <w:t>Муж.</w:t>
            </w:r>
          </w:p>
          <w:p w:rsidR="00094E47" w:rsidRPr="00E06DC8" w:rsidRDefault="00094E47" w:rsidP="00E06DC8">
            <w:pPr>
              <w:spacing w:line="360" w:lineRule="auto"/>
              <w:jc w:val="both"/>
              <w:rPr>
                <w:noProof/>
                <w:color w:val="000000"/>
              </w:rPr>
            </w:pPr>
            <w:r w:rsidRPr="00E06DC8">
              <w:rPr>
                <w:noProof/>
                <w:color w:val="000000"/>
              </w:rPr>
              <w:t>12</w:t>
            </w:r>
          </w:p>
        </w:tc>
        <w:tc>
          <w:tcPr>
            <w:tcW w:w="390" w:type="pct"/>
            <w:shd w:val="clear" w:color="auto" w:fill="auto"/>
          </w:tcPr>
          <w:p w:rsidR="00094E47" w:rsidRPr="00E06DC8" w:rsidRDefault="00094E47" w:rsidP="00E06DC8">
            <w:pPr>
              <w:spacing w:line="360" w:lineRule="auto"/>
              <w:jc w:val="both"/>
              <w:rPr>
                <w:noProof/>
                <w:color w:val="000000"/>
              </w:rPr>
            </w:pPr>
            <w:r w:rsidRPr="00E06DC8">
              <w:rPr>
                <w:noProof/>
                <w:color w:val="000000"/>
              </w:rPr>
              <w:t>Жен.</w:t>
            </w:r>
          </w:p>
          <w:p w:rsidR="00094E47" w:rsidRPr="00E06DC8" w:rsidRDefault="00094E47" w:rsidP="00E06DC8">
            <w:pPr>
              <w:spacing w:line="360" w:lineRule="auto"/>
              <w:jc w:val="both"/>
              <w:rPr>
                <w:noProof/>
                <w:color w:val="000000"/>
              </w:rPr>
            </w:pPr>
            <w:r w:rsidRPr="00E06DC8">
              <w:rPr>
                <w:noProof/>
                <w:color w:val="000000"/>
              </w:rPr>
              <w:t>23</w:t>
            </w:r>
          </w:p>
        </w:tc>
        <w:tc>
          <w:tcPr>
            <w:tcW w:w="413" w:type="pct"/>
            <w:shd w:val="clear" w:color="auto" w:fill="auto"/>
          </w:tcPr>
          <w:p w:rsidR="00094E47" w:rsidRPr="00E06DC8" w:rsidRDefault="00094E47" w:rsidP="00E06DC8">
            <w:pPr>
              <w:spacing w:line="360" w:lineRule="auto"/>
              <w:jc w:val="both"/>
              <w:rPr>
                <w:noProof/>
                <w:color w:val="000000"/>
              </w:rPr>
            </w:pPr>
            <w:r w:rsidRPr="00E06DC8">
              <w:rPr>
                <w:noProof/>
                <w:color w:val="000000"/>
              </w:rPr>
              <w:t>Муж.</w:t>
            </w:r>
          </w:p>
          <w:p w:rsidR="00094E47" w:rsidRPr="00E06DC8" w:rsidRDefault="00094E47" w:rsidP="00E06DC8">
            <w:pPr>
              <w:spacing w:line="360" w:lineRule="auto"/>
              <w:jc w:val="both"/>
              <w:rPr>
                <w:noProof/>
                <w:color w:val="000000"/>
              </w:rPr>
            </w:pPr>
            <w:r w:rsidRPr="00E06DC8">
              <w:rPr>
                <w:noProof/>
                <w:color w:val="000000"/>
              </w:rPr>
              <w:t>14</w:t>
            </w:r>
          </w:p>
        </w:tc>
        <w:tc>
          <w:tcPr>
            <w:tcW w:w="406" w:type="pct"/>
            <w:shd w:val="clear" w:color="auto" w:fill="auto"/>
          </w:tcPr>
          <w:p w:rsidR="00094E47" w:rsidRPr="00E06DC8" w:rsidRDefault="00094E47" w:rsidP="00E06DC8">
            <w:pPr>
              <w:spacing w:line="360" w:lineRule="auto"/>
              <w:jc w:val="both"/>
              <w:rPr>
                <w:noProof/>
                <w:color w:val="000000"/>
              </w:rPr>
            </w:pPr>
            <w:r w:rsidRPr="00E06DC8">
              <w:rPr>
                <w:noProof/>
                <w:color w:val="000000"/>
              </w:rPr>
              <w:t>Жен.</w:t>
            </w:r>
          </w:p>
          <w:p w:rsidR="00094E47" w:rsidRPr="00E06DC8" w:rsidRDefault="00094E47" w:rsidP="00E06DC8">
            <w:pPr>
              <w:spacing w:line="360" w:lineRule="auto"/>
              <w:jc w:val="both"/>
              <w:rPr>
                <w:noProof/>
                <w:color w:val="000000"/>
              </w:rPr>
            </w:pPr>
            <w:r w:rsidRPr="00E06DC8">
              <w:rPr>
                <w:noProof/>
                <w:color w:val="000000"/>
              </w:rPr>
              <w:t>28</w:t>
            </w:r>
          </w:p>
        </w:tc>
      </w:tr>
      <w:tr w:rsidR="00094E47" w:rsidRPr="00E06DC8" w:rsidTr="00E06DC8">
        <w:trPr>
          <w:trHeight w:val="23"/>
        </w:trPr>
        <w:tc>
          <w:tcPr>
            <w:tcW w:w="849" w:type="pct"/>
            <w:shd w:val="clear" w:color="auto" w:fill="auto"/>
          </w:tcPr>
          <w:p w:rsidR="00094E47" w:rsidRPr="00E06DC8" w:rsidRDefault="00094E47" w:rsidP="00E06DC8">
            <w:pPr>
              <w:spacing w:line="360" w:lineRule="auto"/>
              <w:jc w:val="both"/>
              <w:rPr>
                <w:noProof/>
                <w:color w:val="000000"/>
              </w:rPr>
            </w:pPr>
            <w:r w:rsidRPr="00E06DC8">
              <w:rPr>
                <w:noProof/>
                <w:color w:val="000000"/>
              </w:rPr>
              <w:t>100 %</w:t>
            </w:r>
          </w:p>
        </w:tc>
        <w:tc>
          <w:tcPr>
            <w:tcW w:w="876" w:type="pct"/>
            <w:gridSpan w:val="2"/>
            <w:shd w:val="clear" w:color="auto" w:fill="auto"/>
          </w:tcPr>
          <w:p w:rsidR="00094E47" w:rsidRPr="00E06DC8" w:rsidRDefault="00094E47" w:rsidP="00E06DC8">
            <w:pPr>
              <w:spacing w:line="360" w:lineRule="auto"/>
              <w:jc w:val="both"/>
              <w:rPr>
                <w:noProof/>
                <w:color w:val="000000"/>
              </w:rPr>
            </w:pPr>
            <w:r w:rsidRPr="00E06DC8">
              <w:rPr>
                <w:noProof/>
                <w:color w:val="000000"/>
              </w:rPr>
              <w:t>3 %</w:t>
            </w:r>
          </w:p>
        </w:tc>
        <w:tc>
          <w:tcPr>
            <w:tcW w:w="819" w:type="pct"/>
            <w:gridSpan w:val="2"/>
            <w:shd w:val="clear" w:color="auto" w:fill="auto"/>
          </w:tcPr>
          <w:p w:rsidR="00094E47" w:rsidRPr="00E06DC8" w:rsidRDefault="00094E47" w:rsidP="00E06DC8">
            <w:pPr>
              <w:spacing w:line="360" w:lineRule="auto"/>
              <w:jc w:val="both"/>
              <w:rPr>
                <w:noProof/>
                <w:color w:val="000000"/>
              </w:rPr>
            </w:pPr>
            <w:r w:rsidRPr="00E06DC8">
              <w:rPr>
                <w:noProof/>
                <w:color w:val="000000"/>
              </w:rPr>
              <w:t>5 %</w:t>
            </w:r>
          </w:p>
        </w:tc>
        <w:tc>
          <w:tcPr>
            <w:tcW w:w="819" w:type="pct"/>
            <w:gridSpan w:val="2"/>
            <w:shd w:val="clear" w:color="auto" w:fill="auto"/>
          </w:tcPr>
          <w:p w:rsidR="00094E47" w:rsidRPr="00E06DC8" w:rsidRDefault="00094E47" w:rsidP="00E06DC8">
            <w:pPr>
              <w:spacing w:line="360" w:lineRule="auto"/>
              <w:jc w:val="both"/>
              <w:rPr>
                <w:noProof/>
                <w:color w:val="000000"/>
              </w:rPr>
            </w:pPr>
            <w:r w:rsidRPr="00E06DC8">
              <w:rPr>
                <w:noProof/>
                <w:color w:val="000000"/>
              </w:rPr>
              <w:t>7 %</w:t>
            </w:r>
          </w:p>
        </w:tc>
        <w:tc>
          <w:tcPr>
            <w:tcW w:w="819" w:type="pct"/>
            <w:gridSpan w:val="2"/>
            <w:shd w:val="clear" w:color="auto" w:fill="auto"/>
          </w:tcPr>
          <w:p w:rsidR="00094E47" w:rsidRPr="00E06DC8" w:rsidRDefault="00094E47" w:rsidP="00E06DC8">
            <w:pPr>
              <w:spacing w:line="360" w:lineRule="auto"/>
              <w:jc w:val="both"/>
              <w:rPr>
                <w:noProof/>
                <w:color w:val="000000"/>
              </w:rPr>
            </w:pPr>
            <w:r w:rsidRPr="00E06DC8">
              <w:rPr>
                <w:noProof/>
                <w:color w:val="000000"/>
              </w:rPr>
              <w:t>8,3 %</w:t>
            </w:r>
          </w:p>
        </w:tc>
        <w:tc>
          <w:tcPr>
            <w:tcW w:w="819" w:type="pct"/>
            <w:gridSpan w:val="2"/>
            <w:shd w:val="clear" w:color="auto" w:fill="auto"/>
          </w:tcPr>
          <w:p w:rsidR="00094E47" w:rsidRPr="00E06DC8" w:rsidRDefault="00094E47" w:rsidP="00E06DC8">
            <w:pPr>
              <w:spacing w:line="360" w:lineRule="auto"/>
              <w:jc w:val="both"/>
              <w:rPr>
                <w:noProof/>
                <w:color w:val="000000"/>
              </w:rPr>
            </w:pPr>
            <w:r w:rsidRPr="00E06DC8">
              <w:rPr>
                <w:noProof/>
                <w:color w:val="000000"/>
              </w:rPr>
              <w:t>9,5 %</w:t>
            </w:r>
          </w:p>
        </w:tc>
      </w:tr>
    </w:tbl>
    <w:p w:rsidR="00094E47" w:rsidRPr="00264EC4" w:rsidRDefault="00094E47" w:rsidP="00094E47">
      <w:pPr>
        <w:pStyle w:val="23"/>
        <w:spacing w:line="360" w:lineRule="auto"/>
        <w:ind w:firstLine="709"/>
        <w:jc w:val="both"/>
        <w:rPr>
          <w:b w:val="0"/>
          <w:noProof/>
          <w:color w:val="000000"/>
          <w:lang w:val="ru-RU"/>
        </w:rPr>
      </w:pPr>
    </w:p>
    <w:p w:rsidR="00094E47" w:rsidRPr="00264EC4" w:rsidRDefault="00094E47" w:rsidP="00094E47">
      <w:pPr>
        <w:pStyle w:val="23"/>
        <w:spacing w:line="360" w:lineRule="auto"/>
        <w:ind w:firstLine="709"/>
        <w:jc w:val="both"/>
        <w:rPr>
          <w:b w:val="0"/>
          <w:noProof/>
          <w:color w:val="000000"/>
          <w:lang w:val="ru-RU"/>
        </w:rPr>
      </w:pPr>
      <w:r w:rsidRPr="00264EC4">
        <w:rPr>
          <w:b w:val="0"/>
          <w:noProof/>
          <w:color w:val="000000"/>
          <w:lang w:val="ru-RU"/>
        </w:rPr>
        <w:t>Таблица 11</w:t>
      </w:r>
    </w:p>
    <w:p w:rsidR="00094E47" w:rsidRPr="00264EC4" w:rsidRDefault="00094E47" w:rsidP="00094E47">
      <w:pPr>
        <w:pStyle w:val="23"/>
        <w:spacing w:line="360" w:lineRule="auto"/>
        <w:ind w:firstLine="709"/>
        <w:jc w:val="both"/>
        <w:rPr>
          <w:b w:val="0"/>
          <w:noProof/>
          <w:color w:val="000000"/>
          <w:lang w:val="ru-RU"/>
        </w:rPr>
      </w:pPr>
      <w:r w:rsidRPr="00264EC4">
        <w:rPr>
          <w:b w:val="0"/>
          <w:noProof/>
          <w:color w:val="000000"/>
          <w:lang w:val="ru-RU"/>
        </w:rPr>
        <w:t>Развитие творческого коллектива художественной самодеятельности моторного цеха ООО «Уралтрак» в 2000-2004 гг.</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626"/>
        <w:gridCol w:w="817"/>
        <w:gridCol w:w="861"/>
        <w:gridCol w:w="756"/>
        <w:gridCol w:w="812"/>
        <w:gridCol w:w="840"/>
        <w:gridCol w:w="727"/>
        <w:gridCol w:w="821"/>
        <w:gridCol w:w="747"/>
        <w:gridCol w:w="791"/>
        <w:gridCol w:w="773"/>
      </w:tblGrid>
      <w:tr w:rsidR="00094E47" w:rsidRPr="00E06DC8" w:rsidTr="00E06DC8">
        <w:trPr>
          <w:trHeight w:val="23"/>
        </w:trPr>
        <w:tc>
          <w:tcPr>
            <w:tcW w:w="849" w:type="pct"/>
            <w:shd w:val="clear" w:color="auto" w:fill="auto"/>
          </w:tcPr>
          <w:p w:rsidR="00094E47" w:rsidRPr="00E06DC8" w:rsidRDefault="00094E47" w:rsidP="00E06DC8">
            <w:pPr>
              <w:spacing w:line="360" w:lineRule="auto"/>
              <w:jc w:val="both"/>
              <w:rPr>
                <w:noProof/>
                <w:color w:val="000000"/>
              </w:rPr>
            </w:pPr>
            <w:r w:rsidRPr="00E06DC8">
              <w:rPr>
                <w:noProof/>
                <w:color w:val="000000"/>
              </w:rPr>
              <w:t xml:space="preserve"> </w:t>
            </w:r>
          </w:p>
        </w:tc>
        <w:tc>
          <w:tcPr>
            <w:tcW w:w="876" w:type="pct"/>
            <w:gridSpan w:val="2"/>
            <w:shd w:val="clear" w:color="auto" w:fill="auto"/>
          </w:tcPr>
          <w:p w:rsidR="00094E47" w:rsidRPr="00E06DC8" w:rsidRDefault="00094E47" w:rsidP="00E06DC8">
            <w:pPr>
              <w:spacing w:line="360" w:lineRule="auto"/>
              <w:jc w:val="both"/>
              <w:rPr>
                <w:noProof/>
                <w:color w:val="000000"/>
              </w:rPr>
            </w:pPr>
            <w:r w:rsidRPr="00E06DC8">
              <w:rPr>
                <w:noProof/>
                <w:color w:val="000000"/>
              </w:rPr>
              <w:t>2000 г.</w:t>
            </w:r>
          </w:p>
        </w:tc>
        <w:tc>
          <w:tcPr>
            <w:tcW w:w="819" w:type="pct"/>
            <w:gridSpan w:val="2"/>
            <w:shd w:val="clear" w:color="auto" w:fill="auto"/>
          </w:tcPr>
          <w:p w:rsidR="00094E47" w:rsidRPr="00E06DC8" w:rsidRDefault="00094E47" w:rsidP="00E06DC8">
            <w:pPr>
              <w:spacing w:line="360" w:lineRule="auto"/>
              <w:jc w:val="both"/>
              <w:rPr>
                <w:noProof/>
                <w:color w:val="000000"/>
              </w:rPr>
            </w:pPr>
            <w:r w:rsidRPr="00E06DC8">
              <w:rPr>
                <w:noProof/>
                <w:color w:val="000000"/>
              </w:rPr>
              <w:t>2001 г.</w:t>
            </w:r>
          </w:p>
        </w:tc>
        <w:tc>
          <w:tcPr>
            <w:tcW w:w="819" w:type="pct"/>
            <w:gridSpan w:val="2"/>
            <w:shd w:val="clear" w:color="auto" w:fill="auto"/>
          </w:tcPr>
          <w:p w:rsidR="00094E47" w:rsidRPr="00E06DC8" w:rsidRDefault="00094E47" w:rsidP="00E06DC8">
            <w:pPr>
              <w:spacing w:line="360" w:lineRule="auto"/>
              <w:jc w:val="both"/>
              <w:rPr>
                <w:noProof/>
                <w:color w:val="000000"/>
              </w:rPr>
            </w:pPr>
            <w:r w:rsidRPr="00E06DC8">
              <w:rPr>
                <w:noProof/>
                <w:color w:val="000000"/>
              </w:rPr>
              <w:t>2002 г.</w:t>
            </w:r>
          </w:p>
        </w:tc>
        <w:tc>
          <w:tcPr>
            <w:tcW w:w="819" w:type="pct"/>
            <w:gridSpan w:val="2"/>
            <w:shd w:val="clear" w:color="auto" w:fill="auto"/>
          </w:tcPr>
          <w:p w:rsidR="00094E47" w:rsidRPr="00E06DC8" w:rsidRDefault="00094E47" w:rsidP="00E06DC8">
            <w:pPr>
              <w:spacing w:line="360" w:lineRule="auto"/>
              <w:jc w:val="both"/>
              <w:rPr>
                <w:noProof/>
                <w:color w:val="000000"/>
              </w:rPr>
            </w:pPr>
            <w:r w:rsidRPr="00E06DC8">
              <w:rPr>
                <w:noProof/>
                <w:color w:val="000000"/>
              </w:rPr>
              <w:t>2003 г.</w:t>
            </w:r>
          </w:p>
        </w:tc>
        <w:tc>
          <w:tcPr>
            <w:tcW w:w="819" w:type="pct"/>
            <w:gridSpan w:val="2"/>
            <w:shd w:val="clear" w:color="auto" w:fill="auto"/>
          </w:tcPr>
          <w:p w:rsidR="00094E47" w:rsidRPr="00E06DC8" w:rsidRDefault="00094E47" w:rsidP="00E06DC8">
            <w:pPr>
              <w:spacing w:line="360" w:lineRule="auto"/>
              <w:jc w:val="both"/>
              <w:rPr>
                <w:noProof/>
                <w:color w:val="000000"/>
              </w:rPr>
            </w:pPr>
            <w:r w:rsidRPr="00E06DC8">
              <w:rPr>
                <w:noProof/>
                <w:color w:val="000000"/>
              </w:rPr>
              <w:t>2004 г.</w:t>
            </w:r>
          </w:p>
        </w:tc>
      </w:tr>
      <w:tr w:rsidR="00094E47" w:rsidRPr="00E06DC8" w:rsidTr="00E06DC8">
        <w:trPr>
          <w:trHeight w:val="23"/>
        </w:trPr>
        <w:tc>
          <w:tcPr>
            <w:tcW w:w="849" w:type="pct"/>
            <w:vMerge w:val="restart"/>
            <w:shd w:val="clear" w:color="auto" w:fill="auto"/>
          </w:tcPr>
          <w:p w:rsidR="00094E47" w:rsidRPr="00E06DC8" w:rsidRDefault="00094E47" w:rsidP="00E06DC8">
            <w:pPr>
              <w:spacing w:line="360" w:lineRule="auto"/>
              <w:jc w:val="both"/>
              <w:rPr>
                <w:noProof/>
                <w:color w:val="000000"/>
              </w:rPr>
            </w:pPr>
            <w:r w:rsidRPr="00E06DC8">
              <w:rPr>
                <w:noProof/>
                <w:color w:val="000000"/>
              </w:rPr>
              <w:t>Моторный цех</w:t>
            </w:r>
          </w:p>
          <w:p w:rsidR="00094E47" w:rsidRPr="00E06DC8" w:rsidRDefault="00094E47" w:rsidP="00E06DC8">
            <w:pPr>
              <w:spacing w:line="360" w:lineRule="auto"/>
              <w:jc w:val="both"/>
              <w:rPr>
                <w:noProof/>
                <w:color w:val="000000"/>
              </w:rPr>
            </w:pPr>
            <w:r w:rsidRPr="00E06DC8">
              <w:rPr>
                <w:noProof/>
                <w:color w:val="000000"/>
              </w:rPr>
              <w:t>980 чел.</w:t>
            </w:r>
          </w:p>
        </w:tc>
        <w:tc>
          <w:tcPr>
            <w:tcW w:w="876" w:type="pct"/>
            <w:gridSpan w:val="2"/>
            <w:shd w:val="clear" w:color="auto" w:fill="auto"/>
          </w:tcPr>
          <w:p w:rsidR="00094E47" w:rsidRPr="00E06DC8" w:rsidRDefault="00094E47" w:rsidP="00E06DC8">
            <w:pPr>
              <w:spacing w:line="360" w:lineRule="auto"/>
              <w:jc w:val="both"/>
              <w:rPr>
                <w:noProof/>
                <w:color w:val="000000"/>
              </w:rPr>
            </w:pPr>
            <w:r w:rsidRPr="00E06DC8">
              <w:rPr>
                <w:noProof/>
                <w:color w:val="000000"/>
              </w:rPr>
              <w:t>20</w:t>
            </w:r>
          </w:p>
        </w:tc>
        <w:tc>
          <w:tcPr>
            <w:tcW w:w="819" w:type="pct"/>
            <w:gridSpan w:val="2"/>
            <w:shd w:val="clear" w:color="auto" w:fill="auto"/>
          </w:tcPr>
          <w:p w:rsidR="00094E47" w:rsidRPr="00E06DC8" w:rsidRDefault="00094E47" w:rsidP="00E06DC8">
            <w:pPr>
              <w:spacing w:line="360" w:lineRule="auto"/>
              <w:jc w:val="both"/>
              <w:rPr>
                <w:noProof/>
                <w:color w:val="000000"/>
              </w:rPr>
            </w:pPr>
            <w:r w:rsidRPr="00E06DC8">
              <w:rPr>
                <w:noProof/>
                <w:color w:val="000000"/>
              </w:rPr>
              <w:t>24</w:t>
            </w:r>
          </w:p>
        </w:tc>
        <w:tc>
          <w:tcPr>
            <w:tcW w:w="819" w:type="pct"/>
            <w:gridSpan w:val="2"/>
            <w:shd w:val="clear" w:color="auto" w:fill="auto"/>
          </w:tcPr>
          <w:p w:rsidR="00094E47" w:rsidRPr="00E06DC8" w:rsidRDefault="00094E47" w:rsidP="00E06DC8">
            <w:pPr>
              <w:spacing w:line="360" w:lineRule="auto"/>
              <w:jc w:val="both"/>
              <w:rPr>
                <w:noProof/>
                <w:color w:val="000000"/>
              </w:rPr>
            </w:pPr>
            <w:r w:rsidRPr="00E06DC8">
              <w:rPr>
                <w:noProof/>
                <w:color w:val="000000"/>
              </w:rPr>
              <w:t>37</w:t>
            </w:r>
          </w:p>
        </w:tc>
        <w:tc>
          <w:tcPr>
            <w:tcW w:w="819" w:type="pct"/>
            <w:gridSpan w:val="2"/>
            <w:shd w:val="clear" w:color="auto" w:fill="auto"/>
          </w:tcPr>
          <w:p w:rsidR="00094E47" w:rsidRPr="00E06DC8" w:rsidRDefault="00094E47" w:rsidP="00E06DC8">
            <w:pPr>
              <w:spacing w:line="360" w:lineRule="auto"/>
              <w:jc w:val="both"/>
              <w:rPr>
                <w:noProof/>
                <w:color w:val="000000"/>
              </w:rPr>
            </w:pPr>
            <w:r w:rsidRPr="00E06DC8">
              <w:rPr>
                <w:noProof/>
                <w:color w:val="000000"/>
              </w:rPr>
              <w:t>46</w:t>
            </w:r>
          </w:p>
        </w:tc>
        <w:tc>
          <w:tcPr>
            <w:tcW w:w="819" w:type="pct"/>
            <w:gridSpan w:val="2"/>
            <w:shd w:val="clear" w:color="auto" w:fill="auto"/>
          </w:tcPr>
          <w:p w:rsidR="00094E47" w:rsidRPr="00E06DC8" w:rsidRDefault="00094E47" w:rsidP="00E06DC8">
            <w:pPr>
              <w:spacing w:line="360" w:lineRule="auto"/>
              <w:jc w:val="both"/>
              <w:rPr>
                <w:noProof/>
                <w:color w:val="000000"/>
              </w:rPr>
            </w:pPr>
            <w:r w:rsidRPr="00E06DC8">
              <w:rPr>
                <w:noProof/>
                <w:color w:val="000000"/>
              </w:rPr>
              <w:t>50</w:t>
            </w:r>
          </w:p>
        </w:tc>
      </w:tr>
      <w:tr w:rsidR="00094E47" w:rsidRPr="00E06DC8" w:rsidTr="00E06DC8">
        <w:trPr>
          <w:trHeight w:val="23"/>
        </w:trPr>
        <w:tc>
          <w:tcPr>
            <w:tcW w:w="849" w:type="pct"/>
            <w:vMerge/>
            <w:shd w:val="clear" w:color="auto" w:fill="auto"/>
          </w:tcPr>
          <w:p w:rsidR="00094E47" w:rsidRPr="00E06DC8" w:rsidRDefault="00094E47" w:rsidP="00E06DC8">
            <w:pPr>
              <w:spacing w:line="360" w:lineRule="auto"/>
              <w:jc w:val="both"/>
              <w:rPr>
                <w:noProof/>
                <w:color w:val="000000"/>
              </w:rPr>
            </w:pPr>
          </w:p>
        </w:tc>
        <w:tc>
          <w:tcPr>
            <w:tcW w:w="427" w:type="pct"/>
            <w:shd w:val="clear" w:color="auto" w:fill="auto"/>
          </w:tcPr>
          <w:p w:rsidR="00094E47" w:rsidRPr="00E06DC8" w:rsidRDefault="00094E47" w:rsidP="00E06DC8">
            <w:pPr>
              <w:spacing w:line="360" w:lineRule="auto"/>
              <w:jc w:val="both"/>
              <w:rPr>
                <w:noProof/>
                <w:color w:val="000000"/>
              </w:rPr>
            </w:pPr>
            <w:r w:rsidRPr="00E06DC8">
              <w:rPr>
                <w:noProof/>
                <w:color w:val="000000"/>
              </w:rPr>
              <w:t>Муж.</w:t>
            </w:r>
          </w:p>
          <w:p w:rsidR="00094E47" w:rsidRPr="00E06DC8" w:rsidRDefault="00094E47" w:rsidP="00E06DC8">
            <w:pPr>
              <w:spacing w:line="360" w:lineRule="auto"/>
              <w:jc w:val="both"/>
              <w:rPr>
                <w:noProof/>
                <w:color w:val="000000"/>
              </w:rPr>
            </w:pPr>
            <w:r w:rsidRPr="00E06DC8">
              <w:rPr>
                <w:noProof/>
                <w:color w:val="000000"/>
              </w:rPr>
              <w:t>--</w:t>
            </w:r>
          </w:p>
        </w:tc>
        <w:tc>
          <w:tcPr>
            <w:tcW w:w="450" w:type="pct"/>
            <w:shd w:val="clear" w:color="auto" w:fill="auto"/>
          </w:tcPr>
          <w:p w:rsidR="00094E47" w:rsidRPr="00E06DC8" w:rsidRDefault="00094E47" w:rsidP="00E06DC8">
            <w:pPr>
              <w:spacing w:line="360" w:lineRule="auto"/>
              <w:jc w:val="both"/>
              <w:rPr>
                <w:noProof/>
                <w:color w:val="000000"/>
              </w:rPr>
            </w:pPr>
            <w:r w:rsidRPr="00E06DC8">
              <w:rPr>
                <w:noProof/>
                <w:color w:val="000000"/>
              </w:rPr>
              <w:t>Жен.</w:t>
            </w:r>
          </w:p>
          <w:p w:rsidR="00094E47" w:rsidRPr="00E06DC8" w:rsidRDefault="00094E47" w:rsidP="00E06DC8">
            <w:pPr>
              <w:spacing w:line="360" w:lineRule="auto"/>
              <w:jc w:val="both"/>
              <w:rPr>
                <w:noProof/>
                <w:color w:val="000000"/>
              </w:rPr>
            </w:pPr>
            <w:r w:rsidRPr="00E06DC8">
              <w:rPr>
                <w:noProof/>
                <w:color w:val="000000"/>
              </w:rPr>
              <w:t>20</w:t>
            </w:r>
          </w:p>
        </w:tc>
        <w:tc>
          <w:tcPr>
            <w:tcW w:w="395" w:type="pct"/>
            <w:shd w:val="clear" w:color="auto" w:fill="auto"/>
          </w:tcPr>
          <w:p w:rsidR="00094E47" w:rsidRPr="00E06DC8" w:rsidRDefault="00094E47" w:rsidP="00E06DC8">
            <w:pPr>
              <w:spacing w:line="360" w:lineRule="auto"/>
              <w:jc w:val="both"/>
              <w:rPr>
                <w:noProof/>
                <w:color w:val="000000"/>
              </w:rPr>
            </w:pPr>
            <w:r w:rsidRPr="00E06DC8">
              <w:rPr>
                <w:noProof/>
                <w:color w:val="000000"/>
              </w:rPr>
              <w:t>Муж.</w:t>
            </w:r>
          </w:p>
          <w:p w:rsidR="00094E47" w:rsidRPr="00E06DC8" w:rsidRDefault="00094E47" w:rsidP="00E06DC8">
            <w:pPr>
              <w:spacing w:line="360" w:lineRule="auto"/>
              <w:jc w:val="both"/>
              <w:rPr>
                <w:noProof/>
                <w:color w:val="000000"/>
              </w:rPr>
            </w:pPr>
            <w:r w:rsidRPr="00E06DC8">
              <w:rPr>
                <w:noProof/>
                <w:color w:val="000000"/>
              </w:rPr>
              <w:t>4</w:t>
            </w:r>
          </w:p>
        </w:tc>
        <w:tc>
          <w:tcPr>
            <w:tcW w:w="423" w:type="pct"/>
            <w:shd w:val="clear" w:color="auto" w:fill="auto"/>
          </w:tcPr>
          <w:p w:rsidR="00094E47" w:rsidRPr="00E06DC8" w:rsidRDefault="00094E47" w:rsidP="00E06DC8">
            <w:pPr>
              <w:spacing w:line="360" w:lineRule="auto"/>
              <w:jc w:val="both"/>
              <w:rPr>
                <w:noProof/>
                <w:color w:val="000000"/>
              </w:rPr>
            </w:pPr>
            <w:r w:rsidRPr="00E06DC8">
              <w:rPr>
                <w:noProof/>
                <w:color w:val="000000"/>
              </w:rPr>
              <w:t>Жен.</w:t>
            </w:r>
          </w:p>
          <w:p w:rsidR="00094E47" w:rsidRPr="00E06DC8" w:rsidRDefault="00094E47" w:rsidP="00E06DC8">
            <w:pPr>
              <w:spacing w:line="360" w:lineRule="auto"/>
              <w:jc w:val="both"/>
              <w:rPr>
                <w:noProof/>
                <w:color w:val="000000"/>
              </w:rPr>
            </w:pPr>
            <w:r w:rsidRPr="00E06DC8">
              <w:rPr>
                <w:noProof/>
                <w:color w:val="000000"/>
              </w:rPr>
              <w:t>20</w:t>
            </w:r>
          </w:p>
        </w:tc>
        <w:tc>
          <w:tcPr>
            <w:tcW w:w="439" w:type="pct"/>
            <w:shd w:val="clear" w:color="auto" w:fill="auto"/>
          </w:tcPr>
          <w:p w:rsidR="00094E47" w:rsidRPr="00E06DC8" w:rsidRDefault="00094E47" w:rsidP="00E06DC8">
            <w:pPr>
              <w:spacing w:line="360" w:lineRule="auto"/>
              <w:jc w:val="both"/>
              <w:rPr>
                <w:noProof/>
                <w:color w:val="000000"/>
              </w:rPr>
            </w:pPr>
            <w:r w:rsidRPr="00E06DC8">
              <w:rPr>
                <w:noProof/>
                <w:color w:val="000000"/>
              </w:rPr>
              <w:t>Муж.</w:t>
            </w:r>
          </w:p>
          <w:p w:rsidR="00094E47" w:rsidRPr="00E06DC8" w:rsidRDefault="00094E47" w:rsidP="00E06DC8">
            <w:pPr>
              <w:spacing w:line="360" w:lineRule="auto"/>
              <w:jc w:val="both"/>
              <w:rPr>
                <w:noProof/>
                <w:color w:val="000000"/>
              </w:rPr>
            </w:pPr>
            <w:r w:rsidRPr="00E06DC8">
              <w:rPr>
                <w:noProof/>
                <w:color w:val="000000"/>
              </w:rPr>
              <w:t>8</w:t>
            </w:r>
          </w:p>
        </w:tc>
        <w:tc>
          <w:tcPr>
            <w:tcW w:w="380" w:type="pct"/>
            <w:shd w:val="clear" w:color="auto" w:fill="auto"/>
          </w:tcPr>
          <w:p w:rsidR="00094E47" w:rsidRPr="00E06DC8" w:rsidRDefault="00094E47" w:rsidP="00E06DC8">
            <w:pPr>
              <w:spacing w:line="360" w:lineRule="auto"/>
              <w:jc w:val="both"/>
              <w:rPr>
                <w:noProof/>
                <w:color w:val="000000"/>
              </w:rPr>
            </w:pPr>
            <w:r w:rsidRPr="00E06DC8">
              <w:rPr>
                <w:noProof/>
                <w:color w:val="000000"/>
              </w:rPr>
              <w:t>Жен.</w:t>
            </w:r>
          </w:p>
          <w:p w:rsidR="00094E47" w:rsidRPr="00E06DC8" w:rsidRDefault="00094E47" w:rsidP="00E06DC8">
            <w:pPr>
              <w:spacing w:line="360" w:lineRule="auto"/>
              <w:jc w:val="both"/>
              <w:rPr>
                <w:noProof/>
                <w:color w:val="000000"/>
              </w:rPr>
            </w:pPr>
            <w:r w:rsidRPr="00E06DC8">
              <w:rPr>
                <w:noProof/>
                <w:color w:val="000000"/>
              </w:rPr>
              <w:t>29</w:t>
            </w:r>
          </w:p>
        </w:tc>
        <w:tc>
          <w:tcPr>
            <w:tcW w:w="429" w:type="pct"/>
            <w:shd w:val="clear" w:color="auto" w:fill="auto"/>
          </w:tcPr>
          <w:p w:rsidR="00094E47" w:rsidRPr="00E06DC8" w:rsidRDefault="00094E47" w:rsidP="00E06DC8">
            <w:pPr>
              <w:spacing w:line="360" w:lineRule="auto"/>
              <w:jc w:val="both"/>
              <w:rPr>
                <w:noProof/>
                <w:color w:val="000000"/>
              </w:rPr>
            </w:pPr>
            <w:r w:rsidRPr="00E06DC8">
              <w:rPr>
                <w:noProof/>
                <w:color w:val="000000"/>
              </w:rPr>
              <w:t>Муж.</w:t>
            </w:r>
          </w:p>
          <w:p w:rsidR="00094E47" w:rsidRPr="00E06DC8" w:rsidRDefault="00094E47" w:rsidP="00E06DC8">
            <w:pPr>
              <w:spacing w:line="360" w:lineRule="auto"/>
              <w:jc w:val="both"/>
              <w:rPr>
                <w:noProof/>
                <w:color w:val="000000"/>
              </w:rPr>
            </w:pPr>
            <w:r w:rsidRPr="00E06DC8">
              <w:rPr>
                <w:noProof/>
                <w:color w:val="000000"/>
              </w:rPr>
              <w:t>11</w:t>
            </w:r>
          </w:p>
        </w:tc>
        <w:tc>
          <w:tcPr>
            <w:tcW w:w="390" w:type="pct"/>
            <w:shd w:val="clear" w:color="auto" w:fill="auto"/>
          </w:tcPr>
          <w:p w:rsidR="00094E47" w:rsidRPr="00E06DC8" w:rsidRDefault="00094E47" w:rsidP="00E06DC8">
            <w:pPr>
              <w:spacing w:line="360" w:lineRule="auto"/>
              <w:jc w:val="both"/>
              <w:rPr>
                <w:noProof/>
                <w:color w:val="000000"/>
              </w:rPr>
            </w:pPr>
            <w:r w:rsidRPr="00E06DC8">
              <w:rPr>
                <w:noProof/>
                <w:color w:val="000000"/>
              </w:rPr>
              <w:t>Жен.</w:t>
            </w:r>
          </w:p>
          <w:p w:rsidR="00094E47" w:rsidRPr="00E06DC8" w:rsidRDefault="00094E47" w:rsidP="00E06DC8">
            <w:pPr>
              <w:spacing w:line="360" w:lineRule="auto"/>
              <w:jc w:val="both"/>
              <w:rPr>
                <w:noProof/>
                <w:color w:val="000000"/>
              </w:rPr>
            </w:pPr>
            <w:r w:rsidRPr="00E06DC8">
              <w:rPr>
                <w:noProof/>
                <w:color w:val="000000"/>
              </w:rPr>
              <w:t>35</w:t>
            </w:r>
          </w:p>
        </w:tc>
        <w:tc>
          <w:tcPr>
            <w:tcW w:w="413" w:type="pct"/>
            <w:shd w:val="clear" w:color="auto" w:fill="auto"/>
          </w:tcPr>
          <w:p w:rsidR="00094E47" w:rsidRPr="00E06DC8" w:rsidRDefault="00094E47" w:rsidP="00E06DC8">
            <w:pPr>
              <w:spacing w:line="360" w:lineRule="auto"/>
              <w:jc w:val="both"/>
              <w:rPr>
                <w:noProof/>
                <w:color w:val="000000"/>
              </w:rPr>
            </w:pPr>
            <w:r w:rsidRPr="00E06DC8">
              <w:rPr>
                <w:noProof/>
                <w:color w:val="000000"/>
              </w:rPr>
              <w:t>Муж.</w:t>
            </w:r>
          </w:p>
          <w:p w:rsidR="00094E47" w:rsidRPr="00E06DC8" w:rsidRDefault="00094E47" w:rsidP="00E06DC8">
            <w:pPr>
              <w:spacing w:line="360" w:lineRule="auto"/>
              <w:jc w:val="both"/>
              <w:rPr>
                <w:noProof/>
                <w:color w:val="000000"/>
              </w:rPr>
            </w:pPr>
            <w:r w:rsidRPr="00E06DC8">
              <w:rPr>
                <w:noProof/>
                <w:color w:val="000000"/>
              </w:rPr>
              <w:t>13</w:t>
            </w:r>
          </w:p>
        </w:tc>
        <w:tc>
          <w:tcPr>
            <w:tcW w:w="406" w:type="pct"/>
            <w:shd w:val="clear" w:color="auto" w:fill="auto"/>
          </w:tcPr>
          <w:p w:rsidR="00094E47" w:rsidRPr="00E06DC8" w:rsidRDefault="00094E47" w:rsidP="00E06DC8">
            <w:pPr>
              <w:spacing w:line="360" w:lineRule="auto"/>
              <w:jc w:val="both"/>
              <w:rPr>
                <w:noProof/>
                <w:color w:val="000000"/>
              </w:rPr>
            </w:pPr>
            <w:r w:rsidRPr="00E06DC8">
              <w:rPr>
                <w:noProof/>
                <w:color w:val="000000"/>
              </w:rPr>
              <w:t>Жен.</w:t>
            </w:r>
          </w:p>
          <w:p w:rsidR="00094E47" w:rsidRPr="00E06DC8" w:rsidRDefault="00094E47" w:rsidP="00E06DC8">
            <w:pPr>
              <w:spacing w:line="360" w:lineRule="auto"/>
              <w:jc w:val="both"/>
              <w:rPr>
                <w:noProof/>
                <w:color w:val="000000"/>
              </w:rPr>
            </w:pPr>
            <w:r w:rsidRPr="00E06DC8">
              <w:rPr>
                <w:noProof/>
                <w:color w:val="000000"/>
              </w:rPr>
              <w:t>37</w:t>
            </w:r>
          </w:p>
        </w:tc>
      </w:tr>
      <w:tr w:rsidR="00094E47" w:rsidRPr="00E06DC8" w:rsidTr="00E06DC8">
        <w:trPr>
          <w:trHeight w:val="23"/>
        </w:trPr>
        <w:tc>
          <w:tcPr>
            <w:tcW w:w="849" w:type="pct"/>
            <w:shd w:val="clear" w:color="auto" w:fill="auto"/>
          </w:tcPr>
          <w:p w:rsidR="00094E47" w:rsidRPr="00E06DC8" w:rsidRDefault="00094E47" w:rsidP="00E06DC8">
            <w:pPr>
              <w:spacing w:line="360" w:lineRule="auto"/>
              <w:jc w:val="both"/>
              <w:rPr>
                <w:noProof/>
                <w:color w:val="000000"/>
              </w:rPr>
            </w:pPr>
            <w:r w:rsidRPr="00E06DC8">
              <w:rPr>
                <w:noProof/>
                <w:color w:val="000000"/>
              </w:rPr>
              <w:t>100 %</w:t>
            </w:r>
          </w:p>
        </w:tc>
        <w:tc>
          <w:tcPr>
            <w:tcW w:w="876" w:type="pct"/>
            <w:gridSpan w:val="2"/>
            <w:shd w:val="clear" w:color="auto" w:fill="auto"/>
          </w:tcPr>
          <w:p w:rsidR="00094E47" w:rsidRPr="00E06DC8" w:rsidRDefault="00094E47" w:rsidP="00E06DC8">
            <w:pPr>
              <w:spacing w:line="360" w:lineRule="auto"/>
              <w:jc w:val="both"/>
              <w:rPr>
                <w:noProof/>
                <w:color w:val="000000"/>
              </w:rPr>
            </w:pPr>
            <w:r w:rsidRPr="00E06DC8">
              <w:rPr>
                <w:noProof/>
                <w:color w:val="000000"/>
              </w:rPr>
              <w:t>2 %</w:t>
            </w:r>
          </w:p>
        </w:tc>
        <w:tc>
          <w:tcPr>
            <w:tcW w:w="819" w:type="pct"/>
            <w:gridSpan w:val="2"/>
            <w:shd w:val="clear" w:color="auto" w:fill="auto"/>
          </w:tcPr>
          <w:p w:rsidR="00094E47" w:rsidRPr="00E06DC8" w:rsidRDefault="00094E47" w:rsidP="00E06DC8">
            <w:pPr>
              <w:spacing w:line="360" w:lineRule="auto"/>
              <w:jc w:val="both"/>
              <w:rPr>
                <w:noProof/>
                <w:color w:val="000000"/>
              </w:rPr>
            </w:pPr>
            <w:r w:rsidRPr="00E06DC8">
              <w:rPr>
                <w:noProof/>
                <w:color w:val="000000"/>
              </w:rPr>
              <w:t>2,4 %</w:t>
            </w:r>
          </w:p>
        </w:tc>
        <w:tc>
          <w:tcPr>
            <w:tcW w:w="819" w:type="pct"/>
            <w:gridSpan w:val="2"/>
            <w:shd w:val="clear" w:color="auto" w:fill="auto"/>
          </w:tcPr>
          <w:p w:rsidR="00094E47" w:rsidRPr="00E06DC8" w:rsidRDefault="00094E47" w:rsidP="00E06DC8">
            <w:pPr>
              <w:spacing w:line="360" w:lineRule="auto"/>
              <w:jc w:val="both"/>
              <w:rPr>
                <w:noProof/>
                <w:color w:val="000000"/>
              </w:rPr>
            </w:pPr>
            <w:r w:rsidRPr="00E06DC8">
              <w:rPr>
                <w:noProof/>
                <w:color w:val="000000"/>
              </w:rPr>
              <w:t>3,7 %</w:t>
            </w:r>
          </w:p>
        </w:tc>
        <w:tc>
          <w:tcPr>
            <w:tcW w:w="819" w:type="pct"/>
            <w:gridSpan w:val="2"/>
            <w:shd w:val="clear" w:color="auto" w:fill="auto"/>
          </w:tcPr>
          <w:p w:rsidR="00094E47" w:rsidRPr="00E06DC8" w:rsidRDefault="00094E47" w:rsidP="00E06DC8">
            <w:pPr>
              <w:spacing w:line="360" w:lineRule="auto"/>
              <w:jc w:val="both"/>
              <w:rPr>
                <w:noProof/>
                <w:color w:val="000000"/>
              </w:rPr>
            </w:pPr>
            <w:r w:rsidRPr="00E06DC8">
              <w:rPr>
                <w:noProof/>
                <w:color w:val="000000"/>
              </w:rPr>
              <w:t>4,6 %</w:t>
            </w:r>
          </w:p>
        </w:tc>
        <w:tc>
          <w:tcPr>
            <w:tcW w:w="819" w:type="pct"/>
            <w:gridSpan w:val="2"/>
            <w:shd w:val="clear" w:color="auto" w:fill="auto"/>
          </w:tcPr>
          <w:p w:rsidR="00094E47" w:rsidRPr="00E06DC8" w:rsidRDefault="00094E47" w:rsidP="00E06DC8">
            <w:pPr>
              <w:spacing w:line="360" w:lineRule="auto"/>
              <w:jc w:val="both"/>
              <w:rPr>
                <w:noProof/>
                <w:color w:val="000000"/>
              </w:rPr>
            </w:pPr>
            <w:r w:rsidRPr="00E06DC8">
              <w:rPr>
                <w:noProof/>
                <w:color w:val="000000"/>
              </w:rPr>
              <w:t>5,1 %</w:t>
            </w:r>
          </w:p>
        </w:tc>
      </w:tr>
    </w:tbl>
    <w:p w:rsidR="00094E47" w:rsidRPr="00264EC4" w:rsidRDefault="00094E47" w:rsidP="00094E47">
      <w:pPr>
        <w:spacing w:line="360" w:lineRule="auto"/>
        <w:ind w:firstLine="709"/>
        <w:jc w:val="both"/>
        <w:rPr>
          <w:noProof/>
          <w:color w:val="000000"/>
          <w:sz w:val="28"/>
        </w:rPr>
      </w:pP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Таким образом, из таблиц 10,11 виден количественный рост коллективов: хор цеха №2 завода им. Д. Колющенко с 3% до 9,5%; хор моторного цеха с 2% до 5,1% от общего числа рабочих и служащих данных производств. </w:t>
      </w:r>
    </w:p>
    <w:p w:rsidR="00094E47" w:rsidRPr="00264EC4" w:rsidRDefault="00094E47" w:rsidP="00094E47">
      <w:pPr>
        <w:spacing w:line="360" w:lineRule="auto"/>
        <w:ind w:firstLine="709"/>
        <w:jc w:val="both"/>
        <w:rPr>
          <w:noProof/>
          <w:color w:val="000000"/>
          <w:sz w:val="28"/>
        </w:rPr>
      </w:pPr>
      <w:r w:rsidRPr="00264EC4">
        <w:rPr>
          <w:noProof/>
          <w:color w:val="000000"/>
          <w:sz w:val="28"/>
        </w:rPr>
        <w:t>Одной из самых сложных психологических проблем творческой педагогики является привлечение мужчин к занятиям в досуговом коллективе. Это связано у представителей мужского пола с недостатком воспитания, стеснительностью, боязнью негативной оценки своей деятельности родственниками и сослуживцами, склонностью к пассивному или негативному времяпрепровождению (просмотр развлекательных телепрограмм, азартные игры, увлечение спиртным и т.д.). В процессе опытно-экспериментальной работы руководителю коллектива приходилось использовать методы убеждения, рекламы и положительных оценок занятий в творческом объединении, корректировки психологической зажатости, коммуникабельности, креативности и многое другое.</w:t>
      </w:r>
    </w:p>
    <w:p w:rsidR="00094E47" w:rsidRPr="00264EC4" w:rsidRDefault="00094E47" w:rsidP="00094E47">
      <w:pPr>
        <w:spacing w:line="360" w:lineRule="auto"/>
        <w:ind w:firstLine="709"/>
        <w:jc w:val="both"/>
        <w:rPr>
          <w:noProof/>
          <w:color w:val="000000"/>
          <w:sz w:val="28"/>
        </w:rPr>
      </w:pPr>
      <w:r w:rsidRPr="00264EC4">
        <w:rPr>
          <w:noProof/>
          <w:color w:val="000000"/>
          <w:sz w:val="28"/>
        </w:rPr>
        <w:t>Из приведенной таблицы (11) видно, что на начальном этапе формирования хора мужчин в коллективе не было. Хор представлял однородный женский состав (13-20 человек). В дальнейшем задачи педагогической программы были успешно решены руководителем хора. В каждый из последующих годов коллектив пополнялся мужчинами. Хор к периоду своего пятилетнего юбилея стал сбалансированным смешанным объединением в 40-50 человек.</w:t>
      </w:r>
    </w:p>
    <w:p w:rsidR="00094E47" w:rsidRPr="00264EC4" w:rsidRDefault="00094E47" w:rsidP="00094E47">
      <w:pPr>
        <w:spacing w:line="360" w:lineRule="auto"/>
        <w:ind w:firstLine="709"/>
        <w:jc w:val="both"/>
        <w:rPr>
          <w:noProof/>
          <w:color w:val="000000"/>
          <w:sz w:val="28"/>
        </w:rPr>
      </w:pPr>
      <w:r w:rsidRPr="00264EC4">
        <w:rPr>
          <w:noProof/>
          <w:color w:val="000000"/>
          <w:sz w:val="28"/>
        </w:rPr>
        <w:t>Таким образом, было реализовано одно из главных педагогических условий исследования – создание стабильного цехового хорового коллектива, целью которого стало приобщение его участников к художественно-эстетическим ценностям. Решение этой проблемы потребовало реализации внутренних субъективных условий. Прежде всего нужно было добиться признания деятельности творческого коллектива администрацией и общественными организациями предприятия. Для решения этого вопроса мы предприняли следующее:</w:t>
      </w:r>
    </w:p>
    <w:p w:rsidR="00094E47" w:rsidRPr="00264EC4" w:rsidRDefault="00094E47" w:rsidP="00DD3E57">
      <w:pPr>
        <w:numPr>
          <w:ilvl w:val="0"/>
          <w:numId w:val="9"/>
        </w:numPr>
        <w:spacing w:line="360" w:lineRule="auto"/>
        <w:ind w:left="0" w:firstLine="709"/>
        <w:jc w:val="both"/>
        <w:rPr>
          <w:noProof/>
          <w:color w:val="000000"/>
          <w:sz w:val="28"/>
        </w:rPr>
      </w:pPr>
      <w:r w:rsidRPr="00264EC4">
        <w:rPr>
          <w:noProof/>
          <w:color w:val="000000"/>
          <w:sz w:val="28"/>
        </w:rPr>
        <w:t>регулярные отчеты художественного руководителя о работе коллектива на цеховой оперативке раз в месяц;</w:t>
      </w:r>
    </w:p>
    <w:p w:rsidR="00094E47" w:rsidRPr="00264EC4" w:rsidRDefault="00094E47" w:rsidP="00DD3E57">
      <w:pPr>
        <w:numPr>
          <w:ilvl w:val="0"/>
          <w:numId w:val="9"/>
        </w:numPr>
        <w:spacing w:line="360" w:lineRule="auto"/>
        <w:ind w:left="0" w:firstLine="709"/>
        <w:jc w:val="both"/>
        <w:rPr>
          <w:noProof/>
          <w:color w:val="000000"/>
          <w:sz w:val="28"/>
        </w:rPr>
      </w:pPr>
      <w:r w:rsidRPr="00264EC4">
        <w:rPr>
          <w:noProof/>
          <w:color w:val="000000"/>
          <w:sz w:val="28"/>
        </w:rPr>
        <w:t>использование рекламы о деятельности хора: афиши о концертах, распространение пригласительных билетов на репетиции;</w:t>
      </w:r>
    </w:p>
    <w:p w:rsidR="00094E47" w:rsidRPr="00264EC4" w:rsidRDefault="00094E47" w:rsidP="00DD3E57">
      <w:pPr>
        <w:numPr>
          <w:ilvl w:val="0"/>
          <w:numId w:val="9"/>
        </w:numPr>
        <w:spacing w:line="360" w:lineRule="auto"/>
        <w:ind w:left="0" w:firstLine="709"/>
        <w:jc w:val="both"/>
        <w:rPr>
          <w:noProof/>
          <w:color w:val="000000"/>
          <w:sz w:val="28"/>
        </w:rPr>
      </w:pPr>
      <w:r w:rsidRPr="00264EC4">
        <w:rPr>
          <w:noProof/>
          <w:color w:val="000000"/>
          <w:sz w:val="28"/>
        </w:rPr>
        <w:t>участие хора во всех массовых производственных и культурных мероприятиях трудового коллектива: конференции, собрания, вечера отдыха и т.д;</w:t>
      </w:r>
    </w:p>
    <w:p w:rsidR="00094E47" w:rsidRPr="00264EC4" w:rsidRDefault="00094E47" w:rsidP="00DD3E57">
      <w:pPr>
        <w:numPr>
          <w:ilvl w:val="0"/>
          <w:numId w:val="9"/>
        </w:numPr>
        <w:spacing w:line="360" w:lineRule="auto"/>
        <w:ind w:left="0" w:firstLine="709"/>
        <w:jc w:val="both"/>
        <w:rPr>
          <w:noProof/>
          <w:color w:val="000000"/>
          <w:sz w:val="28"/>
        </w:rPr>
      </w:pPr>
      <w:r w:rsidRPr="00264EC4">
        <w:rPr>
          <w:noProof/>
          <w:color w:val="000000"/>
          <w:sz w:val="28"/>
        </w:rPr>
        <w:t>статьи в газетах «Колющенец» (завод им. Д.Колющенко) и «Всем» (ООО ЧТЗ Уралтрак) о концертной деятельности и творческих достижениях хора (см. Приложения);</w:t>
      </w:r>
    </w:p>
    <w:p w:rsidR="00094E47" w:rsidRPr="00264EC4" w:rsidRDefault="00094E47" w:rsidP="00DD3E57">
      <w:pPr>
        <w:numPr>
          <w:ilvl w:val="0"/>
          <w:numId w:val="9"/>
        </w:numPr>
        <w:spacing w:line="360" w:lineRule="auto"/>
        <w:ind w:left="0" w:firstLine="709"/>
        <w:jc w:val="both"/>
        <w:rPr>
          <w:noProof/>
          <w:color w:val="000000"/>
          <w:sz w:val="28"/>
        </w:rPr>
      </w:pPr>
      <w:r w:rsidRPr="00264EC4">
        <w:rPr>
          <w:noProof/>
          <w:color w:val="000000"/>
          <w:sz w:val="28"/>
        </w:rPr>
        <w:t>периодический выпуск стенда о работе творческого коллектива (фотографии, рецензии, интервью, опросы и статьи в местной прессе).</w:t>
      </w:r>
    </w:p>
    <w:p w:rsidR="00094E47" w:rsidRPr="00264EC4" w:rsidRDefault="00094E47" w:rsidP="00094E47">
      <w:pPr>
        <w:spacing w:line="360" w:lineRule="auto"/>
        <w:ind w:firstLine="709"/>
        <w:jc w:val="both"/>
        <w:rPr>
          <w:noProof/>
          <w:color w:val="000000"/>
          <w:sz w:val="28"/>
        </w:rPr>
      </w:pPr>
      <w:r w:rsidRPr="00264EC4">
        <w:rPr>
          <w:noProof/>
          <w:color w:val="000000"/>
          <w:sz w:val="28"/>
        </w:rPr>
        <w:t>Через год, когда появились определенные успехи (хор успешно выступил на смотрах, участвовал в культурном обслуживании заводских мероприятий), мы сочли возможным и необходимым обратиться к администрации предприятия с вопросами о поощрении участников хора. Коллективу была необходима своя сценическая одежда, качественные музыкальные инструменты, приобретение которых придало бы творческому объединению новый морально-психологический статус, а руководителю и активу хора дополнительные аргументы для агитации в коллектив будущих участников. Получив поддержку со стороны администрации, коллектив регулярно принимал активное участие во многих культурных мероприятиях, проводимых на уровне предприятия, района, города и отраслевого обкома. Руководитель хора, отдельные участники и весь коллектив неоднократно награждались организаторами фестивалей, смотров, конкурсов дипломами, почетными грамотами ценными подарками за высокие творческие достижения (см. приложение).</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Важным условием мы считаем признание хора руководством предприятия, приглашения коллектива молодежными общественными организациями для культурного обслуживания стройки (Алтайский коксохимический комбинат г.Заринск), тружеников села, нефтянников (г.Пыть-Ях). Этому предшествовала последовательная работа художественного руководителя и лидеров хора, которые неоднократно беседовали с первыми лицами и профсоюзными лидерами заводов, подтверждая официальными наградами и документами (статьи в газетах «Челябинский рабочий», «Вечерний Челябинск»), благодарственными письмами, грамотами и статьями о гастрольных поездках, пригласительными телеграммами и вызовами высокий творческий уровень хорового коллектива. Администрация и профсоюзный комитет предприятия за работу по пропаганде самодеятельного хорового искусства на заводе и внешней среде неоднократно премировали коллектив туристическими поездками, в которых самодеятельные артисты сочетали концертную деятельность и отдых, способствующих еще большему сплочению участников, положительного микроклимата в хоре и одновременно это являлось своеобразной рекламой в агитационной работе по привлечению новых участников в коллектив. </w:t>
      </w:r>
    </w:p>
    <w:p w:rsidR="00094E47" w:rsidRPr="00264EC4" w:rsidRDefault="00A61CFF" w:rsidP="00094E47">
      <w:pPr>
        <w:spacing w:line="360" w:lineRule="auto"/>
        <w:ind w:firstLine="709"/>
        <w:jc w:val="both"/>
        <w:rPr>
          <w:noProof/>
          <w:color w:val="000000"/>
          <w:sz w:val="28"/>
        </w:rPr>
      </w:pPr>
      <w:r w:rsidRPr="00264EC4">
        <w:rPr>
          <w:noProof/>
          <w:color w:val="000000"/>
          <w:sz w:val="28"/>
        </w:rPr>
        <w:br w:type="page"/>
      </w:r>
      <w:r w:rsidR="00094E47" w:rsidRPr="00264EC4">
        <w:rPr>
          <w:noProof/>
          <w:color w:val="000000"/>
          <w:sz w:val="28"/>
        </w:rPr>
        <w:t xml:space="preserve">Схема 4 </w:t>
      </w:r>
    </w:p>
    <w:p w:rsidR="00094E47" w:rsidRPr="00264EC4" w:rsidRDefault="00094E47" w:rsidP="00094E47">
      <w:pPr>
        <w:pStyle w:val="9"/>
        <w:ind w:firstLine="709"/>
        <w:jc w:val="both"/>
        <w:rPr>
          <w:b w:val="0"/>
          <w:noProof/>
          <w:color w:val="000000"/>
          <w:sz w:val="28"/>
        </w:rPr>
      </w:pPr>
      <w:r w:rsidRPr="00264EC4">
        <w:rPr>
          <w:b w:val="0"/>
          <w:noProof/>
          <w:color w:val="000000"/>
          <w:sz w:val="28"/>
        </w:rPr>
        <w:t xml:space="preserve">Географическая схема концертных выступлений коллектива </w:t>
      </w:r>
    </w:p>
    <w:p w:rsidR="00094E47" w:rsidRPr="00264EC4" w:rsidRDefault="00F63FE9" w:rsidP="00094E47">
      <w:pPr>
        <w:tabs>
          <w:tab w:val="left" w:pos="6140"/>
        </w:tabs>
        <w:spacing w:line="360" w:lineRule="auto"/>
        <w:ind w:firstLine="709"/>
        <w:jc w:val="both"/>
        <w:rPr>
          <w:noProof/>
          <w:color w:val="000000"/>
          <w:sz w:val="28"/>
        </w:rPr>
      </w:pPr>
      <w:r>
        <w:rPr>
          <w:noProof/>
        </w:rPr>
        <w:pict>
          <v:line id="_x0000_s1044" style="position:absolute;left:0;text-align:left;flip:x y;z-index:251668992" from="225pt,21.55pt" to="225pt,48.55pt" o:allowincell="f"/>
        </w:pict>
      </w:r>
      <w:r>
        <w:rPr>
          <w:noProof/>
        </w:rPr>
        <w:pict>
          <v:line id="_x0000_s1045" style="position:absolute;left:0;text-align:left;flip:y;z-index:251659776" from="261pt,21.55pt" to="293.15pt,49.55pt" o:allowincell="f"/>
        </w:pict>
      </w:r>
      <w:r>
        <w:rPr>
          <w:noProof/>
        </w:rPr>
        <w:pict>
          <v:shape id="_x0000_s1046" type="#_x0000_t202" style="position:absolute;left:0;text-align:left;margin-left:180pt;margin-top:3.55pt;width:84.85pt;height:19pt;z-index:251670016" o:allowincell="f">
            <v:textbox style="mso-next-textbox:#_x0000_s1046">
              <w:txbxContent>
                <w:p w:rsidR="00094E47" w:rsidRDefault="00094E47">
                  <w:pPr>
                    <w:jc w:val="center"/>
                    <w:rPr>
                      <w:sz w:val="24"/>
                    </w:rPr>
                  </w:pPr>
                  <w:r>
                    <w:rPr>
                      <w:sz w:val="24"/>
                    </w:rPr>
                    <w:t>Мурманск</w:t>
                  </w:r>
                </w:p>
              </w:txbxContent>
            </v:textbox>
          </v:shape>
        </w:pict>
      </w:r>
      <w:r>
        <w:rPr>
          <w:noProof/>
        </w:rPr>
        <w:pict>
          <v:shape id="_x0000_s1047" type="#_x0000_t202" style="position:absolute;left:0;text-align:left;margin-left:1in;margin-top:3.55pt;width:75.85pt;height:37pt;z-index:251667968" o:allowincell="f">
            <v:textbox style="mso-next-textbox:#_x0000_s1047">
              <w:txbxContent>
                <w:p w:rsidR="00094E47" w:rsidRDefault="00094E47">
                  <w:pPr>
                    <w:jc w:val="center"/>
                    <w:rPr>
                      <w:sz w:val="24"/>
                    </w:rPr>
                  </w:pPr>
                  <w:r>
                    <w:rPr>
                      <w:sz w:val="24"/>
                    </w:rPr>
                    <w:t>Паланга</w:t>
                  </w:r>
                </w:p>
                <w:p w:rsidR="00094E47" w:rsidRDefault="00094E47">
                  <w:pPr>
                    <w:jc w:val="center"/>
                    <w:rPr>
                      <w:sz w:val="24"/>
                    </w:rPr>
                  </w:pPr>
                  <w:r>
                    <w:rPr>
                      <w:sz w:val="24"/>
                    </w:rPr>
                    <w:t>Плунге</w:t>
                  </w:r>
                </w:p>
              </w:txbxContent>
            </v:textbox>
          </v:shape>
        </w:pict>
      </w:r>
      <w:r>
        <w:rPr>
          <w:noProof/>
        </w:rPr>
        <w:pict>
          <v:shape id="_x0000_s1048" type="#_x0000_t202" style="position:absolute;left:0;text-align:left;margin-left:297pt;margin-top:3.55pt;width:66.85pt;height:37pt;z-index:251660800" o:allowincell="f">
            <v:textbox style="mso-next-textbox:#_x0000_s1048">
              <w:txbxContent>
                <w:p w:rsidR="00094E47" w:rsidRDefault="00094E47">
                  <w:pPr>
                    <w:jc w:val="center"/>
                    <w:rPr>
                      <w:sz w:val="24"/>
                    </w:rPr>
                  </w:pPr>
                  <w:r>
                    <w:rPr>
                      <w:sz w:val="24"/>
                    </w:rPr>
                    <w:t>Норильск</w:t>
                  </w:r>
                </w:p>
                <w:p w:rsidR="00094E47" w:rsidRDefault="00094E47">
                  <w:pPr>
                    <w:jc w:val="center"/>
                    <w:rPr>
                      <w:sz w:val="28"/>
                    </w:rPr>
                  </w:pPr>
                  <w:r>
                    <w:rPr>
                      <w:sz w:val="24"/>
                    </w:rPr>
                    <w:t>Пыть-Ях</w:t>
                  </w:r>
                </w:p>
              </w:txbxContent>
            </v:textbox>
          </v:shape>
        </w:pict>
      </w:r>
      <w:r w:rsidR="00094E47" w:rsidRPr="00264EC4">
        <w:rPr>
          <w:noProof/>
          <w:color w:val="000000"/>
          <w:sz w:val="28"/>
        </w:rPr>
        <w:tab/>
      </w:r>
    </w:p>
    <w:p w:rsidR="00094E47" w:rsidRPr="00264EC4" w:rsidRDefault="00F63FE9" w:rsidP="00094E47">
      <w:pPr>
        <w:spacing w:line="360" w:lineRule="auto"/>
        <w:ind w:firstLine="709"/>
        <w:jc w:val="both"/>
        <w:rPr>
          <w:noProof/>
          <w:color w:val="000000"/>
          <w:sz w:val="28"/>
        </w:rPr>
      </w:pPr>
      <w:r>
        <w:rPr>
          <w:noProof/>
        </w:rPr>
        <w:pict>
          <v:line id="_x0000_s1049" style="position:absolute;left:0;text-align:left;flip:x y;z-index:251666944" from="117pt,15.4pt" to="153pt,33.4pt" o:allowincell="f"/>
        </w:pict>
      </w:r>
    </w:p>
    <w:p w:rsidR="00094E47" w:rsidRPr="00264EC4" w:rsidRDefault="00F63FE9" w:rsidP="00094E47">
      <w:pPr>
        <w:spacing w:line="360" w:lineRule="auto"/>
        <w:ind w:firstLine="709"/>
        <w:jc w:val="both"/>
        <w:rPr>
          <w:noProof/>
          <w:color w:val="000000"/>
          <w:sz w:val="28"/>
        </w:rPr>
      </w:pPr>
      <w:r>
        <w:rPr>
          <w:noProof/>
        </w:rPr>
        <w:pict>
          <v:shape id="_x0000_s1050" type="#_x0000_t202" style="position:absolute;left:0;text-align:left;margin-left:36pt;margin-top:18.25pt;width:81pt;height:36pt;z-index:251665920" o:allowincell="f">
            <v:textbox>
              <w:txbxContent>
                <w:p w:rsidR="00094E47" w:rsidRDefault="00094E47">
                  <w:pPr>
                    <w:jc w:val="center"/>
                    <w:rPr>
                      <w:sz w:val="24"/>
                    </w:rPr>
                  </w:pPr>
                  <w:r>
                    <w:rPr>
                      <w:sz w:val="24"/>
                    </w:rPr>
                    <w:t>Львов</w:t>
                  </w:r>
                </w:p>
                <w:p w:rsidR="00094E47" w:rsidRDefault="00094E47">
                  <w:pPr>
                    <w:jc w:val="center"/>
                    <w:rPr>
                      <w:sz w:val="28"/>
                    </w:rPr>
                  </w:pPr>
                  <w:r>
                    <w:rPr>
                      <w:sz w:val="24"/>
                    </w:rPr>
                    <w:t>Черновцы</w:t>
                  </w:r>
                </w:p>
              </w:txbxContent>
            </v:textbox>
          </v:shape>
        </w:pict>
      </w:r>
      <w:r>
        <w:rPr>
          <w:noProof/>
        </w:rPr>
        <w:pict>
          <v:shape id="_x0000_s1051" type="#_x0000_t202" style="position:absolute;left:0;text-align:left;margin-left:306pt;margin-top:9.25pt;width:90pt;height:36pt;z-index:251661824" o:allowincell="f">
            <v:textbox>
              <w:txbxContent>
                <w:p w:rsidR="00094E47" w:rsidRDefault="00094E47">
                  <w:pPr>
                    <w:pStyle w:val="1"/>
                    <w:jc w:val="center"/>
                    <w:rPr>
                      <w:sz w:val="24"/>
                    </w:rPr>
                  </w:pPr>
                  <w:r>
                    <w:rPr>
                      <w:sz w:val="24"/>
                    </w:rPr>
                    <w:t>Пермь</w:t>
                  </w:r>
                </w:p>
                <w:p w:rsidR="00094E47" w:rsidRDefault="00094E47">
                  <w:pPr>
                    <w:jc w:val="center"/>
                    <w:rPr>
                      <w:sz w:val="28"/>
                    </w:rPr>
                  </w:pPr>
                  <w:r>
                    <w:rPr>
                      <w:sz w:val="24"/>
                    </w:rPr>
                    <w:t>Екатеринбург</w:t>
                  </w:r>
                </w:p>
              </w:txbxContent>
            </v:textbox>
          </v:shape>
        </w:pict>
      </w:r>
      <w:r>
        <w:rPr>
          <w:noProof/>
        </w:rPr>
        <w:pict>
          <v:shape id="_x0000_s1052" type="#_x0000_t202" style="position:absolute;left:0;text-align:left;margin-left:153pt;margin-top:.25pt;width:126pt;height:63.25pt;z-index:251658752" o:allowincell="f">
            <v:textbox>
              <w:txbxContent>
                <w:p w:rsidR="00094E47" w:rsidRDefault="00094E47">
                  <w:pPr>
                    <w:jc w:val="center"/>
                    <w:rPr>
                      <w:sz w:val="24"/>
                    </w:rPr>
                  </w:pPr>
                  <w:r>
                    <w:rPr>
                      <w:sz w:val="24"/>
                    </w:rPr>
                    <w:t>Челябинск.</w:t>
                  </w:r>
                </w:p>
                <w:p w:rsidR="00094E47" w:rsidRDefault="00094E47">
                  <w:pPr>
                    <w:jc w:val="center"/>
                    <w:rPr>
                      <w:sz w:val="24"/>
                    </w:rPr>
                  </w:pPr>
                  <w:r>
                    <w:rPr>
                      <w:sz w:val="24"/>
                    </w:rPr>
                    <w:t>Златоуст, Миасс,</w:t>
                  </w:r>
                </w:p>
                <w:p w:rsidR="00094E47" w:rsidRDefault="00094E47">
                  <w:pPr>
                    <w:jc w:val="center"/>
                    <w:rPr>
                      <w:sz w:val="24"/>
                    </w:rPr>
                  </w:pPr>
                  <w:r>
                    <w:rPr>
                      <w:sz w:val="24"/>
                    </w:rPr>
                    <w:t xml:space="preserve"> Нязепетровск, Куса, </w:t>
                  </w:r>
                </w:p>
                <w:p w:rsidR="00094E47" w:rsidRDefault="00094E47">
                  <w:pPr>
                    <w:jc w:val="center"/>
                    <w:rPr>
                      <w:sz w:val="24"/>
                    </w:rPr>
                  </w:pPr>
                  <w:r>
                    <w:rPr>
                      <w:sz w:val="24"/>
                    </w:rPr>
                    <w:t>Кунашак</w:t>
                  </w:r>
                </w:p>
              </w:txbxContent>
            </v:textbox>
          </v:shape>
        </w:pict>
      </w:r>
    </w:p>
    <w:p w:rsidR="00094E47" w:rsidRPr="00264EC4" w:rsidRDefault="00F63FE9" w:rsidP="00094E47">
      <w:pPr>
        <w:spacing w:line="360" w:lineRule="auto"/>
        <w:ind w:firstLine="709"/>
        <w:jc w:val="both"/>
        <w:rPr>
          <w:noProof/>
          <w:color w:val="000000"/>
          <w:sz w:val="28"/>
        </w:rPr>
      </w:pPr>
      <w:r>
        <w:rPr>
          <w:noProof/>
        </w:rPr>
        <w:pict>
          <v:line id="_x0000_s1053" style="position:absolute;left:0;text-align:left;z-index:251675136" from="279pt,21.1pt" to="315pt,57.1pt" o:allowincell="f">
            <w10:wrap type="square"/>
          </v:line>
        </w:pict>
      </w:r>
      <w:r>
        <w:rPr>
          <w:noProof/>
        </w:rPr>
        <w:pict>
          <v:line id="_x0000_s1054" style="position:absolute;left:0;text-align:left;flip:x;z-index:251671040" from="117pt,12.1pt" to="153pt,12.1pt" o:allowincell="f">
            <w10:wrap type="square"/>
          </v:line>
        </w:pict>
      </w:r>
      <w:r>
        <w:rPr>
          <w:noProof/>
        </w:rPr>
        <w:pict>
          <v:line id="_x0000_s1055" style="position:absolute;left:0;text-align:left;z-index:251672064" from="279pt,3.1pt" to="306pt,3.1pt" o:allowincell="f">
            <w10:wrap type="square"/>
          </v:line>
        </w:pict>
      </w:r>
    </w:p>
    <w:p w:rsidR="00094E47" w:rsidRPr="00264EC4" w:rsidRDefault="00F63FE9" w:rsidP="00094E47">
      <w:pPr>
        <w:spacing w:line="360" w:lineRule="auto"/>
        <w:ind w:firstLine="709"/>
        <w:jc w:val="both"/>
        <w:rPr>
          <w:noProof/>
          <w:color w:val="000000"/>
          <w:sz w:val="28"/>
        </w:rPr>
      </w:pPr>
      <w:r>
        <w:rPr>
          <w:noProof/>
        </w:rPr>
        <w:pict>
          <v:line id="_x0000_s1056" style="position:absolute;left:0;text-align:left;z-index:251674112" from="3in,14.95pt" to="3in,32.95pt" o:allowincell="f">
            <w10:wrap type="square"/>
          </v:line>
        </w:pict>
      </w:r>
      <w:r>
        <w:rPr>
          <w:noProof/>
        </w:rPr>
        <w:pict>
          <v:line id="_x0000_s1057" style="position:absolute;left:0;text-align:left;flip:x;z-index:251673088" from="108pt,5.95pt" to="153pt,32.95pt" o:allowincell="f">
            <w10:wrap type="square"/>
          </v:line>
        </w:pict>
      </w:r>
    </w:p>
    <w:p w:rsidR="00094E47" w:rsidRPr="00264EC4" w:rsidRDefault="00F63FE9" w:rsidP="00094E47">
      <w:pPr>
        <w:spacing w:line="360" w:lineRule="auto"/>
        <w:ind w:firstLine="709"/>
        <w:jc w:val="both"/>
        <w:rPr>
          <w:noProof/>
          <w:color w:val="000000"/>
          <w:sz w:val="28"/>
        </w:rPr>
      </w:pPr>
      <w:r>
        <w:rPr>
          <w:noProof/>
        </w:rPr>
        <w:pict>
          <v:shape id="_x0000_s1058" type="#_x0000_t202" style="position:absolute;left:0;text-align:left;margin-left:4in;margin-top:8.8pt;width:120.85pt;height:28pt;z-index:251662848" o:allowincell="f">
            <v:textbox>
              <w:txbxContent>
                <w:p w:rsidR="00094E47" w:rsidRDefault="00094E47">
                  <w:pPr>
                    <w:jc w:val="center"/>
                    <w:rPr>
                      <w:sz w:val="28"/>
                    </w:rPr>
                  </w:pPr>
                  <w:r>
                    <w:rPr>
                      <w:sz w:val="24"/>
                    </w:rPr>
                    <w:t>Барнаул, Заринск</w:t>
                  </w:r>
                </w:p>
              </w:txbxContent>
            </v:textbox>
          </v:shape>
        </w:pict>
      </w:r>
      <w:r>
        <w:rPr>
          <w:noProof/>
        </w:rPr>
        <w:pict>
          <v:shape id="_x0000_s1059" type="#_x0000_t202" style="position:absolute;left:0;text-align:left;margin-left:162pt;margin-top:8.8pt;width:104.15pt;height:28pt;z-index:251663872" o:allowincell="f">
            <v:textbox>
              <w:txbxContent>
                <w:p w:rsidR="00094E47" w:rsidRDefault="00094E47">
                  <w:pPr>
                    <w:jc w:val="center"/>
                    <w:rPr>
                      <w:sz w:val="28"/>
                    </w:rPr>
                  </w:pPr>
                  <w:r>
                    <w:rPr>
                      <w:sz w:val="24"/>
                    </w:rPr>
                    <w:t>Курган, Уфа</w:t>
                  </w:r>
                </w:p>
              </w:txbxContent>
            </v:textbox>
          </v:shape>
        </w:pict>
      </w:r>
      <w:r>
        <w:rPr>
          <w:noProof/>
        </w:rPr>
        <w:pict>
          <v:shape id="_x0000_s1060" type="#_x0000_t202" style="position:absolute;left:0;text-align:left;margin-left:27pt;margin-top:8.8pt;width:108pt;height:27pt;z-index:251664896" o:allowincell="f">
            <v:textbox>
              <w:txbxContent>
                <w:p w:rsidR="00094E47" w:rsidRDefault="00094E47">
                  <w:pPr>
                    <w:jc w:val="center"/>
                    <w:rPr>
                      <w:sz w:val="24"/>
                    </w:rPr>
                  </w:pPr>
                  <w:r>
                    <w:rPr>
                      <w:sz w:val="24"/>
                    </w:rPr>
                    <w:t>Болгария</w:t>
                  </w:r>
                </w:p>
              </w:txbxContent>
            </v:textbox>
          </v:shape>
        </w:pict>
      </w:r>
    </w:p>
    <w:p w:rsidR="00094E47" w:rsidRPr="00264EC4" w:rsidRDefault="00094E47" w:rsidP="00094E47">
      <w:pPr>
        <w:spacing w:line="360" w:lineRule="auto"/>
        <w:ind w:firstLine="709"/>
        <w:jc w:val="both"/>
        <w:rPr>
          <w:noProof/>
          <w:color w:val="000000"/>
          <w:sz w:val="28"/>
        </w:rPr>
      </w:pPr>
    </w:p>
    <w:p w:rsidR="00A61CFF" w:rsidRPr="00264EC4" w:rsidRDefault="00A61CFF" w:rsidP="00094E47">
      <w:pPr>
        <w:spacing w:line="360" w:lineRule="auto"/>
        <w:ind w:firstLine="709"/>
        <w:jc w:val="both"/>
        <w:rPr>
          <w:noProof/>
          <w:color w:val="000000"/>
          <w:sz w:val="28"/>
        </w:rPr>
      </w:pP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Позитивным психолого-педагогическим условием успешной работы коллектива является всесторонняя поддержка всех его членов художественным руководителем коллектива, способствующая становлению и развитию исполнительского мастерства участников творческого объединения. Направления этой работы были связаны с индивидуальными занятиями по вокалу, где происходило формирование исполнительских навыков. Давались также рекомендации по слушанию записей профессиональных солистов, коллективов, поиску произведений для сольного и хорового исполнения, чтению специальной и мемуарной литературы, обсуждались концерты и грамзаписи. Такие формы субъект – объектных отношений способствовали личностно ориентированному приобщению членов хора к художественным ценностям. </w:t>
      </w:r>
    </w:p>
    <w:p w:rsidR="00094E47" w:rsidRPr="00264EC4" w:rsidRDefault="00094E47" w:rsidP="00094E47">
      <w:pPr>
        <w:spacing w:line="360" w:lineRule="auto"/>
        <w:ind w:firstLine="709"/>
        <w:jc w:val="both"/>
        <w:rPr>
          <w:noProof/>
          <w:color w:val="000000"/>
          <w:sz w:val="28"/>
        </w:rPr>
      </w:pPr>
      <w:r w:rsidRPr="00264EC4">
        <w:rPr>
          <w:noProof/>
          <w:color w:val="000000"/>
          <w:sz w:val="28"/>
        </w:rPr>
        <w:t>За время работы с экспериментальными коллективами мы выявили, что основным показателем изменения и роста художественных потребностей его членов является репертуар, который определяет сущность художественно-творческого процесса любого самодеятельного коллектива. В выборе репертуара и его направленности на личность руководитель творческого объединения всегда исходит из целеполагания: стадии развития хора, овладения его участниками комплексом творческих, вокально-хоровых навыков, адекватностью репертуарной политики духовному опыту его участников. Репертуар должен учитывать запросы, способности, потребности членов хорового коллектива, служить важным показателем</w:t>
      </w:r>
      <w:r w:rsidRPr="00264EC4">
        <w:rPr>
          <w:i/>
          <w:noProof/>
          <w:color w:val="000000"/>
          <w:sz w:val="28"/>
        </w:rPr>
        <w:t xml:space="preserve"> </w:t>
      </w:r>
      <w:r w:rsidRPr="00264EC4">
        <w:rPr>
          <w:noProof/>
          <w:color w:val="000000"/>
          <w:sz w:val="28"/>
        </w:rPr>
        <w:t>удовлетворенности творческой деятельностью. Сравнительный анализ репертуара и степень удовлетворенности участников хора последним, включение в него более сложных по вокально-хоровым и образно-содержательным задачам произведений является одним из векторов корректировки, изменения и роста художественных потребностей его участников, приобщения личности к духовным ценностям в производственном коллективе.</w:t>
      </w:r>
    </w:p>
    <w:p w:rsidR="00094E47" w:rsidRPr="00264EC4" w:rsidRDefault="00094E47" w:rsidP="00094E47">
      <w:pPr>
        <w:spacing w:line="360" w:lineRule="auto"/>
        <w:ind w:firstLine="709"/>
        <w:jc w:val="both"/>
        <w:rPr>
          <w:noProof/>
          <w:color w:val="000000"/>
          <w:sz w:val="28"/>
        </w:rPr>
      </w:pPr>
      <w:r w:rsidRPr="00264EC4">
        <w:rPr>
          <w:noProof/>
          <w:color w:val="000000"/>
          <w:sz w:val="28"/>
        </w:rPr>
        <w:t>Теоретические и методологические проблемы учета удовлетворенности участников хоровых коллективов их художественно-творческой деятельностью были разработаны В.А. Дадашевым (52). Нами был выборочно проанализирован перечень произведений экспериментальных коллективов в период формирования хора народной песни и спустя пять лет по следующей шкале:</w:t>
      </w:r>
    </w:p>
    <w:p w:rsidR="00094E47" w:rsidRPr="00264EC4" w:rsidRDefault="00094E47" w:rsidP="00094E47">
      <w:pPr>
        <w:spacing w:line="360" w:lineRule="auto"/>
        <w:ind w:firstLine="709"/>
        <w:jc w:val="both"/>
        <w:rPr>
          <w:noProof/>
          <w:color w:val="000000"/>
          <w:sz w:val="28"/>
        </w:rPr>
      </w:pPr>
      <w:r w:rsidRPr="00264EC4">
        <w:rPr>
          <w:noProof/>
          <w:color w:val="000000"/>
          <w:sz w:val="28"/>
        </w:rPr>
        <w:t>3 – произведение очень нравится;</w:t>
      </w:r>
    </w:p>
    <w:p w:rsidR="00094E47" w:rsidRPr="00264EC4" w:rsidRDefault="00094E47" w:rsidP="00094E47">
      <w:pPr>
        <w:spacing w:line="360" w:lineRule="auto"/>
        <w:ind w:firstLine="709"/>
        <w:jc w:val="both"/>
        <w:rPr>
          <w:noProof/>
          <w:color w:val="000000"/>
          <w:sz w:val="28"/>
        </w:rPr>
      </w:pPr>
      <w:r w:rsidRPr="00264EC4">
        <w:rPr>
          <w:noProof/>
          <w:color w:val="000000"/>
          <w:sz w:val="28"/>
        </w:rPr>
        <w:t>2 – произведение нравится;</w:t>
      </w:r>
    </w:p>
    <w:p w:rsidR="00094E47" w:rsidRPr="00264EC4" w:rsidRDefault="00094E47" w:rsidP="00094E47">
      <w:pPr>
        <w:spacing w:line="360" w:lineRule="auto"/>
        <w:ind w:firstLine="709"/>
        <w:jc w:val="both"/>
        <w:rPr>
          <w:noProof/>
          <w:color w:val="000000"/>
          <w:sz w:val="28"/>
        </w:rPr>
      </w:pPr>
      <w:r w:rsidRPr="00264EC4">
        <w:rPr>
          <w:noProof/>
          <w:color w:val="000000"/>
          <w:sz w:val="28"/>
        </w:rPr>
        <w:t>1 – произведение мне безразлично;</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0 – произведение мне не нравится.  </w:t>
      </w:r>
    </w:p>
    <w:p w:rsidR="00A61CFF" w:rsidRPr="00264EC4" w:rsidRDefault="00A61CFF" w:rsidP="00094E47">
      <w:pPr>
        <w:spacing w:line="360" w:lineRule="auto"/>
        <w:ind w:firstLine="709"/>
        <w:jc w:val="both"/>
        <w:rPr>
          <w:noProof/>
          <w:color w:val="000000"/>
          <w:sz w:val="28"/>
        </w:rPr>
      </w:pPr>
    </w:p>
    <w:p w:rsidR="00094E47" w:rsidRPr="00264EC4" w:rsidRDefault="00094E47" w:rsidP="00094E47">
      <w:pPr>
        <w:spacing w:line="360" w:lineRule="auto"/>
        <w:ind w:firstLine="709"/>
        <w:jc w:val="both"/>
        <w:rPr>
          <w:noProof/>
          <w:color w:val="000000"/>
          <w:sz w:val="28"/>
        </w:rPr>
      </w:pPr>
      <w:r w:rsidRPr="00264EC4">
        <w:rPr>
          <w:noProof/>
          <w:color w:val="000000"/>
          <w:sz w:val="28"/>
        </w:rPr>
        <w:t>Таблица 12</w:t>
      </w:r>
    </w:p>
    <w:p w:rsidR="00094E47" w:rsidRPr="00264EC4" w:rsidRDefault="00094E47" w:rsidP="00094E47">
      <w:pPr>
        <w:pStyle w:val="a5"/>
        <w:spacing w:line="360" w:lineRule="auto"/>
        <w:ind w:firstLine="709"/>
        <w:jc w:val="both"/>
        <w:rPr>
          <w:noProof/>
          <w:color w:val="000000"/>
        </w:rPr>
      </w:pPr>
      <w:r w:rsidRPr="00264EC4">
        <w:rPr>
          <w:noProof/>
          <w:color w:val="000000"/>
        </w:rPr>
        <w:t>Удовлетворенность участников хора репертуаром первого года</w:t>
      </w:r>
      <w:r w:rsidR="00A61CFF" w:rsidRPr="00264EC4">
        <w:rPr>
          <w:noProof/>
          <w:color w:val="000000"/>
        </w:rPr>
        <w:t xml:space="preserve"> </w:t>
      </w:r>
      <w:r w:rsidRPr="00264EC4">
        <w:rPr>
          <w:noProof/>
          <w:color w:val="000000"/>
        </w:rPr>
        <w:t>работы коллектива (2000 г.)</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079"/>
        <w:gridCol w:w="446"/>
        <w:gridCol w:w="448"/>
        <w:gridCol w:w="448"/>
        <w:gridCol w:w="448"/>
        <w:gridCol w:w="448"/>
        <w:gridCol w:w="448"/>
        <w:gridCol w:w="448"/>
        <w:gridCol w:w="448"/>
        <w:gridCol w:w="448"/>
        <w:gridCol w:w="448"/>
        <w:gridCol w:w="448"/>
        <w:gridCol w:w="448"/>
        <w:gridCol w:w="1118"/>
      </w:tblGrid>
      <w:tr w:rsidR="00A61CFF" w:rsidRPr="00E06DC8" w:rsidTr="00E06DC8">
        <w:trPr>
          <w:trHeight w:val="23"/>
        </w:trPr>
        <w:tc>
          <w:tcPr>
            <w:tcW w:w="1609"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 xml:space="preserve">Произведение из репертуара </w:t>
            </w:r>
          </w:p>
          <w:p w:rsidR="00A61CFF" w:rsidRPr="00E06DC8" w:rsidRDefault="00A61CFF" w:rsidP="00E06DC8">
            <w:pPr>
              <w:pStyle w:val="a5"/>
              <w:spacing w:line="360" w:lineRule="auto"/>
              <w:jc w:val="both"/>
              <w:rPr>
                <w:noProof/>
                <w:color w:val="000000"/>
                <w:sz w:val="20"/>
              </w:rPr>
            </w:pPr>
            <w:r w:rsidRPr="00E06DC8">
              <w:rPr>
                <w:noProof/>
                <w:color w:val="000000"/>
                <w:sz w:val="20"/>
              </w:rPr>
              <w:t>Хора</w:t>
            </w:r>
          </w:p>
          <w:p w:rsidR="00A61CFF" w:rsidRPr="00E06DC8" w:rsidRDefault="00A61CFF" w:rsidP="00E06DC8">
            <w:pPr>
              <w:pStyle w:val="a5"/>
              <w:spacing w:line="360" w:lineRule="auto"/>
              <w:jc w:val="both"/>
              <w:rPr>
                <w:noProof/>
                <w:color w:val="000000"/>
                <w:sz w:val="20"/>
              </w:rPr>
            </w:pPr>
            <w:r w:rsidRPr="00E06DC8">
              <w:rPr>
                <w:noProof/>
                <w:color w:val="000000"/>
                <w:sz w:val="20"/>
              </w:rPr>
              <w:t>Респонденты – участники хора (группа 12 человек)</w:t>
            </w:r>
          </w:p>
        </w:tc>
        <w:tc>
          <w:tcPr>
            <w:tcW w:w="233"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1</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4</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5</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6</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7</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8</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9</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0</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1</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587"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Рейтинг</w:t>
            </w:r>
          </w:p>
          <w:p w:rsidR="00A61CFF" w:rsidRPr="00E06DC8" w:rsidRDefault="00A61CFF" w:rsidP="00E06DC8">
            <w:pPr>
              <w:pStyle w:val="a5"/>
              <w:spacing w:line="360" w:lineRule="auto"/>
              <w:jc w:val="both"/>
              <w:rPr>
                <w:noProof/>
                <w:color w:val="000000"/>
                <w:sz w:val="20"/>
              </w:rPr>
            </w:pPr>
            <w:r w:rsidRPr="00E06DC8">
              <w:rPr>
                <w:noProof/>
                <w:color w:val="000000"/>
                <w:sz w:val="20"/>
              </w:rPr>
              <w:t>песни</w:t>
            </w:r>
          </w:p>
        </w:tc>
      </w:tr>
      <w:tr w:rsidR="00A61CFF" w:rsidRPr="00E06DC8" w:rsidTr="00E06DC8">
        <w:trPr>
          <w:trHeight w:val="23"/>
        </w:trPr>
        <w:tc>
          <w:tcPr>
            <w:tcW w:w="1609"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Березонька</w:t>
            </w:r>
          </w:p>
        </w:tc>
        <w:tc>
          <w:tcPr>
            <w:tcW w:w="233"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587"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34 (2,8)</w:t>
            </w:r>
          </w:p>
        </w:tc>
      </w:tr>
      <w:tr w:rsidR="00A61CFF" w:rsidRPr="00E06DC8" w:rsidTr="00E06DC8">
        <w:trPr>
          <w:trHeight w:val="23"/>
        </w:trPr>
        <w:tc>
          <w:tcPr>
            <w:tcW w:w="1609"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Ивушка</w:t>
            </w:r>
          </w:p>
        </w:tc>
        <w:tc>
          <w:tcPr>
            <w:tcW w:w="233"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587"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32 (2,6)</w:t>
            </w:r>
          </w:p>
        </w:tc>
      </w:tr>
      <w:tr w:rsidR="00A61CFF" w:rsidRPr="00E06DC8" w:rsidTr="00E06DC8">
        <w:trPr>
          <w:trHeight w:val="23"/>
        </w:trPr>
        <w:tc>
          <w:tcPr>
            <w:tcW w:w="1609"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Коза</w:t>
            </w:r>
          </w:p>
        </w:tc>
        <w:tc>
          <w:tcPr>
            <w:tcW w:w="233"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587"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33 (2,7)</w:t>
            </w:r>
          </w:p>
        </w:tc>
      </w:tr>
      <w:tr w:rsidR="00A61CFF" w:rsidRPr="00E06DC8" w:rsidTr="00E06DC8">
        <w:trPr>
          <w:trHeight w:val="23"/>
        </w:trPr>
        <w:tc>
          <w:tcPr>
            <w:tcW w:w="1609"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Раньше были мужики</w:t>
            </w:r>
          </w:p>
        </w:tc>
        <w:tc>
          <w:tcPr>
            <w:tcW w:w="233"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587"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34 (2,8)</w:t>
            </w:r>
          </w:p>
        </w:tc>
      </w:tr>
      <w:tr w:rsidR="00A61CFF" w:rsidRPr="00E06DC8" w:rsidTr="00E06DC8">
        <w:trPr>
          <w:trHeight w:val="23"/>
        </w:trPr>
        <w:tc>
          <w:tcPr>
            <w:tcW w:w="1609"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Ой, грибы, грибочки</w:t>
            </w:r>
          </w:p>
        </w:tc>
        <w:tc>
          <w:tcPr>
            <w:tcW w:w="233"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587"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32 (2,6)</w:t>
            </w:r>
          </w:p>
        </w:tc>
      </w:tr>
      <w:tr w:rsidR="00A61CFF" w:rsidRPr="00E06DC8" w:rsidTr="00E06DC8">
        <w:trPr>
          <w:trHeight w:val="23"/>
        </w:trPr>
        <w:tc>
          <w:tcPr>
            <w:tcW w:w="1609"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Выйду, выйду я на новое крыльцо</w:t>
            </w:r>
          </w:p>
        </w:tc>
        <w:tc>
          <w:tcPr>
            <w:tcW w:w="233"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587"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31 (2,5)</w:t>
            </w:r>
          </w:p>
        </w:tc>
      </w:tr>
      <w:tr w:rsidR="00A61CFF" w:rsidRPr="00E06DC8" w:rsidTr="00E06DC8">
        <w:trPr>
          <w:trHeight w:val="23"/>
        </w:trPr>
        <w:tc>
          <w:tcPr>
            <w:tcW w:w="1609"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Солдаты – герои мои</w:t>
            </w:r>
          </w:p>
        </w:tc>
        <w:tc>
          <w:tcPr>
            <w:tcW w:w="233"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587"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31 (2,5)</w:t>
            </w:r>
          </w:p>
        </w:tc>
      </w:tr>
      <w:tr w:rsidR="00A61CFF" w:rsidRPr="00E06DC8" w:rsidTr="00E06DC8">
        <w:trPr>
          <w:trHeight w:val="23"/>
        </w:trPr>
        <w:tc>
          <w:tcPr>
            <w:tcW w:w="1609"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Истоплю, истоплю</w:t>
            </w:r>
          </w:p>
        </w:tc>
        <w:tc>
          <w:tcPr>
            <w:tcW w:w="233"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1</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0</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1</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587"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20 (1,6)</w:t>
            </w:r>
          </w:p>
        </w:tc>
      </w:tr>
      <w:tr w:rsidR="00A61CFF" w:rsidRPr="00E06DC8" w:rsidTr="00E06DC8">
        <w:trPr>
          <w:trHeight w:val="23"/>
        </w:trPr>
        <w:tc>
          <w:tcPr>
            <w:tcW w:w="1609"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Яхонты, мои яхонты</w:t>
            </w:r>
          </w:p>
        </w:tc>
        <w:tc>
          <w:tcPr>
            <w:tcW w:w="233"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1</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0</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1</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1</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1</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1</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1</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1</w:t>
            </w:r>
          </w:p>
        </w:tc>
        <w:tc>
          <w:tcPr>
            <w:tcW w:w="587"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15 (1,2)</w:t>
            </w:r>
          </w:p>
        </w:tc>
      </w:tr>
      <w:tr w:rsidR="00A61CFF" w:rsidRPr="00E06DC8" w:rsidTr="00E06DC8">
        <w:trPr>
          <w:trHeight w:val="23"/>
        </w:trPr>
        <w:tc>
          <w:tcPr>
            <w:tcW w:w="1609"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На горе - то калина</w:t>
            </w:r>
          </w:p>
        </w:tc>
        <w:tc>
          <w:tcPr>
            <w:tcW w:w="233"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1</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1</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1</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1</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1</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1</w:t>
            </w:r>
          </w:p>
        </w:tc>
        <w:tc>
          <w:tcPr>
            <w:tcW w:w="587"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21 (1,7)</w:t>
            </w:r>
          </w:p>
        </w:tc>
      </w:tr>
      <w:tr w:rsidR="00A61CFF" w:rsidRPr="00E06DC8" w:rsidTr="00E06DC8">
        <w:trPr>
          <w:trHeight w:val="23"/>
        </w:trPr>
        <w:tc>
          <w:tcPr>
            <w:tcW w:w="1609"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Веничек</w:t>
            </w:r>
          </w:p>
        </w:tc>
        <w:tc>
          <w:tcPr>
            <w:tcW w:w="233"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1</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1</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1</w:t>
            </w:r>
          </w:p>
        </w:tc>
        <w:tc>
          <w:tcPr>
            <w:tcW w:w="587"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27 (2,2)</w:t>
            </w:r>
          </w:p>
        </w:tc>
      </w:tr>
      <w:tr w:rsidR="00A61CFF" w:rsidRPr="00E06DC8" w:rsidTr="00E06DC8">
        <w:trPr>
          <w:trHeight w:val="23"/>
        </w:trPr>
        <w:tc>
          <w:tcPr>
            <w:tcW w:w="1609"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Над вечерним Челябинском</w:t>
            </w:r>
          </w:p>
        </w:tc>
        <w:tc>
          <w:tcPr>
            <w:tcW w:w="233"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1</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1</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587"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22 (1,8)</w:t>
            </w:r>
          </w:p>
        </w:tc>
      </w:tr>
      <w:tr w:rsidR="00A61CFF" w:rsidRPr="00E06DC8" w:rsidTr="00E06DC8">
        <w:trPr>
          <w:trHeight w:val="23"/>
        </w:trPr>
        <w:tc>
          <w:tcPr>
            <w:tcW w:w="1609"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Уральская зима</w:t>
            </w:r>
          </w:p>
        </w:tc>
        <w:tc>
          <w:tcPr>
            <w:tcW w:w="233"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587"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28 (2,3)</w:t>
            </w:r>
          </w:p>
        </w:tc>
      </w:tr>
      <w:tr w:rsidR="00A61CFF" w:rsidRPr="00E06DC8" w:rsidTr="00E06DC8">
        <w:trPr>
          <w:trHeight w:val="23"/>
        </w:trPr>
        <w:tc>
          <w:tcPr>
            <w:tcW w:w="1609"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А у нас гармошка</w:t>
            </w:r>
          </w:p>
        </w:tc>
        <w:tc>
          <w:tcPr>
            <w:tcW w:w="233"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1</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587"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28 (2,3)</w:t>
            </w:r>
          </w:p>
        </w:tc>
      </w:tr>
      <w:tr w:rsidR="00A61CFF" w:rsidRPr="00E06DC8" w:rsidTr="00E06DC8">
        <w:trPr>
          <w:trHeight w:val="23"/>
        </w:trPr>
        <w:tc>
          <w:tcPr>
            <w:tcW w:w="1609"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Звон серебряный</w:t>
            </w:r>
          </w:p>
        </w:tc>
        <w:tc>
          <w:tcPr>
            <w:tcW w:w="233"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2</w:t>
            </w:r>
          </w:p>
        </w:tc>
        <w:tc>
          <w:tcPr>
            <w:tcW w:w="234"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w:t>
            </w:r>
          </w:p>
        </w:tc>
        <w:tc>
          <w:tcPr>
            <w:tcW w:w="587" w:type="pct"/>
            <w:shd w:val="clear" w:color="auto" w:fill="auto"/>
          </w:tcPr>
          <w:p w:rsidR="00A61CFF" w:rsidRPr="00E06DC8" w:rsidRDefault="00A61CFF" w:rsidP="00E06DC8">
            <w:pPr>
              <w:pStyle w:val="a5"/>
              <w:spacing w:line="360" w:lineRule="auto"/>
              <w:jc w:val="both"/>
              <w:rPr>
                <w:noProof/>
                <w:color w:val="000000"/>
                <w:sz w:val="20"/>
              </w:rPr>
            </w:pPr>
            <w:r w:rsidRPr="00E06DC8">
              <w:rPr>
                <w:noProof/>
                <w:color w:val="000000"/>
                <w:sz w:val="20"/>
              </w:rPr>
              <w:t>32 (2,6)</w:t>
            </w:r>
          </w:p>
        </w:tc>
      </w:tr>
    </w:tbl>
    <w:p w:rsidR="00A61CFF" w:rsidRPr="00264EC4" w:rsidRDefault="00A61CFF" w:rsidP="00094E47">
      <w:pPr>
        <w:spacing w:line="360" w:lineRule="auto"/>
        <w:ind w:firstLine="709"/>
        <w:jc w:val="both"/>
        <w:rPr>
          <w:noProof/>
          <w:color w:val="000000"/>
          <w:sz w:val="28"/>
        </w:rPr>
      </w:pPr>
    </w:p>
    <w:p w:rsidR="00094E47" w:rsidRPr="00264EC4" w:rsidRDefault="00094E47" w:rsidP="00094E47">
      <w:pPr>
        <w:spacing w:line="360" w:lineRule="auto"/>
        <w:ind w:firstLine="709"/>
        <w:jc w:val="both"/>
        <w:rPr>
          <w:noProof/>
          <w:color w:val="000000"/>
          <w:sz w:val="28"/>
        </w:rPr>
      </w:pPr>
      <w:r w:rsidRPr="00264EC4">
        <w:rPr>
          <w:noProof/>
          <w:color w:val="000000"/>
          <w:sz w:val="28"/>
        </w:rPr>
        <w:t>Таблица 14</w:t>
      </w:r>
    </w:p>
    <w:p w:rsidR="00094E47" w:rsidRPr="00264EC4" w:rsidRDefault="00094E47" w:rsidP="00094E47">
      <w:pPr>
        <w:spacing w:line="360" w:lineRule="auto"/>
        <w:ind w:firstLine="709"/>
        <w:jc w:val="both"/>
        <w:rPr>
          <w:noProof/>
          <w:color w:val="000000"/>
          <w:sz w:val="28"/>
        </w:rPr>
      </w:pPr>
      <w:r w:rsidRPr="00264EC4">
        <w:rPr>
          <w:noProof/>
          <w:color w:val="000000"/>
          <w:sz w:val="28"/>
        </w:rPr>
        <w:t>Рейтинговые изменения песен-лидеров I этапа к окончанию эксперимента</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393"/>
        <w:gridCol w:w="2946"/>
        <w:gridCol w:w="2203"/>
        <w:gridCol w:w="2029"/>
      </w:tblGrid>
      <w:tr w:rsidR="00094E47" w:rsidRPr="00E06DC8" w:rsidTr="00E06DC8">
        <w:trPr>
          <w:trHeight w:val="23"/>
        </w:trPr>
        <w:tc>
          <w:tcPr>
            <w:tcW w:w="1250" w:type="pct"/>
            <w:shd w:val="clear" w:color="auto" w:fill="auto"/>
          </w:tcPr>
          <w:p w:rsidR="00094E47" w:rsidRPr="00E06DC8" w:rsidRDefault="00094E47" w:rsidP="00E06DC8">
            <w:pPr>
              <w:spacing w:line="360" w:lineRule="auto"/>
              <w:jc w:val="both"/>
              <w:rPr>
                <w:noProof/>
                <w:color w:val="000000"/>
              </w:rPr>
            </w:pPr>
            <w:r w:rsidRPr="00E06DC8">
              <w:rPr>
                <w:noProof/>
                <w:color w:val="000000"/>
              </w:rPr>
              <w:t>Ф.И.О. композиторов</w:t>
            </w:r>
          </w:p>
        </w:tc>
        <w:tc>
          <w:tcPr>
            <w:tcW w:w="1539" w:type="pct"/>
            <w:shd w:val="clear" w:color="auto" w:fill="auto"/>
          </w:tcPr>
          <w:p w:rsidR="00094E47" w:rsidRPr="00E06DC8" w:rsidRDefault="00094E47" w:rsidP="00E06DC8">
            <w:pPr>
              <w:spacing w:line="360" w:lineRule="auto"/>
              <w:jc w:val="both"/>
              <w:rPr>
                <w:noProof/>
                <w:color w:val="000000"/>
              </w:rPr>
            </w:pPr>
            <w:r w:rsidRPr="00E06DC8">
              <w:rPr>
                <w:noProof/>
                <w:color w:val="000000"/>
              </w:rPr>
              <w:t>Название произведений</w:t>
            </w:r>
          </w:p>
        </w:tc>
        <w:tc>
          <w:tcPr>
            <w:tcW w:w="1151" w:type="pct"/>
            <w:shd w:val="clear" w:color="auto" w:fill="auto"/>
          </w:tcPr>
          <w:p w:rsidR="00094E47" w:rsidRPr="00E06DC8" w:rsidRDefault="00094E47" w:rsidP="00E06DC8">
            <w:pPr>
              <w:spacing w:line="360" w:lineRule="auto"/>
              <w:jc w:val="both"/>
              <w:rPr>
                <w:noProof/>
                <w:color w:val="000000"/>
              </w:rPr>
            </w:pPr>
            <w:r w:rsidRPr="00E06DC8">
              <w:rPr>
                <w:noProof/>
                <w:color w:val="000000"/>
              </w:rPr>
              <w:t xml:space="preserve">Начало </w:t>
            </w:r>
          </w:p>
          <w:p w:rsidR="00094E47" w:rsidRPr="00E06DC8" w:rsidRDefault="00094E47" w:rsidP="00E06DC8">
            <w:pPr>
              <w:spacing w:line="360" w:lineRule="auto"/>
              <w:jc w:val="both"/>
              <w:rPr>
                <w:noProof/>
                <w:color w:val="000000"/>
              </w:rPr>
            </w:pPr>
            <w:r w:rsidRPr="00E06DC8">
              <w:rPr>
                <w:noProof/>
                <w:color w:val="000000"/>
              </w:rPr>
              <w:t>Эксперимента</w:t>
            </w:r>
          </w:p>
        </w:tc>
        <w:tc>
          <w:tcPr>
            <w:tcW w:w="1061" w:type="pct"/>
            <w:shd w:val="clear" w:color="auto" w:fill="auto"/>
          </w:tcPr>
          <w:p w:rsidR="00094E47" w:rsidRPr="00E06DC8" w:rsidRDefault="00094E47" w:rsidP="00E06DC8">
            <w:pPr>
              <w:spacing w:line="360" w:lineRule="auto"/>
              <w:jc w:val="both"/>
              <w:rPr>
                <w:noProof/>
                <w:color w:val="000000"/>
              </w:rPr>
            </w:pPr>
            <w:r w:rsidRPr="00E06DC8">
              <w:rPr>
                <w:noProof/>
                <w:color w:val="000000"/>
              </w:rPr>
              <w:t xml:space="preserve">Конец </w:t>
            </w:r>
          </w:p>
          <w:p w:rsidR="00094E47" w:rsidRPr="00E06DC8" w:rsidRDefault="00094E47" w:rsidP="00E06DC8">
            <w:pPr>
              <w:spacing w:line="360" w:lineRule="auto"/>
              <w:jc w:val="both"/>
              <w:rPr>
                <w:noProof/>
                <w:color w:val="000000"/>
              </w:rPr>
            </w:pPr>
            <w:r w:rsidRPr="00E06DC8">
              <w:rPr>
                <w:noProof/>
                <w:color w:val="000000"/>
              </w:rPr>
              <w:t>Эксперимента</w:t>
            </w:r>
          </w:p>
        </w:tc>
      </w:tr>
      <w:tr w:rsidR="00094E47" w:rsidRPr="00E06DC8" w:rsidTr="00E06DC8">
        <w:trPr>
          <w:trHeight w:val="23"/>
        </w:trPr>
        <w:tc>
          <w:tcPr>
            <w:tcW w:w="1250" w:type="pct"/>
            <w:shd w:val="clear" w:color="auto" w:fill="auto"/>
          </w:tcPr>
          <w:p w:rsidR="00094E47" w:rsidRPr="00E06DC8" w:rsidRDefault="00094E47" w:rsidP="00E06DC8">
            <w:pPr>
              <w:spacing w:line="360" w:lineRule="auto"/>
              <w:jc w:val="both"/>
              <w:rPr>
                <w:noProof/>
                <w:color w:val="000000"/>
              </w:rPr>
            </w:pPr>
            <w:r w:rsidRPr="00E06DC8">
              <w:rPr>
                <w:noProof/>
                <w:color w:val="000000"/>
              </w:rPr>
              <w:t>Гаврилов Ю.</w:t>
            </w:r>
          </w:p>
        </w:tc>
        <w:tc>
          <w:tcPr>
            <w:tcW w:w="1539" w:type="pct"/>
            <w:shd w:val="clear" w:color="auto" w:fill="auto"/>
          </w:tcPr>
          <w:p w:rsidR="00094E47" w:rsidRPr="00E06DC8" w:rsidRDefault="00094E47" w:rsidP="00E06DC8">
            <w:pPr>
              <w:spacing w:line="360" w:lineRule="auto"/>
              <w:jc w:val="both"/>
              <w:rPr>
                <w:noProof/>
                <w:color w:val="000000"/>
              </w:rPr>
            </w:pPr>
            <w:r w:rsidRPr="00E06DC8">
              <w:rPr>
                <w:noProof/>
                <w:color w:val="000000"/>
              </w:rPr>
              <w:t>«Раньше были мужики»</w:t>
            </w:r>
          </w:p>
        </w:tc>
        <w:tc>
          <w:tcPr>
            <w:tcW w:w="1151" w:type="pct"/>
            <w:shd w:val="clear" w:color="auto" w:fill="auto"/>
          </w:tcPr>
          <w:p w:rsidR="00094E47" w:rsidRPr="00E06DC8" w:rsidRDefault="00094E47" w:rsidP="00E06DC8">
            <w:pPr>
              <w:spacing w:line="360" w:lineRule="auto"/>
              <w:jc w:val="both"/>
              <w:rPr>
                <w:noProof/>
                <w:color w:val="000000"/>
              </w:rPr>
            </w:pPr>
            <w:r w:rsidRPr="00E06DC8">
              <w:rPr>
                <w:noProof/>
                <w:color w:val="000000"/>
              </w:rPr>
              <w:t>2,8</w:t>
            </w:r>
          </w:p>
        </w:tc>
        <w:tc>
          <w:tcPr>
            <w:tcW w:w="1061" w:type="pct"/>
            <w:shd w:val="clear" w:color="auto" w:fill="auto"/>
          </w:tcPr>
          <w:p w:rsidR="00094E47" w:rsidRPr="00E06DC8" w:rsidRDefault="00094E47" w:rsidP="00E06DC8">
            <w:pPr>
              <w:spacing w:line="360" w:lineRule="auto"/>
              <w:jc w:val="both"/>
              <w:rPr>
                <w:noProof/>
                <w:color w:val="000000"/>
              </w:rPr>
            </w:pPr>
            <w:r w:rsidRPr="00E06DC8">
              <w:rPr>
                <w:noProof/>
                <w:color w:val="000000"/>
              </w:rPr>
              <w:t>1,2</w:t>
            </w:r>
          </w:p>
        </w:tc>
      </w:tr>
      <w:tr w:rsidR="00094E47" w:rsidRPr="00E06DC8" w:rsidTr="00E06DC8">
        <w:trPr>
          <w:trHeight w:val="23"/>
        </w:trPr>
        <w:tc>
          <w:tcPr>
            <w:tcW w:w="1250" w:type="pct"/>
            <w:shd w:val="clear" w:color="auto" w:fill="auto"/>
          </w:tcPr>
          <w:p w:rsidR="00094E47" w:rsidRPr="00E06DC8" w:rsidRDefault="00094E47" w:rsidP="00E06DC8">
            <w:pPr>
              <w:spacing w:line="360" w:lineRule="auto"/>
              <w:jc w:val="both"/>
              <w:rPr>
                <w:noProof/>
                <w:color w:val="000000"/>
              </w:rPr>
            </w:pPr>
            <w:r w:rsidRPr="00E06DC8">
              <w:rPr>
                <w:noProof/>
                <w:color w:val="000000"/>
              </w:rPr>
              <w:t>Аверкин А.</w:t>
            </w:r>
          </w:p>
        </w:tc>
        <w:tc>
          <w:tcPr>
            <w:tcW w:w="1539" w:type="pct"/>
            <w:shd w:val="clear" w:color="auto" w:fill="auto"/>
          </w:tcPr>
          <w:p w:rsidR="00094E47" w:rsidRPr="00E06DC8" w:rsidRDefault="00094E47" w:rsidP="00E06DC8">
            <w:pPr>
              <w:spacing w:line="360" w:lineRule="auto"/>
              <w:jc w:val="both"/>
              <w:rPr>
                <w:noProof/>
                <w:color w:val="000000"/>
              </w:rPr>
            </w:pPr>
            <w:r w:rsidRPr="00E06DC8">
              <w:rPr>
                <w:noProof/>
                <w:color w:val="000000"/>
              </w:rPr>
              <w:t>«Коза»</w:t>
            </w:r>
          </w:p>
        </w:tc>
        <w:tc>
          <w:tcPr>
            <w:tcW w:w="1151" w:type="pct"/>
            <w:shd w:val="clear" w:color="auto" w:fill="auto"/>
          </w:tcPr>
          <w:p w:rsidR="00094E47" w:rsidRPr="00E06DC8" w:rsidRDefault="00094E47" w:rsidP="00E06DC8">
            <w:pPr>
              <w:spacing w:line="360" w:lineRule="auto"/>
              <w:jc w:val="both"/>
              <w:rPr>
                <w:noProof/>
                <w:color w:val="000000"/>
              </w:rPr>
            </w:pPr>
            <w:r w:rsidRPr="00E06DC8">
              <w:rPr>
                <w:noProof/>
                <w:color w:val="000000"/>
              </w:rPr>
              <w:t>2,7</w:t>
            </w:r>
          </w:p>
        </w:tc>
        <w:tc>
          <w:tcPr>
            <w:tcW w:w="1061" w:type="pct"/>
            <w:shd w:val="clear" w:color="auto" w:fill="auto"/>
          </w:tcPr>
          <w:p w:rsidR="00094E47" w:rsidRPr="00E06DC8" w:rsidRDefault="00094E47" w:rsidP="00E06DC8">
            <w:pPr>
              <w:spacing w:line="360" w:lineRule="auto"/>
              <w:jc w:val="both"/>
              <w:rPr>
                <w:noProof/>
                <w:color w:val="000000"/>
              </w:rPr>
            </w:pPr>
            <w:r w:rsidRPr="00E06DC8">
              <w:rPr>
                <w:noProof/>
                <w:color w:val="000000"/>
              </w:rPr>
              <w:t>1,5</w:t>
            </w:r>
          </w:p>
        </w:tc>
      </w:tr>
      <w:tr w:rsidR="00094E47" w:rsidRPr="00E06DC8" w:rsidTr="00E06DC8">
        <w:trPr>
          <w:trHeight w:val="23"/>
        </w:trPr>
        <w:tc>
          <w:tcPr>
            <w:tcW w:w="1250" w:type="pct"/>
            <w:shd w:val="clear" w:color="auto" w:fill="auto"/>
          </w:tcPr>
          <w:p w:rsidR="00094E47" w:rsidRPr="00E06DC8" w:rsidRDefault="00094E47" w:rsidP="00E06DC8">
            <w:pPr>
              <w:spacing w:line="360" w:lineRule="auto"/>
              <w:jc w:val="both"/>
              <w:rPr>
                <w:noProof/>
                <w:color w:val="000000"/>
              </w:rPr>
            </w:pPr>
            <w:r w:rsidRPr="00E06DC8">
              <w:rPr>
                <w:noProof/>
                <w:color w:val="000000"/>
              </w:rPr>
              <w:t>Шутов И.</w:t>
            </w:r>
          </w:p>
        </w:tc>
        <w:tc>
          <w:tcPr>
            <w:tcW w:w="1539" w:type="pct"/>
            <w:shd w:val="clear" w:color="auto" w:fill="auto"/>
          </w:tcPr>
          <w:p w:rsidR="00094E47" w:rsidRPr="00E06DC8" w:rsidRDefault="00094E47" w:rsidP="00E06DC8">
            <w:pPr>
              <w:spacing w:line="360" w:lineRule="auto"/>
              <w:jc w:val="both"/>
              <w:rPr>
                <w:noProof/>
                <w:color w:val="000000"/>
              </w:rPr>
            </w:pPr>
            <w:r w:rsidRPr="00E06DC8">
              <w:rPr>
                <w:noProof/>
                <w:color w:val="000000"/>
              </w:rPr>
              <w:t>«Березонька»</w:t>
            </w:r>
          </w:p>
        </w:tc>
        <w:tc>
          <w:tcPr>
            <w:tcW w:w="1151" w:type="pct"/>
            <w:shd w:val="clear" w:color="auto" w:fill="auto"/>
          </w:tcPr>
          <w:p w:rsidR="00094E47" w:rsidRPr="00E06DC8" w:rsidRDefault="00094E47" w:rsidP="00E06DC8">
            <w:pPr>
              <w:spacing w:line="360" w:lineRule="auto"/>
              <w:jc w:val="both"/>
              <w:rPr>
                <w:noProof/>
                <w:color w:val="000000"/>
              </w:rPr>
            </w:pPr>
            <w:r w:rsidRPr="00E06DC8">
              <w:rPr>
                <w:noProof/>
                <w:color w:val="000000"/>
              </w:rPr>
              <w:t>2,8</w:t>
            </w:r>
          </w:p>
        </w:tc>
        <w:tc>
          <w:tcPr>
            <w:tcW w:w="1061" w:type="pct"/>
            <w:shd w:val="clear" w:color="auto" w:fill="auto"/>
          </w:tcPr>
          <w:p w:rsidR="00094E47" w:rsidRPr="00E06DC8" w:rsidRDefault="00094E47" w:rsidP="00E06DC8">
            <w:pPr>
              <w:spacing w:line="360" w:lineRule="auto"/>
              <w:jc w:val="both"/>
              <w:rPr>
                <w:noProof/>
                <w:color w:val="000000"/>
              </w:rPr>
            </w:pPr>
            <w:r w:rsidRPr="00E06DC8">
              <w:rPr>
                <w:noProof/>
                <w:color w:val="000000"/>
              </w:rPr>
              <w:t>1,3</w:t>
            </w:r>
          </w:p>
        </w:tc>
      </w:tr>
      <w:tr w:rsidR="00094E47" w:rsidRPr="00E06DC8" w:rsidTr="00E06DC8">
        <w:trPr>
          <w:trHeight w:val="23"/>
        </w:trPr>
        <w:tc>
          <w:tcPr>
            <w:tcW w:w="1250" w:type="pct"/>
            <w:shd w:val="clear" w:color="auto" w:fill="auto"/>
          </w:tcPr>
          <w:p w:rsidR="00094E47" w:rsidRPr="00E06DC8" w:rsidRDefault="00094E47" w:rsidP="00E06DC8">
            <w:pPr>
              <w:spacing w:line="360" w:lineRule="auto"/>
              <w:jc w:val="both"/>
              <w:rPr>
                <w:noProof/>
                <w:color w:val="000000"/>
              </w:rPr>
            </w:pPr>
            <w:r w:rsidRPr="00E06DC8">
              <w:rPr>
                <w:noProof/>
                <w:color w:val="000000"/>
              </w:rPr>
              <w:t>Степанов Е.</w:t>
            </w:r>
          </w:p>
        </w:tc>
        <w:tc>
          <w:tcPr>
            <w:tcW w:w="1539" w:type="pct"/>
            <w:shd w:val="clear" w:color="auto" w:fill="auto"/>
          </w:tcPr>
          <w:p w:rsidR="00094E47" w:rsidRPr="00E06DC8" w:rsidRDefault="00094E47" w:rsidP="00E06DC8">
            <w:pPr>
              <w:spacing w:line="360" w:lineRule="auto"/>
              <w:jc w:val="both"/>
              <w:rPr>
                <w:noProof/>
                <w:color w:val="000000"/>
              </w:rPr>
            </w:pPr>
            <w:r w:rsidRPr="00E06DC8">
              <w:rPr>
                <w:noProof/>
                <w:color w:val="000000"/>
              </w:rPr>
              <w:t>«Ивушка»</w:t>
            </w:r>
          </w:p>
        </w:tc>
        <w:tc>
          <w:tcPr>
            <w:tcW w:w="1151" w:type="pct"/>
            <w:shd w:val="clear" w:color="auto" w:fill="auto"/>
          </w:tcPr>
          <w:p w:rsidR="00094E47" w:rsidRPr="00E06DC8" w:rsidRDefault="00094E47" w:rsidP="00E06DC8">
            <w:pPr>
              <w:spacing w:line="360" w:lineRule="auto"/>
              <w:jc w:val="both"/>
              <w:rPr>
                <w:noProof/>
                <w:color w:val="000000"/>
              </w:rPr>
            </w:pPr>
            <w:r w:rsidRPr="00E06DC8">
              <w:rPr>
                <w:noProof/>
                <w:color w:val="000000"/>
              </w:rPr>
              <w:t>2,6</w:t>
            </w:r>
          </w:p>
        </w:tc>
        <w:tc>
          <w:tcPr>
            <w:tcW w:w="1061" w:type="pct"/>
            <w:shd w:val="clear" w:color="auto" w:fill="auto"/>
          </w:tcPr>
          <w:p w:rsidR="00094E47" w:rsidRPr="00E06DC8" w:rsidRDefault="00094E47" w:rsidP="00E06DC8">
            <w:pPr>
              <w:spacing w:line="360" w:lineRule="auto"/>
              <w:jc w:val="both"/>
              <w:rPr>
                <w:noProof/>
                <w:color w:val="000000"/>
              </w:rPr>
            </w:pPr>
            <w:r w:rsidRPr="00E06DC8">
              <w:rPr>
                <w:noProof/>
                <w:color w:val="000000"/>
              </w:rPr>
              <w:t>2,1</w:t>
            </w:r>
          </w:p>
        </w:tc>
      </w:tr>
    </w:tbl>
    <w:p w:rsidR="00094E47" w:rsidRPr="00264EC4" w:rsidRDefault="00094E47" w:rsidP="00094E47">
      <w:pPr>
        <w:spacing w:line="360" w:lineRule="auto"/>
        <w:ind w:firstLine="709"/>
        <w:jc w:val="both"/>
        <w:rPr>
          <w:noProof/>
          <w:color w:val="000000"/>
          <w:sz w:val="28"/>
        </w:rPr>
      </w:pPr>
    </w:p>
    <w:p w:rsidR="00094E47" w:rsidRPr="00264EC4" w:rsidRDefault="00094E47" w:rsidP="00094E47">
      <w:pPr>
        <w:spacing w:line="360" w:lineRule="auto"/>
        <w:ind w:firstLine="709"/>
        <w:jc w:val="both"/>
        <w:rPr>
          <w:noProof/>
          <w:color w:val="000000"/>
          <w:sz w:val="28"/>
        </w:rPr>
      </w:pPr>
      <w:r w:rsidRPr="00264EC4">
        <w:rPr>
          <w:noProof/>
          <w:color w:val="000000"/>
          <w:sz w:val="28"/>
        </w:rPr>
        <w:t>Анализ таблицы 14 показывает, что одни и те же произведения получили разную оценку участников хора в начале и конце формирования творческого коллектива, свидетельствуя об изменении их художественно-творческих потребностей (см. табл. 12,13).</w:t>
      </w:r>
    </w:p>
    <w:p w:rsidR="00094E47" w:rsidRPr="00264EC4" w:rsidRDefault="00094E47" w:rsidP="00094E47">
      <w:pPr>
        <w:spacing w:line="360" w:lineRule="auto"/>
        <w:ind w:firstLine="709"/>
        <w:jc w:val="both"/>
        <w:rPr>
          <w:noProof/>
          <w:color w:val="000000"/>
          <w:sz w:val="28"/>
        </w:rPr>
      </w:pPr>
      <w:r w:rsidRPr="00264EC4">
        <w:rPr>
          <w:noProof/>
          <w:color w:val="000000"/>
          <w:sz w:val="28"/>
        </w:rPr>
        <w:t>Одним из основных педагогическим условием опытно-экспериментальной работы по динамизации процесса приобщения личности к художественным ценностям являлось постоянное расширение репертуара хора, анализ удовлетворенности участников последним, учет и корректировка индивидуальных и коллективно- культурных потребностей членов творческого объединения.</w:t>
      </w:r>
    </w:p>
    <w:p w:rsidR="00094E47" w:rsidRPr="00264EC4" w:rsidRDefault="00094E47" w:rsidP="00094E47">
      <w:pPr>
        <w:spacing w:line="360" w:lineRule="auto"/>
        <w:ind w:firstLine="709"/>
        <w:jc w:val="both"/>
        <w:rPr>
          <w:noProof/>
          <w:color w:val="000000"/>
          <w:sz w:val="28"/>
        </w:rPr>
      </w:pPr>
      <w:r w:rsidRPr="00264EC4">
        <w:rPr>
          <w:noProof/>
          <w:color w:val="000000"/>
          <w:sz w:val="28"/>
        </w:rPr>
        <w:t>Важным педагогическим условием процесса приобщения членов хора к художественно-эстетическим ценностям является реализация потенциала признания коллектива внутри предприятия и во внешней среде, связанного с концертной деятельностью.</w:t>
      </w:r>
    </w:p>
    <w:p w:rsidR="00094E47" w:rsidRPr="00264EC4" w:rsidRDefault="00094E47" w:rsidP="00094E47">
      <w:pPr>
        <w:spacing w:line="360" w:lineRule="auto"/>
        <w:ind w:firstLine="709"/>
        <w:jc w:val="both"/>
        <w:rPr>
          <w:noProof/>
          <w:color w:val="000000"/>
          <w:sz w:val="28"/>
        </w:rPr>
      </w:pPr>
      <w:r w:rsidRPr="00264EC4">
        <w:rPr>
          <w:noProof/>
          <w:color w:val="000000"/>
          <w:sz w:val="28"/>
        </w:rPr>
        <w:t>Разработкой проблем социально психологического климата (СПК) и его потенциалов занимались К.К. Платонов, А.Н. Лутошкин, Л.И. Уманский, Б.Д. Парыгин и другие ученые. Проблемам СПК в самодеятельном художественном коллективе посвящена диссертация П.П. Чапулиса (208.). Ориентацию в творческой деятельности можно определить как «уровень социального развития и меры реализованности духовного потенциала личности в коллективной (</w:t>
      </w:r>
      <w:r w:rsidRPr="00264EC4">
        <w:rPr>
          <w:i/>
          <w:noProof/>
          <w:color w:val="000000"/>
          <w:sz w:val="28"/>
        </w:rPr>
        <w:t>концертной</w:t>
      </w:r>
      <w:r w:rsidRPr="00264EC4">
        <w:rPr>
          <w:noProof/>
          <w:color w:val="000000"/>
          <w:sz w:val="28"/>
        </w:rPr>
        <w:t xml:space="preserve"> – разрядка наша – И.И.) деятельности» (208.).</w:t>
      </w:r>
    </w:p>
    <w:p w:rsidR="00094E47" w:rsidRPr="00264EC4" w:rsidRDefault="00094E47" w:rsidP="00094E47">
      <w:pPr>
        <w:pStyle w:val="33"/>
        <w:ind w:firstLine="709"/>
        <w:rPr>
          <w:b w:val="0"/>
          <w:bCs/>
          <w:noProof/>
          <w:color w:val="000000"/>
        </w:rPr>
      </w:pPr>
      <w:r w:rsidRPr="00264EC4">
        <w:rPr>
          <w:b w:val="0"/>
          <w:bCs/>
          <w:noProof/>
          <w:color w:val="000000"/>
        </w:rPr>
        <w:t xml:space="preserve">Среди разнообразных потенциалов социально психологического климата (выбора, признания, самовыражения, обновления, определенности, психической напряженности) для нашего исследования важен </w:t>
      </w:r>
      <w:r w:rsidRPr="00264EC4">
        <w:rPr>
          <w:b w:val="0"/>
          <w:bCs/>
          <w:i/>
          <w:noProof/>
          <w:color w:val="000000"/>
        </w:rPr>
        <w:t>потенциал признания</w:t>
      </w:r>
      <w:r w:rsidRPr="00264EC4">
        <w:rPr>
          <w:b w:val="0"/>
          <w:bCs/>
          <w:noProof/>
          <w:color w:val="000000"/>
        </w:rPr>
        <w:t>, который реализуется в динамике концертной деятельности и непосредственно связан с потенциалами самовыражения и</w:t>
      </w:r>
      <w:r w:rsidRPr="00264EC4">
        <w:rPr>
          <w:b w:val="0"/>
          <w:noProof/>
          <w:color w:val="000000"/>
        </w:rPr>
        <w:t xml:space="preserve"> </w:t>
      </w:r>
      <w:r w:rsidRPr="00264EC4">
        <w:rPr>
          <w:b w:val="0"/>
          <w:bCs/>
          <w:noProof/>
          <w:color w:val="000000"/>
        </w:rPr>
        <w:t>психической напряженности, отражающих социальный и художественно-творческий опыт личности и коллектива, их духовные устремления и потребности.</w:t>
      </w:r>
    </w:p>
    <w:p w:rsidR="00094E47" w:rsidRPr="00264EC4" w:rsidRDefault="00094E47" w:rsidP="00094E47">
      <w:pPr>
        <w:pStyle w:val="33"/>
        <w:ind w:firstLine="709"/>
        <w:rPr>
          <w:b w:val="0"/>
          <w:bCs/>
          <w:noProof/>
          <w:color w:val="000000"/>
        </w:rPr>
      </w:pPr>
      <w:r w:rsidRPr="00264EC4">
        <w:rPr>
          <w:b w:val="0"/>
          <w:bCs/>
          <w:noProof/>
          <w:color w:val="000000"/>
        </w:rPr>
        <w:t>Одним из условий опытно-экспериментальной работы была организация концертов на заводе, в цехе и внешней среде (районные, городские и областные фестивали, смотры, праздничные мероприятия).</w:t>
      </w:r>
    </w:p>
    <w:p w:rsidR="00094E47" w:rsidRPr="00264EC4" w:rsidRDefault="00094E47" w:rsidP="00094E47">
      <w:pPr>
        <w:spacing w:line="360" w:lineRule="auto"/>
        <w:ind w:firstLine="709"/>
        <w:jc w:val="both"/>
        <w:rPr>
          <w:noProof/>
          <w:color w:val="000000"/>
          <w:sz w:val="28"/>
        </w:rPr>
      </w:pPr>
      <w:r w:rsidRPr="00264EC4">
        <w:rPr>
          <w:noProof/>
          <w:color w:val="000000"/>
          <w:sz w:val="28"/>
        </w:rPr>
        <w:t>В начале эксперимента (в период формирования хора) количество концертов не превышало одного – двух внутри коллектива и во внешней среде. Через пять лет было реализовано выдвинутое педагогическое условие – давать концерты каждый месяц. Экспериментальное исследование высветило актуальность проблемы приобщения членов современного производственного коллектива к художественно-эстетическим ценностям, что отражается в возросших цифровых показателях и динамике концертной деятельности. Она возросла до восьми, двенадцати и четырнадцати концертов соответственно в цехе, на заводе и внешней среде (табл.15) и четырех, шести и четырех (табл.16).</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Сущность любого вида искусства, в том числе и музыки, заключается, по Э. Канту, в том, чтобы служить общению между людьми, быть средством передачи, созидания культурных ценностей и традиций. В производственном коллективе активной формой приобщения его членов к культурным ценностям является создание музыкального лектория. Исходя из основной цели и задач исследования, в тематике лектория мы должны были реализовать два основных педагогических условия – активную и пассивную формы приобщения членов производственного коллектива к художественным ценностям. Тематика первого года музыкального лектория предполагала, в основном, пассивное потребление слушателями художественных ценностей и включала знакомство с народными и классическими инструментами, музыкальными жанрами. В концертах принимали участие артисты филармонии, студенты и преподаватели ЧГИК (ЧГАКИ). Второй год занятий музыкального лектория предполагал активное участие цехового хорового коллектива в концертах по тематике лектория (табл. 17). </w:t>
      </w:r>
    </w:p>
    <w:p w:rsidR="00A61CFF" w:rsidRPr="00264EC4" w:rsidRDefault="00A61CFF" w:rsidP="00094E47">
      <w:pPr>
        <w:spacing w:line="360" w:lineRule="auto"/>
        <w:ind w:firstLine="709"/>
        <w:jc w:val="both"/>
        <w:rPr>
          <w:noProof/>
          <w:color w:val="000000"/>
          <w:sz w:val="28"/>
        </w:rPr>
      </w:pPr>
    </w:p>
    <w:p w:rsidR="00094E47" w:rsidRPr="00264EC4" w:rsidRDefault="00094E47" w:rsidP="00094E47">
      <w:pPr>
        <w:spacing w:line="360" w:lineRule="auto"/>
        <w:ind w:firstLine="709"/>
        <w:jc w:val="both"/>
        <w:rPr>
          <w:noProof/>
          <w:color w:val="000000"/>
          <w:sz w:val="28"/>
        </w:rPr>
      </w:pPr>
      <w:r w:rsidRPr="00264EC4">
        <w:rPr>
          <w:noProof/>
          <w:color w:val="000000"/>
          <w:sz w:val="28"/>
        </w:rPr>
        <w:t>Таблица 17</w:t>
      </w:r>
    </w:p>
    <w:p w:rsidR="00094E47" w:rsidRPr="00264EC4" w:rsidRDefault="00094E47" w:rsidP="00094E47">
      <w:pPr>
        <w:pStyle w:val="5"/>
        <w:spacing w:line="360" w:lineRule="auto"/>
        <w:ind w:firstLine="709"/>
        <w:jc w:val="both"/>
        <w:rPr>
          <w:noProof/>
          <w:color w:val="000000"/>
          <w:sz w:val="28"/>
        </w:rPr>
      </w:pPr>
      <w:r w:rsidRPr="00264EC4">
        <w:rPr>
          <w:noProof/>
          <w:color w:val="000000"/>
          <w:sz w:val="28"/>
        </w:rPr>
        <w:t>Степень занятости участников цехового хора в музыкальном лектории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4246"/>
        <w:gridCol w:w="5325"/>
      </w:tblGrid>
      <w:tr w:rsidR="00094E47" w:rsidRPr="00E06DC8" w:rsidTr="00E06DC8">
        <w:trPr>
          <w:trHeight w:val="23"/>
        </w:trPr>
        <w:tc>
          <w:tcPr>
            <w:tcW w:w="2218" w:type="pct"/>
            <w:shd w:val="clear" w:color="auto" w:fill="auto"/>
          </w:tcPr>
          <w:p w:rsidR="00094E47" w:rsidRPr="00E06DC8" w:rsidRDefault="00094E47" w:rsidP="00E06DC8">
            <w:pPr>
              <w:spacing w:line="360" w:lineRule="auto"/>
              <w:jc w:val="both"/>
              <w:rPr>
                <w:noProof/>
                <w:color w:val="000000"/>
              </w:rPr>
            </w:pPr>
            <w:r w:rsidRPr="00E06DC8">
              <w:rPr>
                <w:noProof/>
                <w:color w:val="000000"/>
              </w:rPr>
              <w:t>Тема</w:t>
            </w:r>
          </w:p>
        </w:tc>
        <w:tc>
          <w:tcPr>
            <w:tcW w:w="2782" w:type="pct"/>
            <w:shd w:val="clear" w:color="auto" w:fill="auto"/>
          </w:tcPr>
          <w:p w:rsidR="00094E47" w:rsidRPr="00E06DC8" w:rsidRDefault="00094E47" w:rsidP="00E06DC8">
            <w:pPr>
              <w:spacing w:line="360" w:lineRule="auto"/>
              <w:jc w:val="both"/>
              <w:rPr>
                <w:noProof/>
                <w:color w:val="000000"/>
              </w:rPr>
            </w:pPr>
            <w:r w:rsidRPr="00E06DC8">
              <w:rPr>
                <w:noProof/>
                <w:color w:val="000000"/>
              </w:rPr>
              <w:t>Количество участников</w:t>
            </w:r>
          </w:p>
        </w:tc>
      </w:tr>
      <w:tr w:rsidR="00094E47" w:rsidRPr="00E06DC8" w:rsidTr="00E06DC8">
        <w:trPr>
          <w:trHeight w:val="23"/>
        </w:trPr>
        <w:tc>
          <w:tcPr>
            <w:tcW w:w="2218" w:type="pct"/>
            <w:shd w:val="clear" w:color="auto" w:fill="auto"/>
          </w:tcPr>
          <w:p w:rsidR="00094E47" w:rsidRPr="00E06DC8" w:rsidRDefault="00094E47" w:rsidP="00E06DC8">
            <w:pPr>
              <w:spacing w:line="360" w:lineRule="auto"/>
              <w:jc w:val="both"/>
              <w:rPr>
                <w:noProof/>
                <w:color w:val="000000"/>
              </w:rPr>
            </w:pPr>
            <w:r w:rsidRPr="00E06DC8">
              <w:rPr>
                <w:noProof/>
                <w:color w:val="000000"/>
              </w:rPr>
              <w:t>Старинные русские романсы</w:t>
            </w:r>
          </w:p>
        </w:tc>
        <w:tc>
          <w:tcPr>
            <w:tcW w:w="2782" w:type="pct"/>
            <w:shd w:val="clear" w:color="auto" w:fill="auto"/>
          </w:tcPr>
          <w:p w:rsidR="00094E47" w:rsidRPr="00E06DC8" w:rsidRDefault="00094E47" w:rsidP="00E06DC8">
            <w:pPr>
              <w:spacing w:line="360" w:lineRule="auto"/>
              <w:jc w:val="both"/>
              <w:rPr>
                <w:noProof/>
                <w:color w:val="000000"/>
              </w:rPr>
            </w:pPr>
            <w:r w:rsidRPr="00E06DC8">
              <w:rPr>
                <w:noProof/>
                <w:color w:val="000000"/>
              </w:rPr>
              <w:t>5 человек</w:t>
            </w:r>
          </w:p>
        </w:tc>
      </w:tr>
      <w:tr w:rsidR="00094E47" w:rsidRPr="00E06DC8" w:rsidTr="00E06DC8">
        <w:trPr>
          <w:trHeight w:val="23"/>
        </w:trPr>
        <w:tc>
          <w:tcPr>
            <w:tcW w:w="2218" w:type="pct"/>
            <w:shd w:val="clear" w:color="auto" w:fill="auto"/>
          </w:tcPr>
          <w:p w:rsidR="00094E47" w:rsidRPr="00E06DC8" w:rsidRDefault="00094E47" w:rsidP="00A61CFF">
            <w:pPr>
              <w:pStyle w:val="4"/>
              <w:rPr>
                <w:noProof/>
                <w:color w:val="000000"/>
                <w:sz w:val="20"/>
              </w:rPr>
            </w:pPr>
            <w:r w:rsidRPr="00E06DC8">
              <w:rPr>
                <w:noProof/>
                <w:color w:val="000000"/>
                <w:sz w:val="20"/>
              </w:rPr>
              <w:t>Хор и хоровое искусство</w:t>
            </w:r>
          </w:p>
        </w:tc>
        <w:tc>
          <w:tcPr>
            <w:tcW w:w="2782" w:type="pct"/>
            <w:shd w:val="clear" w:color="auto" w:fill="auto"/>
          </w:tcPr>
          <w:p w:rsidR="00094E47" w:rsidRPr="00E06DC8" w:rsidRDefault="00094E47" w:rsidP="00E06DC8">
            <w:pPr>
              <w:spacing w:line="360" w:lineRule="auto"/>
              <w:jc w:val="both"/>
              <w:rPr>
                <w:noProof/>
                <w:color w:val="000000"/>
              </w:rPr>
            </w:pPr>
            <w:r w:rsidRPr="00E06DC8">
              <w:rPr>
                <w:noProof/>
                <w:color w:val="000000"/>
              </w:rPr>
              <w:t>35 человек</w:t>
            </w:r>
          </w:p>
        </w:tc>
      </w:tr>
      <w:tr w:rsidR="00094E47" w:rsidRPr="00E06DC8" w:rsidTr="00E06DC8">
        <w:trPr>
          <w:trHeight w:val="23"/>
        </w:trPr>
        <w:tc>
          <w:tcPr>
            <w:tcW w:w="2218" w:type="pct"/>
            <w:shd w:val="clear" w:color="auto" w:fill="auto"/>
          </w:tcPr>
          <w:p w:rsidR="00094E47" w:rsidRPr="00E06DC8" w:rsidRDefault="00094E47" w:rsidP="00E06DC8">
            <w:pPr>
              <w:spacing w:line="360" w:lineRule="auto"/>
              <w:jc w:val="both"/>
              <w:rPr>
                <w:noProof/>
                <w:color w:val="000000"/>
              </w:rPr>
            </w:pPr>
            <w:r w:rsidRPr="00E06DC8">
              <w:rPr>
                <w:noProof/>
                <w:color w:val="000000"/>
              </w:rPr>
              <w:t>Вокальные ансамбли</w:t>
            </w:r>
          </w:p>
        </w:tc>
        <w:tc>
          <w:tcPr>
            <w:tcW w:w="2782" w:type="pct"/>
            <w:shd w:val="clear" w:color="auto" w:fill="auto"/>
          </w:tcPr>
          <w:p w:rsidR="00094E47" w:rsidRPr="00E06DC8" w:rsidRDefault="00094E47" w:rsidP="00E06DC8">
            <w:pPr>
              <w:spacing w:line="360" w:lineRule="auto"/>
              <w:jc w:val="both"/>
              <w:rPr>
                <w:noProof/>
                <w:color w:val="000000"/>
              </w:rPr>
            </w:pPr>
            <w:r w:rsidRPr="00E06DC8">
              <w:rPr>
                <w:noProof/>
                <w:color w:val="000000"/>
              </w:rPr>
              <w:t>Два дуэта, одно трио, два смешанных ансамбля – 19 человек.</w:t>
            </w:r>
          </w:p>
        </w:tc>
      </w:tr>
      <w:tr w:rsidR="00094E47" w:rsidRPr="00E06DC8" w:rsidTr="00E06DC8">
        <w:trPr>
          <w:trHeight w:val="23"/>
        </w:trPr>
        <w:tc>
          <w:tcPr>
            <w:tcW w:w="2218" w:type="pct"/>
            <w:shd w:val="clear" w:color="auto" w:fill="auto"/>
          </w:tcPr>
          <w:p w:rsidR="00094E47" w:rsidRPr="00E06DC8" w:rsidRDefault="00094E47" w:rsidP="00E06DC8">
            <w:pPr>
              <w:spacing w:line="360" w:lineRule="auto"/>
              <w:jc w:val="both"/>
              <w:rPr>
                <w:noProof/>
                <w:color w:val="000000"/>
              </w:rPr>
            </w:pPr>
            <w:r w:rsidRPr="00E06DC8">
              <w:rPr>
                <w:noProof/>
                <w:color w:val="000000"/>
              </w:rPr>
              <w:t>Е.Родыгин и композиторы Урала</w:t>
            </w:r>
          </w:p>
        </w:tc>
        <w:tc>
          <w:tcPr>
            <w:tcW w:w="2782" w:type="pct"/>
            <w:shd w:val="clear" w:color="auto" w:fill="auto"/>
          </w:tcPr>
          <w:p w:rsidR="00094E47" w:rsidRPr="00E06DC8" w:rsidRDefault="00094E47" w:rsidP="00E06DC8">
            <w:pPr>
              <w:spacing w:line="360" w:lineRule="auto"/>
              <w:jc w:val="both"/>
              <w:rPr>
                <w:noProof/>
                <w:color w:val="000000"/>
              </w:rPr>
            </w:pPr>
            <w:r w:rsidRPr="00E06DC8">
              <w:rPr>
                <w:noProof/>
                <w:color w:val="000000"/>
              </w:rPr>
              <w:t>38 человек</w:t>
            </w:r>
          </w:p>
        </w:tc>
      </w:tr>
    </w:tbl>
    <w:p w:rsidR="00094E47" w:rsidRPr="00264EC4" w:rsidRDefault="00094E47" w:rsidP="00094E47">
      <w:pPr>
        <w:spacing w:line="360" w:lineRule="auto"/>
        <w:ind w:firstLine="709"/>
        <w:jc w:val="both"/>
        <w:rPr>
          <w:noProof/>
          <w:color w:val="000000"/>
          <w:sz w:val="28"/>
        </w:rPr>
      </w:pPr>
    </w:p>
    <w:p w:rsidR="00094E47" w:rsidRPr="00264EC4" w:rsidRDefault="00094E47" w:rsidP="00094E47">
      <w:pPr>
        <w:spacing w:line="360" w:lineRule="auto"/>
        <w:ind w:firstLine="709"/>
        <w:jc w:val="both"/>
        <w:rPr>
          <w:noProof/>
          <w:color w:val="000000"/>
          <w:sz w:val="28"/>
        </w:rPr>
      </w:pPr>
      <w:r w:rsidRPr="00264EC4">
        <w:rPr>
          <w:noProof/>
          <w:color w:val="000000"/>
          <w:sz w:val="28"/>
        </w:rPr>
        <w:t>Анализ статистических данных таблицы (№ 17) свидетельствует о том, что к концу второго года лектория увеличилось число активных участников концертных программ музыкального лектория с 5 членов хора народной песни до 38, участие членов художественной самодеятельности в лектории возросло с 12% до 100%.</w:t>
      </w:r>
    </w:p>
    <w:p w:rsidR="00094E47" w:rsidRPr="00264EC4" w:rsidRDefault="00094E47" w:rsidP="00094E47">
      <w:pPr>
        <w:spacing w:line="360" w:lineRule="auto"/>
        <w:ind w:firstLine="709"/>
        <w:jc w:val="both"/>
        <w:rPr>
          <w:noProof/>
          <w:color w:val="000000"/>
          <w:sz w:val="28"/>
        </w:rPr>
      </w:pPr>
      <w:r w:rsidRPr="00264EC4">
        <w:rPr>
          <w:noProof/>
          <w:color w:val="000000"/>
          <w:sz w:val="28"/>
        </w:rPr>
        <w:t>В выборе репертуара для участия в концертной части лектория учитывались природные способности, художественно-творческие потребности и степень вокальной подготовленности членов хора народной песни.</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Занятия музыкального лектория проходили в красном уголке (ныне комната отдыха), имеющем 120 посадочных мест (табл.18). </w:t>
      </w:r>
    </w:p>
    <w:p w:rsidR="00A61CFF" w:rsidRPr="00264EC4" w:rsidRDefault="00A61CFF" w:rsidP="00094E47">
      <w:pPr>
        <w:spacing w:line="360" w:lineRule="auto"/>
        <w:ind w:firstLine="709"/>
        <w:jc w:val="both"/>
        <w:rPr>
          <w:noProof/>
          <w:color w:val="000000"/>
          <w:sz w:val="28"/>
        </w:rPr>
      </w:pPr>
    </w:p>
    <w:p w:rsidR="00094E47" w:rsidRPr="00264EC4" w:rsidRDefault="00A61CFF" w:rsidP="00094E47">
      <w:pPr>
        <w:spacing w:line="360" w:lineRule="auto"/>
        <w:ind w:firstLine="709"/>
        <w:jc w:val="both"/>
        <w:rPr>
          <w:noProof/>
          <w:color w:val="000000"/>
          <w:sz w:val="28"/>
        </w:rPr>
      </w:pPr>
      <w:r w:rsidRPr="00264EC4">
        <w:rPr>
          <w:noProof/>
          <w:color w:val="000000"/>
          <w:sz w:val="28"/>
        </w:rPr>
        <w:t>Таблица 18</w:t>
      </w:r>
    </w:p>
    <w:p w:rsidR="00094E47" w:rsidRPr="00264EC4" w:rsidRDefault="00094E47" w:rsidP="00094E47">
      <w:pPr>
        <w:pStyle w:val="5"/>
        <w:spacing w:line="360" w:lineRule="auto"/>
        <w:ind w:firstLine="709"/>
        <w:jc w:val="both"/>
        <w:rPr>
          <w:noProof/>
          <w:color w:val="000000"/>
          <w:sz w:val="28"/>
        </w:rPr>
      </w:pPr>
      <w:r w:rsidRPr="00264EC4">
        <w:rPr>
          <w:noProof/>
          <w:color w:val="000000"/>
          <w:sz w:val="28"/>
        </w:rPr>
        <w:t>Посещаемость музыкального лектория</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163"/>
        <w:gridCol w:w="2058"/>
        <w:gridCol w:w="1646"/>
        <w:gridCol w:w="1646"/>
        <w:gridCol w:w="2058"/>
      </w:tblGrid>
      <w:tr w:rsidR="00094E47" w:rsidRPr="00E06DC8" w:rsidTr="00E06DC8">
        <w:trPr>
          <w:trHeight w:val="23"/>
        </w:trPr>
        <w:tc>
          <w:tcPr>
            <w:tcW w:w="1130" w:type="pct"/>
            <w:shd w:val="clear" w:color="auto" w:fill="auto"/>
          </w:tcPr>
          <w:p w:rsidR="00094E47" w:rsidRPr="00E06DC8" w:rsidRDefault="00094E47" w:rsidP="00E06DC8">
            <w:pPr>
              <w:spacing w:line="360" w:lineRule="auto"/>
              <w:jc w:val="both"/>
              <w:rPr>
                <w:noProof/>
                <w:color w:val="000000"/>
              </w:rPr>
            </w:pPr>
            <w:r w:rsidRPr="00E06DC8">
              <w:rPr>
                <w:noProof/>
                <w:color w:val="000000"/>
              </w:rPr>
              <w:t>Месяц</w:t>
            </w:r>
          </w:p>
        </w:tc>
        <w:tc>
          <w:tcPr>
            <w:tcW w:w="1075" w:type="pct"/>
            <w:shd w:val="clear" w:color="auto" w:fill="auto"/>
          </w:tcPr>
          <w:p w:rsidR="00094E47" w:rsidRPr="00E06DC8" w:rsidRDefault="00094E47" w:rsidP="00E06DC8">
            <w:pPr>
              <w:spacing w:line="360" w:lineRule="auto"/>
              <w:jc w:val="both"/>
              <w:rPr>
                <w:noProof/>
                <w:color w:val="000000"/>
              </w:rPr>
            </w:pPr>
            <w:r w:rsidRPr="00E06DC8">
              <w:rPr>
                <w:noProof/>
                <w:color w:val="000000"/>
              </w:rPr>
              <w:t>Участники хора</w:t>
            </w:r>
          </w:p>
          <w:p w:rsidR="00094E47" w:rsidRPr="00E06DC8" w:rsidRDefault="00094E47" w:rsidP="00E06DC8">
            <w:pPr>
              <w:spacing w:line="360" w:lineRule="auto"/>
              <w:jc w:val="both"/>
              <w:rPr>
                <w:noProof/>
                <w:color w:val="000000"/>
              </w:rPr>
            </w:pPr>
            <w:r w:rsidRPr="00E06DC8">
              <w:rPr>
                <w:noProof/>
                <w:color w:val="000000"/>
              </w:rPr>
              <w:t>(первый год)</w:t>
            </w:r>
          </w:p>
        </w:tc>
        <w:tc>
          <w:tcPr>
            <w:tcW w:w="860" w:type="pct"/>
            <w:shd w:val="clear" w:color="auto" w:fill="auto"/>
          </w:tcPr>
          <w:p w:rsidR="00094E47" w:rsidRPr="00E06DC8" w:rsidRDefault="00094E47" w:rsidP="00E06DC8">
            <w:pPr>
              <w:spacing w:line="360" w:lineRule="auto"/>
              <w:jc w:val="both"/>
              <w:rPr>
                <w:noProof/>
                <w:color w:val="000000"/>
              </w:rPr>
            </w:pPr>
            <w:r w:rsidRPr="00E06DC8">
              <w:rPr>
                <w:noProof/>
                <w:color w:val="000000"/>
              </w:rPr>
              <w:t>Члены производ. коллетива</w:t>
            </w:r>
          </w:p>
        </w:tc>
        <w:tc>
          <w:tcPr>
            <w:tcW w:w="860" w:type="pct"/>
            <w:shd w:val="clear" w:color="auto" w:fill="auto"/>
          </w:tcPr>
          <w:p w:rsidR="00094E47" w:rsidRPr="00E06DC8" w:rsidRDefault="00094E47" w:rsidP="00E06DC8">
            <w:pPr>
              <w:spacing w:line="360" w:lineRule="auto"/>
              <w:jc w:val="both"/>
              <w:rPr>
                <w:noProof/>
                <w:color w:val="000000"/>
              </w:rPr>
            </w:pPr>
            <w:r w:rsidRPr="00E06DC8">
              <w:rPr>
                <w:noProof/>
                <w:color w:val="000000"/>
              </w:rPr>
              <w:t>Участники хора</w:t>
            </w:r>
          </w:p>
          <w:p w:rsidR="00094E47" w:rsidRPr="00E06DC8" w:rsidRDefault="00094E47" w:rsidP="00E06DC8">
            <w:pPr>
              <w:spacing w:line="360" w:lineRule="auto"/>
              <w:jc w:val="both"/>
              <w:rPr>
                <w:noProof/>
                <w:color w:val="000000"/>
              </w:rPr>
            </w:pPr>
            <w:r w:rsidRPr="00E06DC8">
              <w:rPr>
                <w:noProof/>
                <w:color w:val="000000"/>
              </w:rPr>
              <w:t>(второй год)</w:t>
            </w:r>
          </w:p>
        </w:tc>
        <w:tc>
          <w:tcPr>
            <w:tcW w:w="1075" w:type="pct"/>
            <w:shd w:val="clear" w:color="auto" w:fill="auto"/>
          </w:tcPr>
          <w:p w:rsidR="00094E47" w:rsidRPr="00E06DC8" w:rsidRDefault="00094E47" w:rsidP="00E06DC8">
            <w:pPr>
              <w:spacing w:line="360" w:lineRule="auto"/>
              <w:jc w:val="both"/>
              <w:rPr>
                <w:noProof/>
                <w:color w:val="000000"/>
              </w:rPr>
            </w:pPr>
            <w:r w:rsidRPr="00E06DC8">
              <w:rPr>
                <w:noProof/>
                <w:color w:val="000000"/>
              </w:rPr>
              <w:t>Члены производ.</w:t>
            </w:r>
          </w:p>
          <w:p w:rsidR="00094E47" w:rsidRPr="00E06DC8" w:rsidRDefault="00094E47" w:rsidP="00E06DC8">
            <w:pPr>
              <w:spacing w:line="360" w:lineRule="auto"/>
              <w:jc w:val="both"/>
              <w:rPr>
                <w:noProof/>
                <w:color w:val="000000"/>
              </w:rPr>
            </w:pPr>
            <w:r w:rsidRPr="00E06DC8">
              <w:rPr>
                <w:noProof/>
                <w:color w:val="000000"/>
              </w:rPr>
              <w:t>Коллектива</w:t>
            </w:r>
          </w:p>
        </w:tc>
      </w:tr>
      <w:tr w:rsidR="00094E47" w:rsidRPr="00E06DC8" w:rsidTr="00E06DC8">
        <w:trPr>
          <w:trHeight w:val="23"/>
        </w:trPr>
        <w:tc>
          <w:tcPr>
            <w:tcW w:w="1130" w:type="pct"/>
            <w:shd w:val="clear" w:color="auto" w:fill="auto"/>
          </w:tcPr>
          <w:p w:rsidR="00094E47" w:rsidRPr="00E06DC8" w:rsidRDefault="00094E47" w:rsidP="00E06DC8">
            <w:pPr>
              <w:spacing w:line="360" w:lineRule="auto"/>
              <w:jc w:val="both"/>
              <w:rPr>
                <w:noProof/>
                <w:color w:val="000000"/>
              </w:rPr>
            </w:pPr>
            <w:r w:rsidRPr="00E06DC8">
              <w:rPr>
                <w:noProof/>
                <w:color w:val="000000"/>
              </w:rPr>
              <w:t xml:space="preserve"> Сентябрь</w:t>
            </w:r>
          </w:p>
        </w:tc>
        <w:tc>
          <w:tcPr>
            <w:tcW w:w="1075" w:type="pct"/>
            <w:shd w:val="clear" w:color="auto" w:fill="auto"/>
          </w:tcPr>
          <w:p w:rsidR="00094E47" w:rsidRPr="00E06DC8" w:rsidRDefault="00094E47" w:rsidP="00E06DC8">
            <w:pPr>
              <w:spacing w:line="360" w:lineRule="auto"/>
              <w:jc w:val="both"/>
              <w:rPr>
                <w:noProof/>
                <w:color w:val="000000"/>
              </w:rPr>
            </w:pPr>
            <w:r w:rsidRPr="00E06DC8">
              <w:rPr>
                <w:noProof/>
                <w:color w:val="000000"/>
              </w:rPr>
              <w:t>23</w:t>
            </w:r>
          </w:p>
        </w:tc>
        <w:tc>
          <w:tcPr>
            <w:tcW w:w="860" w:type="pct"/>
            <w:shd w:val="clear" w:color="auto" w:fill="auto"/>
          </w:tcPr>
          <w:p w:rsidR="00094E47" w:rsidRPr="00E06DC8" w:rsidRDefault="00094E47" w:rsidP="00E06DC8">
            <w:pPr>
              <w:spacing w:line="360" w:lineRule="auto"/>
              <w:jc w:val="both"/>
              <w:rPr>
                <w:noProof/>
                <w:color w:val="000000"/>
              </w:rPr>
            </w:pPr>
            <w:r w:rsidRPr="00E06DC8">
              <w:rPr>
                <w:noProof/>
                <w:color w:val="000000"/>
              </w:rPr>
              <w:t>9</w:t>
            </w:r>
          </w:p>
        </w:tc>
        <w:tc>
          <w:tcPr>
            <w:tcW w:w="860" w:type="pct"/>
            <w:shd w:val="clear" w:color="auto" w:fill="auto"/>
          </w:tcPr>
          <w:p w:rsidR="00094E47" w:rsidRPr="00E06DC8" w:rsidRDefault="00094E47" w:rsidP="00E06DC8">
            <w:pPr>
              <w:spacing w:line="360" w:lineRule="auto"/>
              <w:jc w:val="both"/>
              <w:rPr>
                <w:noProof/>
                <w:color w:val="000000"/>
              </w:rPr>
            </w:pPr>
            <w:r w:rsidRPr="00E06DC8">
              <w:rPr>
                <w:noProof/>
                <w:color w:val="000000"/>
              </w:rPr>
              <w:t>25</w:t>
            </w:r>
          </w:p>
        </w:tc>
        <w:tc>
          <w:tcPr>
            <w:tcW w:w="1075" w:type="pct"/>
            <w:shd w:val="clear" w:color="auto" w:fill="auto"/>
          </w:tcPr>
          <w:p w:rsidR="00094E47" w:rsidRPr="00E06DC8" w:rsidRDefault="00094E47" w:rsidP="00E06DC8">
            <w:pPr>
              <w:spacing w:line="360" w:lineRule="auto"/>
              <w:jc w:val="both"/>
              <w:rPr>
                <w:noProof/>
                <w:color w:val="000000"/>
              </w:rPr>
            </w:pPr>
            <w:r w:rsidRPr="00E06DC8">
              <w:rPr>
                <w:noProof/>
                <w:color w:val="000000"/>
              </w:rPr>
              <w:t>79</w:t>
            </w:r>
          </w:p>
        </w:tc>
      </w:tr>
      <w:tr w:rsidR="00094E47" w:rsidRPr="00E06DC8" w:rsidTr="00E06DC8">
        <w:trPr>
          <w:trHeight w:val="23"/>
        </w:trPr>
        <w:tc>
          <w:tcPr>
            <w:tcW w:w="1130" w:type="pct"/>
            <w:shd w:val="clear" w:color="auto" w:fill="auto"/>
          </w:tcPr>
          <w:p w:rsidR="00094E47" w:rsidRPr="00E06DC8" w:rsidRDefault="00094E47" w:rsidP="00E06DC8">
            <w:pPr>
              <w:spacing w:line="360" w:lineRule="auto"/>
              <w:jc w:val="both"/>
              <w:rPr>
                <w:noProof/>
                <w:color w:val="000000"/>
              </w:rPr>
            </w:pPr>
            <w:r w:rsidRPr="00E06DC8">
              <w:rPr>
                <w:noProof/>
                <w:color w:val="000000"/>
              </w:rPr>
              <w:t xml:space="preserve"> Октябрь</w:t>
            </w:r>
          </w:p>
        </w:tc>
        <w:tc>
          <w:tcPr>
            <w:tcW w:w="1075" w:type="pct"/>
            <w:shd w:val="clear" w:color="auto" w:fill="auto"/>
          </w:tcPr>
          <w:p w:rsidR="00094E47" w:rsidRPr="00E06DC8" w:rsidRDefault="00094E47" w:rsidP="00E06DC8">
            <w:pPr>
              <w:spacing w:line="360" w:lineRule="auto"/>
              <w:jc w:val="both"/>
              <w:rPr>
                <w:noProof/>
                <w:color w:val="000000"/>
              </w:rPr>
            </w:pPr>
            <w:r w:rsidRPr="00E06DC8">
              <w:rPr>
                <w:noProof/>
                <w:color w:val="000000"/>
              </w:rPr>
              <w:t>23</w:t>
            </w:r>
          </w:p>
        </w:tc>
        <w:tc>
          <w:tcPr>
            <w:tcW w:w="860" w:type="pct"/>
            <w:shd w:val="clear" w:color="auto" w:fill="auto"/>
          </w:tcPr>
          <w:p w:rsidR="00094E47" w:rsidRPr="00E06DC8" w:rsidRDefault="00094E47" w:rsidP="00E06DC8">
            <w:pPr>
              <w:spacing w:line="360" w:lineRule="auto"/>
              <w:jc w:val="both"/>
              <w:rPr>
                <w:noProof/>
                <w:color w:val="000000"/>
              </w:rPr>
            </w:pPr>
            <w:r w:rsidRPr="00E06DC8">
              <w:rPr>
                <w:noProof/>
                <w:color w:val="000000"/>
              </w:rPr>
              <w:t>12</w:t>
            </w:r>
          </w:p>
        </w:tc>
        <w:tc>
          <w:tcPr>
            <w:tcW w:w="860" w:type="pct"/>
            <w:shd w:val="clear" w:color="auto" w:fill="auto"/>
          </w:tcPr>
          <w:p w:rsidR="00094E47" w:rsidRPr="00E06DC8" w:rsidRDefault="00094E47" w:rsidP="00E06DC8">
            <w:pPr>
              <w:spacing w:line="360" w:lineRule="auto"/>
              <w:jc w:val="both"/>
              <w:rPr>
                <w:noProof/>
                <w:color w:val="000000"/>
              </w:rPr>
            </w:pPr>
            <w:r w:rsidRPr="00E06DC8">
              <w:rPr>
                <w:noProof/>
                <w:color w:val="000000"/>
              </w:rPr>
              <w:t>28</w:t>
            </w:r>
          </w:p>
        </w:tc>
        <w:tc>
          <w:tcPr>
            <w:tcW w:w="1075" w:type="pct"/>
            <w:shd w:val="clear" w:color="auto" w:fill="auto"/>
          </w:tcPr>
          <w:p w:rsidR="00094E47" w:rsidRPr="00E06DC8" w:rsidRDefault="00094E47" w:rsidP="00E06DC8">
            <w:pPr>
              <w:spacing w:line="360" w:lineRule="auto"/>
              <w:jc w:val="both"/>
              <w:rPr>
                <w:noProof/>
                <w:color w:val="000000"/>
              </w:rPr>
            </w:pPr>
            <w:r w:rsidRPr="00E06DC8">
              <w:rPr>
                <w:noProof/>
                <w:color w:val="000000"/>
              </w:rPr>
              <w:t>85</w:t>
            </w:r>
          </w:p>
        </w:tc>
      </w:tr>
      <w:tr w:rsidR="00094E47" w:rsidRPr="00E06DC8" w:rsidTr="00E06DC8">
        <w:trPr>
          <w:trHeight w:val="23"/>
        </w:trPr>
        <w:tc>
          <w:tcPr>
            <w:tcW w:w="1130" w:type="pct"/>
            <w:shd w:val="clear" w:color="auto" w:fill="auto"/>
          </w:tcPr>
          <w:p w:rsidR="00094E47" w:rsidRPr="00E06DC8" w:rsidRDefault="00094E47" w:rsidP="00E06DC8">
            <w:pPr>
              <w:spacing w:line="360" w:lineRule="auto"/>
              <w:jc w:val="both"/>
              <w:rPr>
                <w:noProof/>
                <w:color w:val="000000"/>
              </w:rPr>
            </w:pPr>
            <w:r w:rsidRPr="00E06DC8">
              <w:rPr>
                <w:noProof/>
                <w:color w:val="000000"/>
              </w:rPr>
              <w:t xml:space="preserve"> Ноябрь</w:t>
            </w:r>
          </w:p>
        </w:tc>
        <w:tc>
          <w:tcPr>
            <w:tcW w:w="1075" w:type="pct"/>
            <w:shd w:val="clear" w:color="auto" w:fill="auto"/>
          </w:tcPr>
          <w:p w:rsidR="00094E47" w:rsidRPr="00E06DC8" w:rsidRDefault="00094E47" w:rsidP="00E06DC8">
            <w:pPr>
              <w:spacing w:line="360" w:lineRule="auto"/>
              <w:jc w:val="both"/>
              <w:rPr>
                <w:noProof/>
                <w:color w:val="000000"/>
              </w:rPr>
            </w:pPr>
            <w:r w:rsidRPr="00E06DC8">
              <w:rPr>
                <w:noProof/>
                <w:color w:val="000000"/>
              </w:rPr>
              <w:t>25</w:t>
            </w:r>
          </w:p>
        </w:tc>
        <w:tc>
          <w:tcPr>
            <w:tcW w:w="860" w:type="pct"/>
            <w:shd w:val="clear" w:color="auto" w:fill="auto"/>
          </w:tcPr>
          <w:p w:rsidR="00094E47" w:rsidRPr="00E06DC8" w:rsidRDefault="00094E47" w:rsidP="00E06DC8">
            <w:pPr>
              <w:spacing w:line="360" w:lineRule="auto"/>
              <w:jc w:val="both"/>
              <w:rPr>
                <w:noProof/>
                <w:color w:val="000000"/>
              </w:rPr>
            </w:pPr>
            <w:r w:rsidRPr="00E06DC8">
              <w:rPr>
                <w:noProof/>
                <w:color w:val="000000"/>
              </w:rPr>
              <w:t>20</w:t>
            </w:r>
          </w:p>
        </w:tc>
        <w:tc>
          <w:tcPr>
            <w:tcW w:w="860" w:type="pct"/>
            <w:shd w:val="clear" w:color="auto" w:fill="auto"/>
          </w:tcPr>
          <w:p w:rsidR="00094E47" w:rsidRPr="00E06DC8" w:rsidRDefault="00094E47" w:rsidP="00E06DC8">
            <w:pPr>
              <w:spacing w:line="360" w:lineRule="auto"/>
              <w:jc w:val="both"/>
              <w:rPr>
                <w:noProof/>
                <w:color w:val="000000"/>
              </w:rPr>
            </w:pPr>
            <w:r w:rsidRPr="00E06DC8">
              <w:rPr>
                <w:noProof/>
                <w:color w:val="000000"/>
              </w:rPr>
              <w:t>27</w:t>
            </w:r>
          </w:p>
        </w:tc>
        <w:tc>
          <w:tcPr>
            <w:tcW w:w="1075" w:type="pct"/>
            <w:shd w:val="clear" w:color="auto" w:fill="auto"/>
          </w:tcPr>
          <w:p w:rsidR="00094E47" w:rsidRPr="00E06DC8" w:rsidRDefault="00094E47" w:rsidP="00E06DC8">
            <w:pPr>
              <w:spacing w:line="360" w:lineRule="auto"/>
              <w:jc w:val="both"/>
              <w:rPr>
                <w:noProof/>
                <w:color w:val="000000"/>
              </w:rPr>
            </w:pPr>
            <w:r w:rsidRPr="00E06DC8">
              <w:rPr>
                <w:noProof/>
                <w:color w:val="000000"/>
              </w:rPr>
              <w:t>91</w:t>
            </w:r>
          </w:p>
        </w:tc>
      </w:tr>
      <w:tr w:rsidR="00094E47" w:rsidRPr="00E06DC8" w:rsidTr="00E06DC8">
        <w:trPr>
          <w:trHeight w:val="23"/>
        </w:trPr>
        <w:tc>
          <w:tcPr>
            <w:tcW w:w="1130" w:type="pct"/>
            <w:shd w:val="clear" w:color="auto" w:fill="auto"/>
          </w:tcPr>
          <w:p w:rsidR="00094E47" w:rsidRPr="00E06DC8" w:rsidRDefault="00094E47" w:rsidP="00E06DC8">
            <w:pPr>
              <w:spacing w:line="360" w:lineRule="auto"/>
              <w:jc w:val="both"/>
              <w:rPr>
                <w:noProof/>
                <w:color w:val="000000"/>
              </w:rPr>
            </w:pPr>
            <w:r w:rsidRPr="00E06DC8">
              <w:rPr>
                <w:noProof/>
                <w:color w:val="000000"/>
              </w:rPr>
              <w:t xml:space="preserve"> Декабрь</w:t>
            </w:r>
          </w:p>
        </w:tc>
        <w:tc>
          <w:tcPr>
            <w:tcW w:w="1075" w:type="pct"/>
            <w:shd w:val="clear" w:color="auto" w:fill="auto"/>
          </w:tcPr>
          <w:p w:rsidR="00094E47" w:rsidRPr="00E06DC8" w:rsidRDefault="00094E47" w:rsidP="00E06DC8">
            <w:pPr>
              <w:spacing w:line="360" w:lineRule="auto"/>
              <w:jc w:val="both"/>
              <w:rPr>
                <w:noProof/>
                <w:color w:val="000000"/>
              </w:rPr>
            </w:pPr>
            <w:r w:rsidRPr="00E06DC8">
              <w:rPr>
                <w:noProof/>
                <w:color w:val="000000"/>
              </w:rPr>
              <w:t>24</w:t>
            </w:r>
          </w:p>
        </w:tc>
        <w:tc>
          <w:tcPr>
            <w:tcW w:w="860" w:type="pct"/>
            <w:shd w:val="clear" w:color="auto" w:fill="auto"/>
          </w:tcPr>
          <w:p w:rsidR="00094E47" w:rsidRPr="00E06DC8" w:rsidRDefault="00094E47" w:rsidP="00E06DC8">
            <w:pPr>
              <w:spacing w:line="360" w:lineRule="auto"/>
              <w:jc w:val="both"/>
              <w:rPr>
                <w:noProof/>
                <w:color w:val="000000"/>
              </w:rPr>
            </w:pPr>
            <w:r w:rsidRPr="00E06DC8">
              <w:rPr>
                <w:noProof/>
                <w:color w:val="000000"/>
              </w:rPr>
              <w:t>37</w:t>
            </w:r>
          </w:p>
        </w:tc>
        <w:tc>
          <w:tcPr>
            <w:tcW w:w="860" w:type="pct"/>
            <w:shd w:val="clear" w:color="auto" w:fill="auto"/>
          </w:tcPr>
          <w:p w:rsidR="00094E47" w:rsidRPr="00E06DC8" w:rsidRDefault="00094E47" w:rsidP="00E06DC8">
            <w:pPr>
              <w:spacing w:line="360" w:lineRule="auto"/>
              <w:jc w:val="both"/>
              <w:rPr>
                <w:noProof/>
                <w:color w:val="000000"/>
              </w:rPr>
            </w:pPr>
            <w:r w:rsidRPr="00E06DC8">
              <w:rPr>
                <w:noProof/>
                <w:color w:val="000000"/>
              </w:rPr>
              <w:t>31</w:t>
            </w:r>
          </w:p>
        </w:tc>
        <w:tc>
          <w:tcPr>
            <w:tcW w:w="1075" w:type="pct"/>
            <w:shd w:val="clear" w:color="auto" w:fill="auto"/>
          </w:tcPr>
          <w:p w:rsidR="00094E47" w:rsidRPr="00E06DC8" w:rsidRDefault="00094E47" w:rsidP="00E06DC8">
            <w:pPr>
              <w:spacing w:line="360" w:lineRule="auto"/>
              <w:jc w:val="both"/>
              <w:rPr>
                <w:noProof/>
                <w:color w:val="000000"/>
              </w:rPr>
            </w:pPr>
            <w:r w:rsidRPr="00E06DC8">
              <w:rPr>
                <w:noProof/>
                <w:color w:val="000000"/>
              </w:rPr>
              <w:t>90</w:t>
            </w:r>
          </w:p>
        </w:tc>
      </w:tr>
      <w:tr w:rsidR="00094E47" w:rsidRPr="00E06DC8" w:rsidTr="00E06DC8">
        <w:trPr>
          <w:trHeight w:val="23"/>
        </w:trPr>
        <w:tc>
          <w:tcPr>
            <w:tcW w:w="1130" w:type="pct"/>
            <w:shd w:val="clear" w:color="auto" w:fill="auto"/>
          </w:tcPr>
          <w:p w:rsidR="00094E47" w:rsidRPr="00E06DC8" w:rsidRDefault="00094E47" w:rsidP="00E06DC8">
            <w:pPr>
              <w:spacing w:line="360" w:lineRule="auto"/>
              <w:jc w:val="both"/>
              <w:rPr>
                <w:noProof/>
                <w:color w:val="000000"/>
              </w:rPr>
            </w:pPr>
            <w:r w:rsidRPr="00E06DC8">
              <w:rPr>
                <w:noProof/>
                <w:color w:val="000000"/>
              </w:rPr>
              <w:t xml:space="preserve"> Январь</w:t>
            </w:r>
          </w:p>
        </w:tc>
        <w:tc>
          <w:tcPr>
            <w:tcW w:w="1075" w:type="pct"/>
            <w:shd w:val="clear" w:color="auto" w:fill="auto"/>
          </w:tcPr>
          <w:p w:rsidR="00094E47" w:rsidRPr="00E06DC8" w:rsidRDefault="00094E47" w:rsidP="00E06DC8">
            <w:pPr>
              <w:spacing w:line="360" w:lineRule="auto"/>
              <w:jc w:val="both"/>
              <w:rPr>
                <w:noProof/>
                <w:color w:val="000000"/>
              </w:rPr>
            </w:pPr>
            <w:r w:rsidRPr="00E06DC8">
              <w:rPr>
                <w:noProof/>
                <w:color w:val="000000"/>
              </w:rPr>
              <w:t>25</w:t>
            </w:r>
          </w:p>
        </w:tc>
        <w:tc>
          <w:tcPr>
            <w:tcW w:w="860" w:type="pct"/>
            <w:shd w:val="clear" w:color="auto" w:fill="auto"/>
          </w:tcPr>
          <w:p w:rsidR="00094E47" w:rsidRPr="00E06DC8" w:rsidRDefault="00094E47" w:rsidP="00E06DC8">
            <w:pPr>
              <w:spacing w:line="360" w:lineRule="auto"/>
              <w:jc w:val="both"/>
              <w:rPr>
                <w:noProof/>
                <w:color w:val="000000"/>
              </w:rPr>
            </w:pPr>
            <w:r w:rsidRPr="00E06DC8">
              <w:rPr>
                <w:noProof/>
                <w:color w:val="000000"/>
              </w:rPr>
              <w:t>39</w:t>
            </w:r>
          </w:p>
        </w:tc>
        <w:tc>
          <w:tcPr>
            <w:tcW w:w="860" w:type="pct"/>
            <w:shd w:val="clear" w:color="auto" w:fill="auto"/>
          </w:tcPr>
          <w:p w:rsidR="00094E47" w:rsidRPr="00E06DC8" w:rsidRDefault="00094E47" w:rsidP="00E06DC8">
            <w:pPr>
              <w:spacing w:line="360" w:lineRule="auto"/>
              <w:jc w:val="both"/>
              <w:rPr>
                <w:noProof/>
                <w:color w:val="000000"/>
              </w:rPr>
            </w:pPr>
            <w:r w:rsidRPr="00E06DC8">
              <w:rPr>
                <w:noProof/>
                <w:color w:val="000000"/>
              </w:rPr>
              <w:t>34</w:t>
            </w:r>
          </w:p>
        </w:tc>
        <w:tc>
          <w:tcPr>
            <w:tcW w:w="1075" w:type="pct"/>
            <w:shd w:val="clear" w:color="auto" w:fill="auto"/>
          </w:tcPr>
          <w:p w:rsidR="00094E47" w:rsidRPr="00E06DC8" w:rsidRDefault="00094E47" w:rsidP="00E06DC8">
            <w:pPr>
              <w:spacing w:line="360" w:lineRule="auto"/>
              <w:jc w:val="both"/>
              <w:rPr>
                <w:noProof/>
                <w:color w:val="000000"/>
              </w:rPr>
            </w:pPr>
            <w:r w:rsidRPr="00E06DC8">
              <w:rPr>
                <w:noProof/>
                <w:color w:val="000000"/>
              </w:rPr>
              <w:t>86</w:t>
            </w:r>
          </w:p>
        </w:tc>
      </w:tr>
      <w:tr w:rsidR="00094E47" w:rsidRPr="00E06DC8" w:rsidTr="00E06DC8">
        <w:trPr>
          <w:trHeight w:val="23"/>
        </w:trPr>
        <w:tc>
          <w:tcPr>
            <w:tcW w:w="1130" w:type="pct"/>
            <w:shd w:val="clear" w:color="auto" w:fill="auto"/>
          </w:tcPr>
          <w:p w:rsidR="00094E47" w:rsidRPr="00E06DC8" w:rsidRDefault="00094E47" w:rsidP="00E06DC8">
            <w:pPr>
              <w:spacing w:line="360" w:lineRule="auto"/>
              <w:jc w:val="both"/>
              <w:rPr>
                <w:noProof/>
                <w:color w:val="000000"/>
              </w:rPr>
            </w:pPr>
            <w:r w:rsidRPr="00E06DC8">
              <w:rPr>
                <w:noProof/>
                <w:color w:val="000000"/>
              </w:rPr>
              <w:t xml:space="preserve"> Февраль</w:t>
            </w:r>
          </w:p>
        </w:tc>
        <w:tc>
          <w:tcPr>
            <w:tcW w:w="1075" w:type="pct"/>
            <w:shd w:val="clear" w:color="auto" w:fill="auto"/>
          </w:tcPr>
          <w:p w:rsidR="00094E47" w:rsidRPr="00E06DC8" w:rsidRDefault="00094E47" w:rsidP="00E06DC8">
            <w:pPr>
              <w:spacing w:line="360" w:lineRule="auto"/>
              <w:jc w:val="both"/>
              <w:rPr>
                <w:noProof/>
                <w:color w:val="000000"/>
              </w:rPr>
            </w:pPr>
            <w:r w:rsidRPr="00E06DC8">
              <w:rPr>
                <w:noProof/>
                <w:color w:val="000000"/>
              </w:rPr>
              <w:t>27</w:t>
            </w:r>
          </w:p>
        </w:tc>
        <w:tc>
          <w:tcPr>
            <w:tcW w:w="860" w:type="pct"/>
            <w:shd w:val="clear" w:color="auto" w:fill="auto"/>
          </w:tcPr>
          <w:p w:rsidR="00094E47" w:rsidRPr="00E06DC8" w:rsidRDefault="00094E47" w:rsidP="00E06DC8">
            <w:pPr>
              <w:spacing w:line="360" w:lineRule="auto"/>
              <w:jc w:val="both"/>
              <w:rPr>
                <w:noProof/>
                <w:color w:val="000000"/>
              </w:rPr>
            </w:pPr>
            <w:r w:rsidRPr="00E06DC8">
              <w:rPr>
                <w:noProof/>
                <w:color w:val="000000"/>
              </w:rPr>
              <w:t>45</w:t>
            </w:r>
          </w:p>
        </w:tc>
        <w:tc>
          <w:tcPr>
            <w:tcW w:w="860" w:type="pct"/>
            <w:shd w:val="clear" w:color="auto" w:fill="auto"/>
          </w:tcPr>
          <w:p w:rsidR="00094E47" w:rsidRPr="00E06DC8" w:rsidRDefault="00094E47" w:rsidP="00E06DC8">
            <w:pPr>
              <w:spacing w:line="360" w:lineRule="auto"/>
              <w:jc w:val="both"/>
              <w:rPr>
                <w:noProof/>
                <w:color w:val="000000"/>
              </w:rPr>
            </w:pPr>
            <w:r w:rsidRPr="00E06DC8">
              <w:rPr>
                <w:noProof/>
                <w:color w:val="000000"/>
              </w:rPr>
              <w:t>38</w:t>
            </w:r>
          </w:p>
        </w:tc>
        <w:tc>
          <w:tcPr>
            <w:tcW w:w="1075" w:type="pct"/>
            <w:shd w:val="clear" w:color="auto" w:fill="auto"/>
          </w:tcPr>
          <w:p w:rsidR="00094E47" w:rsidRPr="00E06DC8" w:rsidRDefault="00094E47" w:rsidP="00E06DC8">
            <w:pPr>
              <w:spacing w:line="360" w:lineRule="auto"/>
              <w:jc w:val="both"/>
              <w:rPr>
                <w:noProof/>
                <w:color w:val="000000"/>
              </w:rPr>
            </w:pPr>
            <w:r w:rsidRPr="00E06DC8">
              <w:rPr>
                <w:noProof/>
                <w:color w:val="000000"/>
              </w:rPr>
              <w:t>89</w:t>
            </w:r>
          </w:p>
        </w:tc>
      </w:tr>
      <w:tr w:rsidR="00094E47" w:rsidRPr="00E06DC8" w:rsidTr="00E06DC8">
        <w:trPr>
          <w:trHeight w:val="23"/>
        </w:trPr>
        <w:tc>
          <w:tcPr>
            <w:tcW w:w="1130" w:type="pct"/>
            <w:shd w:val="clear" w:color="auto" w:fill="auto"/>
          </w:tcPr>
          <w:p w:rsidR="00094E47" w:rsidRPr="00E06DC8" w:rsidRDefault="00094E47" w:rsidP="00E06DC8">
            <w:pPr>
              <w:spacing w:line="360" w:lineRule="auto"/>
              <w:jc w:val="both"/>
              <w:rPr>
                <w:noProof/>
                <w:color w:val="000000"/>
              </w:rPr>
            </w:pPr>
            <w:r w:rsidRPr="00E06DC8">
              <w:rPr>
                <w:noProof/>
                <w:color w:val="000000"/>
              </w:rPr>
              <w:t xml:space="preserve"> Март</w:t>
            </w:r>
          </w:p>
        </w:tc>
        <w:tc>
          <w:tcPr>
            <w:tcW w:w="1075" w:type="pct"/>
            <w:shd w:val="clear" w:color="auto" w:fill="auto"/>
          </w:tcPr>
          <w:p w:rsidR="00094E47" w:rsidRPr="00E06DC8" w:rsidRDefault="00094E47" w:rsidP="00E06DC8">
            <w:pPr>
              <w:spacing w:line="360" w:lineRule="auto"/>
              <w:jc w:val="both"/>
              <w:rPr>
                <w:noProof/>
                <w:color w:val="000000"/>
              </w:rPr>
            </w:pPr>
            <w:r w:rsidRPr="00E06DC8">
              <w:rPr>
                <w:noProof/>
                <w:color w:val="000000"/>
              </w:rPr>
              <w:t>27</w:t>
            </w:r>
          </w:p>
        </w:tc>
        <w:tc>
          <w:tcPr>
            <w:tcW w:w="860" w:type="pct"/>
            <w:shd w:val="clear" w:color="auto" w:fill="auto"/>
          </w:tcPr>
          <w:p w:rsidR="00094E47" w:rsidRPr="00E06DC8" w:rsidRDefault="00094E47" w:rsidP="00E06DC8">
            <w:pPr>
              <w:spacing w:line="360" w:lineRule="auto"/>
              <w:jc w:val="both"/>
              <w:rPr>
                <w:noProof/>
                <w:color w:val="000000"/>
              </w:rPr>
            </w:pPr>
            <w:r w:rsidRPr="00E06DC8">
              <w:rPr>
                <w:noProof/>
                <w:color w:val="000000"/>
              </w:rPr>
              <w:t>85</w:t>
            </w:r>
          </w:p>
        </w:tc>
        <w:tc>
          <w:tcPr>
            <w:tcW w:w="860" w:type="pct"/>
            <w:shd w:val="clear" w:color="auto" w:fill="auto"/>
          </w:tcPr>
          <w:p w:rsidR="00094E47" w:rsidRPr="00E06DC8" w:rsidRDefault="00094E47" w:rsidP="00E06DC8">
            <w:pPr>
              <w:spacing w:line="360" w:lineRule="auto"/>
              <w:jc w:val="both"/>
              <w:rPr>
                <w:noProof/>
                <w:color w:val="000000"/>
              </w:rPr>
            </w:pPr>
            <w:r w:rsidRPr="00E06DC8">
              <w:rPr>
                <w:noProof/>
                <w:color w:val="000000"/>
              </w:rPr>
              <w:t>32</w:t>
            </w:r>
          </w:p>
        </w:tc>
        <w:tc>
          <w:tcPr>
            <w:tcW w:w="1075" w:type="pct"/>
            <w:shd w:val="clear" w:color="auto" w:fill="auto"/>
          </w:tcPr>
          <w:p w:rsidR="00094E47" w:rsidRPr="00E06DC8" w:rsidRDefault="00094E47" w:rsidP="00E06DC8">
            <w:pPr>
              <w:spacing w:line="360" w:lineRule="auto"/>
              <w:jc w:val="both"/>
              <w:rPr>
                <w:noProof/>
                <w:color w:val="000000"/>
              </w:rPr>
            </w:pPr>
            <w:r w:rsidRPr="00E06DC8">
              <w:rPr>
                <w:noProof/>
                <w:color w:val="000000"/>
              </w:rPr>
              <w:t>87</w:t>
            </w:r>
          </w:p>
        </w:tc>
      </w:tr>
      <w:tr w:rsidR="00094E47" w:rsidRPr="00E06DC8" w:rsidTr="00E06DC8">
        <w:trPr>
          <w:trHeight w:val="23"/>
        </w:trPr>
        <w:tc>
          <w:tcPr>
            <w:tcW w:w="1130" w:type="pct"/>
            <w:shd w:val="clear" w:color="auto" w:fill="auto"/>
          </w:tcPr>
          <w:p w:rsidR="00094E47" w:rsidRPr="00E06DC8" w:rsidRDefault="00094E47" w:rsidP="00E06DC8">
            <w:pPr>
              <w:spacing w:line="360" w:lineRule="auto"/>
              <w:jc w:val="both"/>
              <w:rPr>
                <w:noProof/>
                <w:color w:val="000000"/>
              </w:rPr>
            </w:pPr>
            <w:r w:rsidRPr="00E06DC8">
              <w:rPr>
                <w:noProof/>
                <w:color w:val="000000"/>
              </w:rPr>
              <w:t xml:space="preserve"> Апрель</w:t>
            </w:r>
          </w:p>
        </w:tc>
        <w:tc>
          <w:tcPr>
            <w:tcW w:w="1075" w:type="pct"/>
            <w:shd w:val="clear" w:color="auto" w:fill="auto"/>
          </w:tcPr>
          <w:p w:rsidR="00094E47" w:rsidRPr="00E06DC8" w:rsidRDefault="00094E47" w:rsidP="00E06DC8">
            <w:pPr>
              <w:spacing w:line="360" w:lineRule="auto"/>
              <w:jc w:val="both"/>
              <w:rPr>
                <w:noProof/>
                <w:color w:val="000000"/>
              </w:rPr>
            </w:pPr>
            <w:r w:rsidRPr="00E06DC8">
              <w:rPr>
                <w:noProof/>
                <w:color w:val="000000"/>
              </w:rPr>
              <w:t>25</w:t>
            </w:r>
          </w:p>
        </w:tc>
        <w:tc>
          <w:tcPr>
            <w:tcW w:w="860" w:type="pct"/>
            <w:shd w:val="clear" w:color="auto" w:fill="auto"/>
          </w:tcPr>
          <w:p w:rsidR="00094E47" w:rsidRPr="00E06DC8" w:rsidRDefault="00094E47" w:rsidP="00E06DC8">
            <w:pPr>
              <w:spacing w:line="360" w:lineRule="auto"/>
              <w:jc w:val="both"/>
              <w:rPr>
                <w:noProof/>
                <w:color w:val="000000"/>
              </w:rPr>
            </w:pPr>
            <w:r w:rsidRPr="00E06DC8">
              <w:rPr>
                <w:noProof/>
                <w:color w:val="000000"/>
              </w:rPr>
              <w:t>91</w:t>
            </w:r>
          </w:p>
        </w:tc>
        <w:tc>
          <w:tcPr>
            <w:tcW w:w="860" w:type="pct"/>
            <w:shd w:val="clear" w:color="auto" w:fill="auto"/>
          </w:tcPr>
          <w:p w:rsidR="00094E47" w:rsidRPr="00E06DC8" w:rsidRDefault="00094E47" w:rsidP="00E06DC8">
            <w:pPr>
              <w:spacing w:line="360" w:lineRule="auto"/>
              <w:jc w:val="both"/>
              <w:rPr>
                <w:noProof/>
                <w:color w:val="000000"/>
              </w:rPr>
            </w:pPr>
            <w:r w:rsidRPr="00E06DC8">
              <w:rPr>
                <w:noProof/>
                <w:color w:val="000000"/>
              </w:rPr>
              <w:t>35</w:t>
            </w:r>
          </w:p>
        </w:tc>
        <w:tc>
          <w:tcPr>
            <w:tcW w:w="1075" w:type="pct"/>
            <w:shd w:val="clear" w:color="auto" w:fill="auto"/>
          </w:tcPr>
          <w:p w:rsidR="00094E47" w:rsidRPr="00E06DC8" w:rsidRDefault="00094E47" w:rsidP="00E06DC8">
            <w:pPr>
              <w:spacing w:line="360" w:lineRule="auto"/>
              <w:jc w:val="both"/>
              <w:rPr>
                <w:noProof/>
                <w:color w:val="000000"/>
              </w:rPr>
            </w:pPr>
            <w:r w:rsidRPr="00E06DC8">
              <w:rPr>
                <w:noProof/>
                <w:color w:val="000000"/>
              </w:rPr>
              <w:t>93</w:t>
            </w:r>
          </w:p>
        </w:tc>
      </w:tr>
      <w:tr w:rsidR="00094E47" w:rsidRPr="00E06DC8" w:rsidTr="00E06DC8">
        <w:trPr>
          <w:trHeight w:val="23"/>
        </w:trPr>
        <w:tc>
          <w:tcPr>
            <w:tcW w:w="1130" w:type="pct"/>
            <w:shd w:val="clear" w:color="auto" w:fill="auto"/>
          </w:tcPr>
          <w:p w:rsidR="00094E47" w:rsidRPr="00E06DC8" w:rsidRDefault="00094E47" w:rsidP="00E06DC8">
            <w:pPr>
              <w:spacing w:line="360" w:lineRule="auto"/>
              <w:jc w:val="both"/>
              <w:rPr>
                <w:noProof/>
                <w:color w:val="000000"/>
              </w:rPr>
            </w:pPr>
            <w:r w:rsidRPr="00E06DC8">
              <w:rPr>
                <w:noProof/>
                <w:color w:val="000000"/>
              </w:rPr>
              <w:t xml:space="preserve"> Май</w:t>
            </w:r>
          </w:p>
        </w:tc>
        <w:tc>
          <w:tcPr>
            <w:tcW w:w="1075" w:type="pct"/>
            <w:shd w:val="clear" w:color="auto" w:fill="auto"/>
          </w:tcPr>
          <w:p w:rsidR="00094E47" w:rsidRPr="00E06DC8" w:rsidRDefault="00094E47" w:rsidP="00E06DC8">
            <w:pPr>
              <w:spacing w:line="360" w:lineRule="auto"/>
              <w:jc w:val="both"/>
              <w:rPr>
                <w:noProof/>
                <w:color w:val="000000"/>
              </w:rPr>
            </w:pPr>
            <w:r w:rsidRPr="00E06DC8">
              <w:rPr>
                <w:noProof/>
                <w:color w:val="000000"/>
              </w:rPr>
              <w:t>26</w:t>
            </w:r>
          </w:p>
        </w:tc>
        <w:tc>
          <w:tcPr>
            <w:tcW w:w="860" w:type="pct"/>
            <w:shd w:val="clear" w:color="auto" w:fill="auto"/>
          </w:tcPr>
          <w:p w:rsidR="00094E47" w:rsidRPr="00E06DC8" w:rsidRDefault="00094E47" w:rsidP="00E06DC8">
            <w:pPr>
              <w:spacing w:line="360" w:lineRule="auto"/>
              <w:jc w:val="both"/>
              <w:rPr>
                <w:noProof/>
                <w:color w:val="000000"/>
              </w:rPr>
            </w:pPr>
            <w:r w:rsidRPr="00E06DC8">
              <w:rPr>
                <w:noProof/>
                <w:color w:val="000000"/>
              </w:rPr>
              <w:t>93</w:t>
            </w:r>
          </w:p>
        </w:tc>
        <w:tc>
          <w:tcPr>
            <w:tcW w:w="860" w:type="pct"/>
            <w:shd w:val="clear" w:color="auto" w:fill="auto"/>
          </w:tcPr>
          <w:p w:rsidR="00094E47" w:rsidRPr="00E06DC8" w:rsidRDefault="00094E47" w:rsidP="00E06DC8">
            <w:pPr>
              <w:spacing w:line="360" w:lineRule="auto"/>
              <w:jc w:val="both"/>
              <w:rPr>
                <w:noProof/>
                <w:color w:val="000000"/>
              </w:rPr>
            </w:pPr>
            <w:r w:rsidRPr="00E06DC8">
              <w:rPr>
                <w:noProof/>
                <w:color w:val="000000"/>
              </w:rPr>
              <w:t>32</w:t>
            </w:r>
          </w:p>
        </w:tc>
        <w:tc>
          <w:tcPr>
            <w:tcW w:w="1075" w:type="pct"/>
            <w:shd w:val="clear" w:color="auto" w:fill="auto"/>
          </w:tcPr>
          <w:p w:rsidR="00094E47" w:rsidRPr="00E06DC8" w:rsidRDefault="00094E47" w:rsidP="00E06DC8">
            <w:pPr>
              <w:spacing w:line="360" w:lineRule="auto"/>
              <w:jc w:val="both"/>
              <w:rPr>
                <w:noProof/>
                <w:color w:val="000000"/>
              </w:rPr>
            </w:pPr>
            <w:r w:rsidRPr="00E06DC8">
              <w:rPr>
                <w:noProof/>
                <w:color w:val="000000"/>
              </w:rPr>
              <w:t>90</w:t>
            </w:r>
          </w:p>
        </w:tc>
      </w:tr>
    </w:tbl>
    <w:p w:rsidR="00094E47" w:rsidRPr="00264EC4" w:rsidRDefault="00094E47" w:rsidP="00094E47">
      <w:pPr>
        <w:spacing w:line="360" w:lineRule="auto"/>
        <w:ind w:firstLine="709"/>
        <w:jc w:val="both"/>
        <w:rPr>
          <w:noProof/>
          <w:color w:val="000000"/>
          <w:sz w:val="28"/>
        </w:rPr>
      </w:pP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Сравнительный анализ данных таблицы (18) показывает, что постепенно возрос интерес к занятиям. В первые три месяца слушателями лектория было соответственно 23, 23, 25 участников хора, а членов производственного коллектива было 9, 12, 20 человек. К концу первого года и во втором году обучения в музыкальном лектории охват аудитории возрастал от месяца к месяцу и в итоге достиг 100%. К работе музыкального лектория в первый год было привлечено 645 человек, из них 225 участников хора и 420 членов трудового коллектива. Во втором годе обучения принимало участие 1062 человека, из них 282 участника хора и 780 членов производственного коллектива. </w:t>
      </w:r>
    </w:p>
    <w:p w:rsidR="00094E47" w:rsidRPr="00264EC4" w:rsidRDefault="00094E47" w:rsidP="00094E47">
      <w:pPr>
        <w:spacing w:line="360" w:lineRule="auto"/>
        <w:ind w:firstLine="709"/>
        <w:jc w:val="both"/>
        <w:rPr>
          <w:noProof/>
          <w:color w:val="000000"/>
          <w:sz w:val="28"/>
        </w:rPr>
      </w:pPr>
      <w:r w:rsidRPr="00264EC4">
        <w:rPr>
          <w:noProof/>
          <w:color w:val="000000"/>
          <w:sz w:val="28"/>
        </w:rPr>
        <w:t>Совокупный анализ результатов опытно-экспериментальной работы по приобщению членов производственного коллектива к художественно-эстетическим ценностям подтвердил правильность выдвинутых нами критериев и позволил сделать следующие выводы:</w:t>
      </w:r>
    </w:p>
    <w:p w:rsidR="00094E47" w:rsidRPr="00264EC4" w:rsidRDefault="00094E47" w:rsidP="00094E47">
      <w:pPr>
        <w:spacing w:line="360" w:lineRule="auto"/>
        <w:ind w:firstLine="709"/>
        <w:jc w:val="both"/>
        <w:rPr>
          <w:noProof/>
          <w:color w:val="000000"/>
          <w:sz w:val="28"/>
        </w:rPr>
      </w:pPr>
      <w:r w:rsidRPr="00264EC4">
        <w:rPr>
          <w:noProof/>
          <w:color w:val="000000"/>
          <w:sz w:val="28"/>
        </w:rPr>
        <w:t>Наиболее активное приобщение членов производственного коллектива к художественным ценностям осуществляется при условии взаимодействия занятий личности в цеховом хоровом коллективе, концертной деятельности творческого объединения и занятий музыкального лектория, учитывающих важнейщее педагогическое условие решения проблемы – корректировку и расширение числа художественно-эстетических ценностей, адекватных меняющемуся духовному опыту личности.</w:t>
      </w:r>
    </w:p>
    <w:p w:rsidR="00094E47" w:rsidRPr="00264EC4" w:rsidRDefault="00094E47" w:rsidP="00094E47">
      <w:pPr>
        <w:spacing w:line="360" w:lineRule="auto"/>
        <w:ind w:firstLine="709"/>
        <w:jc w:val="both"/>
        <w:rPr>
          <w:noProof/>
          <w:color w:val="000000"/>
          <w:sz w:val="28"/>
        </w:rPr>
      </w:pPr>
      <w:r w:rsidRPr="00264EC4">
        <w:rPr>
          <w:noProof/>
          <w:color w:val="000000"/>
          <w:sz w:val="28"/>
        </w:rPr>
        <w:t>Значимость и особенности проделанной опытно-экспериментальной работы учитывали в каждом вышеуказанном направлении взаимодействия системного приобщения личности к художественным ценностям внутренние педагогические условия, важнейшими из которых являются: признание и поощрение деятельности творческого коллектива администрацией и общественными организациями предприятия; активное участие хора в различных мероприятиях завода и внешней среды, учет пассивных и активных форм приобщения личности к художественным ценностям, расширение числа художественных ценностей в репертуаре коллектива, учитывающего индивидуальные потребности, специальные навыки и умения личности.</w:t>
      </w:r>
    </w:p>
    <w:p w:rsidR="00094E47" w:rsidRPr="00264EC4" w:rsidRDefault="00094E47" w:rsidP="00094E47">
      <w:pPr>
        <w:spacing w:line="360" w:lineRule="auto"/>
        <w:ind w:firstLine="709"/>
        <w:jc w:val="both"/>
        <w:rPr>
          <w:noProof/>
          <w:color w:val="000000"/>
          <w:sz w:val="28"/>
        </w:rPr>
      </w:pPr>
      <w:r w:rsidRPr="00264EC4">
        <w:rPr>
          <w:noProof/>
          <w:color w:val="000000"/>
          <w:sz w:val="28"/>
        </w:rPr>
        <w:t>Проведенная опытная работа показывает, что в современных условиях развития общества приобщение членов производственного коллектива к художественно-эстетическим ценностям должно учитывать массовый опыт развития художественной самодеятельности. Преемственность, приближение художественной самодеятельности к месту производственной деятельности членов коллектива выступают как принципы приобщения рабочих к художественно-эстетическим ценностям.</w:t>
      </w:r>
    </w:p>
    <w:p w:rsidR="00094E47" w:rsidRPr="00264EC4" w:rsidRDefault="00094E47" w:rsidP="00094E47">
      <w:pPr>
        <w:spacing w:line="360" w:lineRule="auto"/>
        <w:ind w:firstLine="709"/>
        <w:jc w:val="both"/>
        <w:rPr>
          <w:noProof/>
          <w:color w:val="000000"/>
          <w:sz w:val="28"/>
        </w:rPr>
      </w:pPr>
      <w:r w:rsidRPr="00264EC4">
        <w:rPr>
          <w:noProof/>
          <w:color w:val="000000"/>
          <w:sz w:val="28"/>
        </w:rPr>
        <w:t>Современные художественные коллективы имеют значительный творческий потенциал, реализация которого может способствовать культурному развитию как личности, так и коллектива, производственной деятельности последнего при условии наличия цеховых центров, лидеров художественной самодеятельности и поддержки администрации.</w:t>
      </w:r>
    </w:p>
    <w:p w:rsidR="00094E47" w:rsidRPr="00264EC4" w:rsidRDefault="00094E47" w:rsidP="00094E47">
      <w:pPr>
        <w:spacing w:line="360" w:lineRule="auto"/>
        <w:ind w:firstLine="709"/>
        <w:jc w:val="both"/>
        <w:rPr>
          <w:noProof/>
          <w:color w:val="000000"/>
          <w:sz w:val="28"/>
        </w:rPr>
      </w:pPr>
      <w:r w:rsidRPr="00264EC4">
        <w:rPr>
          <w:noProof/>
          <w:color w:val="000000"/>
          <w:sz w:val="28"/>
        </w:rPr>
        <w:t xml:space="preserve">Исследование показало, что художественная самодеятельность может выступить фактором приобщения членов производственного коллектива к художественно-эстетическим ценностям при опоре на такие организационно-педагогические условия, как учет интересов, потребностей и возможностей членов коллектива; приближение художественной самодеятельности к месту профессиональной деятельности членов коллектива; приобщение членов коллектива к художественно-эстетическим ценностям будет носить этапный характер; возвышение духовных потребностей членов коллектива; моральная и материальная поддержка участников художественной самодеятельности со стороны администрации и спонсоров; развитие лидерского подхода к организации самодеятельности членов производственного коллектива. </w:t>
      </w:r>
    </w:p>
    <w:p w:rsidR="00094E47" w:rsidRPr="00264EC4" w:rsidRDefault="00094E47" w:rsidP="00094E47">
      <w:pPr>
        <w:spacing w:line="360" w:lineRule="auto"/>
        <w:ind w:firstLine="709"/>
        <w:jc w:val="both"/>
        <w:rPr>
          <w:noProof/>
          <w:color w:val="000000"/>
          <w:sz w:val="28"/>
        </w:rPr>
      </w:pPr>
      <w:r w:rsidRPr="00264EC4">
        <w:rPr>
          <w:noProof/>
          <w:color w:val="000000"/>
          <w:sz w:val="28"/>
        </w:rPr>
        <w:t>Приобщение членов производственного коллектива к художественно-эстетическим ценностям может успешно проводиться только на основе создания творческого коллектива, деятельность которого основывается на тщательно продуманной программе и расширении репертуара художественной самодеятельности, управленческом подходе и распространении своего влияния на коллектив сотрудников.</w:t>
      </w:r>
    </w:p>
    <w:p w:rsidR="00094E47" w:rsidRPr="00264EC4" w:rsidRDefault="00094E47" w:rsidP="00094E47">
      <w:pPr>
        <w:spacing w:line="360" w:lineRule="auto"/>
        <w:ind w:firstLine="709"/>
        <w:jc w:val="both"/>
        <w:rPr>
          <w:noProof/>
          <w:color w:val="000000"/>
          <w:sz w:val="28"/>
        </w:rPr>
      </w:pPr>
      <w:r w:rsidRPr="00264EC4">
        <w:rPr>
          <w:noProof/>
          <w:color w:val="000000"/>
          <w:sz w:val="28"/>
        </w:rPr>
        <w:t>Проведенная опытно-экспериментальная работа показала, что художественная самодеятельность как фактор приобщения членов коллектива к художественным ценностям позволяет возвысить их духовные потребности и запросы; развить коммуникативные связи; реализовать творческий потенциал; сплотить членов коллектива на основе приобщения к художественно-эстетическим ценностям, тем самым содействовать формированию коллектива единомышленников.</w:t>
      </w:r>
    </w:p>
    <w:p w:rsidR="00094E47" w:rsidRPr="00264EC4" w:rsidRDefault="00094E47" w:rsidP="00094E47">
      <w:pPr>
        <w:spacing w:line="360" w:lineRule="auto"/>
        <w:ind w:firstLine="709"/>
        <w:jc w:val="both"/>
        <w:rPr>
          <w:noProof/>
          <w:color w:val="000000"/>
          <w:sz w:val="28"/>
        </w:rPr>
      </w:pPr>
      <w:r w:rsidRPr="00264EC4">
        <w:rPr>
          <w:noProof/>
          <w:color w:val="000000"/>
          <w:sz w:val="28"/>
        </w:rPr>
        <w:t>Анализ результатов опытно-экспериментальной работы свидетельствует, что качественное и количественное расширение влияния художественной самодеятельности обеспечивает возвышение художественно-эстетических потребностей членов творческого коллектива.</w:t>
      </w:r>
    </w:p>
    <w:p w:rsidR="00094E47" w:rsidRPr="00264EC4" w:rsidRDefault="00094E47" w:rsidP="00094E47">
      <w:pPr>
        <w:spacing w:line="360" w:lineRule="auto"/>
        <w:ind w:firstLine="709"/>
        <w:jc w:val="both"/>
        <w:rPr>
          <w:noProof/>
          <w:color w:val="000000"/>
          <w:sz w:val="28"/>
        </w:rPr>
      </w:pPr>
    </w:p>
    <w:p w:rsidR="00094E47" w:rsidRPr="00264EC4" w:rsidRDefault="00A61CFF" w:rsidP="00094E47">
      <w:pPr>
        <w:spacing w:line="360" w:lineRule="auto"/>
        <w:ind w:firstLine="709"/>
        <w:jc w:val="both"/>
        <w:rPr>
          <w:noProof/>
          <w:color w:val="000000"/>
          <w:sz w:val="28"/>
        </w:rPr>
      </w:pPr>
      <w:r w:rsidRPr="00264EC4">
        <w:rPr>
          <w:noProof/>
          <w:color w:val="000000"/>
          <w:sz w:val="28"/>
        </w:rPr>
        <w:br w:type="page"/>
        <w:t>Заключение</w:t>
      </w:r>
    </w:p>
    <w:p w:rsidR="00A61CFF" w:rsidRPr="00264EC4" w:rsidRDefault="00A61CFF" w:rsidP="00094E47">
      <w:pPr>
        <w:spacing w:line="360" w:lineRule="auto"/>
        <w:ind w:firstLine="709"/>
        <w:jc w:val="both"/>
        <w:rPr>
          <w:noProof/>
          <w:color w:val="000000"/>
          <w:sz w:val="28"/>
        </w:rPr>
      </w:pPr>
    </w:p>
    <w:p w:rsidR="00094E47" w:rsidRPr="00264EC4" w:rsidRDefault="00094E47" w:rsidP="00094E47">
      <w:pPr>
        <w:spacing w:line="360" w:lineRule="auto"/>
        <w:ind w:firstLine="709"/>
        <w:jc w:val="both"/>
        <w:rPr>
          <w:noProof/>
          <w:color w:val="000000"/>
          <w:sz w:val="28"/>
        </w:rPr>
      </w:pPr>
      <w:r w:rsidRPr="00264EC4">
        <w:rPr>
          <w:noProof/>
          <w:color w:val="000000"/>
          <w:sz w:val="28"/>
        </w:rPr>
        <w:t>Приобщение членов производственного коллектива к художественно-эстетическим ценностям выступает важнейшей проблемой, решение которой обеспечивает повышение культуры производства, возвышение духовных потребностей личности, сплочение производственных коллективов, на основе объединения людей с помощью общечеловеческих ценностей.</w:t>
      </w:r>
    </w:p>
    <w:p w:rsidR="00094E47" w:rsidRPr="00264EC4" w:rsidRDefault="00094E47" w:rsidP="00094E47">
      <w:pPr>
        <w:spacing w:line="360" w:lineRule="auto"/>
        <w:ind w:firstLine="709"/>
        <w:jc w:val="both"/>
        <w:rPr>
          <w:noProof/>
          <w:color w:val="000000"/>
          <w:sz w:val="28"/>
        </w:rPr>
      </w:pPr>
      <w:r w:rsidRPr="00264EC4">
        <w:rPr>
          <w:noProof/>
          <w:color w:val="000000"/>
          <w:sz w:val="28"/>
        </w:rPr>
        <w:t>Основой такого приобщения членов является художественная самодеятельность, выступающая как фактор, функционирование которого обуславливается учетом интересов, потребностей и возможностей членов коллектива; приближением самодеятельности к месту профессиональной деятельности коллектива; этапным подходом.</w:t>
      </w:r>
    </w:p>
    <w:p w:rsidR="00094E47" w:rsidRPr="00264EC4" w:rsidRDefault="00094E47" w:rsidP="00094E47">
      <w:pPr>
        <w:pStyle w:val="a5"/>
        <w:spacing w:line="360" w:lineRule="auto"/>
        <w:ind w:firstLine="709"/>
        <w:jc w:val="both"/>
        <w:rPr>
          <w:noProof/>
          <w:color w:val="000000"/>
        </w:rPr>
      </w:pPr>
    </w:p>
    <w:p w:rsidR="00094E47" w:rsidRPr="00264EC4" w:rsidRDefault="00094E47" w:rsidP="00094E47">
      <w:pPr>
        <w:spacing w:line="360" w:lineRule="auto"/>
        <w:ind w:firstLine="709"/>
        <w:jc w:val="both"/>
        <w:rPr>
          <w:noProof/>
          <w:color w:val="000000"/>
          <w:sz w:val="28"/>
        </w:rPr>
      </w:pPr>
      <w:r w:rsidRPr="00264EC4">
        <w:rPr>
          <w:noProof/>
          <w:color w:val="000000"/>
          <w:sz w:val="28"/>
        </w:rPr>
        <w:br w:type="page"/>
      </w:r>
      <w:r w:rsidR="00A61CFF" w:rsidRPr="00264EC4">
        <w:rPr>
          <w:noProof/>
          <w:color w:val="000000"/>
          <w:sz w:val="28"/>
        </w:rPr>
        <w:t>Библиографический список</w:t>
      </w:r>
    </w:p>
    <w:p w:rsidR="00A61CFF" w:rsidRPr="00264EC4" w:rsidRDefault="00A61CFF" w:rsidP="00094E47">
      <w:pPr>
        <w:spacing w:line="360" w:lineRule="auto"/>
        <w:ind w:firstLine="709"/>
        <w:jc w:val="both"/>
        <w:rPr>
          <w:noProof/>
          <w:color w:val="000000"/>
          <w:sz w:val="28"/>
        </w:rPr>
      </w:pPr>
    </w:p>
    <w:p w:rsidR="00094E47" w:rsidRPr="00264EC4" w:rsidRDefault="00094E47" w:rsidP="00DD3E57">
      <w:pPr>
        <w:numPr>
          <w:ilvl w:val="0"/>
          <w:numId w:val="5"/>
        </w:numPr>
        <w:tabs>
          <w:tab w:val="left" w:pos="851"/>
        </w:tabs>
        <w:spacing w:line="360" w:lineRule="auto"/>
        <w:ind w:left="0" w:firstLine="0"/>
        <w:jc w:val="both"/>
        <w:rPr>
          <w:noProof/>
          <w:color w:val="000000"/>
          <w:sz w:val="28"/>
        </w:rPr>
      </w:pPr>
      <w:r w:rsidRPr="00264EC4">
        <w:rPr>
          <w:noProof/>
          <w:color w:val="000000"/>
          <w:sz w:val="28"/>
        </w:rPr>
        <w:t>Актуальные проблемы музыкальной педагогики: межвуз. сб. тр. / под. ред. А.Р. Арзамасова. – М., 1997. – Вып. XXXII. – 157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Ананьев Б.Г. О проблемах современного человекознания / Б.Г. Ананьев. – М.: Наука, 1977. – 380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Андреев В.И. Диалектика воспитания и самовоспитания творческой личности: основы педагогики творчества / В.И. Андреев. – Казань: Изд-во КГУ, 1988. – 236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Андреев В.И. Педагогика творческого саморазвития. Инновационный курс / В.И. Андреев. – Казань: Изд-во КГУ, 1996. – Кн. 1 – 568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Андреева Г.М. Социальная психология: учебник для высш. учеб. заведений / Г.М. Андреева. – М.: Аспект – Пресс, 2002. – 364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Аникеева Н.П. Психологический климат в коллективе / Н.П. Аникеева. – М.: Просвещение, 1989. – 224 с.</w:t>
      </w:r>
    </w:p>
    <w:p w:rsidR="00094E47" w:rsidRPr="00264EC4" w:rsidRDefault="00094E47" w:rsidP="00DD3E57">
      <w:pPr>
        <w:numPr>
          <w:ilvl w:val="0"/>
          <w:numId w:val="5"/>
        </w:numPr>
        <w:tabs>
          <w:tab w:val="left" w:pos="851"/>
        </w:tabs>
        <w:spacing w:line="360" w:lineRule="auto"/>
        <w:ind w:left="0" w:firstLine="0"/>
        <w:jc w:val="both"/>
        <w:rPr>
          <w:noProof/>
          <w:color w:val="000000"/>
          <w:sz w:val="28"/>
        </w:rPr>
      </w:pPr>
      <w:r w:rsidRPr="00264EC4">
        <w:rPr>
          <w:noProof/>
          <w:color w:val="000000"/>
          <w:sz w:val="28"/>
        </w:rPr>
        <w:t>Анисимов С.Ф. Духовные ценности: производство и потребление / С.Ф. Анисимов. – М.: Мысль, 1988. – 350 с.</w:t>
      </w:r>
    </w:p>
    <w:p w:rsidR="00094E47" w:rsidRPr="00264EC4" w:rsidRDefault="00094E47" w:rsidP="00DD3E57">
      <w:pPr>
        <w:numPr>
          <w:ilvl w:val="0"/>
          <w:numId w:val="5"/>
        </w:numPr>
        <w:tabs>
          <w:tab w:val="left" w:pos="851"/>
        </w:tabs>
        <w:spacing w:line="360" w:lineRule="auto"/>
        <w:ind w:left="0" w:firstLine="0"/>
        <w:jc w:val="both"/>
        <w:rPr>
          <w:noProof/>
          <w:color w:val="000000"/>
          <w:sz w:val="28"/>
        </w:rPr>
      </w:pPr>
      <w:r w:rsidRPr="00264EC4">
        <w:rPr>
          <w:noProof/>
          <w:color w:val="000000"/>
          <w:sz w:val="28"/>
        </w:rPr>
        <w:t>Ануфриева Е.А. Социальный статус и активность личности / Е.А. Ануфриева. – М.: МГУ, 1984. – 288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 xml:space="preserve">Асмолов А.Г. Личность как предмет психологического исследования / А.Г. Асмолов. – М.: Педагогика, 1984. – 105 с. </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Афанасьев В.Г. Мир живого: системность, эволюция и управление / В.Г. Афанасьев. – М.: Политиздат, 1986. – 333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Афанасьев В.Г. Человек в управлении обществом / В.Г. Афанасьев. – М.: Педагогика, 1977. – 382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Бабанский Ю.К. Педагогика / Ю.К. Бабанский. – М.: Просвещение, 1983. – 359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Бабанский Ю.К. Проблемы повышения эффективности педагогических исследований / Ю.К. Бабанский // Избранные педагогические труды. – М.: Педагогика, 1989. – С.436 – 546.</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Бабосов Е.М. Социология управления / Е.М. Бабосов. – Минск: Тетра Систем, 2000. – 288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Басин А.В. Психология художественного творчества / А.В. Басин. – М.: Знание, 1985. – 64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Бердяев Н.А. О человеке, его свободе и духовности / Н.А. Бердяев // Избранные труды / ред. – сост. Л.И. Новикова и И.Н. Сиземская. – М.: Флинта, 1999. – 312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Бердяев Н.А. Самопознание / Н.А. Бердяев. – М.: ЭКСМО – Пресс, 1997. – 624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Берзин Б.Ю. Первичный производственный коллектив в системе культурной деятельности советских рабочих: дис. … на соиск. уч. степ. канд. пед. наук / Б.Ю. Берзин. – ЛГИК., 1983. – 240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Берн Э. Игры, в которые играют люди. Люди, которые играют в игры / Э. Берн. – СПб: Слово, 1996. – 398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Богданов В.А., Семенов В.Е. Системный подход к изучению социально- психологических явлений в производственном коллективе / В.А. Богданов, В.Е. Семенов // Социально-психологические проблемы производственного коллектива. – М., 1983 – 157 c.</w:t>
      </w:r>
    </w:p>
    <w:p w:rsidR="00094E47" w:rsidRPr="00264EC4" w:rsidRDefault="00094E47" w:rsidP="00DD3E57">
      <w:pPr>
        <w:numPr>
          <w:ilvl w:val="0"/>
          <w:numId w:val="5"/>
        </w:numPr>
        <w:tabs>
          <w:tab w:val="left" w:pos="851"/>
        </w:tabs>
        <w:spacing w:line="360" w:lineRule="auto"/>
        <w:ind w:left="0" w:firstLine="0"/>
        <w:jc w:val="both"/>
        <w:rPr>
          <w:noProof/>
          <w:color w:val="000000"/>
          <w:sz w:val="28"/>
        </w:rPr>
      </w:pPr>
      <w:r w:rsidRPr="00264EC4">
        <w:rPr>
          <w:noProof/>
          <w:color w:val="000000"/>
          <w:sz w:val="28"/>
        </w:rPr>
        <w:t xml:space="preserve">Богданов М. Чей цеховый клуб лучше / М. Богданов // Культурно-просветительная работа. – М.: 1982. – № 3. – С. 6 – 9. </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Бодалев А.А. Психология личности / А.А. Бодалев. – М.: МГУ, 1988. – 188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Бойко В.В., Ковалев А.Г., Панферов В.Н. Социально-психологический климат и личность / В.В. Бойко, А.Г. Ковалев, В.Н. Панферов. – М.: Мысль, 1983. – 207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 xml:space="preserve">Большая российская энциклопедия. – СПб.: Норит, 1999. – 1456 с. </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 xml:space="preserve">Борытко Н.М. Педагогическая ситуация в структуре воспитательного процесса. </w:t>
      </w:r>
      <w:r w:rsidRPr="003C2494">
        <w:rPr>
          <w:noProof/>
          <w:color w:val="000000"/>
        </w:rPr>
        <w:t>www.wgopu.ru/pvu,ola/sobor/mapfzin/4/3.Doc</w:t>
      </w:r>
      <w:r w:rsidRPr="00264EC4">
        <w:rPr>
          <w:noProof/>
          <w:color w:val="000000"/>
        </w:rPr>
        <w:t xml:space="preserve">. </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Брылева Л.Г. Психолого-педагогические условия самореализации личности в клубном художественном коллективе: дис. … на соиск. уч. степ. канд. пед. Наук / Л.Г. Брылева. – Л.: ЛГИК, 1988. – 197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Буева Л.П. Культура, культурология и образование / Л.П. Буева // Вопр. философии. – 1994, – № 2. – С. 10 – 16.</w:t>
      </w:r>
    </w:p>
    <w:p w:rsidR="00094E47" w:rsidRPr="00264EC4" w:rsidRDefault="00094E47" w:rsidP="00DD3E57">
      <w:pPr>
        <w:numPr>
          <w:ilvl w:val="0"/>
          <w:numId w:val="5"/>
        </w:numPr>
        <w:tabs>
          <w:tab w:val="left" w:pos="851"/>
        </w:tabs>
        <w:spacing w:line="360" w:lineRule="auto"/>
        <w:ind w:left="0" w:firstLine="0"/>
        <w:jc w:val="both"/>
        <w:rPr>
          <w:noProof/>
          <w:color w:val="000000"/>
          <w:sz w:val="28"/>
        </w:rPr>
      </w:pPr>
      <w:r w:rsidRPr="00264EC4">
        <w:rPr>
          <w:noProof/>
          <w:color w:val="000000"/>
          <w:sz w:val="28"/>
        </w:rPr>
        <w:t>Бужинская Г.С., Триодин В.Е. Рабочий клуб и производственный коллектив. – В кн.: Теория и методика культурно-просветительной работы / Г.С. Бужинская, В.Е. Триодин. – Л., 1974. – С.85 – 104.</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Введение в культурологию: учеб. пособие для вузов /отв. ред. Е.В. Попов. – М.: ВЛАДОС, 1995. – 336 с.</w:t>
      </w:r>
    </w:p>
    <w:p w:rsidR="00094E47" w:rsidRPr="00264EC4" w:rsidRDefault="00094E47" w:rsidP="00DD3E57">
      <w:pPr>
        <w:numPr>
          <w:ilvl w:val="0"/>
          <w:numId w:val="5"/>
        </w:numPr>
        <w:tabs>
          <w:tab w:val="left" w:pos="851"/>
        </w:tabs>
        <w:spacing w:line="360" w:lineRule="auto"/>
        <w:ind w:left="0" w:firstLine="0"/>
        <w:jc w:val="both"/>
        <w:rPr>
          <w:noProof/>
          <w:color w:val="000000"/>
          <w:sz w:val="28"/>
        </w:rPr>
      </w:pPr>
      <w:r w:rsidRPr="00264EC4">
        <w:rPr>
          <w:noProof/>
          <w:color w:val="000000"/>
          <w:sz w:val="28"/>
        </w:rPr>
        <w:t>Велединский В.Г. Развитие самодеятельного художественного творчества в трудовом коллективе: автореф. дис. … канд. пед. наук / В.Г. Велединский. – Л.: ЛГИК, 1984. – 16 с.</w:t>
      </w:r>
    </w:p>
    <w:p w:rsidR="00094E47" w:rsidRPr="00264EC4" w:rsidRDefault="00094E47" w:rsidP="00DD3E57">
      <w:pPr>
        <w:numPr>
          <w:ilvl w:val="0"/>
          <w:numId w:val="5"/>
        </w:numPr>
        <w:tabs>
          <w:tab w:val="left" w:pos="851"/>
        </w:tabs>
        <w:spacing w:line="360" w:lineRule="auto"/>
        <w:ind w:left="0" w:firstLine="0"/>
        <w:jc w:val="both"/>
        <w:rPr>
          <w:noProof/>
          <w:color w:val="000000"/>
          <w:sz w:val="28"/>
        </w:rPr>
      </w:pPr>
      <w:r w:rsidRPr="00264EC4">
        <w:rPr>
          <w:noProof/>
          <w:color w:val="000000"/>
          <w:sz w:val="28"/>
        </w:rPr>
        <w:t>Велединский В.Г. Художественная самодеятельность на предприятии / В.Г. Велединский. – М.: Профиздат, 1984. – 128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Веселовский А.Н. Историческая поэтика / А.Н. Веселовский. – Л.: Худ. лит., 1940. – 647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Волков Г.Н. Этнопедагогика / Г.Н. Волков. – М.: Академия, 1999. – 168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Воловик В.А. Педагогические особенности формирования и развития клубного коллектива: дис. … на соиск. уч. степ. канд. пед. наук / В.А. Воловик. – Л.: ЛГИК, 1984. – 223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Вольфович В.А. Челябинск музыкальный / В.А. Вольфович. – Челябинск: Юж.-Урал. кн. изд-во, 1989. – 176 с.</w:t>
      </w:r>
    </w:p>
    <w:p w:rsidR="00094E47" w:rsidRPr="00264EC4" w:rsidRDefault="00094E47" w:rsidP="00DD3E57">
      <w:pPr>
        <w:numPr>
          <w:ilvl w:val="0"/>
          <w:numId w:val="5"/>
        </w:numPr>
        <w:tabs>
          <w:tab w:val="left" w:pos="851"/>
        </w:tabs>
        <w:spacing w:line="360" w:lineRule="auto"/>
        <w:ind w:left="0" w:firstLine="0"/>
        <w:jc w:val="both"/>
        <w:rPr>
          <w:noProof/>
          <w:color w:val="000000"/>
          <w:sz w:val="28"/>
        </w:rPr>
      </w:pPr>
      <w:r w:rsidRPr="00264EC4">
        <w:rPr>
          <w:noProof/>
          <w:color w:val="000000"/>
          <w:sz w:val="28"/>
        </w:rPr>
        <w:t>Воронцов Б.Н. Разумные потребности личности: сущность, критерии, пути формирования / Б.Н. Воронцов. – Воронеж: ВГУ, 1990. – 191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Воспитание увлечением: формирование и деятельность клубных объединений / сост. В.Е. Триодин. – М.: Профиздат, 1987. – 144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Выготский Л.С. Педагогическая психология / Л.С. Выготский // под ред. В.В. Давыдова. – М.: Педагогика, 1991. – 480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Выготский Л.С. Психология искусства / Л.С. Выготский // под ред. М.Г. Ярошевского. – М.: Педагогика, 1987. – 344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Выготский Л.С. Психология искусства / Л.С. Выготский. – М.: Педагогика, 1987. – 472 с.</w:t>
      </w:r>
    </w:p>
    <w:p w:rsidR="00094E47" w:rsidRPr="00264EC4" w:rsidRDefault="00094E47" w:rsidP="00DD3E57">
      <w:pPr>
        <w:numPr>
          <w:ilvl w:val="0"/>
          <w:numId w:val="5"/>
        </w:numPr>
        <w:tabs>
          <w:tab w:val="left" w:pos="851"/>
        </w:tabs>
        <w:spacing w:line="360" w:lineRule="auto"/>
        <w:ind w:left="0" w:firstLine="0"/>
        <w:jc w:val="both"/>
        <w:rPr>
          <w:noProof/>
          <w:color w:val="000000"/>
          <w:sz w:val="28"/>
        </w:rPr>
      </w:pPr>
      <w:r w:rsidRPr="00264EC4">
        <w:rPr>
          <w:noProof/>
          <w:color w:val="000000"/>
          <w:sz w:val="28"/>
        </w:rPr>
        <w:t>Галиуллина Г.С. Лидерство в XXI веке: взгляд из России / Г.С. Галиуллина. – Челябинск: Изд-во «Челяб. Дом печати», 2002. – 432 с.</w:t>
      </w:r>
    </w:p>
    <w:p w:rsidR="00094E47" w:rsidRPr="00264EC4" w:rsidRDefault="00094E47" w:rsidP="00DD3E57">
      <w:pPr>
        <w:numPr>
          <w:ilvl w:val="0"/>
          <w:numId w:val="5"/>
        </w:numPr>
        <w:tabs>
          <w:tab w:val="left" w:pos="851"/>
        </w:tabs>
        <w:spacing w:line="360" w:lineRule="auto"/>
        <w:ind w:left="0" w:firstLine="0"/>
        <w:jc w:val="both"/>
        <w:rPr>
          <w:noProof/>
          <w:color w:val="000000"/>
          <w:sz w:val="28"/>
        </w:rPr>
      </w:pPr>
      <w:r w:rsidRPr="00264EC4">
        <w:rPr>
          <w:noProof/>
          <w:color w:val="000000"/>
          <w:sz w:val="28"/>
        </w:rPr>
        <w:t>Галиуллина Г.С. Успех как стиль жизни: деловая элита Урала в лицах и цифрах / Г.С. Галиуллина. – Челябинск, 1998. – 198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Гамезо М.В., Домашенко И.А. Атлас по психологии: учеб. пособие для студ. пед. ин-тов / М.В. Гамезо, И.А. Домашенко. – М.: Просвещение, 1986. – 272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Гессен С.И. Основы педагогики / С.И. Гессен. – М.: Педагогика, 1995. – 573 с.</w:t>
      </w:r>
    </w:p>
    <w:p w:rsidR="00094E47" w:rsidRPr="00264EC4" w:rsidRDefault="00094E47" w:rsidP="00DD3E57">
      <w:pPr>
        <w:numPr>
          <w:ilvl w:val="0"/>
          <w:numId w:val="5"/>
        </w:numPr>
        <w:tabs>
          <w:tab w:val="left" w:pos="851"/>
        </w:tabs>
        <w:spacing w:line="360" w:lineRule="auto"/>
        <w:ind w:left="0" w:firstLine="0"/>
        <w:jc w:val="both"/>
        <w:rPr>
          <w:noProof/>
          <w:color w:val="000000"/>
          <w:sz w:val="28"/>
        </w:rPr>
      </w:pPr>
      <w:r w:rsidRPr="00264EC4">
        <w:rPr>
          <w:noProof/>
          <w:color w:val="000000"/>
          <w:sz w:val="28"/>
        </w:rPr>
        <w:t>Гитман М.М., Лейберов И.П. Актуальные проблемы развития самодеятельного творчества / М.М. Гитман, И.П. Лейберов. – В кн.: Проблемы развития самодеятельного творчества. – М.: Профиздат, 1979. – С.3 – 39.</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Голованов Г.Н. Типологический подход к воспитанию в самодеятельном коллективе: дис. … на соиск. уч. степ. канд. пед. наук / Г.Н. Голованов. – Л.: ЛГИК, 1988. – 217 с.</w:t>
      </w:r>
    </w:p>
    <w:p w:rsidR="00094E47" w:rsidRPr="00264EC4" w:rsidRDefault="00094E47" w:rsidP="00DD3E57">
      <w:pPr>
        <w:numPr>
          <w:ilvl w:val="0"/>
          <w:numId w:val="5"/>
        </w:numPr>
        <w:tabs>
          <w:tab w:val="left" w:pos="851"/>
        </w:tabs>
        <w:spacing w:line="360" w:lineRule="auto"/>
        <w:ind w:left="0" w:firstLine="0"/>
        <w:jc w:val="both"/>
        <w:rPr>
          <w:noProof/>
          <w:color w:val="000000"/>
          <w:sz w:val="28"/>
        </w:rPr>
      </w:pPr>
      <w:r w:rsidRPr="00264EC4">
        <w:rPr>
          <w:noProof/>
          <w:color w:val="000000"/>
          <w:sz w:val="28"/>
        </w:rPr>
        <w:t>Гордон Л.А. Почему нам некогда / Л.А. Гордон // Клуб и художественная самодеятельность. – 1981. – № 21. – С. 14 – 19.</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Гришина Н.В. Социально-психологические конфликты и совершенствование взаимоотношений в коллективе / Н.В. Гришина // Социально-психологические проблемы производственного коллектива. – М., 1983. – 198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Гришина Н.В. Я и другие: общение в трудовом коллективе / Н.В. Гришина. – Л.: Лениздат, 1993. – 157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Грушин Б.А. Массовое сознание: опыт определения и проблемы исследования (Над чем работают, о чем спорят философы) / Б.А. Грушин. – М.: Профиздат, 1987. – 368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Гулыга А.В. Эстетика в свете аксиологии. Пятьдесят лет на Волхонке / А.В. Гулыга; отв. ред. И.С. Андреева. – СПб.: Алетейя, 2000. – 447 с.</w:t>
      </w:r>
    </w:p>
    <w:p w:rsidR="00094E47" w:rsidRPr="00264EC4" w:rsidRDefault="00094E47" w:rsidP="00DD3E57">
      <w:pPr>
        <w:numPr>
          <w:ilvl w:val="0"/>
          <w:numId w:val="5"/>
        </w:numPr>
        <w:tabs>
          <w:tab w:val="left" w:pos="851"/>
        </w:tabs>
        <w:spacing w:line="360" w:lineRule="auto"/>
        <w:ind w:left="0" w:firstLine="0"/>
        <w:jc w:val="both"/>
        <w:rPr>
          <w:noProof/>
          <w:color w:val="000000"/>
          <w:sz w:val="28"/>
        </w:rPr>
      </w:pPr>
      <w:r w:rsidRPr="00264EC4">
        <w:rPr>
          <w:noProof/>
          <w:color w:val="000000"/>
          <w:sz w:val="28"/>
        </w:rPr>
        <w:t>Дадашев В.А. Фактор удовлетворенности участников в педагогическом руководстве художественным самодеятельным коллективом: дис. … на соиск. уч. степ. канд. пед. наук / В.А. Дадашев. – Л.: ЛГИК, 1981. – 152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Добрянская Е.М., Соколов Э.В. Свободное время и развитие личности / Е.М. Добрянская, Э.В. Соколов. – Л.: Знание, 1983. – 32 с.</w:t>
      </w:r>
    </w:p>
    <w:p w:rsidR="00094E47" w:rsidRPr="00264EC4" w:rsidRDefault="00094E47" w:rsidP="00DD3E57">
      <w:pPr>
        <w:numPr>
          <w:ilvl w:val="0"/>
          <w:numId w:val="5"/>
        </w:numPr>
        <w:tabs>
          <w:tab w:val="left" w:pos="851"/>
        </w:tabs>
        <w:spacing w:line="360" w:lineRule="auto"/>
        <w:ind w:left="0" w:firstLine="0"/>
        <w:jc w:val="both"/>
        <w:rPr>
          <w:noProof/>
          <w:color w:val="000000"/>
          <w:sz w:val="28"/>
        </w:rPr>
      </w:pPr>
      <w:r w:rsidRPr="00264EC4">
        <w:rPr>
          <w:noProof/>
          <w:color w:val="000000"/>
          <w:sz w:val="28"/>
        </w:rPr>
        <w:t>Донцов А.П. Психологическое единство коллектива / А.П. Донцов. – М.: Знание, 1982. – 63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Донцов А.П. Психология коллектива. Методологические проблемы исследования / А.П. Донцов. – М.: МГУ, 1984. – 208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Дуранов М.Е. и др. Педагогика воспитания и развития личности учащегося / М.Е. Дуранов и др. – Магнитогорск: МаГУ, 2001. – 362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Дуранов М.Е., Гостев А.Г. Исследовательский подход к профессионально-педагогической деятельности: учеб. пособие / М.Е. Дуранов, А.Г. Гостев. – Челябинск: ЧелГУ, 1996. – 72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Дуранов М.Е., Орлов В.Б. Личность обучающегося и ее развитие: учеб. пособие / М.Е. Дуранов, В.Б. Орлов / Челяб. гос. пед. ун-т; Урайский муниципал. полипрофилированный колледж. – Челябинск; Урай, 1997. – 154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Дуранов М.Е. Профессионально-педагогическая деятельность и исследовательский подход к ней / М.Е. Дуранов. – Челябинск: ЧГАКИ, 2002. – 276 с.</w:t>
      </w:r>
    </w:p>
    <w:p w:rsidR="00094E47" w:rsidRPr="00264EC4" w:rsidRDefault="00094E47" w:rsidP="00DD3E57">
      <w:pPr>
        <w:numPr>
          <w:ilvl w:val="0"/>
          <w:numId w:val="5"/>
        </w:numPr>
        <w:tabs>
          <w:tab w:val="left" w:pos="851"/>
        </w:tabs>
        <w:spacing w:line="360" w:lineRule="auto"/>
        <w:ind w:left="0" w:firstLine="0"/>
        <w:jc w:val="both"/>
        <w:rPr>
          <w:noProof/>
          <w:color w:val="000000"/>
          <w:sz w:val="28"/>
        </w:rPr>
      </w:pPr>
      <w:r w:rsidRPr="00264EC4">
        <w:rPr>
          <w:noProof/>
          <w:color w:val="000000"/>
          <w:sz w:val="28"/>
        </w:rPr>
        <w:t>Душков Б.А. Индустриально-педагогическая психология / Б.А. Душков. – М.: Педагогика, 1981. – 208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Ерасов Б.С. Социальная культурология / Б.С. Ерасов. – М.: Аспект – Пресс, 1997. – 591 с.</w:t>
      </w:r>
    </w:p>
    <w:p w:rsidR="00094E47" w:rsidRPr="00264EC4" w:rsidRDefault="00094E47" w:rsidP="00DD3E57">
      <w:pPr>
        <w:numPr>
          <w:ilvl w:val="0"/>
          <w:numId w:val="5"/>
        </w:numPr>
        <w:tabs>
          <w:tab w:val="left" w:pos="851"/>
        </w:tabs>
        <w:spacing w:line="360" w:lineRule="auto"/>
        <w:ind w:left="0" w:firstLine="0"/>
        <w:jc w:val="both"/>
        <w:rPr>
          <w:noProof/>
          <w:color w:val="000000"/>
          <w:sz w:val="28"/>
        </w:rPr>
      </w:pPr>
      <w:r w:rsidRPr="00264EC4">
        <w:rPr>
          <w:noProof/>
          <w:color w:val="000000"/>
          <w:sz w:val="28"/>
        </w:rPr>
        <w:t>Ершов А.А. Взгляд психолога на активность человека / А.А. Ершов. – М.: Луч, 1991. – 352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Жеребова Н.С. Лидерство в малых группах как объект социально-психологического исследования / Н.С. Жеребова // Руководство и лидерство: сб. науч. тр. / под ред. Б.Д. Парыгина. – Л.: ЛГУ, 1978. – С. 54 – 58.</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 xml:space="preserve">Загвязинский В.И. Творческое ядро педагогического исследования / В.И. Загвязинский // Понятийный аппарат педагогики и образования. – Екатеринбург, 1996. – Вып.2. – С. 95 – 104. </w:t>
      </w:r>
    </w:p>
    <w:p w:rsidR="00094E47" w:rsidRPr="00264EC4" w:rsidRDefault="00094E47" w:rsidP="00DD3E57">
      <w:pPr>
        <w:numPr>
          <w:ilvl w:val="0"/>
          <w:numId w:val="5"/>
        </w:numPr>
        <w:tabs>
          <w:tab w:val="left" w:pos="851"/>
        </w:tabs>
        <w:spacing w:line="360" w:lineRule="auto"/>
        <w:ind w:left="0" w:firstLine="0"/>
        <w:jc w:val="both"/>
        <w:rPr>
          <w:noProof/>
          <w:color w:val="000000"/>
          <w:sz w:val="28"/>
        </w:rPr>
      </w:pPr>
      <w:r w:rsidRPr="00264EC4">
        <w:rPr>
          <w:noProof/>
          <w:color w:val="000000"/>
          <w:sz w:val="28"/>
        </w:rPr>
        <w:t>Загвязинский В.И., Атаханов Р. Методология и методы психолого-педагогического исследования: учеб. пособие для студ. высш. учеб. заведений / В.И. Загвязинский, Р. Атаханов. – М.: Издат. центр «Академия», 2001. – 208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Залесский Г.Е. Психология мировоззрения и убеждений личности / Г.Е. Залесский. – М.: МГУ, 1994. – 144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Здравосмыслов А.Г. Потребности. Интересы. Ценности / А.Г. Здравосмыслов. – М.: Политиздат, 1986. – 223 с.</w:t>
      </w:r>
    </w:p>
    <w:p w:rsidR="00094E47" w:rsidRPr="00264EC4" w:rsidRDefault="00094E47" w:rsidP="00DD3E57">
      <w:pPr>
        <w:numPr>
          <w:ilvl w:val="0"/>
          <w:numId w:val="5"/>
        </w:numPr>
        <w:tabs>
          <w:tab w:val="left" w:pos="851"/>
        </w:tabs>
        <w:spacing w:line="360" w:lineRule="auto"/>
        <w:ind w:left="0" w:firstLine="0"/>
        <w:jc w:val="both"/>
        <w:rPr>
          <w:noProof/>
          <w:color w:val="000000"/>
          <w:sz w:val="28"/>
        </w:rPr>
      </w:pPr>
      <w:r w:rsidRPr="00264EC4">
        <w:rPr>
          <w:noProof/>
          <w:color w:val="000000"/>
          <w:sz w:val="28"/>
        </w:rPr>
        <w:t>Злобин Н.С. Деятельность – труд – культура // Деятельность: теории, методологии, проблемы / Н.С. Злобин; сост. И.Т. Касавин. – М.: Политиздат, 1990. – С.111 – 128.</w:t>
      </w:r>
    </w:p>
    <w:p w:rsidR="00094E47" w:rsidRPr="00264EC4" w:rsidRDefault="00094E47" w:rsidP="00DD3E57">
      <w:pPr>
        <w:numPr>
          <w:ilvl w:val="0"/>
          <w:numId w:val="5"/>
        </w:numPr>
        <w:tabs>
          <w:tab w:val="left" w:pos="851"/>
        </w:tabs>
        <w:spacing w:line="360" w:lineRule="auto"/>
        <w:ind w:left="0" w:firstLine="0"/>
        <w:jc w:val="both"/>
        <w:rPr>
          <w:noProof/>
          <w:color w:val="000000"/>
          <w:sz w:val="28"/>
        </w:rPr>
      </w:pPr>
      <w:r w:rsidRPr="00264EC4">
        <w:rPr>
          <w:noProof/>
          <w:color w:val="000000"/>
          <w:sz w:val="28"/>
        </w:rPr>
        <w:t xml:space="preserve">Иванов В.Д. Самодеятельность, самостоятельность, самоуправление / В.Д. Иванов. – М.: Педагогика, 1991. – 110 c. </w:t>
      </w:r>
    </w:p>
    <w:p w:rsidR="00094E47" w:rsidRPr="00264EC4" w:rsidRDefault="00094E47" w:rsidP="00DD3E57">
      <w:pPr>
        <w:numPr>
          <w:ilvl w:val="0"/>
          <w:numId w:val="5"/>
        </w:numPr>
        <w:tabs>
          <w:tab w:val="left" w:pos="851"/>
        </w:tabs>
        <w:spacing w:line="360" w:lineRule="auto"/>
        <w:ind w:left="0" w:firstLine="0"/>
        <w:jc w:val="both"/>
        <w:rPr>
          <w:noProof/>
          <w:color w:val="000000"/>
          <w:sz w:val="28"/>
        </w:rPr>
      </w:pPr>
      <w:r w:rsidRPr="00264EC4">
        <w:rPr>
          <w:noProof/>
          <w:color w:val="000000"/>
          <w:sz w:val="28"/>
        </w:rPr>
        <w:t xml:space="preserve">Игнатьев И.А. Педагогические условия организации культурного пространства современного производственного коллектива / И.А. Игнатьев // Культура – искусство – образование: новые поиски и результаты в теории и практике: материалы 25-й науч-практ. конф. профессорско-преподавательского состава академии / И.А. Игнатьев. – Челябинск: ЧГАКИ, 2004. – С. 98 – 101. </w:t>
      </w:r>
    </w:p>
    <w:p w:rsidR="00094E47" w:rsidRPr="00264EC4" w:rsidRDefault="00094E47" w:rsidP="00DD3E57">
      <w:pPr>
        <w:numPr>
          <w:ilvl w:val="0"/>
          <w:numId w:val="5"/>
        </w:numPr>
        <w:tabs>
          <w:tab w:val="left" w:pos="851"/>
        </w:tabs>
        <w:spacing w:line="360" w:lineRule="auto"/>
        <w:ind w:left="0" w:firstLine="0"/>
        <w:jc w:val="both"/>
        <w:rPr>
          <w:noProof/>
          <w:color w:val="000000"/>
          <w:sz w:val="28"/>
        </w:rPr>
      </w:pPr>
      <w:r w:rsidRPr="00264EC4">
        <w:rPr>
          <w:noProof/>
          <w:color w:val="000000"/>
          <w:sz w:val="28"/>
        </w:rPr>
        <w:t>Игнатьев И.А. Модельно-прогностический принцип развития художественной самодеятельности в условиях производственного коллектива / И.А. Игнатьев // материалы 26-й науч-практ. конф. – Челябинск: ЧГАКИ, 2005. – С. 65 – 68.</w:t>
      </w:r>
    </w:p>
    <w:p w:rsidR="00094E47" w:rsidRPr="00264EC4" w:rsidRDefault="00094E47" w:rsidP="00DD3E57">
      <w:pPr>
        <w:numPr>
          <w:ilvl w:val="0"/>
          <w:numId w:val="5"/>
        </w:numPr>
        <w:tabs>
          <w:tab w:val="left" w:pos="851"/>
        </w:tabs>
        <w:spacing w:line="360" w:lineRule="auto"/>
        <w:ind w:left="0" w:firstLine="0"/>
        <w:jc w:val="both"/>
        <w:rPr>
          <w:noProof/>
          <w:color w:val="000000"/>
          <w:sz w:val="28"/>
        </w:rPr>
      </w:pPr>
      <w:r w:rsidRPr="00264EC4">
        <w:rPr>
          <w:noProof/>
          <w:color w:val="000000"/>
          <w:sz w:val="28"/>
        </w:rPr>
        <w:t xml:space="preserve">Игнатьев И.А. Художественные ценности как педагогическая проблема / И.А. Игнатьев // Вопросы современного музыкознания: сб. науч. тр. – Челябинск: ЧГАКИ, 2005. – Вып. 2. – С. 164 – 172. </w:t>
      </w:r>
    </w:p>
    <w:p w:rsidR="00094E47" w:rsidRPr="00264EC4" w:rsidRDefault="00094E47" w:rsidP="00DD3E57">
      <w:pPr>
        <w:numPr>
          <w:ilvl w:val="0"/>
          <w:numId w:val="5"/>
        </w:numPr>
        <w:tabs>
          <w:tab w:val="left" w:pos="851"/>
        </w:tabs>
        <w:spacing w:line="360" w:lineRule="auto"/>
        <w:ind w:left="0" w:firstLine="0"/>
        <w:jc w:val="both"/>
        <w:rPr>
          <w:noProof/>
          <w:color w:val="000000"/>
          <w:sz w:val="28"/>
        </w:rPr>
      </w:pPr>
      <w:r w:rsidRPr="00264EC4">
        <w:rPr>
          <w:noProof/>
          <w:color w:val="000000"/>
          <w:sz w:val="28"/>
        </w:rPr>
        <w:t xml:space="preserve">Игнатьев И.А. Некоторые аспекты художественно-эстетического потенциала современного производственного коллектива / И.А. Игнатьев // Вестн. ин-та пед. исслед. – Челябинск: ЧГАКИ, 2005 – Вып.17 (№ 2). – С. 15 – 22. </w:t>
      </w:r>
    </w:p>
    <w:p w:rsidR="00094E47" w:rsidRPr="00264EC4" w:rsidRDefault="00094E47" w:rsidP="00DD3E57">
      <w:pPr>
        <w:numPr>
          <w:ilvl w:val="0"/>
          <w:numId w:val="5"/>
        </w:numPr>
        <w:tabs>
          <w:tab w:val="left" w:pos="851"/>
        </w:tabs>
        <w:spacing w:line="360" w:lineRule="auto"/>
        <w:ind w:left="0" w:firstLine="0"/>
        <w:jc w:val="both"/>
        <w:rPr>
          <w:noProof/>
          <w:color w:val="000000"/>
          <w:sz w:val="28"/>
        </w:rPr>
      </w:pPr>
      <w:r w:rsidRPr="00264EC4">
        <w:rPr>
          <w:noProof/>
          <w:color w:val="000000"/>
          <w:sz w:val="28"/>
        </w:rPr>
        <w:t xml:space="preserve">Игнатьев И.А. Организация опытно-экспериментальной работы по созданию хора русской песни в условиях производственного коллектива / И.А. Игнатьев // Вестн. ин-та. пед. исслед. – Челябинск: ЧГАКИ, 2005. – Вып.17 (№ 2). – С. 22 – 32. </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Иконникова С.Н. Диалог о культуре / С.Н. Иконникова. – Л.: Лениздат, 1987. – 205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Искусство и рынок. Проблемы теории и практики / отв. ред. В.С. Жидков, А.Я. Рубинштейн. – М., 1996. – 221 с.</w:t>
      </w:r>
    </w:p>
    <w:p w:rsidR="00094E47" w:rsidRPr="00264EC4" w:rsidRDefault="00094E47" w:rsidP="00DD3E57">
      <w:pPr>
        <w:numPr>
          <w:ilvl w:val="0"/>
          <w:numId w:val="5"/>
        </w:numPr>
        <w:tabs>
          <w:tab w:val="left" w:pos="851"/>
        </w:tabs>
        <w:spacing w:line="360" w:lineRule="auto"/>
        <w:ind w:left="0" w:firstLine="0"/>
        <w:jc w:val="both"/>
        <w:rPr>
          <w:noProof/>
          <w:color w:val="000000"/>
          <w:sz w:val="28"/>
        </w:rPr>
      </w:pPr>
      <w:r w:rsidRPr="00264EC4">
        <w:rPr>
          <w:noProof/>
          <w:color w:val="000000"/>
          <w:sz w:val="28"/>
        </w:rPr>
        <w:t>Кабаченко Т.С. Психология управления / Т.С. Кабаченко. – М.: Роспедагенство, 1997. – 324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Каган М.С. К вопросу о понимании культуры / М.С. Каган // Филос. науки.– 1989. – №5. – С. 80.</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Каган М.С. Мир общения: проблемы межсубъектных отношений / М.С. Каган. – М.: Политиздат, 1988. – 319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Каган М.С. Философская теория ценностей / М.С. Каган. – СПб.: Петрополис, 1997. – 205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Каган М.С. Эстетическое и художественное воспитание в социалистическом обществе / М.С. Каган. – Л.: Знание, 1984. – С. 30;20.</w:t>
      </w:r>
    </w:p>
    <w:p w:rsidR="00094E47" w:rsidRPr="00264EC4" w:rsidRDefault="00094E47" w:rsidP="00DD3E57">
      <w:pPr>
        <w:numPr>
          <w:ilvl w:val="0"/>
          <w:numId w:val="5"/>
        </w:numPr>
        <w:tabs>
          <w:tab w:val="left" w:pos="851"/>
        </w:tabs>
        <w:spacing w:line="360" w:lineRule="auto"/>
        <w:ind w:left="0" w:firstLine="0"/>
        <w:jc w:val="both"/>
        <w:rPr>
          <w:noProof/>
          <w:color w:val="000000"/>
          <w:sz w:val="28"/>
        </w:rPr>
      </w:pPr>
      <w:r w:rsidRPr="00264EC4">
        <w:rPr>
          <w:noProof/>
          <w:color w:val="000000"/>
          <w:sz w:val="28"/>
        </w:rPr>
        <w:t>Каграмонов В.А., Жарков А.Д. Рабочий клуб – трудовому коллективу / В.А. Каграмонов, А.Д. Жарков. – М.: Профиздат, 1977. – 56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Калугина Н. Методика работы с русским народным хором / Н. Калугина. – М.: Музыка, 1977. – 256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Капранов В.А. Нравственный смысл жизни и деятельности человека / В.А. Капранов. – Л.: ЛГУ, 1975. – 217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Караковский В.А. Стать человеком: общественные ценности – основа целостного учебно-воспитательного процесса / В.А. Караковский. – М., 1993. – 122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Каргаполов Е.П. Введение в русскую культурологию: учеб. пособ. для преподавателей вузов, ссузов, аспирантов / Е.П. Каргаполов. – Ханты-Мансийск: ГУИПП «Полиграфист», 2002. – 325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Каргин А.С. Самодеятельное художественное творчество. История. Теория. Практика: учеб. пособ. для вузов / А.С. Каргин. – М.: Высш. шк., 1988. – 272 с.</w:t>
      </w:r>
    </w:p>
    <w:p w:rsidR="00094E47" w:rsidRPr="00264EC4" w:rsidRDefault="00094E47" w:rsidP="00DD3E57">
      <w:pPr>
        <w:numPr>
          <w:ilvl w:val="0"/>
          <w:numId w:val="5"/>
        </w:numPr>
        <w:tabs>
          <w:tab w:val="left" w:pos="851"/>
        </w:tabs>
        <w:spacing w:line="360" w:lineRule="auto"/>
        <w:ind w:left="0" w:firstLine="0"/>
        <w:jc w:val="both"/>
        <w:rPr>
          <w:noProof/>
          <w:color w:val="000000"/>
          <w:sz w:val="28"/>
        </w:rPr>
      </w:pPr>
      <w:r w:rsidRPr="00264EC4">
        <w:rPr>
          <w:noProof/>
          <w:color w:val="000000"/>
          <w:sz w:val="28"/>
        </w:rPr>
        <w:t>Кашликов Г.И. Цеховая художественная самодеятельность / Г.И. Кашликов. – М.: Профиздат, 1978. – 64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Кипрушева Н.В. Учет особенностей мотивации досуговой деятельности в процессе руководства становлением клубного объединения как коллектива / Н.В. Кипрушева // Педагогическое руководство деятельностью клубного объединения. – Л.: ВПШК, 1987. – С. 10 – 12.</w:t>
      </w:r>
    </w:p>
    <w:p w:rsidR="00094E47" w:rsidRPr="00264EC4" w:rsidRDefault="00094E47" w:rsidP="00DD3E57">
      <w:pPr>
        <w:pStyle w:val="31"/>
        <w:numPr>
          <w:ilvl w:val="0"/>
          <w:numId w:val="5"/>
        </w:numPr>
        <w:tabs>
          <w:tab w:val="left" w:pos="851"/>
        </w:tabs>
        <w:spacing w:line="360" w:lineRule="auto"/>
        <w:ind w:left="0" w:firstLine="0"/>
        <w:jc w:val="both"/>
        <w:rPr>
          <w:noProof/>
          <w:color w:val="000000"/>
        </w:rPr>
      </w:pPr>
      <w:r w:rsidRPr="00264EC4">
        <w:rPr>
          <w:noProof/>
          <w:color w:val="000000"/>
        </w:rPr>
        <w:t>Киселева Т.Г., Красильщиков Ю.Д. Основы социально-культурной деятельности / Т.Г. Киселева, Ю.Д. Красильщиков. – М.: Изд-во МГУК, 1995. – 136 с.</w:t>
      </w:r>
    </w:p>
    <w:p w:rsidR="00094E47" w:rsidRPr="00264EC4" w:rsidRDefault="00094E47" w:rsidP="00DD3E57">
      <w:pPr>
        <w:numPr>
          <w:ilvl w:val="0"/>
          <w:numId w:val="5"/>
        </w:numPr>
        <w:tabs>
          <w:tab w:val="left" w:pos="851"/>
        </w:tabs>
        <w:spacing w:line="360" w:lineRule="auto"/>
        <w:ind w:left="0" w:firstLine="0"/>
        <w:jc w:val="both"/>
        <w:rPr>
          <w:noProof/>
          <w:color w:val="000000"/>
          <w:sz w:val="28"/>
        </w:rPr>
      </w:pPr>
      <w:r w:rsidRPr="00264EC4">
        <w:rPr>
          <w:noProof/>
          <w:color w:val="000000"/>
          <w:sz w:val="28"/>
        </w:rPr>
        <w:t>Климов Е.А. Как выбрать профессию / Е.А. Климов. – М.: Просвещение, 1984. – 160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Ковалев А.Г. Коллектив и социально-психологические проблемы руководства / А.Г. Ковалев. – М.: Полит. лит., 1975. – С.28 – 29.</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Ковалев В.И. Мотивы поведения и деятельность / В.И. Ковалев. – М.: Наука, 1988. – 192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Коган Л.Н. Человек и его судьба / Л.Н. Коган. – М.: Мысль, 1988. – 233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Коган Л.Н. Искусство и зритель / Л.Н. Коган // В кн.: Художественное восприятие. – М., 1975. – С. 36 – 52.</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Коллектив и личность / ред. кол. Е.Б. Шорохова, К.К. Платонова, и др. – М.: Наука, 1975. – 263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Коллектив. Личность. Общение: слов. социально-психологических понятий / под ред. Е.С. Кузьмина и В.Е. Семенова. – Л.: Лениздат, 1987. – 144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Комаров Л.С., Боярчиков В.Г. Летопись Челябинского тракторного. 1945-1980 / Л.С. Комаров, В.Г. Боярчиков. – М.: Профиздат, 1982. – 392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 xml:space="preserve">Кон И.С. В поисках себя. Личность и самопознание / И.С. Кон. – М.: Наука, 1984. – 225 с. </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Кон И.С. Социологическая психология / И.С. Кон. – Москва – Воронеж: МОДЭК, 1999. – 560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Конецкая В.П. Социология коммуникации / В.П. Конецкая. – М.: МГУ, 1997. – 304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Конституция (Основной Закон) Союза Советских Социалистических Республик. – М.: Политиздат, 1977. – 137 с.</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 xml:space="preserve">Костина Е.П. Рынок творческого труда / Е.П. Костина // Рынок и искусство. – М., 1996. – С. 29 – 43. </w:t>
      </w:r>
    </w:p>
    <w:p w:rsidR="00094E47" w:rsidRPr="00264EC4" w:rsidRDefault="00094E47" w:rsidP="00DD3E57">
      <w:pPr>
        <w:pStyle w:val="a5"/>
        <w:numPr>
          <w:ilvl w:val="0"/>
          <w:numId w:val="5"/>
        </w:numPr>
        <w:tabs>
          <w:tab w:val="left" w:pos="851"/>
        </w:tabs>
        <w:spacing w:line="360" w:lineRule="auto"/>
        <w:ind w:left="0" w:firstLine="0"/>
        <w:jc w:val="both"/>
        <w:rPr>
          <w:noProof/>
          <w:color w:val="000000"/>
        </w:rPr>
      </w:pPr>
      <w:r w:rsidRPr="00264EC4">
        <w:rPr>
          <w:noProof/>
          <w:color w:val="000000"/>
        </w:rPr>
        <w:t>Красносельский А.А. Традиции самодеятельного художественного коллектива как средство воспитания его участников: дис. … на соиск. уч. степ. канд. пед. наук / А.А. Красносельский. – Л.: ЛГИК, 1986. – 216 с.</w:t>
      </w:r>
    </w:p>
    <w:p w:rsidR="00094E47" w:rsidRPr="00264EC4" w:rsidRDefault="00094E47" w:rsidP="00DD3E57">
      <w:pPr>
        <w:pStyle w:val="a5"/>
        <w:numPr>
          <w:ilvl w:val="0"/>
          <w:numId w:val="5"/>
        </w:numPr>
        <w:tabs>
          <w:tab w:val="left" w:pos="567"/>
          <w:tab w:val="left" w:pos="851"/>
        </w:tabs>
        <w:spacing w:line="360" w:lineRule="auto"/>
        <w:ind w:left="0" w:firstLine="0"/>
        <w:jc w:val="both"/>
        <w:rPr>
          <w:noProof/>
          <w:color w:val="000000"/>
        </w:rPr>
      </w:pPr>
      <w:r w:rsidRPr="00264EC4">
        <w:rPr>
          <w:noProof/>
          <w:color w:val="000000"/>
        </w:rPr>
        <w:t>Красносельский А.А. Формирование традиций творческой деятельности в самодеятельных коллективах / А.А. Красносельский // Совершенствование самодеятельного художественного творчества в социалистическом обществе: сб. науч. тр. – Л., 1987. – С.70 – 77.</w:t>
      </w:r>
    </w:p>
    <w:p w:rsidR="00094E47" w:rsidRPr="00264EC4" w:rsidRDefault="00094E47" w:rsidP="00DD3E57">
      <w:pPr>
        <w:pStyle w:val="a5"/>
        <w:numPr>
          <w:ilvl w:val="0"/>
          <w:numId w:val="5"/>
        </w:numPr>
        <w:tabs>
          <w:tab w:val="left" w:pos="567"/>
          <w:tab w:val="left" w:pos="851"/>
        </w:tabs>
        <w:spacing w:line="360" w:lineRule="auto"/>
        <w:ind w:left="0" w:firstLine="0"/>
        <w:jc w:val="both"/>
        <w:rPr>
          <w:noProof/>
          <w:color w:val="000000"/>
        </w:rPr>
      </w:pPr>
      <w:r w:rsidRPr="00264EC4">
        <w:rPr>
          <w:noProof/>
          <w:color w:val="000000"/>
        </w:rPr>
        <w:t>Краткий педагогический словарь пропагандиста / под общ. ред. М.И. Кондакова, А.С. Вишнякова; сост. М.Н. Колмакова, В.С. Суров. – 2-е изд. – М.: Политиздат, 1988. – 367 с.</w:t>
      </w:r>
    </w:p>
    <w:p w:rsidR="00094E47" w:rsidRPr="00264EC4" w:rsidRDefault="00094E47" w:rsidP="00DD3E57">
      <w:pPr>
        <w:pStyle w:val="a5"/>
        <w:numPr>
          <w:ilvl w:val="0"/>
          <w:numId w:val="5"/>
        </w:numPr>
        <w:tabs>
          <w:tab w:val="left" w:pos="567"/>
          <w:tab w:val="left" w:pos="851"/>
        </w:tabs>
        <w:spacing w:line="360" w:lineRule="auto"/>
        <w:ind w:left="0" w:firstLine="0"/>
        <w:jc w:val="both"/>
        <w:rPr>
          <w:noProof/>
          <w:color w:val="000000"/>
        </w:rPr>
      </w:pPr>
      <w:r w:rsidRPr="00264EC4">
        <w:rPr>
          <w:noProof/>
          <w:color w:val="000000"/>
        </w:rPr>
        <w:t>Краткий философский словарь / Г.Г. Кириленко, Е.В. Шевцов – М.: Филол. о-во «Слово»: АСТ, 2002. – 480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Кричевский Р.Л. Мотивационный потенциал руководителя как фактор мотивации групповой деятельности и удовлетворенности подчиненных групповым членством / Р.Л. Кричевский // Новые исследования в психологии. – 1984. – №1.</w:t>
      </w:r>
    </w:p>
    <w:p w:rsidR="00094E47" w:rsidRPr="00264EC4" w:rsidRDefault="00094E47" w:rsidP="00DD3E57">
      <w:pPr>
        <w:numPr>
          <w:ilvl w:val="0"/>
          <w:numId w:val="5"/>
        </w:numPr>
        <w:tabs>
          <w:tab w:val="left" w:pos="851"/>
          <w:tab w:val="num" w:pos="1800"/>
        </w:tabs>
        <w:spacing w:line="360" w:lineRule="auto"/>
        <w:ind w:left="0" w:firstLine="0"/>
        <w:jc w:val="both"/>
        <w:rPr>
          <w:noProof/>
          <w:color w:val="000000"/>
          <w:sz w:val="28"/>
        </w:rPr>
      </w:pPr>
      <w:r w:rsidRPr="00264EC4">
        <w:rPr>
          <w:noProof/>
          <w:color w:val="000000"/>
          <w:sz w:val="28"/>
        </w:rPr>
        <w:t>Кричевский Р.Л., Дубовская Е.М. Психология малой группы: теоретический и прикладной аспекты / Р.Л. Кричевский, Е.М Дубовская. – М.: Изд-во МГУ, 1991. – 207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Крысько В.Г. Социальная психология: слов.-справ. / В.Г. Крысько. – Минск: Харвест, 2001. – 688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Крысько В.Г. Социальная психология: схемы и комментарии / В.Г. Крысько. – М.: Изд-во ВЛАДОС-ПРЕСС, 2001. – 208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Кустов Л.М. Организация экспериментальной педагогической деятельности в учреждениях начального профессионального образования: учеб. пособие / Л.М. Кустов / Гл. упр. проф.-техн. образования / Адм. Челяб. обл.; ин-т развития проф. образования МО РФ (Челяб. Филиал). – Челябинск, 1995. – 94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Кустов Ю.П., Чабанный В.Ф. Управление самодеятельным хоровым коллективом. Психолого-педагогические аспекты: учеб. пособие / Ю.П. Кустов, В.Ф. Чабанный. – Л.: ЛГИК, 1984. – 80 с.</w:t>
      </w:r>
    </w:p>
    <w:p w:rsidR="00094E47" w:rsidRPr="00264EC4" w:rsidRDefault="00094E47" w:rsidP="00DD3E57">
      <w:pPr>
        <w:numPr>
          <w:ilvl w:val="0"/>
          <w:numId w:val="5"/>
        </w:numPr>
        <w:tabs>
          <w:tab w:val="left" w:pos="851"/>
          <w:tab w:val="num" w:pos="1800"/>
        </w:tabs>
        <w:spacing w:line="360" w:lineRule="auto"/>
        <w:ind w:left="0" w:firstLine="0"/>
        <w:jc w:val="both"/>
        <w:rPr>
          <w:noProof/>
          <w:color w:val="000000"/>
          <w:sz w:val="28"/>
        </w:rPr>
      </w:pPr>
      <w:r w:rsidRPr="00264EC4">
        <w:rPr>
          <w:noProof/>
          <w:color w:val="000000"/>
          <w:sz w:val="28"/>
        </w:rPr>
        <w:t>Легонький Г.И. Цель и способы воспитания / Г.И. Легонький. – М.: Педагогика, 1984. – 186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Леонтьев А.А. Психология общения / А.А. Леонтьев. – М.: Смысл, 1997. – 365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Леонтьев А.Н. Деятельность. Сознание. Личность / А.Н. Леонтьев. – М.: Педагогика, 1975. – 304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Леонтьев А.Н. Потребности. Мотивы. Эмоции / А.Н. Леонтьев. – М.: МГУ, 1971. – 217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Леонтьев А.Н. Проблемы развития психики / А.Н. Леонтьев. – М.: Просвещение, 1987. – 527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Лилов А. Природа художественного творчества / А. Лилов. – Л.: Искусство, 1981. – С. 318.</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Лекции по истории эстетики / под ред. М.С. Кагана. – Л., 1974. – Кн.2. – С. 63.</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Ломакина И.С. Теоретико-аксиологические основы формирования профессиональной компетентности специалиста в вузе (социокультурный аспект) / И.С. Ломакина. – М.: Изд-во МГОПУ им. М.А. Шолохова, 2003. – 322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Лосский Н.О. Мир как осуществление красоты. Основы эстетики / Н.О. Лосский. – М.: Прогресс-Традиция, 1998. – 416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Макаренко А.С. Методика воспитательной работы / А.С. Макаренко // Избранные педагогические произведения. – В 2 т. – М., 1977. – Т.1. – 469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Макарцева Н.Н. Духовные ценности русской народной педагогической культуры / Н.Н. Макарцева // Педагогика. – 1998. – №1. – С.81 – 86.</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Марков А.П. Организационно-педагогические условия совершенствования управления самодеятельными коллективами: дис. … на соиск. уч. степ. канд. пед. наук / А.П. Марков. – Л.: ЛГИК, 1982. – 183 с.</w:t>
      </w:r>
    </w:p>
    <w:p w:rsidR="00094E47" w:rsidRPr="00264EC4" w:rsidRDefault="00094E47" w:rsidP="00DD3E57">
      <w:pPr>
        <w:pStyle w:val="31"/>
        <w:numPr>
          <w:ilvl w:val="0"/>
          <w:numId w:val="5"/>
        </w:numPr>
        <w:tabs>
          <w:tab w:val="left" w:pos="851"/>
          <w:tab w:val="num" w:pos="1800"/>
        </w:tabs>
        <w:spacing w:line="360" w:lineRule="auto"/>
        <w:ind w:left="0" w:firstLine="0"/>
        <w:jc w:val="both"/>
        <w:rPr>
          <w:noProof/>
          <w:color w:val="000000"/>
        </w:rPr>
      </w:pPr>
      <w:r w:rsidRPr="00264EC4">
        <w:rPr>
          <w:noProof/>
          <w:color w:val="000000"/>
        </w:rPr>
        <w:t xml:space="preserve">Маркова А.К. Мотивация как объект исследования в возрастной и педагогической психологии: сб. науч. тр. / А.К. Маркова. – М., 1982. – 120 с. </w:t>
      </w:r>
    </w:p>
    <w:p w:rsidR="00094E47" w:rsidRPr="00264EC4" w:rsidRDefault="00094E47" w:rsidP="00DD3E57">
      <w:pPr>
        <w:pStyle w:val="31"/>
        <w:numPr>
          <w:ilvl w:val="0"/>
          <w:numId w:val="5"/>
        </w:numPr>
        <w:tabs>
          <w:tab w:val="left" w:pos="851"/>
          <w:tab w:val="num" w:pos="1800"/>
        </w:tabs>
        <w:spacing w:line="360" w:lineRule="auto"/>
        <w:ind w:left="0" w:firstLine="0"/>
        <w:jc w:val="both"/>
        <w:rPr>
          <w:noProof/>
          <w:color w:val="000000"/>
        </w:rPr>
      </w:pPr>
      <w:r w:rsidRPr="00264EC4">
        <w:rPr>
          <w:noProof/>
          <w:color w:val="000000"/>
        </w:rPr>
        <w:t xml:space="preserve">Маркс К. Экономические рукописи 1857-1859 годов // К. Маркс, Ф. Энгельс. Сочинения. – М., 1969. – Т. 46. – Ч. 2. – 527 с. </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Маслоу А.Г. Дальние пределы человеческой психики / пер. с англ. А.М. Татдыдаевой; науч. ред., вступ. ст. и коммент. М.Н. Акулиной. – СПб.: Издат. группа «Евразия», 1997. – 430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 xml:space="preserve">Маслоу А.Г. Психология бытия / А.Г. Маслоу. – М.: СПб.: Издат. группа «Евразия», 1997. – 407 с. </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Материалы XVI съезда профессиональных союзов СССР. – М.: Профиздат, 1977. – 186 c.</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Майбурова Е.В. Музыкальная жизнь дореволюционной Перми / Е.В. Майбурова // Из музыкального прошлого: сб. ст. – М., 1960. – С.106.</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Мерлин В.С. Лекции по психологии мотивов человека: учеб. пособие по спецкурсу / В.С. Мерлин. – Пермь, 1971. – 257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 xml:space="preserve">Мешко Н.К. Искусство народного пения: практическое руководство и методика обучения искусству народного пения / Н.К. Мешко. – М.: НОУ «ЛУЧ», 2002. – 80 с. </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Мирошниченко С.И. Становление хорового исполнительства на Южном Урале / С.И. Мирошниченко. – Магнитогорск, 1999. – 221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Михайлик А.Г. Тенденции развития художественной самодеятельности на современном этапе / А.Г. Михайлик. – Л.: ЛГИК, 1977. – 208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Моральные ценности личности / под ред. А.И. Титаренко. – М.: МГУ, 1994. – 176 с.</w:t>
      </w:r>
    </w:p>
    <w:p w:rsidR="00094E47" w:rsidRPr="00264EC4" w:rsidRDefault="00094E47" w:rsidP="00DD3E57">
      <w:pPr>
        <w:numPr>
          <w:ilvl w:val="0"/>
          <w:numId w:val="5"/>
        </w:numPr>
        <w:tabs>
          <w:tab w:val="left" w:pos="851"/>
          <w:tab w:val="num" w:pos="1800"/>
        </w:tabs>
        <w:spacing w:line="360" w:lineRule="auto"/>
        <w:ind w:left="0" w:firstLine="0"/>
        <w:jc w:val="both"/>
        <w:rPr>
          <w:noProof/>
          <w:color w:val="000000"/>
          <w:sz w:val="28"/>
        </w:rPr>
      </w:pPr>
      <w:r w:rsidRPr="00264EC4">
        <w:rPr>
          <w:noProof/>
          <w:color w:val="000000"/>
          <w:sz w:val="28"/>
        </w:rPr>
        <w:t>Мордкович В.Г. Культурный уровень советских рабочих как фактор развития их общественно-политической активности / В.Г. Мордкович // В кн.: Духовный мир советского рабочего. – М., 1972. С. 165 – 189.</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 xml:space="preserve">Москаленко А.Т., Сержантов В.Ф. Смысл жизни и личность / А.Т. Москаленко, В.Ф. Сержантов. – Новосибирск: Наука. Сиб. отд-ние, 1989. – 205 с. </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Музыкальная энциклопедия. – М.: Сов. энцикл., 1976. – Т.3. – С. 835.</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Найн А.Я. Культура делового общения / А.Я. Найн. – Челябинск: Версия, 1997. – 256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Немов Р.С. Социально-психологический анализ эффективности деятельности коллектива / Р.С. Немов. – М.: Наука, 1984. – 200 с.</w:t>
      </w:r>
    </w:p>
    <w:p w:rsidR="00094E47" w:rsidRPr="00264EC4" w:rsidRDefault="00094E47" w:rsidP="00DD3E57">
      <w:pPr>
        <w:numPr>
          <w:ilvl w:val="0"/>
          <w:numId w:val="5"/>
        </w:numPr>
        <w:tabs>
          <w:tab w:val="left" w:pos="851"/>
          <w:tab w:val="num" w:pos="1800"/>
        </w:tabs>
        <w:spacing w:line="360" w:lineRule="auto"/>
        <w:ind w:left="0" w:firstLine="0"/>
        <w:jc w:val="both"/>
        <w:rPr>
          <w:noProof/>
          <w:color w:val="000000"/>
          <w:sz w:val="28"/>
        </w:rPr>
      </w:pPr>
      <w:r w:rsidRPr="00264EC4">
        <w:rPr>
          <w:noProof/>
          <w:color w:val="000000"/>
          <w:sz w:val="28"/>
        </w:rPr>
        <w:t>Никандров Н.Д. Духовные ценности и воспитание человека / Н.Д. Никандров // Педагогика. – 1988. – №4. – С. 3 – 8.</w:t>
      </w:r>
    </w:p>
    <w:p w:rsidR="00094E47" w:rsidRPr="00264EC4" w:rsidRDefault="00094E47" w:rsidP="00DD3E57">
      <w:pPr>
        <w:numPr>
          <w:ilvl w:val="0"/>
          <w:numId w:val="5"/>
        </w:numPr>
        <w:tabs>
          <w:tab w:val="left" w:pos="851"/>
          <w:tab w:val="num" w:pos="1800"/>
        </w:tabs>
        <w:spacing w:line="360" w:lineRule="auto"/>
        <w:ind w:left="0" w:firstLine="0"/>
        <w:jc w:val="both"/>
        <w:rPr>
          <w:noProof/>
          <w:color w:val="000000"/>
          <w:sz w:val="28"/>
        </w:rPr>
      </w:pPr>
      <w:r w:rsidRPr="00264EC4">
        <w:rPr>
          <w:noProof/>
          <w:color w:val="000000"/>
          <w:sz w:val="28"/>
        </w:rPr>
        <w:t>Носов В.И. Заводские маршруты культуры / В.И. Носов // Культурно-просветительная работа. – М.: 1979. – № 2. – С. 15 – 17.</w:t>
      </w:r>
    </w:p>
    <w:p w:rsidR="00094E47" w:rsidRPr="00264EC4" w:rsidRDefault="00094E47" w:rsidP="00DD3E57">
      <w:pPr>
        <w:numPr>
          <w:ilvl w:val="0"/>
          <w:numId w:val="5"/>
        </w:numPr>
        <w:tabs>
          <w:tab w:val="left" w:pos="851"/>
          <w:tab w:val="num" w:pos="1800"/>
        </w:tabs>
        <w:spacing w:line="360" w:lineRule="auto"/>
        <w:ind w:left="0" w:firstLine="0"/>
        <w:jc w:val="both"/>
        <w:rPr>
          <w:noProof/>
          <w:color w:val="000000"/>
          <w:sz w:val="28"/>
        </w:rPr>
      </w:pPr>
      <w:r w:rsidRPr="00264EC4">
        <w:rPr>
          <w:noProof/>
          <w:color w:val="000000"/>
          <w:sz w:val="28"/>
        </w:rPr>
        <w:t>Ожегов С.И., Шведова Н.Ю. Толковый словарь русского языка / С.И. Ожегов, Н.Ю. Шведова. – М.: Азбуковник, 1997. – 944 с.</w:t>
      </w:r>
    </w:p>
    <w:p w:rsidR="00094E47" w:rsidRPr="00264EC4" w:rsidRDefault="00094E47" w:rsidP="00DD3E57">
      <w:pPr>
        <w:numPr>
          <w:ilvl w:val="0"/>
          <w:numId w:val="5"/>
        </w:numPr>
        <w:tabs>
          <w:tab w:val="left" w:pos="851"/>
          <w:tab w:val="num" w:pos="1800"/>
        </w:tabs>
        <w:spacing w:line="360" w:lineRule="auto"/>
        <w:ind w:left="0" w:firstLine="0"/>
        <w:jc w:val="both"/>
        <w:rPr>
          <w:noProof/>
          <w:color w:val="000000"/>
          <w:sz w:val="28"/>
        </w:rPr>
      </w:pPr>
      <w:r w:rsidRPr="00264EC4">
        <w:rPr>
          <w:noProof/>
          <w:color w:val="000000"/>
          <w:sz w:val="28"/>
        </w:rPr>
        <w:t>Павлов П.А. Массовое художественное творчество трудящихся / П.А. Павлов. – М.: Профиздат, 1976. – 80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Парыгин Б.Д. Регуляция социально-психологического климата трудового коллектива / Б.Д. Парыгин. – Л.: Наука, 1986. – 238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Парыгин Б.Д. Социальная психология / Б.Д. Парыгин. – СПб.: Университет, 1999. – 592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Парыгин Б.Д. Социально-психологический климат коллектива: пути и методы изучения / Б.Д. Парыгин; под ред. В.А. Ядова. – Л.: Наука, 1981. – 198 с.</w:t>
      </w:r>
    </w:p>
    <w:p w:rsidR="00094E47" w:rsidRPr="00264EC4" w:rsidRDefault="00094E47" w:rsidP="00DD3E57">
      <w:pPr>
        <w:numPr>
          <w:ilvl w:val="0"/>
          <w:numId w:val="5"/>
        </w:numPr>
        <w:tabs>
          <w:tab w:val="left" w:pos="851"/>
          <w:tab w:val="num" w:pos="1800"/>
        </w:tabs>
        <w:spacing w:line="360" w:lineRule="auto"/>
        <w:ind w:left="0" w:firstLine="0"/>
        <w:jc w:val="both"/>
        <w:rPr>
          <w:noProof/>
          <w:color w:val="000000"/>
          <w:sz w:val="28"/>
        </w:rPr>
      </w:pPr>
      <w:r w:rsidRPr="00264EC4">
        <w:rPr>
          <w:noProof/>
          <w:color w:val="000000"/>
          <w:sz w:val="28"/>
        </w:rPr>
        <w:t>Пастухов Р.К. Рабочий клуб – пятилетке / Р.К. Пастухов. – М.: Политиздат, 1978. – 80с.</w:t>
      </w:r>
    </w:p>
    <w:p w:rsidR="00094E47" w:rsidRPr="00264EC4" w:rsidRDefault="00094E47" w:rsidP="00DD3E57">
      <w:pPr>
        <w:numPr>
          <w:ilvl w:val="0"/>
          <w:numId w:val="5"/>
        </w:numPr>
        <w:tabs>
          <w:tab w:val="left" w:pos="851"/>
          <w:tab w:val="num" w:pos="1800"/>
        </w:tabs>
        <w:spacing w:line="360" w:lineRule="auto"/>
        <w:ind w:left="0" w:firstLine="0"/>
        <w:jc w:val="both"/>
        <w:rPr>
          <w:noProof/>
          <w:color w:val="000000"/>
          <w:sz w:val="28"/>
        </w:rPr>
      </w:pPr>
      <w:r w:rsidRPr="00264EC4">
        <w:rPr>
          <w:noProof/>
          <w:color w:val="000000"/>
          <w:sz w:val="28"/>
        </w:rPr>
        <w:t>Педагогика / под ред. Ю.К. Бабанского. – М.: Просвещение, 1988. – 480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Педагогика / под ред. П.И. Пидкасистого. – М.: Просвещение, 1998. – 640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Педагогический энциклопедический словарь / гл. ред. Б.М. Бим-Бад. – М.: БРЭ, 2003. – 528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Петровский А.В., Шпалинский В.В. Социальная психология коллектива / А.В. Петровский, В.В. Шпалинский. – М.: Просвещение, 1978. – 176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Петровский А.В. Личность. Деятельность. Коллектив / А.В. Петровский. – М.: Политиздат, 1982. – 256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Петровский А.В., Ярошевский А.Г. Основы теоретической психологии / А.В. Петровский, А.Г. Ярошевский. – М.: Инфра-М, 1998. – 528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Петровский В.А. Личность в психологии / В.А. Петровский. – Ростов-на-Дону: Феникс, 1996. – 512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Пидкасистый П.И., Хайдаров Ж.С. Технология игры в обучении и развитии / П.И. Пидкасистый, Ж.С. Хайдаров. – М.: Роспедагенство, 1996. – 269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Платонов К.К. Структура и развитие личности / К.К. Платонов. – М.: Высш. шк., 1986. – 256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Подласый И.П. Педагогика / И.П. Подласый. – М.: Владос, 1999. – Кн.1. – 576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Подоба Л.П. Самодеятельное художественное творчество в системе формирования общественной активности трудящихся: дис. … на соиск. уч. степ. канд. пед. наук / Л.П. Подоба – Л.: ЛГИК, 1983. – 236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Посталюк Н.Ю. Творческий стиль деятельности / Н.Ю. Посталюк. – Казань: КГУ, 1989. – 206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Производство как общественный процесс: актуальные проблемы теории и практики / отв. ред. В.И. Толстых. – М.: Мысль, 1986. – 350 с.</w:t>
      </w:r>
    </w:p>
    <w:p w:rsidR="00094E47" w:rsidRPr="00264EC4" w:rsidRDefault="00094E47" w:rsidP="00DD3E57">
      <w:pPr>
        <w:numPr>
          <w:ilvl w:val="0"/>
          <w:numId w:val="5"/>
        </w:numPr>
        <w:tabs>
          <w:tab w:val="left" w:pos="851"/>
          <w:tab w:val="num" w:pos="1800"/>
        </w:tabs>
        <w:spacing w:line="360" w:lineRule="auto"/>
        <w:ind w:left="0" w:firstLine="0"/>
        <w:jc w:val="both"/>
        <w:rPr>
          <w:noProof/>
          <w:color w:val="000000"/>
          <w:sz w:val="28"/>
        </w:rPr>
      </w:pPr>
      <w:r w:rsidRPr="00264EC4">
        <w:rPr>
          <w:noProof/>
          <w:color w:val="000000"/>
          <w:sz w:val="28"/>
        </w:rPr>
        <w:t>Прокофьев Ф.И. Художественное творчество масс в условиях развитого социализма / Ф.И. Прокофьев. – Киев: Высш. шк., 1978. – 351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Промышленная социальная психология / под ред. Е.С. Кузьмина, А.Л. Свенцицкого. – Л., 1982. – 429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Психологическая теория коллектива / под ред. А.В. Петровского, В.В. Шпалинского. – М.: Просвещение, 1979. – 259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Психологические исследования общения / под ред. Б.Д. Ломова. – М.: Наука, 1985. – 315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Психология / под ред. А.А. Крылова. – М.: Проспект, 1998. – 584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Психология развивающейся личности / под ред. А.В. Петровского. – М.: Педагогика, 1987. – 240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Реан А.А. Психология изучения личности / А.А. Реан. – СПб.: Михайлов, 1999. – 288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Розанова В.А. Психология управления / В.А. Розанова. – М.: Бизнес-школа, 2000. – 384 с.</w:t>
      </w:r>
    </w:p>
    <w:p w:rsidR="00094E47" w:rsidRPr="00264EC4" w:rsidRDefault="00094E47" w:rsidP="00DD3E57">
      <w:pPr>
        <w:numPr>
          <w:ilvl w:val="0"/>
          <w:numId w:val="5"/>
        </w:numPr>
        <w:tabs>
          <w:tab w:val="left" w:pos="851"/>
          <w:tab w:val="num" w:pos="1800"/>
        </w:tabs>
        <w:spacing w:line="360" w:lineRule="auto"/>
        <w:ind w:left="0" w:firstLine="0"/>
        <w:jc w:val="both"/>
        <w:rPr>
          <w:noProof/>
          <w:color w:val="000000"/>
          <w:sz w:val="28"/>
        </w:rPr>
      </w:pPr>
      <w:r w:rsidRPr="00264EC4">
        <w:rPr>
          <w:noProof/>
          <w:color w:val="000000"/>
          <w:sz w:val="28"/>
        </w:rPr>
        <w:t>Рубинштейн С.Л. Основы общей психологии. – В 2 т. / С.Л. Рубинштейн. – М.: АПН СССР Педагогика, 1989, Т. I. – 485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Руководство и лидерство: сб. науч. тр. / под ред. Б.Д. Парыгина, – Л.: ЛГПИ, 1973. – 143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С чего начинается личность / под ред. Р.И. Косолапова. – М.: Политиздат, 1984. – 360 с.</w:t>
      </w:r>
    </w:p>
    <w:p w:rsidR="00094E47" w:rsidRPr="00264EC4" w:rsidRDefault="00094E47" w:rsidP="00DD3E57">
      <w:pPr>
        <w:pStyle w:val="31"/>
        <w:numPr>
          <w:ilvl w:val="0"/>
          <w:numId w:val="5"/>
        </w:numPr>
        <w:tabs>
          <w:tab w:val="left" w:pos="851"/>
          <w:tab w:val="num" w:pos="1800"/>
        </w:tabs>
        <w:spacing w:line="360" w:lineRule="auto"/>
        <w:ind w:left="0" w:firstLine="0"/>
        <w:jc w:val="both"/>
        <w:rPr>
          <w:noProof/>
          <w:color w:val="000000"/>
        </w:rPr>
      </w:pPr>
      <w:r w:rsidRPr="00264EC4">
        <w:rPr>
          <w:noProof/>
          <w:color w:val="000000"/>
        </w:rPr>
        <w:t xml:space="preserve">Савинова М.В. Педагогические возможности художественного творчества в формировании музыкальной культуры подростков: автореф. дис. … канд. пед. наук / М.В. Савинова. – СПб.: СПбГАК, 1995. – 16 с. </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Семенов В.Е. Социальная психология искусства. Актуальные проблемы / В.Е. Семенов. – Л.: Изд-во ЛГУ, 1988. – 166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Скаткин М.Н. Методология и методика педагогических исследований / М.Н. Скаткин. – М.: Педагогика, 1986. – 152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Сластенин В.А., Исаев И.Ф. и др. Педагогика / В.А. Сластенин, И.Ф. Исаев и др. – М.: Школа-Пресс, 1998. – 512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 xml:space="preserve">Смирнов Г.Л. Трудовой коллектив / Г.Л. Смирнов. – М.: Профиздат, 1995. – 269 с. </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Смирнова Е.И. Клубные объединения / Е.И. Смирнова. – М.: Просвещение, 1977. – 158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Смирнова Е.И. Теория и методика организации самодеятельного творчества трудящихся в культурно-просветительных учреждениях / Е.И. Смирнова. – М.: Просвещение, 1985. – 302 с.</w:t>
      </w:r>
    </w:p>
    <w:p w:rsidR="00094E47" w:rsidRPr="00264EC4" w:rsidRDefault="00094E47" w:rsidP="00DD3E57">
      <w:pPr>
        <w:numPr>
          <w:ilvl w:val="0"/>
          <w:numId w:val="5"/>
        </w:numPr>
        <w:tabs>
          <w:tab w:val="left" w:pos="851"/>
          <w:tab w:val="num" w:pos="1800"/>
        </w:tabs>
        <w:spacing w:line="360" w:lineRule="auto"/>
        <w:ind w:left="0" w:firstLine="0"/>
        <w:jc w:val="both"/>
        <w:rPr>
          <w:noProof/>
          <w:color w:val="000000"/>
          <w:sz w:val="28"/>
        </w:rPr>
      </w:pPr>
      <w:r w:rsidRPr="00264EC4">
        <w:rPr>
          <w:noProof/>
          <w:color w:val="000000"/>
          <w:sz w:val="28"/>
        </w:rPr>
        <w:t>Смирнова Е.И. Художественная самодеятельность как социально-педагогическое явление: дис. … на соиск. уч. степ. д-ра пед. наук / Е.И. Смирнова. – Л., 1989. – 484 с.</w:t>
      </w:r>
    </w:p>
    <w:p w:rsidR="00094E47" w:rsidRPr="00264EC4" w:rsidRDefault="00094E47" w:rsidP="00DD3E57">
      <w:pPr>
        <w:numPr>
          <w:ilvl w:val="0"/>
          <w:numId w:val="5"/>
        </w:numPr>
        <w:tabs>
          <w:tab w:val="left" w:pos="851"/>
          <w:tab w:val="num" w:pos="1800"/>
        </w:tabs>
        <w:spacing w:line="360" w:lineRule="auto"/>
        <w:ind w:left="0" w:firstLine="0"/>
        <w:jc w:val="both"/>
        <w:rPr>
          <w:noProof/>
          <w:color w:val="000000"/>
          <w:sz w:val="28"/>
        </w:rPr>
      </w:pPr>
      <w:r w:rsidRPr="00264EC4">
        <w:rPr>
          <w:noProof/>
          <w:color w:val="000000"/>
          <w:sz w:val="28"/>
        </w:rPr>
        <w:t>Совершенствование самодеятельного художественного творчества в социалистическом обществе: сб. науч. тр. / под ред. Е.Я. Зазерского. – Л.: ЛГИК, 1987. – 164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Соколовский Ю.Е. Коллектив художественной самодеятельности. Вопросы теории и практики / Ю.Е. Соколовский. – М.: Сов. Россия, 1984.</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Соловьев В.П. Социально-психологические факторы руководства первичным трудовым коллективом / В.П. Соловьев // Вестн. Моск. ун-та, 1987. – № 4. – С. 16 – 22. Серия «Психология».</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Соломоник Ф.А. Музыкальный самодеятельный молодежный коллектив как фактор гармонического развития личности: дис. … на соиск. уч. степ. канд. пед. наук / Ф.А. Соломоник. – Л.: ЛГИК, 1977. – 184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Соломоник Ф.А. Педагогика самодеятельного художественного коллектива: учеб. пособие / Ф.А. Соломоник. – Л.: ЛГИК, 1988. – 108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Соломоник Ф.А. Проблемы воспитания личности в художественной самодеятельности / Ф.А. Соломоник // Совершенствование самодеятельного художественного творчества в социалистическом обществе. – Л.: ЛГИК, 1987. – С. 38 – 51.</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Соломоник Ф.А. Репертуар – основа воспитательного воздействия в самодеятельном коллективе / Ф.А. Соломоник // Педагогические условия организации самодеятельного творчества: сб. ст. – Л.: ЛГИК, 1982. – С. 27 – 42.</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Сохор А.Н. Социология и музыкальная культура / А.Н. Сохор. – М.: Сов. композитор, 1975. – 205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Социальная педагогика / под ред. М.А. Галагузовой. – М.: Владос, 2000. – 416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Стефановская Т.А. Педагогика: наука и искусство / Т.А. Стефановская. – М.: Совершенство, 1998. – 368 с.</w:t>
      </w:r>
    </w:p>
    <w:p w:rsidR="00094E47" w:rsidRPr="00264EC4" w:rsidRDefault="00094E47" w:rsidP="00DD3E57">
      <w:pPr>
        <w:numPr>
          <w:ilvl w:val="0"/>
          <w:numId w:val="5"/>
        </w:numPr>
        <w:tabs>
          <w:tab w:val="left" w:pos="851"/>
          <w:tab w:val="num" w:pos="1800"/>
        </w:tabs>
        <w:spacing w:line="360" w:lineRule="auto"/>
        <w:ind w:left="0" w:firstLine="0"/>
        <w:jc w:val="both"/>
        <w:rPr>
          <w:noProof/>
          <w:color w:val="000000"/>
          <w:sz w:val="28"/>
        </w:rPr>
      </w:pPr>
      <w:r w:rsidRPr="00264EC4">
        <w:rPr>
          <w:noProof/>
          <w:color w:val="000000"/>
          <w:sz w:val="28"/>
        </w:rPr>
        <w:t>Столович Л.С. Жизнь – творчество – человек: функции художественной деятельности / Л.С. Столович. – М.: Политиздат, 1985. – 415 с.</w:t>
      </w:r>
    </w:p>
    <w:p w:rsidR="00094E47" w:rsidRPr="00264EC4" w:rsidRDefault="00094E47" w:rsidP="00DD3E57">
      <w:pPr>
        <w:numPr>
          <w:ilvl w:val="0"/>
          <w:numId w:val="5"/>
        </w:numPr>
        <w:tabs>
          <w:tab w:val="left" w:pos="851"/>
          <w:tab w:val="num" w:pos="1800"/>
        </w:tabs>
        <w:spacing w:line="360" w:lineRule="auto"/>
        <w:ind w:left="0" w:firstLine="0"/>
        <w:jc w:val="both"/>
        <w:rPr>
          <w:noProof/>
          <w:color w:val="000000"/>
          <w:sz w:val="28"/>
        </w:rPr>
      </w:pPr>
      <w:r w:rsidRPr="00264EC4">
        <w:rPr>
          <w:noProof/>
          <w:color w:val="000000"/>
          <w:sz w:val="28"/>
        </w:rPr>
        <w:t>Сумин П.И. От тактики выживания к стратегии развития: избранные статьи, выступления, интервью / П.И. Сумин. – Челябинск, 2004. – 607 с.</w:t>
      </w:r>
    </w:p>
    <w:p w:rsidR="00094E47" w:rsidRPr="00264EC4" w:rsidRDefault="00094E47" w:rsidP="00DD3E57">
      <w:pPr>
        <w:numPr>
          <w:ilvl w:val="0"/>
          <w:numId w:val="5"/>
        </w:numPr>
        <w:tabs>
          <w:tab w:val="left" w:pos="851"/>
          <w:tab w:val="num" w:pos="1800"/>
        </w:tabs>
        <w:spacing w:line="360" w:lineRule="auto"/>
        <w:ind w:left="0" w:firstLine="0"/>
        <w:jc w:val="both"/>
        <w:rPr>
          <w:noProof/>
          <w:color w:val="000000"/>
          <w:sz w:val="28"/>
        </w:rPr>
      </w:pPr>
      <w:r w:rsidRPr="00264EC4">
        <w:rPr>
          <w:noProof/>
          <w:color w:val="000000"/>
          <w:sz w:val="28"/>
        </w:rPr>
        <w:t>Сухомлинский В.А. Избранные педагогические сочинения / В.А. Сухомлинский. – В 3 т. М: Педагогика, 1981, Т.1. – С. 523.</w:t>
      </w:r>
    </w:p>
    <w:p w:rsidR="00094E47" w:rsidRPr="00264EC4" w:rsidRDefault="00094E47" w:rsidP="00DD3E57">
      <w:pPr>
        <w:numPr>
          <w:ilvl w:val="0"/>
          <w:numId w:val="5"/>
        </w:numPr>
        <w:tabs>
          <w:tab w:val="left" w:pos="851"/>
          <w:tab w:val="num" w:pos="1800"/>
        </w:tabs>
        <w:spacing w:line="360" w:lineRule="auto"/>
        <w:ind w:left="0" w:firstLine="0"/>
        <w:jc w:val="both"/>
        <w:rPr>
          <w:noProof/>
          <w:color w:val="000000"/>
          <w:sz w:val="28"/>
        </w:rPr>
      </w:pPr>
      <w:r w:rsidRPr="00264EC4">
        <w:rPr>
          <w:noProof/>
          <w:color w:val="000000"/>
          <w:sz w:val="28"/>
        </w:rPr>
        <w:t>Сухомлинский В.А. О воспитании. – Изд. 6 / В.А. Сухомлинский; сост. и автор вступит. очерков С. Соловейчик. – М.: Политиздат, 1988. – 270 с.</w:t>
      </w:r>
    </w:p>
    <w:p w:rsidR="00094E47" w:rsidRPr="00264EC4" w:rsidRDefault="00094E47" w:rsidP="00DD3E57">
      <w:pPr>
        <w:numPr>
          <w:ilvl w:val="0"/>
          <w:numId w:val="5"/>
        </w:numPr>
        <w:tabs>
          <w:tab w:val="left" w:pos="851"/>
          <w:tab w:val="num" w:pos="1800"/>
        </w:tabs>
        <w:spacing w:line="360" w:lineRule="auto"/>
        <w:ind w:left="0" w:firstLine="0"/>
        <w:jc w:val="both"/>
        <w:rPr>
          <w:noProof/>
          <w:color w:val="000000"/>
          <w:sz w:val="28"/>
        </w:rPr>
      </w:pPr>
      <w:r w:rsidRPr="00264EC4">
        <w:rPr>
          <w:noProof/>
          <w:color w:val="000000"/>
          <w:sz w:val="28"/>
        </w:rPr>
        <w:t>Тарасов Г.С. Проблема духовной потребности / Г.С. Тарасов. – М.: Наука, 1979. – 191 с.</w:t>
      </w:r>
    </w:p>
    <w:p w:rsidR="00094E47" w:rsidRPr="00264EC4" w:rsidRDefault="00094E47" w:rsidP="00DD3E57">
      <w:pPr>
        <w:numPr>
          <w:ilvl w:val="0"/>
          <w:numId w:val="5"/>
        </w:numPr>
        <w:tabs>
          <w:tab w:val="left" w:pos="851"/>
          <w:tab w:val="num" w:pos="1800"/>
        </w:tabs>
        <w:spacing w:line="360" w:lineRule="auto"/>
        <w:ind w:left="0" w:firstLine="0"/>
        <w:jc w:val="both"/>
        <w:rPr>
          <w:noProof/>
          <w:color w:val="000000"/>
          <w:sz w:val="28"/>
        </w:rPr>
      </w:pPr>
      <w:r w:rsidRPr="00264EC4">
        <w:rPr>
          <w:noProof/>
          <w:color w:val="000000"/>
          <w:sz w:val="28"/>
        </w:rPr>
        <w:t>Тарасов С.М., Мещеряков Б.М, Наровлянская С.Б. Создатели стальных богатырей / С.М. Тарасов, Б.М. Мещеряков, С.Б. Наровлянская. – Челябинск, 1988. – 161 с.</w:t>
      </w:r>
    </w:p>
    <w:p w:rsidR="00094E47" w:rsidRPr="00264EC4" w:rsidRDefault="00094E47" w:rsidP="00DD3E57">
      <w:pPr>
        <w:numPr>
          <w:ilvl w:val="0"/>
          <w:numId w:val="5"/>
        </w:numPr>
        <w:tabs>
          <w:tab w:val="left" w:pos="851"/>
          <w:tab w:val="num" w:pos="1800"/>
        </w:tabs>
        <w:spacing w:line="360" w:lineRule="auto"/>
        <w:ind w:left="0" w:firstLine="0"/>
        <w:jc w:val="both"/>
        <w:rPr>
          <w:noProof/>
          <w:color w:val="000000"/>
          <w:sz w:val="28"/>
        </w:rPr>
      </w:pPr>
      <w:r w:rsidRPr="00264EC4">
        <w:rPr>
          <w:noProof/>
          <w:color w:val="000000"/>
          <w:sz w:val="28"/>
        </w:rPr>
        <w:t>Тейлор Ф. Научная организация труда / Ф. Тейлор // Управление – это наука и искусство. – М.: АСТ, 1992. – 410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Триодин В.Е. Педагогика клубной работы / В.Е. Триодин. – М.: Сов. Россия, 1984. – 154 с.</w:t>
      </w:r>
    </w:p>
    <w:p w:rsidR="00094E47" w:rsidRPr="00264EC4" w:rsidRDefault="00094E47" w:rsidP="00DD3E57">
      <w:pPr>
        <w:numPr>
          <w:ilvl w:val="0"/>
          <w:numId w:val="5"/>
        </w:numPr>
        <w:tabs>
          <w:tab w:val="left" w:pos="851"/>
          <w:tab w:val="num" w:pos="1800"/>
        </w:tabs>
        <w:spacing w:line="360" w:lineRule="auto"/>
        <w:ind w:left="0" w:firstLine="0"/>
        <w:jc w:val="both"/>
        <w:rPr>
          <w:noProof/>
          <w:color w:val="000000"/>
          <w:sz w:val="28"/>
        </w:rPr>
      </w:pPr>
      <w:r w:rsidRPr="00264EC4">
        <w:rPr>
          <w:noProof/>
          <w:color w:val="000000"/>
          <w:sz w:val="28"/>
        </w:rPr>
        <w:t>Узнадзе Д.Н. Теория установки / Д.Н. Узнадзе. – Москва-Воронеж: МОДЭК, 1997. – 448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Уманский Л.И. Методы экспериментального исследования социально-психологических феноменов / Л.И. Уманский // Методология и методы социальной психологии. – М.: МГУ, 1977. – 257 с.</w:t>
      </w:r>
    </w:p>
    <w:p w:rsidR="00094E47" w:rsidRPr="00264EC4" w:rsidRDefault="00094E47" w:rsidP="00DD3E57">
      <w:pPr>
        <w:numPr>
          <w:ilvl w:val="0"/>
          <w:numId w:val="5"/>
        </w:numPr>
        <w:tabs>
          <w:tab w:val="left" w:pos="851"/>
          <w:tab w:val="num" w:pos="1800"/>
        </w:tabs>
        <w:spacing w:line="360" w:lineRule="auto"/>
        <w:ind w:left="0" w:firstLine="0"/>
        <w:jc w:val="both"/>
        <w:rPr>
          <w:noProof/>
          <w:color w:val="000000"/>
          <w:sz w:val="28"/>
        </w:rPr>
      </w:pPr>
      <w:r w:rsidRPr="00264EC4">
        <w:rPr>
          <w:noProof/>
          <w:color w:val="000000"/>
          <w:sz w:val="28"/>
        </w:rPr>
        <w:t>Филипов А.В., Липинский В.К., Князев В.Н. Производственная социология, психология, педагогика / А.В. Филипов, В.К. Липинский, В.Н. Князев. – М.: Высш. шк., 1989. – 429 с.</w:t>
      </w:r>
    </w:p>
    <w:p w:rsidR="00094E47" w:rsidRPr="00264EC4" w:rsidRDefault="00094E47" w:rsidP="00DD3E57">
      <w:pPr>
        <w:numPr>
          <w:ilvl w:val="0"/>
          <w:numId w:val="5"/>
        </w:numPr>
        <w:tabs>
          <w:tab w:val="left" w:pos="851"/>
          <w:tab w:val="num" w:pos="1800"/>
        </w:tabs>
        <w:spacing w:line="360" w:lineRule="auto"/>
        <w:ind w:left="0" w:firstLine="0"/>
        <w:jc w:val="both"/>
        <w:rPr>
          <w:noProof/>
          <w:color w:val="000000"/>
          <w:sz w:val="28"/>
        </w:rPr>
      </w:pPr>
      <w:r w:rsidRPr="00264EC4">
        <w:rPr>
          <w:noProof/>
          <w:color w:val="000000"/>
          <w:sz w:val="28"/>
        </w:rPr>
        <w:t xml:space="preserve">Философский энциклопедический словарь / гл. ред. Л.Ф. Ильичев, П.Н. Федосеев, С.М. Ковалев, В.Г. Панов. – М.: Сов. энцикл., 1983. – 840 с. </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Фохт-Бабушкин Ю.У. Художественная культура: проблемы изучения и управления / Ю.У. Фохт-Бабушкин. – М.: Наука, 1986. – 235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Фохт-Бабушкин Ю.У. Искусство и духовный мир человека / Ю.У. Фохт-Бабушкин. – М.: Знание, 1982. – 110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Фридман Л.М., Пушкина Т.А. Изучение личности учащегося и ученического коллектива / Л.М. Фридман, Т.А. Пушкина. – М.: Педагогика, 1988. – 207 с.</w:t>
      </w:r>
    </w:p>
    <w:p w:rsidR="00094E47" w:rsidRPr="00264EC4" w:rsidRDefault="00094E47" w:rsidP="00DD3E57">
      <w:pPr>
        <w:numPr>
          <w:ilvl w:val="0"/>
          <w:numId w:val="5"/>
        </w:numPr>
        <w:tabs>
          <w:tab w:val="left" w:pos="851"/>
          <w:tab w:val="num" w:pos="1800"/>
        </w:tabs>
        <w:spacing w:line="360" w:lineRule="auto"/>
        <w:ind w:left="0" w:firstLine="0"/>
        <w:jc w:val="both"/>
        <w:rPr>
          <w:noProof/>
          <w:color w:val="000000"/>
          <w:sz w:val="28"/>
        </w:rPr>
      </w:pPr>
      <w:r w:rsidRPr="00264EC4">
        <w:rPr>
          <w:noProof/>
          <w:color w:val="000000"/>
          <w:sz w:val="28"/>
        </w:rPr>
        <w:t>Художественная жизнь современного общества. – СПб.: Изд-во «Дмитрий Буланин», 1997. – Т.2: Аудитория искусства в России: вчера и сегодня. – 213 с.</w:t>
      </w:r>
    </w:p>
    <w:p w:rsidR="00094E47" w:rsidRPr="00264EC4" w:rsidRDefault="00094E47" w:rsidP="00DD3E57">
      <w:pPr>
        <w:numPr>
          <w:ilvl w:val="0"/>
          <w:numId w:val="5"/>
        </w:numPr>
        <w:tabs>
          <w:tab w:val="left" w:pos="851"/>
          <w:tab w:val="num" w:pos="1800"/>
        </w:tabs>
        <w:spacing w:line="360" w:lineRule="auto"/>
        <w:ind w:left="0" w:firstLine="0"/>
        <w:jc w:val="both"/>
        <w:rPr>
          <w:noProof/>
          <w:color w:val="000000"/>
          <w:sz w:val="28"/>
        </w:rPr>
      </w:pPr>
      <w:r w:rsidRPr="00264EC4">
        <w:rPr>
          <w:noProof/>
          <w:color w:val="000000"/>
          <w:sz w:val="28"/>
        </w:rPr>
        <w:t>Художественная жизнь современного общества. – СПб.: Изд-во «Дмитрий Буланин», 1998. – Т.3: Искусство в контексте социальной экономии. – 353 с.</w:t>
      </w:r>
    </w:p>
    <w:p w:rsidR="00094E47" w:rsidRPr="00264EC4" w:rsidRDefault="00094E47" w:rsidP="00DD3E57">
      <w:pPr>
        <w:numPr>
          <w:ilvl w:val="0"/>
          <w:numId w:val="5"/>
        </w:numPr>
        <w:tabs>
          <w:tab w:val="left" w:pos="851"/>
          <w:tab w:val="num" w:pos="1800"/>
        </w:tabs>
        <w:spacing w:line="360" w:lineRule="auto"/>
        <w:ind w:left="0" w:firstLine="0"/>
        <w:jc w:val="both"/>
        <w:rPr>
          <w:noProof/>
          <w:color w:val="000000"/>
          <w:sz w:val="28"/>
        </w:rPr>
      </w:pPr>
      <w:r w:rsidRPr="00264EC4">
        <w:rPr>
          <w:noProof/>
          <w:color w:val="000000"/>
          <w:sz w:val="28"/>
        </w:rPr>
        <w:t>Худяков В.Н. Формирование математической культуры у учащихся начального профессионального образования: дис. …на соиск. уч. степ. д-ра пед. наук / В.Н. Худяков. – Магнитогорск, МГПУ, 2002. – 349 с.</w:t>
      </w:r>
    </w:p>
    <w:p w:rsidR="00094E47" w:rsidRPr="00264EC4" w:rsidRDefault="00094E47" w:rsidP="00DD3E57">
      <w:pPr>
        <w:numPr>
          <w:ilvl w:val="0"/>
          <w:numId w:val="5"/>
        </w:numPr>
        <w:tabs>
          <w:tab w:val="left" w:pos="851"/>
          <w:tab w:val="num" w:pos="1800"/>
        </w:tabs>
        <w:spacing w:line="360" w:lineRule="auto"/>
        <w:ind w:left="0" w:firstLine="0"/>
        <w:jc w:val="both"/>
        <w:rPr>
          <w:noProof/>
          <w:color w:val="000000"/>
          <w:sz w:val="28"/>
        </w:rPr>
      </w:pPr>
      <w:r w:rsidRPr="00264EC4">
        <w:rPr>
          <w:noProof/>
          <w:color w:val="000000"/>
          <w:sz w:val="28"/>
        </w:rPr>
        <w:t>Цукерман В.С. Музыка и слушатель: опыт социологического исследования / В.С. Цукерман. – М., 1972. – 168 с.</w:t>
      </w:r>
    </w:p>
    <w:p w:rsidR="00094E47" w:rsidRPr="00264EC4" w:rsidRDefault="00094E47" w:rsidP="00DD3E57">
      <w:pPr>
        <w:numPr>
          <w:ilvl w:val="0"/>
          <w:numId w:val="5"/>
        </w:numPr>
        <w:tabs>
          <w:tab w:val="left" w:pos="851"/>
          <w:tab w:val="num" w:pos="1800"/>
        </w:tabs>
        <w:spacing w:line="360" w:lineRule="auto"/>
        <w:ind w:left="0" w:firstLine="0"/>
        <w:jc w:val="both"/>
        <w:rPr>
          <w:noProof/>
          <w:color w:val="000000"/>
          <w:sz w:val="28"/>
        </w:rPr>
      </w:pPr>
      <w:r w:rsidRPr="00264EC4">
        <w:rPr>
          <w:noProof/>
          <w:color w:val="000000"/>
          <w:sz w:val="28"/>
        </w:rPr>
        <w:t>Цукерман В.С. Художественная культура и участие советских рабочих в ее освоении и развитии / В.С. Цукерман. – В кн.: Духовный мир советского рабочего. – М., 1972. – С.331 – 358.</w:t>
      </w:r>
    </w:p>
    <w:p w:rsidR="00094E47" w:rsidRPr="00264EC4" w:rsidRDefault="00094E47" w:rsidP="00DD3E57">
      <w:pPr>
        <w:numPr>
          <w:ilvl w:val="0"/>
          <w:numId w:val="5"/>
        </w:numPr>
        <w:tabs>
          <w:tab w:val="left" w:pos="851"/>
          <w:tab w:val="num" w:pos="1800"/>
        </w:tabs>
        <w:spacing w:line="360" w:lineRule="auto"/>
        <w:ind w:left="0" w:firstLine="0"/>
        <w:jc w:val="both"/>
        <w:rPr>
          <w:noProof/>
          <w:color w:val="000000"/>
          <w:sz w:val="28"/>
        </w:rPr>
      </w:pPr>
      <w:r w:rsidRPr="00264EC4">
        <w:rPr>
          <w:noProof/>
          <w:color w:val="000000"/>
          <w:sz w:val="28"/>
        </w:rPr>
        <w:t>Цукерман В.С. Народная художественная культура как средство развития творческой активности масс / В.С. Цукерман // Культурно-просветительская работа и социально-творческая активность масс в условиях развитого социализма / ЧГИК. – Челябинск, 1983. – С.13 – 24.</w:t>
      </w:r>
    </w:p>
    <w:p w:rsidR="00094E47" w:rsidRPr="00264EC4" w:rsidRDefault="00094E47" w:rsidP="00DD3E57">
      <w:pPr>
        <w:numPr>
          <w:ilvl w:val="0"/>
          <w:numId w:val="5"/>
        </w:numPr>
        <w:tabs>
          <w:tab w:val="left" w:pos="851"/>
          <w:tab w:val="num" w:pos="1800"/>
        </w:tabs>
        <w:spacing w:line="360" w:lineRule="auto"/>
        <w:ind w:left="0" w:firstLine="0"/>
        <w:jc w:val="both"/>
        <w:rPr>
          <w:noProof/>
          <w:color w:val="000000"/>
          <w:sz w:val="28"/>
        </w:rPr>
      </w:pPr>
      <w:r w:rsidRPr="00264EC4">
        <w:rPr>
          <w:noProof/>
          <w:color w:val="000000"/>
          <w:sz w:val="28"/>
        </w:rPr>
        <w:t>Цукерман В.С. Народная художественная культура в условиях социализма: учеб. пособие / В.С. Цукерман. – Челябинск, 1989. – 135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Чапулис П.П. Педагогическая коррекция социально-психологического климата самодеятельного художественного коллектива: автореф. дис. … канд. пед. наук / П.П. Чапулис. – Л.: ЛГИК, 1989. – 16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 xml:space="preserve">Человек в мире художественной культуры / ред. коллегия. Б.А. Грушин, А.Я. Зись. – М.: Наука, 1982. – 336 с. </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Чернушенко В.А. Племя одержимых / В.А. Чернушенко // Сов. культура. – 1970. – № 12. – С. 19 – 24.</w:t>
      </w:r>
    </w:p>
    <w:p w:rsidR="00094E47" w:rsidRPr="00264EC4" w:rsidRDefault="00094E47" w:rsidP="00DD3E57">
      <w:pPr>
        <w:numPr>
          <w:ilvl w:val="0"/>
          <w:numId w:val="5"/>
        </w:numPr>
        <w:tabs>
          <w:tab w:val="left" w:pos="851"/>
          <w:tab w:val="num" w:pos="1800"/>
        </w:tabs>
        <w:spacing w:line="360" w:lineRule="auto"/>
        <w:ind w:left="0" w:firstLine="0"/>
        <w:jc w:val="both"/>
        <w:rPr>
          <w:noProof/>
          <w:color w:val="000000"/>
          <w:sz w:val="28"/>
        </w:rPr>
      </w:pPr>
      <w:r w:rsidRPr="00264EC4">
        <w:rPr>
          <w:noProof/>
          <w:color w:val="000000"/>
          <w:sz w:val="28"/>
        </w:rPr>
        <w:t>Шадриков В.Д. Деятельность и способности / В.Д. Шадриков. – М.: Логос, 1994. – 320 с.</w:t>
      </w:r>
    </w:p>
    <w:p w:rsidR="00094E47" w:rsidRPr="00264EC4" w:rsidRDefault="00094E47" w:rsidP="00DD3E57">
      <w:pPr>
        <w:numPr>
          <w:ilvl w:val="0"/>
          <w:numId w:val="5"/>
        </w:numPr>
        <w:tabs>
          <w:tab w:val="left" w:pos="851"/>
          <w:tab w:val="num" w:pos="1800"/>
        </w:tabs>
        <w:spacing w:line="360" w:lineRule="auto"/>
        <w:ind w:left="0" w:firstLine="0"/>
        <w:jc w:val="both"/>
        <w:rPr>
          <w:noProof/>
          <w:color w:val="000000"/>
          <w:sz w:val="28"/>
        </w:rPr>
      </w:pPr>
      <w:r w:rsidRPr="00264EC4">
        <w:rPr>
          <w:noProof/>
          <w:color w:val="000000"/>
          <w:sz w:val="28"/>
        </w:rPr>
        <w:t>Шамина Л.В. Школа русского народного пения / Л.В. Шамина. – М.: МГФЦ «Русская песня», 1997. – 85 с.</w:t>
      </w:r>
    </w:p>
    <w:p w:rsidR="00094E47" w:rsidRPr="00264EC4" w:rsidRDefault="00094E47" w:rsidP="00DD3E57">
      <w:pPr>
        <w:numPr>
          <w:ilvl w:val="0"/>
          <w:numId w:val="5"/>
        </w:numPr>
        <w:tabs>
          <w:tab w:val="left" w:pos="851"/>
          <w:tab w:val="num" w:pos="1800"/>
        </w:tabs>
        <w:spacing w:line="360" w:lineRule="auto"/>
        <w:ind w:left="0" w:firstLine="0"/>
        <w:jc w:val="both"/>
        <w:rPr>
          <w:noProof/>
          <w:color w:val="000000"/>
          <w:sz w:val="28"/>
        </w:rPr>
      </w:pPr>
      <w:r w:rsidRPr="00264EC4">
        <w:rPr>
          <w:noProof/>
          <w:color w:val="000000"/>
          <w:sz w:val="28"/>
        </w:rPr>
        <w:t>Шаров Ю.В. Проблемы формирования духовных потребностей / Ю.В. Шаров. – М.: Педагогика, 1970. – 265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Шевардин Н.И. Социальная психология в образовании: учеб. пособие / Н.И. Шевардин. – М.: ВЛАДОС, 1995. – Ч.1: Концептуальные и прикладные основы социальной психологии – 544 с.</w:t>
      </w:r>
    </w:p>
    <w:p w:rsidR="00094E47" w:rsidRPr="00264EC4" w:rsidRDefault="00094E47" w:rsidP="00DD3E57">
      <w:pPr>
        <w:numPr>
          <w:ilvl w:val="0"/>
          <w:numId w:val="5"/>
        </w:numPr>
        <w:tabs>
          <w:tab w:val="left" w:pos="851"/>
          <w:tab w:val="num" w:pos="1800"/>
        </w:tabs>
        <w:spacing w:line="360" w:lineRule="auto"/>
        <w:ind w:left="0" w:firstLine="0"/>
        <w:jc w:val="both"/>
        <w:rPr>
          <w:noProof/>
          <w:color w:val="000000"/>
          <w:sz w:val="28"/>
        </w:rPr>
      </w:pPr>
      <w:r w:rsidRPr="00264EC4">
        <w:rPr>
          <w:noProof/>
          <w:color w:val="000000"/>
          <w:sz w:val="28"/>
        </w:rPr>
        <w:t xml:space="preserve">Шевлякова Н. Песня в цехе / Н. Шевлякова // Клуб и художественная самодеятельность. – М.: 1982, – № 7. </w:t>
      </w:r>
    </w:p>
    <w:p w:rsidR="00094E47" w:rsidRPr="00264EC4" w:rsidRDefault="00094E47" w:rsidP="00DD3E57">
      <w:pPr>
        <w:numPr>
          <w:ilvl w:val="0"/>
          <w:numId w:val="5"/>
        </w:numPr>
        <w:tabs>
          <w:tab w:val="left" w:pos="851"/>
          <w:tab w:val="num" w:pos="1800"/>
        </w:tabs>
        <w:spacing w:line="360" w:lineRule="auto"/>
        <w:ind w:left="0" w:firstLine="0"/>
        <w:jc w:val="both"/>
        <w:rPr>
          <w:noProof/>
          <w:color w:val="000000"/>
          <w:sz w:val="28"/>
        </w:rPr>
      </w:pPr>
      <w:r w:rsidRPr="00264EC4">
        <w:rPr>
          <w:noProof/>
          <w:color w:val="000000"/>
          <w:sz w:val="28"/>
        </w:rPr>
        <w:t>Шестаков А. Специфика российского трудового коллектива: мифы и реальность / А. Шестаков // Кадры предприятия. – 2002. – № 2.</w:t>
      </w:r>
    </w:p>
    <w:p w:rsidR="00094E47" w:rsidRPr="00264EC4" w:rsidRDefault="00094E47" w:rsidP="00DD3E57">
      <w:pPr>
        <w:numPr>
          <w:ilvl w:val="0"/>
          <w:numId w:val="5"/>
        </w:numPr>
        <w:tabs>
          <w:tab w:val="left" w:pos="851"/>
          <w:tab w:val="num" w:pos="1800"/>
        </w:tabs>
        <w:spacing w:line="360" w:lineRule="auto"/>
        <w:ind w:left="0" w:firstLine="0"/>
        <w:jc w:val="both"/>
        <w:rPr>
          <w:noProof/>
          <w:color w:val="000000"/>
          <w:sz w:val="28"/>
        </w:rPr>
      </w:pPr>
      <w:r w:rsidRPr="00264EC4">
        <w:rPr>
          <w:noProof/>
          <w:color w:val="000000"/>
          <w:sz w:val="28"/>
        </w:rPr>
        <w:t>Шепель В.М. Имиджелогия. Секреты личного обаяния / В.М. Шепель. – М.: Культура и спорт, 1984. – 320 с.</w:t>
      </w:r>
    </w:p>
    <w:p w:rsidR="00094E47" w:rsidRPr="00264EC4" w:rsidRDefault="00094E47" w:rsidP="00DD3E57">
      <w:pPr>
        <w:numPr>
          <w:ilvl w:val="0"/>
          <w:numId w:val="5"/>
        </w:numPr>
        <w:tabs>
          <w:tab w:val="left" w:pos="851"/>
          <w:tab w:val="num" w:pos="1800"/>
        </w:tabs>
        <w:spacing w:line="360" w:lineRule="auto"/>
        <w:ind w:left="0" w:firstLine="0"/>
        <w:jc w:val="both"/>
        <w:rPr>
          <w:noProof/>
          <w:color w:val="000000"/>
          <w:sz w:val="28"/>
        </w:rPr>
      </w:pPr>
      <w:r w:rsidRPr="00264EC4">
        <w:rPr>
          <w:noProof/>
          <w:color w:val="000000"/>
          <w:sz w:val="28"/>
        </w:rPr>
        <w:t xml:space="preserve">Щедрин И.И. Художественно-продуктивная деятельность как средство формирования эстетических потребностей участников художественных коллективов / И.И. Щедрин // Культурно-просветительная работа и социально-творческая активность масс в условиях развитого социализма. – Челябинск: ЧГИК, 1983. – С.111 – 122. </w:t>
      </w:r>
    </w:p>
    <w:p w:rsidR="00094E47" w:rsidRPr="00264EC4" w:rsidRDefault="00094E47" w:rsidP="00DD3E57">
      <w:pPr>
        <w:numPr>
          <w:ilvl w:val="0"/>
          <w:numId w:val="5"/>
        </w:numPr>
        <w:tabs>
          <w:tab w:val="left" w:pos="851"/>
          <w:tab w:val="num" w:pos="1800"/>
        </w:tabs>
        <w:spacing w:line="360" w:lineRule="auto"/>
        <w:ind w:left="0" w:firstLine="0"/>
        <w:jc w:val="both"/>
        <w:rPr>
          <w:noProof/>
          <w:color w:val="000000"/>
          <w:sz w:val="28"/>
        </w:rPr>
      </w:pPr>
      <w:r w:rsidRPr="00264EC4">
        <w:rPr>
          <w:noProof/>
          <w:color w:val="000000"/>
          <w:sz w:val="28"/>
        </w:rPr>
        <w:t>Юнг К.Г., Нойманн Э. Психоанализ и искусство: пер.с англ. / К.Г. Юнг, Э. Нойманн. – М.: REFL-book, К.ВАКЛЕР, 1998. – 304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 xml:space="preserve">Якунин В.А. Обучение как процесс управления / В.А. Якунин. – Л.: ЛГУ, 1988. – 160 с. </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Якупов А.Н. Музыкальное воспитание – всем! Об опыте организации массового музыкального воспитания в Магнитогорске. – М.: Сов.композитор, 1990. – 104 с.</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Mc Niff S. A. Motivation in art // Art Psуchotherapу. 1977. Vol. 4. P. 125 – 136.</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 xml:space="preserve">Amabile T.M. The social psусholoqу of creativitу. Berlin; Heideiberg; New York; Tokyo, 1983. </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Denora Tia Music in Everyday Life. Cambridge. Cambridge University Press 2000. 181 стр.</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 xml:space="preserve">Back Les The Auditory Culture Reader. New York. Berg. Place of Publication. 2003. 510 стр. </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J. Douglas Porteous Environmental Aesthetics: Ideas, Politics and Planning, New York. Routledge 1996. 290 стр.</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 xml:space="preserve">Carroll NoЁl Beyond Aesthetics; Philosophical Essays. Cambridge. Cambridge University Press. 2001. 450 стр. </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Olson James M The Psychology of Values. Mahwah, NJ. Lawrence Eribaum Associates 1996. 344 стр.</w:t>
      </w:r>
    </w:p>
    <w:p w:rsidR="00094E47" w:rsidRPr="00264EC4" w:rsidRDefault="00094E47" w:rsidP="00DD3E57">
      <w:pPr>
        <w:pStyle w:val="a5"/>
        <w:numPr>
          <w:ilvl w:val="0"/>
          <w:numId w:val="5"/>
        </w:numPr>
        <w:tabs>
          <w:tab w:val="left" w:pos="851"/>
          <w:tab w:val="num" w:pos="1800"/>
        </w:tabs>
        <w:spacing w:line="360" w:lineRule="auto"/>
        <w:ind w:left="0" w:firstLine="0"/>
        <w:jc w:val="both"/>
        <w:rPr>
          <w:noProof/>
          <w:color w:val="000000"/>
        </w:rPr>
      </w:pPr>
      <w:r w:rsidRPr="00264EC4">
        <w:rPr>
          <w:noProof/>
          <w:color w:val="000000"/>
        </w:rPr>
        <w:t>Manderson Desmond Songs without Music Berkeley, CA. Publication Year. University of California Press. 2000. 303 стр.</w:t>
      </w:r>
    </w:p>
    <w:sectPr w:rsidR="00094E47" w:rsidRPr="00264EC4" w:rsidSect="00A61CFF">
      <w:footerReference w:type="even" r:id="rId8"/>
      <w:footerReference w:type="default" r:id="rId9"/>
      <w:pgSz w:w="11906" w:h="16838"/>
      <w:pgMar w:top="1134" w:right="850" w:bottom="1134" w:left="1701" w:header="709" w:footer="709" w:gutter="0"/>
      <w:pgNumType w:start="1"/>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6DC8" w:rsidRDefault="00E06DC8">
      <w:r>
        <w:separator/>
      </w:r>
    </w:p>
  </w:endnote>
  <w:endnote w:type="continuationSeparator" w:id="0">
    <w:p w:rsidR="00E06DC8" w:rsidRDefault="00E06D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4E47" w:rsidRDefault="00094E47">
    <w:pPr>
      <w:pStyle w:val="a7"/>
      <w:framePr w:wrap="around" w:vAnchor="text" w:hAnchor="margin" w:xAlign="center" w:y="1"/>
      <w:rPr>
        <w:rStyle w:val="a9"/>
      </w:rPr>
    </w:pPr>
  </w:p>
  <w:p w:rsidR="00094E47" w:rsidRDefault="00094E47">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4E47" w:rsidRDefault="003C2494">
    <w:pPr>
      <w:pStyle w:val="a7"/>
      <w:framePr w:wrap="around" w:vAnchor="text" w:hAnchor="margin" w:xAlign="center" w:y="1"/>
      <w:rPr>
        <w:rStyle w:val="a9"/>
      </w:rPr>
    </w:pPr>
    <w:r>
      <w:rPr>
        <w:rStyle w:val="a9"/>
        <w:noProof/>
      </w:rPr>
      <w:t>2</w:t>
    </w:r>
  </w:p>
  <w:p w:rsidR="00094E47" w:rsidRDefault="00094E47">
    <w:pPr>
      <w:pStyle w:val="a7"/>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6DC8" w:rsidRDefault="00E06DC8">
      <w:r>
        <w:separator/>
      </w:r>
    </w:p>
  </w:footnote>
  <w:footnote w:type="continuationSeparator" w:id="0">
    <w:p w:rsidR="00E06DC8" w:rsidRDefault="00E06DC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D00E20"/>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1">
    <w:nsid w:val="20D9603F"/>
    <w:multiLevelType w:val="multilevel"/>
    <w:tmpl w:val="1954014A"/>
    <w:lvl w:ilvl="0">
      <w:start w:val="2"/>
      <w:numFmt w:val="decimal"/>
      <w:lvlText w:val="%1."/>
      <w:lvlJc w:val="left"/>
      <w:pPr>
        <w:tabs>
          <w:tab w:val="num" w:pos="420"/>
        </w:tabs>
        <w:ind w:left="420" w:hanging="420"/>
      </w:pPr>
      <w:rPr>
        <w:rFonts w:cs="Times New Roman" w:hint="default"/>
      </w:rPr>
    </w:lvl>
    <w:lvl w:ilvl="1">
      <w:start w:val="3"/>
      <w:numFmt w:val="decimal"/>
      <w:lvlText w:val="%1.%2"/>
      <w:lvlJc w:val="left"/>
      <w:pPr>
        <w:tabs>
          <w:tab w:val="num" w:pos="1440"/>
        </w:tabs>
        <w:ind w:left="1440" w:hanging="7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6120"/>
        </w:tabs>
        <w:ind w:left="6120" w:hanging="180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2">
    <w:nsid w:val="278A1E27"/>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3">
    <w:nsid w:val="30685501"/>
    <w:multiLevelType w:val="singleLevel"/>
    <w:tmpl w:val="7F322664"/>
    <w:lvl w:ilvl="0">
      <w:start w:val="2"/>
      <w:numFmt w:val="bullet"/>
      <w:lvlText w:val="-"/>
      <w:lvlJc w:val="left"/>
      <w:pPr>
        <w:tabs>
          <w:tab w:val="num" w:pos="1080"/>
        </w:tabs>
        <w:ind w:left="1080" w:hanging="360"/>
      </w:pPr>
      <w:rPr>
        <w:rFonts w:hint="default"/>
      </w:rPr>
    </w:lvl>
  </w:abstractNum>
  <w:abstractNum w:abstractNumId="4">
    <w:nsid w:val="3D61654A"/>
    <w:multiLevelType w:val="singleLevel"/>
    <w:tmpl w:val="3FB2EABC"/>
    <w:lvl w:ilvl="0">
      <w:start w:val="2"/>
      <w:numFmt w:val="bullet"/>
      <w:lvlText w:val="-"/>
      <w:lvlJc w:val="left"/>
      <w:pPr>
        <w:tabs>
          <w:tab w:val="num" w:pos="1080"/>
        </w:tabs>
        <w:ind w:left="1080" w:hanging="360"/>
      </w:pPr>
      <w:rPr>
        <w:rFonts w:hint="default"/>
      </w:rPr>
    </w:lvl>
  </w:abstractNum>
  <w:abstractNum w:abstractNumId="5">
    <w:nsid w:val="4B9C6BA3"/>
    <w:multiLevelType w:val="hybridMultilevel"/>
    <w:tmpl w:val="6C8A6D32"/>
    <w:lvl w:ilvl="0" w:tplc="FFFFFFFF">
      <w:start w:val="1"/>
      <w:numFmt w:val="decimal"/>
      <w:lvlText w:val="%1."/>
      <w:lvlJc w:val="left"/>
      <w:pPr>
        <w:tabs>
          <w:tab w:val="num" w:pos="720"/>
        </w:tabs>
        <w:ind w:left="720" w:hanging="360"/>
      </w:pPr>
      <w:rPr>
        <w:rFonts w:cs="Times New Roman"/>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6">
    <w:nsid w:val="4BF24AE7"/>
    <w:multiLevelType w:val="multilevel"/>
    <w:tmpl w:val="1506ED1C"/>
    <w:lvl w:ilvl="0">
      <w:start w:val="1"/>
      <w:numFmt w:val="decimal"/>
      <w:lvlText w:val="%1."/>
      <w:lvlJc w:val="left"/>
      <w:pPr>
        <w:tabs>
          <w:tab w:val="num" w:pos="440"/>
        </w:tabs>
        <w:ind w:left="440" w:hanging="440"/>
      </w:pPr>
      <w:rPr>
        <w:rFonts w:cs="Times New Roman" w:hint="default"/>
      </w:rPr>
    </w:lvl>
    <w:lvl w:ilvl="1">
      <w:start w:val="1"/>
      <w:numFmt w:val="decimal"/>
      <w:lvlText w:val="%1.%2"/>
      <w:lvlJc w:val="left"/>
      <w:pPr>
        <w:tabs>
          <w:tab w:val="num" w:pos="2160"/>
        </w:tabs>
        <w:ind w:left="2160" w:hanging="720"/>
      </w:pPr>
      <w:rPr>
        <w:rFonts w:cs="Times New Roman" w:hint="default"/>
      </w:rPr>
    </w:lvl>
    <w:lvl w:ilvl="2">
      <w:start w:val="1"/>
      <w:numFmt w:val="decimal"/>
      <w:lvlText w:val="%1.%2.%3."/>
      <w:lvlJc w:val="left"/>
      <w:pPr>
        <w:tabs>
          <w:tab w:val="num" w:pos="3600"/>
        </w:tabs>
        <w:ind w:left="3600" w:hanging="720"/>
      </w:pPr>
      <w:rPr>
        <w:rFonts w:cs="Times New Roman" w:hint="default"/>
      </w:rPr>
    </w:lvl>
    <w:lvl w:ilvl="3">
      <w:start w:val="1"/>
      <w:numFmt w:val="decimal"/>
      <w:lvlText w:val="%1.%2.%3.%4."/>
      <w:lvlJc w:val="left"/>
      <w:pPr>
        <w:tabs>
          <w:tab w:val="num" w:pos="5400"/>
        </w:tabs>
        <w:ind w:left="5400" w:hanging="1080"/>
      </w:pPr>
      <w:rPr>
        <w:rFonts w:cs="Times New Roman" w:hint="default"/>
      </w:rPr>
    </w:lvl>
    <w:lvl w:ilvl="4">
      <w:start w:val="1"/>
      <w:numFmt w:val="decimal"/>
      <w:lvlText w:val="%1.%2.%3.%4.%5."/>
      <w:lvlJc w:val="left"/>
      <w:pPr>
        <w:tabs>
          <w:tab w:val="num" w:pos="6840"/>
        </w:tabs>
        <w:ind w:left="6840" w:hanging="1080"/>
      </w:pPr>
      <w:rPr>
        <w:rFonts w:cs="Times New Roman" w:hint="default"/>
      </w:rPr>
    </w:lvl>
    <w:lvl w:ilvl="5">
      <w:start w:val="1"/>
      <w:numFmt w:val="decimal"/>
      <w:lvlText w:val="%1.%2.%3.%4.%5.%6."/>
      <w:lvlJc w:val="left"/>
      <w:pPr>
        <w:tabs>
          <w:tab w:val="num" w:pos="8640"/>
        </w:tabs>
        <w:ind w:left="8640" w:hanging="1440"/>
      </w:pPr>
      <w:rPr>
        <w:rFonts w:cs="Times New Roman" w:hint="default"/>
      </w:rPr>
    </w:lvl>
    <w:lvl w:ilvl="6">
      <w:start w:val="1"/>
      <w:numFmt w:val="decimal"/>
      <w:lvlText w:val="%1.%2.%3.%4.%5.%6.%7."/>
      <w:lvlJc w:val="left"/>
      <w:pPr>
        <w:tabs>
          <w:tab w:val="num" w:pos="10440"/>
        </w:tabs>
        <w:ind w:left="10440" w:hanging="1800"/>
      </w:pPr>
      <w:rPr>
        <w:rFonts w:cs="Times New Roman" w:hint="default"/>
      </w:rPr>
    </w:lvl>
    <w:lvl w:ilvl="7">
      <w:start w:val="1"/>
      <w:numFmt w:val="decimal"/>
      <w:lvlText w:val="%1.%2.%3.%4.%5.%6.%7.%8."/>
      <w:lvlJc w:val="left"/>
      <w:pPr>
        <w:tabs>
          <w:tab w:val="num" w:pos="11880"/>
        </w:tabs>
        <w:ind w:left="11880" w:hanging="1800"/>
      </w:pPr>
      <w:rPr>
        <w:rFonts w:cs="Times New Roman" w:hint="default"/>
      </w:rPr>
    </w:lvl>
    <w:lvl w:ilvl="8">
      <w:start w:val="1"/>
      <w:numFmt w:val="decimal"/>
      <w:lvlText w:val="%1.%2.%3.%4.%5.%6.%7.%8.%9."/>
      <w:lvlJc w:val="left"/>
      <w:pPr>
        <w:tabs>
          <w:tab w:val="num" w:pos="13680"/>
        </w:tabs>
        <w:ind w:left="13680" w:hanging="2160"/>
      </w:pPr>
      <w:rPr>
        <w:rFonts w:cs="Times New Roman" w:hint="default"/>
      </w:rPr>
    </w:lvl>
  </w:abstractNum>
  <w:abstractNum w:abstractNumId="7">
    <w:nsid w:val="53064881"/>
    <w:multiLevelType w:val="multilevel"/>
    <w:tmpl w:val="9C645828"/>
    <w:lvl w:ilvl="0">
      <w:start w:val="1"/>
      <w:numFmt w:val="decimal"/>
      <w:lvlText w:val="%1."/>
      <w:lvlJc w:val="left"/>
      <w:pPr>
        <w:tabs>
          <w:tab w:val="num" w:pos="435"/>
        </w:tabs>
        <w:ind w:left="435" w:hanging="435"/>
      </w:pPr>
      <w:rPr>
        <w:rFonts w:cs="Times New Roman" w:hint="default"/>
      </w:rPr>
    </w:lvl>
    <w:lvl w:ilvl="1">
      <w:start w:val="2"/>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8">
    <w:nsid w:val="55DF111F"/>
    <w:multiLevelType w:val="singleLevel"/>
    <w:tmpl w:val="F87AF834"/>
    <w:lvl w:ilvl="0">
      <w:numFmt w:val="bullet"/>
      <w:lvlText w:val="-"/>
      <w:lvlJc w:val="left"/>
      <w:pPr>
        <w:tabs>
          <w:tab w:val="num" w:pos="435"/>
        </w:tabs>
        <w:ind w:left="435" w:hanging="360"/>
      </w:pPr>
      <w:rPr>
        <w:rFonts w:hint="default"/>
      </w:rPr>
    </w:lvl>
  </w:abstractNum>
  <w:abstractNum w:abstractNumId="9">
    <w:nsid w:val="59C3655E"/>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10">
    <w:nsid w:val="5FA052C7"/>
    <w:multiLevelType w:val="singleLevel"/>
    <w:tmpl w:val="B0B0C8E2"/>
    <w:lvl w:ilvl="0">
      <w:start w:val="1"/>
      <w:numFmt w:val="bullet"/>
      <w:lvlText w:val="-"/>
      <w:lvlJc w:val="left"/>
      <w:pPr>
        <w:tabs>
          <w:tab w:val="num" w:pos="360"/>
        </w:tabs>
        <w:ind w:left="360" w:hanging="360"/>
      </w:pPr>
      <w:rPr>
        <w:rFonts w:hint="default"/>
      </w:rPr>
    </w:lvl>
  </w:abstractNum>
  <w:abstractNum w:abstractNumId="11">
    <w:nsid w:val="638079B2"/>
    <w:multiLevelType w:val="singleLevel"/>
    <w:tmpl w:val="CD3627F6"/>
    <w:lvl w:ilvl="0">
      <w:numFmt w:val="bullet"/>
      <w:lvlText w:val="-"/>
      <w:lvlJc w:val="left"/>
      <w:pPr>
        <w:tabs>
          <w:tab w:val="num" w:pos="1080"/>
        </w:tabs>
        <w:ind w:left="1080" w:hanging="360"/>
      </w:pPr>
      <w:rPr>
        <w:rFonts w:hint="default"/>
      </w:rPr>
    </w:lvl>
  </w:abstractNum>
  <w:abstractNum w:abstractNumId="12">
    <w:nsid w:val="7718349B"/>
    <w:multiLevelType w:val="singleLevel"/>
    <w:tmpl w:val="B248E100"/>
    <w:lvl w:ilvl="0">
      <w:start w:val="1"/>
      <w:numFmt w:val="bullet"/>
      <w:lvlText w:val="-"/>
      <w:lvlJc w:val="left"/>
      <w:pPr>
        <w:tabs>
          <w:tab w:val="num" w:pos="360"/>
        </w:tabs>
        <w:ind w:left="360" w:hanging="360"/>
      </w:pPr>
      <w:rPr>
        <w:rFonts w:hint="default"/>
      </w:rPr>
    </w:lvl>
  </w:abstractNum>
  <w:num w:numId="1">
    <w:abstractNumId w:val="11"/>
  </w:num>
  <w:num w:numId="2">
    <w:abstractNumId w:val="3"/>
  </w:num>
  <w:num w:numId="3">
    <w:abstractNumId w:val="10"/>
  </w:num>
  <w:num w:numId="4">
    <w:abstractNumId w:val="0"/>
  </w:num>
  <w:num w:numId="5">
    <w:abstractNumId w:val="2"/>
  </w:num>
  <w:num w:numId="6">
    <w:abstractNumId w:val="9"/>
  </w:num>
  <w:num w:numId="7">
    <w:abstractNumId w:val="12"/>
  </w:num>
  <w:num w:numId="8">
    <w:abstractNumId w:val="8"/>
  </w:num>
  <w:num w:numId="9">
    <w:abstractNumId w:val="4"/>
  </w:num>
  <w:num w:numId="10">
    <w:abstractNumId w:val="6"/>
  </w:num>
  <w:num w:numId="11">
    <w:abstractNumId w:val="7"/>
  </w:num>
  <w:num w:numId="12">
    <w:abstractNumId w:val="5"/>
  </w:num>
  <w:num w:numId="13">
    <w:abstractNumId w:val="1"/>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94E47"/>
    <w:rsid w:val="00094E47"/>
    <w:rsid w:val="001701CC"/>
    <w:rsid w:val="00264EC4"/>
    <w:rsid w:val="003C2494"/>
    <w:rsid w:val="004C2375"/>
    <w:rsid w:val="006B23FC"/>
    <w:rsid w:val="00A61CFF"/>
    <w:rsid w:val="00B67FA7"/>
    <w:rsid w:val="00DD3E57"/>
    <w:rsid w:val="00E06DC8"/>
    <w:rsid w:val="00F63F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62"/>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pPr>
      <w:keepNext/>
      <w:outlineLvl w:val="0"/>
    </w:pPr>
    <w:rPr>
      <w:sz w:val="28"/>
    </w:rPr>
  </w:style>
  <w:style w:type="paragraph" w:styleId="2">
    <w:name w:val="heading 2"/>
    <w:basedOn w:val="a"/>
    <w:next w:val="a"/>
    <w:link w:val="20"/>
    <w:uiPriority w:val="9"/>
    <w:qFormat/>
    <w:pPr>
      <w:keepNext/>
      <w:spacing w:line="360" w:lineRule="auto"/>
      <w:ind w:left="1440" w:firstLine="720"/>
      <w:jc w:val="both"/>
      <w:outlineLvl w:val="1"/>
    </w:pPr>
    <w:rPr>
      <w:b/>
      <w:sz w:val="36"/>
    </w:rPr>
  </w:style>
  <w:style w:type="paragraph" w:styleId="3">
    <w:name w:val="heading 3"/>
    <w:basedOn w:val="a"/>
    <w:next w:val="a"/>
    <w:link w:val="30"/>
    <w:uiPriority w:val="9"/>
    <w:qFormat/>
    <w:pPr>
      <w:keepNext/>
      <w:outlineLvl w:val="2"/>
    </w:pPr>
    <w:rPr>
      <w:sz w:val="28"/>
    </w:rPr>
  </w:style>
  <w:style w:type="paragraph" w:styleId="4">
    <w:name w:val="heading 4"/>
    <w:basedOn w:val="a"/>
    <w:next w:val="a"/>
    <w:link w:val="40"/>
    <w:uiPriority w:val="9"/>
    <w:qFormat/>
    <w:pPr>
      <w:keepNext/>
      <w:spacing w:line="360" w:lineRule="auto"/>
      <w:jc w:val="both"/>
      <w:outlineLvl w:val="3"/>
    </w:pPr>
    <w:rPr>
      <w:sz w:val="28"/>
    </w:rPr>
  </w:style>
  <w:style w:type="paragraph" w:styleId="5">
    <w:name w:val="heading 5"/>
    <w:basedOn w:val="a"/>
    <w:next w:val="a"/>
    <w:link w:val="50"/>
    <w:uiPriority w:val="9"/>
    <w:qFormat/>
    <w:pPr>
      <w:keepNext/>
      <w:jc w:val="center"/>
      <w:outlineLvl w:val="4"/>
    </w:pPr>
    <w:rPr>
      <w:sz w:val="24"/>
    </w:rPr>
  </w:style>
  <w:style w:type="paragraph" w:styleId="6">
    <w:name w:val="heading 6"/>
    <w:basedOn w:val="a"/>
    <w:next w:val="a"/>
    <w:link w:val="60"/>
    <w:uiPriority w:val="9"/>
    <w:qFormat/>
    <w:pPr>
      <w:keepNext/>
      <w:spacing w:line="360" w:lineRule="auto"/>
      <w:ind w:firstLine="720"/>
      <w:jc w:val="both"/>
      <w:outlineLvl w:val="5"/>
    </w:pPr>
    <w:rPr>
      <w:sz w:val="40"/>
    </w:rPr>
  </w:style>
  <w:style w:type="paragraph" w:styleId="7">
    <w:name w:val="heading 7"/>
    <w:basedOn w:val="a"/>
    <w:next w:val="a"/>
    <w:link w:val="70"/>
    <w:uiPriority w:val="9"/>
    <w:qFormat/>
    <w:pPr>
      <w:keepNext/>
      <w:jc w:val="center"/>
      <w:outlineLvl w:val="6"/>
    </w:pPr>
    <w:rPr>
      <w:sz w:val="28"/>
    </w:rPr>
  </w:style>
  <w:style w:type="paragraph" w:styleId="8">
    <w:name w:val="heading 8"/>
    <w:basedOn w:val="a"/>
    <w:next w:val="a"/>
    <w:link w:val="80"/>
    <w:uiPriority w:val="9"/>
    <w:qFormat/>
    <w:pPr>
      <w:keepNext/>
      <w:ind w:firstLine="720"/>
      <w:jc w:val="both"/>
      <w:outlineLvl w:val="7"/>
    </w:pPr>
    <w:rPr>
      <w:sz w:val="28"/>
    </w:rPr>
  </w:style>
  <w:style w:type="paragraph" w:styleId="9">
    <w:name w:val="heading 9"/>
    <w:basedOn w:val="a"/>
    <w:next w:val="a"/>
    <w:link w:val="90"/>
    <w:uiPriority w:val="9"/>
    <w:qFormat/>
    <w:pPr>
      <w:keepNext/>
      <w:spacing w:line="360" w:lineRule="auto"/>
      <w:jc w:val="center"/>
      <w:outlineLvl w:val="8"/>
    </w:pPr>
    <w:rPr>
      <w:b/>
      <w:bCs/>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sz w:val="22"/>
      <w:szCs w:val="22"/>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character" w:customStyle="1" w:styleId="80">
    <w:name w:val="Заголовок 8 Знак"/>
    <w:link w:val="8"/>
    <w:uiPriority w:val="9"/>
    <w:semiHidden/>
    <w:locked/>
    <w:rPr>
      <w:rFonts w:ascii="Calibri" w:eastAsia="Times New Roman" w:hAnsi="Calibri" w:cs="Times New Roman"/>
      <w:i/>
      <w:iCs/>
      <w:sz w:val="24"/>
      <w:szCs w:val="24"/>
    </w:rPr>
  </w:style>
  <w:style w:type="character" w:customStyle="1" w:styleId="90">
    <w:name w:val="Заголовок 9 Знак"/>
    <w:link w:val="9"/>
    <w:uiPriority w:val="9"/>
    <w:semiHidden/>
    <w:locked/>
    <w:rPr>
      <w:rFonts w:ascii="Cambria" w:eastAsia="Times New Roman" w:hAnsi="Cambria" w:cs="Times New Roman"/>
      <w:sz w:val="22"/>
      <w:szCs w:val="22"/>
    </w:rPr>
  </w:style>
  <w:style w:type="paragraph" w:styleId="a3">
    <w:name w:val="Body Text Indent"/>
    <w:basedOn w:val="a"/>
    <w:link w:val="a4"/>
    <w:uiPriority w:val="99"/>
    <w:semiHidden/>
    <w:rPr>
      <w:b/>
      <w:sz w:val="28"/>
    </w:rPr>
  </w:style>
  <w:style w:type="character" w:customStyle="1" w:styleId="a4">
    <w:name w:val="Основной текст с отступом Знак"/>
    <w:link w:val="a3"/>
    <w:uiPriority w:val="99"/>
    <w:semiHidden/>
    <w:locked/>
    <w:rPr>
      <w:rFonts w:cs="Times New Roman"/>
    </w:rPr>
  </w:style>
  <w:style w:type="paragraph" w:styleId="a5">
    <w:name w:val="Body Text"/>
    <w:basedOn w:val="a"/>
    <w:link w:val="a6"/>
    <w:uiPriority w:val="99"/>
    <w:semiHidden/>
    <w:rPr>
      <w:sz w:val="28"/>
    </w:rPr>
  </w:style>
  <w:style w:type="character" w:customStyle="1" w:styleId="a6">
    <w:name w:val="Основной текст Знак"/>
    <w:link w:val="a5"/>
    <w:uiPriority w:val="99"/>
    <w:semiHidden/>
    <w:locked/>
    <w:rPr>
      <w:rFonts w:cs="Times New Roman"/>
    </w:rPr>
  </w:style>
  <w:style w:type="paragraph" w:styleId="31">
    <w:name w:val="Body Text Indent 3"/>
    <w:basedOn w:val="a"/>
    <w:link w:val="32"/>
    <w:uiPriority w:val="99"/>
    <w:semiHidden/>
    <w:pPr>
      <w:ind w:left="720"/>
    </w:pPr>
    <w:rPr>
      <w:sz w:val="28"/>
    </w:rPr>
  </w:style>
  <w:style w:type="character" w:customStyle="1" w:styleId="32">
    <w:name w:val="Основной текст с отступом 3 Знак"/>
    <w:link w:val="31"/>
    <w:uiPriority w:val="99"/>
    <w:semiHidden/>
    <w:locked/>
    <w:rPr>
      <w:rFonts w:cs="Times New Roman"/>
      <w:sz w:val="16"/>
      <w:szCs w:val="16"/>
    </w:rPr>
  </w:style>
  <w:style w:type="paragraph" w:styleId="21">
    <w:name w:val="Body Text Indent 2"/>
    <w:basedOn w:val="a"/>
    <w:link w:val="22"/>
    <w:uiPriority w:val="99"/>
    <w:semiHidden/>
    <w:pPr>
      <w:ind w:firstLine="720"/>
    </w:pPr>
    <w:rPr>
      <w:sz w:val="28"/>
    </w:rPr>
  </w:style>
  <w:style w:type="character" w:customStyle="1" w:styleId="22">
    <w:name w:val="Основной текст с отступом 2 Знак"/>
    <w:link w:val="21"/>
    <w:uiPriority w:val="99"/>
    <w:semiHidden/>
    <w:locked/>
    <w:rPr>
      <w:rFonts w:cs="Times New Roman"/>
    </w:rPr>
  </w:style>
  <w:style w:type="paragraph" w:styleId="33">
    <w:name w:val="Body Text 3"/>
    <w:basedOn w:val="a"/>
    <w:link w:val="34"/>
    <w:uiPriority w:val="99"/>
    <w:semiHidden/>
    <w:pPr>
      <w:spacing w:line="360" w:lineRule="auto"/>
      <w:jc w:val="both"/>
    </w:pPr>
    <w:rPr>
      <w:b/>
      <w:sz w:val="28"/>
    </w:rPr>
  </w:style>
  <w:style w:type="character" w:customStyle="1" w:styleId="34">
    <w:name w:val="Основной текст 3 Знак"/>
    <w:link w:val="33"/>
    <w:uiPriority w:val="99"/>
    <w:semiHidden/>
    <w:locked/>
    <w:rPr>
      <w:rFonts w:cs="Times New Roman"/>
      <w:sz w:val="16"/>
      <w:szCs w:val="16"/>
    </w:rPr>
  </w:style>
  <w:style w:type="paragraph" w:styleId="23">
    <w:name w:val="Body Text 2"/>
    <w:basedOn w:val="a"/>
    <w:link w:val="24"/>
    <w:uiPriority w:val="99"/>
    <w:semiHidden/>
    <w:rPr>
      <w:b/>
      <w:sz w:val="28"/>
      <w:lang w:val="en-US"/>
    </w:rPr>
  </w:style>
  <w:style w:type="character" w:customStyle="1" w:styleId="24">
    <w:name w:val="Основной текст 2 Знак"/>
    <w:link w:val="23"/>
    <w:uiPriority w:val="99"/>
    <w:semiHidden/>
    <w:locked/>
    <w:rPr>
      <w:rFonts w:cs="Times New Roman"/>
    </w:rPr>
  </w:style>
  <w:style w:type="paragraph" w:styleId="a7">
    <w:name w:val="footer"/>
    <w:basedOn w:val="a"/>
    <w:link w:val="a8"/>
    <w:uiPriority w:val="99"/>
    <w:semiHidden/>
    <w:pPr>
      <w:tabs>
        <w:tab w:val="center" w:pos="4677"/>
        <w:tab w:val="right" w:pos="9355"/>
      </w:tabs>
    </w:pPr>
  </w:style>
  <w:style w:type="character" w:customStyle="1" w:styleId="a8">
    <w:name w:val="Нижний колонтитул Знак"/>
    <w:link w:val="a7"/>
    <w:uiPriority w:val="99"/>
    <w:semiHidden/>
    <w:locked/>
    <w:rPr>
      <w:rFonts w:cs="Times New Roman"/>
    </w:rPr>
  </w:style>
  <w:style w:type="character" w:styleId="a9">
    <w:name w:val="page number"/>
    <w:uiPriority w:val="99"/>
    <w:semiHidden/>
    <w:rPr>
      <w:rFonts w:cs="Times New Roman"/>
    </w:rPr>
  </w:style>
  <w:style w:type="paragraph" w:styleId="aa">
    <w:name w:val="Document Map"/>
    <w:basedOn w:val="a"/>
    <w:link w:val="ab"/>
    <w:uiPriority w:val="99"/>
    <w:semiHidden/>
    <w:pPr>
      <w:shd w:val="clear" w:color="auto" w:fill="000080"/>
    </w:pPr>
    <w:rPr>
      <w:rFonts w:ascii="Tahoma" w:hAnsi="Tahoma" w:cs="Tahoma"/>
    </w:rPr>
  </w:style>
  <w:style w:type="character" w:customStyle="1" w:styleId="ab">
    <w:name w:val="Схема документа Знак"/>
    <w:link w:val="aa"/>
    <w:uiPriority w:val="99"/>
    <w:semiHidden/>
    <w:locked/>
    <w:rPr>
      <w:rFonts w:ascii="Tahoma" w:hAnsi="Tahoma" w:cs="Tahoma"/>
      <w:sz w:val="16"/>
      <w:szCs w:val="16"/>
    </w:rPr>
  </w:style>
  <w:style w:type="paragraph" w:styleId="ac">
    <w:name w:val="Title"/>
    <w:basedOn w:val="a"/>
    <w:link w:val="ad"/>
    <w:uiPriority w:val="10"/>
    <w:qFormat/>
    <w:pPr>
      <w:jc w:val="center"/>
    </w:pPr>
    <w:rPr>
      <w:sz w:val="28"/>
    </w:rPr>
  </w:style>
  <w:style w:type="character" w:customStyle="1" w:styleId="ad">
    <w:name w:val="Название Знак"/>
    <w:link w:val="ac"/>
    <w:uiPriority w:val="10"/>
    <w:locked/>
    <w:rPr>
      <w:rFonts w:ascii="Cambria" w:eastAsia="Times New Roman" w:hAnsi="Cambria" w:cs="Times New Roman"/>
      <w:b/>
      <w:bCs/>
      <w:kern w:val="28"/>
      <w:sz w:val="32"/>
      <w:szCs w:val="32"/>
    </w:rPr>
  </w:style>
  <w:style w:type="paragraph" w:styleId="ae">
    <w:name w:val="Block Text"/>
    <w:basedOn w:val="a"/>
    <w:uiPriority w:val="99"/>
    <w:semiHidden/>
    <w:pPr>
      <w:spacing w:line="360" w:lineRule="auto"/>
      <w:ind w:left="-567" w:right="-766" w:firstLine="567"/>
    </w:pPr>
    <w:rPr>
      <w:sz w:val="28"/>
    </w:rPr>
  </w:style>
  <w:style w:type="character" w:styleId="af">
    <w:name w:val="Hyperlink"/>
    <w:uiPriority w:val="99"/>
    <w:semiHidden/>
    <w:rPr>
      <w:rFonts w:cs="Times New Roman"/>
      <w:color w:val="0000FF"/>
      <w:u w:val="single"/>
    </w:rPr>
  </w:style>
  <w:style w:type="paragraph" w:styleId="af0">
    <w:name w:val="header"/>
    <w:basedOn w:val="a"/>
    <w:link w:val="af1"/>
    <w:uiPriority w:val="99"/>
    <w:unhideWhenUsed/>
    <w:rsid w:val="00094E47"/>
    <w:pPr>
      <w:tabs>
        <w:tab w:val="center" w:pos="4677"/>
        <w:tab w:val="right" w:pos="9355"/>
      </w:tabs>
    </w:pPr>
  </w:style>
  <w:style w:type="character" w:customStyle="1" w:styleId="af1">
    <w:name w:val="Верхний колонтитул Знак"/>
    <w:link w:val="af0"/>
    <w:uiPriority w:val="99"/>
    <w:locked/>
    <w:rsid w:val="00094E47"/>
    <w:rPr>
      <w:rFonts w:cs="Times New Roman"/>
    </w:rPr>
  </w:style>
  <w:style w:type="table" w:styleId="af2">
    <w:name w:val="Table Professional"/>
    <w:basedOn w:val="a1"/>
    <w:uiPriority w:val="99"/>
    <w:unhideWhenUsed/>
    <w:rsid w:val="00094E47"/>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30035</Words>
  <Characters>216993</Characters>
  <Application>Microsoft Office Word</Application>
  <DocSecurity>0</DocSecurity>
  <Lines>5160</Lines>
  <Paragraphs>1814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246209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2005-09-06T11:19:00Z</cp:lastPrinted>
  <dcterms:created xsi:type="dcterms:W3CDTF">2016-12-18T20:21:00Z</dcterms:created>
  <dcterms:modified xsi:type="dcterms:W3CDTF">2016-12-18T20:21:00Z</dcterms:modified>
</cp:coreProperties>
</file>