
<file path=[Content_Types].xml><?xml version="1.0" encoding="utf-8"?>
<Types xmlns="http://schemas.openxmlformats.org/package/2006/content-types">
  <Default Extension="bin" ContentType="application/vnd.openxmlformats-officedocument.oleObject"/>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6D0EDA" w:rsidRPr="002A09E6" w:rsidRDefault="006D0EDA" w:rsidP="00D46739">
      <w:pPr>
        <w:widowControl w:val="0"/>
        <w:shd w:val="clear" w:color="auto" w:fill="FFFFFF"/>
        <w:tabs>
          <w:tab w:val="left" w:pos="1080"/>
        </w:tabs>
        <w:spacing w:line="360" w:lineRule="auto"/>
        <w:ind w:firstLine="720"/>
        <w:jc w:val="center"/>
        <w:rPr>
          <w:color w:val="000000"/>
          <w:kern w:val="2"/>
          <w:sz w:val="28"/>
          <w:szCs w:val="28"/>
        </w:rPr>
      </w:pPr>
      <w:bookmarkStart w:id="0" w:name="_GoBack"/>
      <w:bookmarkEnd w:id="0"/>
      <w:r w:rsidRPr="002A09E6">
        <w:rPr>
          <w:color w:val="000000"/>
          <w:kern w:val="2"/>
          <w:sz w:val="28"/>
          <w:szCs w:val="28"/>
        </w:rPr>
        <w:t>На правах рукописи</w:t>
      </w:r>
    </w:p>
    <w:p w:rsidR="006D0EDA" w:rsidRPr="002A09E6" w:rsidRDefault="006D0EDA" w:rsidP="00D46739">
      <w:pPr>
        <w:widowControl w:val="0"/>
        <w:shd w:val="clear" w:color="auto" w:fill="FFFFFF"/>
        <w:tabs>
          <w:tab w:val="left" w:pos="1080"/>
        </w:tabs>
        <w:spacing w:line="360" w:lineRule="auto"/>
        <w:ind w:firstLine="720"/>
        <w:jc w:val="center"/>
        <w:rPr>
          <w:color w:val="000000"/>
          <w:kern w:val="2"/>
          <w:sz w:val="28"/>
          <w:szCs w:val="28"/>
        </w:rPr>
      </w:pPr>
    </w:p>
    <w:p w:rsidR="006D0EDA" w:rsidRPr="002A09E6" w:rsidRDefault="006D0EDA" w:rsidP="00D46739">
      <w:pPr>
        <w:widowControl w:val="0"/>
        <w:shd w:val="clear" w:color="auto" w:fill="FFFFFF"/>
        <w:tabs>
          <w:tab w:val="left" w:pos="1080"/>
        </w:tabs>
        <w:spacing w:line="360" w:lineRule="auto"/>
        <w:ind w:firstLine="720"/>
        <w:jc w:val="center"/>
        <w:rPr>
          <w:color w:val="000000"/>
          <w:kern w:val="2"/>
          <w:sz w:val="28"/>
          <w:szCs w:val="28"/>
        </w:rPr>
      </w:pPr>
    </w:p>
    <w:p w:rsidR="006D0EDA" w:rsidRPr="002A09E6" w:rsidRDefault="006D0EDA" w:rsidP="00D46739">
      <w:pPr>
        <w:widowControl w:val="0"/>
        <w:shd w:val="clear" w:color="auto" w:fill="FFFFFF"/>
        <w:tabs>
          <w:tab w:val="left" w:pos="1080"/>
        </w:tabs>
        <w:spacing w:line="360" w:lineRule="auto"/>
        <w:ind w:firstLine="720"/>
        <w:jc w:val="center"/>
        <w:rPr>
          <w:b/>
          <w:bCs/>
          <w:color w:val="000000"/>
          <w:kern w:val="2"/>
          <w:sz w:val="28"/>
          <w:szCs w:val="28"/>
        </w:rPr>
      </w:pPr>
    </w:p>
    <w:p w:rsidR="006D0EDA" w:rsidRPr="002A09E6" w:rsidRDefault="006D0EDA" w:rsidP="00D46739">
      <w:pPr>
        <w:widowControl w:val="0"/>
        <w:shd w:val="clear" w:color="auto" w:fill="FFFFFF"/>
        <w:tabs>
          <w:tab w:val="left" w:pos="1080"/>
        </w:tabs>
        <w:spacing w:line="360" w:lineRule="auto"/>
        <w:ind w:firstLine="720"/>
        <w:jc w:val="center"/>
        <w:rPr>
          <w:b/>
          <w:bCs/>
          <w:color w:val="000000"/>
          <w:kern w:val="2"/>
          <w:sz w:val="28"/>
          <w:szCs w:val="28"/>
        </w:rPr>
      </w:pPr>
    </w:p>
    <w:p w:rsidR="006D0EDA" w:rsidRPr="002A09E6" w:rsidRDefault="006D0EDA" w:rsidP="00D46739">
      <w:pPr>
        <w:widowControl w:val="0"/>
        <w:shd w:val="clear" w:color="auto" w:fill="FFFFFF"/>
        <w:tabs>
          <w:tab w:val="left" w:pos="1080"/>
        </w:tabs>
        <w:spacing w:line="360" w:lineRule="auto"/>
        <w:ind w:firstLine="720"/>
        <w:jc w:val="center"/>
        <w:rPr>
          <w:b/>
          <w:bCs/>
          <w:color w:val="000000"/>
          <w:kern w:val="2"/>
          <w:sz w:val="28"/>
          <w:szCs w:val="28"/>
        </w:rPr>
      </w:pPr>
    </w:p>
    <w:p w:rsidR="006D0EDA" w:rsidRPr="002A09E6" w:rsidRDefault="006D0EDA" w:rsidP="00D46739">
      <w:pPr>
        <w:widowControl w:val="0"/>
        <w:shd w:val="clear" w:color="auto" w:fill="FFFFFF"/>
        <w:tabs>
          <w:tab w:val="left" w:pos="1080"/>
        </w:tabs>
        <w:spacing w:line="360" w:lineRule="auto"/>
        <w:ind w:firstLine="720"/>
        <w:jc w:val="center"/>
        <w:rPr>
          <w:b/>
          <w:bCs/>
          <w:color w:val="000000"/>
          <w:kern w:val="2"/>
          <w:sz w:val="28"/>
          <w:szCs w:val="28"/>
        </w:rPr>
      </w:pPr>
    </w:p>
    <w:p w:rsidR="006D0EDA" w:rsidRPr="002A09E6" w:rsidRDefault="006D0EDA" w:rsidP="00D46739">
      <w:pPr>
        <w:widowControl w:val="0"/>
        <w:shd w:val="clear" w:color="auto" w:fill="FFFFFF"/>
        <w:tabs>
          <w:tab w:val="left" w:pos="1080"/>
        </w:tabs>
        <w:spacing w:line="360" w:lineRule="auto"/>
        <w:ind w:firstLine="720"/>
        <w:jc w:val="center"/>
        <w:rPr>
          <w:b/>
          <w:bCs/>
          <w:color w:val="000000"/>
          <w:kern w:val="2"/>
          <w:sz w:val="28"/>
          <w:szCs w:val="28"/>
        </w:rPr>
      </w:pPr>
    </w:p>
    <w:p w:rsidR="006D0EDA" w:rsidRPr="002A09E6" w:rsidRDefault="006D0EDA" w:rsidP="00D46739">
      <w:pPr>
        <w:widowControl w:val="0"/>
        <w:shd w:val="clear" w:color="auto" w:fill="FFFFFF"/>
        <w:tabs>
          <w:tab w:val="left" w:pos="1080"/>
        </w:tabs>
        <w:spacing w:line="360" w:lineRule="auto"/>
        <w:ind w:firstLine="720"/>
        <w:jc w:val="center"/>
        <w:rPr>
          <w:b/>
          <w:bCs/>
          <w:color w:val="000000"/>
          <w:kern w:val="2"/>
          <w:sz w:val="28"/>
          <w:szCs w:val="28"/>
        </w:rPr>
      </w:pPr>
    </w:p>
    <w:p w:rsidR="006D0EDA" w:rsidRPr="002A09E6" w:rsidRDefault="002A09E6" w:rsidP="00D46739">
      <w:pPr>
        <w:widowControl w:val="0"/>
        <w:tabs>
          <w:tab w:val="left" w:pos="1080"/>
        </w:tabs>
        <w:suppressAutoHyphens/>
        <w:spacing w:line="360" w:lineRule="auto"/>
        <w:ind w:firstLine="720"/>
        <w:jc w:val="center"/>
        <w:rPr>
          <w:b/>
          <w:bCs/>
          <w:sz w:val="28"/>
          <w:szCs w:val="28"/>
        </w:rPr>
      </w:pPr>
      <w:r>
        <w:rPr>
          <w:b/>
          <w:bCs/>
          <w:sz w:val="28"/>
          <w:szCs w:val="28"/>
        </w:rPr>
        <w:t>Р</w:t>
      </w:r>
      <w:r w:rsidRPr="002A09E6">
        <w:rPr>
          <w:b/>
          <w:bCs/>
          <w:sz w:val="28"/>
          <w:szCs w:val="28"/>
        </w:rPr>
        <w:t>азработка методики анализа результатов геодезических измерений при наблюдении за осадками и смещениями крупных инженерных сооружений спутниковыми методами</w:t>
      </w:r>
    </w:p>
    <w:p w:rsidR="006D0EDA" w:rsidRPr="002A09E6" w:rsidRDefault="006D0EDA" w:rsidP="00D46739">
      <w:pPr>
        <w:widowControl w:val="0"/>
        <w:shd w:val="clear" w:color="auto" w:fill="FFFFFF"/>
        <w:tabs>
          <w:tab w:val="left" w:pos="1080"/>
        </w:tabs>
        <w:spacing w:line="360" w:lineRule="auto"/>
        <w:ind w:firstLine="720"/>
        <w:jc w:val="center"/>
        <w:rPr>
          <w:b/>
          <w:bCs/>
          <w:color w:val="000000"/>
          <w:kern w:val="2"/>
          <w:sz w:val="28"/>
          <w:szCs w:val="28"/>
        </w:rPr>
      </w:pPr>
    </w:p>
    <w:p w:rsidR="006D0EDA" w:rsidRPr="002A09E6" w:rsidRDefault="006D0EDA" w:rsidP="00D46739">
      <w:pPr>
        <w:widowControl w:val="0"/>
        <w:shd w:val="clear" w:color="auto" w:fill="FFFFFF"/>
        <w:tabs>
          <w:tab w:val="left" w:pos="1080"/>
        </w:tabs>
        <w:spacing w:line="360" w:lineRule="auto"/>
        <w:ind w:firstLine="720"/>
        <w:jc w:val="center"/>
        <w:rPr>
          <w:b/>
          <w:bCs/>
          <w:color w:val="000000"/>
          <w:kern w:val="2"/>
          <w:sz w:val="28"/>
          <w:szCs w:val="28"/>
        </w:rPr>
      </w:pPr>
    </w:p>
    <w:p w:rsidR="006D0EDA" w:rsidRPr="002A09E6" w:rsidRDefault="006D0EDA" w:rsidP="00D46739">
      <w:pPr>
        <w:widowControl w:val="0"/>
        <w:shd w:val="clear" w:color="auto" w:fill="FFFFFF"/>
        <w:tabs>
          <w:tab w:val="left" w:pos="1080"/>
        </w:tabs>
        <w:spacing w:line="360" w:lineRule="auto"/>
        <w:ind w:firstLine="720"/>
        <w:jc w:val="center"/>
        <w:rPr>
          <w:b/>
          <w:bCs/>
          <w:color w:val="000000"/>
          <w:kern w:val="2"/>
          <w:sz w:val="28"/>
          <w:szCs w:val="28"/>
        </w:rPr>
      </w:pPr>
    </w:p>
    <w:p w:rsidR="006D0EDA" w:rsidRPr="002A09E6" w:rsidRDefault="006D0EDA" w:rsidP="00D46739">
      <w:pPr>
        <w:widowControl w:val="0"/>
        <w:shd w:val="clear" w:color="auto" w:fill="FFFFFF"/>
        <w:tabs>
          <w:tab w:val="left" w:pos="1080"/>
        </w:tabs>
        <w:spacing w:line="360" w:lineRule="auto"/>
        <w:ind w:firstLine="720"/>
        <w:jc w:val="center"/>
        <w:rPr>
          <w:b/>
          <w:bCs/>
          <w:color w:val="000000"/>
          <w:kern w:val="2"/>
          <w:sz w:val="28"/>
          <w:szCs w:val="28"/>
        </w:rPr>
      </w:pPr>
      <w:r w:rsidRPr="002A09E6">
        <w:rPr>
          <w:b/>
          <w:bCs/>
          <w:color w:val="000000"/>
          <w:kern w:val="2"/>
          <w:sz w:val="28"/>
          <w:szCs w:val="28"/>
        </w:rPr>
        <w:t>Специальность: 25.00.32 – Геодезия</w:t>
      </w:r>
    </w:p>
    <w:p w:rsidR="006D0EDA" w:rsidRPr="002A09E6" w:rsidRDefault="006D0EDA" w:rsidP="00D46739">
      <w:pPr>
        <w:widowControl w:val="0"/>
        <w:shd w:val="clear" w:color="auto" w:fill="FFFFFF"/>
        <w:tabs>
          <w:tab w:val="left" w:pos="1080"/>
        </w:tabs>
        <w:spacing w:line="360" w:lineRule="auto"/>
        <w:ind w:firstLine="720"/>
        <w:jc w:val="center"/>
        <w:rPr>
          <w:b/>
          <w:bCs/>
          <w:color w:val="000000"/>
          <w:kern w:val="2"/>
          <w:sz w:val="28"/>
          <w:szCs w:val="28"/>
        </w:rPr>
      </w:pPr>
    </w:p>
    <w:p w:rsidR="006D0EDA" w:rsidRPr="002A09E6" w:rsidRDefault="006D0EDA" w:rsidP="00D46739">
      <w:pPr>
        <w:widowControl w:val="0"/>
        <w:shd w:val="clear" w:color="auto" w:fill="FFFFFF"/>
        <w:tabs>
          <w:tab w:val="left" w:pos="1080"/>
        </w:tabs>
        <w:spacing w:line="360" w:lineRule="auto"/>
        <w:ind w:firstLine="720"/>
        <w:jc w:val="center"/>
        <w:rPr>
          <w:b/>
          <w:bCs/>
          <w:color w:val="000000"/>
          <w:kern w:val="2"/>
          <w:sz w:val="28"/>
          <w:szCs w:val="28"/>
        </w:rPr>
      </w:pPr>
    </w:p>
    <w:p w:rsidR="006D0EDA" w:rsidRPr="002A09E6" w:rsidRDefault="006D0EDA" w:rsidP="00D46739">
      <w:pPr>
        <w:widowControl w:val="0"/>
        <w:shd w:val="clear" w:color="auto" w:fill="FFFFFF"/>
        <w:tabs>
          <w:tab w:val="left" w:pos="1080"/>
        </w:tabs>
        <w:spacing w:line="360" w:lineRule="auto"/>
        <w:ind w:firstLine="720"/>
        <w:jc w:val="center"/>
        <w:rPr>
          <w:b/>
          <w:bCs/>
          <w:color w:val="000000"/>
          <w:kern w:val="2"/>
          <w:sz w:val="28"/>
          <w:szCs w:val="28"/>
        </w:rPr>
      </w:pPr>
      <w:r w:rsidRPr="002A09E6">
        <w:rPr>
          <w:b/>
          <w:bCs/>
          <w:color w:val="000000"/>
          <w:kern w:val="2"/>
          <w:sz w:val="28"/>
          <w:szCs w:val="28"/>
        </w:rPr>
        <w:t>АВТОРЕФЕРАТ</w:t>
      </w:r>
    </w:p>
    <w:p w:rsidR="006D0EDA" w:rsidRPr="002A09E6" w:rsidRDefault="006D0EDA" w:rsidP="00D46739">
      <w:pPr>
        <w:widowControl w:val="0"/>
        <w:shd w:val="clear" w:color="auto" w:fill="FFFFFF"/>
        <w:tabs>
          <w:tab w:val="left" w:pos="1080"/>
        </w:tabs>
        <w:spacing w:line="360" w:lineRule="auto"/>
        <w:ind w:firstLine="720"/>
        <w:jc w:val="center"/>
        <w:rPr>
          <w:b/>
          <w:bCs/>
          <w:color w:val="000000"/>
          <w:kern w:val="2"/>
          <w:sz w:val="28"/>
          <w:szCs w:val="28"/>
        </w:rPr>
      </w:pPr>
    </w:p>
    <w:p w:rsidR="006D0EDA" w:rsidRPr="002A09E6" w:rsidRDefault="006D0EDA" w:rsidP="00D46739">
      <w:pPr>
        <w:widowControl w:val="0"/>
        <w:shd w:val="clear" w:color="auto" w:fill="FFFFFF"/>
        <w:tabs>
          <w:tab w:val="left" w:pos="1080"/>
        </w:tabs>
        <w:spacing w:line="360" w:lineRule="auto"/>
        <w:ind w:firstLine="720"/>
        <w:jc w:val="center"/>
        <w:rPr>
          <w:b/>
          <w:bCs/>
          <w:color w:val="000000"/>
          <w:kern w:val="2"/>
          <w:sz w:val="28"/>
          <w:szCs w:val="28"/>
        </w:rPr>
      </w:pPr>
      <w:r w:rsidRPr="002A09E6">
        <w:rPr>
          <w:b/>
          <w:bCs/>
          <w:color w:val="000000"/>
          <w:kern w:val="2"/>
          <w:sz w:val="28"/>
          <w:szCs w:val="28"/>
        </w:rPr>
        <w:t>диссертации на соискание ученой степени</w:t>
      </w:r>
    </w:p>
    <w:p w:rsidR="006D0EDA" w:rsidRPr="002A09E6" w:rsidRDefault="006D0EDA" w:rsidP="00D46739">
      <w:pPr>
        <w:widowControl w:val="0"/>
        <w:shd w:val="clear" w:color="auto" w:fill="FFFFFF"/>
        <w:tabs>
          <w:tab w:val="left" w:pos="1080"/>
        </w:tabs>
        <w:spacing w:line="360" w:lineRule="auto"/>
        <w:ind w:firstLine="720"/>
        <w:jc w:val="center"/>
        <w:rPr>
          <w:b/>
          <w:bCs/>
          <w:color w:val="000000"/>
          <w:kern w:val="2"/>
          <w:sz w:val="28"/>
          <w:szCs w:val="28"/>
        </w:rPr>
      </w:pPr>
      <w:r w:rsidRPr="002A09E6">
        <w:rPr>
          <w:b/>
          <w:bCs/>
          <w:color w:val="000000"/>
          <w:kern w:val="2"/>
          <w:sz w:val="28"/>
          <w:szCs w:val="28"/>
        </w:rPr>
        <w:t>кандидата технических наук</w:t>
      </w:r>
    </w:p>
    <w:p w:rsidR="006647FF" w:rsidRPr="002A09E6" w:rsidRDefault="002A09E6" w:rsidP="00D46739">
      <w:pPr>
        <w:widowControl w:val="0"/>
        <w:tabs>
          <w:tab w:val="left" w:pos="1080"/>
        </w:tabs>
        <w:spacing w:line="360" w:lineRule="auto"/>
        <w:ind w:firstLine="720"/>
        <w:jc w:val="center"/>
        <w:rPr>
          <w:b/>
          <w:bCs/>
          <w:sz w:val="28"/>
          <w:szCs w:val="28"/>
        </w:rPr>
      </w:pPr>
      <w:r>
        <w:rPr>
          <w:b/>
          <w:bCs/>
          <w:color w:val="000000"/>
          <w:kern w:val="2"/>
          <w:sz w:val="28"/>
          <w:szCs w:val="28"/>
        </w:rPr>
        <w:br w:type="page"/>
      </w:r>
      <w:r w:rsidR="00C539BE" w:rsidRPr="002A09E6">
        <w:rPr>
          <w:b/>
          <w:bCs/>
          <w:sz w:val="28"/>
          <w:szCs w:val="28"/>
        </w:rPr>
        <w:t>ОБЩАЯ ХАРАКТЕРИСТИКА РАБОТЫ</w:t>
      </w:r>
    </w:p>
    <w:p w:rsidR="00B73BD5" w:rsidRPr="002A09E6" w:rsidRDefault="00B73BD5" w:rsidP="00D46739">
      <w:pPr>
        <w:widowControl w:val="0"/>
        <w:tabs>
          <w:tab w:val="left" w:pos="1080"/>
        </w:tabs>
        <w:spacing w:line="360" w:lineRule="auto"/>
        <w:ind w:firstLine="720"/>
        <w:jc w:val="both"/>
        <w:rPr>
          <w:b/>
          <w:bCs/>
          <w:sz w:val="28"/>
          <w:szCs w:val="28"/>
        </w:rPr>
      </w:pPr>
    </w:p>
    <w:p w:rsidR="003E15CE" w:rsidRPr="002A09E6" w:rsidRDefault="003E15CE" w:rsidP="00D46739">
      <w:pPr>
        <w:widowControl w:val="0"/>
        <w:tabs>
          <w:tab w:val="left" w:pos="1080"/>
        </w:tabs>
        <w:spacing w:line="360" w:lineRule="auto"/>
        <w:ind w:firstLine="720"/>
        <w:jc w:val="both"/>
        <w:rPr>
          <w:b/>
          <w:bCs/>
          <w:sz w:val="28"/>
          <w:szCs w:val="28"/>
        </w:rPr>
      </w:pPr>
      <w:r w:rsidRPr="002A09E6">
        <w:rPr>
          <w:b/>
          <w:bCs/>
          <w:sz w:val="28"/>
          <w:szCs w:val="28"/>
        </w:rPr>
        <w:t>Актуальность темы</w:t>
      </w:r>
      <w:r w:rsidR="00C539BE" w:rsidRPr="002A09E6">
        <w:rPr>
          <w:b/>
          <w:bCs/>
          <w:sz w:val="28"/>
          <w:szCs w:val="28"/>
        </w:rPr>
        <w:t xml:space="preserve"> </w:t>
      </w:r>
    </w:p>
    <w:p w:rsidR="00B47B8E" w:rsidRPr="002A09E6" w:rsidRDefault="00B47B8E" w:rsidP="00D46739">
      <w:pPr>
        <w:widowControl w:val="0"/>
        <w:tabs>
          <w:tab w:val="left" w:pos="1080"/>
        </w:tabs>
        <w:spacing w:line="360" w:lineRule="auto"/>
        <w:ind w:firstLine="720"/>
        <w:jc w:val="both"/>
        <w:rPr>
          <w:sz w:val="28"/>
          <w:szCs w:val="28"/>
        </w:rPr>
      </w:pPr>
      <w:r w:rsidRPr="002A09E6">
        <w:rPr>
          <w:sz w:val="28"/>
          <w:szCs w:val="28"/>
        </w:rPr>
        <w:t>Разраб</w:t>
      </w:r>
      <w:r w:rsidR="00F7749E" w:rsidRPr="002A09E6">
        <w:rPr>
          <w:sz w:val="28"/>
          <w:szCs w:val="28"/>
        </w:rPr>
        <w:t>о</w:t>
      </w:r>
      <w:r w:rsidRPr="002A09E6">
        <w:rPr>
          <w:sz w:val="28"/>
          <w:szCs w:val="28"/>
        </w:rPr>
        <w:t>тка эффективных методов выявления и прогнозирования деформаций инженерных сооружений является актуальной, поскольку ее успешное решение и последующее развитие вносят важный вклад в обеспечение надежности, долговечности и безопасности эксплуатации ответственных сооружений. Решение этой задачи создает условия для повышения эффективности использования капитальных вложений в строительство, помогает рационально планировать различные регламентные работы, в т</w:t>
      </w:r>
      <w:r w:rsidR="00CF1D24" w:rsidRPr="002A09E6">
        <w:rPr>
          <w:sz w:val="28"/>
          <w:szCs w:val="28"/>
        </w:rPr>
        <w:t xml:space="preserve">ом </w:t>
      </w:r>
      <w:r w:rsidRPr="002A09E6">
        <w:rPr>
          <w:sz w:val="28"/>
          <w:szCs w:val="28"/>
        </w:rPr>
        <w:t>ч</w:t>
      </w:r>
      <w:r w:rsidR="00CF1D24" w:rsidRPr="002A09E6">
        <w:rPr>
          <w:sz w:val="28"/>
          <w:szCs w:val="28"/>
        </w:rPr>
        <w:t>исле</w:t>
      </w:r>
      <w:r w:rsidRPr="002A09E6">
        <w:rPr>
          <w:sz w:val="28"/>
          <w:szCs w:val="28"/>
        </w:rPr>
        <w:t xml:space="preserve"> геодезические наблюдения за деформацией сооружений, а также приносит определенный социальный эффект.</w:t>
      </w:r>
    </w:p>
    <w:p w:rsidR="00DC21CA" w:rsidRPr="002A09E6" w:rsidRDefault="00DC21CA" w:rsidP="00D46739">
      <w:pPr>
        <w:widowControl w:val="0"/>
        <w:tabs>
          <w:tab w:val="left" w:pos="1080"/>
        </w:tabs>
        <w:spacing w:line="360" w:lineRule="auto"/>
        <w:ind w:firstLine="720"/>
        <w:jc w:val="both"/>
        <w:rPr>
          <w:sz w:val="28"/>
          <w:szCs w:val="28"/>
        </w:rPr>
      </w:pPr>
      <w:r w:rsidRPr="002A09E6">
        <w:rPr>
          <w:sz w:val="28"/>
          <w:szCs w:val="28"/>
        </w:rPr>
        <w:t xml:space="preserve">Строительство больших технических структурных сооружений типа плотин, мостов и высотных зданий является существенным для развития любой нации. Значительные деформации инженерных сооружений, близких к критическим, потенциально может вызывать гибель большого количества людей и сильные разрушения. Сохранность и долговечность сооружений – важнейшая народнохозяйственная задача, и она зависит не только от научно-обоснованной конструкции этих сооружений, но также во многом и от полноты исследования грунтов, на которых возводятся сооружения, от учета влияния на сооружения внешней среды и, особенно, от своевременной постановки и правильного выполнения систематических наблюдений за состоянием сооружений. Следовательно, безопасность этих работ, особенно в случаях с плотинами, требует периодического контроля и всестороннего анализа их структурного состояния, основанного на большом наборе переменных, которые вносят свой вклад в эти деформации. Деформацию данных структур определяют несколько факторов. Самые важные из них – это результаты переменных усилий и напряжений, развитых в структуре из-за эффектов местных движений земной коры. Движения земной коры вызывают изменения в относительном местоположении пунктов, расположенных на самой плотине или около нее. Другие определяющие факторы включают в себя: тип материалов строительства, силу ветра, изменение температур, усадку почв и колебания из-за движения транспорта. Результаты наблюдений за осадками и смещениями инженерных сооружений геодезическими методами должны удовлетворять предъявляемым требованиям в отношении их полноты, своевременности и точности. </w:t>
      </w:r>
    </w:p>
    <w:p w:rsidR="00DC21CA" w:rsidRPr="002A09E6" w:rsidRDefault="00DC21CA" w:rsidP="00D46739">
      <w:pPr>
        <w:widowControl w:val="0"/>
        <w:tabs>
          <w:tab w:val="left" w:pos="1080"/>
        </w:tabs>
        <w:spacing w:line="360" w:lineRule="auto"/>
        <w:ind w:firstLine="720"/>
        <w:jc w:val="both"/>
        <w:rPr>
          <w:sz w:val="28"/>
          <w:szCs w:val="28"/>
        </w:rPr>
      </w:pPr>
      <w:r w:rsidRPr="002A09E6">
        <w:rPr>
          <w:sz w:val="28"/>
          <w:szCs w:val="28"/>
        </w:rPr>
        <w:t xml:space="preserve">С момента появления ГЛОНАСС и GPS, а также на основе непрерывного процесса совершенствования технологии спутниковых измерений проблемы прогнозирования деформаций инженерных сооружений стали решаться на качественно новой основе. При использовании спутниковых методов точность координатных определений в сочетании с оперативностью получения конечных результатов определяются степенью необходимой детальности исследований, а также экономическими возможностями организации данного вида работ. Развитие высокоэффективных спутниковых методов координатных определений на основе применения глобальных навигационных систем ГЛОНАСС и GPS принципиальным образом изменяют технологию и точность определения геодезических координат и принципы построения геодезических сетей, являющихся фактической реализацией систем координат. По результатам спутниковых измерений одновременно определяются точные значения координат как в плане, так и по высоте. Поэтому современные спутниковые методы координатных определений на основе применения глобальных навигационных систем GPS и ГЛОНАСС создают условия для создания плановой и высотной основы в виде единой совокупности геодезических пунктов. Сложность решения этой проблемы состоит в том, что по спутниковым измерениям непосредственно определяется геодезическая (эллипсоидальная) высота, т.е. высота точки земной поверхности над отсчетным эллипсоидом. При использовании спутниковых методов геодезические высоты определяются непосредственно по результатам измерений. Обработка спутниковых данных не требует редукции на поверхность эллипсоида. </w:t>
      </w:r>
    </w:p>
    <w:p w:rsidR="00973CB1" w:rsidRPr="002A09E6" w:rsidRDefault="00973CB1" w:rsidP="00D46739">
      <w:pPr>
        <w:widowControl w:val="0"/>
        <w:shd w:val="clear" w:color="auto" w:fill="FFFFFF"/>
        <w:tabs>
          <w:tab w:val="left" w:pos="1080"/>
        </w:tabs>
        <w:spacing w:line="360" w:lineRule="auto"/>
        <w:ind w:firstLine="720"/>
        <w:jc w:val="both"/>
        <w:rPr>
          <w:color w:val="000000"/>
          <w:kern w:val="2"/>
          <w:sz w:val="28"/>
          <w:szCs w:val="28"/>
        </w:rPr>
      </w:pPr>
      <w:r w:rsidRPr="002A09E6">
        <w:rPr>
          <w:color w:val="000000"/>
          <w:kern w:val="2"/>
          <w:sz w:val="28"/>
          <w:szCs w:val="28"/>
        </w:rPr>
        <w:t>Внедрение новых методов и средств геодезических измерений должно сопровождаться и новой методикой обработки результатов измерений. Только комплексное решение задачи позволит добиться максимальной эффективности и будет отвечать современным требованиям.</w:t>
      </w:r>
    </w:p>
    <w:p w:rsidR="00C539BE" w:rsidRPr="002A09E6" w:rsidRDefault="000A7682" w:rsidP="00D46739">
      <w:pPr>
        <w:widowControl w:val="0"/>
        <w:tabs>
          <w:tab w:val="left" w:pos="1080"/>
        </w:tabs>
        <w:spacing w:line="360" w:lineRule="auto"/>
        <w:ind w:firstLine="720"/>
        <w:jc w:val="both"/>
        <w:rPr>
          <w:b/>
          <w:bCs/>
          <w:sz w:val="28"/>
          <w:szCs w:val="28"/>
        </w:rPr>
      </w:pPr>
      <w:r w:rsidRPr="002A09E6">
        <w:rPr>
          <w:b/>
          <w:bCs/>
          <w:sz w:val="28"/>
          <w:szCs w:val="28"/>
        </w:rPr>
        <w:t>Цель работы</w:t>
      </w:r>
      <w:r w:rsidR="00C10D8C" w:rsidRPr="002A09E6">
        <w:rPr>
          <w:b/>
          <w:bCs/>
          <w:sz w:val="28"/>
          <w:szCs w:val="28"/>
        </w:rPr>
        <w:t>:</w:t>
      </w:r>
    </w:p>
    <w:p w:rsidR="00A407CD" w:rsidRPr="002A09E6" w:rsidRDefault="007D2DC6" w:rsidP="00D46739">
      <w:pPr>
        <w:widowControl w:val="0"/>
        <w:tabs>
          <w:tab w:val="left" w:pos="1080"/>
        </w:tabs>
        <w:spacing w:line="360" w:lineRule="auto"/>
        <w:ind w:firstLine="720"/>
        <w:jc w:val="both"/>
        <w:rPr>
          <w:sz w:val="28"/>
          <w:szCs w:val="28"/>
        </w:rPr>
      </w:pPr>
      <w:r w:rsidRPr="002A09E6">
        <w:rPr>
          <w:sz w:val="28"/>
          <w:szCs w:val="28"/>
        </w:rPr>
        <w:t>Основной ц</w:t>
      </w:r>
      <w:r w:rsidR="00147E9C" w:rsidRPr="002A09E6">
        <w:rPr>
          <w:sz w:val="28"/>
          <w:szCs w:val="28"/>
        </w:rPr>
        <w:t xml:space="preserve">елью работы является разработка методики анализа результатов </w:t>
      </w:r>
      <w:r w:rsidRPr="002A09E6">
        <w:rPr>
          <w:sz w:val="28"/>
          <w:szCs w:val="28"/>
        </w:rPr>
        <w:t xml:space="preserve">наблюдений </w:t>
      </w:r>
      <w:r w:rsidR="00147E9C" w:rsidRPr="002A09E6">
        <w:rPr>
          <w:sz w:val="28"/>
          <w:szCs w:val="28"/>
        </w:rPr>
        <w:t>за осадками и смещениями крупных электроэнергетических объектов</w:t>
      </w:r>
      <w:r w:rsidRPr="002A09E6">
        <w:rPr>
          <w:sz w:val="28"/>
          <w:szCs w:val="28"/>
        </w:rPr>
        <w:t>,</w:t>
      </w:r>
      <w:r w:rsidR="00147E9C" w:rsidRPr="002A09E6">
        <w:rPr>
          <w:sz w:val="28"/>
          <w:szCs w:val="28"/>
        </w:rPr>
        <w:t xml:space="preserve"> расположе</w:t>
      </w:r>
      <w:r w:rsidRPr="002A09E6">
        <w:rPr>
          <w:sz w:val="28"/>
          <w:szCs w:val="28"/>
        </w:rPr>
        <w:t>н</w:t>
      </w:r>
      <w:r w:rsidR="00147E9C" w:rsidRPr="002A09E6">
        <w:rPr>
          <w:sz w:val="28"/>
          <w:szCs w:val="28"/>
        </w:rPr>
        <w:t>ных в Мексике, с применением спутниковых методов измерений, научное обоснование методики и определение путей их практической реализаци</w:t>
      </w:r>
      <w:r w:rsidRPr="002A09E6">
        <w:rPr>
          <w:sz w:val="28"/>
          <w:szCs w:val="28"/>
        </w:rPr>
        <w:t>и</w:t>
      </w:r>
      <w:r w:rsidR="009A2BD5" w:rsidRPr="002A09E6">
        <w:rPr>
          <w:sz w:val="28"/>
          <w:szCs w:val="28"/>
        </w:rPr>
        <w:t>.</w:t>
      </w:r>
      <w:r w:rsidR="009C67B6" w:rsidRPr="002A09E6">
        <w:rPr>
          <w:sz w:val="28"/>
          <w:szCs w:val="28"/>
        </w:rPr>
        <w:t xml:space="preserve"> </w:t>
      </w:r>
    </w:p>
    <w:p w:rsidR="00C539BE" w:rsidRPr="002A09E6" w:rsidRDefault="00C539BE" w:rsidP="00D46739">
      <w:pPr>
        <w:widowControl w:val="0"/>
        <w:tabs>
          <w:tab w:val="left" w:pos="1080"/>
        </w:tabs>
        <w:spacing w:line="360" w:lineRule="auto"/>
        <w:ind w:firstLine="720"/>
        <w:jc w:val="both"/>
        <w:rPr>
          <w:b/>
          <w:bCs/>
          <w:sz w:val="28"/>
          <w:szCs w:val="28"/>
        </w:rPr>
      </w:pPr>
      <w:r w:rsidRPr="002A09E6">
        <w:rPr>
          <w:b/>
          <w:bCs/>
          <w:sz w:val="28"/>
          <w:szCs w:val="28"/>
        </w:rPr>
        <w:t>Научная новизна</w:t>
      </w:r>
      <w:r w:rsidR="00984FFD" w:rsidRPr="002A09E6">
        <w:rPr>
          <w:b/>
          <w:bCs/>
          <w:sz w:val="28"/>
          <w:szCs w:val="28"/>
        </w:rPr>
        <w:t xml:space="preserve"> работы</w:t>
      </w:r>
      <w:r w:rsidR="00C10D8C" w:rsidRPr="002A09E6">
        <w:rPr>
          <w:b/>
          <w:bCs/>
          <w:sz w:val="28"/>
          <w:szCs w:val="28"/>
        </w:rPr>
        <w:t>:</w:t>
      </w:r>
    </w:p>
    <w:p w:rsidR="006647FF" w:rsidRPr="002A09E6" w:rsidRDefault="00591267" w:rsidP="00D46739">
      <w:pPr>
        <w:widowControl w:val="0"/>
        <w:tabs>
          <w:tab w:val="left" w:pos="1080"/>
        </w:tabs>
        <w:spacing w:line="360" w:lineRule="auto"/>
        <w:ind w:firstLine="720"/>
        <w:jc w:val="both"/>
        <w:rPr>
          <w:sz w:val="28"/>
          <w:szCs w:val="28"/>
        </w:rPr>
      </w:pPr>
      <w:r w:rsidRPr="002A09E6">
        <w:rPr>
          <w:sz w:val="28"/>
          <w:szCs w:val="28"/>
        </w:rPr>
        <w:t>В результате выполненного анализа</w:t>
      </w:r>
      <w:r w:rsidR="00284D51" w:rsidRPr="002A09E6">
        <w:rPr>
          <w:sz w:val="28"/>
          <w:szCs w:val="28"/>
        </w:rPr>
        <w:t xml:space="preserve"> </w:t>
      </w:r>
      <w:r w:rsidR="00A21B85" w:rsidRPr="002A09E6">
        <w:rPr>
          <w:sz w:val="28"/>
          <w:szCs w:val="28"/>
        </w:rPr>
        <w:t>особенностей построения локаль</w:t>
      </w:r>
      <w:r w:rsidR="00234BF7" w:rsidRPr="002A09E6">
        <w:rPr>
          <w:sz w:val="28"/>
          <w:szCs w:val="28"/>
        </w:rPr>
        <w:t>ных</w:t>
      </w:r>
      <w:r w:rsidR="00AC7D9F" w:rsidRPr="002A09E6">
        <w:rPr>
          <w:sz w:val="28"/>
          <w:szCs w:val="28"/>
        </w:rPr>
        <w:t xml:space="preserve"> </w:t>
      </w:r>
      <w:r w:rsidR="00234BF7" w:rsidRPr="002A09E6">
        <w:rPr>
          <w:sz w:val="28"/>
          <w:szCs w:val="28"/>
        </w:rPr>
        <w:t>геодезических сетей спутниковыми методами, обеспечивающи</w:t>
      </w:r>
      <w:r w:rsidR="000D6E1A" w:rsidRPr="002A09E6">
        <w:rPr>
          <w:sz w:val="28"/>
          <w:szCs w:val="28"/>
        </w:rPr>
        <w:t>х</w:t>
      </w:r>
      <w:r w:rsidR="00234BF7" w:rsidRPr="002A09E6">
        <w:rPr>
          <w:sz w:val="28"/>
          <w:szCs w:val="28"/>
        </w:rPr>
        <w:t xml:space="preserve"> оперативность</w:t>
      </w:r>
      <w:r w:rsidR="00A21B85" w:rsidRPr="002A09E6">
        <w:rPr>
          <w:sz w:val="28"/>
          <w:szCs w:val="28"/>
        </w:rPr>
        <w:t xml:space="preserve"> выпол</w:t>
      </w:r>
      <w:r w:rsidR="008B4DF2" w:rsidRPr="002A09E6">
        <w:rPr>
          <w:sz w:val="28"/>
          <w:szCs w:val="28"/>
        </w:rPr>
        <w:t>нения необходимых измерений и требуемый выс</w:t>
      </w:r>
      <w:r w:rsidR="00AC7D9F" w:rsidRPr="002A09E6">
        <w:rPr>
          <w:sz w:val="28"/>
          <w:szCs w:val="28"/>
        </w:rPr>
        <w:t>о</w:t>
      </w:r>
      <w:r w:rsidR="008B4DF2" w:rsidRPr="002A09E6">
        <w:rPr>
          <w:sz w:val="28"/>
          <w:szCs w:val="28"/>
        </w:rPr>
        <w:t>кий уровень точности</w:t>
      </w:r>
      <w:r w:rsidRPr="002A09E6">
        <w:rPr>
          <w:sz w:val="28"/>
          <w:szCs w:val="28"/>
        </w:rPr>
        <w:t>:</w:t>
      </w:r>
    </w:p>
    <w:p w:rsidR="00591267" w:rsidRPr="002A09E6" w:rsidRDefault="00591267" w:rsidP="00D46739">
      <w:pPr>
        <w:widowControl w:val="0"/>
        <w:numPr>
          <w:ilvl w:val="0"/>
          <w:numId w:val="16"/>
        </w:numPr>
        <w:tabs>
          <w:tab w:val="clear" w:pos="720"/>
          <w:tab w:val="num" w:pos="993"/>
          <w:tab w:val="left" w:pos="1080"/>
        </w:tabs>
        <w:spacing w:line="360" w:lineRule="auto"/>
        <w:ind w:left="0" w:firstLine="720"/>
        <w:jc w:val="both"/>
        <w:rPr>
          <w:sz w:val="28"/>
          <w:szCs w:val="28"/>
        </w:rPr>
      </w:pPr>
      <w:r w:rsidRPr="002A09E6">
        <w:rPr>
          <w:sz w:val="28"/>
          <w:szCs w:val="28"/>
        </w:rPr>
        <w:t>Выполнена теоретическая и экспериментальная проверка эффективности предложенных математических методов оценки точности спутниковых координатных определений.</w:t>
      </w:r>
    </w:p>
    <w:p w:rsidR="0026381B" w:rsidRPr="002A09E6" w:rsidRDefault="00E95525" w:rsidP="00D46739">
      <w:pPr>
        <w:widowControl w:val="0"/>
        <w:numPr>
          <w:ilvl w:val="0"/>
          <w:numId w:val="16"/>
        </w:numPr>
        <w:tabs>
          <w:tab w:val="clear" w:pos="720"/>
          <w:tab w:val="num" w:pos="993"/>
          <w:tab w:val="left" w:pos="1080"/>
        </w:tabs>
        <w:spacing w:line="360" w:lineRule="auto"/>
        <w:ind w:left="0" w:firstLine="720"/>
        <w:jc w:val="both"/>
        <w:rPr>
          <w:sz w:val="28"/>
          <w:szCs w:val="28"/>
        </w:rPr>
      </w:pPr>
      <w:r w:rsidRPr="002A09E6">
        <w:rPr>
          <w:sz w:val="28"/>
          <w:szCs w:val="28"/>
        </w:rPr>
        <w:t>Установлено, что</w:t>
      </w:r>
      <w:r w:rsidR="00984FFD" w:rsidRPr="002A09E6">
        <w:rPr>
          <w:sz w:val="28"/>
          <w:szCs w:val="28"/>
        </w:rPr>
        <w:t xml:space="preserve"> в </w:t>
      </w:r>
      <w:r w:rsidR="009E21D0" w:rsidRPr="002A09E6">
        <w:rPr>
          <w:sz w:val="28"/>
          <w:szCs w:val="28"/>
        </w:rPr>
        <w:t xml:space="preserve">условиях недостаточной </w:t>
      </w:r>
      <w:r w:rsidR="00984FFD" w:rsidRPr="002A09E6">
        <w:rPr>
          <w:sz w:val="28"/>
          <w:szCs w:val="28"/>
        </w:rPr>
        <w:t>гео</w:t>
      </w:r>
      <w:r w:rsidR="009E21D0" w:rsidRPr="002A09E6">
        <w:rPr>
          <w:sz w:val="28"/>
          <w:szCs w:val="28"/>
        </w:rPr>
        <w:t xml:space="preserve">дезической обеспеченной </w:t>
      </w:r>
      <w:r w:rsidR="00BB7136" w:rsidRPr="002A09E6">
        <w:rPr>
          <w:sz w:val="28"/>
          <w:szCs w:val="28"/>
        </w:rPr>
        <w:t xml:space="preserve">в </w:t>
      </w:r>
      <w:r w:rsidR="00856448" w:rsidRPr="002A09E6">
        <w:rPr>
          <w:sz w:val="28"/>
          <w:szCs w:val="28"/>
        </w:rPr>
        <w:t>некоторых</w:t>
      </w:r>
      <w:r w:rsidR="00BB7136" w:rsidRPr="002A09E6">
        <w:rPr>
          <w:sz w:val="28"/>
          <w:szCs w:val="28"/>
        </w:rPr>
        <w:t xml:space="preserve"> районах </w:t>
      </w:r>
      <w:r w:rsidR="00AA197F" w:rsidRPr="002A09E6">
        <w:rPr>
          <w:sz w:val="28"/>
          <w:szCs w:val="28"/>
        </w:rPr>
        <w:t>Мексики</w:t>
      </w:r>
      <w:r w:rsidR="00BB7136" w:rsidRPr="002A09E6">
        <w:rPr>
          <w:sz w:val="28"/>
          <w:szCs w:val="28"/>
        </w:rPr>
        <w:t xml:space="preserve"> </w:t>
      </w:r>
      <w:r w:rsidR="00984FFD" w:rsidRPr="002A09E6">
        <w:rPr>
          <w:sz w:val="28"/>
          <w:szCs w:val="28"/>
        </w:rPr>
        <w:t xml:space="preserve">наибольшей </w:t>
      </w:r>
      <w:r w:rsidR="00AA197F" w:rsidRPr="002A09E6">
        <w:rPr>
          <w:sz w:val="28"/>
          <w:szCs w:val="28"/>
        </w:rPr>
        <w:t>оперативнос</w:t>
      </w:r>
      <w:r w:rsidR="00984FFD" w:rsidRPr="002A09E6">
        <w:rPr>
          <w:sz w:val="28"/>
          <w:szCs w:val="28"/>
        </w:rPr>
        <w:t>тью</w:t>
      </w:r>
      <w:r w:rsidR="00AA197F" w:rsidRPr="002A09E6">
        <w:rPr>
          <w:sz w:val="28"/>
          <w:szCs w:val="28"/>
        </w:rPr>
        <w:t xml:space="preserve"> и экономичностью</w:t>
      </w:r>
      <w:r w:rsidR="00984FFD" w:rsidRPr="002A09E6">
        <w:rPr>
          <w:sz w:val="28"/>
          <w:szCs w:val="28"/>
        </w:rPr>
        <w:t xml:space="preserve"> для </w:t>
      </w:r>
      <w:r w:rsidR="00DE2C04" w:rsidRPr="002A09E6">
        <w:rPr>
          <w:sz w:val="28"/>
          <w:szCs w:val="28"/>
        </w:rPr>
        <w:t>определения дефор</w:t>
      </w:r>
      <w:r w:rsidR="00AA197F" w:rsidRPr="002A09E6">
        <w:rPr>
          <w:sz w:val="28"/>
          <w:szCs w:val="28"/>
        </w:rPr>
        <w:t>маций</w:t>
      </w:r>
      <w:r w:rsidR="00984FFD" w:rsidRPr="002A09E6">
        <w:rPr>
          <w:sz w:val="28"/>
          <w:szCs w:val="28"/>
        </w:rPr>
        <w:t xml:space="preserve"> </w:t>
      </w:r>
      <w:r w:rsidR="00BB7136" w:rsidRPr="002A09E6">
        <w:rPr>
          <w:sz w:val="28"/>
          <w:szCs w:val="28"/>
        </w:rPr>
        <w:t xml:space="preserve">электроэнергетических объектов </w:t>
      </w:r>
      <w:r w:rsidR="00984FFD" w:rsidRPr="002A09E6">
        <w:rPr>
          <w:sz w:val="28"/>
          <w:szCs w:val="28"/>
        </w:rPr>
        <w:t xml:space="preserve">является </w:t>
      </w:r>
      <w:r w:rsidR="00BB7136" w:rsidRPr="002A09E6">
        <w:rPr>
          <w:sz w:val="28"/>
          <w:szCs w:val="28"/>
        </w:rPr>
        <w:t>метод спутниковых измерений</w:t>
      </w:r>
      <w:r w:rsidR="0026381B" w:rsidRPr="002A09E6">
        <w:rPr>
          <w:sz w:val="28"/>
          <w:szCs w:val="28"/>
        </w:rPr>
        <w:t>.</w:t>
      </w:r>
      <w:r w:rsidRPr="002A09E6">
        <w:rPr>
          <w:sz w:val="28"/>
          <w:szCs w:val="28"/>
        </w:rPr>
        <w:t xml:space="preserve"> </w:t>
      </w:r>
    </w:p>
    <w:p w:rsidR="0026381B" w:rsidRPr="002A09E6" w:rsidRDefault="0026381B" w:rsidP="00D46739">
      <w:pPr>
        <w:widowControl w:val="0"/>
        <w:numPr>
          <w:ilvl w:val="0"/>
          <w:numId w:val="16"/>
        </w:numPr>
        <w:tabs>
          <w:tab w:val="clear" w:pos="720"/>
          <w:tab w:val="num" w:pos="993"/>
          <w:tab w:val="left" w:pos="1080"/>
        </w:tabs>
        <w:spacing w:line="360" w:lineRule="auto"/>
        <w:ind w:left="0" w:firstLine="720"/>
        <w:jc w:val="both"/>
        <w:rPr>
          <w:sz w:val="28"/>
          <w:szCs w:val="28"/>
        </w:rPr>
      </w:pPr>
      <w:r w:rsidRPr="002A09E6">
        <w:rPr>
          <w:sz w:val="28"/>
          <w:szCs w:val="28"/>
        </w:rPr>
        <w:t xml:space="preserve">Разработан алгоритм определения средних квадратических ошибок топоцентрических координат и установлена зависимость между малыми изменениями декартовых топоцентрических координат </w:t>
      </w:r>
      <w:r w:rsidR="00652696" w:rsidRPr="002A09E6">
        <w:rPr>
          <w:position w:val="-10"/>
          <w:sz w:val="28"/>
          <w:szCs w:val="28"/>
        </w:rPr>
        <w:object w:dxaOrig="200" w:dyaOrig="34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9.75pt;height:17.25pt" o:ole="">
            <v:imagedata r:id="rId8" o:title=""/>
          </v:shape>
          <o:OLEObject Type="Embed" ProgID="Equation.3" ShapeID="_x0000_i1025" DrawAspect="Content" ObjectID="_1543597510" r:id="rId9"/>
        </w:object>
      </w:r>
      <w:r w:rsidRPr="002A09E6">
        <w:rPr>
          <w:sz w:val="28"/>
          <w:szCs w:val="28"/>
        </w:rPr>
        <w:t xml:space="preserve">, </w:t>
      </w:r>
      <w:r w:rsidR="00652696" w:rsidRPr="002A09E6">
        <w:rPr>
          <w:position w:val="-10"/>
          <w:sz w:val="28"/>
          <w:szCs w:val="28"/>
        </w:rPr>
        <w:object w:dxaOrig="220" w:dyaOrig="279">
          <v:shape id="_x0000_i1026" type="#_x0000_t75" style="width:11.25pt;height:14.25pt" o:ole="">
            <v:imagedata r:id="rId10" o:title=""/>
          </v:shape>
          <o:OLEObject Type="Embed" ProgID="Equation.3" ShapeID="_x0000_i1026" DrawAspect="Content" ObjectID="_1543597511" r:id="rId11"/>
        </w:object>
      </w:r>
      <w:r w:rsidRPr="002A09E6">
        <w:rPr>
          <w:sz w:val="28"/>
          <w:szCs w:val="28"/>
        </w:rPr>
        <w:t xml:space="preserve"> и </w:t>
      </w:r>
      <w:r w:rsidR="00652696" w:rsidRPr="002A09E6">
        <w:rPr>
          <w:position w:val="-10"/>
          <w:sz w:val="28"/>
          <w:szCs w:val="28"/>
        </w:rPr>
        <w:object w:dxaOrig="220" w:dyaOrig="340">
          <v:shape id="_x0000_i1027" type="#_x0000_t75" style="width:11.25pt;height:17.25pt" o:ole="">
            <v:imagedata r:id="rId12" o:title=""/>
          </v:shape>
          <o:OLEObject Type="Embed" ProgID="Equation.3" ShapeID="_x0000_i1027" DrawAspect="Content" ObjectID="_1543597512" r:id="rId13"/>
        </w:object>
      </w:r>
      <w:r w:rsidRPr="002A09E6">
        <w:rPr>
          <w:sz w:val="28"/>
          <w:szCs w:val="28"/>
        </w:rPr>
        <w:t xml:space="preserve"> и геоцентрических координат. </w:t>
      </w:r>
    </w:p>
    <w:p w:rsidR="0055099A" w:rsidRPr="002A09E6" w:rsidRDefault="002239D0" w:rsidP="00D46739">
      <w:pPr>
        <w:widowControl w:val="0"/>
        <w:tabs>
          <w:tab w:val="left" w:pos="1080"/>
        </w:tabs>
        <w:spacing w:line="360" w:lineRule="auto"/>
        <w:ind w:firstLine="720"/>
        <w:jc w:val="both"/>
        <w:rPr>
          <w:b/>
          <w:bCs/>
          <w:sz w:val="28"/>
          <w:szCs w:val="28"/>
        </w:rPr>
      </w:pPr>
      <w:r w:rsidRPr="002A09E6">
        <w:rPr>
          <w:b/>
          <w:bCs/>
          <w:sz w:val="28"/>
          <w:szCs w:val="28"/>
        </w:rPr>
        <w:t>Практическая значимость</w:t>
      </w:r>
      <w:r w:rsidR="0055099A" w:rsidRPr="002A09E6">
        <w:rPr>
          <w:b/>
          <w:bCs/>
          <w:sz w:val="28"/>
          <w:szCs w:val="28"/>
        </w:rPr>
        <w:t xml:space="preserve"> работы</w:t>
      </w:r>
      <w:r w:rsidR="00C10D8C" w:rsidRPr="002A09E6">
        <w:rPr>
          <w:b/>
          <w:bCs/>
          <w:sz w:val="28"/>
          <w:szCs w:val="28"/>
        </w:rPr>
        <w:t>:</w:t>
      </w:r>
    </w:p>
    <w:p w:rsidR="008F4C58" w:rsidRPr="002A09E6" w:rsidRDefault="008F4C58" w:rsidP="00D46739">
      <w:pPr>
        <w:widowControl w:val="0"/>
        <w:tabs>
          <w:tab w:val="left" w:pos="1080"/>
        </w:tabs>
        <w:spacing w:line="360" w:lineRule="auto"/>
        <w:ind w:firstLine="720"/>
        <w:jc w:val="both"/>
        <w:rPr>
          <w:sz w:val="28"/>
          <w:szCs w:val="28"/>
        </w:rPr>
      </w:pPr>
      <w:r w:rsidRPr="002A09E6">
        <w:rPr>
          <w:sz w:val="28"/>
          <w:szCs w:val="28"/>
        </w:rPr>
        <w:t>Основные результаты выполненных исследований предложены для использования в гео</w:t>
      </w:r>
      <w:r w:rsidR="00376565" w:rsidRPr="002A09E6">
        <w:rPr>
          <w:sz w:val="28"/>
          <w:szCs w:val="28"/>
        </w:rPr>
        <w:t>дезическ</w:t>
      </w:r>
      <w:r w:rsidRPr="002A09E6">
        <w:rPr>
          <w:sz w:val="28"/>
          <w:szCs w:val="28"/>
        </w:rPr>
        <w:t xml:space="preserve">ой службе </w:t>
      </w:r>
      <w:r w:rsidR="00376565" w:rsidRPr="002A09E6">
        <w:rPr>
          <w:sz w:val="28"/>
          <w:szCs w:val="28"/>
        </w:rPr>
        <w:t>Мексики</w:t>
      </w:r>
      <w:r w:rsidRPr="002A09E6">
        <w:rPr>
          <w:sz w:val="28"/>
          <w:szCs w:val="28"/>
        </w:rPr>
        <w:t xml:space="preserve">. Установленная практическая связь </w:t>
      </w:r>
      <w:r w:rsidR="00376565" w:rsidRPr="002A09E6">
        <w:rPr>
          <w:sz w:val="28"/>
          <w:szCs w:val="28"/>
        </w:rPr>
        <w:t xml:space="preserve">прямоугольных геоцентрических </w:t>
      </w:r>
      <w:r w:rsidRPr="002A09E6">
        <w:rPr>
          <w:sz w:val="28"/>
          <w:szCs w:val="28"/>
        </w:rPr>
        <w:t xml:space="preserve">и </w:t>
      </w:r>
      <w:r w:rsidR="00376565" w:rsidRPr="002A09E6">
        <w:rPr>
          <w:sz w:val="28"/>
          <w:szCs w:val="28"/>
        </w:rPr>
        <w:t>топоцентрически</w:t>
      </w:r>
      <w:r w:rsidRPr="002A09E6">
        <w:rPr>
          <w:sz w:val="28"/>
          <w:szCs w:val="28"/>
        </w:rPr>
        <w:t xml:space="preserve">х </w:t>
      </w:r>
      <w:r w:rsidR="00376565" w:rsidRPr="002A09E6">
        <w:rPr>
          <w:sz w:val="28"/>
          <w:szCs w:val="28"/>
        </w:rPr>
        <w:t>координат</w:t>
      </w:r>
      <w:r w:rsidRPr="002A09E6">
        <w:rPr>
          <w:sz w:val="28"/>
          <w:szCs w:val="28"/>
        </w:rPr>
        <w:t xml:space="preserve"> с зонами </w:t>
      </w:r>
      <w:r w:rsidR="00904227" w:rsidRPr="002A09E6">
        <w:rPr>
          <w:sz w:val="28"/>
          <w:szCs w:val="28"/>
        </w:rPr>
        <w:t>деформаций</w:t>
      </w:r>
      <w:r w:rsidRPr="002A09E6">
        <w:rPr>
          <w:sz w:val="28"/>
          <w:szCs w:val="28"/>
        </w:rPr>
        <w:t xml:space="preserve"> уже сейчас может быть использована для переосмысления </w:t>
      </w:r>
      <w:r w:rsidR="00C235A3" w:rsidRPr="002A09E6">
        <w:rPr>
          <w:sz w:val="28"/>
          <w:szCs w:val="28"/>
        </w:rPr>
        <w:t xml:space="preserve">существующего </w:t>
      </w:r>
      <w:r w:rsidRPr="002A09E6">
        <w:rPr>
          <w:sz w:val="28"/>
          <w:szCs w:val="28"/>
        </w:rPr>
        <w:t xml:space="preserve">перспективного плана </w:t>
      </w:r>
      <w:r w:rsidR="00284D51" w:rsidRPr="002A09E6">
        <w:rPr>
          <w:sz w:val="28"/>
          <w:szCs w:val="28"/>
        </w:rPr>
        <w:t>выявления</w:t>
      </w:r>
      <w:r w:rsidRPr="002A09E6">
        <w:rPr>
          <w:sz w:val="28"/>
          <w:szCs w:val="28"/>
        </w:rPr>
        <w:t xml:space="preserve"> р</w:t>
      </w:r>
      <w:r w:rsidR="00904227" w:rsidRPr="002A09E6">
        <w:rPr>
          <w:sz w:val="28"/>
          <w:szCs w:val="28"/>
        </w:rPr>
        <w:t>азных видов</w:t>
      </w:r>
      <w:r w:rsidRPr="002A09E6">
        <w:rPr>
          <w:sz w:val="28"/>
          <w:szCs w:val="28"/>
        </w:rPr>
        <w:t xml:space="preserve"> </w:t>
      </w:r>
      <w:r w:rsidR="00AC3D11" w:rsidRPr="002A09E6">
        <w:rPr>
          <w:sz w:val="28"/>
          <w:szCs w:val="28"/>
        </w:rPr>
        <w:t xml:space="preserve">деформаций в районах </w:t>
      </w:r>
      <w:r w:rsidR="00904227" w:rsidRPr="002A09E6">
        <w:rPr>
          <w:sz w:val="28"/>
          <w:szCs w:val="28"/>
        </w:rPr>
        <w:t xml:space="preserve">электроэнергетических объектов </w:t>
      </w:r>
      <w:r w:rsidR="00C235A3" w:rsidRPr="002A09E6">
        <w:rPr>
          <w:sz w:val="28"/>
          <w:szCs w:val="28"/>
        </w:rPr>
        <w:t xml:space="preserve">на территории </w:t>
      </w:r>
      <w:r w:rsidR="00904227" w:rsidRPr="002A09E6">
        <w:rPr>
          <w:sz w:val="28"/>
          <w:szCs w:val="28"/>
        </w:rPr>
        <w:t>Мексики</w:t>
      </w:r>
      <w:r w:rsidRPr="002A09E6">
        <w:rPr>
          <w:sz w:val="28"/>
          <w:szCs w:val="28"/>
        </w:rPr>
        <w:t>.</w:t>
      </w:r>
    </w:p>
    <w:p w:rsidR="004F6454" w:rsidRPr="002A09E6" w:rsidRDefault="004F6454" w:rsidP="00D46739">
      <w:pPr>
        <w:widowControl w:val="0"/>
        <w:tabs>
          <w:tab w:val="left" w:pos="1080"/>
        </w:tabs>
        <w:spacing w:line="360" w:lineRule="auto"/>
        <w:ind w:firstLine="720"/>
        <w:jc w:val="both"/>
        <w:rPr>
          <w:sz w:val="28"/>
          <w:szCs w:val="28"/>
        </w:rPr>
      </w:pPr>
      <w:r w:rsidRPr="002A09E6">
        <w:rPr>
          <w:sz w:val="28"/>
          <w:szCs w:val="28"/>
        </w:rPr>
        <w:t>Разработанные в диссертации принципы применения топоцентрических прямоугольных координат с использованием современных спутниковых технологий ориентированы на реализацию в работах по изучению и выявлению деформационных процессов крупных инженерных сооружений в условиях Мексики, а также для создания высокоэффективной системы геодезического обеспечения.</w:t>
      </w:r>
    </w:p>
    <w:p w:rsidR="002A14FD" w:rsidRPr="002A09E6" w:rsidRDefault="002A14FD" w:rsidP="00D46739">
      <w:pPr>
        <w:widowControl w:val="0"/>
        <w:tabs>
          <w:tab w:val="left" w:pos="1080"/>
        </w:tabs>
        <w:spacing w:line="360" w:lineRule="auto"/>
        <w:ind w:firstLine="720"/>
        <w:jc w:val="both"/>
        <w:rPr>
          <w:sz w:val="28"/>
          <w:szCs w:val="28"/>
        </w:rPr>
      </w:pPr>
      <w:r w:rsidRPr="002A09E6">
        <w:rPr>
          <w:sz w:val="28"/>
          <w:szCs w:val="28"/>
        </w:rPr>
        <w:t xml:space="preserve">Предложенный метод </w:t>
      </w:r>
      <w:r w:rsidR="00904227" w:rsidRPr="002A09E6">
        <w:rPr>
          <w:sz w:val="28"/>
          <w:szCs w:val="28"/>
        </w:rPr>
        <w:t>оцен</w:t>
      </w:r>
      <w:r w:rsidR="00284D51" w:rsidRPr="002A09E6">
        <w:rPr>
          <w:sz w:val="28"/>
          <w:szCs w:val="28"/>
        </w:rPr>
        <w:t>к</w:t>
      </w:r>
      <w:r w:rsidR="00904227" w:rsidRPr="002A09E6">
        <w:rPr>
          <w:sz w:val="28"/>
          <w:szCs w:val="28"/>
        </w:rPr>
        <w:t xml:space="preserve">и точности результатов геодезических измерений </w:t>
      </w:r>
      <w:r w:rsidR="004F6454" w:rsidRPr="002A09E6">
        <w:rPr>
          <w:sz w:val="28"/>
          <w:szCs w:val="28"/>
        </w:rPr>
        <w:t xml:space="preserve">для </w:t>
      </w:r>
      <w:r w:rsidRPr="002A09E6">
        <w:rPr>
          <w:sz w:val="28"/>
          <w:szCs w:val="28"/>
        </w:rPr>
        <w:t xml:space="preserve">прогнозирования </w:t>
      </w:r>
      <w:r w:rsidR="00376565" w:rsidRPr="002A09E6">
        <w:rPr>
          <w:sz w:val="28"/>
          <w:szCs w:val="28"/>
        </w:rPr>
        <w:t>деформаций</w:t>
      </w:r>
      <w:r w:rsidRPr="002A09E6">
        <w:rPr>
          <w:sz w:val="28"/>
          <w:szCs w:val="28"/>
        </w:rPr>
        <w:t xml:space="preserve"> может служить основой для организации </w:t>
      </w:r>
      <w:r w:rsidR="00904227" w:rsidRPr="002A09E6">
        <w:rPr>
          <w:sz w:val="28"/>
          <w:szCs w:val="28"/>
        </w:rPr>
        <w:t>геодезическ</w:t>
      </w:r>
      <w:r w:rsidRPr="002A09E6">
        <w:rPr>
          <w:sz w:val="28"/>
          <w:szCs w:val="28"/>
        </w:rPr>
        <w:t xml:space="preserve">ого </w:t>
      </w:r>
      <w:r w:rsidR="00904227" w:rsidRPr="002A09E6">
        <w:rPr>
          <w:sz w:val="28"/>
          <w:szCs w:val="28"/>
        </w:rPr>
        <w:t>мониторинга на территории Мексики</w:t>
      </w:r>
      <w:r w:rsidRPr="002A09E6">
        <w:rPr>
          <w:sz w:val="28"/>
          <w:szCs w:val="28"/>
        </w:rPr>
        <w:t xml:space="preserve">, главная цель которого </w:t>
      </w:r>
      <w:r w:rsidR="004F6454" w:rsidRPr="002A09E6">
        <w:rPr>
          <w:sz w:val="28"/>
          <w:szCs w:val="28"/>
        </w:rPr>
        <w:t xml:space="preserve">– </w:t>
      </w:r>
      <w:r w:rsidRPr="002A09E6">
        <w:rPr>
          <w:sz w:val="28"/>
          <w:szCs w:val="28"/>
        </w:rPr>
        <w:t xml:space="preserve">выявление до </w:t>
      </w:r>
      <w:r w:rsidR="00133B64" w:rsidRPr="002A09E6">
        <w:rPr>
          <w:sz w:val="28"/>
          <w:szCs w:val="28"/>
        </w:rPr>
        <w:t>и после</w:t>
      </w:r>
      <w:r w:rsidRPr="002A09E6">
        <w:rPr>
          <w:sz w:val="28"/>
          <w:szCs w:val="28"/>
        </w:rPr>
        <w:t xml:space="preserve"> </w:t>
      </w:r>
      <w:r w:rsidR="00904227" w:rsidRPr="002A09E6">
        <w:rPr>
          <w:sz w:val="28"/>
          <w:szCs w:val="28"/>
        </w:rPr>
        <w:t>наводнени</w:t>
      </w:r>
      <w:r w:rsidR="004F6454" w:rsidRPr="002A09E6">
        <w:rPr>
          <w:sz w:val="28"/>
          <w:szCs w:val="28"/>
        </w:rPr>
        <w:t>й</w:t>
      </w:r>
      <w:r w:rsidR="00904227" w:rsidRPr="002A09E6">
        <w:rPr>
          <w:sz w:val="28"/>
          <w:szCs w:val="28"/>
        </w:rPr>
        <w:t xml:space="preserve"> в зоне водохранили</w:t>
      </w:r>
      <w:r w:rsidR="00133B64" w:rsidRPr="002A09E6">
        <w:rPr>
          <w:sz w:val="28"/>
          <w:szCs w:val="28"/>
        </w:rPr>
        <w:t xml:space="preserve">щ </w:t>
      </w:r>
      <w:r w:rsidR="00284D51" w:rsidRPr="002A09E6">
        <w:rPr>
          <w:sz w:val="28"/>
          <w:szCs w:val="28"/>
        </w:rPr>
        <w:t>изменени</w:t>
      </w:r>
      <w:r w:rsidR="004F6454" w:rsidRPr="002A09E6">
        <w:rPr>
          <w:sz w:val="28"/>
          <w:szCs w:val="28"/>
        </w:rPr>
        <w:t>й</w:t>
      </w:r>
      <w:r w:rsidRPr="002A09E6">
        <w:rPr>
          <w:sz w:val="28"/>
          <w:szCs w:val="28"/>
        </w:rPr>
        <w:t xml:space="preserve"> </w:t>
      </w:r>
      <w:r w:rsidR="00133B64" w:rsidRPr="002A09E6">
        <w:rPr>
          <w:sz w:val="28"/>
          <w:szCs w:val="28"/>
        </w:rPr>
        <w:t>уровн</w:t>
      </w:r>
      <w:r w:rsidR="004F6454" w:rsidRPr="002A09E6">
        <w:rPr>
          <w:sz w:val="28"/>
          <w:szCs w:val="28"/>
        </w:rPr>
        <w:t>ей</w:t>
      </w:r>
      <w:r w:rsidR="00133B64" w:rsidRPr="002A09E6">
        <w:rPr>
          <w:sz w:val="28"/>
          <w:szCs w:val="28"/>
        </w:rPr>
        <w:t xml:space="preserve"> воды</w:t>
      </w:r>
      <w:r w:rsidR="004F6454" w:rsidRPr="002A09E6">
        <w:rPr>
          <w:sz w:val="28"/>
          <w:szCs w:val="28"/>
        </w:rPr>
        <w:t>.</w:t>
      </w:r>
      <w:r w:rsidRPr="002A09E6">
        <w:rPr>
          <w:sz w:val="28"/>
          <w:szCs w:val="28"/>
        </w:rPr>
        <w:t xml:space="preserve"> </w:t>
      </w:r>
    </w:p>
    <w:p w:rsidR="004F6454" w:rsidRPr="002A09E6" w:rsidRDefault="00BF6FE6" w:rsidP="00D46739">
      <w:pPr>
        <w:widowControl w:val="0"/>
        <w:tabs>
          <w:tab w:val="left" w:pos="1080"/>
        </w:tabs>
        <w:spacing w:line="360" w:lineRule="auto"/>
        <w:ind w:firstLine="720"/>
        <w:jc w:val="both"/>
        <w:rPr>
          <w:sz w:val="28"/>
          <w:szCs w:val="28"/>
        </w:rPr>
      </w:pPr>
      <w:r w:rsidRPr="002A09E6">
        <w:rPr>
          <w:sz w:val="28"/>
          <w:szCs w:val="28"/>
        </w:rPr>
        <w:t>На конкретном объекте (плотина «Саналона», Мексика)</w:t>
      </w:r>
      <w:r w:rsidR="004275C1" w:rsidRPr="002A09E6">
        <w:rPr>
          <w:sz w:val="28"/>
          <w:szCs w:val="28"/>
        </w:rPr>
        <w:t xml:space="preserve"> был проведен цикл измерений за деформацией тела плотины, </w:t>
      </w:r>
      <w:r w:rsidR="00334C5C" w:rsidRPr="002A09E6">
        <w:rPr>
          <w:sz w:val="28"/>
          <w:szCs w:val="28"/>
        </w:rPr>
        <w:t xml:space="preserve">на основе которых с использованием предложенной методики сделаны выводы об устойчивости исследуемого объекта. </w:t>
      </w:r>
    </w:p>
    <w:p w:rsidR="00BA00E1" w:rsidRPr="002A09E6" w:rsidRDefault="00BA00E1" w:rsidP="00D46739">
      <w:pPr>
        <w:widowControl w:val="0"/>
        <w:tabs>
          <w:tab w:val="left" w:pos="1080"/>
        </w:tabs>
        <w:spacing w:line="360" w:lineRule="auto"/>
        <w:ind w:firstLine="720"/>
        <w:jc w:val="both"/>
        <w:rPr>
          <w:b/>
          <w:bCs/>
          <w:sz w:val="28"/>
          <w:szCs w:val="28"/>
        </w:rPr>
      </w:pPr>
      <w:r w:rsidRPr="002A09E6">
        <w:rPr>
          <w:b/>
          <w:bCs/>
          <w:sz w:val="28"/>
          <w:szCs w:val="28"/>
        </w:rPr>
        <w:t>Публикации</w:t>
      </w:r>
      <w:r w:rsidR="00C10D8C" w:rsidRPr="002A09E6">
        <w:rPr>
          <w:b/>
          <w:bCs/>
          <w:sz w:val="28"/>
          <w:szCs w:val="28"/>
        </w:rPr>
        <w:t>:</w:t>
      </w:r>
    </w:p>
    <w:p w:rsidR="00BA00E1" w:rsidRPr="002A09E6" w:rsidRDefault="006647FF" w:rsidP="00D46739">
      <w:pPr>
        <w:widowControl w:val="0"/>
        <w:tabs>
          <w:tab w:val="left" w:pos="1080"/>
        </w:tabs>
        <w:spacing w:line="360" w:lineRule="auto"/>
        <w:ind w:firstLine="720"/>
        <w:jc w:val="both"/>
        <w:rPr>
          <w:sz w:val="28"/>
          <w:szCs w:val="28"/>
        </w:rPr>
      </w:pPr>
      <w:r w:rsidRPr="002A09E6">
        <w:rPr>
          <w:sz w:val="28"/>
          <w:szCs w:val="28"/>
        </w:rPr>
        <w:t>По результатам выполненных исследований</w:t>
      </w:r>
      <w:r w:rsidR="00BA00E1" w:rsidRPr="002A09E6">
        <w:rPr>
          <w:sz w:val="28"/>
          <w:szCs w:val="28"/>
        </w:rPr>
        <w:t xml:space="preserve"> по теме диссертации авторо</w:t>
      </w:r>
      <w:r w:rsidR="002239D0" w:rsidRPr="002A09E6">
        <w:rPr>
          <w:sz w:val="28"/>
          <w:szCs w:val="28"/>
        </w:rPr>
        <w:t>м опубл</w:t>
      </w:r>
      <w:r w:rsidR="00147E9C" w:rsidRPr="002A09E6">
        <w:rPr>
          <w:sz w:val="28"/>
          <w:szCs w:val="28"/>
        </w:rPr>
        <w:t>икован</w:t>
      </w:r>
      <w:r w:rsidR="004F6454" w:rsidRPr="002A09E6">
        <w:rPr>
          <w:sz w:val="28"/>
          <w:szCs w:val="28"/>
        </w:rPr>
        <w:t>ы</w:t>
      </w:r>
      <w:r w:rsidR="00147E9C" w:rsidRPr="002A09E6">
        <w:rPr>
          <w:sz w:val="28"/>
          <w:szCs w:val="28"/>
        </w:rPr>
        <w:t xml:space="preserve"> </w:t>
      </w:r>
      <w:r w:rsidR="004F6454" w:rsidRPr="002A09E6">
        <w:rPr>
          <w:sz w:val="28"/>
          <w:szCs w:val="28"/>
        </w:rPr>
        <w:t xml:space="preserve">четыре </w:t>
      </w:r>
      <w:r w:rsidR="00C15C9C" w:rsidRPr="002A09E6">
        <w:rPr>
          <w:sz w:val="28"/>
          <w:szCs w:val="28"/>
        </w:rPr>
        <w:t>стат</w:t>
      </w:r>
      <w:r w:rsidR="002F7F23" w:rsidRPr="002A09E6">
        <w:rPr>
          <w:sz w:val="28"/>
          <w:szCs w:val="28"/>
        </w:rPr>
        <w:t>ьи</w:t>
      </w:r>
      <w:r w:rsidR="00C04028" w:rsidRPr="002A09E6">
        <w:rPr>
          <w:sz w:val="28"/>
          <w:szCs w:val="28"/>
        </w:rPr>
        <w:t xml:space="preserve">, </w:t>
      </w:r>
      <w:r w:rsidR="004F6454" w:rsidRPr="002A09E6">
        <w:rPr>
          <w:sz w:val="28"/>
          <w:szCs w:val="28"/>
        </w:rPr>
        <w:t>а также</w:t>
      </w:r>
      <w:r w:rsidR="00C04028" w:rsidRPr="002A09E6">
        <w:rPr>
          <w:sz w:val="28"/>
          <w:szCs w:val="28"/>
        </w:rPr>
        <w:t xml:space="preserve"> (в соавторстве)</w:t>
      </w:r>
      <w:r w:rsidR="002A14FD" w:rsidRPr="002A09E6">
        <w:rPr>
          <w:sz w:val="28"/>
          <w:szCs w:val="28"/>
        </w:rPr>
        <w:t xml:space="preserve"> тезис</w:t>
      </w:r>
      <w:r w:rsidR="002F7F23" w:rsidRPr="002A09E6">
        <w:rPr>
          <w:sz w:val="28"/>
          <w:szCs w:val="28"/>
        </w:rPr>
        <w:t>ы</w:t>
      </w:r>
      <w:r w:rsidR="002A14FD" w:rsidRPr="002A09E6">
        <w:rPr>
          <w:sz w:val="28"/>
          <w:szCs w:val="28"/>
        </w:rPr>
        <w:t xml:space="preserve"> </w:t>
      </w:r>
      <w:r w:rsidR="002F7F23" w:rsidRPr="002A09E6">
        <w:rPr>
          <w:sz w:val="28"/>
          <w:szCs w:val="28"/>
        </w:rPr>
        <w:t xml:space="preserve">доклада на </w:t>
      </w:r>
      <w:r w:rsidR="002A14FD" w:rsidRPr="002A09E6">
        <w:rPr>
          <w:sz w:val="28"/>
          <w:szCs w:val="28"/>
        </w:rPr>
        <w:t>международн</w:t>
      </w:r>
      <w:r w:rsidR="002F7F23" w:rsidRPr="002A09E6">
        <w:rPr>
          <w:sz w:val="28"/>
          <w:szCs w:val="28"/>
        </w:rPr>
        <w:t>ой конференции</w:t>
      </w:r>
      <w:r w:rsidR="002A14FD" w:rsidRPr="002A09E6">
        <w:rPr>
          <w:sz w:val="28"/>
          <w:szCs w:val="28"/>
        </w:rPr>
        <w:t>.</w:t>
      </w:r>
    </w:p>
    <w:p w:rsidR="004C71BA" w:rsidRPr="002A09E6" w:rsidRDefault="007E6224" w:rsidP="00D46739">
      <w:pPr>
        <w:widowControl w:val="0"/>
        <w:tabs>
          <w:tab w:val="left" w:pos="1080"/>
        </w:tabs>
        <w:spacing w:line="360" w:lineRule="auto"/>
        <w:ind w:firstLine="720"/>
        <w:jc w:val="both"/>
        <w:rPr>
          <w:b/>
          <w:bCs/>
          <w:sz w:val="28"/>
          <w:szCs w:val="28"/>
        </w:rPr>
      </w:pPr>
      <w:r w:rsidRPr="002A09E6">
        <w:rPr>
          <w:b/>
          <w:bCs/>
          <w:sz w:val="28"/>
          <w:szCs w:val="28"/>
        </w:rPr>
        <w:t>С</w:t>
      </w:r>
      <w:r w:rsidR="00BA00E1" w:rsidRPr="002A09E6">
        <w:rPr>
          <w:b/>
          <w:bCs/>
          <w:sz w:val="28"/>
          <w:szCs w:val="28"/>
        </w:rPr>
        <w:t>труктура и объ</w:t>
      </w:r>
      <w:r w:rsidR="00C10D8C" w:rsidRPr="002A09E6">
        <w:rPr>
          <w:b/>
          <w:bCs/>
          <w:sz w:val="28"/>
          <w:szCs w:val="28"/>
        </w:rPr>
        <w:t>е</w:t>
      </w:r>
      <w:r w:rsidR="00BA00E1" w:rsidRPr="002A09E6">
        <w:rPr>
          <w:b/>
          <w:bCs/>
          <w:sz w:val="28"/>
          <w:szCs w:val="28"/>
        </w:rPr>
        <w:t>м диссертации</w:t>
      </w:r>
      <w:r w:rsidR="00C10D8C" w:rsidRPr="002A09E6">
        <w:rPr>
          <w:b/>
          <w:bCs/>
          <w:sz w:val="28"/>
          <w:szCs w:val="28"/>
        </w:rPr>
        <w:t>:</w:t>
      </w:r>
    </w:p>
    <w:p w:rsidR="00870878" w:rsidRPr="002A09E6" w:rsidRDefault="00870878" w:rsidP="00D46739">
      <w:pPr>
        <w:widowControl w:val="0"/>
        <w:shd w:val="clear" w:color="auto" w:fill="FFFFFF"/>
        <w:tabs>
          <w:tab w:val="left" w:pos="1080"/>
        </w:tabs>
        <w:spacing w:line="360" w:lineRule="auto"/>
        <w:ind w:firstLine="720"/>
        <w:jc w:val="both"/>
        <w:rPr>
          <w:kern w:val="2"/>
          <w:sz w:val="28"/>
          <w:szCs w:val="28"/>
        </w:rPr>
      </w:pPr>
      <w:r w:rsidRPr="002A09E6">
        <w:rPr>
          <w:color w:val="000000"/>
          <w:kern w:val="2"/>
          <w:sz w:val="28"/>
          <w:szCs w:val="28"/>
        </w:rPr>
        <w:t>Диссертационная работа состоит из введения, четырех разделов с подразделами, заключения и списка литературы. Общий объем работы – 1</w:t>
      </w:r>
      <w:r w:rsidR="008E100D" w:rsidRPr="002A09E6">
        <w:rPr>
          <w:color w:val="000000"/>
          <w:kern w:val="2"/>
          <w:sz w:val="28"/>
          <w:szCs w:val="28"/>
        </w:rPr>
        <w:t>20</w:t>
      </w:r>
      <w:r w:rsidRPr="002A09E6">
        <w:rPr>
          <w:color w:val="000000"/>
          <w:kern w:val="2"/>
          <w:sz w:val="28"/>
          <w:szCs w:val="28"/>
        </w:rPr>
        <w:t xml:space="preserve"> стр. Диссертация содержит </w:t>
      </w:r>
      <w:r w:rsidR="008E100D" w:rsidRPr="002A09E6">
        <w:rPr>
          <w:color w:val="000000"/>
          <w:kern w:val="2"/>
          <w:sz w:val="28"/>
          <w:szCs w:val="28"/>
        </w:rPr>
        <w:t>14</w:t>
      </w:r>
      <w:r w:rsidR="002A09E6">
        <w:rPr>
          <w:color w:val="000000"/>
          <w:kern w:val="2"/>
          <w:sz w:val="28"/>
          <w:szCs w:val="28"/>
        </w:rPr>
        <w:t xml:space="preserve"> </w:t>
      </w:r>
      <w:r w:rsidR="00F45DDB" w:rsidRPr="002A09E6">
        <w:rPr>
          <w:color w:val="000000"/>
          <w:kern w:val="2"/>
          <w:sz w:val="28"/>
          <w:szCs w:val="28"/>
        </w:rPr>
        <w:t>таблиц</w:t>
      </w:r>
      <w:r w:rsidRPr="002A09E6">
        <w:rPr>
          <w:color w:val="000000"/>
          <w:kern w:val="2"/>
          <w:sz w:val="28"/>
          <w:szCs w:val="28"/>
        </w:rPr>
        <w:t xml:space="preserve"> и </w:t>
      </w:r>
      <w:r w:rsidR="008E100D" w:rsidRPr="002A09E6">
        <w:rPr>
          <w:color w:val="000000"/>
          <w:kern w:val="2"/>
          <w:sz w:val="28"/>
          <w:szCs w:val="28"/>
        </w:rPr>
        <w:t>18</w:t>
      </w:r>
      <w:r w:rsidR="002A09E6">
        <w:rPr>
          <w:color w:val="000000"/>
          <w:kern w:val="2"/>
          <w:sz w:val="28"/>
          <w:szCs w:val="28"/>
        </w:rPr>
        <w:t xml:space="preserve"> </w:t>
      </w:r>
      <w:r w:rsidR="00F45DDB" w:rsidRPr="002A09E6">
        <w:rPr>
          <w:color w:val="000000"/>
          <w:kern w:val="2"/>
          <w:sz w:val="28"/>
          <w:szCs w:val="28"/>
        </w:rPr>
        <w:t>рисунков</w:t>
      </w:r>
      <w:r w:rsidRPr="002A09E6">
        <w:rPr>
          <w:color w:val="000000"/>
          <w:kern w:val="2"/>
          <w:sz w:val="28"/>
          <w:szCs w:val="28"/>
        </w:rPr>
        <w:t>. Список литера</w:t>
      </w:r>
      <w:r w:rsidR="0030665B" w:rsidRPr="002A09E6">
        <w:rPr>
          <w:color w:val="000000"/>
          <w:kern w:val="2"/>
          <w:sz w:val="28"/>
          <w:szCs w:val="28"/>
        </w:rPr>
        <w:t>туры составляет 52</w:t>
      </w:r>
      <w:r w:rsidRPr="002A09E6">
        <w:rPr>
          <w:color w:val="000000"/>
          <w:kern w:val="2"/>
          <w:sz w:val="28"/>
          <w:szCs w:val="28"/>
        </w:rPr>
        <w:t xml:space="preserve"> наименований.</w:t>
      </w:r>
    </w:p>
    <w:p w:rsidR="00C10D8C" w:rsidRPr="002A09E6" w:rsidRDefault="002A09E6" w:rsidP="00D46739">
      <w:pPr>
        <w:widowControl w:val="0"/>
        <w:tabs>
          <w:tab w:val="left" w:pos="1080"/>
        </w:tabs>
        <w:spacing w:line="360" w:lineRule="auto"/>
        <w:ind w:firstLine="720"/>
        <w:jc w:val="center"/>
        <w:rPr>
          <w:b/>
          <w:bCs/>
          <w:kern w:val="28"/>
          <w:sz w:val="28"/>
          <w:szCs w:val="28"/>
        </w:rPr>
      </w:pPr>
      <w:r>
        <w:rPr>
          <w:b/>
          <w:bCs/>
          <w:sz w:val="28"/>
          <w:szCs w:val="28"/>
        </w:rPr>
        <w:br w:type="page"/>
      </w:r>
      <w:r w:rsidR="00C10D8C" w:rsidRPr="002A09E6">
        <w:rPr>
          <w:b/>
          <w:bCs/>
          <w:kern w:val="28"/>
          <w:sz w:val="28"/>
          <w:szCs w:val="28"/>
        </w:rPr>
        <w:t>ОСНОВНОЕ СОДЕРЖАНИЕ РАБОТЫ</w:t>
      </w:r>
    </w:p>
    <w:p w:rsidR="00610E30" w:rsidRPr="002A09E6" w:rsidRDefault="00610E30" w:rsidP="00D46739">
      <w:pPr>
        <w:widowControl w:val="0"/>
        <w:tabs>
          <w:tab w:val="left" w:pos="0"/>
          <w:tab w:val="left" w:pos="1080"/>
        </w:tabs>
        <w:spacing w:line="360" w:lineRule="auto"/>
        <w:ind w:firstLine="720"/>
        <w:jc w:val="both"/>
        <w:rPr>
          <w:b/>
          <w:bCs/>
          <w:kern w:val="28"/>
          <w:sz w:val="28"/>
          <w:szCs w:val="28"/>
        </w:rPr>
      </w:pPr>
    </w:p>
    <w:p w:rsidR="00C10D8C" w:rsidRDefault="00C10D8C" w:rsidP="00D46739">
      <w:pPr>
        <w:widowControl w:val="0"/>
        <w:tabs>
          <w:tab w:val="left" w:pos="0"/>
          <w:tab w:val="left" w:pos="1080"/>
        </w:tabs>
        <w:spacing w:line="360" w:lineRule="auto"/>
        <w:ind w:firstLine="720"/>
        <w:jc w:val="center"/>
        <w:rPr>
          <w:b/>
          <w:bCs/>
          <w:kern w:val="28"/>
          <w:sz w:val="28"/>
          <w:szCs w:val="28"/>
        </w:rPr>
      </w:pPr>
      <w:r w:rsidRPr="002A09E6">
        <w:rPr>
          <w:b/>
          <w:bCs/>
          <w:kern w:val="28"/>
          <w:sz w:val="28"/>
          <w:szCs w:val="28"/>
        </w:rPr>
        <w:t>ВВЕДЕНИЕ</w:t>
      </w:r>
    </w:p>
    <w:p w:rsidR="002A09E6" w:rsidRPr="002A09E6" w:rsidRDefault="002A09E6" w:rsidP="00D46739">
      <w:pPr>
        <w:widowControl w:val="0"/>
        <w:tabs>
          <w:tab w:val="left" w:pos="0"/>
          <w:tab w:val="left" w:pos="1080"/>
        </w:tabs>
        <w:spacing w:line="360" w:lineRule="auto"/>
        <w:ind w:firstLine="720"/>
        <w:jc w:val="both"/>
        <w:rPr>
          <w:b/>
          <w:bCs/>
          <w:kern w:val="28"/>
          <w:sz w:val="28"/>
          <w:szCs w:val="28"/>
        </w:rPr>
      </w:pPr>
    </w:p>
    <w:p w:rsidR="007E6224" w:rsidRPr="002A09E6" w:rsidRDefault="00C10D8C" w:rsidP="00D46739">
      <w:pPr>
        <w:widowControl w:val="0"/>
        <w:tabs>
          <w:tab w:val="left" w:pos="1080"/>
        </w:tabs>
        <w:spacing w:line="360" w:lineRule="auto"/>
        <w:ind w:firstLine="720"/>
        <w:jc w:val="both"/>
        <w:rPr>
          <w:sz w:val="28"/>
          <w:szCs w:val="28"/>
        </w:rPr>
      </w:pPr>
      <w:r w:rsidRPr="002A09E6">
        <w:rPr>
          <w:sz w:val="28"/>
          <w:szCs w:val="28"/>
        </w:rPr>
        <w:t>О</w:t>
      </w:r>
      <w:r w:rsidR="00AF41C4" w:rsidRPr="002A09E6">
        <w:rPr>
          <w:sz w:val="28"/>
          <w:szCs w:val="28"/>
        </w:rPr>
        <w:t xml:space="preserve">боснована актуальность </w:t>
      </w:r>
      <w:r w:rsidR="007E6224" w:rsidRPr="002A09E6">
        <w:rPr>
          <w:sz w:val="28"/>
          <w:szCs w:val="28"/>
        </w:rPr>
        <w:t>р</w:t>
      </w:r>
      <w:r w:rsidR="00AF41C4" w:rsidRPr="002A09E6">
        <w:rPr>
          <w:sz w:val="28"/>
          <w:szCs w:val="28"/>
        </w:rPr>
        <w:t>ешаемой задачи</w:t>
      </w:r>
      <w:r w:rsidR="007E6224" w:rsidRPr="002A09E6">
        <w:rPr>
          <w:sz w:val="28"/>
          <w:szCs w:val="28"/>
        </w:rPr>
        <w:t>, сформ</w:t>
      </w:r>
      <w:r w:rsidR="00AD4779" w:rsidRPr="002A09E6">
        <w:rPr>
          <w:sz w:val="28"/>
          <w:szCs w:val="28"/>
        </w:rPr>
        <w:t>ули</w:t>
      </w:r>
      <w:r w:rsidR="007E6224" w:rsidRPr="002A09E6">
        <w:rPr>
          <w:sz w:val="28"/>
          <w:szCs w:val="28"/>
        </w:rPr>
        <w:t>рованы цель и задачи исследовани</w:t>
      </w:r>
      <w:r w:rsidR="00AD4779" w:rsidRPr="002A09E6">
        <w:rPr>
          <w:sz w:val="28"/>
          <w:szCs w:val="28"/>
        </w:rPr>
        <w:t>я</w:t>
      </w:r>
      <w:r w:rsidR="007E6224" w:rsidRPr="002A09E6">
        <w:rPr>
          <w:sz w:val="28"/>
          <w:szCs w:val="28"/>
        </w:rPr>
        <w:t xml:space="preserve">, </w:t>
      </w:r>
      <w:r w:rsidR="00AD4779" w:rsidRPr="002A09E6">
        <w:rPr>
          <w:sz w:val="28"/>
          <w:szCs w:val="28"/>
        </w:rPr>
        <w:t xml:space="preserve">обоснована </w:t>
      </w:r>
      <w:r w:rsidR="007E6224" w:rsidRPr="002A09E6">
        <w:rPr>
          <w:sz w:val="28"/>
          <w:szCs w:val="28"/>
        </w:rPr>
        <w:t>научная новизна</w:t>
      </w:r>
      <w:r w:rsidR="00AD4779" w:rsidRPr="002A09E6">
        <w:rPr>
          <w:sz w:val="28"/>
          <w:szCs w:val="28"/>
        </w:rPr>
        <w:t xml:space="preserve"> и</w:t>
      </w:r>
      <w:r w:rsidR="007E6224" w:rsidRPr="002A09E6">
        <w:rPr>
          <w:sz w:val="28"/>
          <w:szCs w:val="28"/>
        </w:rPr>
        <w:t xml:space="preserve"> практическая значимость работы.</w:t>
      </w:r>
    </w:p>
    <w:p w:rsidR="00C10D8C" w:rsidRPr="002A09E6" w:rsidRDefault="00C10D8C" w:rsidP="00D46739">
      <w:pPr>
        <w:widowControl w:val="0"/>
        <w:tabs>
          <w:tab w:val="left" w:pos="1080"/>
        </w:tabs>
        <w:spacing w:line="360" w:lineRule="auto"/>
        <w:ind w:firstLine="720"/>
        <w:jc w:val="both"/>
        <w:rPr>
          <w:sz w:val="28"/>
          <w:szCs w:val="28"/>
        </w:rPr>
      </w:pPr>
    </w:p>
    <w:p w:rsidR="00C10D8C" w:rsidRDefault="00C10D8C" w:rsidP="00D46739">
      <w:pPr>
        <w:widowControl w:val="0"/>
        <w:tabs>
          <w:tab w:val="left" w:pos="1080"/>
        </w:tabs>
        <w:suppressAutoHyphens/>
        <w:spacing w:line="360" w:lineRule="auto"/>
        <w:ind w:firstLine="720"/>
        <w:jc w:val="center"/>
        <w:rPr>
          <w:b/>
          <w:bCs/>
          <w:sz w:val="28"/>
          <w:szCs w:val="28"/>
        </w:rPr>
      </w:pPr>
      <w:bookmarkStart w:id="1" w:name="_Toc150031854"/>
      <w:bookmarkStart w:id="2" w:name="_Toc156206541"/>
      <w:r w:rsidRPr="002A09E6">
        <w:rPr>
          <w:b/>
          <w:bCs/>
          <w:sz w:val="28"/>
          <w:szCs w:val="28"/>
        </w:rPr>
        <w:t>ГЛАВА 1. ДЕФОРМАЦИИ КРУПНЫХ ИНЖЕНЕРНЫХ СООРУЖЕНИЙ И ПРИЧИНЫ ИХ ВОЗНИКНОВЕНИ</w:t>
      </w:r>
      <w:bookmarkEnd w:id="1"/>
      <w:r w:rsidRPr="002A09E6">
        <w:rPr>
          <w:b/>
          <w:bCs/>
          <w:sz w:val="28"/>
          <w:szCs w:val="28"/>
        </w:rPr>
        <w:t>Я</w:t>
      </w:r>
      <w:bookmarkEnd w:id="2"/>
    </w:p>
    <w:p w:rsidR="002A09E6" w:rsidRPr="002A09E6" w:rsidRDefault="002A09E6" w:rsidP="00D46739">
      <w:pPr>
        <w:widowControl w:val="0"/>
        <w:tabs>
          <w:tab w:val="left" w:pos="1080"/>
        </w:tabs>
        <w:suppressAutoHyphens/>
        <w:spacing w:line="360" w:lineRule="auto"/>
        <w:ind w:firstLine="720"/>
        <w:jc w:val="both"/>
        <w:rPr>
          <w:b/>
          <w:bCs/>
          <w:sz w:val="28"/>
          <w:szCs w:val="28"/>
        </w:rPr>
      </w:pPr>
    </w:p>
    <w:p w:rsidR="00953F9F" w:rsidRPr="002A09E6" w:rsidRDefault="00953F9F" w:rsidP="00D46739">
      <w:pPr>
        <w:widowControl w:val="0"/>
        <w:tabs>
          <w:tab w:val="left" w:pos="1080"/>
        </w:tabs>
        <w:spacing w:line="360" w:lineRule="auto"/>
        <w:ind w:firstLine="720"/>
        <w:jc w:val="both"/>
        <w:rPr>
          <w:b/>
          <w:bCs/>
          <w:sz w:val="28"/>
          <w:szCs w:val="28"/>
        </w:rPr>
      </w:pPr>
      <w:r w:rsidRPr="002A09E6">
        <w:rPr>
          <w:sz w:val="28"/>
          <w:szCs w:val="28"/>
        </w:rPr>
        <w:t>Дается</w:t>
      </w:r>
      <w:r w:rsidR="006022FC" w:rsidRPr="002A09E6">
        <w:rPr>
          <w:sz w:val="28"/>
          <w:szCs w:val="28"/>
        </w:rPr>
        <w:t xml:space="preserve"> общ</w:t>
      </w:r>
      <w:r w:rsidRPr="002A09E6">
        <w:rPr>
          <w:sz w:val="28"/>
          <w:szCs w:val="28"/>
        </w:rPr>
        <w:t>ая</w:t>
      </w:r>
      <w:r w:rsidR="006022FC" w:rsidRPr="002A09E6">
        <w:rPr>
          <w:sz w:val="28"/>
          <w:szCs w:val="28"/>
        </w:rPr>
        <w:t xml:space="preserve"> классификаци</w:t>
      </w:r>
      <w:r w:rsidRPr="002A09E6">
        <w:rPr>
          <w:sz w:val="28"/>
          <w:szCs w:val="28"/>
        </w:rPr>
        <w:t>я</w:t>
      </w:r>
      <w:r w:rsidR="006022FC" w:rsidRPr="002A09E6">
        <w:rPr>
          <w:sz w:val="28"/>
          <w:szCs w:val="28"/>
        </w:rPr>
        <w:t xml:space="preserve"> гео</w:t>
      </w:r>
      <w:r w:rsidR="00AA197F" w:rsidRPr="002A09E6">
        <w:rPr>
          <w:sz w:val="28"/>
          <w:szCs w:val="28"/>
        </w:rPr>
        <w:t>дезических</w:t>
      </w:r>
      <w:r w:rsidR="00AF41C4" w:rsidRPr="002A09E6">
        <w:rPr>
          <w:sz w:val="28"/>
          <w:szCs w:val="28"/>
        </w:rPr>
        <w:t xml:space="preserve"> задач и обзор тр</w:t>
      </w:r>
      <w:r w:rsidR="006022FC" w:rsidRPr="002A09E6">
        <w:rPr>
          <w:sz w:val="28"/>
          <w:szCs w:val="28"/>
        </w:rPr>
        <w:t>а</w:t>
      </w:r>
      <w:r w:rsidR="00AF41C4" w:rsidRPr="002A09E6">
        <w:rPr>
          <w:sz w:val="28"/>
          <w:szCs w:val="28"/>
        </w:rPr>
        <w:t>диц</w:t>
      </w:r>
      <w:r w:rsidR="006022FC" w:rsidRPr="002A09E6">
        <w:rPr>
          <w:sz w:val="28"/>
          <w:szCs w:val="28"/>
        </w:rPr>
        <w:t>и</w:t>
      </w:r>
      <w:r w:rsidR="00AF41C4" w:rsidRPr="002A09E6">
        <w:rPr>
          <w:sz w:val="28"/>
          <w:szCs w:val="28"/>
        </w:rPr>
        <w:t>онны</w:t>
      </w:r>
      <w:r w:rsidR="006022FC" w:rsidRPr="002A09E6">
        <w:rPr>
          <w:sz w:val="28"/>
          <w:szCs w:val="28"/>
        </w:rPr>
        <w:t xml:space="preserve">х методов </w:t>
      </w:r>
      <w:r w:rsidR="00431B19" w:rsidRPr="002A09E6">
        <w:rPr>
          <w:sz w:val="28"/>
          <w:szCs w:val="28"/>
        </w:rPr>
        <w:t>их решения</w:t>
      </w:r>
      <w:r w:rsidR="00347627" w:rsidRPr="002A09E6">
        <w:rPr>
          <w:sz w:val="28"/>
          <w:szCs w:val="28"/>
        </w:rPr>
        <w:t xml:space="preserve"> </w:t>
      </w:r>
      <w:r w:rsidR="00DE2C04" w:rsidRPr="002A09E6">
        <w:rPr>
          <w:sz w:val="28"/>
          <w:szCs w:val="28"/>
        </w:rPr>
        <w:t>при изучении деформаций круп</w:t>
      </w:r>
      <w:r w:rsidR="00347627" w:rsidRPr="002A09E6">
        <w:rPr>
          <w:sz w:val="28"/>
          <w:szCs w:val="28"/>
        </w:rPr>
        <w:t>ных инженерных сооружений</w:t>
      </w:r>
      <w:r w:rsidR="006022FC" w:rsidRPr="002A09E6">
        <w:rPr>
          <w:sz w:val="28"/>
          <w:szCs w:val="28"/>
        </w:rPr>
        <w:t>. Особое внимание уделяется анализу современных кон</w:t>
      </w:r>
      <w:r w:rsidR="001A2AE7" w:rsidRPr="002A09E6">
        <w:rPr>
          <w:sz w:val="28"/>
          <w:szCs w:val="28"/>
        </w:rPr>
        <w:t xml:space="preserve">цепций природы </w:t>
      </w:r>
      <w:r w:rsidR="004B531F" w:rsidRPr="002A09E6">
        <w:rPr>
          <w:sz w:val="28"/>
          <w:szCs w:val="28"/>
        </w:rPr>
        <w:t>деформаций и причин</w:t>
      </w:r>
      <w:r w:rsidR="00AF41C4" w:rsidRPr="002A09E6">
        <w:rPr>
          <w:sz w:val="28"/>
          <w:szCs w:val="28"/>
        </w:rPr>
        <w:t xml:space="preserve"> их возникновения</w:t>
      </w:r>
      <w:r w:rsidR="006022FC" w:rsidRPr="002A09E6">
        <w:rPr>
          <w:sz w:val="28"/>
          <w:szCs w:val="28"/>
        </w:rPr>
        <w:t>.</w:t>
      </w:r>
      <w:r w:rsidR="007F03F7" w:rsidRPr="002A09E6">
        <w:rPr>
          <w:b/>
          <w:bCs/>
          <w:sz w:val="28"/>
          <w:szCs w:val="28"/>
        </w:rPr>
        <w:t xml:space="preserve"> </w:t>
      </w:r>
    </w:p>
    <w:p w:rsidR="00953F9F" w:rsidRPr="002A09E6" w:rsidRDefault="00953F9F" w:rsidP="00D46739">
      <w:pPr>
        <w:widowControl w:val="0"/>
        <w:tabs>
          <w:tab w:val="left" w:pos="1080"/>
        </w:tabs>
        <w:spacing w:line="360" w:lineRule="auto"/>
        <w:ind w:firstLine="720"/>
        <w:jc w:val="both"/>
        <w:rPr>
          <w:sz w:val="28"/>
          <w:szCs w:val="28"/>
        </w:rPr>
      </w:pPr>
      <w:r w:rsidRPr="002A09E6">
        <w:rPr>
          <w:sz w:val="28"/>
          <w:szCs w:val="28"/>
        </w:rPr>
        <w:t xml:space="preserve">При изучении различного рода деформаций, возникающих в земной коре, а также в основаниях крупных инженерных сооружениях и на других объектах, появляется необходимость выполнения достаточно частых (а иногда и непрерывных во времени) измерений. Традиционные геодезические методы </w:t>
      </w:r>
      <w:r w:rsidR="00334C5C" w:rsidRPr="002A09E6">
        <w:rPr>
          <w:sz w:val="28"/>
          <w:szCs w:val="28"/>
        </w:rPr>
        <w:t>в</w:t>
      </w:r>
      <w:r w:rsidRPr="002A09E6">
        <w:rPr>
          <w:sz w:val="28"/>
          <w:szCs w:val="28"/>
        </w:rPr>
        <w:t xml:space="preserve"> организации мониторинговых измерений на объектах больших размеров</w:t>
      </w:r>
      <w:r w:rsidR="00334C5C" w:rsidRPr="002A09E6">
        <w:rPr>
          <w:sz w:val="28"/>
          <w:szCs w:val="28"/>
        </w:rPr>
        <w:t xml:space="preserve"> требуют больших затрат средств и времени</w:t>
      </w:r>
      <w:r w:rsidRPr="002A09E6">
        <w:rPr>
          <w:sz w:val="28"/>
          <w:szCs w:val="28"/>
        </w:rPr>
        <w:t xml:space="preserve">. Целесообразность использования </w:t>
      </w:r>
      <w:r w:rsidRPr="002A09E6">
        <w:rPr>
          <w:sz w:val="28"/>
          <w:szCs w:val="28"/>
          <w:lang w:val="es-MX"/>
        </w:rPr>
        <w:t>GPS</w:t>
      </w:r>
      <w:r w:rsidRPr="002A09E6">
        <w:rPr>
          <w:sz w:val="28"/>
          <w:szCs w:val="28"/>
        </w:rPr>
        <w:t xml:space="preserve">-измерений при изучении деформаций на различных объектах, в первую очередь, связана с высокой экономической эффективностью спутниковых методов измерений в сочетании с высокой точностью измерений. </w:t>
      </w:r>
    </w:p>
    <w:p w:rsidR="00953F9F" w:rsidRPr="002A09E6" w:rsidRDefault="00953F9F" w:rsidP="00D46739">
      <w:pPr>
        <w:widowControl w:val="0"/>
        <w:tabs>
          <w:tab w:val="left" w:pos="1080"/>
        </w:tabs>
        <w:autoSpaceDE w:val="0"/>
        <w:autoSpaceDN w:val="0"/>
        <w:adjustRightInd w:val="0"/>
        <w:spacing w:line="360" w:lineRule="auto"/>
        <w:ind w:firstLine="720"/>
        <w:jc w:val="both"/>
        <w:rPr>
          <w:sz w:val="28"/>
          <w:szCs w:val="28"/>
        </w:rPr>
      </w:pPr>
      <w:r w:rsidRPr="002A09E6">
        <w:rPr>
          <w:sz w:val="28"/>
          <w:szCs w:val="28"/>
        </w:rPr>
        <w:t xml:space="preserve">В настоящее время спутниковые методы измерений находят все более и более широкое применение для изучения и мониторинга деформаций крупных инженерных сооружений. При этом необходимо учитывать, что нормальная высота пунктов определятся менее точно, кроме того, точность определения изменений координат пунктов зависит от широты исследуемого объекта. Кроме того, недостаточное число наблюдаемых спутников, вызванных экранировкой сигнала местными предметами, ограничивают возможность использования спутниковых методов. </w:t>
      </w:r>
    </w:p>
    <w:p w:rsidR="002A09E6" w:rsidRPr="002A09E6" w:rsidRDefault="002A09E6" w:rsidP="00D46739">
      <w:pPr>
        <w:tabs>
          <w:tab w:val="left" w:pos="1080"/>
        </w:tabs>
        <w:spacing w:line="360" w:lineRule="auto"/>
        <w:ind w:firstLine="720"/>
        <w:jc w:val="center"/>
        <w:rPr>
          <w:b/>
          <w:bCs/>
          <w:sz w:val="28"/>
          <w:szCs w:val="28"/>
        </w:rPr>
      </w:pPr>
    </w:p>
    <w:p w:rsidR="00953F9F" w:rsidRPr="002A09E6" w:rsidRDefault="00953F9F" w:rsidP="00D46739">
      <w:pPr>
        <w:tabs>
          <w:tab w:val="left" w:pos="1080"/>
        </w:tabs>
        <w:spacing w:line="360" w:lineRule="auto"/>
        <w:ind w:firstLine="720"/>
        <w:jc w:val="center"/>
        <w:rPr>
          <w:b/>
          <w:bCs/>
          <w:sz w:val="28"/>
          <w:szCs w:val="28"/>
        </w:rPr>
      </w:pPr>
      <w:r w:rsidRPr="002A09E6">
        <w:rPr>
          <w:b/>
          <w:bCs/>
          <w:sz w:val="28"/>
          <w:szCs w:val="28"/>
        </w:rPr>
        <w:t>ГЛАВА 2. СПУТНИКОВЫЕ МЕТОДЫ ВЫСОКОТОЧНЫХ ГЕОДЕЗИЧЕСКИХ ИЗМЕРЕНИЙ</w:t>
      </w:r>
    </w:p>
    <w:p w:rsidR="002A09E6" w:rsidRDefault="002A09E6" w:rsidP="00D46739">
      <w:pPr>
        <w:widowControl w:val="0"/>
        <w:tabs>
          <w:tab w:val="left" w:pos="1080"/>
        </w:tabs>
        <w:spacing w:line="360" w:lineRule="auto"/>
        <w:ind w:firstLine="720"/>
        <w:jc w:val="both"/>
        <w:rPr>
          <w:sz w:val="28"/>
          <w:szCs w:val="28"/>
        </w:rPr>
      </w:pPr>
    </w:p>
    <w:p w:rsidR="008847E4" w:rsidRPr="002A09E6" w:rsidRDefault="00DF09B3" w:rsidP="00D46739">
      <w:pPr>
        <w:widowControl w:val="0"/>
        <w:tabs>
          <w:tab w:val="left" w:pos="1080"/>
        </w:tabs>
        <w:spacing w:line="360" w:lineRule="auto"/>
        <w:ind w:firstLine="720"/>
        <w:jc w:val="both"/>
        <w:rPr>
          <w:sz w:val="28"/>
          <w:szCs w:val="28"/>
        </w:rPr>
      </w:pPr>
      <w:r w:rsidRPr="002A09E6">
        <w:rPr>
          <w:sz w:val="28"/>
          <w:szCs w:val="28"/>
        </w:rPr>
        <w:t xml:space="preserve">Даны </w:t>
      </w:r>
      <w:r w:rsidR="00AF41C4" w:rsidRPr="002A09E6">
        <w:rPr>
          <w:sz w:val="28"/>
          <w:szCs w:val="28"/>
        </w:rPr>
        <w:t>основны</w:t>
      </w:r>
      <w:r w:rsidR="0063124A" w:rsidRPr="002A09E6">
        <w:rPr>
          <w:sz w:val="28"/>
          <w:szCs w:val="28"/>
        </w:rPr>
        <w:t>е</w:t>
      </w:r>
      <w:r w:rsidR="00992589" w:rsidRPr="002A09E6">
        <w:rPr>
          <w:sz w:val="28"/>
          <w:szCs w:val="28"/>
        </w:rPr>
        <w:t xml:space="preserve"> </w:t>
      </w:r>
      <w:r w:rsidR="00ED1BE3" w:rsidRPr="002A09E6">
        <w:rPr>
          <w:sz w:val="28"/>
          <w:szCs w:val="28"/>
        </w:rPr>
        <w:t>характеристик</w:t>
      </w:r>
      <w:r w:rsidR="0063124A" w:rsidRPr="002A09E6">
        <w:rPr>
          <w:sz w:val="28"/>
          <w:szCs w:val="28"/>
        </w:rPr>
        <w:t>и</w:t>
      </w:r>
      <w:r w:rsidR="00ED1BE3" w:rsidRPr="002A09E6">
        <w:rPr>
          <w:sz w:val="28"/>
          <w:szCs w:val="28"/>
        </w:rPr>
        <w:t xml:space="preserve"> </w:t>
      </w:r>
      <w:r w:rsidR="00792ED5" w:rsidRPr="002A09E6">
        <w:rPr>
          <w:sz w:val="28"/>
          <w:szCs w:val="28"/>
        </w:rPr>
        <w:t>существующ</w:t>
      </w:r>
      <w:r w:rsidR="00AF41C4" w:rsidRPr="002A09E6">
        <w:rPr>
          <w:sz w:val="28"/>
          <w:szCs w:val="28"/>
        </w:rPr>
        <w:t>их</w:t>
      </w:r>
      <w:r w:rsidR="00992589" w:rsidRPr="002A09E6">
        <w:rPr>
          <w:sz w:val="28"/>
          <w:szCs w:val="28"/>
        </w:rPr>
        <w:t xml:space="preserve"> </w:t>
      </w:r>
      <w:r w:rsidR="00792ED5" w:rsidRPr="002A09E6">
        <w:rPr>
          <w:sz w:val="28"/>
          <w:szCs w:val="28"/>
        </w:rPr>
        <w:t xml:space="preserve">в настоящее время космических </w:t>
      </w:r>
      <w:r w:rsidR="00AF41C4" w:rsidRPr="002A09E6">
        <w:rPr>
          <w:sz w:val="28"/>
          <w:szCs w:val="28"/>
        </w:rPr>
        <w:t xml:space="preserve">навигационных </w:t>
      </w:r>
      <w:r w:rsidR="00792ED5" w:rsidRPr="002A09E6">
        <w:rPr>
          <w:sz w:val="28"/>
          <w:szCs w:val="28"/>
        </w:rPr>
        <w:t>систем, включая подробное описание спутник</w:t>
      </w:r>
      <w:r w:rsidR="00EE4789" w:rsidRPr="002A09E6">
        <w:rPr>
          <w:sz w:val="28"/>
          <w:szCs w:val="28"/>
        </w:rPr>
        <w:t xml:space="preserve">овых систем </w:t>
      </w:r>
      <w:r w:rsidR="00EE4789" w:rsidRPr="002A09E6">
        <w:rPr>
          <w:sz w:val="28"/>
          <w:szCs w:val="28"/>
          <w:lang w:val="es-ES"/>
        </w:rPr>
        <w:t>GPS</w:t>
      </w:r>
      <w:r w:rsidR="00EE4789" w:rsidRPr="002A09E6">
        <w:rPr>
          <w:sz w:val="28"/>
          <w:szCs w:val="28"/>
        </w:rPr>
        <w:t xml:space="preserve"> </w:t>
      </w:r>
      <w:r w:rsidR="00792ED5" w:rsidRPr="002A09E6">
        <w:rPr>
          <w:sz w:val="28"/>
          <w:szCs w:val="28"/>
        </w:rPr>
        <w:t xml:space="preserve">и </w:t>
      </w:r>
      <w:r w:rsidR="00EE4789" w:rsidRPr="002A09E6">
        <w:rPr>
          <w:sz w:val="28"/>
          <w:szCs w:val="28"/>
        </w:rPr>
        <w:t xml:space="preserve">ГЛОНАСС, а также </w:t>
      </w:r>
      <w:r w:rsidR="00AF41C4" w:rsidRPr="002A09E6">
        <w:rPr>
          <w:sz w:val="28"/>
          <w:szCs w:val="28"/>
        </w:rPr>
        <w:t>н</w:t>
      </w:r>
      <w:r w:rsidR="00194667" w:rsidRPr="002A09E6">
        <w:rPr>
          <w:sz w:val="28"/>
          <w:szCs w:val="28"/>
        </w:rPr>
        <w:t>аходящейся в разр</w:t>
      </w:r>
      <w:r w:rsidRPr="002A09E6">
        <w:rPr>
          <w:sz w:val="28"/>
          <w:szCs w:val="28"/>
        </w:rPr>
        <w:t>а</w:t>
      </w:r>
      <w:r w:rsidR="00194667" w:rsidRPr="002A09E6">
        <w:rPr>
          <w:sz w:val="28"/>
          <w:szCs w:val="28"/>
        </w:rPr>
        <w:t xml:space="preserve">ботке </w:t>
      </w:r>
      <w:r w:rsidR="00EE4789" w:rsidRPr="002A09E6">
        <w:rPr>
          <w:sz w:val="28"/>
          <w:szCs w:val="28"/>
        </w:rPr>
        <w:t xml:space="preserve">системы </w:t>
      </w:r>
      <w:r w:rsidR="00EE4789" w:rsidRPr="002A09E6">
        <w:rPr>
          <w:sz w:val="28"/>
          <w:szCs w:val="28"/>
          <w:lang w:val="en-US"/>
        </w:rPr>
        <w:t>GALILEO</w:t>
      </w:r>
      <w:r w:rsidR="00792ED5" w:rsidRPr="002A09E6">
        <w:rPr>
          <w:sz w:val="28"/>
          <w:szCs w:val="28"/>
        </w:rPr>
        <w:t xml:space="preserve">. </w:t>
      </w:r>
      <w:r w:rsidR="00ED1BE3" w:rsidRPr="002A09E6">
        <w:rPr>
          <w:sz w:val="28"/>
          <w:szCs w:val="28"/>
        </w:rPr>
        <w:t>Привод</w:t>
      </w:r>
      <w:r w:rsidRPr="002A09E6">
        <w:rPr>
          <w:sz w:val="28"/>
          <w:szCs w:val="28"/>
        </w:rPr>
        <w:t>и</w:t>
      </w:r>
      <w:r w:rsidR="00ED1BE3" w:rsidRPr="002A09E6">
        <w:rPr>
          <w:sz w:val="28"/>
          <w:szCs w:val="28"/>
        </w:rPr>
        <w:t xml:space="preserve">тся </w:t>
      </w:r>
      <w:r w:rsidRPr="002A09E6">
        <w:rPr>
          <w:sz w:val="28"/>
          <w:szCs w:val="28"/>
        </w:rPr>
        <w:t xml:space="preserve">описание </w:t>
      </w:r>
      <w:r w:rsidR="00ED1BE3" w:rsidRPr="002A09E6">
        <w:rPr>
          <w:sz w:val="28"/>
          <w:szCs w:val="28"/>
        </w:rPr>
        <w:t>основны</w:t>
      </w:r>
      <w:r w:rsidRPr="002A09E6">
        <w:rPr>
          <w:sz w:val="28"/>
          <w:szCs w:val="28"/>
        </w:rPr>
        <w:t>х</w:t>
      </w:r>
      <w:r w:rsidR="00ED1BE3" w:rsidRPr="002A09E6">
        <w:rPr>
          <w:sz w:val="28"/>
          <w:szCs w:val="28"/>
        </w:rPr>
        <w:t xml:space="preserve"> </w:t>
      </w:r>
      <w:r w:rsidR="00480DE4" w:rsidRPr="002A09E6">
        <w:rPr>
          <w:sz w:val="28"/>
          <w:szCs w:val="28"/>
        </w:rPr>
        <w:t>метод</w:t>
      </w:r>
      <w:r w:rsidRPr="002A09E6">
        <w:rPr>
          <w:sz w:val="28"/>
          <w:szCs w:val="28"/>
        </w:rPr>
        <w:t>ов</w:t>
      </w:r>
      <w:r w:rsidR="00480DE4" w:rsidRPr="002A09E6">
        <w:rPr>
          <w:sz w:val="28"/>
          <w:szCs w:val="28"/>
        </w:rPr>
        <w:t xml:space="preserve"> измерений и определения положения </w:t>
      </w:r>
      <w:r w:rsidRPr="002A09E6">
        <w:rPr>
          <w:sz w:val="28"/>
          <w:szCs w:val="28"/>
        </w:rPr>
        <w:t xml:space="preserve">пунктов </w:t>
      </w:r>
      <w:r w:rsidR="00480DE4" w:rsidRPr="002A09E6">
        <w:rPr>
          <w:sz w:val="28"/>
          <w:szCs w:val="28"/>
        </w:rPr>
        <w:t>спутниковыми методами</w:t>
      </w:r>
      <w:r w:rsidR="00ED1BE3" w:rsidRPr="002A09E6">
        <w:rPr>
          <w:sz w:val="28"/>
          <w:szCs w:val="28"/>
        </w:rPr>
        <w:t>.</w:t>
      </w:r>
      <w:r w:rsidR="00480DE4" w:rsidRPr="002A09E6">
        <w:rPr>
          <w:sz w:val="28"/>
          <w:szCs w:val="28"/>
        </w:rPr>
        <w:t xml:space="preserve"> </w:t>
      </w:r>
    </w:p>
    <w:p w:rsidR="00382631" w:rsidRPr="002A09E6" w:rsidRDefault="00382631" w:rsidP="00D46739">
      <w:pPr>
        <w:widowControl w:val="0"/>
        <w:tabs>
          <w:tab w:val="left" w:pos="1080"/>
        </w:tabs>
        <w:spacing w:line="360" w:lineRule="auto"/>
        <w:ind w:firstLine="720"/>
        <w:jc w:val="both"/>
        <w:rPr>
          <w:sz w:val="28"/>
          <w:szCs w:val="28"/>
        </w:rPr>
      </w:pPr>
      <w:r w:rsidRPr="002A09E6">
        <w:rPr>
          <w:sz w:val="28"/>
          <w:szCs w:val="28"/>
        </w:rPr>
        <w:t xml:space="preserve">В качестве опорных пунктов с известными координатами используются навигационные спутники, а в качестве устройства для измерения координат – антенна с электронным вычислительным блоком, так называемый приемник – эта часть называется </w:t>
      </w:r>
      <w:r w:rsidR="00484A0B" w:rsidRPr="002A09E6">
        <w:rPr>
          <w:sz w:val="28"/>
          <w:szCs w:val="28"/>
        </w:rPr>
        <w:t>«</w:t>
      </w:r>
      <w:r w:rsidRPr="002A09E6">
        <w:rPr>
          <w:sz w:val="28"/>
          <w:szCs w:val="28"/>
        </w:rPr>
        <w:t>Сектор потребителя</w:t>
      </w:r>
      <w:r w:rsidR="00484A0B" w:rsidRPr="002A09E6">
        <w:rPr>
          <w:sz w:val="28"/>
          <w:szCs w:val="28"/>
        </w:rPr>
        <w:t>»</w:t>
      </w:r>
      <w:r w:rsidRPr="002A09E6">
        <w:rPr>
          <w:sz w:val="28"/>
          <w:szCs w:val="28"/>
        </w:rPr>
        <w:t xml:space="preserve">. При этом </w:t>
      </w:r>
      <w:r w:rsidR="00194667" w:rsidRPr="002A09E6">
        <w:rPr>
          <w:sz w:val="28"/>
          <w:szCs w:val="28"/>
        </w:rPr>
        <w:t>вычисляются расстояния</w:t>
      </w:r>
      <w:r w:rsidRPr="002A09E6">
        <w:rPr>
          <w:sz w:val="28"/>
          <w:szCs w:val="28"/>
        </w:rPr>
        <w:t xml:space="preserve"> от объекта на поверхности Земли или в воздухе до видимых спутников.</w:t>
      </w:r>
    </w:p>
    <w:p w:rsidR="00382631" w:rsidRPr="002A09E6" w:rsidRDefault="00382631" w:rsidP="00D46739">
      <w:pPr>
        <w:widowControl w:val="0"/>
        <w:shd w:val="clear" w:color="auto" w:fill="FFFFFF"/>
        <w:tabs>
          <w:tab w:val="left" w:pos="1080"/>
        </w:tabs>
        <w:spacing w:line="360" w:lineRule="auto"/>
        <w:ind w:firstLine="720"/>
        <w:jc w:val="both"/>
        <w:rPr>
          <w:sz w:val="28"/>
          <w:szCs w:val="28"/>
        </w:rPr>
      </w:pPr>
      <w:r w:rsidRPr="002A09E6">
        <w:rPr>
          <w:sz w:val="28"/>
          <w:szCs w:val="28"/>
        </w:rPr>
        <w:t xml:space="preserve">Для решения большинства геодезических задач основная роль отводится относительным режимам (дифференциальным), так как </w:t>
      </w:r>
      <w:r w:rsidR="00484A0B" w:rsidRPr="002A09E6">
        <w:rPr>
          <w:sz w:val="28"/>
          <w:szCs w:val="28"/>
        </w:rPr>
        <w:t xml:space="preserve">они </w:t>
      </w:r>
      <w:r w:rsidRPr="002A09E6">
        <w:rPr>
          <w:sz w:val="28"/>
          <w:szCs w:val="28"/>
        </w:rPr>
        <w:t>существенно отличаю</w:t>
      </w:r>
      <w:r w:rsidR="00484A0B" w:rsidRPr="002A09E6">
        <w:rPr>
          <w:sz w:val="28"/>
          <w:szCs w:val="28"/>
        </w:rPr>
        <w:t>тся</w:t>
      </w:r>
      <w:r w:rsidRPr="002A09E6">
        <w:rPr>
          <w:sz w:val="28"/>
          <w:szCs w:val="28"/>
        </w:rPr>
        <w:t xml:space="preserve"> по точности </w:t>
      </w:r>
      <w:r w:rsidR="003F5BA4" w:rsidRPr="002A09E6">
        <w:rPr>
          <w:sz w:val="28"/>
          <w:szCs w:val="28"/>
        </w:rPr>
        <w:t xml:space="preserve">определения приращений </w:t>
      </w:r>
      <w:r w:rsidRPr="002A09E6">
        <w:rPr>
          <w:sz w:val="28"/>
          <w:szCs w:val="28"/>
        </w:rPr>
        <w:t>координат.</w:t>
      </w:r>
      <w:r w:rsidR="00B66D7F" w:rsidRPr="002A09E6">
        <w:rPr>
          <w:sz w:val="28"/>
          <w:szCs w:val="28"/>
        </w:rPr>
        <w:t xml:space="preserve"> </w:t>
      </w:r>
      <w:r w:rsidRPr="002A09E6">
        <w:rPr>
          <w:sz w:val="28"/>
          <w:szCs w:val="28"/>
        </w:rPr>
        <w:t>Точность методов СРНС (спутниковая радионавигационная система) зависит от расстояния между приемником и опорной станцией, от числа спутников на орбите, от расположения спутников</w:t>
      </w:r>
      <w:r w:rsidR="003F5BA4" w:rsidRPr="002A09E6">
        <w:rPr>
          <w:sz w:val="28"/>
          <w:szCs w:val="28"/>
        </w:rPr>
        <w:t xml:space="preserve"> относительно приемников</w:t>
      </w:r>
      <w:r w:rsidRPr="002A09E6">
        <w:rPr>
          <w:sz w:val="28"/>
          <w:szCs w:val="28"/>
        </w:rPr>
        <w:t xml:space="preserve">, от типа и </w:t>
      </w:r>
      <w:r w:rsidR="003F5BA4" w:rsidRPr="002A09E6">
        <w:rPr>
          <w:sz w:val="28"/>
          <w:szCs w:val="28"/>
        </w:rPr>
        <w:t xml:space="preserve">точностных возможностей </w:t>
      </w:r>
      <w:r w:rsidRPr="002A09E6">
        <w:rPr>
          <w:sz w:val="28"/>
          <w:szCs w:val="28"/>
        </w:rPr>
        <w:t xml:space="preserve">приемника и от </w:t>
      </w:r>
      <w:r w:rsidR="00484A0B" w:rsidRPr="002A09E6">
        <w:rPr>
          <w:sz w:val="28"/>
          <w:szCs w:val="28"/>
        </w:rPr>
        <w:t>типа</w:t>
      </w:r>
      <w:r w:rsidRPr="002A09E6">
        <w:rPr>
          <w:sz w:val="28"/>
          <w:szCs w:val="28"/>
        </w:rPr>
        <w:t xml:space="preserve"> местности, а также от времени наблюдений. СРНС обеспечивает исключительные возможности для создания геодезических сетей различного назначения, что представл</w:t>
      </w:r>
      <w:r w:rsidR="00DE2C04" w:rsidRPr="002A09E6">
        <w:rPr>
          <w:sz w:val="28"/>
          <w:szCs w:val="28"/>
        </w:rPr>
        <w:t>яется более экономичным и быстры</w:t>
      </w:r>
      <w:r w:rsidRPr="002A09E6">
        <w:rPr>
          <w:sz w:val="28"/>
          <w:szCs w:val="28"/>
        </w:rPr>
        <w:t>м. СРНС работает практически в любых погодных условиях и не требует взаим</w:t>
      </w:r>
      <w:r w:rsidR="003F5BA4" w:rsidRPr="002A09E6">
        <w:rPr>
          <w:sz w:val="28"/>
          <w:szCs w:val="28"/>
        </w:rPr>
        <w:t xml:space="preserve">ной </w:t>
      </w:r>
      <w:r w:rsidRPr="002A09E6">
        <w:rPr>
          <w:sz w:val="28"/>
          <w:szCs w:val="28"/>
        </w:rPr>
        <w:t xml:space="preserve">видимости между </w:t>
      </w:r>
      <w:r w:rsidR="003F5BA4" w:rsidRPr="002A09E6">
        <w:rPr>
          <w:sz w:val="28"/>
          <w:szCs w:val="28"/>
        </w:rPr>
        <w:t>приемниками</w:t>
      </w:r>
      <w:r w:rsidRPr="002A09E6">
        <w:rPr>
          <w:sz w:val="28"/>
          <w:szCs w:val="28"/>
        </w:rPr>
        <w:t>. Использование СРНС является относительно дешевой технологией</w:t>
      </w:r>
      <w:r w:rsidR="00484A0B" w:rsidRPr="002A09E6">
        <w:rPr>
          <w:sz w:val="28"/>
          <w:szCs w:val="28"/>
        </w:rPr>
        <w:t>,</w:t>
      </w:r>
      <w:r w:rsidRPr="002A09E6">
        <w:rPr>
          <w:sz w:val="28"/>
          <w:szCs w:val="28"/>
        </w:rPr>
        <w:t xml:space="preserve"> и ее использование не требует высококвалифицированных специалистов в полевых условиях. Основной недостаток применения СРНС заключается в том, что в период </w:t>
      </w:r>
      <w:r w:rsidR="00484A0B" w:rsidRPr="002A09E6">
        <w:rPr>
          <w:sz w:val="28"/>
          <w:szCs w:val="28"/>
        </w:rPr>
        <w:t>ее работы</w:t>
      </w:r>
      <w:r w:rsidRPr="002A09E6">
        <w:rPr>
          <w:sz w:val="28"/>
          <w:szCs w:val="28"/>
        </w:rPr>
        <w:t xml:space="preserve"> на небе должно </w:t>
      </w:r>
      <w:r w:rsidR="00DD1AA5" w:rsidRPr="002A09E6">
        <w:rPr>
          <w:sz w:val="28"/>
          <w:szCs w:val="28"/>
        </w:rPr>
        <w:t>находиться,</w:t>
      </w:r>
      <w:r w:rsidRPr="002A09E6">
        <w:rPr>
          <w:sz w:val="28"/>
          <w:szCs w:val="28"/>
        </w:rPr>
        <w:t xml:space="preserve"> по меньшей </w:t>
      </w:r>
      <w:r w:rsidR="00DD1AA5" w:rsidRPr="002A09E6">
        <w:rPr>
          <w:sz w:val="28"/>
          <w:szCs w:val="28"/>
        </w:rPr>
        <w:t>мере,</w:t>
      </w:r>
      <w:r w:rsidRPr="002A09E6">
        <w:rPr>
          <w:sz w:val="28"/>
          <w:szCs w:val="28"/>
        </w:rPr>
        <w:t xml:space="preserve"> четыре спутника и </w:t>
      </w:r>
      <w:r w:rsidR="00484A0B" w:rsidRPr="002A09E6">
        <w:rPr>
          <w:sz w:val="28"/>
          <w:szCs w:val="28"/>
        </w:rPr>
        <w:t xml:space="preserve">должно обеспечиваться </w:t>
      </w:r>
      <w:r w:rsidR="00A90BD9" w:rsidRPr="002A09E6">
        <w:rPr>
          <w:sz w:val="28"/>
          <w:szCs w:val="28"/>
        </w:rPr>
        <w:t>отсу</w:t>
      </w:r>
      <w:r w:rsidR="00DE2C04" w:rsidRPr="002A09E6">
        <w:rPr>
          <w:sz w:val="28"/>
          <w:szCs w:val="28"/>
        </w:rPr>
        <w:t>т</w:t>
      </w:r>
      <w:r w:rsidR="00A90BD9" w:rsidRPr="002A09E6">
        <w:rPr>
          <w:sz w:val="28"/>
          <w:szCs w:val="28"/>
        </w:rPr>
        <w:t xml:space="preserve">ствие </w:t>
      </w:r>
      <w:r w:rsidRPr="002A09E6">
        <w:rPr>
          <w:sz w:val="28"/>
          <w:szCs w:val="28"/>
        </w:rPr>
        <w:t>помех, создаваемых, например</w:t>
      </w:r>
      <w:r w:rsidR="00484A0B" w:rsidRPr="002A09E6">
        <w:rPr>
          <w:sz w:val="28"/>
          <w:szCs w:val="28"/>
        </w:rPr>
        <w:t>,</w:t>
      </w:r>
      <w:r w:rsidRPr="002A09E6">
        <w:rPr>
          <w:sz w:val="28"/>
          <w:szCs w:val="28"/>
        </w:rPr>
        <w:t xml:space="preserve"> высотными препя</w:t>
      </w:r>
      <w:r w:rsidR="00DE2C04" w:rsidRPr="002A09E6">
        <w:rPr>
          <w:sz w:val="28"/>
          <w:szCs w:val="28"/>
        </w:rPr>
        <w:t>т</w:t>
      </w:r>
      <w:r w:rsidRPr="002A09E6">
        <w:rPr>
          <w:sz w:val="28"/>
          <w:szCs w:val="28"/>
        </w:rPr>
        <w:t xml:space="preserve">ствиями и </w:t>
      </w:r>
      <w:r w:rsidR="00247934" w:rsidRPr="002A09E6">
        <w:rPr>
          <w:sz w:val="28"/>
          <w:szCs w:val="28"/>
        </w:rPr>
        <w:t>обильной лесной растительностью</w:t>
      </w:r>
      <w:r w:rsidRPr="002A09E6">
        <w:rPr>
          <w:sz w:val="28"/>
          <w:szCs w:val="28"/>
        </w:rPr>
        <w:t xml:space="preserve"> территории.</w:t>
      </w:r>
    </w:p>
    <w:p w:rsidR="00382631" w:rsidRPr="002A09E6" w:rsidRDefault="00382631" w:rsidP="00D46739">
      <w:pPr>
        <w:widowControl w:val="0"/>
        <w:tabs>
          <w:tab w:val="left" w:pos="1080"/>
        </w:tabs>
        <w:spacing w:line="360" w:lineRule="auto"/>
        <w:ind w:firstLine="720"/>
        <w:jc w:val="both"/>
        <w:rPr>
          <w:sz w:val="28"/>
          <w:szCs w:val="28"/>
        </w:rPr>
      </w:pPr>
      <w:r w:rsidRPr="002A09E6">
        <w:rPr>
          <w:sz w:val="28"/>
          <w:szCs w:val="28"/>
        </w:rPr>
        <w:t xml:space="preserve">Фазовые методы </w:t>
      </w:r>
      <w:r w:rsidR="00A90BD9" w:rsidRPr="002A09E6">
        <w:rPr>
          <w:sz w:val="28"/>
          <w:szCs w:val="28"/>
        </w:rPr>
        <w:t xml:space="preserve">измерений </w:t>
      </w:r>
      <w:r w:rsidRPr="002A09E6">
        <w:rPr>
          <w:sz w:val="28"/>
          <w:szCs w:val="28"/>
        </w:rPr>
        <w:t xml:space="preserve">являются основными при решении </w:t>
      </w:r>
      <w:r w:rsidR="00A90BD9" w:rsidRPr="002A09E6">
        <w:rPr>
          <w:sz w:val="28"/>
          <w:szCs w:val="28"/>
        </w:rPr>
        <w:t>разнообразных геодезических задач</w:t>
      </w:r>
      <w:r w:rsidR="00DE2C04" w:rsidRPr="002A09E6">
        <w:rPr>
          <w:sz w:val="28"/>
          <w:szCs w:val="28"/>
        </w:rPr>
        <w:t xml:space="preserve"> </w:t>
      </w:r>
      <w:r w:rsidRPr="002A09E6">
        <w:rPr>
          <w:sz w:val="28"/>
          <w:szCs w:val="28"/>
        </w:rPr>
        <w:t>с помощью спутн</w:t>
      </w:r>
      <w:r w:rsidR="00DE2C04" w:rsidRPr="002A09E6">
        <w:rPr>
          <w:sz w:val="28"/>
          <w:szCs w:val="28"/>
        </w:rPr>
        <w:t>иковых систем</w:t>
      </w:r>
      <w:r w:rsidR="00484A0B" w:rsidRPr="002A09E6">
        <w:rPr>
          <w:sz w:val="28"/>
          <w:szCs w:val="28"/>
        </w:rPr>
        <w:t>,</w:t>
      </w:r>
      <w:r w:rsidR="00DE2C04" w:rsidRPr="002A09E6">
        <w:rPr>
          <w:sz w:val="28"/>
          <w:szCs w:val="28"/>
        </w:rPr>
        <w:t xml:space="preserve"> предусматривающих</w:t>
      </w:r>
      <w:r w:rsidRPr="002A09E6">
        <w:rPr>
          <w:sz w:val="28"/>
          <w:szCs w:val="28"/>
        </w:rPr>
        <w:t xml:space="preserve"> обеспечение высокой точности измерений. </w:t>
      </w:r>
    </w:p>
    <w:p w:rsidR="00694286" w:rsidRPr="002A09E6" w:rsidRDefault="00694286" w:rsidP="00D46739">
      <w:pPr>
        <w:widowControl w:val="0"/>
        <w:tabs>
          <w:tab w:val="left" w:pos="1080"/>
        </w:tabs>
        <w:spacing w:line="360" w:lineRule="auto"/>
        <w:ind w:firstLine="720"/>
        <w:jc w:val="both"/>
        <w:rPr>
          <w:sz w:val="28"/>
          <w:szCs w:val="28"/>
        </w:rPr>
      </w:pPr>
      <w:r w:rsidRPr="002A09E6">
        <w:rPr>
          <w:sz w:val="28"/>
          <w:szCs w:val="28"/>
        </w:rPr>
        <w:t xml:space="preserve">Основное внимание в данной главе уделено </w:t>
      </w:r>
      <w:r w:rsidR="00B914B9" w:rsidRPr="002A09E6">
        <w:rPr>
          <w:sz w:val="28"/>
          <w:szCs w:val="28"/>
        </w:rPr>
        <w:t xml:space="preserve">подходам к </w:t>
      </w:r>
      <w:r w:rsidRPr="002A09E6">
        <w:rPr>
          <w:sz w:val="28"/>
          <w:szCs w:val="28"/>
        </w:rPr>
        <w:t>решени</w:t>
      </w:r>
      <w:r w:rsidR="00B914B9" w:rsidRPr="002A09E6">
        <w:rPr>
          <w:sz w:val="28"/>
          <w:szCs w:val="28"/>
        </w:rPr>
        <w:t>ям</w:t>
      </w:r>
      <w:r w:rsidRPr="002A09E6">
        <w:rPr>
          <w:sz w:val="28"/>
          <w:szCs w:val="28"/>
        </w:rPr>
        <w:t>, ориентированны</w:t>
      </w:r>
      <w:r w:rsidR="00B914B9" w:rsidRPr="002A09E6">
        <w:rPr>
          <w:sz w:val="28"/>
          <w:szCs w:val="28"/>
        </w:rPr>
        <w:t>м</w:t>
      </w:r>
      <w:r w:rsidRPr="002A09E6">
        <w:rPr>
          <w:sz w:val="28"/>
          <w:szCs w:val="28"/>
        </w:rPr>
        <w:t xml:space="preserve"> на минимизацию влияния основных источников ошибок спутниковых измерений.</w:t>
      </w:r>
    </w:p>
    <w:p w:rsidR="00FC4A74" w:rsidRPr="002A09E6" w:rsidRDefault="00694286" w:rsidP="00D46739">
      <w:pPr>
        <w:widowControl w:val="0"/>
        <w:tabs>
          <w:tab w:val="left" w:pos="1080"/>
        </w:tabs>
        <w:spacing w:line="360" w:lineRule="auto"/>
        <w:ind w:firstLine="720"/>
        <w:jc w:val="both"/>
        <w:rPr>
          <w:sz w:val="28"/>
          <w:szCs w:val="28"/>
        </w:rPr>
      </w:pPr>
      <w:r w:rsidRPr="002A09E6">
        <w:rPr>
          <w:sz w:val="28"/>
          <w:szCs w:val="28"/>
        </w:rPr>
        <w:t xml:space="preserve">При изучении проблемы, касающейся учета влияния ионосферы на результаты спутниковых измерений, безоговорочного предпочтения заслуживают двухчастотные методы, основные особенности которых достаточно подробно изложены в опубликованных работах. </w:t>
      </w:r>
    </w:p>
    <w:p w:rsidR="00E909BF" w:rsidRPr="002A09E6" w:rsidRDefault="00E909BF" w:rsidP="00D46739">
      <w:pPr>
        <w:widowControl w:val="0"/>
        <w:tabs>
          <w:tab w:val="left" w:pos="1080"/>
        </w:tabs>
        <w:spacing w:line="360" w:lineRule="auto"/>
        <w:ind w:firstLine="720"/>
        <w:jc w:val="both"/>
        <w:rPr>
          <w:sz w:val="28"/>
          <w:szCs w:val="28"/>
        </w:rPr>
      </w:pPr>
      <w:r w:rsidRPr="002A09E6">
        <w:rPr>
          <w:sz w:val="28"/>
          <w:szCs w:val="28"/>
        </w:rPr>
        <w:t>Изложенн</w:t>
      </w:r>
      <w:r w:rsidR="004F5E6A" w:rsidRPr="002A09E6">
        <w:rPr>
          <w:sz w:val="28"/>
          <w:szCs w:val="28"/>
        </w:rPr>
        <w:t>ые предпосылки принимались во в</w:t>
      </w:r>
      <w:r w:rsidRPr="002A09E6">
        <w:rPr>
          <w:sz w:val="28"/>
          <w:szCs w:val="28"/>
        </w:rPr>
        <w:t xml:space="preserve">нимание как при проведении соответствующих </w:t>
      </w:r>
      <w:r w:rsidR="004F5E6A" w:rsidRPr="002A09E6">
        <w:rPr>
          <w:sz w:val="28"/>
          <w:szCs w:val="28"/>
        </w:rPr>
        <w:t>измерений, так и при организации</w:t>
      </w:r>
      <w:r w:rsidRPr="002A09E6">
        <w:rPr>
          <w:sz w:val="28"/>
          <w:szCs w:val="28"/>
        </w:rPr>
        <w:t xml:space="preserve"> производственного мониторинга </w:t>
      </w:r>
      <w:r w:rsidR="00B914B9" w:rsidRPr="002A09E6">
        <w:rPr>
          <w:sz w:val="28"/>
          <w:szCs w:val="28"/>
        </w:rPr>
        <w:t>в</w:t>
      </w:r>
      <w:r w:rsidRPr="002A09E6">
        <w:rPr>
          <w:sz w:val="28"/>
          <w:szCs w:val="28"/>
        </w:rPr>
        <w:t xml:space="preserve"> районе плотины «Саналона», Мексика. </w:t>
      </w:r>
      <w:r w:rsidR="000E57BD" w:rsidRPr="002A09E6">
        <w:rPr>
          <w:sz w:val="28"/>
          <w:szCs w:val="28"/>
        </w:rPr>
        <w:t>К особенностям организации спутниковых наблюдений следует отнести такие</w:t>
      </w:r>
      <w:r w:rsidR="00957571" w:rsidRPr="002A09E6">
        <w:rPr>
          <w:sz w:val="28"/>
          <w:szCs w:val="28"/>
        </w:rPr>
        <w:t xml:space="preserve"> факторы, как оптимальная длительность сеанса наблюдений, выбор приемников </w:t>
      </w:r>
      <w:r w:rsidR="00C05879" w:rsidRPr="002A09E6">
        <w:rPr>
          <w:sz w:val="28"/>
          <w:szCs w:val="28"/>
        </w:rPr>
        <w:t xml:space="preserve">с соответствующими техническими характеристиками, интервал времени, в течение которого производят измерения с </w:t>
      </w:r>
      <w:r w:rsidR="004511E0" w:rsidRPr="002A09E6">
        <w:rPr>
          <w:sz w:val="28"/>
          <w:szCs w:val="28"/>
        </w:rPr>
        <w:t>опти</w:t>
      </w:r>
      <w:r w:rsidR="00C05879" w:rsidRPr="002A09E6">
        <w:rPr>
          <w:sz w:val="28"/>
          <w:szCs w:val="28"/>
        </w:rPr>
        <w:t>м</w:t>
      </w:r>
      <w:r w:rsidR="004511E0" w:rsidRPr="002A09E6">
        <w:rPr>
          <w:sz w:val="28"/>
          <w:szCs w:val="28"/>
        </w:rPr>
        <w:t>а</w:t>
      </w:r>
      <w:r w:rsidR="00C05879" w:rsidRPr="002A09E6">
        <w:rPr>
          <w:sz w:val="28"/>
          <w:szCs w:val="28"/>
        </w:rPr>
        <w:t>льными значениями геометрического фактора.</w:t>
      </w:r>
    </w:p>
    <w:p w:rsidR="00B914B9" w:rsidRPr="002A09E6" w:rsidRDefault="00B914B9" w:rsidP="00D46739">
      <w:pPr>
        <w:widowControl w:val="0"/>
        <w:tabs>
          <w:tab w:val="left" w:pos="1080"/>
        </w:tabs>
        <w:spacing w:line="360" w:lineRule="auto"/>
        <w:ind w:firstLine="720"/>
        <w:jc w:val="both"/>
        <w:rPr>
          <w:sz w:val="28"/>
          <w:szCs w:val="28"/>
        </w:rPr>
      </w:pPr>
    </w:p>
    <w:p w:rsidR="00B914B9" w:rsidRPr="002A09E6" w:rsidRDefault="00B914B9" w:rsidP="00D46739">
      <w:pPr>
        <w:widowControl w:val="0"/>
        <w:tabs>
          <w:tab w:val="left" w:pos="1080"/>
        </w:tabs>
        <w:spacing w:line="360" w:lineRule="auto"/>
        <w:ind w:firstLine="720"/>
        <w:jc w:val="center"/>
        <w:rPr>
          <w:b/>
          <w:bCs/>
          <w:sz w:val="28"/>
          <w:szCs w:val="28"/>
        </w:rPr>
      </w:pPr>
      <w:r w:rsidRPr="002A09E6">
        <w:rPr>
          <w:b/>
          <w:bCs/>
          <w:sz w:val="28"/>
          <w:szCs w:val="28"/>
        </w:rPr>
        <w:t>ГЛАВА 3. ОСНОВНЫЕ РЕКОМЕНДАЦИИ ПО НАБЛЮДЕНИЯМ ЗА ОСАДКАМИ И ДЕФОРМАЦИЯМИ КРУПНЫХ ИНЖЕНЕРНЫХ СООРУЖЕНИЙ</w:t>
      </w:r>
    </w:p>
    <w:p w:rsidR="00B914B9" w:rsidRPr="002A09E6" w:rsidRDefault="00B914B9" w:rsidP="00D46739">
      <w:pPr>
        <w:widowControl w:val="0"/>
        <w:tabs>
          <w:tab w:val="left" w:pos="1080"/>
        </w:tabs>
        <w:spacing w:line="360" w:lineRule="auto"/>
        <w:ind w:firstLine="720"/>
        <w:jc w:val="both"/>
        <w:rPr>
          <w:sz w:val="28"/>
          <w:szCs w:val="28"/>
        </w:rPr>
      </w:pPr>
    </w:p>
    <w:p w:rsidR="007218A7" w:rsidRPr="002A09E6" w:rsidRDefault="00B914B9" w:rsidP="00D46739">
      <w:pPr>
        <w:widowControl w:val="0"/>
        <w:tabs>
          <w:tab w:val="left" w:pos="1080"/>
        </w:tabs>
        <w:spacing w:line="360" w:lineRule="auto"/>
        <w:ind w:firstLine="720"/>
        <w:jc w:val="both"/>
        <w:rPr>
          <w:spacing w:val="-2"/>
          <w:sz w:val="28"/>
          <w:szCs w:val="28"/>
        </w:rPr>
      </w:pPr>
      <w:r w:rsidRPr="002A09E6">
        <w:rPr>
          <w:spacing w:val="-2"/>
          <w:sz w:val="28"/>
          <w:szCs w:val="28"/>
        </w:rPr>
        <w:t>В главе даются</w:t>
      </w:r>
      <w:r w:rsidR="00CB4F74" w:rsidRPr="002A09E6">
        <w:rPr>
          <w:spacing w:val="-2"/>
          <w:sz w:val="28"/>
          <w:szCs w:val="28"/>
        </w:rPr>
        <w:t xml:space="preserve"> основные рекомендаци</w:t>
      </w:r>
      <w:r w:rsidRPr="002A09E6">
        <w:rPr>
          <w:spacing w:val="-2"/>
          <w:sz w:val="28"/>
          <w:szCs w:val="28"/>
        </w:rPr>
        <w:t>и</w:t>
      </w:r>
      <w:r w:rsidR="00CB4F74" w:rsidRPr="002A09E6">
        <w:rPr>
          <w:spacing w:val="-2"/>
          <w:sz w:val="28"/>
          <w:szCs w:val="28"/>
        </w:rPr>
        <w:t xml:space="preserve"> по наблюдени</w:t>
      </w:r>
      <w:r w:rsidR="00F57261" w:rsidRPr="002A09E6">
        <w:rPr>
          <w:spacing w:val="-2"/>
          <w:sz w:val="28"/>
          <w:szCs w:val="28"/>
        </w:rPr>
        <w:t>ям за осадками и деформациями крупных сооружений, периодичност</w:t>
      </w:r>
      <w:r w:rsidR="004511E0" w:rsidRPr="002A09E6">
        <w:rPr>
          <w:spacing w:val="-2"/>
          <w:sz w:val="28"/>
          <w:szCs w:val="28"/>
        </w:rPr>
        <w:t>и</w:t>
      </w:r>
      <w:r w:rsidR="00F57261" w:rsidRPr="002A09E6">
        <w:rPr>
          <w:spacing w:val="-2"/>
          <w:sz w:val="28"/>
          <w:szCs w:val="28"/>
        </w:rPr>
        <w:t xml:space="preserve"> и точност</w:t>
      </w:r>
      <w:r w:rsidR="004511E0" w:rsidRPr="002A09E6">
        <w:rPr>
          <w:spacing w:val="-2"/>
          <w:sz w:val="28"/>
          <w:szCs w:val="28"/>
        </w:rPr>
        <w:t>и измерений.</w:t>
      </w:r>
      <w:r w:rsidR="00BC3606" w:rsidRPr="002A09E6">
        <w:rPr>
          <w:spacing w:val="-2"/>
          <w:sz w:val="28"/>
          <w:szCs w:val="28"/>
        </w:rPr>
        <w:t xml:space="preserve"> </w:t>
      </w:r>
      <w:r w:rsidR="004511E0" w:rsidRPr="002A09E6">
        <w:rPr>
          <w:spacing w:val="-2"/>
          <w:sz w:val="28"/>
          <w:szCs w:val="28"/>
        </w:rPr>
        <w:t>П</w:t>
      </w:r>
      <w:r w:rsidR="007218A7" w:rsidRPr="002A09E6">
        <w:rPr>
          <w:spacing w:val="-2"/>
          <w:sz w:val="28"/>
          <w:szCs w:val="28"/>
        </w:rPr>
        <w:t>ри внедрении спутниковых технологий в топографо-геодезическое производство резко изменились организационные и технологические принципы проведения полевых и камеральных работ, что дает основание говорить о революционных изменениях в области геодезических измерений. В настоящее время спутниковые методы измерений находят все более и более широкое применение для изучения и мониторинга деформаций крупных инженерных соору</w:t>
      </w:r>
      <w:r w:rsidR="004F5E6A" w:rsidRPr="002A09E6">
        <w:rPr>
          <w:spacing w:val="-2"/>
          <w:sz w:val="28"/>
          <w:szCs w:val="28"/>
        </w:rPr>
        <w:t>жений. При этом необходимо учиты</w:t>
      </w:r>
      <w:r w:rsidR="007218A7" w:rsidRPr="002A09E6">
        <w:rPr>
          <w:spacing w:val="-2"/>
          <w:sz w:val="28"/>
          <w:szCs w:val="28"/>
        </w:rPr>
        <w:t>вать, что норм</w:t>
      </w:r>
      <w:r w:rsidR="004F5E6A" w:rsidRPr="002A09E6">
        <w:rPr>
          <w:spacing w:val="-2"/>
          <w:sz w:val="28"/>
          <w:szCs w:val="28"/>
        </w:rPr>
        <w:t>альная высота пунктов определ</w:t>
      </w:r>
      <w:r w:rsidR="007218A7" w:rsidRPr="002A09E6">
        <w:rPr>
          <w:spacing w:val="-2"/>
          <w:sz w:val="28"/>
          <w:szCs w:val="28"/>
        </w:rPr>
        <w:t>ятся менее точно, кроме т</w:t>
      </w:r>
      <w:r w:rsidR="004F5E6A" w:rsidRPr="002A09E6">
        <w:rPr>
          <w:spacing w:val="-2"/>
          <w:sz w:val="28"/>
          <w:szCs w:val="28"/>
        </w:rPr>
        <w:t>ого, точность определения изменений координ</w:t>
      </w:r>
      <w:r w:rsidR="007218A7" w:rsidRPr="002A09E6">
        <w:rPr>
          <w:spacing w:val="-2"/>
          <w:sz w:val="28"/>
          <w:szCs w:val="28"/>
        </w:rPr>
        <w:t>ат пунктов зависит от широты объекта.</w:t>
      </w:r>
    </w:p>
    <w:p w:rsidR="007218A7" w:rsidRPr="002A09E6" w:rsidRDefault="00BB5F50" w:rsidP="00D46739">
      <w:pPr>
        <w:widowControl w:val="0"/>
        <w:tabs>
          <w:tab w:val="left" w:pos="1080"/>
        </w:tabs>
        <w:autoSpaceDE w:val="0"/>
        <w:autoSpaceDN w:val="0"/>
        <w:adjustRightInd w:val="0"/>
        <w:spacing w:line="360" w:lineRule="auto"/>
        <w:ind w:firstLine="720"/>
        <w:jc w:val="both"/>
        <w:rPr>
          <w:sz w:val="28"/>
          <w:szCs w:val="28"/>
        </w:rPr>
      </w:pPr>
      <w:r w:rsidRPr="002A09E6">
        <w:rPr>
          <w:sz w:val="28"/>
          <w:szCs w:val="28"/>
        </w:rPr>
        <w:t>На опыте работ п</w:t>
      </w:r>
      <w:r w:rsidR="007218A7" w:rsidRPr="002A09E6">
        <w:rPr>
          <w:sz w:val="28"/>
          <w:szCs w:val="28"/>
        </w:rPr>
        <w:t>оказано, что при благо</w:t>
      </w:r>
      <w:r w:rsidR="004F5E6A" w:rsidRPr="002A09E6">
        <w:rPr>
          <w:sz w:val="28"/>
          <w:szCs w:val="28"/>
        </w:rPr>
        <w:t>приятном расположении</w:t>
      </w:r>
      <w:r w:rsidR="007218A7" w:rsidRPr="002A09E6">
        <w:rPr>
          <w:sz w:val="28"/>
          <w:szCs w:val="28"/>
        </w:rPr>
        <w:t xml:space="preserve"> спутников и при исключении многолучевого распространения сигнала возможно достижение высокой точности вплоть до нескол</w:t>
      </w:r>
      <w:r w:rsidR="00B914B9" w:rsidRPr="002A09E6">
        <w:rPr>
          <w:sz w:val="28"/>
          <w:szCs w:val="28"/>
        </w:rPr>
        <w:t>ь</w:t>
      </w:r>
      <w:r w:rsidR="007218A7" w:rsidRPr="002A09E6">
        <w:rPr>
          <w:sz w:val="28"/>
          <w:szCs w:val="28"/>
        </w:rPr>
        <w:t>ких миллиметров.</w:t>
      </w:r>
      <w:r w:rsidRPr="002A09E6">
        <w:rPr>
          <w:sz w:val="28"/>
          <w:szCs w:val="28"/>
        </w:rPr>
        <w:t xml:space="preserve"> Р</w:t>
      </w:r>
      <w:r w:rsidR="007218A7" w:rsidRPr="002A09E6">
        <w:rPr>
          <w:sz w:val="28"/>
          <w:szCs w:val="28"/>
        </w:rPr>
        <w:t>ассматривается алгоритм применения топоцентрических прямоу</w:t>
      </w:r>
      <w:r w:rsidR="00AC3D11" w:rsidRPr="002A09E6">
        <w:rPr>
          <w:sz w:val="28"/>
          <w:szCs w:val="28"/>
        </w:rPr>
        <w:t>го</w:t>
      </w:r>
      <w:r w:rsidR="004F5E6A" w:rsidRPr="002A09E6">
        <w:rPr>
          <w:sz w:val="28"/>
          <w:szCs w:val="28"/>
        </w:rPr>
        <w:t>льных коорди</w:t>
      </w:r>
      <w:r w:rsidR="007218A7" w:rsidRPr="002A09E6">
        <w:rPr>
          <w:sz w:val="28"/>
          <w:szCs w:val="28"/>
        </w:rPr>
        <w:t>нат для изучения деформаций гидротехнических сооружений.</w:t>
      </w:r>
      <w:r w:rsidRPr="002A09E6">
        <w:rPr>
          <w:sz w:val="28"/>
          <w:szCs w:val="28"/>
        </w:rPr>
        <w:t xml:space="preserve"> </w:t>
      </w:r>
      <w:r w:rsidR="007218A7" w:rsidRPr="002A09E6">
        <w:rPr>
          <w:sz w:val="28"/>
          <w:szCs w:val="28"/>
        </w:rPr>
        <w:t>Осадки и горизонтальные смещения наблюдаемых точек на сооружении определяют как разность их координат, получен</w:t>
      </w:r>
      <w:r w:rsidR="004F5E6A" w:rsidRPr="002A09E6">
        <w:rPr>
          <w:sz w:val="28"/>
          <w:szCs w:val="28"/>
        </w:rPr>
        <w:t>н</w:t>
      </w:r>
      <w:r w:rsidR="007218A7" w:rsidRPr="002A09E6">
        <w:rPr>
          <w:sz w:val="28"/>
          <w:szCs w:val="28"/>
        </w:rPr>
        <w:t>ых в различные моменты времени</w:t>
      </w:r>
      <w:r w:rsidR="002A09E6">
        <w:rPr>
          <w:sz w:val="28"/>
          <w:szCs w:val="28"/>
        </w:rPr>
        <w:t xml:space="preserve"> </w:t>
      </w:r>
      <w:r w:rsidR="007218A7" w:rsidRPr="002A09E6">
        <w:rPr>
          <w:sz w:val="28"/>
          <w:szCs w:val="28"/>
        </w:rPr>
        <w:t>в единой системе координат. При анализ</w:t>
      </w:r>
      <w:r w:rsidR="00DF1844" w:rsidRPr="002A09E6">
        <w:rPr>
          <w:sz w:val="28"/>
          <w:szCs w:val="28"/>
        </w:rPr>
        <w:t>е</w:t>
      </w:r>
      <w:r w:rsidR="007218A7" w:rsidRPr="002A09E6">
        <w:rPr>
          <w:sz w:val="28"/>
          <w:szCs w:val="28"/>
        </w:rPr>
        <w:t xml:space="preserve"> смещений пунктов в плане и по высоте целесообразно использовать топоцентрическую прямоугольную систему координат.</w:t>
      </w:r>
    </w:p>
    <w:p w:rsidR="00730753" w:rsidRPr="002A09E6" w:rsidRDefault="00730753" w:rsidP="00D46739">
      <w:pPr>
        <w:widowControl w:val="0"/>
        <w:tabs>
          <w:tab w:val="left" w:pos="1080"/>
        </w:tabs>
        <w:autoSpaceDE w:val="0"/>
        <w:autoSpaceDN w:val="0"/>
        <w:adjustRightInd w:val="0"/>
        <w:spacing w:line="360" w:lineRule="auto"/>
        <w:ind w:firstLine="720"/>
        <w:jc w:val="both"/>
        <w:rPr>
          <w:sz w:val="28"/>
          <w:szCs w:val="28"/>
        </w:rPr>
      </w:pPr>
      <w:bookmarkStart w:id="3" w:name="_Toc133616152"/>
      <w:r w:rsidRPr="002A09E6">
        <w:rPr>
          <w:sz w:val="28"/>
          <w:szCs w:val="28"/>
        </w:rPr>
        <w:t xml:space="preserve">В криволинейной системе координат положение точки </w:t>
      </w:r>
      <w:r w:rsidRPr="002A09E6">
        <w:rPr>
          <w:i/>
          <w:iCs/>
          <w:sz w:val="28"/>
          <w:szCs w:val="28"/>
          <w:lang w:val="es-MX"/>
        </w:rPr>
        <w:t>P</w:t>
      </w:r>
      <w:r w:rsidR="002A09E6">
        <w:rPr>
          <w:sz w:val="28"/>
          <w:szCs w:val="28"/>
        </w:rPr>
        <w:t xml:space="preserve"> </w:t>
      </w:r>
      <w:r w:rsidRPr="002A09E6">
        <w:rPr>
          <w:sz w:val="28"/>
          <w:szCs w:val="28"/>
        </w:rPr>
        <w:t xml:space="preserve">характеризуется широтой </w:t>
      </w:r>
      <w:r w:rsidR="00652696" w:rsidRPr="002A09E6">
        <w:rPr>
          <w:position w:val="-4"/>
          <w:sz w:val="28"/>
          <w:szCs w:val="28"/>
        </w:rPr>
        <w:object w:dxaOrig="260" w:dyaOrig="279">
          <v:shape id="_x0000_i1028" type="#_x0000_t75" style="width:12.75pt;height:14.25pt" o:ole="">
            <v:imagedata r:id="rId14" o:title=""/>
          </v:shape>
          <o:OLEObject Type="Embed" ProgID="Equation.3" ShapeID="_x0000_i1028" DrawAspect="Content" ObjectID="_1543597513" r:id="rId15"/>
        </w:object>
      </w:r>
      <w:r w:rsidRPr="002A09E6">
        <w:rPr>
          <w:sz w:val="28"/>
          <w:szCs w:val="28"/>
        </w:rPr>
        <w:t xml:space="preserve">, долготой </w:t>
      </w:r>
      <w:r w:rsidR="00652696" w:rsidRPr="002A09E6">
        <w:rPr>
          <w:position w:val="-4"/>
          <w:sz w:val="28"/>
          <w:szCs w:val="28"/>
        </w:rPr>
        <w:object w:dxaOrig="240" w:dyaOrig="279">
          <v:shape id="_x0000_i1029" type="#_x0000_t75" style="width:11.25pt;height:14.25pt" o:ole="">
            <v:imagedata r:id="rId16" o:title=""/>
          </v:shape>
          <o:OLEObject Type="Embed" ProgID="Equation.3" ShapeID="_x0000_i1029" DrawAspect="Content" ObjectID="_1543597514" r:id="rId17"/>
        </w:object>
      </w:r>
      <w:r w:rsidRPr="002A09E6">
        <w:rPr>
          <w:sz w:val="28"/>
          <w:szCs w:val="28"/>
        </w:rPr>
        <w:t xml:space="preserve"> и геодезической высотой </w:t>
      </w:r>
      <w:r w:rsidR="00652696" w:rsidRPr="002A09E6">
        <w:rPr>
          <w:position w:val="-4"/>
          <w:sz w:val="28"/>
          <w:szCs w:val="28"/>
        </w:rPr>
        <w:object w:dxaOrig="320" w:dyaOrig="279">
          <v:shape id="_x0000_i1030" type="#_x0000_t75" style="width:15pt;height:13.5pt" o:ole="">
            <v:imagedata r:id="rId18" o:title=""/>
          </v:shape>
          <o:OLEObject Type="Embed" ProgID="Equation.3" ShapeID="_x0000_i1030" DrawAspect="Content" ObjectID="_1543597515" r:id="rId19"/>
        </w:object>
      </w:r>
      <w:r w:rsidR="005C5798" w:rsidRPr="002A09E6">
        <w:rPr>
          <w:sz w:val="28"/>
          <w:szCs w:val="28"/>
        </w:rPr>
        <w:t>.</w:t>
      </w:r>
    </w:p>
    <w:p w:rsidR="005C5798" w:rsidRPr="002A09E6" w:rsidRDefault="005C5798" w:rsidP="00D46739">
      <w:pPr>
        <w:widowControl w:val="0"/>
        <w:tabs>
          <w:tab w:val="left" w:pos="1080"/>
        </w:tabs>
        <w:spacing w:line="360" w:lineRule="auto"/>
        <w:ind w:firstLine="720"/>
        <w:jc w:val="both"/>
        <w:rPr>
          <w:sz w:val="28"/>
          <w:szCs w:val="28"/>
        </w:rPr>
      </w:pPr>
      <w:r w:rsidRPr="002A09E6">
        <w:rPr>
          <w:sz w:val="28"/>
          <w:szCs w:val="28"/>
        </w:rPr>
        <w:t>Соотношения между геоцентрическими декартовыми координатами и эллипсоидальными криволинейными координатами</w:t>
      </w:r>
      <w:r w:rsidR="002A09E6">
        <w:rPr>
          <w:sz w:val="28"/>
          <w:szCs w:val="28"/>
        </w:rPr>
        <w:t xml:space="preserve"> </w:t>
      </w:r>
      <w:r w:rsidRPr="002A09E6">
        <w:rPr>
          <w:sz w:val="28"/>
          <w:szCs w:val="28"/>
        </w:rPr>
        <w:t>имеют вид:</w:t>
      </w:r>
    </w:p>
    <w:p w:rsidR="001D7CCB" w:rsidRPr="002A09E6" w:rsidRDefault="00652696" w:rsidP="00D46739">
      <w:pPr>
        <w:widowControl w:val="0"/>
        <w:tabs>
          <w:tab w:val="left" w:pos="1080"/>
          <w:tab w:val="center" w:pos="4678"/>
          <w:tab w:val="right" w:pos="9072"/>
        </w:tabs>
        <w:spacing w:line="360" w:lineRule="auto"/>
        <w:ind w:firstLine="720"/>
        <w:jc w:val="both"/>
        <w:rPr>
          <w:sz w:val="28"/>
          <w:szCs w:val="28"/>
        </w:rPr>
      </w:pPr>
      <w:r w:rsidRPr="002A09E6">
        <w:rPr>
          <w:position w:val="-60"/>
          <w:sz w:val="28"/>
          <w:szCs w:val="28"/>
        </w:rPr>
        <w:object w:dxaOrig="2740" w:dyaOrig="1340">
          <v:shape id="_x0000_i1031" type="#_x0000_t75" style="width:135.75pt;height:66.75pt" o:ole="" o:preferrelative="f">
            <v:imagedata r:id="rId20" o:title=""/>
          </v:shape>
          <o:OLEObject Type="Embed" ProgID="Equation.3" ShapeID="_x0000_i1031" DrawAspect="Content" ObjectID="_1543597516" r:id="rId21"/>
        </w:object>
      </w:r>
      <w:r w:rsidR="00F45DDB" w:rsidRPr="002A09E6">
        <w:rPr>
          <w:sz w:val="28"/>
          <w:szCs w:val="28"/>
        </w:rPr>
        <w:t>,</w:t>
      </w:r>
      <w:r w:rsidR="002A09E6">
        <w:rPr>
          <w:sz w:val="28"/>
          <w:szCs w:val="28"/>
        </w:rPr>
        <w:t xml:space="preserve"> </w:t>
      </w:r>
      <w:r w:rsidR="001D7CCB" w:rsidRPr="002A09E6">
        <w:rPr>
          <w:sz w:val="28"/>
          <w:szCs w:val="28"/>
        </w:rPr>
        <w:t>(1)</w:t>
      </w:r>
    </w:p>
    <w:p w:rsidR="001D7CCB" w:rsidRPr="002A09E6" w:rsidRDefault="001D7CCB" w:rsidP="00D46739">
      <w:pPr>
        <w:widowControl w:val="0"/>
        <w:tabs>
          <w:tab w:val="left" w:pos="567"/>
          <w:tab w:val="left" w:pos="1080"/>
        </w:tabs>
        <w:autoSpaceDE w:val="0"/>
        <w:autoSpaceDN w:val="0"/>
        <w:adjustRightInd w:val="0"/>
        <w:spacing w:line="360" w:lineRule="auto"/>
        <w:ind w:firstLine="720"/>
        <w:jc w:val="both"/>
        <w:rPr>
          <w:sz w:val="28"/>
          <w:szCs w:val="28"/>
        </w:rPr>
      </w:pPr>
      <w:r w:rsidRPr="002A09E6">
        <w:rPr>
          <w:sz w:val="28"/>
          <w:szCs w:val="28"/>
        </w:rPr>
        <w:t>где</w:t>
      </w:r>
      <w:r w:rsidR="002A09E6">
        <w:rPr>
          <w:sz w:val="28"/>
          <w:szCs w:val="28"/>
        </w:rPr>
        <w:t xml:space="preserve"> </w:t>
      </w:r>
      <w:r w:rsidRPr="002A09E6">
        <w:rPr>
          <w:i/>
          <w:iCs/>
          <w:sz w:val="28"/>
          <w:szCs w:val="28"/>
          <w:lang w:val="en-US"/>
        </w:rPr>
        <w:t>N</w:t>
      </w:r>
      <w:r w:rsidRPr="002A09E6">
        <w:rPr>
          <w:sz w:val="28"/>
          <w:szCs w:val="28"/>
        </w:rPr>
        <w:t xml:space="preserve"> - радиус кривизны нормального сечения эллипсоида в плоскости первого вертикала, который равен </w:t>
      </w:r>
    </w:p>
    <w:p w:rsidR="001D7CCB" w:rsidRPr="002A09E6" w:rsidRDefault="00652696" w:rsidP="00D46739">
      <w:pPr>
        <w:widowControl w:val="0"/>
        <w:tabs>
          <w:tab w:val="left" w:pos="1080"/>
          <w:tab w:val="center" w:pos="4678"/>
          <w:tab w:val="right" w:pos="9072"/>
        </w:tabs>
        <w:spacing w:line="360" w:lineRule="auto"/>
        <w:ind w:firstLine="720"/>
        <w:jc w:val="both"/>
        <w:rPr>
          <w:sz w:val="28"/>
          <w:szCs w:val="28"/>
        </w:rPr>
      </w:pPr>
      <w:r w:rsidRPr="002A09E6">
        <w:rPr>
          <w:position w:val="-38"/>
          <w:sz w:val="28"/>
          <w:szCs w:val="28"/>
        </w:rPr>
        <w:object w:dxaOrig="1960" w:dyaOrig="820">
          <v:shape id="_x0000_i1032" type="#_x0000_t75" style="width:98.25pt;height:41.25pt" o:ole="">
            <v:imagedata r:id="rId22" o:title=""/>
          </v:shape>
          <o:OLEObject Type="Embed" ProgID="Equation.3" ShapeID="_x0000_i1032" DrawAspect="Content" ObjectID="_1543597517" r:id="rId23"/>
        </w:object>
      </w:r>
      <w:r w:rsidR="002A09E6">
        <w:rPr>
          <w:sz w:val="28"/>
          <w:szCs w:val="28"/>
        </w:rPr>
        <w:t xml:space="preserve">, </w:t>
      </w:r>
      <w:r w:rsidR="001D7CCB" w:rsidRPr="002A09E6">
        <w:rPr>
          <w:sz w:val="28"/>
          <w:szCs w:val="28"/>
        </w:rPr>
        <w:t>(2)</w:t>
      </w:r>
    </w:p>
    <w:p w:rsidR="001D7CCB" w:rsidRPr="002A09E6" w:rsidRDefault="002A09E6" w:rsidP="00D46739">
      <w:pPr>
        <w:widowControl w:val="0"/>
        <w:tabs>
          <w:tab w:val="left" w:pos="567"/>
          <w:tab w:val="left" w:pos="1080"/>
        </w:tabs>
        <w:autoSpaceDE w:val="0"/>
        <w:autoSpaceDN w:val="0"/>
        <w:adjustRightInd w:val="0"/>
        <w:spacing w:line="360" w:lineRule="auto"/>
        <w:ind w:firstLine="720"/>
        <w:jc w:val="both"/>
        <w:rPr>
          <w:sz w:val="28"/>
          <w:szCs w:val="28"/>
        </w:rPr>
      </w:pPr>
      <w:r w:rsidRPr="002A09E6">
        <w:rPr>
          <w:sz w:val="28"/>
          <w:szCs w:val="28"/>
        </w:rPr>
        <w:t>Г</w:t>
      </w:r>
      <w:r w:rsidR="001D7CCB" w:rsidRPr="002A09E6">
        <w:rPr>
          <w:sz w:val="28"/>
          <w:szCs w:val="28"/>
        </w:rPr>
        <w:t>де</w:t>
      </w:r>
      <w:r>
        <w:rPr>
          <w:sz w:val="28"/>
          <w:szCs w:val="28"/>
        </w:rPr>
        <w:t xml:space="preserve"> </w:t>
      </w:r>
      <w:r w:rsidR="00652696" w:rsidRPr="002A09E6">
        <w:rPr>
          <w:position w:val="-6"/>
          <w:sz w:val="28"/>
          <w:szCs w:val="28"/>
        </w:rPr>
        <w:object w:dxaOrig="220" w:dyaOrig="240">
          <v:shape id="_x0000_i1033" type="#_x0000_t75" style="width:11.25pt;height:12pt" o:ole="">
            <v:imagedata r:id="rId24" o:title=""/>
          </v:shape>
          <o:OLEObject Type="Embed" ProgID="Equation.3" ShapeID="_x0000_i1033" DrawAspect="Content" ObjectID="_1543597518" r:id="rId25"/>
        </w:object>
      </w:r>
      <w:r w:rsidR="001D7CCB" w:rsidRPr="002A09E6">
        <w:rPr>
          <w:sz w:val="28"/>
          <w:szCs w:val="28"/>
        </w:rPr>
        <w:t xml:space="preserve"> - большая полуось эллипсоида, </w:t>
      </w:r>
    </w:p>
    <w:p w:rsidR="001D7CCB" w:rsidRPr="002A09E6" w:rsidRDefault="002A09E6" w:rsidP="00D46739">
      <w:pPr>
        <w:widowControl w:val="0"/>
        <w:tabs>
          <w:tab w:val="left" w:pos="567"/>
          <w:tab w:val="left" w:pos="1080"/>
          <w:tab w:val="right" w:pos="9071"/>
        </w:tabs>
        <w:autoSpaceDE w:val="0"/>
        <w:autoSpaceDN w:val="0"/>
        <w:adjustRightInd w:val="0"/>
        <w:spacing w:line="360" w:lineRule="auto"/>
        <w:ind w:firstLine="720"/>
        <w:jc w:val="both"/>
        <w:rPr>
          <w:sz w:val="28"/>
          <w:szCs w:val="28"/>
        </w:rPr>
      </w:pPr>
      <w:r>
        <w:rPr>
          <w:sz w:val="28"/>
          <w:szCs w:val="28"/>
        </w:rPr>
        <w:t xml:space="preserve"> </w:t>
      </w:r>
      <w:r w:rsidR="00652696" w:rsidRPr="002A09E6">
        <w:rPr>
          <w:position w:val="-26"/>
          <w:sz w:val="28"/>
          <w:szCs w:val="28"/>
        </w:rPr>
        <w:object w:dxaOrig="1320" w:dyaOrig="720">
          <v:shape id="_x0000_i1034" type="#_x0000_t75" style="width:66pt;height:36pt" o:ole="">
            <v:imagedata r:id="rId26" o:title=""/>
          </v:shape>
          <o:OLEObject Type="Embed" ProgID="Equation.3" ShapeID="_x0000_i1034" DrawAspect="Content" ObjectID="_1543597519" r:id="rId27"/>
        </w:object>
      </w:r>
      <w:r w:rsidR="001D7CCB" w:rsidRPr="002A09E6">
        <w:rPr>
          <w:sz w:val="28"/>
          <w:szCs w:val="28"/>
        </w:rPr>
        <w:t>- первый эксцентриситет;</w:t>
      </w:r>
      <w:r>
        <w:rPr>
          <w:sz w:val="28"/>
          <w:szCs w:val="28"/>
        </w:rPr>
        <w:t xml:space="preserve"> </w:t>
      </w:r>
      <w:r w:rsidR="001D7CCB" w:rsidRPr="002A09E6">
        <w:rPr>
          <w:sz w:val="28"/>
          <w:szCs w:val="28"/>
        </w:rPr>
        <w:t>(3)</w:t>
      </w:r>
    </w:p>
    <w:p w:rsidR="001D7CCB" w:rsidRPr="002A09E6" w:rsidRDefault="001D7CCB" w:rsidP="00D46739">
      <w:pPr>
        <w:widowControl w:val="0"/>
        <w:tabs>
          <w:tab w:val="left" w:pos="567"/>
          <w:tab w:val="left" w:pos="1080"/>
        </w:tabs>
        <w:autoSpaceDE w:val="0"/>
        <w:autoSpaceDN w:val="0"/>
        <w:adjustRightInd w:val="0"/>
        <w:spacing w:line="360" w:lineRule="auto"/>
        <w:ind w:firstLine="720"/>
        <w:jc w:val="both"/>
        <w:rPr>
          <w:sz w:val="28"/>
          <w:szCs w:val="28"/>
        </w:rPr>
      </w:pPr>
      <w:r w:rsidRPr="002A09E6">
        <w:rPr>
          <w:i/>
          <w:iCs/>
          <w:sz w:val="28"/>
          <w:szCs w:val="28"/>
        </w:rPr>
        <w:t>Н -</w:t>
      </w:r>
      <w:r w:rsidRPr="002A09E6">
        <w:rPr>
          <w:sz w:val="28"/>
          <w:szCs w:val="28"/>
        </w:rPr>
        <w:t xml:space="preserve"> геодезическая высота.</w:t>
      </w:r>
    </w:p>
    <w:p w:rsidR="00F13F3D" w:rsidRPr="002A09E6" w:rsidRDefault="00F13F3D" w:rsidP="00D46739">
      <w:pPr>
        <w:widowControl w:val="0"/>
        <w:tabs>
          <w:tab w:val="left" w:pos="1080"/>
        </w:tabs>
        <w:autoSpaceDE w:val="0"/>
        <w:autoSpaceDN w:val="0"/>
        <w:adjustRightInd w:val="0"/>
        <w:spacing w:line="360" w:lineRule="auto"/>
        <w:ind w:firstLine="720"/>
        <w:jc w:val="both"/>
        <w:rPr>
          <w:sz w:val="28"/>
          <w:szCs w:val="28"/>
        </w:rPr>
      </w:pPr>
      <w:r w:rsidRPr="002A09E6">
        <w:rPr>
          <w:sz w:val="28"/>
          <w:szCs w:val="28"/>
        </w:rPr>
        <w:t>Введем обозначение:</w:t>
      </w:r>
    </w:p>
    <w:p w:rsidR="00F13F3D" w:rsidRPr="002A09E6" w:rsidRDefault="002A09E6" w:rsidP="00D46739">
      <w:pPr>
        <w:widowControl w:val="0"/>
        <w:tabs>
          <w:tab w:val="left" w:pos="1080"/>
          <w:tab w:val="center" w:pos="4678"/>
          <w:tab w:val="right" w:pos="9072"/>
        </w:tabs>
        <w:spacing w:line="360" w:lineRule="auto"/>
        <w:ind w:firstLine="720"/>
        <w:jc w:val="both"/>
        <w:rPr>
          <w:sz w:val="28"/>
          <w:szCs w:val="28"/>
        </w:rPr>
      </w:pPr>
      <w:r>
        <w:rPr>
          <w:sz w:val="28"/>
          <w:szCs w:val="28"/>
        </w:rPr>
        <w:t xml:space="preserve"> </w:t>
      </w:r>
      <w:r w:rsidR="00652696" w:rsidRPr="002A09E6">
        <w:rPr>
          <w:position w:val="-12"/>
          <w:sz w:val="28"/>
          <w:szCs w:val="28"/>
        </w:rPr>
        <w:object w:dxaOrig="3260" w:dyaOrig="460">
          <v:shape id="_x0000_i1035" type="#_x0000_t75" style="width:197.25pt;height:23.25pt" o:ole="">
            <v:imagedata r:id="rId28" o:title=""/>
            <o:lock v:ext="edit" aspectratio="f"/>
          </v:shape>
          <o:OLEObject Type="Embed" ProgID="Equation.3" ShapeID="_x0000_i1035" DrawAspect="Content" ObjectID="_1543597520" r:id="rId29"/>
        </w:object>
      </w:r>
      <w:r w:rsidR="00F13F3D" w:rsidRPr="002A09E6">
        <w:rPr>
          <w:sz w:val="28"/>
          <w:szCs w:val="28"/>
        </w:rPr>
        <w:t>,</w:t>
      </w:r>
      <w:r>
        <w:rPr>
          <w:sz w:val="28"/>
          <w:szCs w:val="28"/>
        </w:rPr>
        <w:t xml:space="preserve"> </w:t>
      </w:r>
      <w:r w:rsidR="00F13F3D" w:rsidRPr="002A09E6">
        <w:rPr>
          <w:sz w:val="28"/>
          <w:szCs w:val="28"/>
        </w:rPr>
        <w:t>(4)</w:t>
      </w:r>
    </w:p>
    <w:p w:rsidR="00F13F3D" w:rsidRPr="002A09E6" w:rsidRDefault="00F13F3D" w:rsidP="00D46739">
      <w:pPr>
        <w:widowControl w:val="0"/>
        <w:tabs>
          <w:tab w:val="left" w:pos="1080"/>
        </w:tabs>
        <w:autoSpaceDE w:val="0"/>
        <w:autoSpaceDN w:val="0"/>
        <w:adjustRightInd w:val="0"/>
        <w:spacing w:line="360" w:lineRule="auto"/>
        <w:ind w:firstLine="720"/>
        <w:jc w:val="both"/>
        <w:rPr>
          <w:sz w:val="28"/>
          <w:szCs w:val="28"/>
        </w:rPr>
      </w:pPr>
      <w:r w:rsidRPr="002A09E6">
        <w:rPr>
          <w:sz w:val="28"/>
          <w:szCs w:val="28"/>
        </w:rPr>
        <w:t>геодезическая высота вычисляется по формуле</w:t>
      </w:r>
    </w:p>
    <w:p w:rsidR="00F13F3D" w:rsidRPr="002A09E6" w:rsidRDefault="002A09E6" w:rsidP="00D46739">
      <w:pPr>
        <w:widowControl w:val="0"/>
        <w:tabs>
          <w:tab w:val="left" w:pos="1080"/>
          <w:tab w:val="center" w:pos="4678"/>
          <w:tab w:val="right" w:pos="9072"/>
        </w:tabs>
        <w:spacing w:line="360" w:lineRule="auto"/>
        <w:ind w:firstLine="720"/>
        <w:jc w:val="both"/>
        <w:rPr>
          <w:sz w:val="28"/>
          <w:szCs w:val="28"/>
        </w:rPr>
      </w:pPr>
      <w:r>
        <w:rPr>
          <w:sz w:val="28"/>
          <w:szCs w:val="28"/>
        </w:rPr>
        <w:t xml:space="preserve"> </w:t>
      </w:r>
      <w:r w:rsidR="00652696" w:rsidRPr="002A09E6">
        <w:rPr>
          <w:position w:val="-34"/>
          <w:sz w:val="28"/>
          <w:szCs w:val="28"/>
        </w:rPr>
        <w:object w:dxaOrig="1579" w:dyaOrig="780">
          <v:shape id="_x0000_i1036" type="#_x0000_t75" style="width:78pt;height:39pt" o:ole="">
            <v:imagedata r:id="rId30" o:title=""/>
          </v:shape>
          <o:OLEObject Type="Embed" ProgID="Equation.3" ShapeID="_x0000_i1036" DrawAspect="Content" ObjectID="_1543597521" r:id="rId31"/>
        </w:object>
      </w:r>
      <w:r w:rsidR="00F13F3D" w:rsidRPr="002A09E6">
        <w:rPr>
          <w:sz w:val="28"/>
          <w:szCs w:val="28"/>
        </w:rPr>
        <w:t>.</w:t>
      </w:r>
      <w:r>
        <w:rPr>
          <w:sz w:val="28"/>
          <w:szCs w:val="28"/>
        </w:rPr>
        <w:t xml:space="preserve"> </w:t>
      </w:r>
      <w:r w:rsidR="00F13F3D" w:rsidRPr="002A09E6">
        <w:rPr>
          <w:sz w:val="28"/>
          <w:szCs w:val="28"/>
        </w:rPr>
        <w:t>(5)</w:t>
      </w:r>
    </w:p>
    <w:p w:rsidR="00F13F3D" w:rsidRPr="002A09E6" w:rsidRDefault="00F13F3D" w:rsidP="00D46739">
      <w:pPr>
        <w:widowControl w:val="0"/>
        <w:tabs>
          <w:tab w:val="left" w:pos="1080"/>
        </w:tabs>
        <w:autoSpaceDE w:val="0"/>
        <w:autoSpaceDN w:val="0"/>
        <w:adjustRightInd w:val="0"/>
        <w:spacing w:line="360" w:lineRule="auto"/>
        <w:ind w:firstLine="720"/>
        <w:jc w:val="both"/>
        <w:rPr>
          <w:spacing w:val="-4"/>
          <w:sz w:val="28"/>
          <w:szCs w:val="28"/>
        </w:rPr>
      </w:pPr>
      <w:r w:rsidRPr="002A09E6">
        <w:rPr>
          <w:sz w:val="28"/>
          <w:szCs w:val="28"/>
        </w:rPr>
        <w:t xml:space="preserve">Для того чтобы вычислить геодезическую высоту </w:t>
      </w:r>
      <w:r w:rsidR="00652696" w:rsidRPr="002A09E6">
        <w:rPr>
          <w:position w:val="-4"/>
          <w:sz w:val="28"/>
          <w:szCs w:val="28"/>
        </w:rPr>
        <w:object w:dxaOrig="320" w:dyaOrig="279">
          <v:shape id="_x0000_i1037" type="#_x0000_t75" style="width:16.5pt;height:13.5pt" o:ole="">
            <v:imagedata r:id="rId32" o:title=""/>
          </v:shape>
          <o:OLEObject Type="Embed" ProgID="Equation.3" ShapeID="_x0000_i1037" DrawAspect="Content" ObjectID="_1543597522" r:id="rId33"/>
        </w:object>
      </w:r>
      <w:r w:rsidRPr="002A09E6">
        <w:rPr>
          <w:sz w:val="28"/>
          <w:szCs w:val="28"/>
        </w:rPr>
        <w:t xml:space="preserve">, необходимо знать широту </w:t>
      </w:r>
      <w:r w:rsidR="00652696" w:rsidRPr="002A09E6">
        <w:rPr>
          <w:position w:val="-4"/>
          <w:sz w:val="28"/>
          <w:szCs w:val="28"/>
        </w:rPr>
        <w:object w:dxaOrig="260" w:dyaOrig="279">
          <v:shape id="_x0000_i1038" type="#_x0000_t75" style="width:13.5pt;height:14.25pt" o:ole="">
            <v:imagedata r:id="rId34" o:title=""/>
          </v:shape>
          <o:OLEObject Type="Embed" ProgID="Equation.3" ShapeID="_x0000_i1038" DrawAspect="Content" ObjectID="_1543597523" r:id="rId35"/>
        </w:object>
      </w:r>
      <w:r w:rsidRPr="002A09E6">
        <w:rPr>
          <w:sz w:val="28"/>
          <w:szCs w:val="28"/>
        </w:rPr>
        <w:t xml:space="preserve">. </w:t>
      </w:r>
      <w:r w:rsidRPr="002A09E6">
        <w:rPr>
          <w:spacing w:val="-4"/>
          <w:sz w:val="28"/>
          <w:szCs w:val="28"/>
        </w:rPr>
        <w:t>Для вычисления широты удобно воспользоваться формулой Боуринга:</w:t>
      </w:r>
    </w:p>
    <w:p w:rsidR="00F13F3D" w:rsidRPr="002A09E6" w:rsidRDefault="002A09E6" w:rsidP="00D46739">
      <w:pPr>
        <w:widowControl w:val="0"/>
        <w:tabs>
          <w:tab w:val="left" w:pos="1080"/>
          <w:tab w:val="center" w:pos="4678"/>
          <w:tab w:val="right" w:pos="9072"/>
        </w:tabs>
        <w:spacing w:line="360" w:lineRule="auto"/>
        <w:ind w:firstLine="720"/>
        <w:jc w:val="both"/>
        <w:rPr>
          <w:kern w:val="2"/>
          <w:sz w:val="28"/>
          <w:szCs w:val="28"/>
        </w:rPr>
      </w:pPr>
      <w:r>
        <w:rPr>
          <w:kern w:val="2"/>
          <w:sz w:val="28"/>
          <w:szCs w:val="28"/>
        </w:rPr>
        <w:t xml:space="preserve"> </w:t>
      </w:r>
      <w:r w:rsidR="00652696" w:rsidRPr="002A09E6">
        <w:rPr>
          <w:kern w:val="2"/>
          <w:position w:val="-34"/>
          <w:sz w:val="28"/>
          <w:szCs w:val="28"/>
        </w:rPr>
        <w:object w:dxaOrig="2880" w:dyaOrig="840">
          <v:shape id="_x0000_i1039" type="#_x0000_t75" style="width:2in;height:42pt" o:ole="">
            <v:imagedata r:id="rId36" o:title=""/>
          </v:shape>
          <o:OLEObject Type="Embed" ProgID="Equation.3" ShapeID="_x0000_i1039" DrawAspect="Content" ObjectID="_1543597524" r:id="rId37"/>
        </w:object>
      </w:r>
      <w:r w:rsidR="00F13F3D" w:rsidRPr="002A09E6">
        <w:rPr>
          <w:kern w:val="2"/>
          <w:sz w:val="28"/>
          <w:szCs w:val="28"/>
        </w:rPr>
        <w:t>,</w:t>
      </w:r>
      <w:r>
        <w:rPr>
          <w:kern w:val="2"/>
          <w:sz w:val="28"/>
          <w:szCs w:val="28"/>
        </w:rPr>
        <w:t xml:space="preserve"> </w:t>
      </w:r>
      <w:r w:rsidR="00F13F3D" w:rsidRPr="002A09E6">
        <w:rPr>
          <w:kern w:val="2"/>
          <w:sz w:val="28"/>
          <w:szCs w:val="28"/>
        </w:rPr>
        <w:t>(6)</w:t>
      </w:r>
    </w:p>
    <w:p w:rsidR="00F13F3D" w:rsidRPr="002A09E6" w:rsidRDefault="00F13F3D" w:rsidP="00D46739">
      <w:pPr>
        <w:widowControl w:val="0"/>
        <w:shd w:val="clear" w:color="auto" w:fill="FFFFFF"/>
        <w:tabs>
          <w:tab w:val="left" w:pos="1080"/>
          <w:tab w:val="center" w:pos="4678"/>
          <w:tab w:val="right" w:pos="9356"/>
        </w:tabs>
        <w:spacing w:line="360" w:lineRule="auto"/>
        <w:ind w:firstLine="720"/>
        <w:jc w:val="both"/>
        <w:rPr>
          <w:kern w:val="2"/>
          <w:sz w:val="28"/>
          <w:szCs w:val="28"/>
        </w:rPr>
      </w:pPr>
      <w:r w:rsidRPr="002A09E6">
        <w:rPr>
          <w:kern w:val="2"/>
          <w:sz w:val="28"/>
          <w:szCs w:val="28"/>
        </w:rPr>
        <w:t xml:space="preserve">где </w:t>
      </w:r>
      <w:r w:rsidR="00652696" w:rsidRPr="002A09E6">
        <w:rPr>
          <w:kern w:val="2"/>
          <w:position w:val="-12"/>
          <w:sz w:val="28"/>
          <w:szCs w:val="28"/>
        </w:rPr>
        <w:object w:dxaOrig="2720" w:dyaOrig="499">
          <v:shape id="_x0000_i1040" type="#_x0000_t75" style="width:137.25pt;height:24.75pt" o:ole="">
            <v:imagedata r:id="rId38" o:title=""/>
          </v:shape>
          <o:OLEObject Type="Embed" ProgID="Equation.3" ShapeID="_x0000_i1040" DrawAspect="Content" ObjectID="_1543597525" r:id="rId39"/>
        </w:object>
      </w:r>
      <w:r w:rsidRPr="002A09E6">
        <w:rPr>
          <w:kern w:val="2"/>
          <w:sz w:val="28"/>
          <w:szCs w:val="28"/>
        </w:rPr>
        <w:t>.</w:t>
      </w:r>
    </w:p>
    <w:p w:rsidR="00F13F3D" w:rsidRPr="002A09E6" w:rsidRDefault="00F13F3D" w:rsidP="00D46739">
      <w:pPr>
        <w:widowControl w:val="0"/>
        <w:tabs>
          <w:tab w:val="left" w:pos="1080"/>
        </w:tabs>
        <w:autoSpaceDE w:val="0"/>
        <w:autoSpaceDN w:val="0"/>
        <w:adjustRightInd w:val="0"/>
        <w:spacing w:line="360" w:lineRule="auto"/>
        <w:ind w:firstLine="720"/>
        <w:jc w:val="both"/>
        <w:rPr>
          <w:sz w:val="28"/>
          <w:szCs w:val="28"/>
        </w:rPr>
      </w:pPr>
      <w:r w:rsidRPr="002A09E6">
        <w:rPr>
          <w:sz w:val="28"/>
          <w:szCs w:val="28"/>
        </w:rPr>
        <w:t xml:space="preserve">Долгота </w:t>
      </w:r>
      <w:r w:rsidR="00652696" w:rsidRPr="002A09E6">
        <w:rPr>
          <w:position w:val="-4"/>
          <w:sz w:val="28"/>
          <w:szCs w:val="28"/>
        </w:rPr>
        <w:object w:dxaOrig="220" w:dyaOrig="260">
          <v:shape id="_x0000_i1041" type="#_x0000_t75" style="width:11.25pt;height:12.75pt" o:ole="">
            <v:imagedata r:id="rId40" o:title=""/>
          </v:shape>
          <o:OLEObject Type="Embed" ProgID="Equation.3" ShapeID="_x0000_i1041" DrawAspect="Content" ObjectID="_1543597526" r:id="rId41"/>
        </w:object>
      </w:r>
      <w:r w:rsidRPr="002A09E6">
        <w:rPr>
          <w:sz w:val="28"/>
          <w:szCs w:val="28"/>
        </w:rPr>
        <w:t xml:space="preserve"> вычисляется по формуле:</w:t>
      </w:r>
    </w:p>
    <w:p w:rsidR="00F13F3D" w:rsidRPr="002A09E6" w:rsidRDefault="002A09E6" w:rsidP="00D46739">
      <w:pPr>
        <w:widowControl w:val="0"/>
        <w:tabs>
          <w:tab w:val="left" w:pos="1080"/>
          <w:tab w:val="center" w:pos="4678"/>
          <w:tab w:val="right" w:pos="9072"/>
        </w:tabs>
        <w:spacing w:line="360" w:lineRule="auto"/>
        <w:ind w:firstLine="720"/>
        <w:jc w:val="both"/>
        <w:rPr>
          <w:sz w:val="28"/>
          <w:szCs w:val="28"/>
        </w:rPr>
      </w:pPr>
      <w:r>
        <w:rPr>
          <w:sz w:val="28"/>
          <w:szCs w:val="28"/>
        </w:rPr>
        <w:t xml:space="preserve"> </w:t>
      </w:r>
      <w:r w:rsidR="00652696" w:rsidRPr="002A09E6">
        <w:rPr>
          <w:position w:val="-26"/>
          <w:sz w:val="28"/>
          <w:szCs w:val="28"/>
        </w:rPr>
        <w:object w:dxaOrig="940" w:dyaOrig="700">
          <v:shape id="_x0000_i1042" type="#_x0000_t75" style="width:47.25pt;height:35.25pt" o:ole="">
            <v:imagedata r:id="rId42" o:title=""/>
          </v:shape>
          <o:OLEObject Type="Embed" ProgID="Equation.3" ShapeID="_x0000_i1042" DrawAspect="Content" ObjectID="_1543597527" r:id="rId43"/>
        </w:object>
      </w:r>
      <w:r w:rsidR="00F13F3D" w:rsidRPr="002A09E6">
        <w:rPr>
          <w:sz w:val="28"/>
          <w:szCs w:val="28"/>
        </w:rPr>
        <w:t>.(7)</w:t>
      </w:r>
    </w:p>
    <w:p w:rsidR="00F0036D" w:rsidRPr="002A09E6" w:rsidRDefault="00DD1AA5" w:rsidP="00D46739">
      <w:pPr>
        <w:widowControl w:val="0"/>
        <w:tabs>
          <w:tab w:val="left" w:pos="1080"/>
        </w:tabs>
        <w:spacing w:line="360" w:lineRule="auto"/>
        <w:ind w:firstLine="720"/>
        <w:jc w:val="both"/>
        <w:rPr>
          <w:spacing w:val="-2"/>
          <w:sz w:val="28"/>
          <w:szCs w:val="28"/>
        </w:rPr>
      </w:pPr>
      <w:r w:rsidRPr="002A09E6">
        <w:rPr>
          <w:spacing w:val="-2"/>
          <w:sz w:val="28"/>
          <w:szCs w:val="28"/>
        </w:rPr>
        <w:t xml:space="preserve">Для перехода от геоцентрических координат к топоцентрическим координатам необходимо выбрать один пункт за исходный. </w:t>
      </w:r>
      <w:r w:rsidR="00F0036D" w:rsidRPr="002A09E6">
        <w:rPr>
          <w:spacing w:val="-2"/>
          <w:sz w:val="28"/>
          <w:szCs w:val="28"/>
        </w:rPr>
        <w:t xml:space="preserve">При решении геодезических задач между точками в пространстве используют систему топоцентрических декартовых координат, начало координат находится в исходной точке </w:t>
      </w:r>
      <w:r w:rsidR="00652696" w:rsidRPr="002A09E6">
        <w:rPr>
          <w:spacing w:val="-2"/>
          <w:position w:val="-12"/>
          <w:sz w:val="28"/>
          <w:szCs w:val="28"/>
        </w:rPr>
        <w:object w:dxaOrig="260" w:dyaOrig="380">
          <v:shape id="_x0000_i1043" type="#_x0000_t75" style="width:12.75pt;height:18.75pt" o:ole="">
            <v:imagedata r:id="rId44" o:title=""/>
          </v:shape>
          <o:OLEObject Type="Embed" ProgID="Equation.3" ShapeID="_x0000_i1043" DrawAspect="Content" ObjectID="_1543597528" r:id="rId45"/>
        </w:object>
      </w:r>
      <w:r w:rsidR="00F0036D" w:rsidRPr="002A09E6">
        <w:rPr>
          <w:spacing w:val="-2"/>
          <w:sz w:val="28"/>
          <w:szCs w:val="28"/>
        </w:rPr>
        <w:t xml:space="preserve"> (</w:t>
      </w:r>
      <w:r w:rsidR="00652696" w:rsidRPr="002A09E6">
        <w:rPr>
          <w:spacing w:val="-2"/>
          <w:position w:val="-12"/>
          <w:sz w:val="28"/>
          <w:szCs w:val="28"/>
        </w:rPr>
        <w:object w:dxaOrig="320" w:dyaOrig="380">
          <v:shape id="_x0000_i1044" type="#_x0000_t75" style="width:15.75pt;height:18.75pt" o:ole="">
            <v:imagedata r:id="rId46" o:title=""/>
          </v:shape>
          <o:OLEObject Type="Embed" ProgID="Equation.3" ShapeID="_x0000_i1044" DrawAspect="Content" ObjectID="_1543597529" r:id="rId47"/>
        </w:object>
      </w:r>
      <w:r w:rsidR="00F0036D" w:rsidRPr="002A09E6">
        <w:rPr>
          <w:spacing w:val="-2"/>
          <w:sz w:val="28"/>
          <w:szCs w:val="28"/>
        </w:rPr>
        <w:t>,</w:t>
      </w:r>
      <w:r w:rsidR="00652696" w:rsidRPr="002A09E6">
        <w:rPr>
          <w:spacing w:val="-2"/>
          <w:position w:val="-12"/>
          <w:sz w:val="28"/>
          <w:szCs w:val="28"/>
        </w:rPr>
        <w:object w:dxaOrig="300" w:dyaOrig="380">
          <v:shape id="_x0000_i1045" type="#_x0000_t75" style="width:15pt;height:18.75pt" o:ole="">
            <v:imagedata r:id="rId48" o:title=""/>
          </v:shape>
          <o:OLEObject Type="Embed" ProgID="Equation.3" ShapeID="_x0000_i1045" DrawAspect="Content" ObjectID="_1543597530" r:id="rId49"/>
        </w:object>
      </w:r>
      <w:r w:rsidR="00F0036D" w:rsidRPr="002A09E6">
        <w:rPr>
          <w:spacing w:val="-2"/>
          <w:sz w:val="28"/>
          <w:szCs w:val="28"/>
        </w:rPr>
        <w:t>,</w:t>
      </w:r>
      <w:r w:rsidR="00652696" w:rsidRPr="002A09E6">
        <w:rPr>
          <w:spacing w:val="-2"/>
          <w:position w:val="-12"/>
          <w:sz w:val="28"/>
          <w:szCs w:val="28"/>
        </w:rPr>
        <w:object w:dxaOrig="360" w:dyaOrig="380">
          <v:shape id="_x0000_i1046" type="#_x0000_t75" style="width:18pt;height:18.75pt" o:ole="">
            <v:imagedata r:id="rId50" o:title=""/>
          </v:shape>
          <o:OLEObject Type="Embed" ProgID="Equation.3" ShapeID="_x0000_i1046" DrawAspect="Content" ObjectID="_1543597531" r:id="rId51"/>
        </w:object>
      </w:r>
      <w:r w:rsidR="00F0036D" w:rsidRPr="002A09E6">
        <w:rPr>
          <w:spacing w:val="-2"/>
          <w:sz w:val="28"/>
          <w:szCs w:val="28"/>
        </w:rPr>
        <w:t xml:space="preserve">), расположенной обычно на земной поверхности. Ось </w:t>
      </w:r>
      <w:r w:rsidR="00652696" w:rsidRPr="002A09E6">
        <w:rPr>
          <w:spacing w:val="-2"/>
          <w:position w:val="-10"/>
          <w:sz w:val="28"/>
          <w:szCs w:val="28"/>
        </w:rPr>
        <w:object w:dxaOrig="220" w:dyaOrig="340">
          <v:shape id="_x0000_i1047" type="#_x0000_t75" style="width:11.25pt;height:17.25pt" o:ole="">
            <v:imagedata r:id="rId52" o:title=""/>
          </v:shape>
          <o:OLEObject Type="Embed" ProgID="Equation.3" ShapeID="_x0000_i1047" DrawAspect="Content" ObjectID="_1543597532" r:id="rId53"/>
        </w:object>
      </w:r>
      <w:r w:rsidR="00F0036D" w:rsidRPr="002A09E6">
        <w:rPr>
          <w:spacing w:val="-2"/>
          <w:sz w:val="28"/>
          <w:szCs w:val="28"/>
        </w:rPr>
        <w:t xml:space="preserve"> расположена на продолжении нормали к поверхности эллипсоида в точке </w:t>
      </w:r>
      <w:r w:rsidR="00652696" w:rsidRPr="002A09E6">
        <w:rPr>
          <w:spacing w:val="-2"/>
          <w:position w:val="-12"/>
          <w:sz w:val="28"/>
          <w:szCs w:val="28"/>
        </w:rPr>
        <w:object w:dxaOrig="260" w:dyaOrig="380">
          <v:shape id="_x0000_i1048" type="#_x0000_t75" style="width:12.75pt;height:18.75pt" o:ole="">
            <v:imagedata r:id="rId54" o:title=""/>
          </v:shape>
          <o:OLEObject Type="Embed" ProgID="Equation.3" ShapeID="_x0000_i1048" DrawAspect="Content" ObjectID="_1543597533" r:id="rId55"/>
        </w:object>
      </w:r>
      <w:r w:rsidR="00F0036D" w:rsidRPr="002A09E6">
        <w:rPr>
          <w:spacing w:val="-2"/>
          <w:sz w:val="28"/>
          <w:szCs w:val="28"/>
        </w:rPr>
        <w:t xml:space="preserve">, ось </w:t>
      </w:r>
      <w:r w:rsidR="00652696" w:rsidRPr="002A09E6">
        <w:rPr>
          <w:spacing w:val="-2"/>
          <w:position w:val="-10"/>
          <w:sz w:val="28"/>
          <w:szCs w:val="28"/>
        </w:rPr>
        <w:object w:dxaOrig="200" w:dyaOrig="340">
          <v:shape id="_x0000_i1049" type="#_x0000_t75" style="width:10.5pt;height:17.25pt" o:ole="">
            <v:imagedata r:id="rId56" o:title=""/>
          </v:shape>
          <o:OLEObject Type="Embed" ProgID="Equation.3" ShapeID="_x0000_i1049" DrawAspect="Content" ObjectID="_1543597534" r:id="rId57"/>
        </w:object>
      </w:r>
      <w:r w:rsidR="00F0036D" w:rsidRPr="002A09E6">
        <w:rPr>
          <w:spacing w:val="-2"/>
          <w:sz w:val="28"/>
          <w:szCs w:val="28"/>
        </w:rPr>
        <w:t xml:space="preserve"> расположена в плоскости меридиана точки </w:t>
      </w:r>
      <w:r w:rsidR="00652696" w:rsidRPr="002A09E6">
        <w:rPr>
          <w:spacing w:val="-2"/>
          <w:position w:val="-12"/>
          <w:sz w:val="28"/>
          <w:szCs w:val="28"/>
        </w:rPr>
        <w:object w:dxaOrig="260" w:dyaOrig="380">
          <v:shape id="_x0000_i1050" type="#_x0000_t75" style="width:12.75pt;height:18.75pt" o:ole="">
            <v:imagedata r:id="rId58" o:title=""/>
          </v:shape>
          <o:OLEObject Type="Embed" ProgID="Equation.3" ShapeID="_x0000_i1050" DrawAspect="Content" ObjectID="_1543597535" r:id="rId59"/>
        </w:object>
      </w:r>
      <w:r w:rsidR="00F0036D" w:rsidRPr="002A09E6">
        <w:rPr>
          <w:spacing w:val="-2"/>
          <w:sz w:val="28"/>
          <w:szCs w:val="28"/>
        </w:rPr>
        <w:t xml:space="preserve"> перпендикулярно к оси </w:t>
      </w:r>
      <w:r w:rsidR="00652696" w:rsidRPr="002A09E6">
        <w:rPr>
          <w:spacing w:val="-2"/>
          <w:position w:val="-10"/>
          <w:sz w:val="28"/>
          <w:szCs w:val="28"/>
        </w:rPr>
        <w:object w:dxaOrig="220" w:dyaOrig="340">
          <v:shape id="_x0000_i1051" type="#_x0000_t75" style="width:11.25pt;height:17.25pt" o:ole="">
            <v:imagedata r:id="rId60" o:title=""/>
          </v:shape>
          <o:OLEObject Type="Embed" ProgID="Equation.3" ShapeID="_x0000_i1051" DrawAspect="Content" ObjectID="_1543597536" r:id="rId61"/>
        </w:object>
      </w:r>
      <w:r w:rsidR="00F0036D" w:rsidRPr="002A09E6">
        <w:rPr>
          <w:spacing w:val="-2"/>
          <w:sz w:val="28"/>
          <w:szCs w:val="28"/>
        </w:rPr>
        <w:t xml:space="preserve"> и направлена в сторону оси вращения эллипсоида, ось </w:t>
      </w:r>
      <w:r w:rsidR="00652696" w:rsidRPr="002A09E6">
        <w:rPr>
          <w:spacing w:val="-2"/>
          <w:position w:val="-10"/>
          <w:sz w:val="28"/>
          <w:szCs w:val="28"/>
        </w:rPr>
        <w:object w:dxaOrig="220" w:dyaOrig="279">
          <v:shape id="_x0000_i1052" type="#_x0000_t75" style="width:11.25pt;height:13.5pt" o:ole="">
            <v:imagedata r:id="rId62" o:title=""/>
          </v:shape>
          <o:OLEObject Type="Embed" ProgID="Equation.3" ShapeID="_x0000_i1052" DrawAspect="Content" ObjectID="_1543597537" r:id="rId63"/>
        </w:object>
      </w:r>
      <w:r w:rsidR="00F0036D" w:rsidRPr="002A09E6">
        <w:rPr>
          <w:spacing w:val="-2"/>
          <w:sz w:val="28"/>
          <w:szCs w:val="28"/>
        </w:rPr>
        <w:t xml:space="preserve"> перпендикулярна к осям </w:t>
      </w:r>
      <w:r w:rsidR="00652696" w:rsidRPr="002A09E6">
        <w:rPr>
          <w:spacing w:val="-2"/>
          <w:position w:val="-10"/>
          <w:sz w:val="28"/>
          <w:szCs w:val="28"/>
        </w:rPr>
        <w:object w:dxaOrig="200" w:dyaOrig="340">
          <v:shape id="_x0000_i1053" type="#_x0000_t75" style="width:10.5pt;height:17.25pt" o:ole="">
            <v:imagedata r:id="rId64" o:title=""/>
          </v:shape>
          <o:OLEObject Type="Embed" ProgID="Equation.3" ShapeID="_x0000_i1053" DrawAspect="Content" ObjectID="_1543597538" r:id="rId65"/>
        </w:object>
      </w:r>
      <w:r w:rsidR="00F0036D" w:rsidRPr="002A09E6">
        <w:rPr>
          <w:spacing w:val="-2"/>
          <w:sz w:val="28"/>
          <w:szCs w:val="28"/>
        </w:rPr>
        <w:t xml:space="preserve"> и </w:t>
      </w:r>
      <w:r w:rsidR="00652696" w:rsidRPr="002A09E6">
        <w:rPr>
          <w:spacing w:val="-2"/>
          <w:position w:val="-10"/>
          <w:sz w:val="28"/>
          <w:szCs w:val="28"/>
        </w:rPr>
        <w:object w:dxaOrig="220" w:dyaOrig="340">
          <v:shape id="_x0000_i1054" type="#_x0000_t75" style="width:10.5pt;height:16.5pt" o:ole="">
            <v:imagedata r:id="rId66" o:title=""/>
          </v:shape>
          <o:OLEObject Type="Embed" ProgID="Equation.3" ShapeID="_x0000_i1054" DrawAspect="Content" ObjectID="_1543597539" r:id="rId67"/>
        </w:object>
      </w:r>
      <w:r w:rsidR="00F0036D" w:rsidRPr="002A09E6">
        <w:rPr>
          <w:spacing w:val="-2"/>
          <w:sz w:val="28"/>
          <w:szCs w:val="28"/>
        </w:rPr>
        <w:t xml:space="preserve"> и направлена в сторону увеличения долготы. </w:t>
      </w:r>
    </w:p>
    <w:p w:rsidR="007218A7" w:rsidRPr="002A09E6" w:rsidRDefault="007218A7" w:rsidP="00D46739">
      <w:pPr>
        <w:widowControl w:val="0"/>
        <w:tabs>
          <w:tab w:val="left" w:pos="1080"/>
        </w:tabs>
        <w:spacing w:line="360" w:lineRule="auto"/>
        <w:ind w:firstLine="720"/>
        <w:jc w:val="both"/>
        <w:rPr>
          <w:sz w:val="28"/>
          <w:szCs w:val="28"/>
        </w:rPr>
      </w:pPr>
      <w:r w:rsidRPr="002A09E6">
        <w:rPr>
          <w:sz w:val="28"/>
          <w:szCs w:val="28"/>
        </w:rPr>
        <w:t>Связь между декартовыми топоцентрическими и декартовыми геоц</w:t>
      </w:r>
      <w:r w:rsidR="00992589" w:rsidRPr="002A09E6">
        <w:rPr>
          <w:sz w:val="28"/>
          <w:szCs w:val="28"/>
        </w:rPr>
        <w:t>ентрическими координатами устана</w:t>
      </w:r>
      <w:r w:rsidRPr="002A09E6">
        <w:rPr>
          <w:sz w:val="28"/>
          <w:szCs w:val="28"/>
        </w:rPr>
        <w:t>вли</w:t>
      </w:r>
      <w:r w:rsidR="00051F93" w:rsidRPr="002A09E6">
        <w:rPr>
          <w:sz w:val="28"/>
          <w:szCs w:val="28"/>
        </w:rPr>
        <w:t>вается следующим образом</w:t>
      </w:r>
      <w:r w:rsidRPr="002A09E6">
        <w:rPr>
          <w:sz w:val="28"/>
          <w:szCs w:val="28"/>
        </w:rPr>
        <w:t>:</w:t>
      </w:r>
    </w:p>
    <w:p w:rsidR="004F0E1F" w:rsidRPr="002A09E6" w:rsidRDefault="002A09E6" w:rsidP="00D46739">
      <w:pPr>
        <w:widowControl w:val="0"/>
        <w:tabs>
          <w:tab w:val="left" w:pos="1080"/>
          <w:tab w:val="center" w:pos="4678"/>
          <w:tab w:val="right" w:pos="9072"/>
        </w:tabs>
        <w:spacing w:line="360" w:lineRule="auto"/>
        <w:ind w:firstLine="720"/>
        <w:jc w:val="both"/>
        <w:rPr>
          <w:sz w:val="28"/>
          <w:szCs w:val="28"/>
        </w:rPr>
      </w:pPr>
      <w:r>
        <w:rPr>
          <w:sz w:val="28"/>
          <w:szCs w:val="28"/>
        </w:rPr>
        <w:t xml:space="preserve"> </w:t>
      </w:r>
      <w:r w:rsidR="00652696" w:rsidRPr="002A09E6">
        <w:rPr>
          <w:position w:val="-72"/>
          <w:sz w:val="28"/>
          <w:szCs w:val="28"/>
        </w:rPr>
        <w:object w:dxaOrig="5300" w:dyaOrig="1579">
          <v:shape id="_x0000_i1055" type="#_x0000_t75" style="width:264.75pt;height:78.75pt" o:ole="">
            <v:imagedata r:id="rId68" o:title=""/>
          </v:shape>
          <o:OLEObject Type="Embed" ProgID="Equation.3" ShapeID="_x0000_i1055" DrawAspect="Content" ObjectID="_1543597540" r:id="rId69"/>
        </w:object>
      </w:r>
      <w:r w:rsidR="004F0E1F" w:rsidRPr="002A09E6">
        <w:rPr>
          <w:sz w:val="28"/>
          <w:szCs w:val="28"/>
        </w:rPr>
        <w:t>.</w:t>
      </w:r>
      <w:r>
        <w:rPr>
          <w:sz w:val="28"/>
          <w:szCs w:val="28"/>
        </w:rPr>
        <w:t xml:space="preserve"> </w:t>
      </w:r>
      <w:r w:rsidR="004F0E1F" w:rsidRPr="002A09E6">
        <w:rPr>
          <w:sz w:val="28"/>
          <w:szCs w:val="28"/>
        </w:rPr>
        <w:t>(8)</w:t>
      </w:r>
    </w:p>
    <w:p w:rsidR="00A82A96" w:rsidRPr="002A09E6" w:rsidRDefault="00A82A96" w:rsidP="00D46739">
      <w:pPr>
        <w:widowControl w:val="0"/>
        <w:tabs>
          <w:tab w:val="left" w:pos="1080"/>
        </w:tabs>
        <w:spacing w:line="360" w:lineRule="auto"/>
        <w:ind w:firstLine="720"/>
        <w:jc w:val="both"/>
        <w:rPr>
          <w:sz w:val="28"/>
          <w:szCs w:val="28"/>
        </w:rPr>
      </w:pPr>
      <w:r w:rsidRPr="002A09E6">
        <w:rPr>
          <w:sz w:val="28"/>
          <w:szCs w:val="28"/>
        </w:rPr>
        <w:t xml:space="preserve">Чтобы найти обратные зависимости, решим эти уравнения относительно </w:t>
      </w:r>
      <w:r w:rsidR="00652696" w:rsidRPr="002A09E6">
        <w:rPr>
          <w:position w:val="-10"/>
          <w:sz w:val="28"/>
          <w:szCs w:val="28"/>
        </w:rPr>
        <w:object w:dxaOrig="200" w:dyaOrig="340">
          <v:shape id="_x0000_i1056" type="#_x0000_t75" style="width:10.5pt;height:17.25pt" o:ole="">
            <v:imagedata r:id="rId70" o:title=""/>
          </v:shape>
          <o:OLEObject Type="Embed" ProgID="Equation.3" ShapeID="_x0000_i1056" DrawAspect="Content" ObjectID="_1543597541" r:id="rId71"/>
        </w:object>
      </w:r>
      <w:r w:rsidRPr="002A09E6">
        <w:rPr>
          <w:sz w:val="28"/>
          <w:szCs w:val="28"/>
        </w:rPr>
        <w:t xml:space="preserve">, </w:t>
      </w:r>
      <w:r w:rsidR="00652696" w:rsidRPr="002A09E6">
        <w:rPr>
          <w:position w:val="-10"/>
          <w:sz w:val="28"/>
          <w:szCs w:val="28"/>
        </w:rPr>
        <w:object w:dxaOrig="220" w:dyaOrig="279">
          <v:shape id="_x0000_i1057" type="#_x0000_t75" style="width:11.25pt;height:14.25pt" o:ole="">
            <v:imagedata r:id="rId72" o:title=""/>
          </v:shape>
          <o:OLEObject Type="Embed" ProgID="Equation.3" ShapeID="_x0000_i1057" DrawAspect="Content" ObjectID="_1543597542" r:id="rId73"/>
        </w:object>
      </w:r>
      <w:r w:rsidRPr="002A09E6">
        <w:rPr>
          <w:sz w:val="28"/>
          <w:szCs w:val="28"/>
        </w:rPr>
        <w:t xml:space="preserve"> и </w:t>
      </w:r>
      <w:r w:rsidR="00652696" w:rsidRPr="002A09E6">
        <w:rPr>
          <w:position w:val="-10"/>
          <w:sz w:val="28"/>
          <w:szCs w:val="28"/>
        </w:rPr>
        <w:object w:dxaOrig="220" w:dyaOrig="340">
          <v:shape id="_x0000_i1058" type="#_x0000_t75" style="width:10.5pt;height:17.25pt" o:ole="">
            <v:imagedata r:id="rId74" o:title=""/>
          </v:shape>
          <o:OLEObject Type="Embed" ProgID="Equation.3" ShapeID="_x0000_i1058" DrawAspect="Content" ObjectID="_1543597543" r:id="rId75"/>
        </w:object>
      </w:r>
      <w:r w:rsidRPr="002A09E6">
        <w:rPr>
          <w:sz w:val="28"/>
          <w:szCs w:val="28"/>
        </w:rPr>
        <w:t>.</w:t>
      </w:r>
      <w:r w:rsidR="00610E30" w:rsidRPr="002A09E6">
        <w:rPr>
          <w:sz w:val="28"/>
          <w:szCs w:val="28"/>
        </w:rPr>
        <w:t xml:space="preserve"> </w:t>
      </w:r>
      <w:r w:rsidRPr="002A09E6">
        <w:rPr>
          <w:sz w:val="28"/>
          <w:szCs w:val="28"/>
        </w:rPr>
        <w:t>В результате решения получим</w:t>
      </w:r>
    </w:p>
    <w:p w:rsidR="00A82A96" w:rsidRPr="002A09E6" w:rsidRDefault="002A09E6" w:rsidP="00D46739">
      <w:pPr>
        <w:widowControl w:val="0"/>
        <w:tabs>
          <w:tab w:val="left" w:pos="1080"/>
          <w:tab w:val="center" w:pos="4678"/>
          <w:tab w:val="right" w:pos="9072"/>
        </w:tabs>
        <w:spacing w:line="360" w:lineRule="auto"/>
        <w:ind w:firstLine="720"/>
        <w:jc w:val="both"/>
        <w:rPr>
          <w:sz w:val="28"/>
          <w:szCs w:val="28"/>
        </w:rPr>
      </w:pPr>
      <w:r>
        <w:rPr>
          <w:sz w:val="28"/>
          <w:szCs w:val="28"/>
        </w:rPr>
        <w:t xml:space="preserve"> </w:t>
      </w:r>
      <w:r w:rsidR="00652696" w:rsidRPr="002A09E6">
        <w:rPr>
          <w:position w:val="-16"/>
          <w:sz w:val="28"/>
          <w:szCs w:val="28"/>
        </w:rPr>
        <w:object w:dxaOrig="5460" w:dyaOrig="420">
          <v:shape id="_x0000_i1059" type="#_x0000_t75" style="width:273pt;height:21pt" o:ole="">
            <v:imagedata r:id="rId76" o:title=""/>
          </v:shape>
          <o:OLEObject Type="Embed" ProgID="Equation.3" ShapeID="_x0000_i1059" DrawAspect="Content" ObjectID="_1543597544" r:id="rId77"/>
        </w:object>
      </w:r>
      <w:r w:rsidR="00A82A96" w:rsidRPr="002A09E6">
        <w:rPr>
          <w:sz w:val="28"/>
          <w:szCs w:val="28"/>
        </w:rPr>
        <w:t>;</w:t>
      </w:r>
      <w:r>
        <w:rPr>
          <w:sz w:val="28"/>
          <w:szCs w:val="28"/>
        </w:rPr>
        <w:t xml:space="preserve"> </w:t>
      </w:r>
      <w:r w:rsidR="00A82A96" w:rsidRPr="002A09E6">
        <w:rPr>
          <w:sz w:val="28"/>
          <w:szCs w:val="28"/>
        </w:rPr>
        <w:t>(9)</w:t>
      </w:r>
    </w:p>
    <w:p w:rsidR="00A82A96" w:rsidRPr="002A09E6" w:rsidRDefault="002A09E6" w:rsidP="00D46739">
      <w:pPr>
        <w:widowControl w:val="0"/>
        <w:tabs>
          <w:tab w:val="left" w:pos="1080"/>
          <w:tab w:val="center" w:pos="4678"/>
          <w:tab w:val="right" w:pos="9072"/>
        </w:tabs>
        <w:spacing w:line="360" w:lineRule="auto"/>
        <w:ind w:firstLine="720"/>
        <w:jc w:val="both"/>
        <w:rPr>
          <w:sz w:val="28"/>
          <w:szCs w:val="28"/>
        </w:rPr>
      </w:pPr>
      <w:r>
        <w:rPr>
          <w:sz w:val="28"/>
          <w:szCs w:val="28"/>
        </w:rPr>
        <w:t xml:space="preserve"> </w:t>
      </w:r>
      <w:r w:rsidR="00652696" w:rsidRPr="002A09E6">
        <w:rPr>
          <w:position w:val="-16"/>
          <w:sz w:val="28"/>
          <w:szCs w:val="28"/>
        </w:rPr>
        <w:object w:dxaOrig="2560" w:dyaOrig="420">
          <v:shape id="_x0000_i1060" type="#_x0000_t75" style="width:128.25pt;height:21pt" o:ole="">
            <v:imagedata r:id="rId78" o:title=""/>
          </v:shape>
          <o:OLEObject Type="Embed" ProgID="Equation.3" ShapeID="_x0000_i1060" DrawAspect="Content" ObjectID="_1543597545" r:id="rId79"/>
        </w:object>
      </w:r>
      <w:r w:rsidR="00F45DDB" w:rsidRPr="002A09E6">
        <w:rPr>
          <w:sz w:val="28"/>
          <w:szCs w:val="28"/>
        </w:rPr>
        <w:t>;</w:t>
      </w:r>
      <w:r>
        <w:rPr>
          <w:sz w:val="28"/>
          <w:szCs w:val="28"/>
        </w:rPr>
        <w:t xml:space="preserve"> </w:t>
      </w:r>
      <w:r w:rsidR="00A82A96" w:rsidRPr="002A09E6">
        <w:rPr>
          <w:sz w:val="28"/>
          <w:szCs w:val="28"/>
        </w:rPr>
        <w:t>(10)</w:t>
      </w:r>
    </w:p>
    <w:p w:rsidR="00A82A96" w:rsidRPr="002A09E6" w:rsidRDefault="002A09E6" w:rsidP="00D46739">
      <w:pPr>
        <w:widowControl w:val="0"/>
        <w:tabs>
          <w:tab w:val="left" w:pos="1080"/>
          <w:tab w:val="center" w:pos="4678"/>
          <w:tab w:val="right" w:pos="9072"/>
        </w:tabs>
        <w:spacing w:line="360" w:lineRule="auto"/>
        <w:ind w:firstLine="720"/>
        <w:jc w:val="both"/>
        <w:rPr>
          <w:sz w:val="28"/>
          <w:szCs w:val="28"/>
        </w:rPr>
      </w:pPr>
      <w:r>
        <w:rPr>
          <w:sz w:val="28"/>
          <w:szCs w:val="28"/>
        </w:rPr>
        <w:t xml:space="preserve"> </w:t>
      </w:r>
      <w:r w:rsidR="00652696" w:rsidRPr="002A09E6">
        <w:rPr>
          <w:position w:val="-16"/>
          <w:sz w:val="28"/>
          <w:szCs w:val="28"/>
        </w:rPr>
        <w:object w:dxaOrig="7280" w:dyaOrig="460">
          <v:shape id="_x0000_i1061" type="#_x0000_t75" style="width:5in;height:23.25pt" o:ole="" o:preferrelative="f">
            <v:imagedata r:id="rId80" o:title=""/>
            <o:lock v:ext="edit" aspectratio="f"/>
          </v:shape>
          <o:OLEObject Type="Embed" ProgID="Equation.3" ShapeID="_x0000_i1061" DrawAspect="Content" ObjectID="_1543597546" r:id="rId81"/>
        </w:object>
      </w:r>
      <w:r w:rsidR="00A82A96" w:rsidRPr="002A09E6">
        <w:rPr>
          <w:sz w:val="28"/>
          <w:szCs w:val="28"/>
        </w:rPr>
        <w:t>.</w:t>
      </w:r>
      <w:r>
        <w:rPr>
          <w:sz w:val="28"/>
          <w:szCs w:val="28"/>
        </w:rPr>
        <w:t xml:space="preserve"> </w:t>
      </w:r>
      <w:r w:rsidR="00A82A96" w:rsidRPr="002A09E6">
        <w:rPr>
          <w:sz w:val="28"/>
          <w:szCs w:val="28"/>
        </w:rPr>
        <w:t>(11)</w:t>
      </w:r>
    </w:p>
    <w:bookmarkEnd w:id="3"/>
    <w:p w:rsidR="00CB4F74" w:rsidRPr="002A09E6" w:rsidRDefault="00CB4F74" w:rsidP="00D46739">
      <w:pPr>
        <w:widowControl w:val="0"/>
        <w:tabs>
          <w:tab w:val="left" w:pos="1080"/>
        </w:tabs>
        <w:spacing w:line="360" w:lineRule="auto"/>
        <w:ind w:firstLine="720"/>
        <w:jc w:val="both"/>
        <w:rPr>
          <w:sz w:val="28"/>
          <w:szCs w:val="28"/>
        </w:rPr>
      </w:pPr>
      <w:r w:rsidRPr="002A09E6">
        <w:rPr>
          <w:sz w:val="28"/>
          <w:szCs w:val="28"/>
        </w:rPr>
        <w:t>При использовании спутниковой навигационной системы GPS координаты земных объектов получ</w:t>
      </w:r>
      <w:r w:rsidR="00AD676E" w:rsidRPr="002A09E6">
        <w:rPr>
          <w:sz w:val="28"/>
          <w:szCs w:val="28"/>
        </w:rPr>
        <w:t>аются</w:t>
      </w:r>
      <w:r w:rsidRPr="002A09E6">
        <w:rPr>
          <w:sz w:val="28"/>
          <w:szCs w:val="28"/>
        </w:rPr>
        <w:t xml:space="preserve"> </w:t>
      </w:r>
      <w:r w:rsidR="00AD676E" w:rsidRPr="002A09E6">
        <w:rPr>
          <w:sz w:val="28"/>
          <w:szCs w:val="28"/>
        </w:rPr>
        <w:t xml:space="preserve">в </w:t>
      </w:r>
      <w:r w:rsidRPr="002A09E6">
        <w:rPr>
          <w:sz w:val="28"/>
          <w:szCs w:val="28"/>
        </w:rPr>
        <w:t>системе координат</w:t>
      </w:r>
      <w:r w:rsidR="006A0730" w:rsidRPr="002A09E6">
        <w:rPr>
          <w:sz w:val="28"/>
          <w:szCs w:val="28"/>
        </w:rPr>
        <w:t xml:space="preserve"> WGS-84</w:t>
      </w:r>
      <w:r w:rsidRPr="002A09E6">
        <w:rPr>
          <w:sz w:val="28"/>
          <w:szCs w:val="28"/>
        </w:rPr>
        <w:t>. При выпол</w:t>
      </w:r>
      <w:r w:rsidR="00F763A9" w:rsidRPr="002A09E6">
        <w:rPr>
          <w:sz w:val="28"/>
          <w:szCs w:val="28"/>
        </w:rPr>
        <w:t>н</w:t>
      </w:r>
      <w:r w:rsidRPr="002A09E6">
        <w:rPr>
          <w:sz w:val="28"/>
          <w:szCs w:val="28"/>
        </w:rPr>
        <w:t xml:space="preserve">ении геодезических работ обычно используются местные системы координат. При обработке результатов спутниковых измерений при наблюдениях за деформациями инженерных сооружений возникает необходимость </w:t>
      </w:r>
      <w:r w:rsidR="00AD676E" w:rsidRPr="002A09E6">
        <w:rPr>
          <w:sz w:val="28"/>
          <w:szCs w:val="28"/>
        </w:rPr>
        <w:t>от</w:t>
      </w:r>
      <w:r w:rsidRPr="002A09E6">
        <w:rPr>
          <w:sz w:val="28"/>
          <w:szCs w:val="28"/>
        </w:rPr>
        <w:t>делить осадки наблюдаемых объектов от горизонтальных смещений, поэтому система координат WGS-84</w:t>
      </w:r>
      <w:r w:rsidR="004F5E6A" w:rsidRPr="002A09E6">
        <w:rPr>
          <w:sz w:val="28"/>
          <w:szCs w:val="28"/>
        </w:rPr>
        <w:t xml:space="preserve"> не пол</w:t>
      </w:r>
      <w:r w:rsidRPr="002A09E6">
        <w:rPr>
          <w:sz w:val="28"/>
          <w:szCs w:val="28"/>
        </w:rPr>
        <w:t>ностью отвечает поставлен</w:t>
      </w:r>
      <w:r w:rsidR="00F763A9" w:rsidRPr="002A09E6">
        <w:rPr>
          <w:sz w:val="28"/>
          <w:szCs w:val="28"/>
        </w:rPr>
        <w:t>н</w:t>
      </w:r>
      <w:r w:rsidRPr="002A09E6">
        <w:rPr>
          <w:sz w:val="28"/>
          <w:szCs w:val="28"/>
        </w:rPr>
        <w:t>ым задачам. В связи с этим в работе рассмотрен процесс определения средн</w:t>
      </w:r>
      <w:r w:rsidR="00AD676E" w:rsidRPr="002A09E6">
        <w:rPr>
          <w:sz w:val="28"/>
          <w:szCs w:val="28"/>
        </w:rPr>
        <w:t>и</w:t>
      </w:r>
      <w:r w:rsidRPr="002A09E6">
        <w:rPr>
          <w:sz w:val="28"/>
          <w:szCs w:val="28"/>
        </w:rPr>
        <w:t xml:space="preserve">х квадратических ошибок </w:t>
      </w:r>
      <w:r w:rsidR="00AD676E" w:rsidRPr="002A09E6">
        <w:rPr>
          <w:sz w:val="28"/>
          <w:szCs w:val="28"/>
        </w:rPr>
        <w:t xml:space="preserve">определения </w:t>
      </w:r>
      <w:r w:rsidRPr="002A09E6">
        <w:rPr>
          <w:sz w:val="28"/>
          <w:szCs w:val="28"/>
        </w:rPr>
        <w:t>топоцентрических координат.</w:t>
      </w:r>
    </w:p>
    <w:p w:rsidR="00AD676E" w:rsidRPr="002A09E6" w:rsidRDefault="00AD676E" w:rsidP="00D46739">
      <w:pPr>
        <w:widowControl w:val="0"/>
        <w:tabs>
          <w:tab w:val="left" w:pos="1080"/>
        </w:tabs>
        <w:spacing w:line="360" w:lineRule="auto"/>
        <w:ind w:firstLine="720"/>
        <w:jc w:val="both"/>
        <w:rPr>
          <w:sz w:val="28"/>
          <w:szCs w:val="28"/>
        </w:rPr>
      </w:pPr>
      <w:r w:rsidRPr="002A09E6">
        <w:rPr>
          <w:sz w:val="28"/>
          <w:szCs w:val="28"/>
        </w:rPr>
        <w:t xml:space="preserve">С этой целью установим зависимость между малыми изменениями декартовых топоцентрических координат </w:t>
      </w:r>
      <w:r w:rsidR="00652696" w:rsidRPr="002A09E6">
        <w:rPr>
          <w:position w:val="-10"/>
          <w:sz w:val="28"/>
          <w:szCs w:val="28"/>
        </w:rPr>
        <w:object w:dxaOrig="200" w:dyaOrig="340">
          <v:shape id="_x0000_i1062" type="#_x0000_t75" style="width:9.75pt;height:17.25pt" o:ole="">
            <v:imagedata r:id="rId8" o:title=""/>
          </v:shape>
          <o:OLEObject Type="Embed" ProgID="Equation.3" ShapeID="_x0000_i1062" DrawAspect="Content" ObjectID="_1543597547" r:id="rId82"/>
        </w:object>
      </w:r>
      <w:r w:rsidRPr="002A09E6">
        <w:rPr>
          <w:sz w:val="28"/>
          <w:szCs w:val="28"/>
        </w:rPr>
        <w:t xml:space="preserve">, </w:t>
      </w:r>
      <w:r w:rsidR="00652696" w:rsidRPr="002A09E6">
        <w:rPr>
          <w:position w:val="-10"/>
          <w:sz w:val="28"/>
          <w:szCs w:val="28"/>
        </w:rPr>
        <w:object w:dxaOrig="220" w:dyaOrig="279">
          <v:shape id="_x0000_i1063" type="#_x0000_t75" style="width:11.25pt;height:14.25pt" o:ole="">
            <v:imagedata r:id="rId10" o:title=""/>
          </v:shape>
          <o:OLEObject Type="Embed" ProgID="Equation.3" ShapeID="_x0000_i1063" DrawAspect="Content" ObjectID="_1543597548" r:id="rId83"/>
        </w:object>
      </w:r>
      <w:r w:rsidRPr="002A09E6">
        <w:rPr>
          <w:sz w:val="28"/>
          <w:szCs w:val="28"/>
        </w:rPr>
        <w:t xml:space="preserve"> и </w:t>
      </w:r>
      <w:r w:rsidR="00652696" w:rsidRPr="002A09E6">
        <w:rPr>
          <w:position w:val="-10"/>
          <w:sz w:val="28"/>
          <w:szCs w:val="28"/>
        </w:rPr>
        <w:object w:dxaOrig="220" w:dyaOrig="340">
          <v:shape id="_x0000_i1064" type="#_x0000_t75" style="width:11.25pt;height:17.25pt" o:ole="">
            <v:imagedata r:id="rId12" o:title=""/>
          </v:shape>
          <o:OLEObject Type="Embed" ProgID="Equation.3" ShapeID="_x0000_i1064" DrawAspect="Content" ObjectID="_1543597549" r:id="rId84"/>
        </w:object>
      </w:r>
      <w:r w:rsidRPr="002A09E6">
        <w:rPr>
          <w:sz w:val="28"/>
          <w:szCs w:val="28"/>
        </w:rPr>
        <w:t xml:space="preserve"> и геоцентрических координат начальной точки 1 и конечной точки 2.</w:t>
      </w:r>
    </w:p>
    <w:p w:rsidR="00AD676E" w:rsidRPr="002A09E6" w:rsidRDefault="00AD676E" w:rsidP="00D46739">
      <w:pPr>
        <w:widowControl w:val="0"/>
        <w:tabs>
          <w:tab w:val="left" w:pos="1080"/>
        </w:tabs>
        <w:spacing w:line="360" w:lineRule="auto"/>
        <w:ind w:firstLine="720"/>
        <w:jc w:val="both"/>
        <w:rPr>
          <w:sz w:val="28"/>
          <w:szCs w:val="28"/>
        </w:rPr>
      </w:pPr>
      <w:r w:rsidRPr="002A09E6">
        <w:rPr>
          <w:sz w:val="28"/>
          <w:szCs w:val="28"/>
        </w:rPr>
        <w:t>Дифференцируем сначала равенство</w:t>
      </w:r>
    </w:p>
    <w:p w:rsidR="00AD676E" w:rsidRPr="002A09E6" w:rsidRDefault="00652696" w:rsidP="00D46739">
      <w:pPr>
        <w:widowControl w:val="0"/>
        <w:tabs>
          <w:tab w:val="left" w:pos="1080"/>
        </w:tabs>
        <w:spacing w:line="360" w:lineRule="auto"/>
        <w:ind w:firstLine="720"/>
        <w:jc w:val="both"/>
        <w:rPr>
          <w:sz w:val="28"/>
          <w:szCs w:val="28"/>
        </w:rPr>
      </w:pPr>
      <w:r w:rsidRPr="002A09E6">
        <w:rPr>
          <w:position w:val="-12"/>
          <w:sz w:val="28"/>
          <w:szCs w:val="28"/>
        </w:rPr>
        <w:object w:dxaOrig="5580" w:dyaOrig="380">
          <v:shape id="_x0000_i1065" type="#_x0000_t75" style="width:279pt;height:18.75pt" o:ole="">
            <v:imagedata r:id="rId85" o:title=""/>
          </v:shape>
          <o:OLEObject Type="Embed" ProgID="Equation.3" ShapeID="_x0000_i1065" DrawAspect="Content" ObjectID="_1543597550" r:id="rId86"/>
        </w:object>
      </w:r>
      <w:r w:rsidR="00AD676E" w:rsidRPr="002A09E6">
        <w:rPr>
          <w:sz w:val="28"/>
          <w:szCs w:val="28"/>
        </w:rPr>
        <w:t>.</w:t>
      </w:r>
    </w:p>
    <w:p w:rsidR="00627574" w:rsidRPr="002A09E6" w:rsidRDefault="00627574" w:rsidP="00D46739">
      <w:pPr>
        <w:widowControl w:val="0"/>
        <w:tabs>
          <w:tab w:val="left" w:pos="1080"/>
        </w:tabs>
        <w:spacing w:line="360" w:lineRule="auto"/>
        <w:ind w:firstLine="720"/>
        <w:jc w:val="both"/>
        <w:rPr>
          <w:sz w:val="28"/>
          <w:szCs w:val="28"/>
        </w:rPr>
      </w:pPr>
      <w:r w:rsidRPr="002A09E6">
        <w:rPr>
          <w:sz w:val="28"/>
          <w:szCs w:val="28"/>
        </w:rPr>
        <w:t xml:space="preserve">Переменными величинами являются координаты пунктов в геоцентрической системе координат </w:t>
      </w:r>
      <w:r w:rsidR="00652696" w:rsidRPr="002A09E6">
        <w:rPr>
          <w:position w:val="-12"/>
          <w:sz w:val="28"/>
          <w:szCs w:val="28"/>
        </w:rPr>
        <w:object w:dxaOrig="360" w:dyaOrig="380">
          <v:shape id="_x0000_i1066" type="#_x0000_t75" style="width:18pt;height:18.75pt" o:ole="">
            <v:imagedata r:id="rId87" o:title=""/>
          </v:shape>
          <o:OLEObject Type="Embed" ProgID="Equation.3" ShapeID="_x0000_i1066" DrawAspect="Content" ObjectID="_1543597551" r:id="rId88"/>
        </w:object>
      </w:r>
      <w:r w:rsidRPr="002A09E6">
        <w:rPr>
          <w:sz w:val="28"/>
          <w:szCs w:val="28"/>
        </w:rPr>
        <w:t xml:space="preserve">, </w:t>
      </w:r>
      <w:r w:rsidR="00652696" w:rsidRPr="002A09E6">
        <w:rPr>
          <w:position w:val="-12"/>
          <w:sz w:val="28"/>
          <w:szCs w:val="28"/>
        </w:rPr>
        <w:object w:dxaOrig="260" w:dyaOrig="380">
          <v:shape id="_x0000_i1067" type="#_x0000_t75" style="width:12.75pt;height:18.75pt" o:ole="">
            <v:imagedata r:id="rId89" o:title=""/>
          </v:shape>
          <o:OLEObject Type="Embed" ProgID="Equation.3" ShapeID="_x0000_i1067" DrawAspect="Content" ObjectID="_1543597552" r:id="rId90"/>
        </w:object>
      </w:r>
      <w:r w:rsidRPr="002A09E6">
        <w:rPr>
          <w:sz w:val="28"/>
          <w:szCs w:val="28"/>
        </w:rPr>
        <w:t xml:space="preserve">, </w:t>
      </w:r>
      <w:r w:rsidR="00652696" w:rsidRPr="002A09E6">
        <w:rPr>
          <w:position w:val="-12"/>
          <w:sz w:val="28"/>
          <w:szCs w:val="28"/>
        </w:rPr>
        <w:object w:dxaOrig="320" w:dyaOrig="380">
          <v:shape id="_x0000_i1068" type="#_x0000_t75" style="width:15pt;height:18.75pt" o:ole="">
            <v:imagedata r:id="rId91" o:title=""/>
          </v:shape>
          <o:OLEObject Type="Embed" ProgID="Equation.3" ShapeID="_x0000_i1068" DrawAspect="Content" ObjectID="_1543597553" r:id="rId92"/>
        </w:object>
      </w:r>
      <w:r w:rsidRPr="002A09E6">
        <w:rPr>
          <w:sz w:val="28"/>
          <w:szCs w:val="28"/>
        </w:rPr>
        <w:t xml:space="preserve"> и </w:t>
      </w:r>
      <w:r w:rsidR="00652696" w:rsidRPr="002A09E6">
        <w:rPr>
          <w:position w:val="-12"/>
          <w:sz w:val="28"/>
          <w:szCs w:val="28"/>
        </w:rPr>
        <w:object w:dxaOrig="400" w:dyaOrig="380">
          <v:shape id="_x0000_i1069" type="#_x0000_t75" style="width:19.5pt;height:19.5pt" o:ole="">
            <v:imagedata r:id="rId93" o:title=""/>
          </v:shape>
          <o:OLEObject Type="Embed" ProgID="Equation.3" ShapeID="_x0000_i1069" DrawAspect="Content" ObjectID="_1543597554" r:id="rId94"/>
        </w:object>
      </w:r>
      <w:r w:rsidRPr="002A09E6">
        <w:rPr>
          <w:sz w:val="28"/>
          <w:szCs w:val="28"/>
        </w:rPr>
        <w:t xml:space="preserve">, </w:t>
      </w:r>
      <w:r w:rsidR="00652696" w:rsidRPr="002A09E6">
        <w:rPr>
          <w:position w:val="-12"/>
          <w:sz w:val="28"/>
          <w:szCs w:val="28"/>
        </w:rPr>
        <w:object w:dxaOrig="300" w:dyaOrig="380">
          <v:shape id="_x0000_i1070" type="#_x0000_t75" style="width:15pt;height:18.75pt" o:ole="">
            <v:imagedata r:id="rId95" o:title=""/>
          </v:shape>
          <o:OLEObject Type="Embed" ProgID="Equation.3" ShapeID="_x0000_i1070" DrawAspect="Content" ObjectID="_1543597555" r:id="rId96"/>
        </w:object>
      </w:r>
      <w:r w:rsidRPr="002A09E6">
        <w:rPr>
          <w:sz w:val="28"/>
          <w:szCs w:val="28"/>
        </w:rPr>
        <w:t xml:space="preserve">, </w:t>
      </w:r>
      <w:r w:rsidR="00652696" w:rsidRPr="002A09E6">
        <w:rPr>
          <w:position w:val="-12"/>
          <w:sz w:val="28"/>
          <w:szCs w:val="28"/>
        </w:rPr>
        <w:object w:dxaOrig="360" w:dyaOrig="380">
          <v:shape id="_x0000_i1071" type="#_x0000_t75" style="width:18pt;height:18.75pt" o:ole="">
            <v:imagedata r:id="rId97" o:title=""/>
          </v:shape>
          <o:OLEObject Type="Embed" ProgID="Equation.3" ShapeID="_x0000_i1071" DrawAspect="Content" ObjectID="_1543597556" r:id="rId98"/>
        </w:object>
      </w:r>
      <w:r w:rsidRPr="002A09E6">
        <w:rPr>
          <w:sz w:val="28"/>
          <w:szCs w:val="28"/>
        </w:rPr>
        <w:t>:</w:t>
      </w:r>
    </w:p>
    <w:p w:rsidR="00627574" w:rsidRPr="002A09E6" w:rsidRDefault="00652696" w:rsidP="00D46739">
      <w:pPr>
        <w:widowControl w:val="0"/>
        <w:tabs>
          <w:tab w:val="left" w:pos="1080"/>
          <w:tab w:val="center" w:pos="4678"/>
          <w:tab w:val="right" w:pos="9072"/>
        </w:tabs>
        <w:spacing w:line="360" w:lineRule="auto"/>
        <w:ind w:firstLine="720"/>
        <w:jc w:val="both"/>
        <w:rPr>
          <w:sz w:val="28"/>
          <w:szCs w:val="28"/>
        </w:rPr>
      </w:pPr>
      <w:r w:rsidRPr="002A09E6">
        <w:rPr>
          <w:position w:val="-64"/>
          <w:sz w:val="28"/>
          <w:szCs w:val="28"/>
        </w:rPr>
        <w:object w:dxaOrig="8040" w:dyaOrig="1719">
          <v:shape id="_x0000_i1072" type="#_x0000_t75" style="width:402pt;height:86.25pt" o:ole="">
            <v:imagedata r:id="rId99" o:title=""/>
          </v:shape>
          <o:OLEObject Type="Embed" ProgID="Equation.3" ShapeID="_x0000_i1072" DrawAspect="Content" ObjectID="_1543597557" r:id="rId100"/>
        </w:object>
      </w:r>
      <w:r w:rsidR="002A09E6">
        <w:rPr>
          <w:sz w:val="28"/>
          <w:szCs w:val="28"/>
        </w:rPr>
        <w:t xml:space="preserve"> </w:t>
      </w:r>
      <w:r w:rsidR="00627574" w:rsidRPr="002A09E6">
        <w:rPr>
          <w:sz w:val="28"/>
          <w:szCs w:val="28"/>
        </w:rPr>
        <w:t>(12)</w:t>
      </w:r>
    </w:p>
    <w:p w:rsidR="00CB4F74" w:rsidRPr="002A09E6" w:rsidRDefault="00CB4F74" w:rsidP="00D46739">
      <w:pPr>
        <w:widowControl w:val="0"/>
        <w:tabs>
          <w:tab w:val="left" w:pos="1080"/>
        </w:tabs>
        <w:spacing w:line="360" w:lineRule="auto"/>
        <w:ind w:firstLine="720"/>
        <w:jc w:val="both"/>
        <w:rPr>
          <w:sz w:val="28"/>
          <w:szCs w:val="28"/>
        </w:rPr>
      </w:pPr>
      <w:r w:rsidRPr="002A09E6">
        <w:rPr>
          <w:sz w:val="28"/>
          <w:szCs w:val="28"/>
        </w:rPr>
        <w:t xml:space="preserve">Для нахождения зависимости дифференциала </w:t>
      </w:r>
      <w:r w:rsidR="006D3D94" w:rsidRPr="002A09E6">
        <w:rPr>
          <w:sz w:val="28"/>
          <w:szCs w:val="28"/>
        </w:rPr>
        <w:t>ш</w:t>
      </w:r>
      <w:r w:rsidRPr="002A09E6">
        <w:rPr>
          <w:sz w:val="28"/>
          <w:szCs w:val="28"/>
        </w:rPr>
        <w:t>ироты о</w:t>
      </w:r>
      <w:r w:rsidR="00F763A9" w:rsidRPr="002A09E6">
        <w:rPr>
          <w:sz w:val="28"/>
          <w:szCs w:val="28"/>
        </w:rPr>
        <w:t>т измене</w:t>
      </w:r>
      <w:r w:rsidRPr="002A09E6">
        <w:rPr>
          <w:sz w:val="28"/>
          <w:szCs w:val="28"/>
        </w:rPr>
        <w:t>ний декар</w:t>
      </w:r>
      <w:r w:rsidR="00F763A9" w:rsidRPr="002A09E6">
        <w:rPr>
          <w:sz w:val="28"/>
          <w:szCs w:val="28"/>
        </w:rPr>
        <w:t xml:space="preserve">товых координат </w:t>
      </w:r>
      <w:r w:rsidRPr="002A09E6">
        <w:rPr>
          <w:sz w:val="28"/>
          <w:szCs w:val="28"/>
        </w:rPr>
        <w:t>дифференцируем формулу Боуринга</w:t>
      </w:r>
      <w:r w:rsidR="00C24F09" w:rsidRPr="002A09E6">
        <w:rPr>
          <w:sz w:val="28"/>
          <w:szCs w:val="28"/>
        </w:rPr>
        <w:t xml:space="preserve"> (6)</w:t>
      </w:r>
      <w:r w:rsidR="00F45DDB" w:rsidRPr="002A09E6">
        <w:rPr>
          <w:sz w:val="28"/>
          <w:szCs w:val="28"/>
        </w:rPr>
        <w:t>:</w:t>
      </w:r>
    </w:p>
    <w:p w:rsidR="003D57E2" w:rsidRPr="002A09E6" w:rsidRDefault="00652696" w:rsidP="00D46739">
      <w:pPr>
        <w:widowControl w:val="0"/>
        <w:tabs>
          <w:tab w:val="left" w:pos="1080"/>
          <w:tab w:val="center" w:pos="4678"/>
          <w:tab w:val="right" w:pos="9072"/>
        </w:tabs>
        <w:spacing w:line="360" w:lineRule="auto"/>
        <w:ind w:firstLine="720"/>
        <w:jc w:val="both"/>
        <w:rPr>
          <w:sz w:val="28"/>
          <w:szCs w:val="28"/>
        </w:rPr>
      </w:pPr>
      <w:r w:rsidRPr="002A09E6">
        <w:rPr>
          <w:position w:val="-38"/>
          <w:sz w:val="28"/>
          <w:szCs w:val="28"/>
        </w:rPr>
        <w:object w:dxaOrig="6940" w:dyaOrig="900">
          <v:shape id="_x0000_i1073" type="#_x0000_t75" style="width:343.5pt;height:45pt" o:ole="">
            <v:imagedata r:id="rId101" o:title=""/>
          </v:shape>
          <o:OLEObject Type="Embed" ProgID="Equation.3" ShapeID="_x0000_i1073" DrawAspect="Content" ObjectID="_1543597558" r:id="rId102"/>
        </w:object>
      </w:r>
      <w:r w:rsidR="003D57E2" w:rsidRPr="002A09E6">
        <w:rPr>
          <w:sz w:val="28"/>
          <w:szCs w:val="28"/>
        </w:rPr>
        <w:t>.</w:t>
      </w:r>
      <w:r w:rsidR="002A09E6">
        <w:rPr>
          <w:sz w:val="28"/>
          <w:szCs w:val="28"/>
        </w:rPr>
        <w:t xml:space="preserve"> </w:t>
      </w:r>
      <w:r w:rsidR="003D57E2" w:rsidRPr="002A09E6">
        <w:rPr>
          <w:sz w:val="28"/>
          <w:szCs w:val="28"/>
        </w:rPr>
        <w:t>(13)</w:t>
      </w:r>
    </w:p>
    <w:p w:rsidR="003579D3" w:rsidRPr="002A09E6" w:rsidRDefault="003579D3" w:rsidP="00D46739">
      <w:pPr>
        <w:widowControl w:val="0"/>
        <w:tabs>
          <w:tab w:val="left" w:pos="1080"/>
        </w:tabs>
        <w:spacing w:line="360" w:lineRule="auto"/>
        <w:ind w:firstLine="720"/>
        <w:jc w:val="both"/>
        <w:rPr>
          <w:sz w:val="28"/>
          <w:szCs w:val="28"/>
        </w:rPr>
      </w:pPr>
      <w:r w:rsidRPr="002A09E6">
        <w:rPr>
          <w:sz w:val="28"/>
          <w:szCs w:val="28"/>
        </w:rPr>
        <w:t>В свою очередь</w:t>
      </w:r>
    </w:p>
    <w:p w:rsidR="003579D3" w:rsidRPr="002A09E6" w:rsidRDefault="002A09E6" w:rsidP="00D46739">
      <w:pPr>
        <w:widowControl w:val="0"/>
        <w:tabs>
          <w:tab w:val="left" w:pos="1080"/>
          <w:tab w:val="center" w:pos="4678"/>
          <w:tab w:val="right" w:pos="9072"/>
        </w:tabs>
        <w:spacing w:line="360" w:lineRule="auto"/>
        <w:ind w:firstLine="720"/>
        <w:jc w:val="both"/>
        <w:rPr>
          <w:sz w:val="28"/>
          <w:szCs w:val="28"/>
        </w:rPr>
      </w:pPr>
      <w:r>
        <w:rPr>
          <w:sz w:val="28"/>
          <w:szCs w:val="28"/>
        </w:rPr>
        <w:t xml:space="preserve"> </w:t>
      </w:r>
      <w:r w:rsidR="00652696" w:rsidRPr="002A09E6">
        <w:rPr>
          <w:position w:val="-32"/>
          <w:sz w:val="28"/>
          <w:szCs w:val="28"/>
        </w:rPr>
        <w:object w:dxaOrig="2340" w:dyaOrig="780">
          <v:shape id="_x0000_i1074" type="#_x0000_t75" style="width:115.5pt;height:39pt" o:ole="">
            <v:imagedata r:id="rId103" o:title=""/>
          </v:shape>
          <o:OLEObject Type="Embed" ProgID="Equation.3" ShapeID="_x0000_i1074" DrawAspect="Content" ObjectID="_1543597559" r:id="rId104"/>
        </w:object>
      </w:r>
      <w:r w:rsidR="003579D3" w:rsidRPr="002A09E6">
        <w:rPr>
          <w:sz w:val="28"/>
          <w:szCs w:val="28"/>
        </w:rPr>
        <w:t>.</w:t>
      </w:r>
      <w:r>
        <w:rPr>
          <w:sz w:val="28"/>
          <w:szCs w:val="28"/>
        </w:rPr>
        <w:t xml:space="preserve"> </w:t>
      </w:r>
      <w:r w:rsidR="003579D3" w:rsidRPr="002A09E6">
        <w:rPr>
          <w:sz w:val="28"/>
          <w:szCs w:val="28"/>
        </w:rPr>
        <w:t>(14)</w:t>
      </w:r>
    </w:p>
    <w:p w:rsidR="00CB4F74" w:rsidRPr="002A09E6" w:rsidRDefault="00CB4F74" w:rsidP="00D46739">
      <w:pPr>
        <w:widowControl w:val="0"/>
        <w:tabs>
          <w:tab w:val="left" w:pos="1080"/>
        </w:tabs>
        <w:spacing w:line="360" w:lineRule="auto"/>
        <w:ind w:firstLine="720"/>
        <w:jc w:val="both"/>
        <w:rPr>
          <w:sz w:val="28"/>
          <w:szCs w:val="28"/>
        </w:rPr>
      </w:pPr>
      <w:r w:rsidRPr="002A09E6">
        <w:rPr>
          <w:sz w:val="28"/>
          <w:szCs w:val="28"/>
        </w:rPr>
        <w:t xml:space="preserve">Величину </w:t>
      </w:r>
      <w:r w:rsidR="00652696" w:rsidRPr="002A09E6">
        <w:rPr>
          <w:position w:val="-6"/>
          <w:sz w:val="28"/>
          <w:szCs w:val="28"/>
        </w:rPr>
        <w:object w:dxaOrig="400" w:dyaOrig="300">
          <v:shape id="_x0000_i1075" type="#_x0000_t75" style="width:20.25pt;height:15pt" o:ole="">
            <v:imagedata r:id="rId105" o:title=""/>
          </v:shape>
          <o:OLEObject Type="Embed" ProgID="Equation.3" ShapeID="_x0000_i1075" DrawAspect="Content" ObjectID="_1543597560" r:id="rId106"/>
        </w:object>
      </w:r>
      <w:r w:rsidRPr="002A09E6">
        <w:rPr>
          <w:sz w:val="28"/>
          <w:szCs w:val="28"/>
        </w:rPr>
        <w:t xml:space="preserve"> определим из </w:t>
      </w:r>
      <w:r w:rsidR="00652696" w:rsidRPr="002A09E6">
        <w:rPr>
          <w:position w:val="-12"/>
          <w:sz w:val="28"/>
          <w:szCs w:val="28"/>
        </w:rPr>
        <w:object w:dxaOrig="3140" w:dyaOrig="499">
          <v:shape id="_x0000_i1076" type="#_x0000_t75" style="width:160.5pt;height:24.75pt" o:ole="">
            <v:imagedata r:id="rId107" o:title=""/>
          </v:shape>
          <o:OLEObject Type="Embed" ProgID="Equation.3" ShapeID="_x0000_i1076" DrawAspect="Content" ObjectID="_1543597561" r:id="rId108"/>
        </w:object>
      </w:r>
      <w:r w:rsidR="00F45DDB" w:rsidRPr="002A09E6">
        <w:rPr>
          <w:sz w:val="28"/>
          <w:szCs w:val="28"/>
        </w:rPr>
        <w:t>:</w:t>
      </w:r>
    </w:p>
    <w:p w:rsidR="00EC7070" w:rsidRPr="002A09E6" w:rsidRDefault="00652696" w:rsidP="00D46739">
      <w:pPr>
        <w:widowControl w:val="0"/>
        <w:tabs>
          <w:tab w:val="left" w:pos="1080"/>
        </w:tabs>
        <w:spacing w:line="360" w:lineRule="auto"/>
        <w:ind w:firstLine="720"/>
        <w:jc w:val="both"/>
        <w:rPr>
          <w:sz w:val="28"/>
          <w:szCs w:val="28"/>
        </w:rPr>
      </w:pPr>
      <w:r w:rsidRPr="002A09E6">
        <w:rPr>
          <w:position w:val="-26"/>
          <w:sz w:val="28"/>
          <w:szCs w:val="28"/>
        </w:rPr>
        <w:object w:dxaOrig="2200" w:dyaOrig="700">
          <v:shape id="_x0000_i1077" type="#_x0000_t75" style="width:110.25pt;height:35.25pt" o:ole="">
            <v:imagedata r:id="rId109" o:title=""/>
          </v:shape>
          <o:OLEObject Type="Embed" ProgID="Equation.3" ShapeID="_x0000_i1077" DrawAspect="Content" ObjectID="_1543597562" r:id="rId110"/>
        </w:object>
      </w:r>
      <w:r w:rsidR="00EC7070" w:rsidRPr="002A09E6">
        <w:rPr>
          <w:sz w:val="28"/>
          <w:szCs w:val="28"/>
        </w:rPr>
        <w:t>,</w:t>
      </w:r>
    </w:p>
    <w:p w:rsidR="003579D3" w:rsidRPr="002A09E6" w:rsidRDefault="003579D3" w:rsidP="00D46739">
      <w:pPr>
        <w:widowControl w:val="0"/>
        <w:tabs>
          <w:tab w:val="left" w:pos="1080"/>
        </w:tabs>
        <w:spacing w:line="360" w:lineRule="auto"/>
        <w:ind w:firstLine="720"/>
        <w:jc w:val="both"/>
        <w:rPr>
          <w:sz w:val="28"/>
          <w:szCs w:val="28"/>
        </w:rPr>
      </w:pPr>
      <w:r w:rsidRPr="002A09E6">
        <w:rPr>
          <w:sz w:val="28"/>
          <w:szCs w:val="28"/>
        </w:rPr>
        <w:t>следовательно,</w:t>
      </w:r>
    </w:p>
    <w:p w:rsidR="003579D3" w:rsidRPr="002A09E6" w:rsidRDefault="002A09E6" w:rsidP="00D46739">
      <w:pPr>
        <w:widowControl w:val="0"/>
        <w:tabs>
          <w:tab w:val="left" w:pos="1080"/>
          <w:tab w:val="center" w:pos="4678"/>
          <w:tab w:val="right" w:pos="9072"/>
        </w:tabs>
        <w:spacing w:line="360" w:lineRule="auto"/>
        <w:ind w:firstLine="720"/>
        <w:jc w:val="both"/>
        <w:rPr>
          <w:sz w:val="28"/>
          <w:szCs w:val="28"/>
        </w:rPr>
      </w:pPr>
      <w:r>
        <w:rPr>
          <w:sz w:val="28"/>
          <w:szCs w:val="28"/>
        </w:rPr>
        <w:t xml:space="preserve"> </w:t>
      </w:r>
      <w:r w:rsidR="00652696" w:rsidRPr="002A09E6">
        <w:rPr>
          <w:position w:val="-32"/>
          <w:sz w:val="28"/>
          <w:szCs w:val="28"/>
        </w:rPr>
        <w:object w:dxaOrig="7060" w:dyaOrig="780">
          <v:shape id="_x0000_i1078" type="#_x0000_t75" style="width:349.5pt;height:39pt" o:ole="">
            <v:imagedata r:id="rId111" o:title=""/>
          </v:shape>
          <o:OLEObject Type="Embed" ProgID="Equation.3" ShapeID="_x0000_i1078" DrawAspect="Content" ObjectID="_1543597563" r:id="rId112"/>
        </w:object>
      </w:r>
      <w:r w:rsidR="003579D3" w:rsidRPr="002A09E6">
        <w:rPr>
          <w:sz w:val="28"/>
          <w:szCs w:val="28"/>
        </w:rPr>
        <w:t>.</w:t>
      </w:r>
      <w:r>
        <w:rPr>
          <w:sz w:val="28"/>
          <w:szCs w:val="28"/>
        </w:rPr>
        <w:t xml:space="preserve"> </w:t>
      </w:r>
      <w:r w:rsidR="003579D3" w:rsidRPr="002A09E6">
        <w:rPr>
          <w:sz w:val="28"/>
          <w:szCs w:val="28"/>
        </w:rPr>
        <w:t>(15)</w:t>
      </w:r>
    </w:p>
    <w:p w:rsidR="00B263F2" w:rsidRPr="002A09E6" w:rsidRDefault="00B263F2" w:rsidP="00D46739">
      <w:pPr>
        <w:widowControl w:val="0"/>
        <w:tabs>
          <w:tab w:val="left" w:pos="1080"/>
        </w:tabs>
        <w:spacing w:line="360" w:lineRule="auto"/>
        <w:ind w:firstLine="720"/>
        <w:jc w:val="both"/>
        <w:rPr>
          <w:sz w:val="28"/>
          <w:szCs w:val="28"/>
        </w:rPr>
      </w:pPr>
      <w:r w:rsidRPr="002A09E6">
        <w:rPr>
          <w:sz w:val="28"/>
          <w:szCs w:val="28"/>
        </w:rPr>
        <w:t>Зависимость изменения широты пункта от изменений декартовых геоцентрических координат окончательно представим в виде:</w:t>
      </w:r>
    </w:p>
    <w:p w:rsidR="00B263F2" w:rsidRPr="002A09E6" w:rsidRDefault="002A09E6" w:rsidP="00D46739">
      <w:pPr>
        <w:widowControl w:val="0"/>
        <w:tabs>
          <w:tab w:val="left" w:pos="1080"/>
          <w:tab w:val="center" w:pos="4678"/>
          <w:tab w:val="right" w:pos="9072"/>
        </w:tabs>
        <w:spacing w:line="360" w:lineRule="auto"/>
        <w:ind w:firstLine="720"/>
        <w:jc w:val="both"/>
        <w:rPr>
          <w:sz w:val="28"/>
          <w:szCs w:val="28"/>
        </w:rPr>
      </w:pPr>
      <w:r>
        <w:rPr>
          <w:sz w:val="28"/>
          <w:szCs w:val="28"/>
        </w:rPr>
        <w:t xml:space="preserve"> </w:t>
      </w:r>
      <w:r w:rsidR="00652696" w:rsidRPr="002A09E6">
        <w:rPr>
          <w:position w:val="-136"/>
          <w:sz w:val="28"/>
          <w:szCs w:val="28"/>
        </w:rPr>
        <w:object w:dxaOrig="5840" w:dyaOrig="2860">
          <v:shape id="_x0000_i1079" type="#_x0000_t75" style="width:291.75pt;height:143.25pt" o:ole="">
            <v:imagedata r:id="rId113" o:title=""/>
          </v:shape>
          <o:OLEObject Type="Embed" ProgID="Equation.3" ShapeID="_x0000_i1079" DrawAspect="Content" ObjectID="_1543597564" r:id="rId114"/>
        </w:object>
      </w:r>
      <w:r>
        <w:rPr>
          <w:sz w:val="28"/>
          <w:szCs w:val="28"/>
        </w:rPr>
        <w:t xml:space="preserve"> </w:t>
      </w:r>
      <w:r w:rsidR="00B263F2" w:rsidRPr="002A09E6">
        <w:rPr>
          <w:sz w:val="28"/>
          <w:szCs w:val="28"/>
        </w:rPr>
        <w:t>(16)</w:t>
      </w:r>
    </w:p>
    <w:p w:rsidR="00A9585B" w:rsidRPr="002A09E6" w:rsidRDefault="00A9585B" w:rsidP="00D46739">
      <w:pPr>
        <w:widowControl w:val="0"/>
        <w:tabs>
          <w:tab w:val="left" w:pos="1080"/>
          <w:tab w:val="center" w:pos="4678"/>
          <w:tab w:val="right" w:pos="9072"/>
        </w:tabs>
        <w:spacing w:line="360" w:lineRule="auto"/>
        <w:ind w:firstLine="720"/>
        <w:jc w:val="both"/>
        <w:rPr>
          <w:sz w:val="28"/>
          <w:szCs w:val="28"/>
        </w:rPr>
      </w:pPr>
      <w:r w:rsidRPr="002A09E6">
        <w:rPr>
          <w:sz w:val="28"/>
          <w:szCs w:val="28"/>
        </w:rPr>
        <w:t>где</w:t>
      </w:r>
    </w:p>
    <w:p w:rsidR="00A9585B" w:rsidRPr="002A09E6" w:rsidRDefault="00652696" w:rsidP="00D46739">
      <w:pPr>
        <w:widowControl w:val="0"/>
        <w:tabs>
          <w:tab w:val="left" w:pos="1080"/>
        </w:tabs>
        <w:spacing w:line="360" w:lineRule="auto"/>
        <w:ind w:firstLine="720"/>
        <w:jc w:val="both"/>
        <w:rPr>
          <w:sz w:val="28"/>
          <w:szCs w:val="28"/>
        </w:rPr>
      </w:pPr>
      <w:r w:rsidRPr="002A09E6">
        <w:rPr>
          <w:position w:val="-92"/>
          <w:sz w:val="28"/>
          <w:szCs w:val="28"/>
        </w:rPr>
        <w:object w:dxaOrig="6100" w:dyaOrig="1980">
          <v:shape id="_x0000_i1080" type="#_x0000_t75" style="width:305.25pt;height:99pt" o:ole="">
            <v:imagedata r:id="rId115" o:title=""/>
          </v:shape>
          <o:OLEObject Type="Embed" ProgID="Equation.3" ShapeID="_x0000_i1080" DrawAspect="Content" ObjectID="_1543597565" r:id="rId116"/>
        </w:object>
      </w:r>
    </w:p>
    <w:p w:rsidR="00A9585B" w:rsidRPr="002A09E6" w:rsidRDefault="00652696" w:rsidP="00D46739">
      <w:pPr>
        <w:widowControl w:val="0"/>
        <w:tabs>
          <w:tab w:val="left" w:pos="1080"/>
        </w:tabs>
        <w:spacing w:line="360" w:lineRule="auto"/>
        <w:ind w:firstLine="720"/>
        <w:jc w:val="both"/>
        <w:rPr>
          <w:sz w:val="28"/>
          <w:szCs w:val="28"/>
        </w:rPr>
      </w:pPr>
      <w:r w:rsidRPr="002A09E6">
        <w:rPr>
          <w:position w:val="-92"/>
          <w:sz w:val="28"/>
          <w:szCs w:val="28"/>
        </w:rPr>
        <w:object w:dxaOrig="6100" w:dyaOrig="1980">
          <v:shape id="_x0000_i1081" type="#_x0000_t75" style="width:305.25pt;height:99pt" o:ole="">
            <v:imagedata r:id="rId117" o:title=""/>
          </v:shape>
          <o:OLEObject Type="Embed" ProgID="Equation.3" ShapeID="_x0000_i1081" DrawAspect="Content" ObjectID="_1543597566" r:id="rId118"/>
        </w:object>
      </w:r>
    </w:p>
    <w:p w:rsidR="00A9585B" w:rsidRPr="002A09E6" w:rsidRDefault="00652696" w:rsidP="00D46739">
      <w:pPr>
        <w:widowControl w:val="0"/>
        <w:tabs>
          <w:tab w:val="left" w:pos="1080"/>
        </w:tabs>
        <w:spacing w:line="360" w:lineRule="auto"/>
        <w:ind w:firstLine="720"/>
        <w:jc w:val="both"/>
        <w:rPr>
          <w:sz w:val="28"/>
          <w:szCs w:val="28"/>
        </w:rPr>
      </w:pPr>
      <w:r w:rsidRPr="002A09E6">
        <w:rPr>
          <w:position w:val="-46"/>
          <w:sz w:val="28"/>
          <w:szCs w:val="28"/>
        </w:rPr>
        <w:object w:dxaOrig="7300" w:dyaOrig="1060">
          <v:shape id="_x0000_i1082" type="#_x0000_t75" style="width:365.25pt;height:52.5pt" o:ole="">
            <v:imagedata r:id="rId119" o:title=""/>
          </v:shape>
          <o:OLEObject Type="Embed" ProgID="Equation.3" ShapeID="_x0000_i1082" DrawAspect="Content" ObjectID="_1543597567" r:id="rId120"/>
        </w:object>
      </w:r>
      <w:r w:rsidR="00A9585B" w:rsidRPr="002A09E6">
        <w:rPr>
          <w:sz w:val="28"/>
          <w:szCs w:val="28"/>
        </w:rPr>
        <w:t>.</w:t>
      </w:r>
    </w:p>
    <w:p w:rsidR="00D15DAC" w:rsidRPr="002A09E6" w:rsidRDefault="00D15DAC" w:rsidP="00D46739">
      <w:pPr>
        <w:widowControl w:val="0"/>
        <w:tabs>
          <w:tab w:val="left" w:pos="1080"/>
        </w:tabs>
        <w:spacing w:line="360" w:lineRule="auto"/>
        <w:ind w:firstLine="720"/>
        <w:jc w:val="both"/>
        <w:rPr>
          <w:sz w:val="28"/>
          <w:szCs w:val="28"/>
        </w:rPr>
      </w:pPr>
      <w:r w:rsidRPr="002A09E6">
        <w:rPr>
          <w:sz w:val="28"/>
          <w:szCs w:val="28"/>
        </w:rPr>
        <w:t xml:space="preserve">Представим формулу (16) более компактно, с этой целью введем обозначения: </w:t>
      </w:r>
    </w:p>
    <w:p w:rsidR="00D15DAC" w:rsidRPr="002A09E6" w:rsidRDefault="002A09E6" w:rsidP="00D46739">
      <w:pPr>
        <w:widowControl w:val="0"/>
        <w:tabs>
          <w:tab w:val="left" w:pos="1080"/>
          <w:tab w:val="center" w:pos="4678"/>
          <w:tab w:val="right" w:pos="9072"/>
        </w:tabs>
        <w:spacing w:line="360" w:lineRule="auto"/>
        <w:ind w:firstLine="720"/>
        <w:jc w:val="both"/>
        <w:rPr>
          <w:sz w:val="28"/>
          <w:szCs w:val="28"/>
        </w:rPr>
      </w:pPr>
      <w:r>
        <w:rPr>
          <w:sz w:val="28"/>
          <w:szCs w:val="28"/>
        </w:rPr>
        <w:t xml:space="preserve"> </w:t>
      </w:r>
      <w:r w:rsidR="00652696" w:rsidRPr="002A09E6">
        <w:rPr>
          <w:position w:val="-148"/>
          <w:sz w:val="28"/>
          <w:szCs w:val="28"/>
        </w:rPr>
        <w:object w:dxaOrig="5319" w:dyaOrig="3100">
          <v:shape id="_x0000_i1083" type="#_x0000_t75" style="width:266.25pt;height:155.25pt" o:ole="">
            <v:imagedata r:id="rId121" o:title=""/>
          </v:shape>
          <o:OLEObject Type="Embed" ProgID="Equation.3" ShapeID="_x0000_i1083" DrawAspect="Content" ObjectID="_1543597568" r:id="rId122"/>
        </w:object>
      </w:r>
      <w:r>
        <w:rPr>
          <w:sz w:val="28"/>
          <w:szCs w:val="28"/>
        </w:rPr>
        <w:t xml:space="preserve"> </w:t>
      </w:r>
      <w:r w:rsidR="00D15DAC" w:rsidRPr="002A09E6">
        <w:rPr>
          <w:sz w:val="28"/>
          <w:szCs w:val="28"/>
        </w:rPr>
        <w:t>(17)</w:t>
      </w:r>
    </w:p>
    <w:p w:rsidR="00051021" w:rsidRPr="002A09E6" w:rsidRDefault="00051021" w:rsidP="00D46739">
      <w:pPr>
        <w:widowControl w:val="0"/>
        <w:tabs>
          <w:tab w:val="left" w:pos="1080"/>
        </w:tabs>
        <w:spacing w:line="360" w:lineRule="auto"/>
        <w:ind w:firstLine="720"/>
        <w:jc w:val="both"/>
        <w:rPr>
          <w:sz w:val="28"/>
          <w:szCs w:val="28"/>
        </w:rPr>
      </w:pPr>
      <w:r w:rsidRPr="002A09E6">
        <w:rPr>
          <w:sz w:val="28"/>
          <w:szCs w:val="28"/>
        </w:rPr>
        <w:t xml:space="preserve">С учетом </w:t>
      </w:r>
      <w:r w:rsidR="00BF61E2" w:rsidRPr="002A09E6">
        <w:rPr>
          <w:sz w:val="28"/>
          <w:szCs w:val="28"/>
        </w:rPr>
        <w:t>(</w:t>
      </w:r>
      <w:r w:rsidR="00C24F09" w:rsidRPr="002A09E6">
        <w:rPr>
          <w:sz w:val="28"/>
          <w:szCs w:val="28"/>
        </w:rPr>
        <w:t>17</w:t>
      </w:r>
      <w:r w:rsidRPr="002A09E6">
        <w:rPr>
          <w:sz w:val="28"/>
          <w:szCs w:val="28"/>
        </w:rPr>
        <w:t xml:space="preserve">) формулу </w:t>
      </w:r>
      <w:r w:rsidR="00BF61E2" w:rsidRPr="002A09E6">
        <w:rPr>
          <w:sz w:val="28"/>
          <w:szCs w:val="28"/>
        </w:rPr>
        <w:t>(</w:t>
      </w:r>
      <w:r w:rsidR="00C24F09" w:rsidRPr="002A09E6">
        <w:rPr>
          <w:sz w:val="28"/>
          <w:szCs w:val="28"/>
        </w:rPr>
        <w:t>16</w:t>
      </w:r>
      <w:r w:rsidRPr="002A09E6">
        <w:rPr>
          <w:sz w:val="28"/>
          <w:szCs w:val="28"/>
        </w:rPr>
        <w:t>) представим в виде</w:t>
      </w:r>
    </w:p>
    <w:p w:rsidR="00B02776" w:rsidRPr="002A09E6" w:rsidRDefault="002A09E6" w:rsidP="00D46739">
      <w:pPr>
        <w:widowControl w:val="0"/>
        <w:tabs>
          <w:tab w:val="left" w:pos="1080"/>
          <w:tab w:val="center" w:pos="4678"/>
          <w:tab w:val="right" w:pos="9072"/>
        </w:tabs>
        <w:spacing w:line="360" w:lineRule="auto"/>
        <w:ind w:firstLine="720"/>
        <w:jc w:val="both"/>
        <w:rPr>
          <w:sz w:val="28"/>
          <w:szCs w:val="28"/>
        </w:rPr>
      </w:pPr>
      <w:r>
        <w:rPr>
          <w:sz w:val="28"/>
          <w:szCs w:val="28"/>
        </w:rPr>
        <w:t xml:space="preserve"> </w:t>
      </w:r>
      <w:r w:rsidR="00652696" w:rsidRPr="002A09E6">
        <w:rPr>
          <w:position w:val="-32"/>
          <w:sz w:val="28"/>
          <w:szCs w:val="28"/>
        </w:rPr>
        <w:object w:dxaOrig="2980" w:dyaOrig="760">
          <v:shape id="_x0000_i1084" type="#_x0000_t75" style="width:146.25pt;height:38.25pt" o:ole="">
            <v:imagedata r:id="rId123" o:title=""/>
          </v:shape>
          <o:OLEObject Type="Embed" ProgID="Equation.3" ShapeID="_x0000_i1084" DrawAspect="Content" ObjectID="_1543597569" r:id="rId124"/>
        </w:object>
      </w:r>
      <w:r w:rsidR="00B02776" w:rsidRPr="002A09E6">
        <w:rPr>
          <w:sz w:val="28"/>
          <w:szCs w:val="28"/>
        </w:rPr>
        <w:t>.</w:t>
      </w:r>
      <w:r>
        <w:rPr>
          <w:sz w:val="28"/>
          <w:szCs w:val="28"/>
        </w:rPr>
        <w:t xml:space="preserve"> </w:t>
      </w:r>
      <w:r w:rsidR="00B02776" w:rsidRPr="002A09E6">
        <w:rPr>
          <w:sz w:val="28"/>
          <w:szCs w:val="28"/>
        </w:rPr>
        <w:t>(18)</w:t>
      </w:r>
    </w:p>
    <w:p w:rsidR="00051021" w:rsidRPr="002A09E6" w:rsidRDefault="00051021" w:rsidP="00D46739">
      <w:pPr>
        <w:widowControl w:val="0"/>
        <w:tabs>
          <w:tab w:val="left" w:pos="1080"/>
        </w:tabs>
        <w:spacing w:line="360" w:lineRule="auto"/>
        <w:ind w:firstLine="720"/>
        <w:jc w:val="both"/>
        <w:rPr>
          <w:sz w:val="28"/>
          <w:szCs w:val="28"/>
        </w:rPr>
      </w:pPr>
      <w:r w:rsidRPr="002A09E6">
        <w:rPr>
          <w:sz w:val="28"/>
          <w:szCs w:val="28"/>
        </w:rPr>
        <w:t>Для нахождения</w:t>
      </w:r>
      <w:r w:rsidR="002A09E6">
        <w:rPr>
          <w:sz w:val="28"/>
          <w:szCs w:val="28"/>
        </w:rPr>
        <w:t xml:space="preserve"> </w:t>
      </w:r>
      <w:r w:rsidRPr="002A09E6">
        <w:rPr>
          <w:sz w:val="28"/>
          <w:szCs w:val="28"/>
        </w:rPr>
        <w:t xml:space="preserve">изменения долготы дифференцируем формулу </w:t>
      </w:r>
      <w:r w:rsidR="00652696" w:rsidRPr="002A09E6">
        <w:rPr>
          <w:position w:val="-12"/>
          <w:sz w:val="28"/>
          <w:szCs w:val="28"/>
        </w:rPr>
        <w:object w:dxaOrig="1140" w:dyaOrig="360">
          <v:shape id="_x0000_i1085" type="#_x0000_t75" style="width:57pt;height:18pt" o:ole="">
            <v:imagedata r:id="rId125" o:title=""/>
          </v:shape>
          <o:OLEObject Type="Embed" ProgID="Equation.3" ShapeID="_x0000_i1085" DrawAspect="Content" ObjectID="_1543597570" r:id="rId126"/>
        </w:object>
      </w:r>
      <w:r w:rsidR="00F45DDB" w:rsidRPr="002A09E6">
        <w:rPr>
          <w:sz w:val="28"/>
          <w:szCs w:val="28"/>
        </w:rPr>
        <w:t>:</w:t>
      </w:r>
    </w:p>
    <w:p w:rsidR="00056CDA" w:rsidRPr="002A09E6" w:rsidRDefault="002A09E6" w:rsidP="00D46739">
      <w:pPr>
        <w:widowControl w:val="0"/>
        <w:tabs>
          <w:tab w:val="left" w:pos="1080"/>
          <w:tab w:val="center" w:pos="4678"/>
          <w:tab w:val="right" w:pos="9072"/>
        </w:tabs>
        <w:spacing w:line="360" w:lineRule="auto"/>
        <w:ind w:firstLine="720"/>
        <w:jc w:val="both"/>
        <w:rPr>
          <w:sz w:val="28"/>
          <w:szCs w:val="28"/>
        </w:rPr>
      </w:pPr>
      <w:r>
        <w:rPr>
          <w:sz w:val="28"/>
          <w:szCs w:val="28"/>
        </w:rPr>
        <w:t xml:space="preserve"> </w:t>
      </w:r>
      <w:r w:rsidR="00652696" w:rsidRPr="002A09E6">
        <w:rPr>
          <w:position w:val="-36"/>
          <w:sz w:val="28"/>
          <w:szCs w:val="28"/>
        </w:rPr>
        <w:object w:dxaOrig="3540" w:dyaOrig="840">
          <v:shape id="_x0000_i1086" type="#_x0000_t75" style="width:173.25pt;height:41.25pt" o:ole="">
            <v:imagedata r:id="rId127" o:title=""/>
          </v:shape>
          <o:OLEObject Type="Embed" ProgID="Equation.3" ShapeID="_x0000_i1086" DrawAspect="Content" ObjectID="_1543597571" r:id="rId128"/>
        </w:object>
      </w:r>
      <w:r w:rsidR="00056CDA" w:rsidRPr="002A09E6">
        <w:rPr>
          <w:sz w:val="28"/>
          <w:szCs w:val="28"/>
        </w:rPr>
        <w:t>.</w:t>
      </w:r>
      <w:r>
        <w:rPr>
          <w:sz w:val="28"/>
          <w:szCs w:val="28"/>
        </w:rPr>
        <w:t xml:space="preserve"> </w:t>
      </w:r>
      <w:r w:rsidR="00056CDA" w:rsidRPr="002A09E6">
        <w:rPr>
          <w:sz w:val="28"/>
          <w:szCs w:val="28"/>
        </w:rPr>
        <w:t>(19)</w:t>
      </w:r>
    </w:p>
    <w:p w:rsidR="00051021" w:rsidRPr="002A09E6" w:rsidRDefault="00051021" w:rsidP="00D46739">
      <w:pPr>
        <w:widowControl w:val="0"/>
        <w:tabs>
          <w:tab w:val="left" w:pos="1080"/>
        </w:tabs>
        <w:spacing w:line="360" w:lineRule="auto"/>
        <w:ind w:firstLine="720"/>
        <w:jc w:val="both"/>
        <w:rPr>
          <w:sz w:val="28"/>
          <w:szCs w:val="28"/>
        </w:rPr>
      </w:pPr>
      <w:r w:rsidRPr="002A09E6">
        <w:rPr>
          <w:sz w:val="28"/>
          <w:szCs w:val="28"/>
        </w:rPr>
        <w:t>Зависимость изменения радиуса кривизна первого вертикала на</w:t>
      </w:r>
      <w:r w:rsidR="00BC4535" w:rsidRPr="002A09E6">
        <w:rPr>
          <w:sz w:val="28"/>
          <w:szCs w:val="28"/>
        </w:rPr>
        <w:t>й</w:t>
      </w:r>
      <w:r w:rsidRPr="002A09E6">
        <w:rPr>
          <w:sz w:val="28"/>
          <w:szCs w:val="28"/>
        </w:rPr>
        <w:t xml:space="preserve">дем из </w:t>
      </w:r>
    </w:p>
    <w:p w:rsidR="00051021" w:rsidRPr="002A09E6" w:rsidRDefault="00652696" w:rsidP="00D46739">
      <w:pPr>
        <w:widowControl w:val="0"/>
        <w:tabs>
          <w:tab w:val="left" w:pos="1080"/>
        </w:tabs>
        <w:spacing w:line="360" w:lineRule="auto"/>
        <w:ind w:firstLine="720"/>
        <w:jc w:val="both"/>
        <w:rPr>
          <w:sz w:val="28"/>
          <w:szCs w:val="28"/>
        </w:rPr>
      </w:pPr>
      <w:r w:rsidRPr="002A09E6">
        <w:rPr>
          <w:position w:val="-36"/>
          <w:sz w:val="28"/>
          <w:szCs w:val="28"/>
        </w:rPr>
        <w:object w:dxaOrig="1939" w:dyaOrig="800">
          <v:shape id="_x0000_i1087" type="#_x0000_t75" style="width:93.75pt;height:39.75pt" o:ole="">
            <v:imagedata r:id="rId129" o:title=""/>
          </v:shape>
          <o:OLEObject Type="Embed" ProgID="Equation.3" ShapeID="_x0000_i1087" DrawAspect="Content" ObjectID="_1543597572" r:id="rId130"/>
        </w:object>
      </w:r>
      <w:r w:rsidR="000966AD" w:rsidRPr="002A09E6">
        <w:rPr>
          <w:sz w:val="28"/>
          <w:szCs w:val="28"/>
        </w:rPr>
        <w:t>,</w:t>
      </w:r>
    </w:p>
    <w:p w:rsidR="00051021" w:rsidRPr="002A09E6" w:rsidRDefault="000966AD" w:rsidP="00D46739">
      <w:pPr>
        <w:widowControl w:val="0"/>
        <w:tabs>
          <w:tab w:val="left" w:pos="1080"/>
        </w:tabs>
        <w:spacing w:line="360" w:lineRule="auto"/>
        <w:ind w:firstLine="720"/>
        <w:jc w:val="both"/>
        <w:rPr>
          <w:sz w:val="28"/>
          <w:szCs w:val="28"/>
        </w:rPr>
      </w:pPr>
      <w:r w:rsidRPr="002A09E6">
        <w:rPr>
          <w:sz w:val="28"/>
          <w:szCs w:val="28"/>
        </w:rPr>
        <w:t>с</w:t>
      </w:r>
      <w:r w:rsidR="00051021" w:rsidRPr="002A09E6">
        <w:rPr>
          <w:sz w:val="28"/>
          <w:szCs w:val="28"/>
        </w:rPr>
        <w:t>ледовательно</w:t>
      </w:r>
    </w:p>
    <w:p w:rsidR="000966AD" w:rsidRPr="002A09E6" w:rsidRDefault="002A09E6" w:rsidP="00D46739">
      <w:pPr>
        <w:widowControl w:val="0"/>
        <w:tabs>
          <w:tab w:val="left" w:pos="1080"/>
          <w:tab w:val="center" w:pos="4678"/>
          <w:tab w:val="right" w:pos="9072"/>
        </w:tabs>
        <w:spacing w:line="360" w:lineRule="auto"/>
        <w:ind w:firstLine="720"/>
        <w:jc w:val="both"/>
        <w:rPr>
          <w:sz w:val="28"/>
          <w:szCs w:val="28"/>
        </w:rPr>
      </w:pPr>
      <w:r>
        <w:rPr>
          <w:sz w:val="28"/>
          <w:szCs w:val="28"/>
        </w:rPr>
        <w:t xml:space="preserve"> </w:t>
      </w:r>
      <w:r w:rsidR="00652696" w:rsidRPr="002A09E6">
        <w:rPr>
          <w:position w:val="-38"/>
          <w:sz w:val="28"/>
          <w:szCs w:val="28"/>
        </w:rPr>
        <w:object w:dxaOrig="5480" w:dyaOrig="859">
          <v:shape id="_x0000_i1088" type="#_x0000_t75" style="width:271.5pt;height:42.75pt" o:ole="">
            <v:imagedata r:id="rId131" o:title=""/>
          </v:shape>
          <o:OLEObject Type="Embed" ProgID="Equation.3" ShapeID="_x0000_i1088" DrawAspect="Content" ObjectID="_1543597573" r:id="rId132"/>
        </w:object>
      </w:r>
      <w:r w:rsidR="000966AD" w:rsidRPr="002A09E6">
        <w:rPr>
          <w:sz w:val="28"/>
          <w:szCs w:val="28"/>
        </w:rPr>
        <w:t>.</w:t>
      </w:r>
      <w:r>
        <w:rPr>
          <w:sz w:val="28"/>
          <w:szCs w:val="28"/>
        </w:rPr>
        <w:t xml:space="preserve"> </w:t>
      </w:r>
      <w:r w:rsidR="000966AD" w:rsidRPr="002A09E6">
        <w:rPr>
          <w:sz w:val="28"/>
          <w:szCs w:val="28"/>
        </w:rPr>
        <w:t>(20)</w:t>
      </w:r>
    </w:p>
    <w:p w:rsidR="00637B5F" w:rsidRPr="002A09E6" w:rsidRDefault="00637B5F" w:rsidP="00D46739">
      <w:pPr>
        <w:widowControl w:val="0"/>
        <w:tabs>
          <w:tab w:val="left" w:pos="1080"/>
        </w:tabs>
        <w:spacing w:line="360" w:lineRule="auto"/>
        <w:ind w:firstLine="720"/>
        <w:jc w:val="both"/>
        <w:rPr>
          <w:sz w:val="28"/>
          <w:szCs w:val="28"/>
        </w:rPr>
      </w:pPr>
      <w:r w:rsidRPr="002A09E6">
        <w:rPr>
          <w:sz w:val="28"/>
          <w:szCs w:val="28"/>
        </w:rPr>
        <w:t>По</w:t>
      </w:r>
      <w:r w:rsidR="00F45DDB" w:rsidRPr="002A09E6">
        <w:rPr>
          <w:sz w:val="28"/>
          <w:szCs w:val="28"/>
        </w:rPr>
        <w:t>д</w:t>
      </w:r>
      <w:r w:rsidRPr="002A09E6">
        <w:rPr>
          <w:sz w:val="28"/>
          <w:szCs w:val="28"/>
        </w:rPr>
        <w:t xml:space="preserve">ставив значения </w:t>
      </w:r>
      <w:r w:rsidR="00652696" w:rsidRPr="002A09E6">
        <w:rPr>
          <w:position w:val="-12"/>
          <w:sz w:val="28"/>
          <w:szCs w:val="28"/>
        </w:rPr>
        <w:object w:dxaOrig="440" w:dyaOrig="380">
          <v:shape id="_x0000_i1089" type="#_x0000_t75" style="width:22.5pt;height:18.75pt" o:ole="">
            <v:imagedata r:id="rId133" o:title=""/>
          </v:shape>
          <o:OLEObject Type="Embed" ProgID="Equation.3" ShapeID="_x0000_i1089" DrawAspect="Content" ObjectID="_1543597574" r:id="rId134"/>
        </w:object>
      </w:r>
      <w:r w:rsidRPr="002A09E6">
        <w:rPr>
          <w:sz w:val="28"/>
          <w:szCs w:val="28"/>
        </w:rPr>
        <w:t xml:space="preserve">, </w:t>
      </w:r>
      <w:r w:rsidR="00652696" w:rsidRPr="002A09E6">
        <w:rPr>
          <w:position w:val="-12"/>
          <w:sz w:val="28"/>
          <w:szCs w:val="28"/>
        </w:rPr>
        <w:object w:dxaOrig="460" w:dyaOrig="380">
          <v:shape id="_x0000_i1090" type="#_x0000_t75" style="width:24pt;height:18.75pt" o:ole="">
            <v:imagedata r:id="rId135" o:title=""/>
          </v:shape>
          <o:OLEObject Type="Embed" ProgID="Equation.3" ShapeID="_x0000_i1090" DrawAspect="Content" ObjectID="_1543597575" r:id="rId136"/>
        </w:object>
      </w:r>
      <w:r w:rsidRPr="002A09E6">
        <w:rPr>
          <w:sz w:val="28"/>
          <w:szCs w:val="28"/>
        </w:rPr>
        <w:t xml:space="preserve"> и </w:t>
      </w:r>
      <w:r w:rsidR="00652696" w:rsidRPr="002A09E6">
        <w:rPr>
          <w:position w:val="-12"/>
          <w:sz w:val="28"/>
          <w:szCs w:val="28"/>
        </w:rPr>
        <w:object w:dxaOrig="480" w:dyaOrig="380">
          <v:shape id="_x0000_i1091" type="#_x0000_t75" style="width:24pt;height:18.75pt" o:ole="">
            <v:imagedata r:id="rId137" o:title=""/>
          </v:shape>
          <o:OLEObject Type="Embed" ProgID="Equation.3" ShapeID="_x0000_i1091" DrawAspect="Content" ObjectID="_1543597576" r:id="rId138"/>
        </w:object>
      </w:r>
      <w:r w:rsidRPr="002A09E6">
        <w:rPr>
          <w:sz w:val="28"/>
          <w:szCs w:val="28"/>
        </w:rPr>
        <w:t xml:space="preserve"> в уравнение (</w:t>
      </w:r>
      <w:r w:rsidR="00F45DDB" w:rsidRPr="002A09E6">
        <w:rPr>
          <w:sz w:val="28"/>
          <w:szCs w:val="28"/>
        </w:rPr>
        <w:t>12</w:t>
      </w:r>
      <w:r w:rsidRPr="002A09E6">
        <w:rPr>
          <w:sz w:val="28"/>
          <w:szCs w:val="28"/>
        </w:rPr>
        <w:t>)</w:t>
      </w:r>
      <w:r w:rsidR="00F45DDB" w:rsidRPr="002A09E6">
        <w:rPr>
          <w:sz w:val="28"/>
          <w:szCs w:val="28"/>
        </w:rPr>
        <w:t>,</w:t>
      </w:r>
      <w:r w:rsidRPr="002A09E6">
        <w:rPr>
          <w:sz w:val="28"/>
          <w:szCs w:val="28"/>
        </w:rPr>
        <w:t xml:space="preserve"> имеем</w:t>
      </w:r>
    </w:p>
    <w:p w:rsidR="00E71EAA" w:rsidRPr="002A09E6" w:rsidRDefault="002A09E6" w:rsidP="00D46739">
      <w:pPr>
        <w:widowControl w:val="0"/>
        <w:tabs>
          <w:tab w:val="left" w:pos="1080"/>
          <w:tab w:val="center" w:pos="4678"/>
          <w:tab w:val="right" w:pos="9072"/>
        </w:tabs>
        <w:spacing w:line="360" w:lineRule="auto"/>
        <w:ind w:firstLine="720"/>
        <w:jc w:val="both"/>
        <w:rPr>
          <w:sz w:val="28"/>
          <w:szCs w:val="28"/>
        </w:rPr>
      </w:pPr>
      <w:r>
        <w:rPr>
          <w:sz w:val="28"/>
          <w:szCs w:val="28"/>
        </w:rPr>
        <w:t xml:space="preserve"> </w:t>
      </w:r>
      <w:r w:rsidR="00652696" w:rsidRPr="002A09E6">
        <w:rPr>
          <w:position w:val="-16"/>
          <w:sz w:val="28"/>
          <w:szCs w:val="28"/>
        </w:rPr>
        <w:object w:dxaOrig="5960" w:dyaOrig="420">
          <v:shape id="_x0000_i1092" type="#_x0000_t75" style="width:297.75pt;height:21pt" o:ole="">
            <v:imagedata r:id="rId139" o:title=""/>
          </v:shape>
          <o:OLEObject Type="Embed" ProgID="Equation.3" ShapeID="_x0000_i1092" DrawAspect="Content" ObjectID="_1543597577" r:id="rId140"/>
        </w:object>
      </w:r>
      <w:r w:rsidR="00E71EAA" w:rsidRPr="002A09E6">
        <w:rPr>
          <w:sz w:val="28"/>
          <w:szCs w:val="28"/>
        </w:rPr>
        <w:t>,</w:t>
      </w:r>
      <w:r>
        <w:rPr>
          <w:sz w:val="28"/>
          <w:szCs w:val="28"/>
        </w:rPr>
        <w:t xml:space="preserve"> </w:t>
      </w:r>
      <w:r w:rsidR="00E71EAA" w:rsidRPr="002A09E6">
        <w:rPr>
          <w:sz w:val="28"/>
          <w:szCs w:val="28"/>
        </w:rPr>
        <w:t>(21)</w:t>
      </w:r>
    </w:p>
    <w:p w:rsidR="00051021" w:rsidRPr="002A09E6" w:rsidRDefault="00051021" w:rsidP="00D46739">
      <w:pPr>
        <w:widowControl w:val="0"/>
        <w:tabs>
          <w:tab w:val="left" w:pos="1080"/>
        </w:tabs>
        <w:spacing w:line="360" w:lineRule="auto"/>
        <w:ind w:firstLine="720"/>
        <w:jc w:val="both"/>
        <w:rPr>
          <w:sz w:val="28"/>
          <w:szCs w:val="28"/>
        </w:rPr>
      </w:pPr>
      <w:r w:rsidRPr="002A09E6">
        <w:rPr>
          <w:sz w:val="28"/>
          <w:szCs w:val="28"/>
        </w:rPr>
        <w:t>где</w:t>
      </w:r>
    </w:p>
    <w:p w:rsidR="00E71EAA" w:rsidRPr="002A09E6" w:rsidRDefault="00652696" w:rsidP="00D46739">
      <w:pPr>
        <w:widowControl w:val="0"/>
        <w:tabs>
          <w:tab w:val="left" w:pos="1080"/>
        </w:tabs>
        <w:spacing w:line="360" w:lineRule="auto"/>
        <w:ind w:firstLine="720"/>
        <w:jc w:val="both"/>
        <w:rPr>
          <w:sz w:val="28"/>
          <w:szCs w:val="28"/>
        </w:rPr>
      </w:pPr>
      <w:r w:rsidRPr="002A09E6">
        <w:rPr>
          <w:position w:val="-68"/>
          <w:sz w:val="28"/>
          <w:szCs w:val="28"/>
        </w:rPr>
        <w:object w:dxaOrig="8020" w:dyaOrig="1500">
          <v:shape id="_x0000_i1093" type="#_x0000_t75" style="width:401.25pt;height:75pt" o:ole="">
            <v:imagedata r:id="rId141" o:title=""/>
          </v:shape>
          <o:OLEObject Type="Embed" ProgID="Equation.3" ShapeID="_x0000_i1093" DrawAspect="Content" ObjectID="_1543597578" r:id="rId142"/>
        </w:object>
      </w:r>
    </w:p>
    <w:p w:rsidR="00E71EAA" w:rsidRPr="002A09E6" w:rsidRDefault="00652696" w:rsidP="00D46739">
      <w:pPr>
        <w:widowControl w:val="0"/>
        <w:tabs>
          <w:tab w:val="left" w:pos="1080"/>
        </w:tabs>
        <w:spacing w:line="360" w:lineRule="auto"/>
        <w:ind w:firstLine="720"/>
        <w:jc w:val="both"/>
        <w:rPr>
          <w:sz w:val="28"/>
          <w:szCs w:val="28"/>
        </w:rPr>
      </w:pPr>
      <w:r w:rsidRPr="002A09E6">
        <w:rPr>
          <w:position w:val="-68"/>
          <w:sz w:val="28"/>
          <w:szCs w:val="28"/>
        </w:rPr>
        <w:object w:dxaOrig="8020" w:dyaOrig="1500">
          <v:shape id="_x0000_i1094" type="#_x0000_t75" style="width:401.25pt;height:75pt" o:ole="">
            <v:imagedata r:id="rId143" o:title=""/>
          </v:shape>
          <o:OLEObject Type="Embed" ProgID="Equation.3" ShapeID="_x0000_i1094" DrawAspect="Content" ObjectID="_1543597579" r:id="rId144"/>
        </w:object>
      </w:r>
    </w:p>
    <w:p w:rsidR="00E71EAA" w:rsidRPr="002A09E6" w:rsidRDefault="00652696" w:rsidP="00D46739">
      <w:pPr>
        <w:widowControl w:val="0"/>
        <w:tabs>
          <w:tab w:val="left" w:pos="1080"/>
        </w:tabs>
        <w:spacing w:line="360" w:lineRule="auto"/>
        <w:ind w:firstLine="720"/>
        <w:jc w:val="both"/>
        <w:rPr>
          <w:sz w:val="28"/>
          <w:szCs w:val="28"/>
        </w:rPr>
      </w:pPr>
      <w:r w:rsidRPr="002A09E6">
        <w:rPr>
          <w:position w:val="-66"/>
          <w:sz w:val="28"/>
          <w:szCs w:val="28"/>
        </w:rPr>
        <w:object w:dxaOrig="8040" w:dyaOrig="1460">
          <v:shape id="_x0000_i1095" type="#_x0000_t75" style="width:402pt;height:72.75pt" o:ole="">
            <v:imagedata r:id="rId145" o:title=""/>
          </v:shape>
          <o:OLEObject Type="Embed" ProgID="Equation.3" ShapeID="_x0000_i1095" DrawAspect="Content" ObjectID="_1543597580" r:id="rId146"/>
        </w:object>
      </w:r>
    </w:p>
    <w:p w:rsidR="00E71EAA" w:rsidRPr="002A09E6" w:rsidRDefault="00652696" w:rsidP="00D46739">
      <w:pPr>
        <w:widowControl w:val="0"/>
        <w:tabs>
          <w:tab w:val="left" w:pos="1080"/>
        </w:tabs>
        <w:spacing w:line="360" w:lineRule="auto"/>
        <w:ind w:firstLine="720"/>
        <w:jc w:val="both"/>
        <w:rPr>
          <w:sz w:val="28"/>
          <w:szCs w:val="28"/>
        </w:rPr>
      </w:pPr>
      <w:r w:rsidRPr="002A09E6">
        <w:rPr>
          <w:position w:val="-16"/>
          <w:sz w:val="28"/>
          <w:szCs w:val="28"/>
        </w:rPr>
        <w:object w:dxaOrig="1939" w:dyaOrig="420">
          <v:shape id="_x0000_i1096" type="#_x0000_t75" style="width:96.75pt;height:21pt" o:ole="">
            <v:imagedata r:id="rId147" o:title=""/>
          </v:shape>
          <o:OLEObject Type="Embed" ProgID="Equation.3" ShapeID="_x0000_i1096" DrawAspect="Content" ObjectID="_1543597581" r:id="rId148"/>
        </w:object>
      </w:r>
      <w:r w:rsidR="00E71EAA" w:rsidRPr="002A09E6">
        <w:rPr>
          <w:sz w:val="28"/>
          <w:szCs w:val="28"/>
        </w:rPr>
        <w:t>;</w:t>
      </w:r>
      <w:r w:rsidR="002A09E6">
        <w:rPr>
          <w:sz w:val="28"/>
          <w:szCs w:val="28"/>
        </w:rPr>
        <w:t xml:space="preserve"> </w:t>
      </w:r>
      <w:r w:rsidRPr="002A09E6">
        <w:rPr>
          <w:position w:val="-16"/>
          <w:sz w:val="28"/>
          <w:szCs w:val="28"/>
        </w:rPr>
        <w:object w:dxaOrig="1880" w:dyaOrig="420">
          <v:shape id="_x0000_i1097" type="#_x0000_t75" style="width:93.75pt;height:21pt" o:ole="">
            <v:imagedata r:id="rId149" o:title=""/>
          </v:shape>
          <o:OLEObject Type="Embed" ProgID="Equation.3" ShapeID="_x0000_i1097" DrawAspect="Content" ObjectID="_1543597582" r:id="rId150"/>
        </w:object>
      </w:r>
      <w:r w:rsidR="00E71EAA" w:rsidRPr="002A09E6">
        <w:rPr>
          <w:sz w:val="28"/>
          <w:szCs w:val="28"/>
        </w:rPr>
        <w:t>;</w:t>
      </w:r>
      <w:r w:rsidR="002A09E6">
        <w:rPr>
          <w:sz w:val="28"/>
          <w:szCs w:val="28"/>
        </w:rPr>
        <w:t xml:space="preserve"> </w:t>
      </w:r>
      <w:r w:rsidRPr="002A09E6">
        <w:rPr>
          <w:position w:val="-16"/>
          <w:sz w:val="28"/>
          <w:szCs w:val="28"/>
        </w:rPr>
        <w:object w:dxaOrig="1160" w:dyaOrig="420">
          <v:shape id="_x0000_i1098" type="#_x0000_t75" style="width:57.75pt;height:21pt" o:ole="">
            <v:imagedata r:id="rId151" o:title=""/>
          </v:shape>
          <o:OLEObject Type="Embed" ProgID="Equation.3" ShapeID="_x0000_i1098" DrawAspect="Content" ObjectID="_1543597583" r:id="rId152"/>
        </w:object>
      </w:r>
      <w:r w:rsidR="00E71EAA" w:rsidRPr="002A09E6">
        <w:rPr>
          <w:sz w:val="28"/>
          <w:szCs w:val="28"/>
        </w:rPr>
        <w:t>.</w:t>
      </w:r>
    </w:p>
    <w:p w:rsidR="00CB4F74" w:rsidRPr="002A09E6" w:rsidRDefault="00CB4F74" w:rsidP="00D46739">
      <w:pPr>
        <w:widowControl w:val="0"/>
        <w:tabs>
          <w:tab w:val="left" w:pos="1080"/>
        </w:tabs>
        <w:spacing w:line="360" w:lineRule="auto"/>
        <w:ind w:firstLine="720"/>
        <w:jc w:val="both"/>
        <w:rPr>
          <w:sz w:val="28"/>
          <w:szCs w:val="28"/>
        </w:rPr>
      </w:pPr>
      <w:r w:rsidRPr="002A09E6">
        <w:rPr>
          <w:sz w:val="28"/>
          <w:szCs w:val="28"/>
        </w:rPr>
        <w:t>Аналогично дифференцируем</w:t>
      </w:r>
      <w:r w:rsidR="002A09E6">
        <w:rPr>
          <w:sz w:val="28"/>
          <w:szCs w:val="28"/>
        </w:rPr>
        <w:t xml:space="preserve"> </w:t>
      </w:r>
      <w:r w:rsidRPr="002A09E6">
        <w:rPr>
          <w:sz w:val="28"/>
          <w:szCs w:val="28"/>
        </w:rPr>
        <w:t>равенст</w:t>
      </w:r>
      <w:r w:rsidR="007C0EB9" w:rsidRPr="002A09E6">
        <w:rPr>
          <w:sz w:val="28"/>
          <w:szCs w:val="28"/>
        </w:rPr>
        <w:t>в</w:t>
      </w:r>
      <w:r w:rsidRPr="002A09E6">
        <w:rPr>
          <w:sz w:val="28"/>
          <w:szCs w:val="28"/>
        </w:rPr>
        <w:t>о (</w:t>
      </w:r>
      <w:r w:rsidR="00B1025C" w:rsidRPr="002A09E6">
        <w:rPr>
          <w:sz w:val="28"/>
          <w:szCs w:val="28"/>
        </w:rPr>
        <w:t>10</w:t>
      </w:r>
      <w:r w:rsidRPr="002A09E6">
        <w:rPr>
          <w:sz w:val="28"/>
          <w:szCs w:val="28"/>
        </w:rPr>
        <w:t>)</w:t>
      </w:r>
      <w:r w:rsidR="00F45DDB" w:rsidRPr="002A09E6">
        <w:rPr>
          <w:sz w:val="28"/>
          <w:szCs w:val="28"/>
        </w:rPr>
        <w:t>:</w:t>
      </w:r>
    </w:p>
    <w:p w:rsidR="00E10C59" w:rsidRPr="002A09E6" w:rsidRDefault="002A09E6" w:rsidP="00D46739">
      <w:pPr>
        <w:widowControl w:val="0"/>
        <w:tabs>
          <w:tab w:val="left" w:pos="1080"/>
          <w:tab w:val="center" w:pos="4678"/>
          <w:tab w:val="right" w:pos="9072"/>
        </w:tabs>
        <w:spacing w:line="360" w:lineRule="auto"/>
        <w:ind w:firstLine="720"/>
        <w:jc w:val="both"/>
        <w:rPr>
          <w:sz w:val="28"/>
          <w:szCs w:val="28"/>
        </w:rPr>
      </w:pPr>
      <w:r>
        <w:rPr>
          <w:sz w:val="28"/>
          <w:szCs w:val="28"/>
        </w:rPr>
        <w:t xml:space="preserve"> </w:t>
      </w:r>
      <w:r w:rsidR="00652696" w:rsidRPr="002A09E6">
        <w:rPr>
          <w:position w:val="-12"/>
          <w:sz w:val="28"/>
          <w:szCs w:val="28"/>
        </w:rPr>
        <w:object w:dxaOrig="5840" w:dyaOrig="380">
          <v:shape id="_x0000_i1099" type="#_x0000_t75" style="width:291.75pt;height:18.75pt" o:ole="">
            <v:imagedata r:id="rId153" o:title=""/>
          </v:shape>
          <o:OLEObject Type="Embed" ProgID="Equation.3" ShapeID="_x0000_i1099" DrawAspect="Content" ObjectID="_1543597584" r:id="rId154"/>
        </w:object>
      </w:r>
      <w:r w:rsidR="00E10C59" w:rsidRPr="002A09E6">
        <w:rPr>
          <w:sz w:val="28"/>
          <w:szCs w:val="28"/>
        </w:rPr>
        <w:t>.</w:t>
      </w:r>
      <w:r>
        <w:rPr>
          <w:sz w:val="28"/>
          <w:szCs w:val="28"/>
        </w:rPr>
        <w:t xml:space="preserve"> </w:t>
      </w:r>
      <w:r w:rsidR="00E10C59" w:rsidRPr="002A09E6">
        <w:rPr>
          <w:sz w:val="28"/>
          <w:szCs w:val="28"/>
        </w:rPr>
        <w:t>(22)</w:t>
      </w:r>
    </w:p>
    <w:p w:rsidR="00CB4F74" w:rsidRPr="002A09E6" w:rsidRDefault="00CB4F74" w:rsidP="00D46739">
      <w:pPr>
        <w:widowControl w:val="0"/>
        <w:tabs>
          <w:tab w:val="left" w:pos="1080"/>
        </w:tabs>
        <w:spacing w:line="360" w:lineRule="auto"/>
        <w:ind w:firstLine="720"/>
        <w:jc w:val="both"/>
        <w:rPr>
          <w:sz w:val="28"/>
          <w:szCs w:val="28"/>
        </w:rPr>
      </w:pPr>
      <w:r w:rsidRPr="002A09E6">
        <w:rPr>
          <w:sz w:val="28"/>
          <w:szCs w:val="28"/>
        </w:rPr>
        <w:t xml:space="preserve">С учетом </w:t>
      </w:r>
      <w:r w:rsidR="00BF61E2" w:rsidRPr="002A09E6">
        <w:rPr>
          <w:sz w:val="28"/>
          <w:szCs w:val="28"/>
        </w:rPr>
        <w:t>(</w:t>
      </w:r>
      <w:r w:rsidR="00C24F09" w:rsidRPr="002A09E6">
        <w:rPr>
          <w:sz w:val="28"/>
          <w:szCs w:val="28"/>
        </w:rPr>
        <w:t>19</w:t>
      </w:r>
      <w:r w:rsidRPr="002A09E6">
        <w:rPr>
          <w:sz w:val="28"/>
          <w:szCs w:val="28"/>
        </w:rPr>
        <w:t xml:space="preserve">) представим </w:t>
      </w:r>
      <w:r w:rsidR="00BF61E2" w:rsidRPr="002A09E6">
        <w:rPr>
          <w:sz w:val="28"/>
          <w:szCs w:val="28"/>
        </w:rPr>
        <w:t>(</w:t>
      </w:r>
      <w:r w:rsidR="00C24F09" w:rsidRPr="002A09E6">
        <w:rPr>
          <w:sz w:val="28"/>
          <w:szCs w:val="28"/>
        </w:rPr>
        <w:t>22</w:t>
      </w:r>
      <w:r w:rsidRPr="002A09E6">
        <w:rPr>
          <w:sz w:val="28"/>
          <w:szCs w:val="28"/>
        </w:rPr>
        <w:t>) в следующем виде:</w:t>
      </w:r>
    </w:p>
    <w:p w:rsidR="00F54EF9" w:rsidRPr="002A09E6" w:rsidRDefault="00652696" w:rsidP="00D46739">
      <w:pPr>
        <w:widowControl w:val="0"/>
        <w:tabs>
          <w:tab w:val="left" w:pos="1080"/>
        </w:tabs>
        <w:spacing w:line="360" w:lineRule="auto"/>
        <w:ind w:firstLine="720"/>
        <w:jc w:val="both"/>
        <w:rPr>
          <w:sz w:val="28"/>
          <w:szCs w:val="28"/>
        </w:rPr>
      </w:pPr>
      <w:r w:rsidRPr="002A09E6">
        <w:rPr>
          <w:position w:val="-60"/>
          <w:sz w:val="28"/>
          <w:szCs w:val="28"/>
        </w:rPr>
        <w:object w:dxaOrig="8800" w:dyaOrig="1320">
          <v:shape id="_x0000_i1100" type="#_x0000_t75" style="width:413.25pt;height:62.25pt" o:ole="">
            <v:imagedata r:id="rId155" o:title=""/>
          </v:shape>
          <o:OLEObject Type="Embed" ProgID="Equation.3" ShapeID="_x0000_i1100" DrawAspect="Content" ObjectID="_1543597585" r:id="rId156"/>
        </w:object>
      </w:r>
    </w:p>
    <w:p w:rsidR="00CB4F74" w:rsidRPr="002A09E6" w:rsidRDefault="00CB4F74" w:rsidP="00D46739">
      <w:pPr>
        <w:widowControl w:val="0"/>
        <w:tabs>
          <w:tab w:val="left" w:pos="1080"/>
        </w:tabs>
        <w:spacing w:line="360" w:lineRule="auto"/>
        <w:ind w:firstLine="720"/>
        <w:jc w:val="both"/>
        <w:rPr>
          <w:sz w:val="28"/>
          <w:szCs w:val="28"/>
        </w:rPr>
      </w:pPr>
      <w:r w:rsidRPr="002A09E6">
        <w:rPr>
          <w:sz w:val="28"/>
          <w:szCs w:val="28"/>
        </w:rPr>
        <w:t xml:space="preserve">Введем обозначения и представим </w:t>
      </w:r>
      <w:r w:rsidR="00BF61E2" w:rsidRPr="002A09E6">
        <w:rPr>
          <w:sz w:val="28"/>
          <w:szCs w:val="28"/>
        </w:rPr>
        <w:t>(</w:t>
      </w:r>
      <w:r w:rsidR="00C24F09" w:rsidRPr="002A09E6">
        <w:rPr>
          <w:sz w:val="28"/>
          <w:szCs w:val="28"/>
        </w:rPr>
        <w:t>22</w:t>
      </w:r>
      <w:r w:rsidRPr="002A09E6">
        <w:rPr>
          <w:sz w:val="28"/>
          <w:szCs w:val="28"/>
        </w:rPr>
        <w:t>) в виде:</w:t>
      </w:r>
    </w:p>
    <w:p w:rsidR="00F54EF9" w:rsidRPr="002A09E6" w:rsidRDefault="002A09E6" w:rsidP="00D46739">
      <w:pPr>
        <w:widowControl w:val="0"/>
        <w:tabs>
          <w:tab w:val="left" w:pos="1080"/>
          <w:tab w:val="center" w:pos="4678"/>
          <w:tab w:val="right" w:pos="9072"/>
        </w:tabs>
        <w:spacing w:line="360" w:lineRule="auto"/>
        <w:ind w:firstLine="720"/>
        <w:jc w:val="both"/>
        <w:rPr>
          <w:sz w:val="28"/>
          <w:szCs w:val="28"/>
        </w:rPr>
      </w:pPr>
      <w:r>
        <w:rPr>
          <w:sz w:val="28"/>
          <w:szCs w:val="28"/>
        </w:rPr>
        <w:t xml:space="preserve"> </w:t>
      </w:r>
      <w:r w:rsidR="00652696" w:rsidRPr="002A09E6">
        <w:rPr>
          <w:position w:val="-16"/>
          <w:sz w:val="28"/>
          <w:szCs w:val="28"/>
        </w:rPr>
        <w:object w:dxaOrig="4239" w:dyaOrig="420">
          <v:shape id="_x0000_i1101" type="#_x0000_t75" style="width:212.25pt;height:21pt" o:ole="">
            <v:imagedata r:id="rId157" o:title=""/>
          </v:shape>
          <o:OLEObject Type="Embed" ProgID="Equation.3" ShapeID="_x0000_i1101" DrawAspect="Content" ObjectID="_1543597586" r:id="rId158"/>
        </w:object>
      </w:r>
      <w:r w:rsidR="005E2B5A" w:rsidRPr="002A09E6">
        <w:rPr>
          <w:sz w:val="28"/>
          <w:szCs w:val="28"/>
        </w:rPr>
        <w:t>,</w:t>
      </w:r>
      <w:r>
        <w:rPr>
          <w:sz w:val="28"/>
          <w:szCs w:val="28"/>
        </w:rPr>
        <w:t xml:space="preserve"> </w:t>
      </w:r>
      <w:r w:rsidR="00F54EF9" w:rsidRPr="002A09E6">
        <w:rPr>
          <w:sz w:val="28"/>
          <w:szCs w:val="28"/>
        </w:rPr>
        <w:t>(23)</w:t>
      </w:r>
    </w:p>
    <w:p w:rsidR="00CB4F74" w:rsidRPr="002A09E6" w:rsidRDefault="00CB4F74" w:rsidP="00D46739">
      <w:pPr>
        <w:widowControl w:val="0"/>
        <w:tabs>
          <w:tab w:val="left" w:pos="1080"/>
        </w:tabs>
        <w:spacing w:line="360" w:lineRule="auto"/>
        <w:ind w:firstLine="720"/>
        <w:jc w:val="both"/>
        <w:rPr>
          <w:sz w:val="28"/>
          <w:szCs w:val="28"/>
        </w:rPr>
      </w:pPr>
      <w:r w:rsidRPr="002A09E6">
        <w:rPr>
          <w:sz w:val="28"/>
          <w:szCs w:val="28"/>
        </w:rPr>
        <w:t>где</w:t>
      </w:r>
    </w:p>
    <w:p w:rsidR="00CA2E9C" w:rsidRPr="002A09E6" w:rsidRDefault="00652696" w:rsidP="00D46739">
      <w:pPr>
        <w:widowControl w:val="0"/>
        <w:tabs>
          <w:tab w:val="left" w:pos="1080"/>
        </w:tabs>
        <w:spacing w:line="360" w:lineRule="auto"/>
        <w:ind w:firstLine="720"/>
        <w:jc w:val="both"/>
        <w:rPr>
          <w:sz w:val="28"/>
          <w:szCs w:val="28"/>
        </w:rPr>
      </w:pPr>
      <w:r w:rsidRPr="002A09E6">
        <w:rPr>
          <w:position w:val="-38"/>
          <w:sz w:val="28"/>
          <w:szCs w:val="28"/>
        </w:rPr>
        <w:object w:dxaOrig="4260" w:dyaOrig="900">
          <v:shape id="_x0000_i1102" type="#_x0000_t75" style="width:213pt;height:45pt" o:ole="">
            <v:imagedata r:id="rId159" o:title=""/>
          </v:shape>
          <o:OLEObject Type="Embed" ProgID="Equation.3" ShapeID="_x0000_i1102" DrawAspect="Content" ObjectID="_1543597587" r:id="rId160"/>
        </w:object>
      </w:r>
      <w:r w:rsidR="00CA2E9C" w:rsidRPr="002A09E6">
        <w:rPr>
          <w:sz w:val="28"/>
          <w:szCs w:val="28"/>
        </w:rPr>
        <w:t>,</w:t>
      </w:r>
      <w:r w:rsidRPr="002A09E6">
        <w:rPr>
          <w:position w:val="-36"/>
          <w:sz w:val="28"/>
          <w:szCs w:val="28"/>
        </w:rPr>
        <w:object w:dxaOrig="4040" w:dyaOrig="859">
          <v:shape id="_x0000_i1103" type="#_x0000_t75" style="width:201.75pt;height:42.75pt" o:ole="">
            <v:imagedata r:id="rId161" o:title=""/>
          </v:shape>
          <o:OLEObject Type="Embed" ProgID="Equation.3" ShapeID="_x0000_i1103" DrawAspect="Content" ObjectID="_1543597588" r:id="rId162"/>
        </w:object>
      </w:r>
      <w:r w:rsidR="00CA2E9C" w:rsidRPr="002A09E6">
        <w:rPr>
          <w:sz w:val="28"/>
          <w:szCs w:val="28"/>
        </w:rPr>
        <w:t>,</w:t>
      </w:r>
    </w:p>
    <w:p w:rsidR="00CA2E9C" w:rsidRPr="002A09E6" w:rsidRDefault="00652696" w:rsidP="00D46739">
      <w:pPr>
        <w:widowControl w:val="0"/>
        <w:tabs>
          <w:tab w:val="left" w:pos="1080"/>
        </w:tabs>
        <w:spacing w:line="360" w:lineRule="auto"/>
        <w:ind w:firstLine="720"/>
        <w:jc w:val="both"/>
        <w:rPr>
          <w:sz w:val="28"/>
          <w:szCs w:val="28"/>
        </w:rPr>
      </w:pPr>
      <w:r w:rsidRPr="002A09E6">
        <w:rPr>
          <w:position w:val="-16"/>
          <w:sz w:val="28"/>
          <w:szCs w:val="28"/>
        </w:rPr>
        <w:object w:dxaOrig="1340" w:dyaOrig="420">
          <v:shape id="_x0000_i1104" type="#_x0000_t75" style="width:66.75pt;height:21pt" o:ole="">
            <v:imagedata r:id="rId163" o:title=""/>
          </v:shape>
          <o:OLEObject Type="Embed" ProgID="Equation.3" ShapeID="_x0000_i1104" DrawAspect="Content" ObjectID="_1543597589" r:id="rId164"/>
        </w:object>
      </w:r>
      <w:r w:rsidR="00CA2E9C" w:rsidRPr="002A09E6">
        <w:rPr>
          <w:sz w:val="28"/>
          <w:szCs w:val="28"/>
        </w:rPr>
        <w:t>,</w:t>
      </w:r>
      <w:r w:rsidR="002A09E6">
        <w:rPr>
          <w:sz w:val="28"/>
          <w:szCs w:val="28"/>
        </w:rPr>
        <w:t xml:space="preserve"> </w:t>
      </w:r>
      <w:r w:rsidRPr="002A09E6">
        <w:rPr>
          <w:position w:val="-16"/>
          <w:sz w:val="28"/>
          <w:szCs w:val="28"/>
        </w:rPr>
        <w:object w:dxaOrig="1219" w:dyaOrig="420">
          <v:shape id="_x0000_i1105" type="#_x0000_t75" style="width:60.75pt;height:21pt" o:ole="">
            <v:imagedata r:id="rId165" o:title=""/>
          </v:shape>
          <o:OLEObject Type="Embed" ProgID="Equation.3" ShapeID="_x0000_i1105" DrawAspect="Content" ObjectID="_1543597590" r:id="rId166"/>
        </w:object>
      </w:r>
      <w:r w:rsidR="00CA2E9C" w:rsidRPr="002A09E6">
        <w:rPr>
          <w:sz w:val="28"/>
          <w:szCs w:val="28"/>
        </w:rPr>
        <w:t>.</w:t>
      </w:r>
    </w:p>
    <w:p w:rsidR="00CB4F74" w:rsidRPr="002A09E6" w:rsidRDefault="00CB4F74" w:rsidP="00D46739">
      <w:pPr>
        <w:widowControl w:val="0"/>
        <w:tabs>
          <w:tab w:val="left" w:pos="1080"/>
        </w:tabs>
        <w:spacing w:line="360" w:lineRule="auto"/>
        <w:ind w:firstLine="720"/>
        <w:jc w:val="both"/>
        <w:rPr>
          <w:sz w:val="28"/>
          <w:szCs w:val="28"/>
        </w:rPr>
      </w:pPr>
      <w:r w:rsidRPr="002A09E6">
        <w:rPr>
          <w:sz w:val="28"/>
          <w:szCs w:val="28"/>
        </w:rPr>
        <w:t>Дифференцируя</w:t>
      </w:r>
      <w:r w:rsidR="006E4B6C" w:rsidRPr="002A09E6">
        <w:rPr>
          <w:sz w:val="28"/>
          <w:szCs w:val="28"/>
        </w:rPr>
        <w:t xml:space="preserve"> уравнение (11</w:t>
      </w:r>
      <w:r w:rsidRPr="002A09E6">
        <w:rPr>
          <w:sz w:val="28"/>
          <w:szCs w:val="28"/>
        </w:rPr>
        <w:t>), получим:</w:t>
      </w:r>
    </w:p>
    <w:p w:rsidR="00784F0F" w:rsidRPr="002A09E6" w:rsidRDefault="00652696" w:rsidP="00D46739">
      <w:pPr>
        <w:widowControl w:val="0"/>
        <w:tabs>
          <w:tab w:val="left" w:pos="1080"/>
          <w:tab w:val="right" w:pos="9071"/>
        </w:tabs>
        <w:spacing w:line="360" w:lineRule="auto"/>
        <w:ind w:firstLine="720"/>
        <w:jc w:val="both"/>
        <w:rPr>
          <w:sz w:val="28"/>
          <w:szCs w:val="28"/>
        </w:rPr>
      </w:pPr>
      <w:r w:rsidRPr="002A09E6">
        <w:rPr>
          <w:position w:val="-74"/>
          <w:sz w:val="28"/>
          <w:szCs w:val="28"/>
        </w:rPr>
        <w:object w:dxaOrig="8800" w:dyaOrig="1980">
          <v:shape id="_x0000_i1106" type="#_x0000_t75" style="width:426.75pt;height:96pt" o:ole="">
            <v:imagedata r:id="rId167" o:title=""/>
          </v:shape>
          <o:OLEObject Type="Embed" ProgID="Equation.3" ShapeID="_x0000_i1106" DrawAspect="Content" ObjectID="_1543597591" r:id="rId168"/>
        </w:object>
      </w:r>
      <w:r w:rsidR="002A09E6">
        <w:rPr>
          <w:sz w:val="28"/>
          <w:szCs w:val="28"/>
        </w:rPr>
        <w:t xml:space="preserve"> </w:t>
      </w:r>
      <w:r w:rsidR="00784F0F" w:rsidRPr="002A09E6">
        <w:rPr>
          <w:sz w:val="28"/>
          <w:szCs w:val="28"/>
        </w:rPr>
        <w:t>(</w:t>
      </w:r>
      <w:r w:rsidR="00BD008C" w:rsidRPr="002A09E6">
        <w:rPr>
          <w:sz w:val="28"/>
          <w:szCs w:val="28"/>
        </w:rPr>
        <w:t>24</w:t>
      </w:r>
      <w:r w:rsidR="00784F0F" w:rsidRPr="002A09E6">
        <w:rPr>
          <w:sz w:val="28"/>
          <w:szCs w:val="28"/>
        </w:rPr>
        <w:t>)</w:t>
      </w:r>
    </w:p>
    <w:p w:rsidR="001F0F91" w:rsidRPr="002A09E6" w:rsidRDefault="00CB4F74" w:rsidP="00D46739">
      <w:pPr>
        <w:widowControl w:val="0"/>
        <w:tabs>
          <w:tab w:val="left" w:pos="1080"/>
        </w:tabs>
        <w:spacing w:line="360" w:lineRule="auto"/>
        <w:ind w:firstLine="720"/>
        <w:jc w:val="both"/>
        <w:rPr>
          <w:sz w:val="28"/>
          <w:szCs w:val="28"/>
        </w:rPr>
      </w:pPr>
      <w:r w:rsidRPr="002A09E6">
        <w:rPr>
          <w:sz w:val="28"/>
          <w:szCs w:val="28"/>
        </w:rPr>
        <w:t xml:space="preserve">Для определения величины </w:t>
      </w:r>
      <w:r w:rsidR="00652696" w:rsidRPr="002A09E6">
        <w:rPr>
          <w:position w:val="-12"/>
          <w:sz w:val="28"/>
          <w:szCs w:val="28"/>
        </w:rPr>
        <w:object w:dxaOrig="499" w:dyaOrig="380">
          <v:shape id="_x0000_i1107" type="#_x0000_t75" style="width:25.5pt;height:18.75pt" o:ole="">
            <v:imagedata r:id="rId169" o:title=""/>
          </v:shape>
          <o:OLEObject Type="Embed" ProgID="Equation.3" ShapeID="_x0000_i1107" DrawAspect="Content" ObjectID="_1543597592" r:id="rId170"/>
        </w:object>
      </w:r>
      <w:r w:rsidRPr="002A09E6">
        <w:rPr>
          <w:sz w:val="28"/>
          <w:szCs w:val="28"/>
        </w:rPr>
        <w:t xml:space="preserve"> дифференцируем уравнение</w:t>
      </w:r>
      <w:r w:rsidR="002A09E6">
        <w:rPr>
          <w:sz w:val="28"/>
          <w:szCs w:val="28"/>
        </w:rPr>
        <w:t xml:space="preserve"> </w:t>
      </w:r>
      <w:r w:rsidR="00652696" w:rsidRPr="002A09E6">
        <w:rPr>
          <w:position w:val="-34"/>
          <w:sz w:val="28"/>
          <w:szCs w:val="28"/>
        </w:rPr>
        <w:object w:dxaOrig="1500" w:dyaOrig="780">
          <v:shape id="_x0000_i1108" type="#_x0000_t75" style="width:75.75pt;height:39pt" o:ole="">
            <v:imagedata r:id="rId171" o:title=""/>
          </v:shape>
          <o:OLEObject Type="Embed" ProgID="Equation.3" ShapeID="_x0000_i1108" DrawAspect="Content" ObjectID="_1543597593" r:id="rId172"/>
        </w:object>
      </w:r>
      <w:r w:rsidR="001F0F91" w:rsidRPr="002A09E6">
        <w:rPr>
          <w:sz w:val="28"/>
          <w:szCs w:val="28"/>
        </w:rPr>
        <w:t>,</w:t>
      </w:r>
    </w:p>
    <w:p w:rsidR="001F0F91" w:rsidRPr="002A09E6" w:rsidRDefault="001F0F91" w:rsidP="00D46739">
      <w:pPr>
        <w:widowControl w:val="0"/>
        <w:tabs>
          <w:tab w:val="left" w:pos="1080"/>
        </w:tabs>
        <w:spacing w:line="360" w:lineRule="auto"/>
        <w:ind w:firstLine="720"/>
        <w:jc w:val="both"/>
        <w:rPr>
          <w:sz w:val="28"/>
          <w:szCs w:val="28"/>
        </w:rPr>
      </w:pPr>
      <w:r w:rsidRPr="002A09E6">
        <w:rPr>
          <w:sz w:val="28"/>
          <w:szCs w:val="28"/>
        </w:rPr>
        <w:t>следовательно,</w:t>
      </w:r>
    </w:p>
    <w:p w:rsidR="001F0F91" w:rsidRPr="002A09E6" w:rsidRDefault="002A09E6" w:rsidP="00D46739">
      <w:pPr>
        <w:widowControl w:val="0"/>
        <w:tabs>
          <w:tab w:val="left" w:pos="1080"/>
          <w:tab w:val="center" w:pos="4678"/>
          <w:tab w:val="right" w:pos="9072"/>
        </w:tabs>
        <w:spacing w:line="360" w:lineRule="auto"/>
        <w:ind w:firstLine="720"/>
        <w:jc w:val="both"/>
        <w:rPr>
          <w:sz w:val="28"/>
          <w:szCs w:val="28"/>
        </w:rPr>
      </w:pPr>
      <w:r>
        <w:rPr>
          <w:sz w:val="28"/>
          <w:szCs w:val="28"/>
        </w:rPr>
        <w:t xml:space="preserve"> </w:t>
      </w:r>
      <w:r w:rsidR="00652696" w:rsidRPr="002A09E6">
        <w:rPr>
          <w:position w:val="-38"/>
          <w:sz w:val="28"/>
          <w:szCs w:val="28"/>
        </w:rPr>
        <w:object w:dxaOrig="7420" w:dyaOrig="859">
          <v:shape id="_x0000_i1109" type="#_x0000_t75" style="width:371.25pt;height:42.75pt" o:ole="">
            <v:imagedata r:id="rId173" o:title=""/>
          </v:shape>
          <o:OLEObject Type="Embed" ProgID="Equation.3" ShapeID="_x0000_i1109" DrawAspect="Content" ObjectID="_1543597594" r:id="rId174"/>
        </w:object>
      </w:r>
      <w:r w:rsidR="001F0F91" w:rsidRPr="002A09E6">
        <w:rPr>
          <w:sz w:val="28"/>
          <w:szCs w:val="28"/>
        </w:rPr>
        <w:t>.</w:t>
      </w:r>
      <w:r>
        <w:rPr>
          <w:sz w:val="28"/>
          <w:szCs w:val="28"/>
        </w:rPr>
        <w:t xml:space="preserve"> </w:t>
      </w:r>
      <w:r w:rsidR="001F0F91" w:rsidRPr="002A09E6">
        <w:rPr>
          <w:sz w:val="28"/>
          <w:szCs w:val="28"/>
        </w:rPr>
        <w:t>(</w:t>
      </w:r>
      <w:r w:rsidR="00A04936" w:rsidRPr="002A09E6">
        <w:rPr>
          <w:sz w:val="28"/>
          <w:szCs w:val="28"/>
        </w:rPr>
        <w:t>25</w:t>
      </w:r>
      <w:r w:rsidR="001F0F91" w:rsidRPr="002A09E6">
        <w:rPr>
          <w:sz w:val="28"/>
          <w:szCs w:val="28"/>
        </w:rPr>
        <w:t>)</w:t>
      </w:r>
    </w:p>
    <w:p w:rsidR="00CB4F74" w:rsidRPr="002A09E6" w:rsidRDefault="00CB4F74" w:rsidP="00D46739">
      <w:pPr>
        <w:widowControl w:val="0"/>
        <w:tabs>
          <w:tab w:val="left" w:pos="1080"/>
        </w:tabs>
        <w:spacing w:line="360" w:lineRule="auto"/>
        <w:ind w:firstLine="720"/>
        <w:jc w:val="both"/>
        <w:rPr>
          <w:sz w:val="28"/>
          <w:szCs w:val="28"/>
        </w:rPr>
      </w:pPr>
      <w:r w:rsidRPr="002A09E6">
        <w:rPr>
          <w:sz w:val="28"/>
          <w:szCs w:val="28"/>
        </w:rPr>
        <w:t>По</w:t>
      </w:r>
      <w:r w:rsidR="00F763A9" w:rsidRPr="002A09E6">
        <w:rPr>
          <w:sz w:val="28"/>
          <w:szCs w:val="28"/>
        </w:rPr>
        <w:t>д</w:t>
      </w:r>
      <w:r w:rsidRPr="002A09E6">
        <w:rPr>
          <w:sz w:val="28"/>
          <w:szCs w:val="28"/>
        </w:rPr>
        <w:t>став</w:t>
      </w:r>
      <w:r w:rsidR="00F763A9" w:rsidRPr="002A09E6">
        <w:rPr>
          <w:sz w:val="28"/>
          <w:szCs w:val="28"/>
        </w:rPr>
        <w:t>ив</w:t>
      </w:r>
      <w:r w:rsidRPr="002A09E6">
        <w:rPr>
          <w:sz w:val="28"/>
          <w:szCs w:val="28"/>
        </w:rPr>
        <w:t xml:space="preserve"> значения </w:t>
      </w:r>
      <w:r w:rsidR="00BF61E2" w:rsidRPr="002A09E6">
        <w:rPr>
          <w:sz w:val="28"/>
          <w:szCs w:val="28"/>
        </w:rPr>
        <w:t>(</w:t>
      </w:r>
      <w:r w:rsidR="00C24F09" w:rsidRPr="002A09E6">
        <w:rPr>
          <w:sz w:val="28"/>
          <w:szCs w:val="28"/>
        </w:rPr>
        <w:t>19</w:t>
      </w:r>
      <w:r w:rsidRPr="002A09E6">
        <w:rPr>
          <w:sz w:val="28"/>
          <w:szCs w:val="28"/>
        </w:rPr>
        <w:t xml:space="preserve">), </w:t>
      </w:r>
      <w:r w:rsidR="00BF61E2" w:rsidRPr="002A09E6">
        <w:rPr>
          <w:sz w:val="28"/>
          <w:szCs w:val="28"/>
        </w:rPr>
        <w:t>(</w:t>
      </w:r>
      <w:r w:rsidR="00C24F09" w:rsidRPr="002A09E6">
        <w:rPr>
          <w:sz w:val="28"/>
          <w:szCs w:val="28"/>
        </w:rPr>
        <w:t>20</w:t>
      </w:r>
      <w:r w:rsidRPr="002A09E6">
        <w:rPr>
          <w:sz w:val="28"/>
          <w:szCs w:val="28"/>
        </w:rPr>
        <w:t xml:space="preserve">) и </w:t>
      </w:r>
      <w:r w:rsidR="00BF61E2" w:rsidRPr="002A09E6">
        <w:rPr>
          <w:sz w:val="28"/>
          <w:szCs w:val="28"/>
        </w:rPr>
        <w:t>(</w:t>
      </w:r>
      <w:r w:rsidR="00C24F09" w:rsidRPr="002A09E6">
        <w:rPr>
          <w:sz w:val="28"/>
          <w:szCs w:val="28"/>
        </w:rPr>
        <w:t>25</w:t>
      </w:r>
      <w:r w:rsidRPr="002A09E6">
        <w:rPr>
          <w:sz w:val="28"/>
          <w:szCs w:val="28"/>
        </w:rPr>
        <w:t xml:space="preserve">) в уравнение </w:t>
      </w:r>
      <w:r w:rsidR="00BF61E2" w:rsidRPr="002A09E6">
        <w:rPr>
          <w:sz w:val="28"/>
          <w:szCs w:val="28"/>
        </w:rPr>
        <w:t>(</w:t>
      </w:r>
      <w:r w:rsidR="00C24F09" w:rsidRPr="002A09E6">
        <w:rPr>
          <w:sz w:val="28"/>
          <w:szCs w:val="28"/>
        </w:rPr>
        <w:t>24</w:t>
      </w:r>
      <w:r w:rsidRPr="002A09E6">
        <w:rPr>
          <w:sz w:val="28"/>
          <w:szCs w:val="28"/>
        </w:rPr>
        <w:t>)</w:t>
      </w:r>
      <w:r w:rsidR="00582129" w:rsidRPr="002A09E6">
        <w:rPr>
          <w:sz w:val="28"/>
          <w:szCs w:val="28"/>
        </w:rPr>
        <w:t>,</w:t>
      </w:r>
      <w:r w:rsidRPr="002A09E6">
        <w:rPr>
          <w:sz w:val="28"/>
          <w:szCs w:val="28"/>
        </w:rPr>
        <w:t xml:space="preserve"> </w:t>
      </w:r>
      <w:r w:rsidR="00A04936" w:rsidRPr="002A09E6">
        <w:rPr>
          <w:sz w:val="28"/>
          <w:szCs w:val="28"/>
        </w:rPr>
        <w:t>получим</w:t>
      </w:r>
      <w:r w:rsidR="00F57261" w:rsidRPr="002A09E6">
        <w:rPr>
          <w:sz w:val="28"/>
          <w:szCs w:val="28"/>
        </w:rPr>
        <w:t xml:space="preserve"> </w:t>
      </w:r>
      <w:r w:rsidRPr="002A09E6">
        <w:rPr>
          <w:sz w:val="28"/>
          <w:szCs w:val="28"/>
        </w:rPr>
        <w:t>д</w:t>
      </w:r>
      <w:r w:rsidR="000B3DC0" w:rsidRPr="002A09E6">
        <w:rPr>
          <w:sz w:val="28"/>
          <w:szCs w:val="28"/>
        </w:rPr>
        <w:t>ифференциал</w:t>
      </w:r>
      <w:r w:rsidR="00BC4535" w:rsidRPr="002A09E6">
        <w:rPr>
          <w:sz w:val="28"/>
          <w:szCs w:val="28"/>
        </w:rPr>
        <w:t>ь</w:t>
      </w:r>
      <w:r w:rsidR="000B3DC0" w:rsidRPr="002A09E6">
        <w:rPr>
          <w:sz w:val="28"/>
          <w:szCs w:val="28"/>
        </w:rPr>
        <w:t>ную формулу</w:t>
      </w:r>
    </w:p>
    <w:p w:rsidR="00BA294A" w:rsidRPr="002A09E6" w:rsidRDefault="002A09E6" w:rsidP="00D46739">
      <w:pPr>
        <w:widowControl w:val="0"/>
        <w:tabs>
          <w:tab w:val="left" w:pos="1080"/>
          <w:tab w:val="center" w:pos="4678"/>
          <w:tab w:val="right" w:pos="9072"/>
        </w:tabs>
        <w:spacing w:line="360" w:lineRule="auto"/>
        <w:ind w:firstLine="720"/>
        <w:jc w:val="both"/>
        <w:rPr>
          <w:sz w:val="28"/>
          <w:szCs w:val="28"/>
        </w:rPr>
      </w:pPr>
      <w:r>
        <w:rPr>
          <w:sz w:val="28"/>
          <w:szCs w:val="28"/>
        </w:rPr>
        <w:t xml:space="preserve"> </w:t>
      </w:r>
      <w:r w:rsidR="00652696" w:rsidRPr="002A09E6">
        <w:rPr>
          <w:position w:val="-16"/>
          <w:sz w:val="28"/>
          <w:szCs w:val="28"/>
        </w:rPr>
        <w:object w:dxaOrig="6000" w:dyaOrig="420">
          <v:shape id="_x0000_i1110" type="#_x0000_t75" style="width:300pt;height:21pt" o:ole="">
            <v:imagedata r:id="rId175" o:title=""/>
          </v:shape>
          <o:OLEObject Type="Embed" ProgID="Equation.3" ShapeID="_x0000_i1110" DrawAspect="Content" ObjectID="_1543597595" r:id="rId176"/>
        </w:object>
      </w:r>
      <w:r w:rsidR="00BA294A" w:rsidRPr="002A09E6">
        <w:rPr>
          <w:sz w:val="28"/>
          <w:szCs w:val="28"/>
        </w:rPr>
        <w:t>,</w:t>
      </w:r>
      <w:r>
        <w:rPr>
          <w:sz w:val="28"/>
          <w:szCs w:val="28"/>
        </w:rPr>
        <w:t xml:space="preserve"> </w:t>
      </w:r>
      <w:r w:rsidR="00BA294A" w:rsidRPr="002A09E6">
        <w:rPr>
          <w:sz w:val="28"/>
          <w:szCs w:val="28"/>
        </w:rPr>
        <w:t>(26)</w:t>
      </w:r>
    </w:p>
    <w:p w:rsidR="00CB4F74" w:rsidRPr="002A09E6" w:rsidRDefault="00CB4F74" w:rsidP="00D46739">
      <w:pPr>
        <w:widowControl w:val="0"/>
        <w:tabs>
          <w:tab w:val="left" w:pos="1080"/>
        </w:tabs>
        <w:spacing w:line="360" w:lineRule="auto"/>
        <w:ind w:firstLine="720"/>
        <w:jc w:val="both"/>
        <w:rPr>
          <w:sz w:val="28"/>
          <w:szCs w:val="28"/>
        </w:rPr>
      </w:pPr>
      <w:r w:rsidRPr="002A09E6">
        <w:rPr>
          <w:sz w:val="28"/>
          <w:szCs w:val="28"/>
        </w:rPr>
        <w:t>где</w:t>
      </w:r>
    </w:p>
    <w:p w:rsidR="00582129" w:rsidRPr="002A09E6" w:rsidRDefault="00652696" w:rsidP="00D46739">
      <w:pPr>
        <w:widowControl w:val="0"/>
        <w:tabs>
          <w:tab w:val="left" w:pos="1080"/>
        </w:tabs>
        <w:spacing w:line="360" w:lineRule="auto"/>
        <w:ind w:firstLine="720"/>
        <w:jc w:val="both"/>
        <w:rPr>
          <w:sz w:val="28"/>
          <w:szCs w:val="28"/>
        </w:rPr>
      </w:pPr>
      <w:r w:rsidRPr="002A09E6">
        <w:rPr>
          <w:position w:val="-136"/>
          <w:sz w:val="28"/>
          <w:szCs w:val="28"/>
        </w:rPr>
        <w:object w:dxaOrig="8680" w:dyaOrig="2439">
          <v:shape id="_x0000_i1111" type="#_x0000_t75" style="width:412.5pt;height:115.5pt" o:ole="">
            <v:imagedata r:id="rId177" o:title=""/>
          </v:shape>
          <o:OLEObject Type="Embed" ProgID="Equation.3" ShapeID="_x0000_i1111" DrawAspect="Content" ObjectID="_1543597596" r:id="rId178"/>
        </w:object>
      </w:r>
    </w:p>
    <w:p w:rsidR="00582129" w:rsidRPr="002A09E6" w:rsidRDefault="00652696" w:rsidP="00D46739">
      <w:pPr>
        <w:widowControl w:val="0"/>
        <w:tabs>
          <w:tab w:val="left" w:pos="1080"/>
        </w:tabs>
        <w:spacing w:line="360" w:lineRule="auto"/>
        <w:ind w:firstLine="720"/>
        <w:jc w:val="both"/>
        <w:rPr>
          <w:sz w:val="28"/>
          <w:szCs w:val="28"/>
        </w:rPr>
      </w:pPr>
      <w:r w:rsidRPr="002A09E6">
        <w:rPr>
          <w:position w:val="-134"/>
          <w:sz w:val="28"/>
          <w:szCs w:val="28"/>
        </w:rPr>
        <w:object w:dxaOrig="8700" w:dyaOrig="2420">
          <v:shape id="_x0000_i1112" type="#_x0000_t75" style="width:413.25pt;height:114.75pt" o:ole="">
            <v:imagedata r:id="rId179" o:title=""/>
          </v:shape>
          <o:OLEObject Type="Embed" ProgID="Equation.3" ShapeID="_x0000_i1112" DrawAspect="Content" ObjectID="_1543597597" r:id="rId180"/>
        </w:object>
      </w:r>
    </w:p>
    <w:p w:rsidR="00582129" w:rsidRPr="002A09E6" w:rsidRDefault="00652696" w:rsidP="00D46739">
      <w:pPr>
        <w:widowControl w:val="0"/>
        <w:tabs>
          <w:tab w:val="left" w:pos="1080"/>
        </w:tabs>
        <w:spacing w:line="360" w:lineRule="auto"/>
        <w:ind w:firstLine="720"/>
        <w:jc w:val="both"/>
        <w:rPr>
          <w:sz w:val="28"/>
          <w:szCs w:val="28"/>
        </w:rPr>
      </w:pPr>
      <w:r w:rsidRPr="002A09E6">
        <w:rPr>
          <w:position w:val="-64"/>
          <w:sz w:val="28"/>
          <w:szCs w:val="28"/>
        </w:rPr>
        <w:object w:dxaOrig="8720" w:dyaOrig="1420">
          <v:shape id="_x0000_i1113" type="#_x0000_t75" style="width:423pt;height:69pt" o:ole="">
            <v:imagedata r:id="rId181" o:title=""/>
          </v:shape>
          <o:OLEObject Type="Embed" ProgID="Equation.3" ShapeID="_x0000_i1113" DrawAspect="Content" ObjectID="_1543597598" r:id="rId182"/>
        </w:object>
      </w:r>
    </w:p>
    <w:p w:rsidR="00582129" w:rsidRPr="002A09E6" w:rsidRDefault="00652696" w:rsidP="00D46739">
      <w:pPr>
        <w:widowControl w:val="0"/>
        <w:tabs>
          <w:tab w:val="left" w:pos="1080"/>
        </w:tabs>
        <w:spacing w:line="360" w:lineRule="auto"/>
        <w:ind w:firstLine="720"/>
        <w:jc w:val="both"/>
        <w:rPr>
          <w:sz w:val="28"/>
          <w:szCs w:val="28"/>
        </w:rPr>
      </w:pPr>
      <w:r w:rsidRPr="002A09E6">
        <w:rPr>
          <w:position w:val="-16"/>
          <w:sz w:val="28"/>
          <w:szCs w:val="28"/>
        </w:rPr>
        <w:object w:dxaOrig="1880" w:dyaOrig="420">
          <v:shape id="_x0000_i1114" type="#_x0000_t75" style="width:93.75pt;height:21pt" o:ole="">
            <v:imagedata r:id="rId183" o:title=""/>
          </v:shape>
          <o:OLEObject Type="Embed" ProgID="Equation.3" ShapeID="_x0000_i1114" DrawAspect="Content" ObjectID="_1543597599" r:id="rId184"/>
        </w:object>
      </w:r>
      <w:r w:rsidR="00582129" w:rsidRPr="002A09E6">
        <w:rPr>
          <w:sz w:val="28"/>
          <w:szCs w:val="28"/>
        </w:rPr>
        <w:t>;</w:t>
      </w:r>
      <w:r w:rsidR="0064313A" w:rsidRPr="002A09E6">
        <w:rPr>
          <w:sz w:val="28"/>
          <w:szCs w:val="28"/>
        </w:rPr>
        <w:t xml:space="preserve"> </w:t>
      </w:r>
      <w:r w:rsidRPr="002A09E6">
        <w:rPr>
          <w:position w:val="-16"/>
          <w:sz w:val="28"/>
          <w:szCs w:val="28"/>
        </w:rPr>
        <w:object w:dxaOrig="2000" w:dyaOrig="420">
          <v:shape id="_x0000_i1115" type="#_x0000_t75" style="width:99.75pt;height:21pt" o:ole="">
            <v:imagedata r:id="rId185" o:title=""/>
          </v:shape>
          <o:OLEObject Type="Embed" ProgID="Equation.3" ShapeID="_x0000_i1115" DrawAspect="Content" ObjectID="_1543597600" r:id="rId186"/>
        </w:object>
      </w:r>
      <w:r w:rsidR="00582129" w:rsidRPr="002A09E6">
        <w:rPr>
          <w:sz w:val="28"/>
          <w:szCs w:val="28"/>
        </w:rPr>
        <w:t>;</w:t>
      </w:r>
      <w:r w:rsidR="0064313A" w:rsidRPr="002A09E6">
        <w:rPr>
          <w:sz w:val="28"/>
          <w:szCs w:val="28"/>
        </w:rPr>
        <w:t xml:space="preserve"> </w:t>
      </w:r>
      <w:r w:rsidRPr="002A09E6">
        <w:rPr>
          <w:position w:val="-16"/>
          <w:sz w:val="28"/>
          <w:szCs w:val="28"/>
        </w:rPr>
        <w:object w:dxaOrig="1160" w:dyaOrig="420">
          <v:shape id="_x0000_i1116" type="#_x0000_t75" style="width:57.75pt;height:21pt" o:ole="">
            <v:imagedata r:id="rId187" o:title=""/>
          </v:shape>
          <o:OLEObject Type="Embed" ProgID="Equation.3" ShapeID="_x0000_i1116" DrawAspect="Content" ObjectID="_1543597601" r:id="rId188"/>
        </w:object>
      </w:r>
      <w:r w:rsidR="00582129" w:rsidRPr="002A09E6">
        <w:rPr>
          <w:sz w:val="28"/>
          <w:szCs w:val="28"/>
        </w:rPr>
        <w:t>.</w:t>
      </w:r>
    </w:p>
    <w:p w:rsidR="00CB4F74" w:rsidRPr="002A09E6" w:rsidRDefault="00CB4F74" w:rsidP="00D46739">
      <w:pPr>
        <w:widowControl w:val="0"/>
        <w:tabs>
          <w:tab w:val="left" w:pos="1080"/>
        </w:tabs>
        <w:spacing w:line="360" w:lineRule="auto"/>
        <w:ind w:firstLine="720"/>
        <w:jc w:val="both"/>
        <w:rPr>
          <w:sz w:val="28"/>
          <w:szCs w:val="28"/>
        </w:rPr>
      </w:pPr>
      <w:r w:rsidRPr="002A09E6">
        <w:rPr>
          <w:sz w:val="28"/>
          <w:szCs w:val="28"/>
        </w:rPr>
        <w:t>Используя ранее получе</w:t>
      </w:r>
      <w:r w:rsidR="00BC4535" w:rsidRPr="002A09E6">
        <w:rPr>
          <w:sz w:val="28"/>
          <w:szCs w:val="28"/>
        </w:rPr>
        <w:t>н</w:t>
      </w:r>
      <w:r w:rsidRPr="002A09E6">
        <w:rPr>
          <w:sz w:val="28"/>
          <w:szCs w:val="28"/>
        </w:rPr>
        <w:t>ные выражения (</w:t>
      </w:r>
      <w:r w:rsidR="00C24F09" w:rsidRPr="002A09E6">
        <w:rPr>
          <w:sz w:val="28"/>
          <w:szCs w:val="28"/>
        </w:rPr>
        <w:t>21</w:t>
      </w:r>
      <w:r w:rsidRPr="002A09E6">
        <w:rPr>
          <w:sz w:val="28"/>
          <w:szCs w:val="28"/>
        </w:rPr>
        <w:t>), (</w:t>
      </w:r>
      <w:r w:rsidR="000B3DC0" w:rsidRPr="002A09E6">
        <w:rPr>
          <w:sz w:val="28"/>
          <w:szCs w:val="28"/>
        </w:rPr>
        <w:t>2</w:t>
      </w:r>
      <w:r w:rsidR="00C24F09" w:rsidRPr="002A09E6">
        <w:rPr>
          <w:sz w:val="28"/>
          <w:szCs w:val="28"/>
        </w:rPr>
        <w:t>3</w:t>
      </w:r>
      <w:r w:rsidRPr="002A09E6">
        <w:rPr>
          <w:sz w:val="28"/>
          <w:szCs w:val="28"/>
        </w:rPr>
        <w:t>) и (</w:t>
      </w:r>
      <w:r w:rsidR="00C24F09" w:rsidRPr="002A09E6">
        <w:rPr>
          <w:sz w:val="28"/>
          <w:szCs w:val="28"/>
        </w:rPr>
        <w:t>26</w:t>
      </w:r>
      <w:r w:rsidRPr="002A09E6">
        <w:rPr>
          <w:sz w:val="28"/>
          <w:szCs w:val="28"/>
        </w:rPr>
        <w:t>)</w:t>
      </w:r>
      <w:r w:rsidR="005E2B5A" w:rsidRPr="002A09E6">
        <w:rPr>
          <w:sz w:val="28"/>
          <w:szCs w:val="28"/>
        </w:rPr>
        <w:t>,</w:t>
      </w:r>
      <w:r w:rsidRPr="002A09E6">
        <w:rPr>
          <w:sz w:val="28"/>
          <w:szCs w:val="28"/>
        </w:rPr>
        <w:t xml:space="preserve"> получим </w:t>
      </w:r>
      <w:r w:rsidR="00A01186" w:rsidRPr="002A09E6">
        <w:rPr>
          <w:sz w:val="28"/>
          <w:szCs w:val="28"/>
        </w:rPr>
        <w:t>следующие</w:t>
      </w:r>
      <w:r w:rsidRPr="002A09E6">
        <w:rPr>
          <w:sz w:val="28"/>
          <w:szCs w:val="28"/>
        </w:rPr>
        <w:t xml:space="preserve"> ди</w:t>
      </w:r>
      <w:r w:rsidR="00BC4535" w:rsidRPr="002A09E6">
        <w:rPr>
          <w:sz w:val="28"/>
          <w:szCs w:val="28"/>
        </w:rPr>
        <w:t>фференциальны</w:t>
      </w:r>
      <w:r w:rsidRPr="002A09E6">
        <w:rPr>
          <w:sz w:val="28"/>
          <w:szCs w:val="28"/>
        </w:rPr>
        <w:t>е формулы:</w:t>
      </w:r>
    </w:p>
    <w:p w:rsidR="00A01186" w:rsidRPr="002A09E6" w:rsidRDefault="002A09E6" w:rsidP="00D46739">
      <w:pPr>
        <w:widowControl w:val="0"/>
        <w:tabs>
          <w:tab w:val="left" w:pos="1080"/>
          <w:tab w:val="center" w:pos="4536"/>
        </w:tabs>
        <w:spacing w:line="360" w:lineRule="auto"/>
        <w:ind w:firstLine="720"/>
        <w:jc w:val="both"/>
        <w:rPr>
          <w:sz w:val="28"/>
          <w:szCs w:val="28"/>
        </w:rPr>
      </w:pPr>
      <w:r>
        <w:rPr>
          <w:sz w:val="28"/>
          <w:szCs w:val="28"/>
        </w:rPr>
        <w:t xml:space="preserve"> </w:t>
      </w:r>
      <w:r w:rsidR="00652696" w:rsidRPr="002A09E6">
        <w:rPr>
          <w:position w:val="-16"/>
          <w:sz w:val="28"/>
          <w:szCs w:val="28"/>
        </w:rPr>
        <w:object w:dxaOrig="5960" w:dyaOrig="420">
          <v:shape id="_x0000_i1117" type="#_x0000_t75" style="width:297.75pt;height:21pt" o:ole="">
            <v:imagedata r:id="rId189" o:title=""/>
          </v:shape>
          <o:OLEObject Type="Embed" ProgID="Equation.3" ShapeID="_x0000_i1117" DrawAspect="Content" ObjectID="_1543597602" r:id="rId190"/>
        </w:object>
      </w:r>
      <w:r w:rsidR="00A01186" w:rsidRPr="002A09E6">
        <w:rPr>
          <w:sz w:val="28"/>
          <w:szCs w:val="28"/>
        </w:rPr>
        <w:t>;</w:t>
      </w:r>
    </w:p>
    <w:p w:rsidR="00A01186" w:rsidRPr="002A09E6" w:rsidRDefault="002A09E6" w:rsidP="00D46739">
      <w:pPr>
        <w:widowControl w:val="0"/>
        <w:tabs>
          <w:tab w:val="left" w:pos="1080"/>
          <w:tab w:val="center" w:pos="4536"/>
          <w:tab w:val="right" w:pos="9072"/>
        </w:tabs>
        <w:spacing w:line="360" w:lineRule="auto"/>
        <w:ind w:firstLine="720"/>
        <w:jc w:val="both"/>
        <w:rPr>
          <w:sz w:val="28"/>
          <w:szCs w:val="28"/>
        </w:rPr>
      </w:pPr>
      <w:r>
        <w:rPr>
          <w:sz w:val="28"/>
          <w:szCs w:val="28"/>
        </w:rPr>
        <w:t xml:space="preserve"> </w:t>
      </w:r>
      <w:r w:rsidR="00652696" w:rsidRPr="002A09E6">
        <w:rPr>
          <w:position w:val="-16"/>
          <w:sz w:val="28"/>
          <w:szCs w:val="28"/>
        </w:rPr>
        <w:object w:dxaOrig="4239" w:dyaOrig="420">
          <v:shape id="_x0000_i1118" type="#_x0000_t75" style="width:212.25pt;height:21pt" o:ole="">
            <v:imagedata r:id="rId157" o:title=""/>
          </v:shape>
          <o:OLEObject Type="Embed" ProgID="Equation.3" ShapeID="_x0000_i1118" DrawAspect="Content" ObjectID="_1543597603" r:id="rId191"/>
        </w:object>
      </w:r>
      <w:r w:rsidR="00A01186" w:rsidRPr="002A09E6">
        <w:rPr>
          <w:sz w:val="28"/>
          <w:szCs w:val="28"/>
        </w:rPr>
        <w:t>;</w:t>
      </w:r>
      <w:r>
        <w:rPr>
          <w:sz w:val="28"/>
          <w:szCs w:val="28"/>
        </w:rPr>
        <w:t xml:space="preserve"> </w:t>
      </w:r>
      <w:r w:rsidR="00A01186" w:rsidRPr="002A09E6">
        <w:rPr>
          <w:sz w:val="28"/>
          <w:szCs w:val="28"/>
        </w:rPr>
        <w:t>(27)</w:t>
      </w:r>
    </w:p>
    <w:p w:rsidR="00A01186" w:rsidRPr="002A09E6" w:rsidRDefault="002A09E6" w:rsidP="00D46739">
      <w:pPr>
        <w:widowControl w:val="0"/>
        <w:tabs>
          <w:tab w:val="left" w:pos="1080"/>
          <w:tab w:val="center" w:pos="4536"/>
        </w:tabs>
        <w:spacing w:line="360" w:lineRule="auto"/>
        <w:ind w:firstLine="720"/>
        <w:jc w:val="both"/>
        <w:rPr>
          <w:sz w:val="28"/>
          <w:szCs w:val="28"/>
        </w:rPr>
      </w:pPr>
      <w:r>
        <w:rPr>
          <w:sz w:val="28"/>
          <w:szCs w:val="28"/>
        </w:rPr>
        <w:t xml:space="preserve"> </w:t>
      </w:r>
      <w:r w:rsidR="00652696" w:rsidRPr="002A09E6">
        <w:rPr>
          <w:position w:val="-16"/>
          <w:sz w:val="28"/>
          <w:szCs w:val="28"/>
        </w:rPr>
        <w:object w:dxaOrig="6000" w:dyaOrig="420">
          <v:shape id="_x0000_i1119" type="#_x0000_t75" style="width:300pt;height:21pt" o:ole="">
            <v:imagedata r:id="rId175" o:title=""/>
          </v:shape>
          <o:OLEObject Type="Embed" ProgID="Equation.3" ShapeID="_x0000_i1119" DrawAspect="Content" ObjectID="_1543597604" r:id="rId192"/>
        </w:object>
      </w:r>
      <w:r w:rsidR="00A01186" w:rsidRPr="002A09E6">
        <w:rPr>
          <w:sz w:val="28"/>
          <w:szCs w:val="28"/>
        </w:rPr>
        <w:t>.</w:t>
      </w:r>
    </w:p>
    <w:p w:rsidR="00A232C4" w:rsidRPr="002A09E6" w:rsidRDefault="00CB4F74" w:rsidP="00D46739">
      <w:pPr>
        <w:widowControl w:val="0"/>
        <w:tabs>
          <w:tab w:val="left" w:pos="1080"/>
        </w:tabs>
        <w:spacing w:line="360" w:lineRule="auto"/>
        <w:ind w:firstLine="720"/>
        <w:jc w:val="both"/>
        <w:rPr>
          <w:spacing w:val="-4"/>
          <w:sz w:val="28"/>
          <w:szCs w:val="28"/>
        </w:rPr>
      </w:pPr>
      <w:r w:rsidRPr="002A09E6">
        <w:rPr>
          <w:spacing w:val="-4"/>
          <w:sz w:val="28"/>
          <w:szCs w:val="28"/>
        </w:rPr>
        <w:t>Переходя к средним квадратическим ошибкам</w:t>
      </w:r>
      <w:r w:rsidR="00A01186" w:rsidRPr="002A09E6">
        <w:rPr>
          <w:spacing w:val="-4"/>
          <w:sz w:val="28"/>
          <w:szCs w:val="28"/>
        </w:rPr>
        <w:t>,</w:t>
      </w:r>
      <w:r w:rsidRPr="002A09E6">
        <w:rPr>
          <w:spacing w:val="-4"/>
          <w:sz w:val="28"/>
          <w:szCs w:val="28"/>
        </w:rPr>
        <w:t xml:space="preserve"> </w:t>
      </w:r>
      <w:r w:rsidR="006A7B57" w:rsidRPr="002A09E6">
        <w:rPr>
          <w:spacing w:val="-4"/>
          <w:sz w:val="28"/>
          <w:szCs w:val="28"/>
        </w:rPr>
        <w:t>окончательно получим</w:t>
      </w:r>
      <w:r w:rsidRPr="002A09E6">
        <w:rPr>
          <w:spacing w:val="-4"/>
          <w:sz w:val="28"/>
          <w:szCs w:val="28"/>
        </w:rPr>
        <w:t>:</w:t>
      </w:r>
    </w:p>
    <w:p w:rsidR="006A7B57" w:rsidRPr="002A09E6" w:rsidRDefault="002A09E6" w:rsidP="00D46739">
      <w:pPr>
        <w:widowControl w:val="0"/>
        <w:tabs>
          <w:tab w:val="left" w:pos="1080"/>
          <w:tab w:val="center" w:pos="4678"/>
          <w:tab w:val="right" w:pos="9356"/>
        </w:tabs>
        <w:spacing w:line="360" w:lineRule="auto"/>
        <w:ind w:firstLine="720"/>
        <w:jc w:val="both"/>
        <w:rPr>
          <w:sz w:val="28"/>
          <w:szCs w:val="28"/>
        </w:rPr>
      </w:pPr>
      <w:r>
        <w:rPr>
          <w:sz w:val="28"/>
          <w:szCs w:val="28"/>
        </w:rPr>
        <w:t xml:space="preserve"> </w:t>
      </w:r>
      <w:r w:rsidR="00652696" w:rsidRPr="002A09E6">
        <w:rPr>
          <w:position w:val="-16"/>
          <w:sz w:val="28"/>
          <w:szCs w:val="28"/>
        </w:rPr>
        <w:object w:dxaOrig="7560" w:dyaOrig="499">
          <v:shape id="_x0000_i1120" type="#_x0000_t75" style="width:378pt;height:24.75pt" o:ole="">
            <v:imagedata r:id="rId193" o:title=""/>
          </v:shape>
          <o:OLEObject Type="Embed" ProgID="Equation.3" ShapeID="_x0000_i1120" DrawAspect="Content" ObjectID="_1543597605" r:id="rId194"/>
        </w:object>
      </w:r>
    </w:p>
    <w:p w:rsidR="006A7B57" w:rsidRPr="002A09E6" w:rsidRDefault="002A09E6" w:rsidP="00D46739">
      <w:pPr>
        <w:widowControl w:val="0"/>
        <w:tabs>
          <w:tab w:val="left" w:pos="1080"/>
          <w:tab w:val="center" w:pos="4678"/>
          <w:tab w:val="right" w:pos="9072"/>
        </w:tabs>
        <w:spacing w:line="360" w:lineRule="auto"/>
        <w:ind w:firstLine="720"/>
        <w:jc w:val="both"/>
        <w:rPr>
          <w:sz w:val="28"/>
          <w:szCs w:val="28"/>
        </w:rPr>
      </w:pPr>
      <w:r>
        <w:rPr>
          <w:sz w:val="28"/>
          <w:szCs w:val="28"/>
        </w:rPr>
        <w:t xml:space="preserve"> </w:t>
      </w:r>
      <w:r w:rsidR="00652696" w:rsidRPr="002A09E6">
        <w:rPr>
          <w:position w:val="-16"/>
          <w:sz w:val="28"/>
          <w:szCs w:val="28"/>
        </w:rPr>
        <w:object w:dxaOrig="5400" w:dyaOrig="499">
          <v:shape id="_x0000_i1121" type="#_x0000_t75" style="width:270pt;height:24.75pt" o:ole="">
            <v:imagedata r:id="rId195" o:title=""/>
          </v:shape>
          <o:OLEObject Type="Embed" ProgID="Equation.3" ShapeID="_x0000_i1121" DrawAspect="Content" ObjectID="_1543597606" r:id="rId196"/>
        </w:object>
      </w:r>
      <w:r>
        <w:rPr>
          <w:sz w:val="28"/>
          <w:szCs w:val="28"/>
        </w:rPr>
        <w:t xml:space="preserve"> </w:t>
      </w:r>
      <w:r w:rsidR="006A7B57" w:rsidRPr="002A09E6">
        <w:rPr>
          <w:sz w:val="28"/>
          <w:szCs w:val="28"/>
        </w:rPr>
        <w:t>(28)</w:t>
      </w:r>
    </w:p>
    <w:p w:rsidR="006A7B57" w:rsidRPr="002A09E6" w:rsidRDefault="002A09E6" w:rsidP="00D46739">
      <w:pPr>
        <w:widowControl w:val="0"/>
        <w:tabs>
          <w:tab w:val="left" w:pos="1080"/>
          <w:tab w:val="center" w:pos="4678"/>
          <w:tab w:val="right" w:pos="9356"/>
        </w:tabs>
        <w:spacing w:line="360" w:lineRule="auto"/>
        <w:ind w:firstLine="720"/>
        <w:jc w:val="both"/>
        <w:rPr>
          <w:sz w:val="28"/>
          <w:szCs w:val="28"/>
        </w:rPr>
      </w:pPr>
      <w:r>
        <w:rPr>
          <w:sz w:val="28"/>
          <w:szCs w:val="28"/>
        </w:rPr>
        <w:t xml:space="preserve"> </w:t>
      </w:r>
      <w:r w:rsidR="00652696" w:rsidRPr="002A09E6">
        <w:rPr>
          <w:position w:val="-16"/>
          <w:sz w:val="28"/>
          <w:szCs w:val="28"/>
        </w:rPr>
        <w:object w:dxaOrig="7500" w:dyaOrig="499">
          <v:shape id="_x0000_i1122" type="#_x0000_t75" style="width:375pt;height:24.75pt" o:ole="">
            <v:imagedata r:id="rId197" o:title=""/>
          </v:shape>
          <o:OLEObject Type="Embed" ProgID="Equation.3" ShapeID="_x0000_i1122" DrawAspect="Content" ObjectID="_1543597607" r:id="rId198"/>
        </w:object>
      </w:r>
      <w:r w:rsidR="006A7B57" w:rsidRPr="002A09E6">
        <w:rPr>
          <w:sz w:val="28"/>
          <w:szCs w:val="28"/>
        </w:rPr>
        <w:t>.</w:t>
      </w:r>
    </w:p>
    <w:p w:rsidR="00CB4F74" w:rsidRPr="002A09E6" w:rsidRDefault="00DD1AA5" w:rsidP="00D46739">
      <w:pPr>
        <w:widowControl w:val="0"/>
        <w:tabs>
          <w:tab w:val="left" w:pos="1080"/>
        </w:tabs>
        <w:spacing w:line="360" w:lineRule="auto"/>
        <w:ind w:firstLine="720"/>
        <w:jc w:val="both"/>
        <w:rPr>
          <w:sz w:val="28"/>
          <w:szCs w:val="28"/>
        </w:rPr>
      </w:pPr>
      <w:r w:rsidRPr="002A09E6">
        <w:rPr>
          <w:sz w:val="28"/>
          <w:szCs w:val="28"/>
        </w:rPr>
        <w:t xml:space="preserve">Характерной особенностью этих формул является то, что в них используются, кроме геодезических координат </w:t>
      </w:r>
      <w:r w:rsidR="00652696" w:rsidRPr="002A09E6">
        <w:rPr>
          <w:position w:val="-12"/>
          <w:sz w:val="28"/>
          <w:szCs w:val="28"/>
        </w:rPr>
        <w:object w:dxaOrig="320" w:dyaOrig="380">
          <v:shape id="_x0000_i1123" type="#_x0000_t75" style="width:15.75pt;height:18.75pt" o:ole="">
            <v:imagedata r:id="rId199" o:title=""/>
          </v:shape>
          <o:OLEObject Type="Embed" ProgID="Equation.3" ShapeID="_x0000_i1123" DrawAspect="Content" ObjectID="_1543597608" r:id="rId200"/>
        </w:object>
      </w:r>
      <w:r w:rsidRPr="002A09E6">
        <w:rPr>
          <w:sz w:val="28"/>
          <w:szCs w:val="28"/>
        </w:rPr>
        <w:t xml:space="preserve">, </w:t>
      </w:r>
      <w:r w:rsidR="00652696" w:rsidRPr="002A09E6">
        <w:rPr>
          <w:position w:val="-12"/>
          <w:sz w:val="28"/>
          <w:szCs w:val="28"/>
        </w:rPr>
        <w:object w:dxaOrig="300" w:dyaOrig="380">
          <v:shape id="_x0000_i1124" type="#_x0000_t75" style="width:14.25pt;height:18.75pt" o:ole="">
            <v:imagedata r:id="rId201" o:title=""/>
          </v:shape>
          <o:OLEObject Type="Embed" ProgID="Equation.3" ShapeID="_x0000_i1124" DrawAspect="Content" ObjectID="_1543597609" r:id="rId202"/>
        </w:object>
      </w:r>
      <w:r w:rsidRPr="002A09E6">
        <w:rPr>
          <w:sz w:val="28"/>
          <w:szCs w:val="28"/>
        </w:rPr>
        <w:t xml:space="preserve">, </w:t>
      </w:r>
      <w:r w:rsidR="00652696" w:rsidRPr="002A09E6">
        <w:rPr>
          <w:position w:val="-12"/>
          <w:sz w:val="28"/>
          <w:szCs w:val="28"/>
        </w:rPr>
        <w:object w:dxaOrig="380" w:dyaOrig="380">
          <v:shape id="_x0000_i1125" type="#_x0000_t75" style="width:18.75pt;height:18.75pt" o:ole="">
            <v:imagedata r:id="rId203" o:title=""/>
          </v:shape>
          <o:OLEObject Type="Embed" ProgID="Equation.3" ShapeID="_x0000_i1125" DrawAspect="Content" ObjectID="_1543597610" r:id="rId204"/>
        </w:object>
      </w:r>
      <w:r w:rsidRPr="002A09E6">
        <w:rPr>
          <w:sz w:val="28"/>
          <w:szCs w:val="28"/>
        </w:rPr>
        <w:t xml:space="preserve"> исходной точки, координаты пунктов 1 и 2</w:t>
      </w:r>
      <w:r w:rsidR="002A09E6">
        <w:rPr>
          <w:sz w:val="28"/>
          <w:szCs w:val="28"/>
        </w:rPr>
        <w:t xml:space="preserve"> </w:t>
      </w:r>
      <w:r w:rsidRPr="002A09E6">
        <w:rPr>
          <w:sz w:val="28"/>
          <w:szCs w:val="28"/>
        </w:rPr>
        <w:t xml:space="preserve">в геоцентрической системе координат </w:t>
      </w:r>
      <w:r w:rsidR="00652696" w:rsidRPr="002A09E6">
        <w:rPr>
          <w:position w:val="-12"/>
          <w:sz w:val="28"/>
          <w:szCs w:val="28"/>
        </w:rPr>
        <w:object w:dxaOrig="360" w:dyaOrig="380">
          <v:shape id="_x0000_i1126" type="#_x0000_t75" style="width:18.75pt;height:18.75pt" o:ole="">
            <v:imagedata r:id="rId205" o:title=""/>
          </v:shape>
          <o:OLEObject Type="Embed" ProgID="Equation.3" ShapeID="_x0000_i1126" DrawAspect="Content" ObjectID="_1543597611" r:id="rId206"/>
        </w:object>
      </w:r>
      <w:r w:rsidRPr="002A09E6">
        <w:rPr>
          <w:sz w:val="28"/>
          <w:szCs w:val="28"/>
        </w:rPr>
        <w:t xml:space="preserve">, </w:t>
      </w:r>
      <w:r w:rsidR="00652696" w:rsidRPr="002A09E6">
        <w:rPr>
          <w:position w:val="-12"/>
          <w:sz w:val="28"/>
          <w:szCs w:val="28"/>
        </w:rPr>
        <w:object w:dxaOrig="260" w:dyaOrig="380">
          <v:shape id="_x0000_i1127" type="#_x0000_t75" style="width:13.5pt;height:18.75pt" o:ole="">
            <v:imagedata r:id="rId207" o:title=""/>
          </v:shape>
          <o:OLEObject Type="Embed" ProgID="Equation.3" ShapeID="_x0000_i1127" DrawAspect="Content" ObjectID="_1543597612" r:id="rId208"/>
        </w:object>
      </w:r>
      <w:r w:rsidRPr="002A09E6">
        <w:rPr>
          <w:sz w:val="28"/>
          <w:szCs w:val="28"/>
        </w:rPr>
        <w:t xml:space="preserve">, </w:t>
      </w:r>
      <w:r w:rsidR="00652696" w:rsidRPr="002A09E6">
        <w:rPr>
          <w:position w:val="-12"/>
          <w:sz w:val="28"/>
          <w:szCs w:val="28"/>
        </w:rPr>
        <w:object w:dxaOrig="320" w:dyaOrig="380">
          <v:shape id="_x0000_i1128" type="#_x0000_t75" style="width:15.75pt;height:18.75pt" o:ole="">
            <v:imagedata r:id="rId209" o:title=""/>
          </v:shape>
          <o:OLEObject Type="Embed" ProgID="Equation.3" ShapeID="_x0000_i1128" DrawAspect="Content" ObjectID="_1543597613" r:id="rId210"/>
        </w:object>
      </w:r>
      <w:r w:rsidRPr="002A09E6">
        <w:rPr>
          <w:sz w:val="28"/>
          <w:szCs w:val="28"/>
        </w:rPr>
        <w:t xml:space="preserve"> и </w:t>
      </w:r>
      <w:r w:rsidR="00652696" w:rsidRPr="002A09E6">
        <w:rPr>
          <w:position w:val="-12"/>
          <w:sz w:val="28"/>
          <w:szCs w:val="28"/>
        </w:rPr>
        <w:object w:dxaOrig="400" w:dyaOrig="380">
          <v:shape id="_x0000_i1129" type="#_x0000_t75" style="width:19.5pt;height:18.75pt" o:ole="">
            <v:imagedata r:id="rId211" o:title=""/>
          </v:shape>
          <o:OLEObject Type="Embed" ProgID="Equation.3" ShapeID="_x0000_i1129" DrawAspect="Content" ObjectID="_1543597614" r:id="rId212"/>
        </w:object>
      </w:r>
      <w:r w:rsidRPr="002A09E6">
        <w:rPr>
          <w:sz w:val="28"/>
          <w:szCs w:val="28"/>
        </w:rPr>
        <w:t xml:space="preserve">, </w:t>
      </w:r>
      <w:r w:rsidR="00652696" w:rsidRPr="002A09E6">
        <w:rPr>
          <w:position w:val="-12"/>
          <w:sz w:val="28"/>
          <w:szCs w:val="28"/>
        </w:rPr>
        <w:object w:dxaOrig="300" w:dyaOrig="380">
          <v:shape id="_x0000_i1130" type="#_x0000_t75" style="width:14.25pt;height:18.75pt" o:ole="">
            <v:imagedata r:id="rId213" o:title=""/>
          </v:shape>
          <o:OLEObject Type="Embed" ProgID="Equation.3" ShapeID="_x0000_i1130" DrawAspect="Content" ObjectID="_1543597615" r:id="rId214"/>
        </w:object>
      </w:r>
      <w:r w:rsidRPr="002A09E6">
        <w:rPr>
          <w:sz w:val="28"/>
          <w:szCs w:val="28"/>
        </w:rPr>
        <w:t xml:space="preserve">, </w:t>
      </w:r>
      <w:r w:rsidR="00652696" w:rsidRPr="002A09E6">
        <w:rPr>
          <w:position w:val="-12"/>
          <w:sz w:val="28"/>
          <w:szCs w:val="28"/>
        </w:rPr>
        <w:object w:dxaOrig="360" w:dyaOrig="380">
          <v:shape id="_x0000_i1131" type="#_x0000_t75" style="width:18.75pt;height:18.75pt" o:ole="">
            <v:imagedata r:id="rId215" o:title=""/>
          </v:shape>
          <o:OLEObject Type="Embed" ProgID="Equation.3" ShapeID="_x0000_i1131" DrawAspect="Content" ObjectID="_1543597616" r:id="rId216"/>
        </w:object>
      </w:r>
      <w:r w:rsidRPr="002A09E6">
        <w:rPr>
          <w:sz w:val="28"/>
          <w:szCs w:val="28"/>
        </w:rPr>
        <w:t xml:space="preserve">. Точность этих формул зависит только от величины средних квадратических ошибок геоцентрических прямоугольных координат пунктов 1 и 2. </w:t>
      </w:r>
      <w:r w:rsidR="009516B3" w:rsidRPr="002A09E6">
        <w:rPr>
          <w:sz w:val="28"/>
          <w:szCs w:val="28"/>
        </w:rPr>
        <w:t xml:space="preserve">На основе </w:t>
      </w:r>
      <w:r w:rsidR="00293F11" w:rsidRPr="002A09E6">
        <w:rPr>
          <w:sz w:val="28"/>
          <w:szCs w:val="28"/>
        </w:rPr>
        <w:t xml:space="preserve">этого </w:t>
      </w:r>
      <w:r w:rsidR="009516B3" w:rsidRPr="002A09E6">
        <w:rPr>
          <w:sz w:val="28"/>
          <w:szCs w:val="28"/>
        </w:rPr>
        <w:t>анализа сделан вывод о целесообразности использования топоцент</w:t>
      </w:r>
      <w:r w:rsidR="00293F11" w:rsidRPr="002A09E6">
        <w:rPr>
          <w:sz w:val="28"/>
          <w:szCs w:val="28"/>
        </w:rPr>
        <w:t>р</w:t>
      </w:r>
      <w:r w:rsidR="009516B3" w:rsidRPr="002A09E6">
        <w:rPr>
          <w:sz w:val="28"/>
          <w:szCs w:val="28"/>
        </w:rPr>
        <w:t>ических прямоугольных координат для изучения деформ</w:t>
      </w:r>
      <w:r w:rsidR="00160E81" w:rsidRPr="002A09E6">
        <w:rPr>
          <w:sz w:val="28"/>
          <w:szCs w:val="28"/>
        </w:rPr>
        <w:t>а</w:t>
      </w:r>
      <w:r w:rsidR="009516B3" w:rsidRPr="002A09E6">
        <w:rPr>
          <w:sz w:val="28"/>
          <w:szCs w:val="28"/>
        </w:rPr>
        <w:t>ций э</w:t>
      </w:r>
      <w:r w:rsidR="00293F11" w:rsidRPr="002A09E6">
        <w:rPr>
          <w:sz w:val="28"/>
          <w:szCs w:val="28"/>
        </w:rPr>
        <w:t xml:space="preserve">нергетических </w:t>
      </w:r>
      <w:r w:rsidR="00D867E1" w:rsidRPr="002A09E6">
        <w:rPr>
          <w:sz w:val="28"/>
          <w:szCs w:val="28"/>
        </w:rPr>
        <w:t>объектов в условиях Ме</w:t>
      </w:r>
      <w:r w:rsidR="007654A7" w:rsidRPr="002A09E6">
        <w:rPr>
          <w:sz w:val="28"/>
          <w:szCs w:val="28"/>
        </w:rPr>
        <w:t>кс</w:t>
      </w:r>
      <w:r w:rsidR="00D867E1" w:rsidRPr="002A09E6">
        <w:rPr>
          <w:sz w:val="28"/>
          <w:szCs w:val="28"/>
        </w:rPr>
        <w:t>ики.</w:t>
      </w:r>
    </w:p>
    <w:p w:rsidR="00293F11" w:rsidRPr="002A09E6" w:rsidRDefault="00293F11" w:rsidP="00D46739">
      <w:pPr>
        <w:widowControl w:val="0"/>
        <w:tabs>
          <w:tab w:val="left" w:pos="1080"/>
        </w:tabs>
        <w:spacing w:line="360" w:lineRule="auto"/>
        <w:ind w:firstLine="720"/>
        <w:jc w:val="both"/>
        <w:rPr>
          <w:sz w:val="28"/>
          <w:szCs w:val="28"/>
        </w:rPr>
      </w:pPr>
    </w:p>
    <w:p w:rsidR="00293F11" w:rsidRDefault="00293F11" w:rsidP="00D46739">
      <w:pPr>
        <w:widowControl w:val="0"/>
        <w:tabs>
          <w:tab w:val="left" w:pos="1080"/>
        </w:tabs>
        <w:spacing w:line="360" w:lineRule="auto"/>
        <w:ind w:firstLine="720"/>
        <w:jc w:val="center"/>
        <w:rPr>
          <w:b/>
          <w:bCs/>
          <w:sz w:val="28"/>
          <w:szCs w:val="28"/>
        </w:rPr>
      </w:pPr>
      <w:r w:rsidRPr="002A09E6">
        <w:rPr>
          <w:b/>
          <w:bCs/>
          <w:sz w:val="28"/>
          <w:szCs w:val="28"/>
        </w:rPr>
        <w:t>ГЛАВА 4. РАЗРАБОТКА МЕТОДИКИ ОПРЕДЕЛЕНИЯ ОСАДОК И ДЕФОРМАЦИЙ СПУТНИКОВЫМИ МЕТОДАМИ И МЕТОДОВ ОБРАБОТКИ</w:t>
      </w:r>
    </w:p>
    <w:p w:rsidR="002A09E6" w:rsidRPr="002A09E6" w:rsidRDefault="002A09E6" w:rsidP="00D46739">
      <w:pPr>
        <w:widowControl w:val="0"/>
        <w:tabs>
          <w:tab w:val="left" w:pos="1080"/>
        </w:tabs>
        <w:spacing w:line="360" w:lineRule="auto"/>
        <w:ind w:firstLine="720"/>
        <w:jc w:val="both"/>
        <w:rPr>
          <w:b/>
          <w:bCs/>
          <w:sz w:val="28"/>
          <w:szCs w:val="28"/>
        </w:rPr>
      </w:pPr>
    </w:p>
    <w:p w:rsidR="00AD4127" w:rsidRPr="002A09E6" w:rsidRDefault="00AD4127" w:rsidP="00D46739">
      <w:pPr>
        <w:pStyle w:val="2"/>
        <w:widowControl w:val="0"/>
        <w:tabs>
          <w:tab w:val="left" w:pos="1080"/>
        </w:tabs>
        <w:spacing w:after="0" w:line="360" w:lineRule="auto"/>
        <w:ind w:left="0" w:firstLine="720"/>
        <w:jc w:val="both"/>
        <w:rPr>
          <w:sz w:val="28"/>
          <w:szCs w:val="28"/>
          <w:lang w:val="ru-RU"/>
        </w:rPr>
      </w:pPr>
      <w:r w:rsidRPr="002A09E6">
        <w:rPr>
          <w:sz w:val="28"/>
          <w:szCs w:val="28"/>
          <w:lang w:val="ru-RU"/>
        </w:rPr>
        <w:t>С целью экспериментальной проверки предлагаемой методики анализа результатов спутниковых измерений за осадками и смещениями плотины «Саналона» были проведены работы по созданию геодезической сети спутниковыми методами в районе водохранилища.</w:t>
      </w:r>
    </w:p>
    <w:p w:rsidR="00247EE4" w:rsidRPr="002A09E6" w:rsidRDefault="00B95BB8" w:rsidP="00D46739">
      <w:pPr>
        <w:pStyle w:val="2"/>
        <w:widowControl w:val="0"/>
        <w:tabs>
          <w:tab w:val="left" w:pos="1080"/>
        </w:tabs>
        <w:spacing w:after="0" w:line="360" w:lineRule="auto"/>
        <w:ind w:left="0" w:firstLine="720"/>
        <w:jc w:val="both"/>
        <w:rPr>
          <w:sz w:val="28"/>
          <w:szCs w:val="28"/>
          <w:lang w:val="ru-RU"/>
        </w:rPr>
      </w:pPr>
      <w:r w:rsidRPr="002A09E6">
        <w:rPr>
          <w:sz w:val="28"/>
          <w:szCs w:val="28"/>
          <w:lang w:val="ru-RU"/>
        </w:rPr>
        <w:t>Водохранилище находится на западном склоне Сьерра Мадре Оксиденталь (западная горная цепь Мадре) в ее нижних отрогах. В данной местности преобладают вулканические горные породы, главным образом интрузивные базальты. Плотина Саналона (из грунтовых материалов) был</w:t>
      </w:r>
      <w:r w:rsidR="000D63DE" w:rsidRPr="002A09E6">
        <w:rPr>
          <w:sz w:val="28"/>
          <w:szCs w:val="28"/>
          <w:lang w:val="ru-RU"/>
        </w:rPr>
        <w:t>а</w:t>
      </w:r>
      <w:r w:rsidRPr="002A09E6">
        <w:rPr>
          <w:sz w:val="28"/>
          <w:szCs w:val="28"/>
          <w:lang w:val="ru-RU"/>
        </w:rPr>
        <w:t xml:space="preserve"> построена на реке Тамазула в 32 км западнее от города Кульякан штата Синалоа (Мексика). Она представляет собой земляной вал, с левой стороны находится дамба и на правом краю водослив в виде веера со свободным гребнем. Слив плотины Саналона сделан в основном из гранита, который в своей верхней части имеет участок с ярко выраженной альтерацией, доходящей до глубин </w:t>
      </w:r>
      <w:r w:rsidR="00247EE4" w:rsidRPr="002A09E6">
        <w:rPr>
          <w:sz w:val="28"/>
          <w:szCs w:val="28"/>
          <w:lang w:val="ru-RU"/>
        </w:rPr>
        <w:t>около 20,0 м.</w:t>
      </w:r>
    </w:p>
    <w:p w:rsidR="00746BD3" w:rsidRDefault="008F2483" w:rsidP="00D46739">
      <w:pPr>
        <w:widowControl w:val="0"/>
        <w:tabs>
          <w:tab w:val="left" w:pos="1080"/>
        </w:tabs>
        <w:spacing w:line="360" w:lineRule="auto"/>
        <w:ind w:firstLine="720"/>
        <w:jc w:val="both"/>
        <w:rPr>
          <w:sz w:val="28"/>
          <w:szCs w:val="28"/>
        </w:rPr>
      </w:pPr>
      <w:r w:rsidRPr="002A09E6">
        <w:rPr>
          <w:sz w:val="28"/>
          <w:szCs w:val="28"/>
        </w:rPr>
        <w:t>Как уже отмечалось ранее, при решении данной проблемы установлена целесообразность применения сетевого метода построений. По такому принципу реализована, в частности, локальная сеть в зоне изучаемого объекта. Для иллюстрации на рис. 1 приведена схема расположения опорных и рабочих пунктов.</w:t>
      </w:r>
    </w:p>
    <w:p w:rsidR="002A09E6" w:rsidRPr="002A09E6" w:rsidRDefault="002A09E6" w:rsidP="00D46739">
      <w:pPr>
        <w:widowControl w:val="0"/>
        <w:tabs>
          <w:tab w:val="left" w:pos="1080"/>
        </w:tabs>
        <w:spacing w:line="360" w:lineRule="auto"/>
        <w:ind w:firstLine="720"/>
        <w:jc w:val="both"/>
        <w:rPr>
          <w:sz w:val="28"/>
          <w:szCs w:val="28"/>
        </w:rPr>
      </w:pPr>
    </w:p>
    <w:p w:rsidR="002A09E6" w:rsidRDefault="00333D11" w:rsidP="00D46739">
      <w:pPr>
        <w:widowControl w:val="0"/>
        <w:tabs>
          <w:tab w:val="left" w:pos="1080"/>
        </w:tabs>
        <w:spacing w:line="360" w:lineRule="auto"/>
        <w:jc w:val="both"/>
        <w:rPr>
          <w:spacing w:val="-6"/>
          <w:sz w:val="28"/>
          <w:szCs w:val="28"/>
        </w:rPr>
      </w:pPr>
      <w:r>
        <w:rPr>
          <w:spacing w:val="-6"/>
          <w:sz w:val="28"/>
          <w:szCs w:val="28"/>
        </w:rPr>
      </w:r>
      <w:r>
        <w:rPr>
          <w:spacing w:val="-6"/>
          <w:sz w:val="28"/>
          <w:szCs w:val="28"/>
        </w:rPr>
        <w:pict>
          <v:group id="_x0000_s1026" style="width:431.95pt;height:249.35pt;mso-wrap-distance-bottom:14.2pt;mso-position-horizontal-relative:char;mso-position-vertical-relative:line" coordorigin="1463,4950" coordsize="8951,5483">
            <v:shape id="_x0000_s1027" type="#_x0000_t75" style="position:absolute;left:1847;top:4950;width:7701;height:4676" wrapcoords="6646 1075 1345 1564 870 2052 1187 2639 316 3225 396 3714 17407 4203 3481 4594 3402 4985 5064 5767 5143 7330 396 8796 316 10262 1029 10458 5222 10458 5301 13586 1187 14856 316 16420 316 16909 4905 18277 5459 18277 5538 19841 4747 20818 4747 21014 6488 21014 21284 20525 21363 20036 20413 19743 20018 18277 19226 12022 20176 12022 20492 11533 20413 7330 20730 5962 20492 5767 18435 5767 18198 4203 20255 4203 20097 3714 15033 2639 16378 1368 16141 1075 9415 1075 6646 1075">
              <v:imagedata r:id="rId217" o:title="" croptop="1553f" cropleft="1696f" cropright="1696f"/>
            </v:shape>
            <v:shapetype id="_x0000_t202" coordsize="21600,21600" o:spt="202" path="m,l,21600r21600,l21600,xe">
              <v:stroke joinstyle="miter"/>
              <v:path gradientshapeok="t" o:connecttype="rect"/>
            </v:shapetype>
            <v:shape id="_x0000_s1028" type="#_x0000_t202" style="position:absolute;left:1463;top:9645;width:8951;height:788" filled="f" stroked="f">
              <v:textbox style="mso-next-textbox:#_x0000_s1028">
                <w:txbxContent>
                  <w:p w:rsidR="002A09E6" w:rsidRPr="00415384" w:rsidRDefault="002A09E6" w:rsidP="002A09E6">
                    <w:pPr>
                      <w:jc w:val="center"/>
                      <w:rPr>
                        <w:sz w:val="28"/>
                        <w:szCs w:val="28"/>
                      </w:rPr>
                    </w:pPr>
                    <w:r>
                      <w:rPr>
                        <w:sz w:val="28"/>
                        <w:szCs w:val="28"/>
                      </w:rPr>
                      <w:t>Рис. 1. Схема размещения геодезических пунктов для наблюдений за осадками и смещениями плотины «Саналона» Мексика</w:t>
                    </w:r>
                  </w:p>
                </w:txbxContent>
              </v:textbox>
            </v:shape>
            <w10:anchorlock/>
          </v:group>
        </w:pict>
      </w:r>
    </w:p>
    <w:p w:rsidR="002A09E6" w:rsidRDefault="002A09E6" w:rsidP="00D46739">
      <w:pPr>
        <w:widowControl w:val="0"/>
        <w:tabs>
          <w:tab w:val="left" w:pos="1080"/>
        </w:tabs>
        <w:spacing w:line="360" w:lineRule="auto"/>
        <w:jc w:val="both"/>
        <w:rPr>
          <w:sz w:val="28"/>
          <w:szCs w:val="28"/>
        </w:rPr>
      </w:pPr>
    </w:p>
    <w:p w:rsidR="008F2483" w:rsidRPr="002A09E6" w:rsidRDefault="008F2483" w:rsidP="00D46739">
      <w:pPr>
        <w:widowControl w:val="0"/>
        <w:tabs>
          <w:tab w:val="left" w:pos="1080"/>
        </w:tabs>
        <w:spacing w:line="360" w:lineRule="auto"/>
        <w:ind w:firstLine="720"/>
        <w:jc w:val="both"/>
        <w:rPr>
          <w:sz w:val="28"/>
          <w:szCs w:val="28"/>
        </w:rPr>
      </w:pPr>
      <w:r w:rsidRPr="002A09E6">
        <w:rPr>
          <w:sz w:val="28"/>
          <w:szCs w:val="28"/>
        </w:rPr>
        <w:t>Рабочие пункты CASETA, B, A и TEMPLETE находятся на гребне плотины, а опорные - вне зоны деформации в стабильных и прочных породах.</w:t>
      </w:r>
    </w:p>
    <w:p w:rsidR="002A09E6" w:rsidRDefault="00746BD3" w:rsidP="00D46739">
      <w:pPr>
        <w:widowControl w:val="0"/>
        <w:tabs>
          <w:tab w:val="left" w:pos="1080"/>
        </w:tabs>
        <w:spacing w:line="360" w:lineRule="auto"/>
        <w:ind w:firstLine="720"/>
        <w:jc w:val="both"/>
        <w:rPr>
          <w:spacing w:val="-4"/>
          <w:sz w:val="28"/>
          <w:szCs w:val="28"/>
        </w:rPr>
      </w:pPr>
      <w:r w:rsidRPr="002A09E6">
        <w:rPr>
          <w:spacing w:val="-4"/>
          <w:sz w:val="28"/>
          <w:szCs w:val="28"/>
        </w:rPr>
        <w:t>На плотине «Саналона» за исходные пункты приняты точки: CACTUS, LOMA и CULEBRA, расположенные в нижнем бьефе за пределами зоны деформаций.</w:t>
      </w:r>
    </w:p>
    <w:p w:rsidR="00746BD3" w:rsidRPr="002A09E6" w:rsidRDefault="00746BD3" w:rsidP="00D46739">
      <w:pPr>
        <w:widowControl w:val="0"/>
        <w:tabs>
          <w:tab w:val="left" w:pos="1080"/>
        </w:tabs>
        <w:spacing w:line="360" w:lineRule="auto"/>
        <w:ind w:firstLine="720"/>
        <w:jc w:val="both"/>
        <w:rPr>
          <w:spacing w:val="-4"/>
          <w:sz w:val="28"/>
          <w:szCs w:val="28"/>
        </w:rPr>
      </w:pPr>
      <w:r w:rsidRPr="002A09E6">
        <w:rPr>
          <w:spacing w:val="-4"/>
          <w:sz w:val="28"/>
          <w:szCs w:val="28"/>
        </w:rPr>
        <w:t>Основное требование, предъявляе</w:t>
      </w:r>
      <w:r w:rsidR="000D63DE" w:rsidRPr="002A09E6">
        <w:rPr>
          <w:spacing w:val="-4"/>
          <w:sz w:val="28"/>
          <w:szCs w:val="28"/>
        </w:rPr>
        <w:t>мое</w:t>
      </w:r>
      <w:r w:rsidRPr="002A09E6">
        <w:rPr>
          <w:spacing w:val="-4"/>
          <w:sz w:val="28"/>
          <w:szCs w:val="28"/>
        </w:rPr>
        <w:t xml:space="preserve"> к опорным пунктам и к технологии их закрепления на местности, сводится к обеспечению максимальной стабильности их местоположения в течение времени. </w:t>
      </w:r>
    </w:p>
    <w:p w:rsidR="002A09E6" w:rsidRDefault="00746BD3" w:rsidP="00D46739">
      <w:pPr>
        <w:widowControl w:val="0"/>
        <w:tabs>
          <w:tab w:val="left" w:pos="1080"/>
        </w:tabs>
        <w:spacing w:line="360" w:lineRule="auto"/>
        <w:ind w:firstLine="720"/>
        <w:jc w:val="both"/>
        <w:rPr>
          <w:spacing w:val="-6"/>
          <w:sz w:val="28"/>
          <w:szCs w:val="28"/>
        </w:rPr>
      </w:pPr>
      <w:r w:rsidRPr="002A09E6">
        <w:rPr>
          <w:spacing w:val="-6"/>
          <w:sz w:val="28"/>
          <w:szCs w:val="28"/>
        </w:rPr>
        <w:t>В общем комплексе экспериментальных исследований, относящихся к принципам построения локальных спутниковых геодезических сетей</w:t>
      </w:r>
      <w:r w:rsidR="00236B5F" w:rsidRPr="002A09E6">
        <w:rPr>
          <w:spacing w:val="-6"/>
          <w:sz w:val="28"/>
          <w:szCs w:val="28"/>
        </w:rPr>
        <w:t>,</w:t>
      </w:r>
      <w:r w:rsidRPr="002A09E6">
        <w:rPr>
          <w:spacing w:val="-6"/>
          <w:sz w:val="28"/>
          <w:szCs w:val="28"/>
        </w:rPr>
        <w:t xml:space="preserve"> должное внимание было уделено также обоснованию выбора длительности сеанса наблюдений, которая позволяет производить спутниковые определения на требуемом уровне точности.</w:t>
      </w:r>
    </w:p>
    <w:p w:rsidR="00297634" w:rsidRPr="002A09E6" w:rsidRDefault="007800D1" w:rsidP="00D46739">
      <w:pPr>
        <w:widowControl w:val="0"/>
        <w:tabs>
          <w:tab w:val="left" w:pos="1080"/>
        </w:tabs>
        <w:spacing w:line="360" w:lineRule="auto"/>
        <w:ind w:firstLine="720"/>
        <w:jc w:val="both"/>
        <w:rPr>
          <w:spacing w:val="-6"/>
          <w:sz w:val="28"/>
          <w:szCs w:val="28"/>
        </w:rPr>
      </w:pPr>
      <w:r w:rsidRPr="002A09E6">
        <w:rPr>
          <w:spacing w:val="-6"/>
          <w:sz w:val="28"/>
          <w:szCs w:val="28"/>
        </w:rPr>
        <w:t>В</w:t>
      </w:r>
      <w:r w:rsidR="00746BD3" w:rsidRPr="002A09E6">
        <w:rPr>
          <w:spacing w:val="-6"/>
          <w:sz w:val="28"/>
          <w:szCs w:val="28"/>
        </w:rPr>
        <w:t xml:space="preserve"> </w:t>
      </w:r>
      <w:r w:rsidR="00A92921" w:rsidRPr="002A09E6">
        <w:rPr>
          <w:spacing w:val="-6"/>
          <w:sz w:val="28"/>
          <w:szCs w:val="28"/>
        </w:rPr>
        <w:t>результате анализа опублик</w:t>
      </w:r>
      <w:r w:rsidR="00746BD3" w:rsidRPr="002A09E6">
        <w:rPr>
          <w:spacing w:val="-6"/>
          <w:sz w:val="28"/>
          <w:szCs w:val="28"/>
        </w:rPr>
        <w:t>о</w:t>
      </w:r>
      <w:r w:rsidR="00A92921" w:rsidRPr="002A09E6">
        <w:rPr>
          <w:spacing w:val="-6"/>
          <w:sz w:val="28"/>
          <w:szCs w:val="28"/>
        </w:rPr>
        <w:t>ван</w:t>
      </w:r>
      <w:r w:rsidR="00746BD3" w:rsidRPr="002A09E6">
        <w:rPr>
          <w:spacing w:val="-6"/>
          <w:sz w:val="28"/>
          <w:szCs w:val="28"/>
        </w:rPr>
        <w:t xml:space="preserve">ных </w:t>
      </w:r>
      <w:r w:rsidR="00A92921" w:rsidRPr="002A09E6">
        <w:rPr>
          <w:spacing w:val="-6"/>
          <w:sz w:val="28"/>
          <w:szCs w:val="28"/>
        </w:rPr>
        <w:t>работ, было решено при производстве работ на плотине проводить сеансы наблюдений в течении одного часа.</w:t>
      </w:r>
      <w:r w:rsidR="00746BD3" w:rsidRPr="002A09E6">
        <w:rPr>
          <w:spacing w:val="-6"/>
          <w:sz w:val="28"/>
          <w:szCs w:val="28"/>
        </w:rPr>
        <w:t xml:space="preserve"> Измерения на всех пунктах производились двухчастотными геодезическими приемниками: 4 приемника «Z-200» фирмы ASTECH.</w:t>
      </w:r>
    </w:p>
    <w:p w:rsidR="00746BD3" w:rsidRPr="002A09E6" w:rsidRDefault="00746BD3" w:rsidP="00D46739">
      <w:pPr>
        <w:widowControl w:val="0"/>
        <w:tabs>
          <w:tab w:val="left" w:pos="1080"/>
        </w:tabs>
        <w:spacing w:line="360" w:lineRule="auto"/>
        <w:ind w:firstLine="720"/>
        <w:jc w:val="both"/>
        <w:rPr>
          <w:sz w:val="28"/>
          <w:szCs w:val="28"/>
        </w:rPr>
      </w:pPr>
      <w:r w:rsidRPr="002A09E6">
        <w:rPr>
          <w:sz w:val="28"/>
          <w:szCs w:val="28"/>
        </w:rPr>
        <w:t xml:space="preserve">При условии соблюдения всех технических требований, </w:t>
      </w:r>
      <w:r w:rsidR="00A92921" w:rsidRPr="002A09E6">
        <w:rPr>
          <w:sz w:val="28"/>
          <w:szCs w:val="28"/>
        </w:rPr>
        <w:t>погрешность</w:t>
      </w:r>
      <w:r w:rsidRPr="002A09E6">
        <w:rPr>
          <w:sz w:val="28"/>
          <w:szCs w:val="28"/>
        </w:rPr>
        <w:t xml:space="preserve"> взаимных положений двух смежных пунктов этими типами приемников не должна превышать 3-5 мм соответственно.</w:t>
      </w:r>
    </w:p>
    <w:p w:rsidR="003370C6" w:rsidRPr="002A09E6" w:rsidRDefault="00746BD3" w:rsidP="00D46739">
      <w:pPr>
        <w:widowControl w:val="0"/>
        <w:tabs>
          <w:tab w:val="left" w:pos="1080"/>
        </w:tabs>
        <w:spacing w:line="360" w:lineRule="auto"/>
        <w:ind w:firstLine="720"/>
        <w:jc w:val="both"/>
        <w:rPr>
          <w:spacing w:val="-4"/>
          <w:sz w:val="28"/>
          <w:szCs w:val="28"/>
        </w:rPr>
      </w:pPr>
      <w:r w:rsidRPr="002A09E6">
        <w:rPr>
          <w:spacing w:val="-4"/>
          <w:sz w:val="28"/>
          <w:szCs w:val="28"/>
        </w:rPr>
        <w:t xml:space="preserve">В таблице </w:t>
      </w:r>
      <w:r w:rsidR="00F144F1" w:rsidRPr="002A09E6">
        <w:rPr>
          <w:spacing w:val="-4"/>
          <w:sz w:val="28"/>
          <w:szCs w:val="28"/>
        </w:rPr>
        <w:t>1</w:t>
      </w:r>
      <w:r w:rsidRPr="002A09E6">
        <w:rPr>
          <w:spacing w:val="-4"/>
          <w:sz w:val="28"/>
          <w:szCs w:val="28"/>
        </w:rPr>
        <w:t xml:space="preserve"> </w:t>
      </w:r>
      <w:r w:rsidR="00F144F1" w:rsidRPr="002A09E6">
        <w:rPr>
          <w:spacing w:val="-4"/>
          <w:sz w:val="28"/>
          <w:szCs w:val="28"/>
        </w:rPr>
        <w:t>приведены</w:t>
      </w:r>
      <w:r w:rsidRPr="002A09E6">
        <w:rPr>
          <w:spacing w:val="-4"/>
          <w:sz w:val="28"/>
          <w:szCs w:val="28"/>
        </w:rPr>
        <w:t xml:space="preserve"> пространственные прямоугольные координаты </w:t>
      </w:r>
      <w:r w:rsidRPr="002A09E6">
        <w:rPr>
          <w:i/>
          <w:iCs/>
          <w:spacing w:val="-4"/>
          <w:sz w:val="28"/>
          <w:szCs w:val="28"/>
        </w:rPr>
        <w:t>X, Y, Z</w:t>
      </w:r>
      <w:r w:rsidRPr="002A09E6">
        <w:rPr>
          <w:spacing w:val="-4"/>
          <w:sz w:val="28"/>
          <w:szCs w:val="28"/>
        </w:rPr>
        <w:t xml:space="preserve"> и геодезические эллипсоидальные координаты </w:t>
      </w:r>
      <w:r w:rsidR="00652696" w:rsidRPr="002A09E6">
        <w:rPr>
          <w:spacing w:val="-4"/>
          <w:position w:val="-16"/>
          <w:sz w:val="28"/>
          <w:szCs w:val="28"/>
        </w:rPr>
        <w:object w:dxaOrig="340" w:dyaOrig="420">
          <v:shape id="_x0000_i1133" type="#_x0000_t75" style="width:17.25pt;height:21pt" o:ole="">
            <v:imagedata r:id="rId218" o:title=""/>
          </v:shape>
          <o:OLEObject Type="Embed" ProgID="Equation.3" ShapeID="_x0000_i1133" DrawAspect="Content" ObjectID="_1543597617" r:id="rId219"/>
        </w:object>
      </w:r>
      <w:r w:rsidRPr="002A09E6">
        <w:rPr>
          <w:spacing w:val="-4"/>
          <w:sz w:val="28"/>
          <w:szCs w:val="28"/>
        </w:rPr>
        <w:t>,</w:t>
      </w:r>
      <w:r w:rsidR="00652696" w:rsidRPr="002A09E6">
        <w:rPr>
          <w:spacing w:val="-4"/>
          <w:position w:val="-16"/>
          <w:sz w:val="28"/>
          <w:szCs w:val="28"/>
        </w:rPr>
        <w:object w:dxaOrig="320" w:dyaOrig="420">
          <v:shape id="_x0000_i1134" type="#_x0000_t75" style="width:15.75pt;height:21pt" o:ole="">
            <v:imagedata r:id="rId220" o:title=""/>
          </v:shape>
          <o:OLEObject Type="Embed" ProgID="Equation.3" ShapeID="_x0000_i1134" DrawAspect="Content" ObjectID="_1543597618" r:id="rId221"/>
        </w:object>
      </w:r>
      <w:r w:rsidRPr="002A09E6">
        <w:rPr>
          <w:spacing w:val="-4"/>
          <w:sz w:val="28"/>
          <w:szCs w:val="28"/>
        </w:rPr>
        <w:t>,</w:t>
      </w:r>
      <w:r w:rsidR="00652696" w:rsidRPr="002A09E6">
        <w:rPr>
          <w:spacing w:val="-4"/>
          <w:position w:val="-16"/>
          <w:sz w:val="28"/>
          <w:szCs w:val="28"/>
        </w:rPr>
        <w:object w:dxaOrig="400" w:dyaOrig="420">
          <v:shape id="_x0000_i1135" type="#_x0000_t75" style="width:20.25pt;height:21pt" o:ole="">
            <v:imagedata r:id="rId222" o:title=""/>
          </v:shape>
          <o:OLEObject Type="Embed" ProgID="Equation.3" ShapeID="_x0000_i1135" DrawAspect="Content" ObjectID="_1543597619" r:id="rId223"/>
        </w:object>
      </w:r>
      <w:r w:rsidRPr="002A09E6">
        <w:rPr>
          <w:spacing w:val="-4"/>
          <w:sz w:val="28"/>
          <w:szCs w:val="28"/>
        </w:rPr>
        <w:t xml:space="preserve"> рабочих пунктов первого цикла наблюдений, полученные в результате уравнивания базисных векторов с учетом их ковариационных матриц по рекуррентному алгоритму с контролем и исключением грубых ошибок</w:t>
      </w:r>
      <w:r w:rsidR="00F144F1" w:rsidRPr="002A09E6">
        <w:rPr>
          <w:spacing w:val="-4"/>
          <w:sz w:val="28"/>
          <w:szCs w:val="28"/>
        </w:rPr>
        <w:t>.</w:t>
      </w:r>
      <w:r w:rsidRPr="002A09E6">
        <w:rPr>
          <w:spacing w:val="-4"/>
          <w:sz w:val="28"/>
          <w:szCs w:val="28"/>
        </w:rPr>
        <w:t xml:space="preserve"> </w:t>
      </w:r>
    </w:p>
    <w:p w:rsidR="00D46739" w:rsidRPr="002A09E6" w:rsidRDefault="00D46739" w:rsidP="00D46739">
      <w:pPr>
        <w:widowControl w:val="0"/>
        <w:tabs>
          <w:tab w:val="left" w:pos="1080"/>
        </w:tabs>
        <w:spacing w:line="360" w:lineRule="auto"/>
        <w:ind w:firstLine="720"/>
        <w:jc w:val="both"/>
        <w:rPr>
          <w:sz w:val="28"/>
          <w:szCs w:val="28"/>
        </w:rPr>
      </w:pPr>
      <w:r w:rsidRPr="002A09E6">
        <w:rPr>
          <w:sz w:val="28"/>
          <w:szCs w:val="28"/>
        </w:rPr>
        <w:t xml:space="preserve">Средние квадратические ошибки пространственных прямоугольных координат </w:t>
      </w:r>
      <w:r w:rsidRPr="002A09E6">
        <w:rPr>
          <w:i/>
          <w:iCs/>
          <w:sz w:val="28"/>
          <w:szCs w:val="28"/>
        </w:rPr>
        <w:t>X, Y, Z</w:t>
      </w:r>
      <w:r w:rsidRPr="002A09E6">
        <w:rPr>
          <w:sz w:val="28"/>
          <w:szCs w:val="28"/>
        </w:rPr>
        <w:t xml:space="preserve"> рабочих пунктов из уравнивания даны в табл. 2</w:t>
      </w:r>
    </w:p>
    <w:p w:rsidR="00D46739" w:rsidRPr="002A09E6" w:rsidRDefault="00D46739" w:rsidP="00D46739">
      <w:pPr>
        <w:widowControl w:val="0"/>
        <w:tabs>
          <w:tab w:val="left" w:pos="1080"/>
        </w:tabs>
        <w:spacing w:line="360" w:lineRule="auto"/>
        <w:ind w:firstLine="720"/>
        <w:jc w:val="both"/>
        <w:rPr>
          <w:sz w:val="28"/>
          <w:szCs w:val="28"/>
        </w:rPr>
      </w:pPr>
      <w:r w:rsidRPr="002A09E6">
        <w:rPr>
          <w:sz w:val="28"/>
          <w:szCs w:val="28"/>
        </w:rPr>
        <w:t>В таблице 3 приведены топоцентрические декартовые координаты рабочих пунктов и их оценка точности, выполненная по формулам (28), разработанным автором диссертационной работы.</w:t>
      </w:r>
    </w:p>
    <w:p w:rsidR="002A09E6" w:rsidRDefault="002A09E6" w:rsidP="00D46739">
      <w:pPr>
        <w:widowControl w:val="0"/>
        <w:tabs>
          <w:tab w:val="left" w:pos="1080"/>
        </w:tabs>
        <w:spacing w:line="360" w:lineRule="auto"/>
        <w:ind w:firstLine="720"/>
        <w:jc w:val="both"/>
        <w:rPr>
          <w:sz w:val="28"/>
          <w:szCs w:val="28"/>
        </w:rPr>
      </w:pPr>
    </w:p>
    <w:p w:rsidR="00746BD3" w:rsidRPr="002A09E6" w:rsidRDefault="00746BD3" w:rsidP="00D46739">
      <w:pPr>
        <w:widowControl w:val="0"/>
        <w:tabs>
          <w:tab w:val="left" w:pos="1080"/>
        </w:tabs>
        <w:spacing w:line="360" w:lineRule="auto"/>
        <w:ind w:firstLine="720"/>
        <w:jc w:val="right"/>
        <w:rPr>
          <w:sz w:val="28"/>
          <w:szCs w:val="28"/>
        </w:rPr>
      </w:pPr>
      <w:r w:rsidRPr="002A09E6">
        <w:rPr>
          <w:sz w:val="28"/>
          <w:szCs w:val="28"/>
        </w:rPr>
        <w:t xml:space="preserve">Таблица </w:t>
      </w:r>
      <w:r w:rsidR="00F144F1" w:rsidRPr="002A09E6">
        <w:rPr>
          <w:sz w:val="28"/>
          <w:szCs w:val="28"/>
        </w:rPr>
        <w:t>1</w:t>
      </w: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28" w:type="dxa"/>
          <w:right w:w="28" w:type="dxa"/>
        </w:tblCellMar>
        <w:tblLook w:val="0000" w:firstRow="0" w:lastRow="0" w:firstColumn="0" w:lastColumn="0" w:noHBand="0" w:noVBand="0"/>
      </w:tblPr>
      <w:tblGrid>
        <w:gridCol w:w="2234"/>
        <w:gridCol w:w="2332"/>
        <w:gridCol w:w="2330"/>
        <w:gridCol w:w="2515"/>
      </w:tblGrid>
      <w:tr w:rsidR="00746BD3" w:rsidRPr="002A09E6">
        <w:trPr>
          <w:cantSplit/>
          <w:trHeight w:val="70"/>
          <w:jc w:val="center"/>
        </w:trPr>
        <w:tc>
          <w:tcPr>
            <w:tcW w:w="1187" w:type="pct"/>
            <w:vAlign w:val="center"/>
          </w:tcPr>
          <w:p w:rsidR="00746BD3" w:rsidRPr="002A09E6" w:rsidRDefault="00746BD3" w:rsidP="00D46739">
            <w:pPr>
              <w:pStyle w:val="ac"/>
              <w:widowControl w:val="0"/>
              <w:tabs>
                <w:tab w:val="left" w:pos="1080"/>
              </w:tabs>
              <w:ind w:hanging="3"/>
              <w:rPr>
                <w:sz w:val="20"/>
                <w:szCs w:val="20"/>
              </w:rPr>
            </w:pPr>
            <w:r w:rsidRPr="002A09E6">
              <w:rPr>
                <w:sz w:val="20"/>
                <w:szCs w:val="20"/>
              </w:rPr>
              <w:t>Рабочие пункты</w:t>
            </w:r>
          </w:p>
        </w:tc>
        <w:tc>
          <w:tcPr>
            <w:tcW w:w="1239" w:type="pct"/>
            <w:vAlign w:val="center"/>
          </w:tcPr>
          <w:p w:rsidR="00746BD3" w:rsidRPr="002A09E6" w:rsidRDefault="00746BD3" w:rsidP="00D46739">
            <w:pPr>
              <w:pStyle w:val="ac"/>
              <w:widowControl w:val="0"/>
              <w:tabs>
                <w:tab w:val="left" w:pos="1080"/>
              </w:tabs>
              <w:ind w:hanging="3"/>
              <w:rPr>
                <w:sz w:val="20"/>
                <w:szCs w:val="20"/>
              </w:rPr>
            </w:pPr>
            <w:r w:rsidRPr="002A09E6">
              <w:rPr>
                <w:i/>
                <w:iCs/>
                <w:sz w:val="20"/>
                <w:szCs w:val="20"/>
                <w:lang w:val="es-ES"/>
              </w:rPr>
              <w:t>X</w:t>
            </w:r>
            <w:r w:rsidRPr="002A09E6">
              <w:rPr>
                <w:sz w:val="20"/>
                <w:szCs w:val="20"/>
              </w:rPr>
              <w:t>, м</w:t>
            </w:r>
          </w:p>
          <w:p w:rsidR="00746BD3" w:rsidRPr="002A09E6" w:rsidRDefault="00746BD3" w:rsidP="00D46739">
            <w:pPr>
              <w:pStyle w:val="ac"/>
              <w:widowControl w:val="0"/>
              <w:tabs>
                <w:tab w:val="left" w:pos="1080"/>
              </w:tabs>
              <w:ind w:hanging="3"/>
              <w:rPr>
                <w:sz w:val="20"/>
                <w:szCs w:val="20"/>
                <w:lang w:val="en-US"/>
              </w:rPr>
            </w:pPr>
            <w:r w:rsidRPr="002A09E6">
              <w:rPr>
                <w:sz w:val="20"/>
                <w:szCs w:val="20"/>
              </w:rPr>
              <w:t xml:space="preserve">Широта </w:t>
            </w:r>
            <w:r w:rsidRPr="002A09E6">
              <w:rPr>
                <w:sz w:val="20"/>
                <w:szCs w:val="20"/>
                <w:lang w:val="es-ES"/>
              </w:rPr>
              <w:t>[</w:t>
            </w:r>
            <w:r w:rsidRPr="002A09E6">
              <w:rPr>
                <w:sz w:val="20"/>
                <w:szCs w:val="20"/>
              </w:rPr>
              <w:t>С</w:t>
            </w:r>
            <w:r w:rsidRPr="002A09E6">
              <w:rPr>
                <w:sz w:val="20"/>
                <w:szCs w:val="20"/>
                <w:lang w:val="es-ES"/>
              </w:rPr>
              <w:t>]</w:t>
            </w:r>
          </w:p>
        </w:tc>
        <w:tc>
          <w:tcPr>
            <w:tcW w:w="1238" w:type="pct"/>
            <w:vAlign w:val="center"/>
          </w:tcPr>
          <w:p w:rsidR="00746BD3" w:rsidRPr="002A09E6" w:rsidRDefault="00746BD3" w:rsidP="00D46739">
            <w:pPr>
              <w:pStyle w:val="ac"/>
              <w:widowControl w:val="0"/>
              <w:tabs>
                <w:tab w:val="left" w:pos="1080"/>
              </w:tabs>
              <w:ind w:hanging="3"/>
              <w:rPr>
                <w:sz w:val="20"/>
                <w:szCs w:val="20"/>
              </w:rPr>
            </w:pPr>
            <w:r w:rsidRPr="002A09E6">
              <w:rPr>
                <w:i/>
                <w:iCs/>
                <w:sz w:val="20"/>
                <w:szCs w:val="20"/>
                <w:lang w:val="es-ES"/>
              </w:rPr>
              <w:t>Y</w:t>
            </w:r>
            <w:r w:rsidRPr="002A09E6">
              <w:rPr>
                <w:sz w:val="20"/>
                <w:szCs w:val="20"/>
              </w:rPr>
              <w:t>, м</w:t>
            </w:r>
          </w:p>
          <w:p w:rsidR="00746BD3" w:rsidRPr="002A09E6" w:rsidRDefault="00746BD3" w:rsidP="00D46739">
            <w:pPr>
              <w:pStyle w:val="ac"/>
              <w:widowControl w:val="0"/>
              <w:tabs>
                <w:tab w:val="left" w:pos="1080"/>
              </w:tabs>
              <w:ind w:hanging="3"/>
              <w:rPr>
                <w:sz w:val="20"/>
                <w:szCs w:val="20"/>
                <w:lang w:val="es-ES"/>
              </w:rPr>
            </w:pPr>
            <w:r w:rsidRPr="002A09E6">
              <w:rPr>
                <w:sz w:val="20"/>
                <w:szCs w:val="20"/>
              </w:rPr>
              <w:t xml:space="preserve">Долгота </w:t>
            </w:r>
            <w:r w:rsidRPr="002A09E6">
              <w:rPr>
                <w:sz w:val="20"/>
                <w:szCs w:val="20"/>
                <w:lang w:val="es-ES"/>
              </w:rPr>
              <w:t>[</w:t>
            </w:r>
            <w:r w:rsidRPr="002A09E6">
              <w:rPr>
                <w:sz w:val="20"/>
                <w:szCs w:val="20"/>
              </w:rPr>
              <w:t>З</w:t>
            </w:r>
            <w:r w:rsidRPr="002A09E6">
              <w:rPr>
                <w:sz w:val="20"/>
                <w:szCs w:val="20"/>
                <w:lang w:val="es-ES"/>
              </w:rPr>
              <w:t>]</w:t>
            </w:r>
          </w:p>
        </w:tc>
        <w:tc>
          <w:tcPr>
            <w:tcW w:w="1336" w:type="pct"/>
            <w:vAlign w:val="center"/>
          </w:tcPr>
          <w:p w:rsidR="00746BD3" w:rsidRPr="002A09E6" w:rsidRDefault="00746BD3" w:rsidP="00D46739">
            <w:pPr>
              <w:pStyle w:val="ac"/>
              <w:widowControl w:val="0"/>
              <w:tabs>
                <w:tab w:val="left" w:pos="1080"/>
              </w:tabs>
              <w:ind w:hanging="3"/>
              <w:rPr>
                <w:sz w:val="20"/>
                <w:szCs w:val="20"/>
              </w:rPr>
            </w:pPr>
            <w:r w:rsidRPr="002A09E6">
              <w:rPr>
                <w:i/>
                <w:iCs/>
                <w:sz w:val="20"/>
                <w:szCs w:val="20"/>
                <w:lang w:val="es-ES"/>
              </w:rPr>
              <w:t>Z</w:t>
            </w:r>
            <w:r w:rsidRPr="002A09E6">
              <w:rPr>
                <w:sz w:val="20"/>
                <w:szCs w:val="20"/>
              </w:rPr>
              <w:t>, м</w:t>
            </w:r>
          </w:p>
          <w:p w:rsidR="00746BD3" w:rsidRPr="002A09E6" w:rsidRDefault="00746BD3" w:rsidP="00D46739">
            <w:pPr>
              <w:pStyle w:val="ac"/>
              <w:widowControl w:val="0"/>
              <w:tabs>
                <w:tab w:val="left" w:pos="1080"/>
              </w:tabs>
              <w:ind w:hanging="3"/>
              <w:rPr>
                <w:i/>
                <w:iCs/>
                <w:sz w:val="20"/>
                <w:szCs w:val="20"/>
                <w:lang w:val="es-ES"/>
              </w:rPr>
            </w:pPr>
            <w:r w:rsidRPr="002A09E6">
              <w:rPr>
                <w:sz w:val="20"/>
                <w:szCs w:val="20"/>
              </w:rPr>
              <w:t>Высота, м</w:t>
            </w:r>
          </w:p>
        </w:tc>
      </w:tr>
      <w:tr w:rsidR="00746BD3" w:rsidRPr="002A09E6">
        <w:trPr>
          <w:trHeight w:val="70"/>
          <w:jc w:val="center"/>
        </w:trPr>
        <w:tc>
          <w:tcPr>
            <w:tcW w:w="1187" w:type="pct"/>
            <w:vMerge w:val="restart"/>
            <w:vAlign w:val="center"/>
          </w:tcPr>
          <w:p w:rsidR="00746BD3" w:rsidRPr="002A09E6" w:rsidRDefault="00746BD3" w:rsidP="00D46739">
            <w:pPr>
              <w:widowControl w:val="0"/>
              <w:tabs>
                <w:tab w:val="left" w:pos="1080"/>
              </w:tabs>
              <w:ind w:hanging="3"/>
              <w:jc w:val="both"/>
              <w:rPr>
                <w:rFonts w:eastAsia="Arial Unicode MS"/>
                <w:b/>
                <w:bCs/>
                <w:sz w:val="20"/>
                <w:szCs w:val="20"/>
                <w:lang w:val="en-US"/>
              </w:rPr>
            </w:pPr>
            <w:r w:rsidRPr="002A09E6">
              <w:rPr>
                <w:b/>
                <w:bCs/>
                <w:sz w:val="20"/>
                <w:szCs w:val="20"/>
              </w:rPr>
              <w:t>CAS</w:t>
            </w:r>
            <w:r w:rsidR="00531257" w:rsidRPr="002A09E6">
              <w:rPr>
                <w:b/>
                <w:bCs/>
                <w:sz w:val="20"/>
                <w:szCs w:val="20"/>
                <w:lang w:val="en-US"/>
              </w:rPr>
              <w:t>E</w:t>
            </w:r>
            <w:r w:rsidRPr="002A09E6">
              <w:rPr>
                <w:b/>
                <w:bCs/>
                <w:sz w:val="20"/>
                <w:szCs w:val="20"/>
              </w:rPr>
              <w:t>T</w:t>
            </w:r>
            <w:r w:rsidR="00531257" w:rsidRPr="002A09E6">
              <w:rPr>
                <w:b/>
                <w:bCs/>
                <w:sz w:val="20"/>
                <w:szCs w:val="20"/>
                <w:lang w:val="en-US"/>
              </w:rPr>
              <w:t>A</w:t>
            </w:r>
          </w:p>
        </w:tc>
        <w:tc>
          <w:tcPr>
            <w:tcW w:w="1239" w:type="pct"/>
          </w:tcPr>
          <w:p w:rsidR="00746BD3" w:rsidRPr="002A09E6" w:rsidRDefault="00746BD3" w:rsidP="00D46739">
            <w:pPr>
              <w:widowControl w:val="0"/>
              <w:tabs>
                <w:tab w:val="left" w:pos="1080"/>
              </w:tabs>
              <w:ind w:hanging="3"/>
              <w:jc w:val="both"/>
              <w:rPr>
                <w:sz w:val="20"/>
                <w:szCs w:val="20"/>
              </w:rPr>
            </w:pPr>
            <w:r w:rsidRPr="002A09E6">
              <w:rPr>
                <w:sz w:val="20"/>
                <w:szCs w:val="20"/>
              </w:rPr>
              <w:t>-1708627,31678</w:t>
            </w:r>
          </w:p>
        </w:tc>
        <w:tc>
          <w:tcPr>
            <w:tcW w:w="1238" w:type="pct"/>
          </w:tcPr>
          <w:p w:rsidR="00746BD3" w:rsidRPr="002A09E6" w:rsidRDefault="00746BD3" w:rsidP="00D46739">
            <w:pPr>
              <w:widowControl w:val="0"/>
              <w:tabs>
                <w:tab w:val="left" w:pos="1080"/>
              </w:tabs>
              <w:ind w:hanging="3"/>
              <w:jc w:val="both"/>
              <w:rPr>
                <w:sz w:val="20"/>
                <w:szCs w:val="20"/>
              </w:rPr>
            </w:pPr>
            <w:r w:rsidRPr="002A09E6">
              <w:rPr>
                <w:sz w:val="20"/>
                <w:szCs w:val="20"/>
              </w:rPr>
              <w:t>-5535015,69923</w:t>
            </w:r>
          </w:p>
        </w:tc>
        <w:tc>
          <w:tcPr>
            <w:tcW w:w="1336" w:type="pct"/>
          </w:tcPr>
          <w:p w:rsidR="00746BD3" w:rsidRPr="002A09E6" w:rsidRDefault="00746BD3" w:rsidP="00D46739">
            <w:pPr>
              <w:widowControl w:val="0"/>
              <w:tabs>
                <w:tab w:val="left" w:pos="1080"/>
              </w:tabs>
              <w:ind w:hanging="3"/>
              <w:jc w:val="both"/>
              <w:rPr>
                <w:sz w:val="20"/>
                <w:szCs w:val="20"/>
              </w:rPr>
            </w:pPr>
            <w:r w:rsidRPr="002A09E6">
              <w:rPr>
                <w:sz w:val="20"/>
                <w:szCs w:val="20"/>
              </w:rPr>
              <w:t>2660596,89474</w:t>
            </w:r>
          </w:p>
        </w:tc>
      </w:tr>
      <w:tr w:rsidR="00746BD3" w:rsidRPr="002A09E6">
        <w:trPr>
          <w:trHeight w:val="70"/>
          <w:jc w:val="center"/>
        </w:trPr>
        <w:tc>
          <w:tcPr>
            <w:tcW w:w="1187" w:type="pct"/>
            <w:vMerge/>
            <w:vAlign w:val="center"/>
          </w:tcPr>
          <w:p w:rsidR="00746BD3" w:rsidRPr="002A09E6" w:rsidRDefault="00746BD3" w:rsidP="00D46739">
            <w:pPr>
              <w:widowControl w:val="0"/>
              <w:tabs>
                <w:tab w:val="left" w:pos="1080"/>
              </w:tabs>
              <w:ind w:hanging="3"/>
              <w:jc w:val="both"/>
              <w:rPr>
                <w:rFonts w:eastAsia="Arial Unicode MS"/>
                <w:b/>
                <w:bCs/>
                <w:sz w:val="20"/>
                <w:szCs w:val="20"/>
              </w:rPr>
            </w:pPr>
          </w:p>
        </w:tc>
        <w:tc>
          <w:tcPr>
            <w:tcW w:w="1239" w:type="pct"/>
          </w:tcPr>
          <w:p w:rsidR="00746BD3" w:rsidRPr="002A09E6" w:rsidRDefault="00746BD3" w:rsidP="00D46739">
            <w:pPr>
              <w:widowControl w:val="0"/>
              <w:tabs>
                <w:tab w:val="left" w:pos="1080"/>
              </w:tabs>
              <w:ind w:hanging="3"/>
              <w:jc w:val="both"/>
              <w:rPr>
                <w:sz w:val="20"/>
                <w:szCs w:val="20"/>
              </w:rPr>
            </w:pPr>
            <w:r w:rsidRPr="002A09E6">
              <w:rPr>
                <w:sz w:val="20"/>
                <w:szCs w:val="20"/>
              </w:rPr>
              <w:t>24°48'55,95470"</w:t>
            </w:r>
          </w:p>
        </w:tc>
        <w:tc>
          <w:tcPr>
            <w:tcW w:w="1238" w:type="pct"/>
            <w:vAlign w:val="bottom"/>
          </w:tcPr>
          <w:p w:rsidR="00746BD3" w:rsidRPr="002A09E6" w:rsidRDefault="00746BD3" w:rsidP="00D46739">
            <w:pPr>
              <w:widowControl w:val="0"/>
              <w:tabs>
                <w:tab w:val="left" w:pos="1080"/>
              </w:tabs>
              <w:ind w:hanging="3"/>
              <w:jc w:val="both"/>
              <w:rPr>
                <w:sz w:val="20"/>
                <w:szCs w:val="20"/>
              </w:rPr>
            </w:pPr>
            <w:r w:rsidRPr="002A09E6">
              <w:rPr>
                <w:sz w:val="20"/>
                <w:szCs w:val="20"/>
              </w:rPr>
              <w:t>107°09'18,5558"</w:t>
            </w:r>
          </w:p>
        </w:tc>
        <w:tc>
          <w:tcPr>
            <w:tcW w:w="1336" w:type="pct"/>
            <w:vAlign w:val="bottom"/>
          </w:tcPr>
          <w:p w:rsidR="00746BD3" w:rsidRPr="002A09E6" w:rsidRDefault="00746BD3" w:rsidP="00D46739">
            <w:pPr>
              <w:widowControl w:val="0"/>
              <w:tabs>
                <w:tab w:val="left" w:pos="1080"/>
              </w:tabs>
              <w:ind w:hanging="3"/>
              <w:jc w:val="both"/>
              <w:rPr>
                <w:sz w:val="20"/>
                <w:szCs w:val="20"/>
              </w:rPr>
            </w:pPr>
            <w:r w:rsidRPr="002A09E6">
              <w:rPr>
                <w:sz w:val="20"/>
                <w:szCs w:val="20"/>
              </w:rPr>
              <w:t>129,87617</w:t>
            </w:r>
          </w:p>
        </w:tc>
      </w:tr>
      <w:tr w:rsidR="00746BD3" w:rsidRPr="002A09E6">
        <w:trPr>
          <w:trHeight w:val="70"/>
          <w:jc w:val="center"/>
        </w:trPr>
        <w:tc>
          <w:tcPr>
            <w:tcW w:w="1187" w:type="pct"/>
            <w:vMerge w:val="restart"/>
            <w:vAlign w:val="center"/>
          </w:tcPr>
          <w:p w:rsidR="00746BD3" w:rsidRPr="002A09E6" w:rsidRDefault="00746BD3" w:rsidP="00D46739">
            <w:pPr>
              <w:widowControl w:val="0"/>
              <w:tabs>
                <w:tab w:val="left" w:pos="1080"/>
              </w:tabs>
              <w:ind w:hanging="3"/>
              <w:jc w:val="both"/>
              <w:rPr>
                <w:rFonts w:eastAsia="Arial Unicode MS"/>
                <w:b/>
                <w:bCs/>
                <w:sz w:val="20"/>
                <w:szCs w:val="20"/>
              </w:rPr>
            </w:pPr>
            <w:r w:rsidRPr="002A09E6">
              <w:rPr>
                <w:b/>
                <w:bCs/>
                <w:sz w:val="20"/>
                <w:szCs w:val="20"/>
              </w:rPr>
              <w:t>A</w:t>
            </w:r>
          </w:p>
        </w:tc>
        <w:tc>
          <w:tcPr>
            <w:tcW w:w="1239" w:type="pct"/>
          </w:tcPr>
          <w:p w:rsidR="00746BD3" w:rsidRPr="002A09E6" w:rsidRDefault="00746BD3" w:rsidP="00D46739">
            <w:pPr>
              <w:widowControl w:val="0"/>
              <w:tabs>
                <w:tab w:val="left" w:pos="1080"/>
              </w:tabs>
              <w:ind w:hanging="3"/>
              <w:jc w:val="both"/>
              <w:rPr>
                <w:sz w:val="20"/>
                <w:szCs w:val="20"/>
              </w:rPr>
            </w:pPr>
            <w:r w:rsidRPr="002A09E6">
              <w:rPr>
                <w:sz w:val="20"/>
                <w:szCs w:val="20"/>
              </w:rPr>
              <w:t>-1707987,94741</w:t>
            </w:r>
          </w:p>
        </w:tc>
        <w:tc>
          <w:tcPr>
            <w:tcW w:w="1238" w:type="pct"/>
          </w:tcPr>
          <w:p w:rsidR="00746BD3" w:rsidRPr="002A09E6" w:rsidRDefault="00746BD3" w:rsidP="00D46739">
            <w:pPr>
              <w:widowControl w:val="0"/>
              <w:tabs>
                <w:tab w:val="left" w:pos="1080"/>
              </w:tabs>
              <w:ind w:hanging="3"/>
              <w:jc w:val="both"/>
              <w:rPr>
                <w:sz w:val="20"/>
                <w:szCs w:val="20"/>
              </w:rPr>
            </w:pPr>
            <w:r w:rsidRPr="002A09E6">
              <w:rPr>
                <w:sz w:val="20"/>
                <w:szCs w:val="20"/>
              </w:rPr>
              <w:t>-5535267,22002</w:t>
            </w:r>
          </w:p>
        </w:tc>
        <w:tc>
          <w:tcPr>
            <w:tcW w:w="1336" w:type="pct"/>
          </w:tcPr>
          <w:p w:rsidR="00746BD3" w:rsidRPr="002A09E6" w:rsidRDefault="00746BD3" w:rsidP="00D46739">
            <w:pPr>
              <w:widowControl w:val="0"/>
              <w:tabs>
                <w:tab w:val="left" w:pos="1080"/>
              </w:tabs>
              <w:ind w:hanging="3"/>
              <w:jc w:val="both"/>
              <w:rPr>
                <w:sz w:val="20"/>
                <w:szCs w:val="20"/>
              </w:rPr>
            </w:pPr>
            <w:r w:rsidRPr="002A09E6">
              <w:rPr>
                <w:sz w:val="20"/>
                <w:szCs w:val="20"/>
              </w:rPr>
              <w:t>2660478,79319</w:t>
            </w:r>
          </w:p>
        </w:tc>
      </w:tr>
      <w:tr w:rsidR="00746BD3" w:rsidRPr="002A09E6">
        <w:trPr>
          <w:trHeight w:val="70"/>
          <w:jc w:val="center"/>
        </w:trPr>
        <w:tc>
          <w:tcPr>
            <w:tcW w:w="1187" w:type="pct"/>
            <w:vMerge/>
            <w:vAlign w:val="center"/>
          </w:tcPr>
          <w:p w:rsidR="00746BD3" w:rsidRPr="002A09E6" w:rsidRDefault="00746BD3" w:rsidP="00D46739">
            <w:pPr>
              <w:widowControl w:val="0"/>
              <w:tabs>
                <w:tab w:val="left" w:pos="1080"/>
              </w:tabs>
              <w:ind w:hanging="3"/>
              <w:jc w:val="both"/>
              <w:rPr>
                <w:rFonts w:eastAsia="Arial Unicode MS"/>
                <w:b/>
                <w:bCs/>
                <w:sz w:val="20"/>
                <w:szCs w:val="20"/>
              </w:rPr>
            </w:pPr>
          </w:p>
        </w:tc>
        <w:tc>
          <w:tcPr>
            <w:tcW w:w="1239" w:type="pct"/>
          </w:tcPr>
          <w:p w:rsidR="00746BD3" w:rsidRPr="002A09E6" w:rsidRDefault="00746BD3" w:rsidP="00D46739">
            <w:pPr>
              <w:widowControl w:val="0"/>
              <w:tabs>
                <w:tab w:val="left" w:pos="1080"/>
              </w:tabs>
              <w:ind w:hanging="3"/>
              <w:jc w:val="both"/>
              <w:rPr>
                <w:sz w:val="20"/>
                <w:szCs w:val="20"/>
              </w:rPr>
            </w:pPr>
            <w:r w:rsidRPr="002A09E6">
              <w:rPr>
                <w:sz w:val="20"/>
                <w:szCs w:val="20"/>
              </w:rPr>
              <w:t>24°48'51,7647"</w:t>
            </w:r>
          </w:p>
        </w:tc>
        <w:tc>
          <w:tcPr>
            <w:tcW w:w="1238" w:type="pct"/>
            <w:vAlign w:val="bottom"/>
          </w:tcPr>
          <w:p w:rsidR="00746BD3" w:rsidRPr="002A09E6" w:rsidRDefault="00746BD3" w:rsidP="00D46739">
            <w:pPr>
              <w:widowControl w:val="0"/>
              <w:tabs>
                <w:tab w:val="left" w:pos="1080"/>
              </w:tabs>
              <w:ind w:hanging="3"/>
              <w:jc w:val="both"/>
              <w:rPr>
                <w:sz w:val="20"/>
                <w:szCs w:val="20"/>
              </w:rPr>
            </w:pPr>
            <w:r w:rsidRPr="002A09E6">
              <w:rPr>
                <w:sz w:val="20"/>
                <w:szCs w:val="20"/>
              </w:rPr>
              <w:t>107°08'54,1609"</w:t>
            </w:r>
          </w:p>
        </w:tc>
        <w:tc>
          <w:tcPr>
            <w:tcW w:w="1336" w:type="pct"/>
            <w:vAlign w:val="bottom"/>
          </w:tcPr>
          <w:p w:rsidR="00746BD3" w:rsidRPr="002A09E6" w:rsidRDefault="00746BD3" w:rsidP="00D46739">
            <w:pPr>
              <w:widowControl w:val="0"/>
              <w:tabs>
                <w:tab w:val="left" w:pos="1080"/>
              </w:tabs>
              <w:ind w:hanging="3"/>
              <w:jc w:val="both"/>
              <w:rPr>
                <w:sz w:val="20"/>
                <w:szCs w:val="20"/>
              </w:rPr>
            </w:pPr>
            <w:r w:rsidRPr="002A09E6">
              <w:rPr>
                <w:sz w:val="20"/>
                <w:szCs w:val="20"/>
              </w:rPr>
              <w:t>127,31152</w:t>
            </w:r>
          </w:p>
        </w:tc>
      </w:tr>
      <w:tr w:rsidR="00746BD3" w:rsidRPr="002A09E6">
        <w:trPr>
          <w:trHeight w:val="70"/>
          <w:jc w:val="center"/>
        </w:trPr>
        <w:tc>
          <w:tcPr>
            <w:tcW w:w="1187" w:type="pct"/>
            <w:vMerge w:val="restart"/>
            <w:vAlign w:val="center"/>
          </w:tcPr>
          <w:p w:rsidR="00746BD3" w:rsidRPr="002A09E6" w:rsidRDefault="00746BD3" w:rsidP="00D46739">
            <w:pPr>
              <w:widowControl w:val="0"/>
              <w:tabs>
                <w:tab w:val="left" w:pos="1080"/>
              </w:tabs>
              <w:ind w:hanging="3"/>
              <w:jc w:val="both"/>
              <w:rPr>
                <w:rFonts w:eastAsia="Arial Unicode MS"/>
                <w:b/>
                <w:bCs/>
                <w:sz w:val="20"/>
                <w:szCs w:val="20"/>
              </w:rPr>
            </w:pPr>
            <w:r w:rsidRPr="002A09E6">
              <w:rPr>
                <w:b/>
                <w:bCs/>
                <w:sz w:val="20"/>
                <w:szCs w:val="20"/>
              </w:rPr>
              <w:t>B</w:t>
            </w:r>
          </w:p>
        </w:tc>
        <w:tc>
          <w:tcPr>
            <w:tcW w:w="1239" w:type="pct"/>
          </w:tcPr>
          <w:p w:rsidR="00746BD3" w:rsidRPr="002A09E6" w:rsidRDefault="00746BD3" w:rsidP="00D46739">
            <w:pPr>
              <w:widowControl w:val="0"/>
              <w:tabs>
                <w:tab w:val="left" w:pos="1080"/>
              </w:tabs>
              <w:ind w:hanging="3"/>
              <w:jc w:val="both"/>
              <w:rPr>
                <w:sz w:val="20"/>
                <w:szCs w:val="20"/>
              </w:rPr>
            </w:pPr>
            <w:r w:rsidRPr="002A09E6">
              <w:rPr>
                <w:sz w:val="20"/>
                <w:szCs w:val="20"/>
              </w:rPr>
              <w:t>-1708047,09865</w:t>
            </w:r>
          </w:p>
        </w:tc>
        <w:tc>
          <w:tcPr>
            <w:tcW w:w="1238" w:type="pct"/>
          </w:tcPr>
          <w:p w:rsidR="00746BD3" w:rsidRPr="002A09E6" w:rsidRDefault="00746BD3" w:rsidP="00D46739">
            <w:pPr>
              <w:widowControl w:val="0"/>
              <w:tabs>
                <w:tab w:val="left" w:pos="1080"/>
              </w:tabs>
              <w:ind w:hanging="3"/>
              <w:jc w:val="both"/>
              <w:rPr>
                <w:sz w:val="20"/>
                <w:szCs w:val="20"/>
              </w:rPr>
            </w:pPr>
            <w:r w:rsidRPr="002A09E6">
              <w:rPr>
                <w:sz w:val="20"/>
                <w:szCs w:val="20"/>
              </w:rPr>
              <w:t>-5535251,72771</w:t>
            </w:r>
          </w:p>
        </w:tc>
        <w:tc>
          <w:tcPr>
            <w:tcW w:w="1336" w:type="pct"/>
          </w:tcPr>
          <w:p w:rsidR="00746BD3" w:rsidRPr="002A09E6" w:rsidRDefault="00746BD3" w:rsidP="00D46739">
            <w:pPr>
              <w:widowControl w:val="0"/>
              <w:tabs>
                <w:tab w:val="left" w:pos="1080"/>
              </w:tabs>
              <w:ind w:hanging="3"/>
              <w:jc w:val="both"/>
              <w:rPr>
                <w:sz w:val="20"/>
                <w:szCs w:val="20"/>
              </w:rPr>
            </w:pPr>
            <w:r w:rsidRPr="002A09E6">
              <w:rPr>
                <w:sz w:val="20"/>
                <w:szCs w:val="20"/>
              </w:rPr>
              <w:t>2660473,04779</w:t>
            </w:r>
          </w:p>
        </w:tc>
      </w:tr>
      <w:tr w:rsidR="00746BD3" w:rsidRPr="002A09E6">
        <w:trPr>
          <w:trHeight w:val="70"/>
          <w:jc w:val="center"/>
        </w:trPr>
        <w:tc>
          <w:tcPr>
            <w:tcW w:w="1187" w:type="pct"/>
            <w:vMerge/>
            <w:vAlign w:val="center"/>
          </w:tcPr>
          <w:p w:rsidR="00746BD3" w:rsidRPr="002A09E6" w:rsidRDefault="00746BD3" w:rsidP="00D46739">
            <w:pPr>
              <w:widowControl w:val="0"/>
              <w:tabs>
                <w:tab w:val="left" w:pos="1080"/>
              </w:tabs>
              <w:ind w:hanging="3"/>
              <w:jc w:val="both"/>
              <w:rPr>
                <w:rFonts w:eastAsia="Arial Unicode MS"/>
                <w:b/>
                <w:bCs/>
                <w:sz w:val="20"/>
                <w:szCs w:val="20"/>
              </w:rPr>
            </w:pPr>
          </w:p>
        </w:tc>
        <w:tc>
          <w:tcPr>
            <w:tcW w:w="1239" w:type="pct"/>
          </w:tcPr>
          <w:p w:rsidR="00746BD3" w:rsidRPr="002A09E6" w:rsidRDefault="00746BD3" w:rsidP="00D46739">
            <w:pPr>
              <w:widowControl w:val="0"/>
              <w:tabs>
                <w:tab w:val="left" w:pos="1080"/>
              </w:tabs>
              <w:ind w:hanging="3"/>
              <w:jc w:val="both"/>
              <w:rPr>
                <w:sz w:val="20"/>
                <w:szCs w:val="20"/>
              </w:rPr>
            </w:pPr>
            <w:r w:rsidRPr="002A09E6">
              <w:rPr>
                <w:sz w:val="20"/>
                <w:szCs w:val="20"/>
              </w:rPr>
              <w:t>24°48'51,5592"</w:t>
            </w:r>
          </w:p>
        </w:tc>
        <w:tc>
          <w:tcPr>
            <w:tcW w:w="1238" w:type="pct"/>
            <w:vAlign w:val="bottom"/>
          </w:tcPr>
          <w:p w:rsidR="00746BD3" w:rsidRPr="002A09E6" w:rsidRDefault="00746BD3" w:rsidP="00D46739">
            <w:pPr>
              <w:widowControl w:val="0"/>
              <w:tabs>
                <w:tab w:val="left" w:pos="1080"/>
              </w:tabs>
              <w:ind w:hanging="3"/>
              <w:jc w:val="both"/>
              <w:rPr>
                <w:sz w:val="20"/>
                <w:szCs w:val="20"/>
              </w:rPr>
            </w:pPr>
            <w:r w:rsidRPr="002A09E6">
              <w:rPr>
                <w:sz w:val="20"/>
                <w:szCs w:val="20"/>
              </w:rPr>
              <w:t>107°08'56,3362"</w:t>
            </w:r>
          </w:p>
        </w:tc>
        <w:tc>
          <w:tcPr>
            <w:tcW w:w="1336" w:type="pct"/>
            <w:vAlign w:val="bottom"/>
          </w:tcPr>
          <w:p w:rsidR="00746BD3" w:rsidRPr="002A09E6" w:rsidRDefault="00746BD3" w:rsidP="00D46739">
            <w:pPr>
              <w:widowControl w:val="0"/>
              <w:tabs>
                <w:tab w:val="left" w:pos="1080"/>
              </w:tabs>
              <w:ind w:hanging="3"/>
              <w:jc w:val="both"/>
              <w:rPr>
                <w:sz w:val="20"/>
                <w:szCs w:val="20"/>
              </w:rPr>
            </w:pPr>
            <w:r w:rsidRPr="002A09E6">
              <w:rPr>
                <w:sz w:val="20"/>
                <w:szCs w:val="20"/>
              </w:rPr>
              <w:t>127,29411</w:t>
            </w:r>
          </w:p>
        </w:tc>
      </w:tr>
      <w:tr w:rsidR="00746BD3" w:rsidRPr="002A09E6">
        <w:trPr>
          <w:trHeight w:val="70"/>
          <w:jc w:val="center"/>
        </w:trPr>
        <w:tc>
          <w:tcPr>
            <w:tcW w:w="1187" w:type="pct"/>
            <w:vMerge w:val="restart"/>
            <w:vAlign w:val="center"/>
          </w:tcPr>
          <w:p w:rsidR="00746BD3" w:rsidRPr="002A09E6" w:rsidRDefault="00746BD3" w:rsidP="00D46739">
            <w:pPr>
              <w:widowControl w:val="0"/>
              <w:tabs>
                <w:tab w:val="left" w:pos="1080"/>
              </w:tabs>
              <w:ind w:hanging="3"/>
              <w:jc w:val="both"/>
              <w:rPr>
                <w:rFonts w:eastAsia="Arial Unicode MS"/>
                <w:b/>
                <w:bCs/>
                <w:sz w:val="20"/>
                <w:szCs w:val="20"/>
              </w:rPr>
            </w:pPr>
            <w:r w:rsidRPr="002A09E6">
              <w:rPr>
                <w:b/>
                <w:bCs/>
                <w:sz w:val="20"/>
                <w:szCs w:val="20"/>
              </w:rPr>
              <w:t>TEMP</w:t>
            </w:r>
          </w:p>
        </w:tc>
        <w:tc>
          <w:tcPr>
            <w:tcW w:w="1239" w:type="pct"/>
          </w:tcPr>
          <w:p w:rsidR="00746BD3" w:rsidRPr="002A09E6" w:rsidRDefault="00746BD3" w:rsidP="00D46739">
            <w:pPr>
              <w:widowControl w:val="0"/>
              <w:tabs>
                <w:tab w:val="left" w:pos="1080"/>
              </w:tabs>
              <w:ind w:hanging="3"/>
              <w:jc w:val="both"/>
              <w:rPr>
                <w:sz w:val="20"/>
                <w:szCs w:val="20"/>
              </w:rPr>
            </w:pPr>
            <w:r w:rsidRPr="002A09E6">
              <w:rPr>
                <w:sz w:val="20"/>
                <w:szCs w:val="20"/>
              </w:rPr>
              <w:t>-1707602,55450</w:t>
            </w:r>
          </w:p>
        </w:tc>
        <w:tc>
          <w:tcPr>
            <w:tcW w:w="1238" w:type="pct"/>
          </w:tcPr>
          <w:p w:rsidR="00746BD3" w:rsidRPr="002A09E6" w:rsidRDefault="00746BD3" w:rsidP="00D46739">
            <w:pPr>
              <w:widowControl w:val="0"/>
              <w:tabs>
                <w:tab w:val="left" w:pos="1080"/>
              </w:tabs>
              <w:ind w:hanging="3"/>
              <w:jc w:val="both"/>
              <w:rPr>
                <w:sz w:val="20"/>
                <w:szCs w:val="20"/>
              </w:rPr>
            </w:pPr>
            <w:r w:rsidRPr="002A09E6">
              <w:rPr>
                <w:sz w:val="20"/>
                <w:szCs w:val="20"/>
              </w:rPr>
              <w:t>-5535310,99717</w:t>
            </w:r>
          </w:p>
        </w:tc>
        <w:tc>
          <w:tcPr>
            <w:tcW w:w="1336" w:type="pct"/>
          </w:tcPr>
          <w:p w:rsidR="00746BD3" w:rsidRPr="002A09E6" w:rsidRDefault="00746BD3" w:rsidP="00D46739">
            <w:pPr>
              <w:widowControl w:val="0"/>
              <w:tabs>
                <w:tab w:val="left" w:pos="1080"/>
              </w:tabs>
              <w:ind w:hanging="3"/>
              <w:jc w:val="both"/>
              <w:rPr>
                <w:sz w:val="20"/>
                <w:szCs w:val="20"/>
              </w:rPr>
            </w:pPr>
            <w:r w:rsidRPr="002A09E6">
              <w:rPr>
                <w:sz w:val="20"/>
                <w:szCs w:val="20"/>
              </w:rPr>
              <w:t>2660636,99941</w:t>
            </w:r>
          </w:p>
        </w:tc>
      </w:tr>
      <w:tr w:rsidR="00746BD3" w:rsidRPr="002A09E6">
        <w:trPr>
          <w:trHeight w:val="70"/>
          <w:jc w:val="center"/>
        </w:trPr>
        <w:tc>
          <w:tcPr>
            <w:tcW w:w="1187" w:type="pct"/>
            <w:vMerge/>
            <w:vAlign w:val="bottom"/>
          </w:tcPr>
          <w:p w:rsidR="00746BD3" w:rsidRPr="002A09E6" w:rsidRDefault="00746BD3" w:rsidP="00D46739">
            <w:pPr>
              <w:widowControl w:val="0"/>
              <w:tabs>
                <w:tab w:val="left" w:pos="1080"/>
              </w:tabs>
              <w:ind w:hanging="3"/>
              <w:jc w:val="both"/>
              <w:rPr>
                <w:rFonts w:eastAsia="Arial Unicode MS"/>
                <w:b/>
                <w:bCs/>
                <w:sz w:val="20"/>
                <w:szCs w:val="20"/>
              </w:rPr>
            </w:pPr>
          </w:p>
        </w:tc>
        <w:tc>
          <w:tcPr>
            <w:tcW w:w="1239" w:type="pct"/>
          </w:tcPr>
          <w:p w:rsidR="00746BD3" w:rsidRPr="002A09E6" w:rsidRDefault="00746BD3" w:rsidP="00D46739">
            <w:pPr>
              <w:widowControl w:val="0"/>
              <w:tabs>
                <w:tab w:val="left" w:pos="1080"/>
              </w:tabs>
              <w:ind w:hanging="3"/>
              <w:jc w:val="both"/>
              <w:rPr>
                <w:sz w:val="20"/>
                <w:szCs w:val="20"/>
              </w:rPr>
            </w:pPr>
            <w:r w:rsidRPr="002A09E6">
              <w:rPr>
                <w:sz w:val="20"/>
                <w:szCs w:val="20"/>
              </w:rPr>
              <w:t>24°48'57,4106"</w:t>
            </w:r>
          </w:p>
        </w:tc>
        <w:tc>
          <w:tcPr>
            <w:tcW w:w="1238" w:type="pct"/>
            <w:vAlign w:val="bottom"/>
          </w:tcPr>
          <w:p w:rsidR="00746BD3" w:rsidRPr="002A09E6" w:rsidRDefault="00746BD3" w:rsidP="00D46739">
            <w:pPr>
              <w:widowControl w:val="0"/>
              <w:tabs>
                <w:tab w:val="left" w:pos="1080"/>
              </w:tabs>
              <w:ind w:hanging="3"/>
              <w:jc w:val="both"/>
              <w:rPr>
                <w:sz w:val="20"/>
                <w:szCs w:val="20"/>
              </w:rPr>
            </w:pPr>
            <w:r w:rsidRPr="002A09E6">
              <w:rPr>
                <w:sz w:val="20"/>
                <w:szCs w:val="20"/>
              </w:rPr>
              <w:t>107°08'40,5885"</w:t>
            </w:r>
          </w:p>
        </w:tc>
        <w:tc>
          <w:tcPr>
            <w:tcW w:w="1336" w:type="pct"/>
            <w:vAlign w:val="bottom"/>
          </w:tcPr>
          <w:p w:rsidR="00746BD3" w:rsidRPr="002A09E6" w:rsidRDefault="00746BD3" w:rsidP="00D46739">
            <w:pPr>
              <w:widowControl w:val="0"/>
              <w:tabs>
                <w:tab w:val="left" w:pos="1080"/>
              </w:tabs>
              <w:ind w:hanging="3"/>
              <w:jc w:val="both"/>
              <w:rPr>
                <w:sz w:val="20"/>
                <w:szCs w:val="20"/>
              </w:rPr>
            </w:pPr>
            <w:r w:rsidRPr="002A09E6">
              <w:rPr>
                <w:sz w:val="20"/>
                <w:szCs w:val="20"/>
              </w:rPr>
              <w:t>128,54945</w:t>
            </w:r>
          </w:p>
        </w:tc>
      </w:tr>
    </w:tbl>
    <w:p w:rsidR="002A09E6" w:rsidRDefault="002A09E6" w:rsidP="00D46739">
      <w:pPr>
        <w:widowControl w:val="0"/>
        <w:tabs>
          <w:tab w:val="left" w:pos="1080"/>
        </w:tabs>
        <w:spacing w:line="360" w:lineRule="auto"/>
        <w:ind w:firstLine="720"/>
        <w:jc w:val="both"/>
        <w:rPr>
          <w:sz w:val="28"/>
          <w:szCs w:val="28"/>
        </w:rPr>
      </w:pPr>
    </w:p>
    <w:p w:rsidR="00746BD3" w:rsidRPr="002A09E6" w:rsidRDefault="00746BD3" w:rsidP="00D46739">
      <w:pPr>
        <w:widowControl w:val="0"/>
        <w:tabs>
          <w:tab w:val="left" w:pos="1080"/>
        </w:tabs>
        <w:spacing w:line="360" w:lineRule="auto"/>
        <w:ind w:firstLine="720"/>
        <w:jc w:val="right"/>
        <w:rPr>
          <w:sz w:val="28"/>
          <w:szCs w:val="28"/>
        </w:rPr>
      </w:pPr>
      <w:r w:rsidRPr="002A09E6">
        <w:rPr>
          <w:sz w:val="28"/>
          <w:szCs w:val="28"/>
        </w:rPr>
        <w:t xml:space="preserve">Таблица </w:t>
      </w:r>
      <w:r w:rsidR="00F144F1" w:rsidRPr="002A09E6">
        <w:rPr>
          <w:sz w:val="28"/>
          <w:szCs w:val="28"/>
        </w:rPr>
        <w:t>2</w:t>
      </w:r>
    </w:p>
    <w:tbl>
      <w:tblPr>
        <w:tblW w:w="5000" w:type="pct"/>
        <w:tblInd w:w="-3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28" w:type="dxa"/>
          <w:right w:w="28" w:type="dxa"/>
        </w:tblCellMar>
        <w:tblLook w:val="01E0" w:firstRow="1" w:lastRow="1" w:firstColumn="1" w:lastColumn="1" w:noHBand="0" w:noVBand="0"/>
      </w:tblPr>
      <w:tblGrid>
        <w:gridCol w:w="2352"/>
        <w:gridCol w:w="2353"/>
        <w:gridCol w:w="2353"/>
        <w:gridCol w:w="2353"/>
      </w:tblGrid>
      <w:tr w:rsidR="00746BD3" w:rsidRPr="00E95C87" w:rsidTr="00E95C87">
        <w:trPr>
          <w:trHeight w:val="70"/>
        </w:trPr>
        <w:tc>
          <w:tcPr>
            <w:tcW w:w="1250" w:type="pct"/>
            <w:shd w:val="clear" w:color="auto" w:fill="auto"/>
            <w:vAlign w:val="center"/>
          </w:tcPr>
          <w:p w:rsidR="00746BD3" w:rsidRPr="00E95C87" w:rsidRDefault="0024308E" w:rsidP="00E95C87">
            <w:pPr>
              <w:widowControl w:val="0"/>
              <w:tabs>
                <w:tab w:val="left" w:pos="1080"/>
              </w:tabs>
              <w:jc w:val="both"/>
              <w:rPr>
                <w:sz w:val="20"/>
                <w:szCs w:val="20"/>
              </w:rPr>
            </w:pPr>
            <w:r w:rsidRPr="00E95C87">
              <w:rPr>
                <w:sz w:val="20"/>
                <w:szCs w:val="20"/>
              </w:rPr>
              <w:t>Рабочие пункты</w:t>
            </w:r>
          </w:p>
        </w:tc>
        <w:tc>
          <w:tcPr>
            <w:tcW w:w="1250" w:type="pct"/>
            <w:shd w:val="clear" w:color="auto" w:fill="auto"/>
            <w:vAlign w:val="center"/>
          </w:tcPr>
          <w:p w:rsidR="00746BD3" w:rsidRPr="00E95C87" w:rsidRDefault="00652696" w:rsidP="00E95C87">
            <w:pPr>
              <w:widowControl w:val="0"/>
              <w:tabs>
                <w:tab w:val="left" w:pos="1080"/>
              </w:tabs>
              <w:jc w:val="both"/>
              <w:rPr>
                <w:sz w:val="20"/>
                <w:szCs w:val="20"/>
              </w:rPr>
            </w:pPr>
            <w:r w:rsidRPr="00E95C87">
              <w:rPr>
                <w:position w:val="-12"/>
                <w:sz w:val="20"/>
                <w:szCs w:val="20"/>
              </w:rPr>
              <w:object w:dxaOrig="440" w:dyaOrig="380">
                <v:shape id="_x0000_i1136" type="#_x0000_t75" style="width:21.75pt;height:18.75pt" o:ole="">
                  <v:imagedata r:id="rId224" o:title=""/>
                </v:shape>
                <o:OLEObject Type="Embed" ProgID="Equation.3" ShapeID="_x0000_i1136" DrawAspect="Content" ObjectID="_1543597620" r:id="rId225"/>
              </w:object>
            </w:r>
            <w:r w:rsidR="00746BD3" w:rsidRPr="00E95C87">
              <w:rPr>
                <w:sz w:val="20"/>
                <w:szCs w:val="20"/>
              </w:rPr>
              <w:t>,</w:t>
            </w:r>
            <w:r w:rsidR="00746BD3" w:rsidRPr="00E95C87">
              <w:rPr>
                <w:sz w:val="20"/>
                <w:szCs w:val="20"/>
                <w:lang w:val="es-ES"/>
              </w:rPr>
              <w:t xml:space="preserve"> </w:t>
            </w:r>
            <w:r w:rsidR="00746BD3" w:rsidRPr="00E95C87">
              <w:rPr>
                <w:sz w:val="20"/>
                <w:szCs w:val="20"/>
              </w:rPr>
              <w:t>мм</w:t>
            </w:r>
          </w:p>
        </w:tc>
        <w:tc>
          <w:tcPr>
            <w:tcW w:w="1250" w:type="pct"/>
            <w:shd w:val="clear" w:color="auto" w:fill="auto"/>
            <w:vAlign w:val="center"/>
          </w:tcPr>
          <w:p w:rsidR="00746BD3" w:rsidRPr="00E95C87" w:rsidRDefault="00652696" w:rsidP="00E95C87">
            <w:pPr>
              <w:widowControl w:val="0"/>
              <w:tabs>
                <w:tab w:val="left" w:pos="1080"/>
              </w:tabs>
              <w:jc w:val="both"/>
              <w:rPr>
                <w:sz w:val="20"/>
                <w:szCs w:val="20"/>
              </w:rPr>
            </w:pPr>
            <w:r w:rsidRPr="00E95C87">
              <w:rPr>
                <w:position w:val="-12"/>
                <w:sz w:val="20"/>
                <w:szCs w:val="20"/>
              </w:rPr>
              <w:object w:dxaOrig="400" w:dyaOrig="380">
                <v:shape id="_x0000_i1137" type="#_x0000_t75" style="width:20.25pt;height:18.75pt" o:ole="">
                  <v:imagedata r:id="rId226" o:title=""/>
                </v:shape>
                <o:OLEObject Type="Embed" ProgID="Equation.3" ShapeID="_x0000_i1137" DrawAspect="Content" ObjectID="_1543597621" r:id="rId227"/>
              </w:object>
            </w:r>
            <w:r w:rsidR="00746BD3" w:rsidRPr="00E95C87">
              <w:rPr>
                <w:sz w:val="20"/>
                <w:szCs w:val="20"/>
              </w:rPr>
              <w:t>,</w:t>
            </w:r>
            <w:r w:rsidR="00746BD3" w:rsidRPr="00E95C87">
              <w:rPr>
                <w:sz w:val="20"/>
                <w:szCs w:val="20"/>
                <w:lang w:val="es-ES"/>
              </w:rPr>
              <w:t xml:space="preserve"> </w:t>
            </w:r>
            <w:r w:rsidR="00746BD3" w:rsidRPr="00E95C87">
              <w:rPr>
                <w:sz w:val="20"/>
                <w:szCs w:val="20"/>
              </w:rPr>
              <w:t>мм</w:t>
            </w:r>
          </w:p>
        </w:tc>
        <w:tc>
          <w:tcPr>
            <w:tcW w:w="1250" w:type="pct"/>
            <w:shd w:val="clear" w:color="auto" w:fill="auto"/>
            <w:vAlign w:val="center"/>
          </w:tcPr>
          <w:p w:rsidR="00746BD3" w:rsidRPr="00E95C87" w:rsidRDefault="00652696" w:rsidP="00E95C87">
            <w:pPr>
              <w:widowControl w:val="0"/>
              <w:tabs>
                <w:tab w:val="left" w:pos="1080"/>
              </w:tabs>
              <w:jc w:val="both"/>
              <w:rPr>
                <w:sz w:val="20"/>
                <w:szCs w:val="20"/>
              </w:rPr>
            </w:pPr>
            <w:r w:rsidRPr="00E95C87">
              <w:rPr>
                <w:position w:val="-12"/>
                <w:sz w:val="20"/>
                <w:szCs w:val="20"/>
              </w:rPr>
              <w:object w:dxaOrig="400" w:dyaOrig="380">
                <v:shape id="_x0000_i1138" type="#_x0000_t75" style="width:20.25pt;height:18.75pt" o:ole="">
                  <v:imagedata r:id="rId228" o:title=""/>
                </v:shape>
                <o:OLEObject Type="Embed" ProgID="Equation.3" ShapeID="_x0000_i1138" DrawAspect="Content" ObjectID="_1543597622" r:id="rId229"/>
              </w:object>
            </w:r>
            <w:r w:rsidR="00746BD3" w:rsidRPr="00E95C87">
              <w:rPr>
                <w:sz w:val="20"/>
                <w:szCs w:val="20"/>
              </w:rPr>
              <w:t>,</w:t>
            </w:r>
            <w:r w:rsidR="00746BD3" w:rsidRPr="00E95C87">
              <w:rPr>
                <w:sz w:val="20"/>
                <w:szCs w:val="20"/>
                <w:lang w:val="es-ES"/>
              </w:rPr>
              <w:t xml:space="preserve"> </w:t>
            </w:r>
            <w:r w:rsidR="00746BD3" w:rsidRPr="00E95C87">
              <w:rPr>
                <w:sz w:val="20"/>
                <w:szCs w:val="20"/>
              </w:rPr>
              <w:t>мм</w:t>
            </w:r>
          </w:p>
        </w:tc>
      </w:tr>
      <w:tr w:rsidR="00746BD3" w:rsidRPr="00E95C87" w:rsidTr="00E95C87">
        <w:trPr>
          <w:trHeight w:val="70"/>
        </w:trPr>
        <w:tc>
          <w:tcPr>
            <w:tcW w:w="1250" w:type="pct"/>
            <w:shd w:val="clear" w:color="auto" w:fill="auto"/>
            <w:vAlign w:val="center"/>
          </w:tcPr>
          <w:p w:rsidR="00746BD3" w:rsidRPr="00E95C87" w:rsidRDefault="00746BD3" w:rsidP="00E95C87">
            <w:pPr>
              <w:widowControl w:val="0"/>
              <w:tabs>
                <w:tab w:val="left" w:pos="1080"/>
              </w:tabs>
              <w:jc w:val="both"/>
              <w:rPr>
                <w:b/>
                <w:bCs/>
                <w:sz w:val="20"/>
                <w:szCs w:val="20"/>
              </w:rPr>
            </w:pPr>
            <w:r w:rsidRPr="00E95C87">
              <w:rPr>
                <w:b/>
                <w:bCs/>
                <w:sz w:val="20"/>
                <w:szCs w:val="20"/>
              </w:rPr>
              <w:t>CASETA</w:t>
            </w:r>
          </w:p>
        </w:tc>
        <w:tc>
          <w:tcPr>
            <w:tcW w:w="1250" w:type="pct"/>
            <w:shd w:val="clear" w:color="auto" w:fill="auto"/>
            <w:vAlign w:val="center"/>
          </w:tcPr>
          <w:p w:rsidR="00746BD3" w:rsidRPr="00E95C87" w:rsidRDefault="00746BD3" w:rsidP="00E95C87">
            <w:pPr>
              <w:widowControl w:val="0"/>
              <w:tabs>
                <w:tab w:val="left" w:pos="1080"/>
              </w:tabs>
              <w:jc w:val="both"/>
              <w:rPr>
                <w:sz w:val="20"/>
                <w:szCs w:val="20"/>
              </w:rPr>
            </w:pPr>
            <w:r w:rsidRPr="00E95C87">
              <w:rPr>
                <w:sz w:val="20"/>
                <w:szCs w:val="20"/>
              </w:rPr>
              <w:t>3,6</w:t>
            </w:r>
          </w:p>
        </w:tc>
        <w:tc>
          <w:tcPr>
            <w:tcW w:w="1250" w:type="pct"/>
            <w:shd w:val="clear" w:color="auto" w:fill="auto"/>
            <w:vAlign w:val="center"/>
          </w:tcPr>
          <w:p w:rsidR="00746BD3" w:rsidRPr="00E95C87" w:rsidRDefault="00746BD3" w:rsidP="00E95C87">
            <w:pPr>
              <w:widowControl w:val="0"/>
              <w:tabs>
                <w:tab w:val="left" w:pos="1080"/>
              </w:tabs>
              <w:jc w:val="both"/>
              <w:rPr>
                <w:sz w:val="20"/>
                <w:szCs w:val="20"/>
              </w:rPr>
            </w:pPr>
            <w:r w:rsidRPr="00E95C87">
              <w:rPr>
                <w:sz w:val="20"/>
                <w:szCs w:val="20"/>
              </w:rPr>
              <w:t>8,1</w:t>
            </w:r>
          </w:p>
        </w:tc>
        <w:tc>
          <w:tcPr>
            <w:tcW w:w="1250" w:type="pct"/>
            <w:shd w:val="clear" w:color="auto" w:fill="auto"/>
            <w:vAlign w:val="center"/>
          </w:tcPr>
          <w:p w:rsidR="00746BD3" w:rsidRPr="00E95C87" w:rsidRDefault="00746BD3" w:rsidP="00E95C87">
            <w:pPr>
              <w:widowControl w:val="0"/>
              <w:tabs>
                <w:tab w:val="left" w:pos="1080"/>
              </w:tabs>
              <w:jc w:val="both"/>
              <w:rPr>
                <w:sz w:val="20"/>
                <w:szCs w:val="20"/>
              </w:rPr>
            </w:pPr>
            <w:r w:rsidRPr="00E95C87">
              <w:rPr>
                <w:sz w:val="20"/>
                <w:szCs w:val="20"/>
              </w:rPr>
              <w:t>3,3</w:t>
            </w:r>
          </w:p>
        </w:tc>
      </w:tr>
      <w:tr w:rsidR="00746BD3" w:rsidRPr="00E95C87" w:rsidTr="00E95C87">
        <w:trPr>
          <w:trHeight w:val="70"/>
        </w:trPr>
        <w:tc>
          <w:tcPr>
            <w:tcW w:w="1250" w:type="pct"/>
            <w:shd w:val="clear" w:color="auto" w:fill="auto"/>
            <w:vAlign w:val="center"/>
          </w:tcPr>
          <w:p w:rsidR="00746BD3" w:rsidRPr="00E95C87" w:rsidRDefault="00746BD3" w:rsidP="00E95C87">
            <w:pPr>
              <w:widowControl w:val="0"/>
              <w:tabs>
                <w:tab w:val="left" w:pos="1080"/>
              </w:tabs>
              <w:jc w:val="both"/>
              <w:rPr>
                <w:b/>
                <w:bCs/>
                <w:sz w:val="20"/>
                <w:szCs w:val="20"/>
              </w:rPr>
            </w:pPr>
            <w:r w:rsidRPr="00E95C87">
              <w:rPr>
                <w:b/>
                <w:bCs/>
                <w:sz w:val="20"/>
                <w:szCs w:val="20"/>
              </w:rPr>
              <w:t>A</w:t>
            </w:r>
          </w:p>
        </w:tc>
        <w:tc>
          <w:tcPr>
            <w:tcW w:w="1250" w:type="pct"/>
            <w:shd w:val="clear" w:color="auto" w:fill="auto"/>
            <w:vAlign w:val="center"/>
          </w:tcPr>
          <w:p w:rsidR="00746BD3" w:rsidRPr="00E95C87" w:rsidRDefault="00746BD3" w:rsidP="00E95C87">
            <w:pPr>
              <w:widowControl w:val="0"/>
              <w:tabs>
                <w:tab w:val="left" w:pos="1080"/>
              </w:tabs>
              <w:jc w:val="both"/>
              <w:rPr>
                <w:sz w:val="20"/>
                <w:szCs w:val="20"/>
              </w:rPr>
            </w:pPr>
            <w:r w:rsidRPr="00E95C87">
              <w:rPr>
                <w:sz w:val="20"/>
                <w:szCs w:val="20"/>
              </w:rPr>
              <w:t>3,4</w:t>
            </w:r>
          </w:p>
        </w:tc>
        <w:tc>
          <w:tcPr>
            <w:tcW w:w="1250" w:type="pct"/>
            <w:shd w:val="clear" w:color="auto" w:fill="auto"/>
            <w:vAlign w:val="center"/>
          </w:tcPr>
          <w:p w:rsidR="00746BD3" w:rsidRPr="00E95C87" w:rsidRDefault="00746BD3" w:rsidP="00E95C87">
            <w:pPr>
              <w:widowControl w:val="0"/>
              <w:tabs>
                <w:tab w:val="left" w:pos="1080"/>
              </w:tabs>
              <w:jc w:val="both"/>
              <w:rPr>
                <w:sz w:val="20"/>
                <w:szCs w:val="20"/>
              </w:rPr>
            </w:pPr>
            <w:r w:rsidRPr="00E95C87">
              <w:rPr>
                <w:sz w:val="20"/>
                <w:szCs w:val="20"/>
              </w:rPr>
              <w:t>7,4</w:t>
            </w:r>
          </w:p>
        </w:tc>
        <w:tc>
          <w:tcPr>
            <w:tcW w:w="1250" w:type="pct"/>
            <w:shd w:val="clear" w:color="auto" w:fill="auto"/>
            <w:vAlign w:val="center"/>
          </w:tcPr>
          <w:p w:rsidR="00746BD3" w:rsidRPr="00E95C87" w:rsidRDefault="00746BD3" w:rsidP="00E95C87">
            <w:pPr>
              <w:widowControl w:val="0"/>
              <w:tabs>
                <w:tab w:val="left" w:pos="1080"/>
              </w:tabs>
              <w:jc w:val="both"/>
              <w:rPr>
                <w:sz w:val="20"/>
                <w:szCs w:val="20"/>
              </w:rPr>
            </w:pPr>
            <w:r w:rsidRPr="00E95C87">
              <w:rPr>
                <w:sz w:val="20"/>
                <w:szCs w:val="20"/>
              </w:rPr>
              <w:t>3,4</w:t>
            </w:r>
          </w:p>
        </w:tc>
      </w:tr>
      <w:tr w:rsidR="00746BD3" w:rsidRPr="00E95C87" w:rsidTr="00E95C87">
        <w:trPr>
          <w:trHeight w:val="70"/>
        </w:trPr>
        <w:tc>
          <w:tcPr>
            <w:tcW w:w="1250" w:type="pct"/>
            <w:shd w:val="clear" w:color="auto" w:fill="auto"/>
            <w:vAlign w:val="center"/>
          </w:tcPr>
          <w:p w:rsidR="00746BD3" w:rsidRPr="00E95C87" w:rsidRDefault="00746BD3" w:rsidP="00E95C87">
            <w:pPr>
              <w:widowControl w:val="0"/>
              <w:tabs>
                <w:tab w:val="left" w:pos="1080"/>
              </w:tabs>
              <w:jc w:val="both"/>
              <w:rPr>
                <w:b/>
                <w:bCs/>
                <w:sz w:val="20"/>
                <w:szCs w:val="20"/>
              </w:rPr>
            </w:pPr>
            <w:r w:rsidRPr="00E95C87">
              <w:rPr>
                <w:b/>
                <w:bCs/>
                <w:sz w:val="20"/>
                <w:szCs w:val="20"/>
              </w:rPr>
              <w:t>B</w:t>
            </w:r>
          </w:p>
        </w:tc>
        <w:tc>
          <w:tcPr>
            <w:tcW w:w="1250" w:type="pct"/>
            <w:shd w:val="clear" w:color="auto" w:fill="auto"/>
            <w:vAlign w:val="center"/>
          </w:tcPr>
          <w:p w:rsidR="00746BD3" w:rsidRPr="00E95C87" w:rsidRDefault="00746BD3" w:rsidP="00E95C87">
            <w:pPr>
              <w:widowControl w:val="0"/>
              <w:tabs>
                <w:tab w:val="left" w:pos="1080"/>
              </w:tabs>
              <w:jc w:val="both"/>
              <w:rPr>
                <w:sz w:val="20"/>
                <w:szCs w:val="20"/>
              </w:rPr>
            </w:pPr>
            <w:r w:rsidRPr="00E95C87">
              <w:rPr>
                <w:sz w:val="20"/>
                <w:szCs w:val="20"/>
              </w:rPr>
              <w:t>2,9</w:t>
            </w:r>
          </w:p>
        </w:tc>
        <w:tc>
          <w:tcPr>
            <w:tcW w:w="1250" w:type="pct"/>
            <w:shd w:val="clear" w:color="auto" w:fill="auto"/>
            <w:vAlign w:val="center"/>
          </w:tcPr>
          <w:p w:rsidR="00746BD3" w:rsidRPr="00E95C87" w:rsidRDefault="00746BD3" w:rsidP="00E95C87">
            <w:pPr>
              <w:widowControl w:val="0"/>
              <w:tabs>
                <w:tab w:val="left" w:pos="1080"/>
              </w:tabs>
              <w:jc w:val="both"/>
              <w:rPr>
                <w:sz w:val="20"/>
                <w:szCs w:val="20"/>
              </w:rPr>
            </w:pPr>
            <w:r w:rsidRPr="00E95C87">
              <w:rPr>
                <w:sz w:val="20"/>
                <w:szCs w:val="20"/>
              </w:rPr>
              <w:t>6,8</w:t>
            </w:r>
          </w:p>
        </w:tc>
        <w:tc>
          <w:tcPr>
            <w:tcW w:w="1250" w:type="pct"/>
            <w:shd w:val="clear" w:color="auto" w:fill="auto"/>
            <w:vAlign w:val="center"/>
          </w:tcPr>
          <w:p w:rsidR="00746BD3" w:rsidRPr="00E95C87" w:rsidRDefault="00746BD3" w:rsidP="00E95C87">
            <w:pPr>
              <w:widowControl w:val="0"/>
              <w:tabs>
                <w:tab w:val="left" w:pos="1080"/>
              </w:tabs>
              <w:jc w:val="both"/>
              <w:rPr>
                <w:sz w:val="20"/>
                <w:szCs w:val="20"/>
              </w:rPr>
            </w:pPr>
            <w:r w:rsidRPr="00E95C87">
              <w:rPr>
                <w:sz w:val="20"/>
                <w:szCs w:val="20"/>
              </w:rPr>
              <w:t>3,7</w:t>
            </w:r>
          </w:p>
        </w:tc>
      </w:tr>
      <w:tr w:rsidR="00746BD3" w:rsidRPr="00E95C87" w:rsidTr="00E95C87">
        <w:trPr>
          <w:trHeight w:val="70"/>
        </w:trPr>
        <w:tc>
          <w:tcPr>
            <w:tcW w:w="1250" w:type="pct"/>
            <w:shd w:val="clear" w:color="auto" w:fill="auto"/>
            <w:vAlign w:val="center"/>
          </w:tcPr>
          <w:p w:rsidR="00746BD3" w:rsidRPr="00E95C87" w:rsidRDefault="00746BD3" w:rsidP="00E95C87">
            <w:pPr>
              <w:widowControl w:val="0"/>
              <w:tabs>
                <w:tab w:val="left" w:pos="1080"/>
              </w:tabs>
              <w:jc w:val="both"/>
              <w:rPr>
                <w:b/>
                <w:bCs/>
                <w:sz w:val="20"/>
                <w:szCs w:val="20"/>
              </w:rPr>
            </w:pPr>
            <w:r w:rsidRPr="00E95C87">
              <w:rPr>
                <w:b/>
                <w:bCs/>
                <w:sz w:val="20"/>
                <w:szCs w:val="20"/>
              </w:rPr>
              <w:t>TEMPLETE</w:t>
            </w:r>
          </w:p>
        </w:tc>
        <w:tc>
          <w:tcPr>
            <w:tcW w:w="1250" w:type="pct"/>
            <w:shd w:val="clear" w:color="auto" w:fill="auto"/>
            <w:vAlign w:val="center"/>
          </w:tcPr>
          <w:p w:rsidR="00746BD3" w:rsidRPr="00E95C87" w:rsidRDefault="00746BD3" w:rsidP="00E95C87">
            <w:pPr>
              <w:widowControl w:val="0"/>
              <w:tabs>
                <w:tab w:val="left" w:pos="1080"/>
              </w:tabs>
              <w:jc w:val="both"/>
              <w:rPr>
                <w:sz w:val="20"/>
                <w:szCs w:val="20"/>
              </w:rPr>
            </w:pPr>
            <w:r w:rsidRPr="00E95C87">
              <w:rPr>
                <w:sz w:val="20"/>
                <w:szCs w:val="20"/>
              </w:rPr>
              <w:t>3,3</w:t>
            </w:r>
          </w:p>
        </w:tc>
        <w:tc>
          <w:tcPr>
            <w:tcW w:w="1250" w:type="pct"/>
            <w:shd w:val="clear" w:color="auto" w:fill="auto"/>
            <w:vAlign w:val="center"/>
          </w:tcPr>
          <w:p w:rsidR="00746BD3" w:rsidRPr="00E95C87" w:rsidRDefault="00746BD3" w:rsidP="00E95C87">
            <w:pPr>
              <w:widowControl w:val="0"/>
              <w:tabs>
                <w:tab w:val="left" w:pos="1080"/>
              </w:tabs>
              <w:jc w:val="both"/>
              <w:rPr>
                <w:sz w:val="20"/>
                <w:szCs w:val="20"/>
              </w:rPr>
            </w:pPr>
            <w:r w:rsidRPr="00E95C87">
              <w:rPr>
                <w:sz w:val="20"/>
                <w:szCs w:val="20"/>
              </w:rPr>
              <w:t>8,3</w:t>
            </w:r>
          </w:p>
        </w:tc>
        <w:tc>
          <w:tcPr>
            <w:tcW w:w="1250" w:type="pct"/>
            <w:shd w:val="clear" w:color="auto" w:fill="auto"/>
            <w:vAlign w:val="center"/>
          </w:tcPr>
          <w:p w:rsidR="00746BD3" w:rsidRPr="00E95C87" w:rsidRDefault="00746BD3" w:rsidP="00E95C87">
            <w:pPr>
              <w:widowControl w:val="0"/>
              <w:tabs>
                <w:tab w:val="left" w:pos="1080"/>
              </w:tabs>
              <w:jc w:val="both"/>
              <w:rPr>
                <w:sz w:val="20"/>
                <w:szCs w:val="20"/>
              </w:rPr>
            </w:pPr>
            <w:r w:rsidRPr="00E95C87">
              <w:rPr>
                <w:sz w:val="20"/>
                <w:szCs w:val="20"/>
              </w:rPr>
              <w:t>4,2</w:t>
            </w:r>
          </w:p>
        </w:tc>
      </w:tr>
    </w:tbl>
    <w:p w:rsidR="00C55FB2" w:rsidRPr="002A09E6" w:rsidRDefault="00C55FB2" w:rsidP="00D46739">
      <w:pPr>
        <w:widowControl w:val="0"/>
        <w:tabs>
          <w:tab w:val="left" w:pos="1080"/>
          <w:tab w:val="center" w:pos="4678"/>
          <w:tab w:val="right" w:pos="9356"/>
        </w:tabs>
        <w:spacing w:line="360" w:lineRule="auto"/>
        <w:ind w:firstLine="720"/>
        <w:jc w:val="both"/>
        <w:rPr>
          <w:sz w:val="28"/>
          <w:szCs w:val="28"/>
          <w:lang w:val="en-US"/>
        </w:rPr>
      </w:pPr>
    </w:p>
    <w:p w:rsidR="00746BD3" w:rsidRPr="002A09E6" w:rsidRDefault="00746BD3" w:rsidP="00D46739">
      <w:pPr>
        <w:widowControl w:val="0"/>
        <w:tabs>
          <w:tab w:val="left" w:pos="1080"/>
          <w:tab w:val="center" w:pos="4678"/>
          <w:tab w:val="right" w:pos="9356"/>
        </w:tabs>
        <w:spacing w:line="360" w:lineRule="auto"/>
        <w:ind w:firstLine="720"/>
        <w:jc w:val="right"/>
        <w:rPr>
          <w:sz w:val="28"/>
          <w:szCs w:val="28"/>
        </w:rPr>
      </w:pPr>
      <w:r w:rsidRPr="002A09E6">
        <w:rPr>
          <w:sz w:val="28"/>
          <w:szCs w:val="28"/>
        </w:rPr>
        <w:t xml:space="preserve">Таблица </w:t>
      </w:r>
      <w:r w:rsidR="00F144F1" w:rsidRPr="002A09E6">
        <w:rPr>
          <w:sz w:val="28"/>
          <w:szCs w:val="28"/>
        </w:rPr>
        <w:t>3</w:t>
      </w: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28" w:type="dxa"/>
          <w:right w:w="28" w:type="dxa"/>
        </w:tblCellMar>
        <w:tblLook w:val="0000" w:firstRow="0" w:lastRow="0" w:firstColumn="0" w:lastColumn="0" w:noHBand="0" w:noVBand="0"/>
      </w:tblPr>
      <w:tblGrid>
        <w:gridCol w:w="2097"/>
        <w:gridCol w:w="1355"/>
        <w:gridCol w:w="1077"/>
        <w:gridCol w:w="1446"/>
        <w:gridCol w:w="1129"/>
        <w:gridCol w:w="1212"/>
        <w:gridCol w:w="1095"/>
      </w:tblGrid>
      <w:tr w:rsidR="0024308E" w:rsidRPr="002A09E6">
        <w:trPr>
          <w:cantSplit/>
          <w:trHeight w:val="70"/>
          <w:jc w:val="center"/>
        </w:trPr>
        <w:tc>
          <w:tcPr>
            <w:tcW w:w="1114" w:type="pct"/>
            <w:vAlign w:val="center"/>
          </w:tcPr>
          <w:p w:rsidR="0024308E" w:rsidRPr="002A09E6" w:rsidRDefault="0024308E" w:rsidP="00D46739">
            <w:pPr>
              <w:pStyle w:val="ac"/>
              <w:tabs>
                <w:tab w:val="left" w:pos="1080"/>
              </w:tabs>
              <w:rPr>
                <w:sz w:val="20"/>
                <w:szCs w:val="20"/>
              </w:rPr>
            </w:pPr>
            <w:r w:rsidRPr="002A09E6">
              <w:rPr>
                <w:sz w:val="20"/>
                <w:szCs w:val="20"/>
              </w:rPr>
              <w:t>Рабочие пункты</w:t>
            </w:r>
          </w:p>
        </w:tc>
        <w:tc>
          <w:tcPr>
            <w:tcW w:w="720" w:type="pct"/>
            <w:vAlign w:val="center"/>
          </w:tcPr>
          <w:p w:rsidR="0024308E" w:rsidRPr="002A09E6" w:rsidRDefault="00652696" w:rsidP="00D46739">
            <w:pPr>
              <w:pStyle w:val="ac"/>
              <w:tabs>
                <w:tab w:val="left" w:pos="1080"/>
              </w:tabs>
              <w:rPr>
                <w:sz w:val="20"/>
                <w:szCs w:val="20"/>
                <w:lang w:val="es-ES"/>
              </w:rPr>
            </w:pPr>
            <w:r w:rsidRPr="002A09E6">
              <w:rPr>
                <w:position w:val="-10"/>
                <w:sz w:val="20"/>
                <w:szCs w:val="20"/>
              </w:rPr>
              <w:object w:dxaOrig="200" w:dyaOrig="339">
                <v:shape id="_x0000_i1139" type="#_x0000_t75" style="width:9.75pt;height:17.25pt" o:ole="">
                  <v:imagedata r:id="rId230" o:title=""/>
                </v:shape>
                <o:OLEObject Type="Embed" ProgID="Equation.3" ShapeID="_x0000_i1139" DrawAspect="Content" ObjectID="_1543597623" r:id="rId231"/>
              </w:object>
            </w:r>
            <w:r w:rsidR="0024308E" w:rsidRPr="002A09E6">
              <w:rPr>
                <w:sz w:val="20"/>
                <w:szCs w:val="20"/>
              </w:rPr>
              <w:t>, м</w:t>
            </w:r>
          </w:p>
        </w:tc>
        <w:tc>
          <w:tcPr>
            <w:tcW w:w="572" w:type="pct"/>
            <w:vAlign w:val="center"/>
          </w:tcPr>
          <w:p w:rsidR="0024308E" w:rsidRPr="002A09E6" w:rsidRDefault="00652696" w:rsidP="00D46739">
            <w:pPr>
              <w:pStyle w:val="ac"/>
              <w:tabs>
                <w:tab w:val="left" w:pos="1080"/>
              </w:tabs>
              <w:rPr>
                <w:sz w:val="20"/>
                <w:szCs w:val="20"/>
              </w:rPr>
            </w:pPr>
            <w:r w:rsidRPr="002A09E6">
              <w:rPr>
                <w:position w:val="-16"/>
                <w:sz w:val="20"/>
                <w:szCs w:val="20"/>
              </w:rPr>
              <w:object w:dxaOrig="360" w:dyaOrig="420">
                <v:shape id="_x0000_i1140" type="#_x0000_t75" style="width:18pt;height:21pt" o:ole="">
                  <v:imagedata r:id="rId232" o:title=""/>
                </v:shape>
                <o:OLEObject Type="Embed" ProgID="Equation.3" ShapeID="_x0000_i1140" DrawAspect="Content" ObjectID="_1543597624" r:id="rId233"/>
              </w:object>
            </w:r>
            <w:r w:rsidR="0024308E" w:rsidRPr="002A09E6">
              <w:rPr>
                <w:sz w:val="20"/>
                <w:szCs w:val="20"/>
              </w:rPr>
              <w:t>, мм</w:t>
            </w:r>
          </w:p>
        </w:tc>
        <w:tc>
          <w:tcPr>
            <w:tcW w:w="768" w:type="pct"/>
            <w:vAlign w:val="center"/>
          </w:tcPr>
          <w:p w:rsidR="0024308E" w:rsidRPr="002A09E6" w:rsidRDefault="00652696" w:rsidP="00D46739">
            <w:pPr>
              <w:pStyle w:val="ac"/>
              <w:tabs>
                <w:tab w:val="left" w:pos="1080"/>
              </w:tabs>
              <w:rPr>
                <w:sz w:val="20"/>
                <w:szCs w:val="20"/>
                <w:lang w:val="es-ES"/>
              </w:rPr>
            </w:pPr>
            <w:r w:rsidRPr="002A09E6">
              <w:rPr>
                <w:position w:val="-10"/>
                <w:sz w:val="20"/>
                <w:szCs w:val="20"/>
              </w:rPr>
              <w:object w:dxaOrig="220" w:dyaOrig="280">
                <v:shape id="_x0000_i1141" type="#_x0000_t75" style="width:11.25pt;height:14.25pt" o:ole="">
                  <v:imagedata r:id="rId234" o:title=""/>
                </v:shape>
                <o:OLEObject Type="Embed" ProgID="Equation.3" ShapeID="_x0000_i1141" DrawAspect="Content" ObjectID="_1543597625" r:id="rId235"/>
              </w:object>
            </w:r>
            <w:r w:rsidR="0024308E" w:rsidRPr="002A09E6">
              <w:rPr>
                <w:sz w:val="20"/>
                <w:szCs w:val="20"/>
              </w:rPr>
              <w:t>, м</w:t>
            </w:r>
          </w:p>
        </w:tc>
        <w:tc>
          <w:tcPr>
            <w:tcW w:w="600" w:type="pct"/>
            <w:vAlign w:val="center"/>
          </w:tcPr>
          <w:p w:rsidR="0024308E" w:rsidRPr="002A09E6" w:rsidRDefault="00652696" w:rsidP="00D46739">
            <w:pPr>
              <w:pStyle w:val="ac"/>
              <w:tabs>
                <w:tab w:val="left" w:pos="1080"/>
              </w:tabs>
              <w:rPr>
                <w:sz w:val="20"/>
                <w:szCs w:val="20"/>
              </w:rPr>
            </w:pPr>
            <w:r w:rsidRPr="002A09E6">
              <w:rPr>
                <w:position w:val="-16"/>
                <w:sz w:val="20"/>
                <w:szCs w:val="20"/>
              </w:rPr>
              <w:object w:dxaOrig="400" w:dyaOrig="420">
                <v:shape id="_x0000_i1142" type="#_x0000_t75" style="width:20.25pt;height:21pt" o:ole="">
                  <v:imagedata r:id="rId236" o:title=""/>
                </v:shape>
                <o:OLEObject Type="Embed" ProgID="Equation.3" ShapeID="_x0000_i1142" DrawAspect="Content" ObjectID="_1543597626" r:id="rId237"/>
              </w:object>
            </w:r>
            <w:r w:rsidR="0024308E" w:rsidRPr="002A09E6">
              <w:rPr>
                <w:sz w:val="20"/>
                <w:szCs w:val="20"/>
              </w:rPr>
              <w:t>, мм</w:t>
            </w:r>
          </w:p>
        </w:tc>
        <w:tc>
          <w:tcPr>
            <w:tcW w:w="644" w:type="pct"/>
            <w:vAlign w:val="center"/>
          </w:tcPr>
          <w:p w:rsidR="0024308E" w:rsidRPr="002A09E6" w:rsidRDefault="00652696" w:rsidP="00D46739">
            <w:pPr>
              <w:pStyle w:val="ac"/>
              <w:tabs>
                <w:tab w:val="left" w:pos="1080"/>
              </w:tabs>
              <w:rPr>
                <w:i/>
                <w:iCs/>
                <w:sz w:val="20"/>
                <w:szCs w:val="20"/>
                <w:lang w:val="es-ES"/>
              </w:rPr>
            </w:pPr>
            <w:r w:rsidRPr="002A09E6">
              <w:rPr>
                <w:position w:val="-10"/>
                <w:sz w:val="20"/>
                <w:szCs w:val="20"/>
              </w:rPr>
              <w:object w:dxaOrig="220" w:dyaOrig="340">
                <v:shape id="_x0000_i1143" type="#_x0000_t75" style="width:11.25pt;height:17.25pt" o:ole="">
                  <v:imagedata r:id="rId238" o:title=""/>
                </v:shape>
                <o:OLEObject Type="Embed" ProgID="Equation.3" ShapeID="_x0000_i1143" DrawAspect="Content" ObjectID="_1543597627" r:id="rId239"/>
              </w:object>
            </w:r>
            <w:r w:rsidR="0024308E" w:rsidRPr="002A09E6">
              <w:rPr>
                <w:sz w:val="20"/>
                <w:szCs w:val="20"/>
              </w:rPr>
              <w:t>, м</w:t>
            </w:r>
          </w:p>
        </w:tc>
        <w:tc>
          <w:tcPr>
            <w:tcW w:w="582" w:type="pct"/>
            <w:vAlign w:val="center"/>
          </w:tcPr>
          <w:p w:rsidR="0024308E" w:rsidRPr="002A09E6" w:rsidRDefault="00652696" w:rsidP="00D46739">
            <w:pPr>
              <w:pStyle w:val="ac"/>
              <w:tabs>
                <w:tab w:val="left" w:pos="1080"/>
              </w:tabs>
              <w:rPr>
                <w:sz w:val="20"/>
                <w:szCs w:val="20"/>
              </w:rPr>
            </w:pPr>
            <w:r w:rsidRPr="002A09E6">
              <w:rPr>
                <w:position w:val="-16"/>
                <w:sz w:val="20"/>
                <w:szCs w:val="20"/>
              </w:rPr>
              <w:object w:dxaOrig="380" w:dyaOrig="420">
                <v:shape id="_x0000_i1144" type="#_x0000_t75" style="width:18.75pt;height:21pt" o:ole="">
                  <v:imagedata r:id="rId240" o:title=""/>
                </v:shape>
                <o:OLEObject Type="Embed" ProgID="Equation.3" ShapeID="_x0000_i1144" DrawAspect="Content" ObjectID="_1543597628" r:id="rId241"/>
              </w:object>
            </w:r>
            <w:r w:rsidR="0024308E" w:rsidRPr="002A09E6">
              <w:rPr>
                <w:sz w:val="20"/>
                <w:szCs w:val="20"/>
              </w:rPr>
              <w:t>, мм</w:t>
            </w:r>
          </w:p>
        </w:tc>
      </w:tr>
      <w:tr w:rsidR="0024308E" w:rsidRPr="002A09E6">
        <w:trPr>
          <w:jc w:val="center"/>
        </w:trPr>
        <w:tc>
          <w:tcPr>
            <w:tcW w:w="1114" w:type="pct"/>
            <w:vAlign w:val="center"/>
          </w:tcPr>
          <w:p w:rsidR="0024308E" w:rsidRPr="002A09E6" w:rsidRDefault="0024308E" w:rsidP="00D46739">
            <w:pPr>
              <w:tabs>
                <w:tab w:val="left" w:pos="1080"/>
              </w:tabs>
              <w:jc w:val="both"/>
              <w:rPr>
                <w:rFonts w:eastAsia="Arial Unicode MS"/>
                <w:b/>
                <w:bCs/>
                <w:sz w:val="20"/>
                <w:szCs w:val="20"/>
                <w:lang w:val="en-US"/>
              </w:rPr>
            </w:pPr>
            <w:r w:rsidRPr="002A09E6">
              <w:rPr>
                <w:b/>
                <w:bCs/>
                <w:sz w:val="20"/>
                <w:szCs w:val="20"/>
              </w:rPr>
              <w:t>CAS</w:t>
            </w:r>
            <w:r w:rsidR="00531257" w:rsidRPr="002A09E6">
              <w:rPr>
                <w:b/>
                <w:bCs/>
                <w:sz w:val="20"/>
                <w:szCs w:val="20"/>
                <w:lang w:val="en-US"/>
              </w:rPr>
              <w:t>E</w:t>
            </w:r>
            <w:r w:rsidRPr="002A09E6">
              <w:rPr>
                <w:b/>
                <w:bCs/>
                <w:sz w:val="20"/>
                <w:szCs w:val="20"/>
              </w:rPr>
              <w:t>T</w:t>
            </w:r>
            <w:r w:rsidR="00531257" w:rsidRPr="002A09E6">
              <w:rPr>
                <w:b/>
                <w:bCs/>
                <w:sz w:val="20"/>
                <w:szCs w:val="20"/>
                <w:lang w:val="en-US"/>
              </w:rPr>
              <w:t>A</w:t>
            </w:r>
          </w:p>
        </w:tc>
        <w:tc>
          <w:tcPr>
            <w:tcW w:w="720" w:type="pct"/>
          </w:tcPr>
          <w:p w:rsidR="0024308E" w:rsidRPr="002A09E6" w:rsidRDefault="0024308E" w:rsidP="00D46739">
            <w:pPr>
              <w:tabs>
                <w:tab w:val="left" w:pos="1080"/>
              </w:tabs>
              <w:jc w:val="both"/>
              <w:rPr>
                <w:sz w:val="20"/>
                <w:szCs w:val="20"/>
              </w:rPr>
            </w:pPr>
            <w:r w:rsidRPr="002A09E6">
              <w:rPr>
                <w:sz w:val="20"/>
                <w:szCs w:val="20"/>
              </w:rPr>
              <w:t>677,40160</w:t>
            </w:r>
          </w:p>
        </w:tc>
        <w:tc>
          <w:tcPr>
            <w:tcW w:w="572" w:type="pct"/>
          </w:tcPr>
          <w:p w:rsidR="0024308E" w:rsidRPr="002A09E6" w:rsidRDefault="0024308E" w:rsidP="00D46739">
            <w:pPr>
              <w:tabs>
                <w:tab w:val="left" w:pos="1080"/>
              </w:tabs>
              <w:jc w:val="both"/>
              <w:rPr>
                <w:sz w:val="20"/>
                <w:szCs w:val="20"/>
              </w:rPr>
            </w:pPr>
            <w:r w:rsidRPr="002A09E6">
              <w:rPr>
                <w:sz w:val="20"/>
                <w:szCs w:val="20"/>
              </w:rPr>
              <w:t>4,3</w:t>
            </w:r>
          </w:p>
        </w:tc>
        <w:tc>
          <w:tcPr>
            <w:tcW w:w="768" w:type="pct"/>
          </w:tcPr>
          <w:p w:rsidR="0024308E" w:rsidRPr="002A09E6" w:rsidRDefault="0024308E" w:rsidP="00D46739">
            <w:pPr>
              <w:tabs>
                <w:tab w:val="left" w:pos="1080"/>
              </w:tabs>
              <w:jc w:val="both"/>
              <w:rPr>
                <w:sz w:val="20"/>
                <w:szCs w:val="20"/>
              </w:rPr>
            </w:pPr>
            <w:r w:rsidRPr="002A09E6">
              <w:rPr>
                <w:sz w:val="20"/>
                <w:szCs w:val="20"/>
              </w:rPr>
              <w:t>-515,66011</w:t>
            </w:r>
          </w:p>
        </w:tc>
        <w:tc>
          <w:tcPr>
            <w:tcW w:w="600" w:type="pct"/>
          </w:tcPr>
          <w:p w:rsidR="0024308E" w:rsidRPr="002A09E6" w:rsidRDefault="0024308E" w:rsidP="00D46739">
            <w:pPr>
              <w:tabs>
                <w:tab w:val="left" w:pos="1080"/>
              </w:tabs>
              <w:jc w:val="both"/>
              <w:rPr>
                <w:sz w:val="20"/>
                <w:szCs w:val="20"/>
              </w:rPr>
            </w:pPr>
            <w:r w:rsidRPr="002A09E6">
              <w:rPr>
                <w:sz w:val="20"/>
                <w:szCs w:val="20"/>
              </w:rPr>
              <w:t>4,1</w:t>
            </w:r>
          </w:p>
        </w:tc>
        <w:tc>
          <w:tcPr>
            <w:tcW w:w="644" w:type="pct"/>
          </w:tcPr>
          <w:p w:rsidR="0024308E" w:rsidRPr="002A09E6" w:rsidRDefault="0024308E" w:rsidP="00D46739">
            <w:pPr>
              <w:tabs>
                <w:tab w:val="left" w:pos="1080"/>
              </w:tabs>
              <w:jc w:val="both"/>
              <w:rPr>
                <w:sz w:val="20"/>
                <w:szCs w:val="20"/>
              </w:rPr>
            </w:pPr>
            <w:r w:rsidRPr="002A09E6">
              <w:rPr>
                <w:sz w:val="20"/>
                <w:szCs w:val="20"/>
              </w:rPr>
              <w:t>48,80393</w:t>
            </w:r>
          </w:p>
        </w:tc>
        <w:tc>
          <w:tcPr>
            <w:tcW w:w="582" w:type="pct"/>
          </w:tcPr>
          <w:p w:rsidR="0024308E" w:rsidRPr="002A09E6" w:rsidRDefault="0024308E" w:rsidP="00D46739">
            <w:pPr>
              <w:tabs>
                <w:tab w:val="left" w:pos="1080"/>
              </w:tabs>
              <w:jc w:val="both"/>
              <w:rPr>
                <w:sz w:val="20"/>
                <w:szCs w:val="20"/>
              </w:rPr>
            </w:pPr>
            <w:r w:rsidRPr="002A09E6">
              <w:rPr>
                <w:sz w:val="20"/>
                <w:szCs w:val="20"/>
              </w:rPr>
              <w:t>7,2</w:t>
            </w:r>
          </w:p>
        </w:tc>
      </w:tr>
      <w:tr w:rsidR="0024308E" w:rsidRPr="002A09E6">
        <w:trPr>
          <w:jc w:val="center"/>
        </w:trPr>
        <w:tc>
          <w:tcPr>
            <w:tcW w:w="1114" w:type="pct"/>
            <w:vAlign w:val="center"/>
          </w:tcPr>
          <w:p w:rsidR="0024308E" w:rsidRPr="002A09E6" w:rsidRDefault="0024308E" w:rsidP="00D46739">
            <w:pPr>
              <w:tabs>
                <w:tab w:val="left" w:pos="1080"/>
              </w:tabs>
              <w:jc w:val="both"/>
              <w:rPr>
                <w:rFonts w:eastAsia="Arial Unicode MS"/>
                <w:b/>
                <w:bCs/>
                <w:sz w:val="20"/>
                <w:szCs w:val="20"/>
              </w:rPr>
            </w:pPr>
            <w:r w:rsidRPr="002A09E6">
              <w:rPr>
                <w:b/>
                <w:bCs/>
                <w:sz w:val="20"/>
                <w:szCs w:val="20"/>
              </w:rPr>
              <w:t>A</w:t>
            </w:r>
          </w:p>
        </w:tc>
        <w:tc>
          <w:tcPr>
            <w:tcW w:w="720" w:type="pct"/>
          </w:tcPr>
          <w:p w:rsidR="0024308E" w:rsidRPr="002A09E6" w:rsidRDefault="0024308E" w:rsidP="00D46739">
            <w:pPr>
              <w:tabs>
                <w:tab w:val="left" w:pos="1080"/>
              </w:tabs>
              <w:jc w:val="both"/>
              <w:rPr>
                <w:sz w:val="20"/>
                <w:szCs w:val="20"/>
              </w:rPr>
            </w:pPr>
            <w:r w:rsidRPr="002A09E6">
              <w:rPr>
                <w:sz w:val="20"/>
                <w:szCs w:val="20"/>
              </w:rPr>
              <w:t>548,46324</w:t>
            </w:r>
          </w:p>
        </w:tc>
        <w:tc>
          <w:tcPr>
            <w:tcW w:w="572" w:type="pct"/>
          </w:tcPr>
          <w:p w:rsidR="0024308E" w:rsidRPr="002A09E6" w:rsidRDefault="0024308E" w:rsidP="00D46739">
            <w:pPr>
              <w:tabs>
                <w:tab w:val="left" w:pos="1080"/>
              </w:tabs>
              <w:jc w:val="both"/>
              <w:rPr>
                <w:sz w:val="20"/>
                <w:szCs w:val="20"/>
              </w:rPr>
            </w:pPr>
            <w:r w:rsidRPr="002A09E6">
              <w:rPr>
                <w:sz w:val="20"/>
                <w:szCs w:val="20"/>
              </w:rPr>
              <w:t>4,4</w:t>
            </w:r>
          </w:p>
        </w:tc>
        <w:tc>
          <w:tcPr>
            <w:tcW w:w="768" w:type="pct"/>
          </w:tcPr>
          <w:p w:rsidR="0024308E" w:rsidRPr="002A09E6" w:rsidRDefault="0024308E" w:rsidP="00D46739">
            <w:pPr>
              <w:tabs>
                <w:tab w:val="left" w:pos="1080"/>
              </w:tabs>
              <w:jc w:val="both"/>
              <w:rPr>
                <w:sz w:val="20"/>
                <w:szCs w:val="20"/>
              </w:rPr>
            </w:pPr>
            <w:r w:rsidRPr="002A09E6">
              <w:rPr>
                <w:sz w:val="20"/>
                <w:szCs w:val="20"/>
              </w:rPr>
              <w:t>169,44743</w:t>
            </w:r>
          </w:p>
        </w:tc>
        <w:tc>
          <w:tcPr>
            <w:tcW w:w="600" w:type="pct"/>
          </w:tcPr>
          <w:p w:rsidR="0024308E" w:rsidRPr="002A09E6" w:rsidRDefault="0024308E" w:rsidP="00D46739">
            <w:pPr>
              <w:tabs>
                <w:tab w:val="left" w:pos="1080"/>
              </w:tabs>
              <w:jc w:val="both"/>
              <w:rPr>
                <w:sz w:val="20"/>
                <w:szCs w:val="20"/>
              </w:rPr>
            </w:pPr>
            <w:r w:rsidRPr="002A09E6">
              <w:rPr>
                <w:sz w:val="20"/>
                <w:szCs w:val="20"/>
              </w:rPr>
              <w:t>4,7</w:t>
            </w:r>
          </w:p>
        </w:tc>
        <w:tc>
          <w:tcPr>
            <w:tcW w:w="644" w:type="pct"/>
          </w:tcPr>
          <w:p w:rsidR="0024308E" w:rsidRPr="002A09E6" w:rsidRDefault="0024308E" w:rsidP="00D46739">
            <w:pPr>
              <w:tabs>
                <w:tab w:val="left" w:pos="1080"/>
              </w:tabs>
              <w:jc w:val="both"/>
              <w:rPr>
                <w:sz w:val="20"/>
                <w:szCs w:val="20"/>
              </w:rPr>
            </w:pPr>
            <w:r w:rsidRPr="002A09E6">
              <w:rPr>
                <w:sz w:val="20"/>
                <w:szCs w:val="20"/>
              </w:rPr>
              <w:t>46,27031</w:t>
            </w:r>
          </w:p>
        </w:tc>
        <w:tc>
          <w:tcPr>
            <w:tcW w:w="582" w:type="pct"/>
          </w:tcPr>
          <w:p w:rsidR="0024308E" w:rsidRPr="002A09E6" w:rsidRDefault="0024308E" w:rsidP="00D46739">
            <w:pPr>
              <w:tabs>
                <w:tab w:val="left" w:pos="1080"/>
              </w:tabs>
              <w:jc w:val="both"/>
              <w:rPr>
                <w:sz w:val="20"/>
                <w:szCs w:val="20"/>
              </w:rPr>
            </w:pPr>
            <w:r w:rsidRPr="002A09E6">
              <w:rPr>
                <w:sz w:val="20"/>
                <w:szCs w:val="20"/>
              </w:rPr>
              <w:t>6,5</w:t>
            </w:r>
          </w:p>
        </w:tc>
      </w:tr>
      <w:tr w:rsidR="0024308E" w:rsidRPr="002A09E6">
        <w:trPr>
          <w:jc w:val="center"/>
        </w:trPr>
        <w:tc>
          <w:tcPr>
            <w:tcW w:w="1114" w:type="pct"/>
            <w:vAlign w:val="center"/>
          </w:tcPr>
          <w:p w:rsidR="0024308E" w:rsidRPr="002A09E6" w:rsidRDefault="0024308E" w:rsidP="00D46739">
            <w:pPr>
              <w:tabs>
                <w:tab w:val="left" w:pos="1080"/>
              </w:tabs>
              <w:jc w:val="both"/>
              <w:rPr>
                <w:rFonts w:eastAsia="Arial Unicode MS"/>
                <w:b/>
                <w:bCs/>
                <w:sz w:val="20"/>
                <w:szCs w:val="20"/>
              </w:rPr>
            </w:pPr>
            <w:r w:rsidRPr="002A09E6">
              <w:rPr>
                <w:b/>
                <w:bCs/>
                <w:sz w:val="20"/>
                <w:szCs w:val="20"/>
              </w:rPr>
              <w:t>B</w:t>
            </w:r>
          </w:p>
        </w:tc>
        <w:tc>
          <w:tcPr>
            <w:tcW w:w="720" w:type="pct"/>
          </w:tcPr>
          <w:p w:rsidR="0024308E" w:rsidRPr="002A09E6" w:rsidRDefault="0024308E" w:rsidP="00D46739">
            <w:pPr>
              <w:tabs>
                <w:tab w:val="left" w:pos="1080"/>
              </w:tabs>
              <w:jc w:val="both"/>
              <w:rPr>
                <w:sz w:val="20"/>
                <w:szCs w:val="20"/>
              </w:rPr>
            </w:pPr>
            <w:r w:rsidRPr="002A09E6">
              <w:rPr>
                <w:sz w:val="20"/>
                <w:szCs w:val="20"/>
              </w:rPr>
              <w:t>542,14086</w:t>
            </w:r>
          </w:p>
        </w:tc>
        <w:tc>
          <w:tcPr>
            <w:tcW w:w="572" w:type="pct"/>
          </w:tcPr>
          <w:p w:rsidR="0024308E" w:rsidRPr="002A09E6" w:rsidRDefault="0024308E" w:rsidP="00D46739">
            <w:pPr>
              <w:tabs>
                <w:tab w:val="left" w:pos="1080"/>
              </w:tabs>
              <w:jc w:val="both"/>
              <w:rPr>
                <w:sz w:val="20"/>
                <w:szCs w:val="20"/>
              </w:rPr>
            </w:pPr>
            <w:r w:rsidRPr="002A09E6">
              <w:rPr>
                <w:sz w:val="20"/>
                <w:szCs w:val="20"/>
              </w:rPr>
              <w:t>3,5</w:t>
            </w:r>
          </w:p>
        </w:tc>
        <w:tc>
          <w:tcPr>
            <w:tcW w:w="768" w:type="pct"/>
          </w:tcPr>
          <w:p w:rsidR="0024308E" w:rsidRPr="002A09E6" w:rsidRDefault="0024308E" w:rsidP="00D46739">
            <w:pPr>
              <w:tabs>
                <w:tab w:val="left" w:pos="1080"/>
              </w:tabs>
              <w:jc w:val="both"/>
              <w:rPr>
                <w:sz w:val="20"/>
                <w:szCs w:val="20"/>
              </w:rPr>
            </w:pPr>
            <w:r w:rsidRPr="002A09E6">
              <w:rPr>
                <w:sz w:val="20"/>
                <w:szCs w:val="20"/>
              </w:rPr>
              <w:t>108,35801</w:t>
            </w:r>
          </w:p>
        </w:tc>
        <w:tc>
          <w:tcPr>
            <w:tcW w:w="600" w:type="pct"/>
          </w:tcPr>
          <w:p w:rsidR="0024308E" w:rsidRPr="002A09E6" w:rsidRDefault="0024308E" w:rsidP="00D46739">
            <w:pPr>
              <w:tabs>
                <w:tab w:val="left" w:pos="1080"/>
              </w:tabs>
              <w:jc w:val="both"/>
              <w:rPr>
                <w:sz w:val="20"/>
                <w:szCs w:val="20"/>
              </w:rPr>
            </w:pPr>
            <w:r w:rsidRPr="002A09E6">
              <w:rPr>
                <w:sz w:val="20"/>
                <w:szCs w:val="20"/>
              </w:rPr>
              <w:t>3,9</w:t>
            </w:r>
          </w:p>
        </w:tc>
        <w:tc>
          <w:tcPr>
            <w:tcW w:w="644" w:type="pct"/>
          </w:tcPr>
          <w:p w:rsidR="0024308E" w:rsidRPr="002A09E6" w:rsidRDefault="0024308E" w:rsidP="00D46739">
            <w:pPr>
              <w:tabs>
                <w:tab w:val="left" w:pos="1080"/>
              </w:tabs>
              <w:jc w:val="both"/>
              <w:rPr>
                <w:sz w:val="20"/>
                <w:szCs w:val="20"/>
              </w:rPr>
            </w:pPr>
            <w:r w:rsidRPr="002A09E6">
              <w:rPr>
                <w:sz w:val="20"/>
                <w:szCs w:val="20"/>
              </w:rPr>
              <w:t>46,25478</w:t>
            </w:r>
          </w:p>
        </w:tc>
        <w:tc>
          <w:tcPr>
            <w:tcW w:w="582" w:type="pct"/>
          </w:tcPr>
          <w:p w:rsidR="0024308E" w:rsidRPr="002A09E6" w:rsidRDefault="0024308E" w:rsidP="00D46739">
            <w:pPr>
              <w:tabs>
                <w:tab w:val="left" w:pos="1080"/>
              </w:tabs>
              <w:jc w:val="both"/>
              <w:rPr>
                <w:sz w:val="20"/>
                <w:szCs w:val="20"/>
              </w:rPr>
            </w:pPr>
            <w:r w:rsidRPr="002A09E6">
              <w:rPr>
                <w:sz w:val="20"/>
                <w:szCs w:val="20"/>
              </w:rPr>
              <w:t>5,4</w:t>
            </w:r>
          </w:p>
        </w:tc>
      </w:tr>
      <w:tr w:rsidR="0024308E" w:rsidRPr="002A09E6">
        <w:trPr>
          <w:jc w:val="center"/>
        </w:trPr>
        <w:tc>
          <w:tcPr>
            <w:tcW w:w="1114" w:type="pct"/>
            <w:vAlign w:val="center"/>
          </w:tcPr>
          <w:p w:rsidR="0024308E" w:rsidRPr="002A09E6" w:rsidRDefault="0024308E" w:rsidP="00D46739">
            <w:pPr>
              <w:tabs>
                <w:tab w:val="left" w:pos="1080"/>
              </w:tabs>
              <w:jc w:val="both"/>
              <w:rPr>
                <w:rFonts w:eastAsia="Arial Unicode MS"/>
                <w:b/>
                <w:bCs/>
                <w:sz w:val="20"/>
                <w:szCs w:val="20"/>
              </w:rPr>
            </w:pPr>
            <w:r w:rsidRPr="002A09E6">
              <w:rPr>
                <w:b/>
                <w:bCs/>
                <w:sz w:val="20"/>
                <w:szCs w:val="20"/>
              </w:rPr>
              <w:t>TEMP</w:t>
            </w:r>
          </w:p>
        </w:tc>
        <w:tc>
          <w:tcPr>
            <w:tcW w:w="720" w:type="pct"/>
          </w:tcPr>
          <w:p w:rsidR="0024308E" w:rsidRPr="002A09E6" w:rsidRDefault="0024308E" w:rsidP="00D46739">
            <w:pPr>
              <w:tabs>
                <w:tab w:val="left" w:pos="1080"/>
              </w:tabs>
              <w:jc w:val="both"/>
              <w:rPr>
                <w:sz w:val="20"/>
                <w:szCs w:val="20"/>
              </w:rPr>
            </w:pPr>
            <w:r w:rsidRPr="002A09E6">
              <w:rPr>
                <w:sz w:val="20"/>
                <w:szCs w:val="20"/>
              </w:rPr>
              <w:t>722,20086</w:t>
            </w:r>
          </w:p>
        </w:tc>
        <w:tc>
          <w:tcPr>
            <w:tcW w:w="572" w:type="pct"/>
          </w:tcPr>
          <w:p w:rsidR="0024308E" w:rsidRPr="002A09E6" w:rsidRDefault="0024308E" w:rsidP="00D46739">
            <w:pPr>
              <w:tabs>
                <w:tab w:val="left" w:pos="1080"/>
              </w:tabs>
              <w:jc w:val="both"/>
              <w:rPr>
                <w:sz w:val="20"/>
                <w:szCs w:val="20"/>
              </w:rPr>
            </w:pPr>
            <w:r w:rsidRPr="002A09E6">
              <w:rPr>
                <w:sz w:val="20"/>
                <w:szCs w:val="20"/>
              </w:rPr>
              <w:t>4,1</w:t>
            </w:r>
          </w:p>
        </w:tc>
        <w:tc>
          <w:tcPr>
            <w:tcW w:w="768" w:type="pct"/>
          </w:tcPr>
          <w:p w:rsidR="0024308E" w:rsidRPr="002A09E6" w:rsidRDefault="0024308E" w:rsidP="00D46739">
            <w:pPr>
              <w:tabs>
                <w:tab w:val="left" w:pos="1080"/>
              </w:tabs>
              <w:jc w:val="both"/>
              <w:rPr>
                <w:sz w:val="20"/>
                <w:szCs w:val="20"/>
              </w:rPr>
            </w:pPr>
            <w:r w:rsidRPr="002A09E6">
              <w:rPr>
                <w:sz w:val="20"/>
                <w:szCs w:val="20"/>
              </w:rPr>
              <w:t>550,61294</w:t>
            </w:r>
          </w:p>
        </w:tc>
        <w:tc>
          <w:tcPr>
            <w:tcW w:w="600" w:type="pct"/>
          </w:tcPr>
          <w:p w:rsidR="0024308E" w:rsidRPr="002A09E6" w:rsidRDefault="0024308E" w:rsidP="00D46739">
            <w:pPr>
              <w:tabs>
                <w:tab w:val="left" w:pos="1080"/>
              </w:tabs>
              <w:jc w:val="both"/>
              <w:rPr>
                <w:sz w:val="20"/>
                <w:szCs w:val="20"/>
              </w:rPr>
            </w:pPr>
            <w:r w:rsidRPr="002A09E6">
              <w:rPr>
                <w:sz w:val="20"/>
                <w:szCs w:val="20"/>
              </w:rPr>
              <w:t>5,3</w:t>
            </w:r>
          </w:p>
        </w:tc>
        <w:tc>
          <w:tcPr>
            <w:tcW w:w="644" w:type="pct"/>
          </w:tcPr>
          <w:p w:rsidR="0024308E" w:rsidRPr="002A09E6" w:rsidRDefault="0024308E" w:rsidP="00D46739">
            <w:pPr>
              <w:tabs>
                <w:tab w:val="left" w:pos="1080"/>
              </w:tabs>
              <w:jc w:val="both"/>
              <w:rPr>
                <w:sz w:val="20"/>
                <w:szCs w:val="20"/>
              </w:rPr>
            </w:pPr>
            <w:r w:rsidRPr="002A09E6">
              <w:rPr>
                <w:sz w:val="20"/>
                <w:szCs w:val="20"/>
              </w:rPr>
              <w:t>47,46935</w:t>
            </w:r>
          </w:p>
        </w:tc>
        <w:tc>
          <w:tcPr>
            <w:tcW w:w="582" w:type="pct"/>
          </w:tcPr>
          <w:p w:rsidR="0024308E" w:rsidRPr="002A09E6" w:rsidRDefault="0024308E" w:rsidP="00D46739">
            <w:pPr>
              <w:tabs>
                <w:tab w:val="left" w:pos="1080"/>
              </w:tabs>
              <w:jc w:val="both"/>
              <w:rPr>
                <w:sz w:val="20"/>
                <w:szCs w:val="20"/>
              </w:rPr>
            </w:pPr>
            <w:r w:rsidRPr="002A09E6">
              <w:rPr>
                <w:sz w:val="20"/>
                <w:szCs w:val="20"/>
              </w:rPr>
              <w:t>7,1</w:t>
            </w:r>
          </w:p>
        </w:tc>
      </w:tr>
    </w:tbl>
    <w:p w:rsidR="002A09E6" w:rsidRDefault="002A09E6" w:rsidP="00D46739">
      <w:pPr>
        <w:widowControl w:val="0"/>
        <w:tabs>
          <w:tab w:val="left" w:pos="1080"/>
        </w:tabs>
        <w:spacing w:line="360" w:lineRule="auto"/>
        <w:ind w:firstLine="720"/>
        <w:jc w:val="both"/>
        <w:rPr>
          <w:color w:val="000000"/>
          <w:sz w:val="28"/>
          <w:szCs w:val="28"/>
        </w:rPr>
      </w:pPr>
    </w:p>
    <w:p w:rsidR="00746BD3" w:rsidRPr="002A09E6" w:rsidRDefault="00746BD3" w:rsidP="00D46739">
      <w:pPr>
        <w:widowControl w:val="0"/>
        <w:tabs>
          <w:tab w:val="left" w:pos="1080"/>
        </w:tabs>
        <w:spacing w:line="360" w:lineRule="auto"/>
        <w:ind w:firstLine="720"/>
        <w:jc w:val="both"/>
        <w:rPr>
          <w:i/>
          <w:iCs/>
          <w:color w:val="000000"/>
          <w:sz w:val="28"/>
          <w:szCs w:val="28"/>
        </w:rPr>
      </w:pPr>
      <w:r w:rsidRPr="002A09E6">
        <w:rPr>
          <w:color w:val="000000"/>
          <w:sz w:val="28"/>
          <w:szCs w:val="28"/>
        </w:rPr>
        <w:t xml:space="preserve">Из табл. </w:t>
      </w:r>
      <w:r w:rsidR="00F144F1" w:rsidRPr="002A09E6">
        <w:rPr>
          <w:color w:val="000000"/>
          <w:sz w:val="28"/>
          <w:szCs w:val="28"/>
        </w:rPr>
        <w:t>2</w:t>
      </w:r>
      <w:r w:rsidRPr="002A09E6">
        <w:rPr>
          <w:color w:val="000000"/>
          <w:sz w:val="28"/>
          <w:szCs w:val="28"/>
        </w:rPr>
        <w:t xml:space="preserve"> и </w:t>
      </w:r>
      <w:r w:rsidR="00E14696" w:rsidRPr="002A09E6">
        <w:rPr>
          <w:color w:val="000000"/>
          <w:sz w:val="28"/>
          <w:szCs w:val="28"/>
        </w:rPr>
        <w:t>3</w:t>
      </w:r>
      <w:r w:rsidR="008F2483" w:rsidRPr="002A09E6">
        <w:rPr>
          <w:color w:val="000000"/>
          <w:sz w:val="28"/>
          <w:szCs w:val="28"/>
        </w:rPr>
        <w:t>, видно</w:t>
      </w:r>
      <w:r w:rsidR="00361AED" w:rsidRPr="002A09E6">
        <w:rPr>
          <w:color w:val="000000"/>
          <w:sz w:val="28"/>
          <w:szCs w:val="28"/>
        </w:rPr>
        <w:t>,</w:t>
      </w:r>
      <w:r w:rsidRPr="002A09E6">
        <w:rPr>
          <w:color w:val="000000"/>
          <w:sz w:val="28"/>
          <w:szCs w:val="28"/>
        </w:rPr>
        <w:t xml:space="preserve"> что точность топоцентрических прямоугольных координат после перехода от геоцентрических к топоцентрическим прямоугольным координатам остается практически одной и тоже. </w:t>
      </w:r>
    </w:p>
    <w:p w:rsidR="00DA32C4" w:rsidRDefault="008E37BC" w:rsidP="00D46739">
      <w:pPr>
        <w:tabs>
          <w:tab w:val="left" w:pos="1080"/>
        </w:tabs>
        <w:spacing w:line="360" w:lineRule="auto"/>
        <w:ind w:firstLine="720"/>
        <w:jc w:val="both"/>
        <w:rPr>
          <w:sz w:val="28"/>
          <w:szCs w:val="28"/>
        </w:rPr>
      </w:pPr>
      <w:r w:rsidRPr="002A09E6">
        <w:rPr>
          <w:sz w:val="28"/>
          <w:szCs w:val="28"/>
        </w:rPr>
        <w:t>Основная цель проведенных в этой области экспериментов состояла в практическом подтверждении эффективности действия изложенных выше предпосылок, изыскании надежных критериев оценки применения топоцентрических декартовых координат и конкретизации практической реализации рекомендуемых методов.</w:t>
      </w:r>
      <w:r w:rsidR="00D46739">
        <w:rPr>
          <w:sz w:val="28"/>
          <w:szCs w:val="28"/>
        </w:rPr>
        <w:t xml:space="preserve"> </w:t>
      </w:r>
    </w:p>
    <w:p w:rsidR="002A09E6" w:rsidRPr="002A09E6" w:rsidRDefault="00A92921" w:rsidP="00D46739">
      <w:pPr>
        <w:tabs>
          <w:tab w:val="left" w:pos="1080"/>
        </w:tabs>
        <w:spacing w:line="360" w:lineRule="auto"/>
        <w:ind w:firstLine="720"/>
        <w:jc w:val="both"/>
        <w:rPr>
          <w:sz w:val="28"/>
          <w:szCs w:val="28"/>
        </w:rPr>
      </w:pPr>
      <w:r w:rsidRPr="002A09E6">
        <w:rPr>
          <w:sz w:val="28"/>
          <w:szCs w:val="28"/>
        </w:rPr>
        <w:t>В</w:t>
      </w:r>
      <w:r w:rsidR="008E37BC" w:rsidRPr="002A09E6">
        <w:rPr>
          <w:sz w:val="28"/>
          <w:szCs w:val="28"/>
        </w:rPr>
        <w:t xml:space="preserve"> таблице 4 приведены топоцентрические декартовые координаты, </w:t>
      </w:r>
      <w:r w:rsidRPr="002A09E6">
        <w:rPr>
          <w:sz w:val="28"/>
          <w:szCs w:val="28"/>
        </w:rPr>
        <w:t xml:space="preserve">полученные по результатам наблюдений в период </w:t>
      </w:r>
      <w:r w:rsidR="008E37BC" w:rsidRPr="002A09E6">
        <w:rPr>
          <w:sz w:val="28"/>
          <w:szCs w:val="28"/>
        </w:rPr>
        <w:t>с января 2005 г. по июль 2006 г.</w:t>
      </w:r>
      <w:r w:rsidR="002A09E6" w:rsidRPr="002A09E6">
        <w:rPr>
          <w:sz w:val="28"/>
          <w:szCs w:val="28"/>
        </w:rPr>
        <w:t xml:space="preserve"> </w:t>
      </w:r>
    </w:p>
    <w:p w:rsidR="002A09E6" w:rsidRPr="002A09E6" w:rsidRDefault="002A09E6" w:rsidP="00D46739">
      <w:pPr>
        <w:widowControl w:val="0"/>
        <w:tabs>
          <w:tab w:val="left" w:pos="1080"/>
        </w:tabs>
        <w:spacing w:line="360" w:lineRule="auto"/>
        <w:ind w:firstLine="720"/>
        <w:jc w:val="both"/>
        <w:rPr>
          <w:sz w:val="28"/>
          <w:szCs w:val="28"/>
        </w:rPr>
      </w:pPr>
      <w:r w:rsidRPr="002A09E6">
        <w:rPr>
          <w:sz w:val="28"/>
          <w:szCs w:val="28"/>
        </w:rPr>
        <w:t>В табл. 5, 6, 7 и 8 приведены уклонения координат рабочих пунктов от начального момента в каждом цикле измерений.</w:t>
      </w:r>
    </w:p>
    <w:p w:rsidR="002A09E6" w:rsidRDefault="002A09E6" w:rsidP="00D46739">
      <w:pPr>
        <w:tabs>
          <w:tab w:val="left" w:pos="1080"/>
        </w:tabs>
        <w:spacing w:line="360" w:lineRule="auto"/>
        <w:ind w:firstLine="720"/>
        <w:jc w:val="right"/>
        <w:rPr>
          <w:sz w:val="28"/>
          <w:szCs w:val="28"/>
        </w:rPr>
      </w:pPr>
    </w:p>
    <w:p w:rsidR="008E37BC" w:rsidRPr="002A09E6" w:rsidRDefault="008E37BC" w:rsidP="00D46739">
      <w:pPr>
        <w:tabs>
          <w:tab w:val="left" w:pos="1080"/>
        </w:tabs>
        <w:spacing w:line="360" w:lineRule="auto"/>
        <w:ind w:firstLine="720"/>
        <w:jc w:val="right"/>
        <w:rPr>
          <w:sz w:val="28"/>
          <w:szCs w:val="28"/>
        </w:rPr>
      </w:pPr>
      <w:r w:rsidRPr="002A09E6">
        <w:rPr>
          <w:sz w:val="28"/>
          <w:szCs w:val="28"/>
        </w:rPr>
        <w:t xml:space="preserve">Таблица 4 </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598"/>
        <w:gridCol w:w="1666"/>
        <w:gridCol w:w="1822"/>
        <w:gridCol w:w="1937"/>
        <w:gridCol w:w="1651"/>
      </w:tblGrid>
      <w:tr w:rsidR="008E37BC" w:rsidRPr="00E95C87" w:rsidTr="00E95C87">
        <w:trPr>
          <w:trHeight w:val="70"/>
          <w:jc w:val="center"/>
        </w:trPr>
        <w:tc>
          <w:tcPr>
            <w:tcW w:w="0" w:type="auto"/>
            <w:vMerge w:val="restart"/>
            <w:shd w:val="clear" w:color="auto" w:fill="auto"/>
            <w:vAlign w:val="center"/>
          </w:tcPr>
          <w:p w:rsidR="008E37BC" w:rsidRPr="00E95C87" w:rsidRDefault="008E37BC" w:rsidP="00E95C87">
            <w:pPr>
              <w:tabs>
                <w:tab w:val="left" w:pos="1080"/>
              </w:tabs>
              <w:spacing w:line="360" w:lineRule="auto"/>
              <w:jc w:val="both"/>
              <w:rPr>
                <w:sz w:val="20"/>
                <w:szCs w:val="20"/>
              </w:rPr>
            </w:pPr>
            <w:r w:rsidRPr="00E95C87">
              <w:rPr>
                <w:sz w:val="20"/>
                <w:szCs w:val="20"/>
              </w:rPr>
              <w:t>Рабочие</w:t>
            </w:r>
            <w:r w:rsidR="002A09E6" w:rsidRPr="00E95C87">
              <w:rPr>
                <w:sz w:val="20"/>
                <w:szCs w:val="20"/>
              </w:rPr>
              <w:t xml:space="preserve"> </w:t>
            </w:r>
            <w:r w:rsidRPr="00E95C87">
              <w:rPr>
                <w:sz w:val="20"/>
                <w:szCs w:val="20"/>
              </w:rPr>
              <w:t>пункты</w:t>
            </w:r>
          </w:p>
        </w:tc>
        <w:tc>
          <w:tcPr>
            <w:tcW w:w="0" w:type="auto"/>
            <w:vMerge w:val="restart"/>
            <w:shd w:val="clear" w:color="auto" w:fill="auto"/>
            <w:vAlign w:val="center"/>
          </w:tcPr>
          <w:p w:rsidR="008E37BC" w:rsidRPr="00E95C87" w:rsidRDefault="008E37BC" w:rsidP="00E95C87">
            <w:pPr>
              <w:tabs>
                <w:tab w:val="left" w:pos="1080"/>
              </w:tabs>
              <w:spacing w:line="360" w:lineRule="auto"/>
              <w:jc w:val="both"/>
              <w:rPr>
                <w:sz w:val="20"/>
                <w:szCs w:val="20"/>
              </w:rPr>
            </w:pPr>
            <w:r w:rsidRPr="00E95C87">
              <w:rPr>
                <w:spacing w:val="-4"/>
                <w:sz w:val="20"/>
                <w:szCs w:val="20"/>
              </w:rPr>
              <w:t>Дата</w:t>
            </w:r>
            <w:r w:rsidR="002A09E6" w:rsidRPr="00E95C87">
              <w:rPr>
                <w:spacing w:val="-4"/>
                <w:sz w:val="20"/>
                <w:szCs w:val="20"/>
              </w:rPr>
              <w:t xml:space="preserve"> </w:t>
            </w:r>
            <w:r w:rsidRPr="00E95C87">
              <w:rPr>
                <w:spacing w:val="-4"/>
                <w:sz w:val="20"/>
                <w:szCs w:val="20"/>
              </w:rPr>
              <w:t>наблюдений</w:t>
            </w:r>
          </w:p>
        </w:tc>
        <w:tc>
          <w:tcPr>
            <w:tcW w:w="0" w:type="auto"/>
            <w:gridSpan w:val="3"/>
            <w:shd w:val="clear" w:color="auto" w:fill="auto"/>
            <w:vAlign w:val="center"/>
          </w:tcPr>
          <w:p w:rsidR="008E37BC" w:rsidRPr="00E95C87" w:rsidRDefault="000E2A67" w:rsidP="00E95C87">
            <w:pPr>
              <w:tabs>
                <w:tab w:val="left" w:pos="1080"/>
              </w:tabs>
              <w:spacing w:line="360" w:lineRule="auto"/>
              <w:jc w:val="both"/>
              <w:rPr>
                <w:sz w:val="20"/>
                <w:szCs w:val="20"/>
              </w:rPr>
            </w:pPr>
            <w:r w:rsidRPr="00E95C87">
              <w:rPr>
                <w:sz w:val="20"/>
                <w:szCs w:val="20"/>
              </w:rPr>
              <w:t>Т</w:t>
            </w:r>
            <w:r w:rsidR="008E37BC" w:rsidRPr="00E95C87">
              <w:rPr>
                <w:sz w:val="20"/>
                <w:szCs w:val="20"/>
              </w:rPr>
              <w:t>опоцентрические декартовые координаты рабочих пунктов</w:t>
            </w:r>
          </w:p>
        </w:tc>
      </w:tr>
      <w:tr w:rsidR="008E37BC" w:rsidRPr="00E95C87" w:rsidTr="00E95C87">
        <w:trPr>
          <w:jc w:val="center"/>
        </w:trPr>
        <w:tc>
          <w:tcPr>
            <w:tcW w:w="0" w:type="auto"/>
            <w:vMerge/>
            <w:shd w:val="clear" w:color="auto" w:fill="auto"/>
            <w:vAlign w:val="center"/>
          </w:tcPr>
          <w:p w:rsidR="008E37BC" w:rsidRPr="00E95C87" w:rsidRDefault="008E37BC" w:rsidP="00E95C87">
            <w:pPr>
              <w:tabs>
                <w:tab w:val="left" w:pos="1080"/>
              </w:tabs>
              <w:spacing w:line="360" w:lineRule="auto"/>
              <w:jc w:val="both"/>
              <w:rPr>
                <w:sz w:val="20"/>
                <w:szCs w:val="20"/>
              </w:rPr>
            </w:pPr>
          </w:p>
        </w:tc>
        <w:tc>
          <w:tcPr>
            <w:tcW w:w="0" w:type="auto"/>
            <w:vMerge/>
            <w:shd w:val="clear" w:color="auto" w:fill="auto"/>
            <w:vAlign w:val="center"/>
          </w:tcPr>
          <w:p w:rsidR="008E37BC" w:rsidRPr="00E95C87" w:rsidRDefault="008E37BC" w:rsidP="00E95C87">
            <w:pPr>
              <w:tabs>
                <w:tab w:val="left" w:pos="1080"/>
              </w:tabs>
              <w:spacing w:line="360" w:lineRule="auto"/>
              <w:jc w:val="both"/>
              <w:rPr>
                <w:sz w:val="20"/>
                <w:szCs w:val="20"/>
              </w:rPr>
            </w:pPr>
          </w:p>
        </w:tc>
        <w:tc>
          <w:tcPr>
            <w:tcW w:w="0" w:type="auto"/>
            <w:shd w:val="clear" w:color="auto" w:fill="auto"/>
            <w:vAlign w:val="center"/>
          </w:tcPr>
          <w:p w:rsidR="008E37BC" w:rsidRPr="00E95C87" w:rsidRDefault="00652696" w:rsidP="00E95C87">
            <w:pPr>
              <w:pStyle w:val="ac"/>
              <w:tabs>
                <w:tab w:val="left" w:pos="1080"/>
              </w:tabs>
              <w:spacing w:line="360" w:lineRule="auto"/>
              <w:rPr>
                <w:sz w:val="20"/>
                <w:szCs w:val="20"/>
              </w:rPr>
            </w:pPr>
            <w:r w:rsidRPr="00E95C87">
              <w:rPr>
                <w:position w:val="-10"/>
                <w:sz w:val="20"/>
                <w:szCs w:val="20"/>
              </w:rPr>
              <w:object w:dxaOrig="200" w:dyaOrig="339">
                <v:shape id="_x0000_i1145" type="#_x0000_t75" style="width:9.75pt;height:17.25pt" o:ole="">
                  <v:imagedata r:id="rId230" o:title=""/>
                </v:shape>
                <o:OLEObject Type="Embed" ProgID="Equation.3" ShapeID="_x0000_i1145" DrawAspect="Content" ObjectID="_1543597629" r:id="rId242"/>
              </w:object>
            </w:r>
            <w:r w:rsidR="008E37BC" w:rsidRPr="00E95C87">
              <w:rPr>
                <w:sz w:val="20"/>
                <w:szCs w:val="20"/>
              </w:rPr>
              <w:t>, м</w:t>
            </w:r>
          </w:p>
        </w:tc>
        <w:tc>
          <w:tcPr>
            <w:tcW w:w="0" w:type="auto"/>
            <w:shd w:val="clear" w:color="auto" w:fill="auto"/>
            <w:vAlign w:val="center"/>
          </w:tcPr>
          <w:p w:rsidR="008E37BC" w:rsidRPr="00E95C87" w:rsidRDefault="00652696" w:rsidP="00E95C87">
            <w:pPr>
              <w:pStyle w:val="ac"/>
              <w:tabs>
                <w:tab w:val="left" w:pos="1080"/>
              </w:tabs>
              <w:spacing w:line="360" w:lineRule="auto"/>
              <w:rPr>
                <w:sz w:val="20"/>
                <w:szCs w:val="20"/>
              </w:rPr>
            </w:pPr>
            <w:r w:rsidRPr="00E95C87">
              <w:rPr>
                <w:position w:val="-10"/>
                <w:sz w:val="20"/>
                <w:szCs w:val="20"/>
              </w:rPr>
              <w:object w:dxaOrig="220" w:dyaOrig="280">
                <v:shape id="_x0000_i1146" type="#_x0000_t75" style="width:11.25pt;height:14.25pt" o:ole="">
                  <v:imagedata r:id="rId234" o:title=""/>
                </v:shape>
                <o:OLEObject Type="Embed" ProgID="Equation.3" ShapeID="_x0000_i1146" DrawAspect="Content" ObjectID="_1543597630" r:id="rId243"/>
              </w:object>
            </w:r>
            <w:r w:rsidR="008E37BC" w:rsidRPr="00E95C87">
              <w:rPr>
                <w:sz w:val="20"/>
                <w:szCs w:val="20"/>
              </w:rPr>
              <w:t>, м</w:t>
            </w:r>
          </w:p>
        </w:tc>
        <w:tc>
          <w:tcPr>
            <w:tcW w:w="0" w:type="auto"/>
            <w:shd w:val="clear" w:color="auto" w:fill="auto"/>
            <w:vAlign w:val="center"/>
          </w:tcPr>
          <w:p w:rsidR="008E37BC" w:rsidRPr="00E95C87" w:rsidRDefault="00652696" w:rsidP="00E95C87">
            <w:pPr>
              <w:pStyle w:val="ac"/>
              <w:tabs>
                <w:tab w:val="left" w:pos="1080"/>
              </w:tabs>
              <w:spacing w:line="360" w:lineRule="auto"/>
              <w:rPr>
                <w:sz w:val="20"/>
                <w:szCs w:val="20"/>
              </w:rPr>
            </w:pPr>
            <w:r w:rsidRPr="00E95C87">
              <w:rPr>
                <w:position w:val="-10"/>
                <w:sz w:val="20"/>
                <w:szCs w:val="20"/>
              </w:rPr>
              <w:object w:dxaOrig="220" w:dyaOrig="340">
                <v:shape id="_x0000_i1147" type="#_x0000_t75" style="width:11.25pt;height:17.25pt" o:ole="">
                  <v:imagedata r:id="rId238" o:title=""/>
                </v:shape>
                <o:OLEObject Type="Embed" ProgID="Equation.3" ShapeID="_x0000_i1147" DrawAspect="Content" ObjectID="_1543597631" r:id="rId244"/>
              </w:object>
            </w:r>
            <w:r w:rsidR="008E37BC" w:rsidRPr="00E95C87">
              <w:rPr>
                <w:sz w:val="20"/>
                <w:szCs w:val="20"/>
              </w:rPr>
              <w:t>, м</w:t>
            </w:r>
          </w:p>
        </w:tc>
      </w:tr>
      <w:tr w:rsidR="008E37BC" w:rsidRPr="00E95C87" w:rsidTr="00E95C87">
        <w:trPr>
          <w:jc w:val="center"/>
        </w:trPr>
        <w:tc>
          <w:tcPr>
            <w:tcW w:w="0" w:type="auto"/>
            <w:shd w:val="clear" w:color="auto" w:fill="auto"/>
          </w:tcPr>
          <w:p w:rsidR="008E37BC" w:rsidRPr="00E95C87" w:rsidRDefault="008E37BC" w:rsidP="00E95C87">
            <w:pPr>
              <w:tabs>
                <w:tab w:val="left" w:pos="1080"/>
              </w:tabs>
              <w:spacing w:line="360" w:lineRule="auto"/>
              <w:jc w:val="both"/>
              <w:rPr>
                <w:sz w:val="20"/>
                <w:szCs w:val="20"/>
              </w:rPr>
            </w:pPr>
            <w:r w:rsidRPr="00E95C87">
              <w:rPr>
                <w:b/>
                <w:bCs/>
                <w:sz w:val="20"/>
                <w:szCs w:val="20"/>
              </w:rPr>
              <w:t>CAST</w:t>
            </w:r>
          </w:p>
        </w:tc>
        <w:tc>
          <w:tcPr>
            <w:tcW w:w="0" w:type="auto"/>
            <w:shd w:val="clear" w:color="auto" w:fill="auto"/>
          </w:tcPr>
          <w:p w:rsidR="008E37BC" w:rsidRPr="00E95C87" w:rsidRDefault="008E37BC" w:rsidP="00E95C87">
            <w:pPr>
              <w:tabs>
                <w:tab w:val="left" w:pos="1080"/>
              </w:tabs>
              <w:spacing w:line="360" w:lineRule="auto"/>
              <w:jc w:val="both"/>
              <w:rPr>
                <w:sz w:val="20"/>
                <w:szCs w:val="20"/>
              </w:rPr>
            </w:pPr>
            <w:r w:rsidRPr="00E95C87">
              <w:rPr>
                <w:sz w:val="20"/>
                <w:szCs w:val="20"/>
              </w:rPr>
              <w:t>24-25.01.2005</w:t>
            </w:r>
          </w:p>
          <w:p w:rsidR="008E37BC" w:rsidRPr="00E95C87" w:rsidRDefault="008E37BC" w:rsidP="00E95C87">
            <w:pPr>
              <w:tabs>
                <w:tab w:val="left" w:pos="1080"/>
              </w:tabs>
              <w:spacing w:line="360" w:lineRule="auto"/>
              <w:jc w:val="both"/>
              <w:rPr>
                <w:sz w:val="20"/>
                <w:szCs w:val="20"/>
              </w:rPr>
            </w:pPr>
            <w:r w:rsidRPr="00E95C87">
              <w:rPr>
                <w:sz w:val="20"/>
                <w:szCs w:val="20"/>
              </w:rPr>
              <w:t>18-19.07.2005</w:t>
            </w:r>
          </w:p>
          <w:p w:rsidR="008E37BC" w:rsidRPr="00E95C87" w:rsidRDefault="008E37BC" w:rsidP="00E95C87">
            <w:pPr>
              <w:tabs>
                <w:tab w:val="left" w:pos="1080"/>
              </w:tabs>
              <w:spacing w:line="360" w:lineRule="auto"/>
              <w:jc w:val="both"/>
              <w:rPr>
                <w:sz w:val="20"/>
                <w:szCs w:val="20"/>
              </w:rPr>
            </w:pPr>
            <w:r w:rsidRPr="00E95C87">
              <w:rPr>
                <w:sz w:val="20"/>
                <w:szCs w:val="20"/>
              </w:rPr>
              <w:t>11-12.01.2006</w:t>
            </w:r>
          </w:p>
          <w:p w:rsidR="008E37BC" w:rsidRPr="00E95C87" w:rsidRDefault="008E37BC" w:rsidP="00E95C87">
            <w:pPr>
              <w:tabs>
                <w:tab w:val="left" w:pos="1080"/>
              </w:tabs>
              <w:spacing w:line="360" w:lineRule="auto"/>
              <w:jc w:val="both"/>
              <w:rPr>
                <w:sz w:val="20"/>
                <w:szCs w:val="20"/>
              </w:rPr>
            </w:pPr>
            <w:r w:rsidRPr="00E95C87">
              <w:rPr>
                <w:sz w:val="20"/>
                <w:szCs w:val="20"/>
              </w:rPr>
              <w:t>02-03.07.2006</w:t>
            </w:r>
          </w:p>
        </w:tc>
        <w:tc>
          <w:tcPr>
            <w:tcW w:w="0" w:type="auto"/>
            <w:shd w:val="clear" w:color="auto" w:fill="auto"/>
          </w:tcPr>
          <w:p w:rsidR="008E37BC" w:rsidRPr="00E95C87" w:rsidRDefault="008E37BC" w:rsidP="00E95C87">
            <w:pPr>
              <w:tabs>
                <w:tab w:val="left" w:pos="1080"/>
              </w:tabs>
              <w:spacing w:line="360" w:lineRule="auto"/>
              <w:jc w:val="both"/>
              <w:rPr>
                <w:sz w:val="20"/>
                <w:szCs w:val="20"/>
              </w:rPr>
            </w:pPr>
            <w:r w:rsidRPr="00E95C87">
              <w:rPr>
                <w:sz w:val="20"/>
                <w:szCs w:val="20"/>
              </w:rPr>
              <w:t>677,40160</w:t>
            </w:r>
          </w:p>
          <w:p w:rsidR="008E37BC" w:rsidRPr="00E95C87" w:rsidRDefault="002A09E6" w:rsidP="00E95C87">
            <w:pPr>
              <w:tabs>
                <w:tab w:val="left" w:pos="1080"/>
              </w:tabs>
              <w:spacing w:line="360" w:lineRule="auto"/>
              <w:jc w:val="both"/>
              <w:rPr>
                <w:sz w:val="20"/>
                <w:szCs w:val="20"/>
              </w:rPr>
            </w:pPr>
            <w:r w:rsidRPr="00E95C87">
              <w:rPr>
                <w:sz w:val="20"/>
                <w:szCs w:val="20"/>
              </w:rPr>
              <w:t xml:space="preserve"> </w:t>
            </w:r>
            <w:r w:rsidR="008E37BC" w:rsidRPr="00E95C87">
              <w:rPr>
                <w:sz w:val="20"/>
                <w:szCs w:val="20"/>
              </w:rPr>
              <w:t>,40722</w:t>
            </w:r>
          </w:p>
          <w:p w:rsidR="008E37BC" w:rsidRPr="00E95C87" w:rsidRDefault="002A09E6" w:rsidP="00E95C87">
            <w:pPr>
              <w:tabs>
                <w:tab w:val="left" w:pos="1080"/>
              </w:tabs>
              <w:spacing w:line="360" w:lineRule="auto"/>
              <w:jc w:val="both"/>
              <w:rPr>
                <w:sz w:val="20"/>
                <w:szCs w:val="20"/>
              </w:rPr>
            </w:pPr>
            <w:r w:rsidRPr="00E95C87">
              <w:rPr>
                <w:sz w:val="20"/>
                <w:szCs w:val="20"/>
              </w:rPr>
              <w:t xml:space="preserve"> </w:t>
            </w:r>
            <w:r w:rsidR="008E37BC" w:rsidRPr="00E95C87">
              <w:rPr>
                <w:sz w:val="20"/>
                <w:szCs w:val="20"/>
              </w:rPr>
              <w:t>,41047</w:t>
            </w:r>
          </w:p>
          <w:p w:rsidR="008E37BC" w:rsidRPr="00E95C87" w:rsidRDefault="002A09E6" w:rsidP="00E95C87">
            <w:pPr>
              <w:tabs>
                <w:tab w:val="left" w:pos="1080"/>
              </w:tabs>
              <w:spacing w:line="360" w:lineRule="auto"/>
              <w:jc w:val="both"/>
              <w:rPr>
                <w:sz w:val="20"/>
                <w:szCs w:val="20"/>
              </w:rPr>
            </w:pPr>
            <w:r w:rsidRPr="00E95C87">
              <w:rPr>
                <w:sz w:val="20"/>
                <w:szCs w:val="20"/>
              </w:rPr>
              <w:t xml:space="preserve"> </w:t>
            </w:r>
            <w:r w:rsidR="008E37BC" w:rsidRPr="00E95C87">
              <w:rPr>
                <w:sz w:val="20"/>
                <w:szCs w:val="20"/>
              </w:rPr>
              <w:t>,40474</w:t>
            </w:r>
          </w:p>
        </w:tc>
        <w:tc>
          <w:tcPr>
            <w:tcW w:w="0" w:type="auto"/>
            <w:shd w:val="clear" w:color="auto" w:fill="auto"/>
          </w:tcPr>
          <w:p w:rsidR="008E37BC" w:rsidRPr="00E95C87" w:rsidRDefault="008E37BC" w:rsidP="00E95C87">
            <w:pPr>
              <w:tabs>
                <w:tab w:val="left" w:pos="1080"/>
              </w:tabs>
              <w:spacing w:line="360" w:lineRule="auto"/>
              <w:jc w:val="both"/>
              <w:rPr>
                <w:sz w:val="20"/>
                <w:szCs w:val="20"/>
              </w:rPr>
            </w:pPr>
            <w:r w:rsidRPr="00E95C87">
              <w:rPr>
                <w:sz w:val="20"/>
                <w:szCs w:val="20"/>
              </w:rPr>
              <w:t>-515,66011</w:t>
            </w:r>
          </w:p>
          <w:p w:rsidR="008E37BC" w:rsidRPr="00E95C87" w:rsidRDefault="002A09E6" w:rsidP="00E95C87">
            <w:pPr>
              <w:tabs>
                <w:tab w:val="left" w:pos="1080"/>
              </w:tabs>
              <w:spacing w:line="360" w:lineRule="auto"/>
              <w:jc w:val="both"/>
              <w:rPr>
                <w:sz w:val="20"/>
                <w:szCs w:val="20"/>
              </w:rPr>
            </w:pPr>
            <w:r w:rsidRPr="00E95C87">
              <w:rPr>
                <w:sz w:val="20"/>
                <w:szCs w:val="20"/>
              </w:rPr>
              <w:t xml:space="preserve"> </w:t>
            </w:r>
            <w:r w:rsidR="008E37BC" w:rsidRPr="00E95C87">
              <w:rPr>
                <w:sz w:val="20"/>
                <w:szCs w:val="20"/>
              </w:rPr>
              <w:t>,65871</w:t>
            </w:r>
          </w:p>
          <w:p w:rsidR="008E37BC" w:rsidRPr="00E95C87" w:rsidRDefault="002A09E6" w:rsidP="00E95C87">
            <w:pPr>
              <w:tabs>
                <w:tab w:val="left" w:pos="1080"/>
              </w:tabs>
              <w:spacing w:line="360" w:lineRule="auto"/>
              <w:jc w:val="both"/>
              <w:rPr>
                <w:sz w:val="20"/>
                <w:szCs w:val="20"/>
              </w:rPr>
            </w:pPr>
            <w:r w:rsidRPr="00E95C87">
              <w:rPr>
                <w:sz w:val="20"/>
                <w:szCs w:val="20"/>
              </w:rPr>
              <w:t xml:space="preserve"> </w:t>
            </w:r>
            <w:r w:rsidR="008E37BC" w:rsidRPr="00E95C87">
              <w:rPr>
                <w:sz w:val="20"/>
                <w:szCs w:val="20"/>
              </w:rPr>
              <w:t>,66721</w:t>
            </w:r>
          </w:p>
          <w:p w:rsidR="008E37BC" w:rsidRPr="00E95C87" w:rsidRDefault="002A09E6" w:rsidP="00E95C87">
            <w:pPr>
              <w:tabs>
                <w:tab w:val="left" w:pos="1080"/>
              </w:tabs>
              <w:spacing w:line="360" w:lineRule="auto"/>
              <w:jc w:val="both"/>
              <w:rPr>
                <w:sz w:val="20"/>
                <w:szCs w:val="20"/>
              </w:rPr>
            </w:pPr>
            <w:r w:rsidRPr="00E95C87">
              <w:rPr>
                <w:sz w:val="20"/>
                <w:szCs w:val="20"/>
              </w:rPr>
              <w:t xml:space="preserve"> </w:t>
            </w:r>
            <w:r w:rsidR="008E37BC" w:rsidRPr="00E95C87">
              <w:rPr>
                <w:sz w:val="20"/>
                <w:szCs w:val="20"/>
              </w:rPr>
              <w:t>,66301</w:t>
            </w:r>
          </w:p>
        </w:tc>
        <w:tc>
          <w:tcPr>
            <w:tcW w:w="0" w:type="auto"/>
            <w:shd w:val="clear" w:color="auto" w:fill="auto"/>
          </w:tcPr>
          <w:p w:rsidR="008E37BC" w:rsidRPr="00E95C87" w:rsidRDefault="008E37BC" w:rsidP="00E95C87">
            <w:pPr>
              <w:tabs>
                <w:tab w:val="left" w:pos="1080"/>
              </w:tabs>
              <w:spacing w:line="360" w:lineRule="auto"/>
              <w:jc w:val="both"/>
              <w:rPr>
                <w:sz w:val="20"/>
                <w:szCs w:val="20"/>
              </w:rPr>
            </w:pPr>
            <w:r w:rsidRPr="00E95C87">
              <w:rPr>
                <w:sz w:val="20"/>
                <w:szCs w:val="20"/>
              </w:rPr>
              <w:t>48,80393</w:t>
            </w:r>
          </w:p>
          <w:p w:rsidR="008E37BC" w:rsidRPr="00E95C87" w:rsidRDefault="002A09E6" w:rsidP="00E95C87">
            <w:pPr>
              <w:tabs>
                <w:tab w:val="left" w:pos="1080"/>
              </w:tabs>
              <w:spacing w:line="360" w:lineRule="auto"/>
              <w:jc w:val="both"/>
              <w:rPr>
                <w:sz w:val="20"/>
                <w:szCs w:val="20"/>
              </w:rPr>
            </w:pPr>
            <w:r w:rsidRPr="00E95C87">
              <w:rPr>
                <w:sz w:val="20"/>
                <w:szCs w:val="20"/>
              </w:rPr>
              <w:t xml:space="preserve"> </w:t>
            </w:r>
            <w:r w:rsidR="008E37BC" w:rsidRPr="00E95C87">
              <w:rPr>
                <w:sz w:val="20"/>
                <w:szCs w:val="20"/>
              </w:rPr>
              <w:t>,79822</w:t>
            </w:r>
          </w:p>
          <w:p w:rsidR="008E37BC" w:rsidRPr="00E95C87" w:rsidRDefault="002A09E6" w:rsidP="00E95C87">
            <w:pPr>
              <w:tabs>
                <w:tab w:val="left" w:pos="1080"/>
              </w:tabs>
              <w:spacing w:line="360" w:lineRule="auto"/>
              <w:jc w:val="both"/>
              <w:rPr>
                <w:sz w:val="20"/>
                <w:szCs w:val="20"/>
              </w:rPr>
            </w:pPr>
            <w:r w:rsidRPr="00E95C87">
              <w:rPr>
                <w:sz w:val="20"/>
                <w:szCs w:val="20"/>
              </w:rPr>
              <w:t xml:space="preserve"> </w:t>
            </w:r>
            <w:r w:rsidR="008E37BC" w:rsidRPr="00E95C87">
              <w:rPr>
                <w:sz w:val="20"/>
                <w:szCs w:val="20"/>
              </w:rPr>
              <w:t>,79617</w:t>
            </w:r>
          </w:p>
          <w:p w:rsidR="008E37BC" w:rsidRPr="00E95C87" w:rsidRDefault="002A09E6" w:rsidP="00E95C87">
            <w:pPr>
              <w:tabs>
                <w:tab w:val="left" w:pos="1080"/>
              </w:tabs>
              <w:spacing w:line="360" w:lineRule="auto"/>
              <w:jc w:val="both"/>
              <w:rPr>
                <w:sz w:val="20"/>
                <w:szCs w:val="20"/>
              </w:rPr>
            </w:pPr>
            <w:r w:rsidRPr="00E95C87">
              <w:rPr>
                <w:sz w:val="20"/>
                <w:szCs w:val="20"/>
              </w:rPr>
              <w:t xml:space="preserve"> </w:t>
            </w:r>
            <w:r w:rsidR="008E37BC" w:rsidRPr="00E95C87">
              <w:rPr>
                <w:sz w:val="20"/>
                <w:szCs w:val="20"/>
              </w:rPr>
              <w:t>,79432</w:t>
            </w:r>
          </w:p>
        </w:tc>
      </w:tr>
      <w:tr w:rsidR="008E37BC" w:rsidRPr="00E95C87" w:rsidTr="00E95C87">
        <w:trPr>
          <w:jc w:val="center"/>
        </w:trPr>
        <w:tc>
          <w:tcPr>
            <w:tcW w:w="0" w:type="auto"/>
            <w:shd w:val="clear" w:color="auto" w:fill="auto"/>
          </w:tcPr>
          <w:p w:rsidR="008E37BC" w:rsidRPr="00E95C87" w:rsidRDefault="008E37BC" w:rsidP="00E95C87">
            <w:pPr>
              <w:tabs>
                <w:tab w:val="left" w:pos="1080"/>
              </w:tabs>
              <w:spacing w:line="360" w:lineRule="auto"/>
              <w:jc w:val="both"/>
              <w:rPr>
                <w:sz w:val="20"/>
                <w:szCs w:val="20"/>
              </w:rPr>
            </w:pPr>
            <w:r w:rsidRPr="00E95C87">
              <w:rPr>
                <w:b/>
                <w:bCs/>
                <w:sz w:val="20"/>
                <w:szCs w:val="20"/>
              </w:rPr>
              <w:t>A</w:t>
            </w:r>
          </w:p>
        </w:tc>
        <w:tc>
          <w:tcPr>
            <w:tcW w:w="0" w:type="auto"/>
            <w:shd w:val="clear" w:color="auto" w:fill="auto"/>
          </w:tcPr>
          <w:p w:rsidR="008E37BC" w:rsidRPr="00E95C87" w:rsidRDefault="008E37BC" w:rsidP="00E95C87">
            <w:pPr>
              <w:tabs>
                <w:tab w:val="left" w:pos="1080"/>
              </w:tabs>
              <w:spacing w:line="360" w:lineRule="auto"/>
              <w:jc w:val="both"/>
              <w:rPr>
                <w:sz w:val="20"/>
                <w:szCs w:val="20"/>
              </w:rPr>
            </w:pPr>
            <w:r w:rsidRPr="00E95C87">
              <w:rPr>
                <w:sz w:val="20"/>
                <w:szCs w:val="20"/>
              </w:rPr>
              <w:t>24-25.01.2005</w:t>
            </w:r>
          </w:p>
          <w:p w:rsidR="008E37BC" w:rsidRPr="00E95C87" w:rsidRDefault="008E37BC" w:rsidP="00E95C87">
            <w:pPr>
              <w:tabs>
                <w:tab w:val="left" w:pos="1080"/>
              </w:tabs>
              <w:spacing w:line="360" w:lineRule="auto"/>
              <w:jc w:val="both"/>
              <w:rPr>
                <w:sz w:val="20"/>
                <w:szCs w:val="20"/>
              </w:rPr>
            </w:pPr>
            <w:r w:rsidRPr="00E95C87">
              <w:rPr>
                <w:sz w:val="20"/>
                <w:szCs w:val="20"/>
              </w:rPr>
              <w:t>18-19.07.2005</w:t>
            </w:r>
          </w:p>
          <w:p w:rsidR="008E37BC" w:rsidRPr="00E95C87" w:rsidRDefault="008E37BC" w:rsidP="00E95C87">
            <w:pPr>
              <w:tabs>
                <w:tab w:val="left" w:pos="1080"/>
              </w:tabs>
              <w:spacing w:line="360" w:lineRule="auto"/>
              <w:jc w:val="both"/>
              <w:rPr>
                <w:sz w:val="20"/>
                <w:szCs w:val="20"/>
              </w:rPr>
            </w:pPr>
            <w:r w:rsidRPr="00E95C87">
              <w:rPr>
                <w:sz w:val="20"/>
                <w:szCs w:val="20"/>
              </w:rPr>
              <w:t>11-12.01.2006</w:t>
            </w:r>
          </w:p>
          <w:p w:rsidR="008E37BC" w:rsidRPr="00E95C87" w:rsidRDefault="008E37BC" w:rsidP="00E95C87">
            <w:pPr>
              <w:tabs>
                <w:tab w:val="left" w:pos="1080"/>
              </w:tabs>
              <w:spacing w:line="360" w:lineRule="auto"/>
              <w:jc w:val="both"/>
              <w:rPr>
                <w:sz w:val="20"/>
                <w:szCs w:val="20"/>
              </w:rPr>
            </w:pPr>
            <w:r w:rsidRPr="00E95C87">
              <w:rPr>
                <w:sz w:val="20"/>
                <w:szCs w:val="20"/>
              </w:rPr>
              <w:t>02-03.07.2006</w:t>
            </w:r>
          </w:p>
        </w:tc>
        <w:tc>
          <w:tcPr>
            <w:tcW w:w="0" w:type="auto"/>
            <w:shd w:val="clear" w:color="auto" w:fill="auto"/>
          </w:tcPr>
          <w:p w:rsidR="008E37BC" w:rsidRPr="00E95C87" w:rsidRDefault="008E37BC" w:rsidP="00E95C87">
            <w:pPr>
              <w:tabs>
                <w:tab w:val="left" w:pos="1080"/>
              </w:tabs>
              <w:spacing w:line="360" w:lineRule="auto"/>
              <w:jc w:val="both"/>
              <w:rPr>
                <w:sz w:val="20"/>
                <w:szCs w:val="20"/>
              </w:rPr>
            </w:pPr>
            <w:r w:rsidRPr="00E95C87">
              <w:rPr>
                <w:sz w:val="20"/>
                <w:szCs w:val="20"/>
              </w:rPr>
              <w:t>548,46324</w:t>
            </w:r>
          </w:p>
          <w:p w:rsidR="008E37BC" w:rsidRPr="00E95C87" w:rsidRDefault="002A09E6" w:rsidP="00E95C87">
            <w:pPr>
              <w:tabs>
                <w:tab w:val="left" w:pos="1080"/>
              </w:tabs>
              <w:spacing w:line="360" w:lineRule="auto"/>
              <w:jc w:val="both"/>
              <w:rPr>
                <w:sz w:val="20"/>
                <w:szCs w:val="20"/>
              </w:rPr>
            </w:pPr>
            <w:r w:rsidRPr="00E95C87">
              <w:rPr>
                <w:sz w:val="20"/>
                <w:szCs w:val="20"/>
              </w:rPr>
              <w:t xml:space="preserve"> </w:t>
            </w:r>
            <w:r w:rsidR="008E37BC" w:rsidRPr="00E95C87">
              <w:rPr>
                <w:sz w:val="20"/>
                <w:szCs w:val="20"/>
              </w:rPr>
              <w:t>,46075</w:t>
            </w:r>
          </w:p>
          <w:p w:rsidR="008E37BC" w:rsidRPr="00E95C87" w:rsidRDefault="002A09E6" w:rsidP="00E95C87">
            <w:pPr>
              <w:tabs>
                <w:tab w:val="left" w:pos="1080"/>
              </w:tabs>
              <w:spacing w:line="360" w:lineRule="auto"/>
              <w:jc w:val="both"/>
              <w:rPr>
                <w:sz w:val="20"/>
                <w:szCs w:val="20"/>
              </w:rPr>
            </w:pPr>
            <w:r w:rsidRPr="00E95C87">
              <w:rPr>
                <w:sz w:val="20"/>
                <w:szCs w:val="20"/>
              </w:rPr>
              <w:t xml:space="preserve"> </w:t>
            </w:r>
            <w:r w:rsidR="008E37BC" w:rsidRPr="00E95C87">
              <w:rPr>
                <w:sz w:val="20"/>
                <w:szCs w:val="20"/>
              </w:rPr>
              <w:t>,47016</w:t>
            </w:r>
          </w:p>
          <w:p w:rsidR="008E37BC" w:rsidRPr="00E95C87" w:rsidRDefault="002A09E6" w:rsidP="00E95C87">
            <w:pPr>
              <w:tabs>
                <w:tab w:val="left" w:pos="1080"/>
              </w:tabs>
              <w:spacing w:line="360" w:lineRule="auto"/>
              <w:jc w:val="both"/>
              <w:rPr>
                <w:sz w:val="20"/>
                <w:szCs w:val="20"/>
              </w:rPr>
            </w:pPr>
            <w:r w:rsidRPr="00E95C87">
              <w:rPr>
                <w:sz w:val="20"/>
                <w:szCs w:val="20"/>
              </w:rPr>
              <w:t xml:space="preserve"> </w:t>
            </w:r>
            <w:r w:rsidR="008E37BC" w:rsidRPr="00E95C87">
              <w:rPr>
                <w:sz w:val="20"/>
                <w:szCs w:val="20"/>
              </w:rPr>
              <w:t>,46383</w:t>
            </w:r>
          </w:p>
        </w:tc>
        <w:tc>
          <w:tcPr>
            <w:tcW w:w="0" w:type="auto"/>
            <w:shd w:val="clear" w:color="auto" w:fill="auto"/>
          </w:tcPr>
          <w:p w:rsidR="008E37BC" w:rsidRPr="00E95C87" w:rsidRDefault="008E37BC" w:rsidP="00E95C87">
            <w:pPr>
              <w:tabs>
                <w:tab w:val="left" w:pos="1080"/>
              </w:tabs>
              <w:spacing w:line="360" w:lineRule="auto"/>
              <w:jc w:val="both"/>
              <w:rPr>
                <w:sz w:val="20"/>
                <w:szCs w:val="20"/>
              </w:rPr>
            </w:pPr>
            <w:r w:rsidRPr="00E95C87">
              <w:rPr>
                <w:sz w:val="20"/>
                <w:szCs w:val="20"/>
              </w:rPr>
              <w:t>169,44743</w:t>
            </w:r>
          </w:p>
          <w:p w:rsidR="008E37BC" w:rsidRPr="00E95C87" w:rsidRDefault="002A09E6" w:rsidP="00E95C87">
            <w:pPr>
              <w:tabs>
                <w:tab w:val="left" w:pos="1080"/>
              </w:tabs>
              <w:spacing w:line="360" w:lineRule="auto"/>
              <w:jc w:val="both"/>
              <w:rPr>
                <w:sz w:val="20"/>
                <w:szCs w:val="20"/>
              </w:rPr>
            </w:pPr>
            <w:r w:rsidRPr="00E95C87">
              <w:rPr>
                <w:sz w:val="20"/>
                <w:szCs w:val="20"/>
              </w:rPr>
              <w:t xml:space="preserve"> </w:t>
            </w:r>
            <w:r w:rsidR="008E37BC" w:rsidRPr="00E95C87">
              <w:rPr>
                <w:sz w:val="20"/>
                <w:szCs w:val="20"/>
              </w:rPr>
              <w:t>,45062</w:t>
            </w:r>
          </w:p>
          <w:p w:rsidR="008E37BC" w:rsidRPr="00E95C87" w:rsidRDefault="002A09E6" w:rsidP="00E95C87">
            <w:pPr>
              <w:tabs>
                <w:tab w:val="left" w:pos="1080"/>
              </w:tabs>
              <w:spacing w:line="360" w:lineRule="auto"/>
              <w:jc w:val="both"/>
              <w:rPr>
                <w:sz w:val="20"/>
                <w:szCs w:val="20"/>
              </w:rPr>
            </w:pPr>
            <w:r w:rsidRPr="00E95C87">
              <w:rPr>
                <w:sz w:val="20"/>
                <w:szCs w:val="20"/>
              </w:rPr>
              <w:t xml:space="preserve"> </w:t>
            </w:r>
            <w:r w:rsidR="008E37BC" w:rsidRPr="00E95C87">
              <w:rPr>
                <w:sz w:val="20"/>
                <w:szCs w:val="20"/>
              </w:rPr>
              <w:t>,44621</w:t>
            </w:r>
          </w:p>
          <w:p w:rsidR="008E37BC" w:rsidRPr="00E95C87" w:rsidRDefault="002A09E6" w:rsidP="00E95C87">
            <w:pPr>
              <w:tabs>
                <w:tab w:val="left" w:pos="1080"/>
              </w:tabs>
              <w:spacing w:line="360" w:lineRule="auto"/>
              <w:jc w:val="both"/>
              <w:rPr>
                <w:sz w:val="20"/>
                <w:szCs w:val="20"/>
              </w:rPr>
            </w:pPr>
            <w:r w:rsidRPr="00E95C87">
              <w:rPr>
                <w:sz w:val="20"/>
                <w:szCs w:val="20"/>
              </w:rPr>
              <w:t xml:space="preserve"> </w:t>
            </w:r>
            <w:r w:rsidR="008E37BC" w:rsidRPr="00E95C87">
              <w:rPr>
                <w:sz w:val="20"/>
                <w:szCs w:val="20"/>
              </w:rPr>
              <w:t>,45164</w:t>
            </w:r>
          </w:p>
        </w:tc>
        <w:tc>
          <w:tcPr>
            <w:tcW w:w="0" w:type="auto"/>
            <w:shd w:val="clear" w:color="auto" w:fill="auto"/>
          </w:tcPr>
          <w:p w:rsidR="008E37BC" w:rsidRPr="00E95C87" w:rsidRDefault="008E37BC" w:rsidP="00E95C87">
            <w:pPr>
              <w:tabs>
                <w:tab w:val="left" w:pos="1080"/>
              </w:tabs>
              <w:spacing w:line="360" w:lineRule="auto"/>
              <w:jc w:val="both"/>
              <w:rPr>
                <w:sz w:val="20"/>
                <w:szCs w:val="20"/>
              </w:rPr>
            </w:pPr>
            <w:r w:rsidRPr="00E95C87">
              <w:rPr>
                <w:sz w:val="20"/>
                <w:szCs w:val="20"/>
              </w:rPr>
              <w:t>46,27031</w:t>
            </w:r>
          </w:p>
          <w:p w:rsidR="008E37BC" w:rsidRPr="00E95C87" w:rsidRDefault="002A09E6" w:rsidP="00E95C87">
            <w:pPr>
              <w:tabs>
                <w:tab w:val="left" w:pos="1080"/>
              </w:tabs>
              <w:spacing w:line="360" w:lineRule="auto"/>
              <w:jc w:val="both"/>
              <w:rPr>
                <w:sz w:val="20"/>
                <w:szCs w:val="20"/>
              </w:rPr>
            </w:pPr>
            <w:r w:rsidRPr="00E95C87">
              <w:rPr>
                <w:sz w:val="20"/>
                <w:szCs w:val="20"/>
              </w:rPr>
              <w:t xml:space="preserve"> </w:t>
            </w:r>
            <w:r w:rsidR="008E37BC" w:rsidRPr="00E95C87">
              <w:rPr>
                <w:sz w:val="20"/>
                <w:szCs w:val="20"/>
              </w:rPr>
              <w:t>,26715</w:t>
            </w:r>
          </w:p>
          <w:p w:rsidR="008E37BC" w:rsidRPr="00E95C87" w:rsidRDefault="002A09E6" w:rsidP="00E95C87">
            <w:pPr>
              <w:tabs>
                <w:tab w:val="left" w:pos="1080"/>
              </w:tabs>
              <w:spacing w:line="360" w:lineRule="auto"/>
              <w:jc w:val="both"/>
              <w:rPr>
                <w:sz w:val="20"/>
                <w:szCs w:val="20"/>
              </w:rPr>
            </w:pPr>
            <w:r w:rsidRPr="00E95C87">
              <w:rPr>
                <w:sz w:val="20"/>
                <w:szCs w:val="20"/>
              </w:rPr>
              <w:t xml:space="preserve"> </w:t>
            </w:r>
            <w:r w:rsidR="008E37BC" w:rsidRPr="00E95C87">
              <w:rPr>
                <w:sz w:val="20"/>
                <w:szCs w:val="20"/>
              </w:rPr>
              <w:t>,26426</w:t>
            </w:r>
          </w:p>
          <w:p w:rsidR="008E37BC" w:rsidRPr="00E95C87" w:rsidRDefault="002A09E6" w:rsidP="00E95C87">
            <w:pPr>
              <w:tabs>
                <w:tab w:val="left" w:pos="1080"/>
              </w:tabs>
              <w:spacing w:line="360" w:lineRule="auto"/>
              <w:jc w:val="both"/>
              <w:rPr>
                <w:sz w:val="20"/>
                <w:szCs w:val="20"/>
              </w:rPr>
            </w:pPr>
            <w:r w:rsidRPr="00E95C87">
              <w:rPr>
                <w:sz w:val="20"/>
                <w:szCs w:val="20"/>
              </w:rPr>
              <w:t xml:space="preserve"> </w:t>
            </w:r>
            <w:r w:rsidR="008E37BC" w:rsidRPr="00E95C87">
              <w:rPr>
                <w:sz w:val="20"/>
                <w:szCs w:val="20"/>
              </w:rPr>
              <w:t>,26</w:t>
            </w:r>
            <w:r w:rsidR="008E37BC" w:rsidRPr="00E95C87">
              <w:rPr>
                <w:sz w:val="20"/>
                <w:szCs w:val="20"/>
                <w:lang w:val="en-US"/>
              </w:rPr>
              <w:t>2</w:t>
            </w:r>
            <w:r w:rsidR="008E37BC" w:rsidRPr="00E95C87">
              <w:rPr>
                <w:sz w:val="20"/>
                <w:szCs w:val="20"/>
              </w:rPr>
              <w:t>41</w:t>
            </w:r>
          </w:p>
        </w:tc>
      </w:tr>
      <w:tr w:rsidR="008E37BC" w:rsidRPr="00E95C87" w:rsidTr="00E95C87">
        <w:trPr>
          <w:jc w:val="center"/>
        </w:trPr>
        <w:tc>
          <w:tcPr>
            <w:tcW w:w="0" w:type="auto"/>
            <w:shd w:val="clear" w:color="auto" w:fill="auto"/>
          </w:tcPr>
          <w:p w:rsidR="008E37BC" w:rsidRPr="00E95C87" w:rsidRDefault="008E37BC" w:rsidP="00E95C87">
            <w:pPr>
              <w:tabs>
                <w:tab w:val="left" w:pos="1080"/>
              </w:tabs>
              <w:spacing w:line="360" w:lineRule="auto"/>
              <w:jc w:val="both"/>
              <w:rPr>
                <w:sz w:val="20"/>
                <w:szCs w:val="20"/>
              </w:rPr>
            </w:pPr>
            <w:r w:rsidRPr="00E95C87">
              <w:rPr>
                <w:b/>
                <w:bCs/>
                <w:sz w:val="20"/>
                <w:szCs w:val="20"/>
              </w:rPr>
              <w:t>B</w:t>
            </w:r>
          </w:p>
        </w:tc>
        <w:tc>
          <w:tcPr>
            <w:tcW w:w="0" w:type="auto"/>
            <w:shd w:val="clear" w:color="auto" w:fill="auto"/>
          </w:tcPr>
          <w:p w:rsidR="008E37BC" w:rsidRPr="00E95C87" w:rsidRDefault="008E37BC" w:rsidP="00E95C87">
            <w:pPr>
              <w:tabs>
                <w:tab w:val="left" w:pos="1080"/>
              </w:tabs>
              <w:spacing w:line="360" w:lineRule="auto"/>
              <w:jc w:val="both"/>
              <w:rPr>
                <w:sz w:val="20"/>
                <w:szCs w:val="20"/>
              </w:rPr>
            </w:pPr>
            <w:r w:rsidRPr="00E95C87">
              <w:rPr>
                <w:sz w:val="20"/>
                <w:szCs w:val="20"/>
              </w:rPr>
              <w:t>24-25.01.2005</w:t>
            </w:r>
          </w:p>
          <w:p w:rsidR="008E37BC" w:rsidRPr="00E95C87" w:rsidRDefault="008E37BC" w:rsidP="00E95C87">
            <w:pPr>
              <w:tabs>
                <w:tab w:val="left" w:pos="1080"/>
              </w:tabs>
              <w:spacing w:line="360" w:lineRule="auto"/>
              <w:jc w:val="both"/>
              <w:rPr>
                <w:sz w:val="20"/>
                <w:szCs w:val="20"/>
              </w:rPr>
            </w:pPr>
            <w:r w:rsidRPr="00E95C87">
              <w:rPr>
                <w:sz w:val="20"/>
                <w:szCs w:val="20"/>
              </w:rPr>
              <w:t>18-19.07.2005</w:t>
            </w:r>
          </w:p>
          <w:p w:rsidR="008E37BC" w:rsidRPr="00E95C87" w:rsidRDefault="008E37BC" w:rsidP="00E95C87">
            <w:pPr>
              <w:tabs>
                <w:tab w:val="left" w:pos="1080"/>
              </w:tabs>
              <w:spacing w:line="360" w:lineRule="auto"/>
              <w:jc w:val="both"/>
              <w:rPr>
                <w:sz w:val="20"/>
                <w:szCs w:val="20"/>
              </w:rPr>
            </w:pPr>
            <w:r w:rsidRPr="00E95C87">
              <w:rPr>
                <w:sz w:val="20"/>
                <w:szCs w:val="20"/>
              </w:rPr>
              <w:t>11-12.01.2006</w:t>
            </w:r>
          </w:p>
          <w:p w:rsidR="008E37BC" w:rsidRPr="00E95C87" w:rsidRDefault="008E37BC" w:rsidP="00E95C87">
            <w:pPr>
              <w:tabs>
                <w:tab w:val="left" w:pos="1080"/>
              </w:tabs>
              <w:spacing w:line="360" w:lineRule="auto"/>
              <w:jc w:val="both"/>
              <w:rPr>
                <w:sz w:val="20"/>
                <w:szCs w:val="20"/>
              </w:rPr>
            </w:pPr>
            <w:r w:rsidRPr="00E95C87">
              <w:rPr>
                <w:sz w:val="20"/>
                <w:szCs w:val="20"/>
              </w:rPr>
              <w:t>02-03.07.2006</w:t>
            </w:r>
          </w:p>
        </w:tc>
        <w:tc>
          <w:tcPr>
            <w:tcW w:w="0" w:type="auto"/>
            <w:shd w:val="clear" w:color="auto" w:fill="auto"/>
          </w:tcPr>
          <w:p w:rsidR="008E37BC" w:rsidRPr="00E95C87" w:rsidRDefault="008E37BC" w:rsidP="00E95C87">
            <w:pPr>
              <w:tabs>
                <w:tab w:val="left" w:pos="1080"/>
              </w:tabs>
              <w:spacing w:line="360" w:lineRule="auto"/>
              <w:jc w:val="both"/>
              <w:rPr>
                <w:sz w:val="20"/>
                <w:szCs w:val="20"/>
              </w:rPr>
            </w:pPr>
            <w:r w:rsidRPr="00E95C87">
              <w:rPr>
                <w:sz w:val="20"/>
                <w:szCs w:val="20"/>
              </w:rPr>
              <w:t>542,14086</w:t>
            </w:r>
          </w:p>
          <w:p w:rsidR="008E37BC" w:rsidRPr="00E95C87" w:rsidRDefault="002A09E6" w:rsidP="00E95C87">
            <w:pPr>
              <w:tabs>
                <w:tab w:val="left" w:pos="1080"/>
              </w:tabs>
              <w:spacing w:line="360" w:lineRule="auto"/>
              <w:jc w:val="both"/>
              <w:rPr>
                <w:sz w:val="20"/>
                <w:szCs w:val="20"/>
              </w:rPr>
            </w:pPr>
            <w:r w:rsidRPr="00E95C87">
              <w:rPr>
                <w:sz w:val="20"/>
                <w:szCs w:val="20"/>
              </w:rPr>
              <w:t xml:space="preserve"> </w:t>
            </w:r>
            <w:r w:rsidR="008E37BC" w:rsidRPr="00E95C87">
              <w:rPr>
                <w:sz w:val="20"/>
                <w:szCs w:val="20"/>
              </w:rPr>
              <w:t>,13518</w:t>
            </w:r>
          </w:p>
          <w:p w:rsidR="008E37BC" w:rsidRPr="00E95C87" w:rsidRDefault="002A09E6" w:rsidP="00E95C87">
            <w:pPr>
              <w:tabs>
                <w:tab w:val="left" w:pos="1080"/>
              </w:tabs>
              <w:spacing w:line="360" w:lineRule="auto"/>
              <w:jc w:val="both"/>
              <w:rPr>
                <w:sz w:val="20"/>
                <w:szCs w:val="20"/>
              </w:rPr>
            </w:pPr>
            <w:r w:rsidRPr="00E95C87">
              <w:rPr>
                <w:sz w:val="20"/>
                <w:szCs w:val="20"/>
              </w:rPr>
              <w:t xml:space="preserve"> </w:t>
            </w:r>
            <w:r w:rsidR="008E37BC" w:rsidRPr="00E95C87">
              <w:rPr>
                <w:sz w:val="20"/>
                <w:szCs w:val="20"/>
              </w:rPr>
              <w:t>,13987</w:t>
            </w:r>
          </w:p>
          <w:p w:rsidR="008E37BC" w:rsidRPr="00E95C87" w:rsidRDefault="002A09E6" w:rsidP="00E95C87">
            <w:pPr>
              <w:tabs>
                <w:tab w:val="left" w:pos="1080"/>
              </w:tabs>
              <w:spacing w:line="360" w:lineRule="auto"/>
              <w:jc w:val="both"/>
              <w:rPr>
                <w:sz w:val="20"/>
                <w:szCs w:val="20"/>
              </w:rPr>
            </w:pPr>
            <w:r w:rsidRPr="00E95C87">
              <w:rPr>
                <w:sz w:val="20"/>
                <w:szCs w:val="20"/>
              </w:rPr>
              <w:t xml:space="preserve"> </w:t>
            </w:r>
            <w:r w:rsidR="008E37BC" w:rsidRPr="00E95C87">
              <w:rPr>
                <w:sz w:val="20"/>
                <w:szCs w:val="20"/>
              </w:rPr>
              <w:t>,13629</w:t>
            </w:r>
          </w:p>
        </w:tc>
        <w:tc>
          <w:tcPr>
            <w:tcW w:w="0" w:type="auto"/>
            <w:shd w:val="clear" w:color="auto" w:fill="auto"/>
          </w:tcPr>
          <w:p w:rsidR="008E37BC" w:rsidRPr="00E95C87" w:rsidRDefault="008E37BC" w:rsidP="00E95C87">
            <w:pPr>
              <w:tabs>
                <w:tab w:val="left" w:pos="1080"/>
              </w:tabs>
              <w:spacing w:line="360" w:lineRule="auto"/>
              <w:jc w:val="both"/>
              <w:rPr>
                <w:sz w:val="20"/>
                <w:szCs w:val="20"/>
              </w:rPr>
            </w:pPr>
            <w:r w:rsidRPr="00E95C87">
              <w:rPr>
                <w:sz w:val="20"/>
                <w:szCs w:val="20"/>
              </w:rPr>
              <w:t>108,35801</w:t>
            </w:r>
          </w:p>
          <w:p w:rsidR="008E37BC" w:rsidRPr="00E95C87" w:rsidRDefault="002A09E6" w:rsidP="00E95C87">
            <w:pPr>
              <w:tabs>
                <w:tab w:val="left" w:pos="1080"/>
              </w:tabs>
              <w:spacing w:line="360" w:lineRule="auto"/>
              <w:jc w:val="both"/>
              <w:rPr>
                <w:sz w:val="20"/>
                <w:szCs w:val="20"/>
              </w:rPr>
            </w:pPr>
            <w:r w:rsidRPr="00E95C87">
              <w:rPr>
                <w:sz w:val="20"/>
                <w:szCs w:val="20"/>
              </w:rPr>
              <w:t xml:space="preserve"> </w:t>
            </w:r>
            <w:r w:rsidR="008E37BC" w:rsidRPr="00E95C87">
              <w:rPr>
                <w:sz w:val="20"/>
                <w:szCs w:val="20"/>
              </w:rPr>
              <w:t>,35019</w:t>
            </w:r>
          </w:p>
          <w:p w:rsidR="008E37BC" w:rsidRPr="00E95C87" w:rsidRDefault="002A09E6" w:rsidP="00E95C87">
            <w:pPr>
              <w:tabs>
                <w:tab w:val="left" w:pos="1080"/>
              </w:tabs>
              <w:spacing w:line="360" w:lineRule="auto"/>
              <w:jc w:val="both"/>
              <w:rPr>
                <w:sz w:val="20"/>
                <w:szCs w:val="20"/>
              </w:rPr>
            </w:pPr>
            <w:r w:rsidRPr="00E95C87">
              <w:rPr>
                <w:sz w:val="20"/>
                <w:szCs w:val="20"/>
              </w:rPr>
              <w:t xml:space="preserve"> </w:t>
            </w:r>
            <w:r w:rsidR="008E37BC" w:rsidRPr="00E95C87">
              <w:rPr>
                <w:sz w:val="20"/>
                <w:szCs w:val="20"/>
              </w:rPr>
              <w:t>,35211</w:t>
            </w:r>
          </w:p>
          <w:p w:rsidR="008E37BC" w:rsidRPr="00E95C87" w:rsidRDefault="002A09E6" w:rsidP="00E95C87">
            <w:pPr>
              <w:tabs>
                <w:tab w:val="left" w:pos="1080"/>
              </w:tabs>
              <w:spacing w:line="360" w:lineRule="auto"/>
              <w:jc w:val="both"/>
              <w:rPr>
                <w:sz w:val="20"/>
                <w:szCs w:val="20"/>
              </w:rPr>
            </w:pPr>
            <w:r w:rsidRPr="00E95C87">
              <w:rPr>
                <w:sz w:val="20"/>
                <w:szCs w:val="20"/>
              </w:rPr>
              <w:t xml:space="preserve"> </w:t>
            </w:r>
            <w:r w:rsidR="008E37BC" w:rsidRPr="00E95C87">
              <w:rPr>
                <w:sz w:val="20"/>
                <w:szCs w:val="20"/>
              </w:rPr>
              <w:t>,35651</w:t>
            </w:r>
          </w:p>
        </w:tc>
        <w:tc>
          <w:tcPr>
            <w:tcW w:w="0" w:type="auto"/>
            <w:shd w:val="clear" w:color="auto" w:fill="auto"/>
          </w:tcPr>
          <w:p w:rsidR="008E37BC" w:rsidRPr="00E95C87" w:rsidRDefault="008E37BC" w:rsidP="00E95C87">
            <w:pPr>
              <w:tabs>
                <w:tab w:val="left" w:pos="1080"/>
              </w:tabs>
              <w:spacing w:line="360" w:lineRule="auto"/>
              <w:jc w:val="both"/>
              <w:rPr>
                <w:sz w:val="20"/>
                <w:szCs w:val="20"/>
              </w:rPr>
            </w:pPr>
            <w:r w:rsidRPr="00E95C87">
              <w:rPr>
                <w:sz w:val="20"/>
                <w:szCs w:val="20"/>
              </w:rPr>
              <w:t>46,25478</w:t>
            </w:r>
          </w:p>
          <w:p w:rsidR="008E37BC" w:rsidRPr="00E95C87" w:rsidRDefault="002A09E6" w:rsidP="00E95C87">
            <w:pPr>
              <w:tabs>
                <w:tab w:val="left" w:pos="1080"/>
              </w:tabs>
              <w:spacing w:line="360" w:lineRule="auto"/>
              <w:jc w:val="both"/>
              <w:rPr>
                <w:sz w:val="20"/>
                <w:szCs w:val="20"/>
              </w:rPr>
            </w:pPr>
            <w:r w:rsidRPr="00E95C87">
              <w:rPr>
                <w:sz w:val="20"/>
                <w:szCs w:val="20"/>
              </w:rPr>
              <w:t xml:space="preserve"> </w:t>
            </w:r>
            <w:r w:rsidR="008E37BC" w:rsidRPr="00E95C87">
              <w:rPr>
                <w:sz w:val="20"/>
                <w:szCs w:val="20"/>
              </w:rPr>
              <w:t>,24935</w:t>
            </w:r>
          </w:p>
          <w:p w:rsidR="008E37BC" w:rsidRPr="00E95C87" w:rsidRDefault="002A09E6" w:rsidP="00E95C87">
            <w:pPr>
              <w:tabs>
                <w:tab w:val="left" w:pos="1080"/>
              </w:tabs>
              <w:spacing w:line="360" w:lineRule="auto"/>
              <w:jc w:val="both"/>
              <w:rPr>
                <w:sz w:val="20"/>
                <w:szCs w:val="20"/>
              </w:rPr>
            </w:pPr>
            <w:r w:rsidRPr="00E95C87">
              <w:rPr>
                <w:sz w:val="20"/>
                <w:szCs w:val="20"/>
              </w:rPr>
              <w:t xml:space="preserve"> </w:t>
            </w:r>
            <w:r w:rsidR="008E37BC" w:rsidRPr="00E95C87">
              <w:rPr>
                <w:sz w:val="20"/>
                <w:szCs w:val="20"/>
              </w:rPr>
              <w:t>,25116</w:t>
            </w:r>
          </w:p>
          <w:p w:rsidR="008E37BC" w:rsidRPr="00E95C87" w:rsidRDefault="002A09E6" w:rsidP="00E95C87">
            <w:pPr>
              <w:tabs>
                <w:tab w:val="left" w:pos="1080"/>
              </w:tabs>
              <w:spacing w:line="360" w:lineRule="auto"/>
              <w:jc w:val="both"/>
              <w:rPr>
                <w:sz w:val="20"/>
                <w:szCs w:val="20"/>
              </w:rPr>
            </w:pPr>
            <w:r w:rsidRPr="00E95C87">
              <w:rPr>
                <w:sz w:val="20"/>
                <w:szCs w:val="20"/>
              </w:rPr>
              <w:t xml:space="preserve"> </w:t>
            </w:r>
            <w:r w:rsidR="008E37BC" w:rsidRPr="00E95C87">
              <w:rPr>
                <w:sz w:val="20"/>
                <w:szCs w:val="20"/>
              </w:rPr>
              <w:t>,24675</w:t>
            </w:r>
          </w:p>
        </w:tc>
      </w:tr>
      <w:tr w:rsidR="008E37BC" w:rsidRPr="00E95C87" w:rsidTr="00E95C87">
        <w:trPr>
          <w:jc w:val="center"/>
        </w:trPr>
        <w:tc>
          <w:tcPr>
            <w:tcW w:w="0" w:type="auto"/>
            <w:shd w:val="clear" w:color="auto" w:fill="auto"/>
          </w:tcPr>
          <w:p w:rsidR="008E37BC" w:rsidRPr="00E95C87" w:rsidRDefault="008E37BC" w:rsidP="00E95C87">
            <w:pPr>
              <w:tabs>
                <w:tab w:val="left" w:pos="1080"/>
              </w:tabs>
              <w:spacing w:line="360" w:lineRule="auto"/>
              <w:jc w:val="both"/>
              <w:rPr>
                <w:b/>
                <w:bCs/>
                <w:sz w:val="20"/>
                <w:szCs w:val="20"/>
              </w:rPr>
            </w:pPr>
            <w:r w:rsidRPr="00E95C87">
              <w:rPr>
                <w:b/>
                <w:bCs/>
                <w:sz w:val="20"/>
                <w:szCs w:val="20"/>
              </w:rPr>
              <w:t>TEMP</w:t>
            </w:r>
          </w:p>
        </w:tc>
        <w:tc>
          <w:tcPr>
            <w:tcW w:w="0" w:type="auto"/>
            <w:shd w:val="clear" w:color="auto" w:fill="auto"/>
          </w:tcPr>
          <w:p w:rsidR="008E37BC" w:rsidRPr="00E95C87" w:rsidRDefault="008E37BC" w:rsidP="00E95C87">
            <w:pPr>
              <w:tabs>
                <w:tab w:val="left" w:pos="1080"/>
              </w:tabs>
              <w:spacing w:line="360" w:lineRule="auto"/>
              <w:jc w:val="both"/>
              <w:rPr>
                <w:sz w:val="20"/>
                <w:szCs w:val="20"/>
              </w:rPr>
            </w:pPr>
            <w:r w:rsidRPr="00E95C87">
              <w:rPr>
                <w:sz w:val="20"/>
                <w:szCs w:val="20"/>
              </w:rPr>
              <w:t>24-25.01.2005</w:t>
            </w:r>
          </w:p>
          <w:p w:rsidR="008E37BC" w:rsidRPr="00E95C87" w:rsidRDefault="008E37BC" w:rsidP="00E95C87">
            <w:pPr>
              <w:tabs>
                <w:tab w:val="left" w:pos="1080"/>
              </w:tabs>
              <w:spacing w:line="360" w:lineRule="auto"/>
              <w:jc w:val="both"/>
              <w:rPr>
                <w:sz w:val="20"/>
                <w:szCs w:val="20"/>
              </w:rPr>
            </w:pPr>
            <w:r w:rsidRPr="00E95C87">
              <w:rPr>
                <w:sz w:val="20"/>
                <w:szCs w:val="20"/>
              </w:rPr>
              <w:t>18-19.07.2005</w:t>
            </w:r>
          </w:p>
          <w:p w:rsidR="008E37BC" w:rsidRPr="00E95C87" w:rsidRDefault="008E37BC" w:rsidP="00E95C87">
            <w:pPr>
              <w:tabs>
                <w:tab w:val="left" w:pos="1080"/>
              </w:tabs>
              <w:spacing w:line="360" w:lineRule="auto"/>
              <w:jc w:val="both"/>
              <w:rPr>
                <w:sz w:val="20"/>
                <w:szCs w:val="20"/>
              </w:rPr>
            </w:pPr>
            <w:r w:rsidRPr="00E95C87">
              <w:rPr>
                <w:sz w:val="20"/>
                <w:szCs w:val="20"/>
              </w:rPr>
              <w:t>11-12.01.2006</w:t>
            </w:r>
          </w:p>
          <w:p w:rsidR="008E37BC" w:rsidRPr="00E95C87" w:rsidRDefault="008E37BC" w:rsidP="00E95C87">
            <w:pPr>
              <w:tabs>
                <w:tab w:val="left" w:pos="1080"/>
              </w:tabs>
              <w:spacing w:line="360" w:lineRule="auto"/>
              <w:jc w:val="both"/>
              <w:rPr>
                <w:sz w:val="20"/>
                <w:szCs w:val="20"/>
              </w:rPr>
            </w:pPr>
            <w:r w:rsidRPr="00E95C87">
              <w:rPr>
                <w:sz w:val="20"/>
                <w:szCs w:val="20"/>
              </w:rPr>
              <w:t>02-03.07.2006</w:t>
            </w:r>
          </w:p>
        </w:tc>
        <w:tc>
          <w:tcPr>
            <w:tcW w:w="0" w:type="auto"/>
            <w:shd w:val="clear" w:color="auto" w:fill="auto"/>
          </w:tcPr>
          <w:p w:rsidR="008E37BC" w:rsidRPr="00E95C87" w:rsidRDefault="008E37BC" w:rsidP="00E95C87">
            <w:pPr>
              <w:tabs>
                <w:tab w:val="left" w:pos="1080"/>
              </w:tabs>
              <w:spacing w:line="360" w:lineRule="auto"/>
              <w:jc w:val="both"/>
              <w:rPr>
                <w:sz w:val="20"/>
                <w:szCs w:val="20"/>
              </w:rPr>
            </w:pPr>
            <w:r w:rsidRPr="00E95C87">
              <w:rPr>
                <w:sz w:val="20"/>
                <w:szCs w:val="20"/>
              </w:rPr>
              <w:t>722,20086</w:t>
            </w:r>
          </w:p>
          <w:p w:rsidR="008E37BC" w:rsidRPr="00E95C87" w:rsidRDefault="002A09E6" w:rsidP="00E95C87">
            <w:pPr>
              <w:tabs>
                <w:tab w:val="left" w:pos="1080"/>
              </w:tabs>
              <w:spacing w:line="360" w:lineRule="auto"/>
              <w:jc w:val="both"/>
              <w:rPr>
                <w:sz w:val="20"/>
                <w:szCs w:val="20"/>
              </w:rPr>
            </w:pPr>
            <w:r w:rsidRPr="00E95C87">
              <w:rPr>
                <w:sz w:val="20"/>
                <w:szCs w:val="20"/>
              </w:rPr>
              <w:t xml:space="preserve"> </w:t>
            </w:r>
            <w:r w:rsidR="008E37BC" w:rsidRPr="00E95C87">
              <w:rPr>
                <w:sz w:val="20"/>
                <w:szCs w:val="20"/>
              </w:rPr>
              <w:t>,20913</w:t>
            </w:r>
          </w:p>
          <w:p w:rsidR="008E37BC" w:rsidRPr="00E95C87" w:rsidRDefault="002A09E6" w:rsidP="00E95C87">
            <w:pPr>
              <w:tabs>
                <w:tab w:val="left" w:pos="1080"/>
              </w:tabs>
              <w:spacing w:line="360" w:lineRule="auto"/>
              <w:jc w:val="both"/>
              <w:rPr>
                <w:sz w:val="20"/>
                <w:szCs w:val="20"/>
              </w:rPr>
            </w:pPr>
            <w:r w:rsidRPr="00E95C87">
              <w:rPr>
                <w:sz w:val="20"/>
                <w:szCs w:val="20"/>
              </w:rPr>
              <w:t xml:space="preserve"> </w:t>
            </w:r>
            <w:r w:rsidR="008E37BC" w:rsidRPr="00E95C87">
              <w:rPr>
                <w:sz w:val="20"/>
                <w:szCs w:val="20"/>
              </w:rPr>
              <w:t>,20399</w:t>
            </w:r>
          </w:p>
          <w:p w:rsidR="008E37BC" w:rsidRPr="00E95C87" w:rsidRDefault="002A09E6" w:rsidP="00E95C87">
            <w:pPr>
              <w:tabs>
                <w:tab w:val="left" w:pos="1080"/>
              </w:tabs>
              <w:spacing w:line="360" w:lineRule="auto"/>
              <w:jc w:val="both"/>
              <w:rPr>
                <w:sz w:val="20"/>
                <w:szCs w:val="20"/>
              </w:rPr>
            </w:pPr>
            <w:r w:rsidRPr="00E95C87">
              <w:rPr>
                <w:sz w:val="20"/>
                <w:szCs w:val="20"/>
              </w:rPr>
              <w:t xml:space="preserve"> </w:t>
            </w:r>
            <w:r w:rsidR="008E37BC" w:rsidRPr="00E95C87">
              <w:rPr>
                <w:sz w:val="20"/>
                <w:szCs w:val="20"/>
              </w:rPr>
              <w:t>,20649</w:t>
            </w:r>
          </w:p>
        </w:tc>
        <w:tc>
          <w:tcPr>
            <w:tcW w:w="0" w:type="auto"/>
            <w:shd w:val="clear" w:color="auto" w:fill="auto"/>
          </w:tcPr>
          <w:p w:rsidR="008E37BC" w:rsidRPr="00E95C87" w:rsidRDefault="008E37BC" w:rsidP="00E95C87">
            <w:pPr>
              <w:tabs>
                <w:tab w:val="left" w:pos="1080"/>
              </w:tabs>
              <w:spacing w:line="360" w:lineRule="auto"/>
              <w:jc w:val="both"/>
              <w:rPr>
                <w:sz w:val="20"/>
                <w:szCs w:val="20"/>
              </w:rPr>
            </w:pPr>
            <w:r w:rsidRPr="00E95C87">
              <w:rPr>
                <w:sz w:val="20"/>
                <w:szCs w:val="20"/>
              </w:rPr>
              <w:t>550,61294</w:t>
            </w:r>
          </w:p>
          <w:p w:rsidR="008E37BC" w:rsidRPr="00E95C87" w:rsidRDefault="002A09E6" w:rsidP="00E95C87">
            <w:pPr>
              <w:tabs>
                <w:tab w:val="left" w:pos="1080"/>
              </w:tabs>
              <w:spacing w:line="360" w:lineRule="auto"/>
              <w:jc w:val="both"/>
              <w:rPr>
                <w:sz w:val="20"/>
                <w:szCs w:val="20"/>
              </w:rPr>
            </w:pPr>
            <w:r w:rsidRPr="00E95C87">
              <w:rPr>
                <w:sz w:val="20"/>
                <w:szCs w:val="20"/>
              </w:rPr>
              <w:t xml:space="preserve"> </w:t>
            </w:r>
            <w:r w:rsidR="008E37BC" w:rsidRPr="00E95C87">
              <w:rPr>
                <w:sz w:val="20"/>
                <w:szCs w:val="20"/>
              </w:rPr>
              <w:t>,61961</w:t>
            </w:r>
          </w:p>
          <w:p w:rsidR="008E37BC" w:rsidRPr="00E95C87" w:rsidRDefault="002A09E6" w:rsidP="00E95C87">
            <w:pPr>
              <w:tabs>
                <w:tab w:val="left" w:pos="1080"/>
              </w:tabs>
              <w:spacing w:line="360" w:lineRule="auto"/>
              <w:jc w:val="both"/>
              <w:rPr>
                <w:sz w:val="20"/>
                <w:szCs w:val="20"/>
              </w:rPr>
            </w:pPr>
            <w:r w:rsidRPr="00E95C87">
              <w:rPr>
                <w:sz w:val="20"/>
                <w:szCs w:val="20"/>
              </w:rPr>
              <w:t xml:space="preserve"> </w:t>
            </w:r>
            <w:r w:rsidR="008E37BC" w:rsidRPr="00E95C87">
              <w:rPr>
                <w:sz w:val="20"/>
                <w:szCs w:val="20"/>
              </w:rPr>
              <w:t>,61651</w:t>
            </w:r>
          </w:p>
          <w:p w:rsidR="008E37BC" w:rsidRPr="00E95C87" w:rsidRDefault="002A09E6" w:rsidP="00E95C87">
            <w:pPr>
              <w:tabs>
                <w:tab w:val="left" w:pos="1080"/>
              </w:tabs>
              <w:spacing w:line="360" w:lineRule="auto"/>
              <w:jc w:val="both"/>
              <w:rPr>
                <w:sz w:val="20"/>
                <w:szCs w:val="20"/>
              </w:rPr>
            </w:pPr>
            <w:r w:rsidRPr="00E95C87">
              <w:rPr>
                <w:sz w:val="20"/>
                <w:szCs w:val="20"/>
              </w:rPr>
              <w:t xml:space="preserve"> </w:t>
            </w:r>
            <w:r w:rsidR="008E37BC" w:rsidRPr="00E95C87">
              <w:rPr>
                <w:sz w:val="20"/>
                <w:szCs w:val="20"/>
              </w:rPr>
              <w:t>,62053</w:t>
            </w:r>
          </w:p>
        </w:tc>
        <w:tc>
          <w:tcPr>
            <w:tcW w:w="0" w:type="auto"/>
            <w:shd w:val="clear" w:color="auto" w:fill="auto"/>
          </w:tcPr>
          <w:p w:rsidR="008E37BC" w:rsidRPr="00E95C87" w:rsidRDefault="008E37BC" w:rsidP="00E95C87">
            <w:pPr>
              <w:tabs>
                <w:tab w:val="left" w:pos="1080"/>
              </w:tabs>
              <w:spacing w:line="360" w:lineRule="auto"/>
              <w:jc w:val="both"/>
              <w:rPr>
                <w:sz w:val="20"/>
                <w:szCs w:val="20"/>
              </w:rPr>
            </w:pPr>
            <w:r w:rsidRPr="00E95C87">
              <w:rPr>
                <w:sz w:val="20"/>
                <w:szCs w:val="20"/>
              </w:rPr>
              <w:t>47,46935</w:t>
            </w:r>
          </w:p>
          <w:p w:rsidR="008E37BC" w:rsidRPr="00E95C87" w:rsidRDefault="002A09E6" w:rsidP="00E95C87">
            <w:pPr>
              <w:tabs>
                <w:tab w:val="left" w:pos="1080"/>
              </w:tabs>
              <w:spacing w:line="360" w:lineRule="auto"/>
              <w:jc w:val="both"/>
              <w:rPr>
                <w:sz w:val="20"/>
                <w:szCs w:val="20"/>
              </w:rPr>
            </w:pPr>
            <w:r w:rsidRPr="00E95C87">
              <w:rPr>
                <w:sz w:val="20"/>
                <w:szCs w:val="20"/>
              </w:rPr>
              <w:t xml:space="preserve"> </w:t>
            </w:r>
            <w:r w:rsidR="008E37BC" w:rsidRPr="00E95C87">
              <w:rPr>
                <w:sz w:val="20"/>
                <w:szCs w:val="20"/>
              </w:rPr>
              <w:t>,46615</w:t>
            </w:r>
          </w:p>
          <w:p w:rsidR="008E37BC" w:rsidRPr="00E95C87" w:rsidRDefault="002A09E6" w:rsidP="00E95C87">
            <w:pPr>
              <w:tabs>
                <w:tab w:val="left" w:pos="1080"/>
              </w:tabs>
              <w:spacing w:line="360" w:lineRule="auto"/>
              <w:jc w:val="both"/>
              <w:rPr>
                <w:sz w:val="20"/>
                <w:szCs w:val="20"/>
              </w:rPr>
            </w:pPr>
            <w:r w:rsidRPr="00E95C87">
              <w:rPr>
                <w:sz w:val="20"/>
                <w:szCs w:val="20"/>
              </w:rPr>
              <w:t xml:space="preserve"> </w:t>
            </w:r>
            <w:r w:rsidR="008E37BC" w:rsidRPr="00E95C87">
              <w:rPr>
                <w:sz w:val="20"/>
                <w:szCs w:val="20"/>
              </w:rPr>
              <w:t>,46487</w:t>
            </w:r>
          </w:p>
          <w:p w:rsidR="008E37BC" w:rsidRPr="00E95C87" w:rsidRDefault="002A09E6" w:rsidP="00E95C87">
            <w:pPr>
              <w:tabs>
                <w:tab w:val="left" w:pos="1080"/>
              </w:tabs>
              <w:spacing w:line="360" w:lineRule="auto"/>
              <w:jc w:val="both"/>
              <w:rPr>
                <w:sz w:val="20"/>
                <w:szCs w:val="20"/>
              </w:rPr>
            </w:pPr>
            <w:r w:rsidRPr="00E95C87">
              <w:rPr>
                <w:sz w:val="20"/>
                <w:szCs w:val="20"/>
              </w:rPr>
              <w:t xml:space="preserve"> </w:t>
            </w:r>
            <w:r w:rsidR="008E37BC" w:rsidRPr="00E95C87">
              <w:rPr>
                <w:sz w:val="20"/>
                <w:szCs w:val="20"/>
              </w:rPr>
              <w:t>,46252</w:t>
            </w:r>
          </w:p>
        </w:tc>
      </w:tr>
    </w:tbl>
    <w:p w:rsidR="0008394F" w:rsidRPr="002A09E6" w:rsidRDefault="0008394F" w:rsidP="00D46739">
      <w:pPr>
        <w:widowControl w:val="0"/>
        <w:tabs>
          <w:tab w:val="left" w:pos="1080"/>
        </w:tabs>
        <w:autoSpaceDE w:val="0"/>
        <w:autoSpaceDN w:val="0"/>
        <w:adjustRightInd w:val="0"/>
        <w:spacing w:line="360" w:lineRule="auto"/>
        <w:ind w:firstLine="720"/>
        <w:jc w:val="both"/>
        <w:rPr>
          <w:sz w:val="28"/>
          <w:szCs w:val="28"/>
        </w:rPr>
      </w:pPr>
    </w:p>
    <w:p w:rsidR="003370C6" w:rsidRPr="002A09E6" w:rsidRDefault="003370C6" w:rsidP="00D46739">
      <w:pPr>
        <w:widowControl w:val="0"/>
        <w:tabs>
          <w:tab w:val="left" w:pos="1080"/>
        </w:tabs>
        <w:autoSpaceDE w:val="0"/>
        <w:autoSpaceDN w:val="0"/>
        <w:adjustRightInd w:val="0"/>
        <w:spacing w:line="360" w:lineRule="auto"/>
        <w:ind w:firstLine="720"/>
        <w:jc w:val="right"/>
        <w:rPr>
          <w:sz w:val="28"/>
          <w:szCs w:val="28"/>
        </w:rPr>
      </w:pPr>
      <w:r w:rsidRPr="002A09E6">
        <w:rPr>
          <w:sz w:val="28"/>
          <w:szCs w:val="28"/>
        </w:rPr>
        <w:t>Таблица 5</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368"/>
        <w:gridCol w:w="2568"/>
        <w:gridCol w:w="1842"/>
        <w:gridCol w:w="1651"/>
        <w:gridCol w:w="1858"/>
      </w:tblGrid>
      <w:tr w:rsidR="003370C6" w:rsidRPr="00E95C87" w:rsidTr="00E95C87">
        <w:trPr>
          <w:jc w:val="center"/>
        </w:trPr>
        <w:tc>
          <w:tcPr>
            <w:tcW w:w="9287" w:type="dxa"/>
            <w:gridSpan w:val="5"/>
            <w:shd w:val="clear" w:color="auto" w:fill="auto"/>
            <w:vAlign w:val="center"/>
          </w:tcPr>
          <w:p w:rsidR="003370C6" w:rsidRPr="00E95C87" w:rsidRDefault="003370C6" w:rsidP="00E95C87">
            <w:pPr>
              <w:widowControl w:val="0"/>
              <w:tabs>
                <w:tab w:val="left" w:pos="1080"/>
              </w:tabs>
              <w:autoSpaceDE w:val="0"/>
              <w:autoSpaceDN w:val="0"/>
              <w:adjustRightInd w:val="0"/>
              <w:jc w:val="both"/>
              <w:rPr>
                <w:sz w:val="20"/>
                <w:szCs w:val="20"/>
              </w:rPr>
            </w:pPr>
            <w:r w:rsidRPr="00E95C87">
              <w:rPr>
                <w:sz w:val="20"/>
                <w:szCs w:val="20"/>
              </w:rPr>
              <w:t xml:space="preserve">Рабочий пункт </w:t>
            </w:r>
            <w:r w:rsidRPr="00E95C87">
              <w:rPr>
                <w:sz w:val="20"/>
                <w:szCs w:val="20"/>
                <w:lang w:val="en-US"/>
              </w:rPr>
              <w:t>CAST</w:t>
            </w:r>
          </w:p>
        </w:tc>
      </w:tr>
      <w:tr w:rsidR="003370C6" w:rsidRPr="00E95C87" w:rsidTr="00E95C87">
        <w:trPr>
          <w:jc w:val="center"/>
        </w:trPr>
        <w:tc>
          <w:tcPr>
            <w:tcW w:w="1368" w:type="dxa"/>
            <w:shd w:val="clear" w:color="auto" w:fill="auto"/>
          </w:tcPr>
          <w:p w:rsidR="003370C6" w:rsidRPr="00E95C87" w:rsidRDefault="003370C6" w:rsidP="00E95C87">
            <w:pPr>
              <w:widowControl w:val="0"/>
              <w:tabs>
                <w:tab w:val="left" w:pos="1080"/>
              </w:tabs>
              <w:autoSpaceDE w:val="0"/>
              <w:autoSpaceDN w:val="0"/>
              <w:adjustRightInd w:val="0"/>
              <w:jc w:val="both"/>
              <w:rPr>
                <w:sz w:val="20"/>
                <w:szCs w:val="20"/>
              </w:rPr>
            </w:pPr>
            <w:r w:rsidRPr="00E95C87">
              <w:rPr>
                <w:sz w:val="20"/>
                <w:szCs w:val="20"/>
              </w:rPr>
              <w:t>№</w:t>
            </w:r>
          </w:p>
          <w:p w:rsidR="003370C6" w:rsidRPr="00E95C87" w:rsidRDefault="00C55FB2" w:rsidP="00E95C87">
            <w:pPr>
              <w:widowControl w:val="0"/>
              <w:tabs>
                <w:tab w:val="left" w:pos="1080"/>
              </w:tabs>
              <w:autoSpaceDE w:val="0"/>
              <w:autoSpaceDN w:val="0"/>
              <w:adjustRightInd w:val="0"/>
              <w:jc w:val="both"/>
              <w:rPr>
                <w:sz w:val="20"/>
                <w:szCs w:val="20"/>
              </w:rPr>
            </w:pPr>
            <w:r w:rsidRPr="00E95C87">
              <w:rPr>
                <w:sz w:val="20"/>
                <w:szCs w:val="20"/>
              </w:rPr>
              <w:t>Ц</w:t>
            </w:r>
            <w:r w:rsidR="003370C6" w:rsidRPr="00E95C87">
              <w:rPr>
                <w:sz w:val="20"/>
                <w:szCs w:val="20"/>
              </w:rPr>
              <w:t>иклов</w:t>
            </w:r>
          </w:p>
        </w:tc>
        <w:tc>
          <w:tcPr>
            <w:tcW w:w="2568" w:type="dxa"/>
            <w:shd w:val="clear" w:color="auto" w:fill="auto"/>
            <w:vAlign w:val="center"/>
          </w:tcPr>
          <w:p w:rsidR="003370C6" w:rsidRPr="00E95C87" w:rsidRDefault="003370C6" w:rsidP="00E95C87">
            <w:pPr>
              <w:tabs>
                <w:tab w:val="left" w:pos="1080"/>
              </w:tabs>
              <w:jc w:val="both"/>
              <w:rPr>
                <w:sz w:val="20"/>
                <w:szCs w:val="20"/>
              </w:rPr>
            </w:pPr>
            <w:r w:rsidRPr="00E95C87">
              <w:rPr>
                <w:sz w:val="20"/>
                <w:szCs w:val="20"/>
              </w:rPr>
              <w:t>Интервал времени</w:t>
            </w:r>
          </w:p>
          <w:p w:rsidR="003370C6" w:rsidRPr="00E95C87" w:rsidRDefault="003370C6" w:rsidP="00E95C87">
            <w:pPr>
              <w:widowControl w:val="0"/>
              <w:tabs>
                <w:tab w:val="left" w:pos="1080"/>
              </w:tabs>
              <w:autoSpaceDE w:val="0"/>
              <w:autoSpaceDN w:val="0"/>
              <w:adjustRightInd w:val="0"/>
              <w:jc w:val="both"/>
              <w:rPr>
                <w:sz w:val="20"/>
                <w:szCs w:val="20"/>
              </w:rPr>
            </w:pPr>
            <w:r w:rsidRPr="00E95C87">
              <w:rPr>
                <w:sz w:val="20"/>
                <w:szCs w:val="20"/>
              </w:rPr>
              <w:t>(сутки)</w:t>
            </w:r>
          </w:p>
        </w:tc>
        <w:tc>
          <w:tcPr>
            <w:tcW w:w="1842" w:type="dxa"/>
            <w:shd w:val="clear" w:color="auto" w:fill="auto"/>
            <w:vAlign w:val="center"/>
          </w:tcPr>
          <w:p w:rsidR="003370C6" w:rsidRPr="00E95C87" w:rsidRDefault="00652696" w:rsidP="00E95C87">
            <w:pPr>
              <w:tabs>
                <w:tab w:val="left" w:pos="1080"/>
              </w:tabs>
              <w:jc w:val="both"/>
              <w:rPr>
                <w:sz w:val="20"/>
                <w:szCs w:val="20"/>
              </w:rPr>
            </w:pPr>
            <w:r w:rsidRPr="00E95C87">
              <w:rPr>
                <w:position w:val="-12"/>
                <w:sz w:val="20"/>
                <w:szCs w:val="20"/>
              </w:rPr>
              <w:object w:dxaOrig="1280" w:dyaOrig="380">
                <v:shape id="_x0000_i1148" type="#_x0000_t75" style="width:63.75pt;height:18.75pt" o:ole="">
                  <v:imagedata r:id="rId245" o:title=""/>
                </v:shape>
                <o:OLEObject Type="Embed" ProgID="Equation.3" ShapeID="_x0000_i1148" DrawAspect="Content" ObjectID="_1543597632" r:id="rId246"/>
              </w:object>
            </w:r>
            <w:r w:rsidR="003370C6" w:rsidRPr="00E95C87">
              <w:rPr>
                <w:sz w:val="20"/>
                <w:szCs w:val="20"/>
              </w:rPr>
              <w:t>,</w:t>
            </w:r>
          </w:p>
          <w:p w:rsidR="003370C6" w:rsidRPr="00E95C87" w:rsidRDefault="003370C6" w:rsidP="00E95C87">
            <w:pPr>
              <w:widowControl w:val="0"/>
              <w:tabs>
                <w:tab w:val="left" w:pos="1080"/>
              </w:tabs>
              <w:autoSpaceDE w:val="0"/>
              <w:autoSpaceDN w:val="0"/>
              <w:adjustRightInd w:val="0"/>
              <w:jc w:val="both"/>
              <w:rPr>
                <w:sz w:val="20"/>
                <w:szCs w:val="20"/>
              </w:rPr>
            </w:pPr>
            <w:r w:rsidRPr="00E95C87">
              <w:rPr>
                <w:sz w:val="20"/>
                <w:szCs w:val="20"/>
              </w:rPr>
              <w:t>мм</w:t>
            </w:r>
          </w:p>
        </w:tc>
        <w:tc>
          <w:tcPr>
            <w:tcW w:w="1651" w:type="dxa"/>
            <w:shd w:val="clear" w:color="auto" w:fill="auto"/>
            <w:vAlign w:val="center"/>
          </w:tcPr>
          <w:p w:rsidR="003370C6" w:rsidRPr="00E95C87" w:rsidRDefault="00652696" w:rsidP="00E95C87">
            <w:pPr>
              <w:tabs>
                <w:tab w:val="left" w:pos="1080"/>
              </w:tabs>
              <w:jc w:val="both"/>
              <w:rPr>
                <w:sz w:val="20"/>
                <w:szCs w:val="20"/>
              </w:rPr>
            </w:pPr>
            <w:r w:rsidRPr="00E95C87">
              <w:rPr>
                <w:position w:val="-12"/>
                <w:sz w:val="20"/>
                <w:szCs w:val="20"/>
              </w:rPr>
              <w:object w:dxaOrig="1340" w:dyaOrig="380">
                <v:shape id="_x0000_i1149" type="#_x0000_t75" style="width:66.75pt;height:18.75pt" o:ole="">
                  <v:imagedata r:id="rId247" o:title=""/>
                </v:shape>
                <o:OLEObject Type="Embed" ProgID="Equation.3" ShapeID="_x0000_i1149" DrawAspect="Content" ObjectID="_1543597633" r:id="rId248"/>
              </w:object>
            </w:r>
            <w:r w:rsidR="003370C6" w:rsidRPr="00E95C87">
              <w:rPr>
                <w:sz w:val="20"/>
                <w:szCs w:val="20"/>
              </w:rPr>
              <w:t>,</w:t>
            </w:r>
          </w:p>
          <w:p w:rsidR="003370C6" w:rsidRPr="00E95C87" w:rsidRDefault="003370C6" w:rsidP="00E95C87">
            <w:pPr>
              <w:widowControl w:val="0"/>
              <w:tabs>
                <w:tab w:val="left" w:pos="1080"/>
              </w:tabs>
              <w:autoSpaceDE w:val="0"/>
              <w:autoSpaceDN w:val="0"/>
              <w:adjustRightInd w:val="0"/>
              <w:jc w:val="both"/>
              <w:rPr>
                <w:sz w:val="20"/>
                <w:szCs w:val="20"/>
              </w:rPr>
            </w:pPr>
            <w:r w:rsidRPr="00E95C87">
              <w:rPr>
                <w:sz w:val="20"/>
                <w:szCs w:val="20"/>
              </w:rPr>
              <w:t>мм</w:t>
            </w:r>
          </w:p>
        </w:tc>
        <w:tc>
          <w:tcPr>
            <w:tcW w:w="1858" w:type="dxa"/>
            <w:shd w:val="clear" w:color="auto" w:fill="auto"/>
            <w:vAlign w:val="center"/>
          </w:tcPr>
          <w:p w:rsidR="003370C6" w:rsidRPr="00E95C87" w:rsidRDefault="00652696" w:rsidP="00E95C87">
            <w:pPr>
              <w:tabs>
                <w:tab w:val="left" w:pos="1080"/>
              </w:tabs>
              <w:jc w:val="both"/>
              <w:rPr>
                <w:sz w:val="20"/>
                <w:szCs w:val="20"/>
              </w:rPr>
            </w:pPr>
            <w:r w:rsidRPr="00E95C87">
              <w:rPr>
                <w:position w:val="-12"/>
                <w:sz w:val="20"/>
                <w:szCs w:val="20"/>
              </w:rPr>
              <w:object w:dxaOrig="1300" w:dyaOrig="380">
                <v:shape id="_x0000_i1150" type="#_x0000_t75" style="width:65.25pt;height:18.75pt" o:ole="">
                  <v:imagedata r:id="rId249" o:title=""/>
                </v:shape>
                <o:OLEObject Type="Embed" ProgID="Equation.3" ShapeID="_x0000_i1150" DrawAspect="Content" ObjectID="_1543597634" r:id="rId250"/>
              </w:object>
            </w:r>
            <w:r w:rsidR="003370C6" w:rsidRPr="00E95C87">
              <w:rPr>
                <w:sz w:val="20"/>
                <w:szCs w:val="20"/>
              </w:rPr>
              <w:t>,</w:t>
            </w:r>
          </w:p>
          <w:p w:rsidR="003370C6" w:rsidRPr="00E95C87" w:rsidRDefault="003370C6" w:rsidP="00E95C87">
            <w:pPr>
              <w:widowControl w:val="0"/>
              <w:tabs>
                <w:tab w:val="left" w:pos="1080"/>
              </w:tabs>
              <w:autoSpaceDE w:val="0"/>
              <w:autoSpaceDN w:val="0"/>
              <w:adjustRightInd w:val="0"/>
              <w:jc w:val="both"/>
              <w:rPr>
                <w:sz w:val="20"/>
                <w:szCs w:val="20"/>
              </w:rPr>
            </w:pPr>
            <w:r w:rsidRPr="00E95C87">
              <w:rPr>
                <w:sz w:val="20"/>
                <w:szCs w:val="20"/>
              </w:rPr>
              <w:t>мм</w:t>
            </w:r>
          </w:p>
        </w:tc>
      </w:tr>
      <w:tr w:rsidR="003370C6" w:rsidRPr="00E95C87" w:rsidTr="00E95C87">
        <w:trPr>
          <w:jc w:val="center"/>
        </w:trPr>
        <w:tc>
          <w:tcPr>
            <w:tcW w:w="1368" w:type="dxa"/>
            <w:shd w:val="clear" w:color="auto" w:fill="auto"/>
          </w:tcPr>
          <w:p w:rsidR="003370C6" w:rsidRPr="00E95C87" w:rsidRDefault="003370C6" w:rsidP="00E95C87">
            <w:pPr>
              <w:widowControl w:val="0"/>
              <w:tabs>
                <w:tab w:val="left" w:pos="1080"/>
              </w:tabs>
              <w:autoSpaceDE w:val="0"/>
              <w:autoSpaceDN w:val="0"/>
              <w:adjustRightInd w:val="0"/>
              <w:jc w:val="both"/>
              <w:rPr>
                <w:sz w:val="20"/>
                <w:szCs w:val="20"/>
              </w:rPr>
            </w:pPr>
            <w:r w:rsidRPr="00E95C87">
              <w:rPr>
                <w:sz w:val="20"/>
                <w:szCs w:val="20"/>
              </w:rPr>
              <w:t>0</w:t>
            </w:r>
          </w:p>
        </w:tc>
        <w:tc>
          <w:tcPr>
            <w:tcW w:w="2568" w:type="dxa"/>
            <w:shd w:val="clear" w:color="auto" w:fill="auto"/>
            <w:vAlign w:val="center"/>
          </w:tcPr>
          <w:p w:rsidR="003370C6" w:rsidRPr="00E95C87" w:rsidRDefault="003370C6" w:rsidP="00E95C87">
            <w:pPr>
              <w:widowControl w:val="0"/>
              <w:tabs>
                <w:tab w:val="left" w:pos="1080"/>
              </w:tabs>
              <w:autoSpaceDE w:val="0"/>
              <w:autoSpaceDN w:val="0"/>
              <w:adjustRightInd w:val="0"/>
              <w:jc w:val="both"/>
              <w:rPr>
                <w:sz w:val="20"/>
                <w:szCs w:val="20"/>
              </w:rPr>
            </w:pPr>
            <w:r w:rsidRPr="00E95C87">
              <w:rPr>
                <w:sz w:val="20"/>
                <w:szCs w:val="20"/>
              </w:rPr>
              <w:t>0</w:t>
            </w:r>
          </w:p>
        </w:tc>
        <w:tc>
          <w:tcPr>
            <w:tcW w:w="1842" w:type="dxa"/>
            <w:shd w:val="clear" w:color="auto" w:fill="auto"/>
            <w:vAlign w:val="center"/>
          </w:tcPr>
          <w:p w:rsidR="003370C6" w:rsidRPr="00E95C87" w:rsidRDefault="003370C6" w:rsidP="00E95C87">
            <w:pPr>
              <w:widowControl w:val="0"/>
              <w:tabs>
                <w:tab w:val="left" w:pos="1080"/>
              </w:tabs>
              <w:autoSpaceDE w:val="0"/>
              <w:autoSpaceDN w:val="0"/>
              <w:adjustRightInd w:val="0"/>
              <w:jc w:val="both"/>
              <w:rPr>
                <w:sz w:val="20"/>
                <w:szCs w:val="20"/>
              </w:rPr>
            </w:pPr>
            <w:r w:rsidRPr="00E95C87">
              <w:rPr>
                <w:sz w:val="20"/>
                <w:szCs w:val="20"/>
              </w:rPr>
              <w:t>0</w:t>
            </w:r>
          </w:p>
        </w:tc>
        <w:tc>
          <w:tcPr>
            <w:tcW w:w="1651" w:type="dxa"/>
            <w:shd w:val="clear" w:color="auto" w:fill="auto"/>
            <w:vAlign w:val="center"/>
          </w:tcPr>
          <w:p w:rsidR="003370C6" w:rsidRPr="00E95C87" w:rsidRDefault="003370C6" w:rsidP="00E95C87">
            <w:pPr>
              <w:widowControl w:val="0"/>
              <w:tabs>
                <w:tab w:val="left" w:pos="1080"/>
              </w:tabs>
              <w:autoSpaceDE w:val="0"/>
              <w:autoSpaceDN w:val="0"/>
              <w:adjustRightInd w:val="0"/>
              <w:jc w:val="both"/>
              <w:rPr>
                <w:sz w:val="20"/>
                <w:szCs w:val="20"/>
              </w:rPr>
            </w:pPr>
            <w:r w:rsidRPr="00E95C87">
              <w:rPr>
                <w:sz w:val="20"/>
                <w:szCs w:val="20"/>
              </w:rPr>
              <w:t>0</w:t>
            </w:r>
          </w:p>
        </w:tc>
        <w:tc>
          <w:tcPr>
            <w:tcW w:w="1858" w:type="dxa"/>
            <w:shd w:val="clear" w:color="auto" w:fill="auto"/>
            <w:vAlign w:val="center"/>
          </w:tcPr>
          <w:p w:rsidR="003370C6" w:rsidRPr="00E95C87" w:rsidRDefault="003370C6" w:rsidP="00E95C87">
            <w:pPr>
              <w:widowControl w:val="0"/>
              <w:tabs>
                <w:tab w:val="left" w:pos="1080"/>
              </w:tabs>
              <w:autoSpaceDE w:val="0"/>
              <w:autoSpaceDN w:val="0"/>
              <w:adjustRightInd w:val="0"/>
              <w:jc w:val="both"/>
              <w:rPr>
                <w:sz w:val="20"/>
                <w:szCs w:val="20"/>
              </w:rPr>
            </w:pPr>
            <w:r w:rsidRPr="00E95C87">
              <w:rPr>
                <w:sz w:val="20"/>
                <w:szCs w:val="20"/>
              </w:rPr>
              <w:t>0</w:t>
            </w:r>
          </w:p>
        </w:tc>
      </w:tr>
      <w:tr w:rsidR="003370C6" w:rsidRPr="00E95C87" w:rsidTr="00E95C87">
        <w:trPr>
          <w:jc w:val="center"/>
        </w:trPr>
        <w:tc>
          <w:tcPr>
            <w:tcW w:w="1368" w:type="dxa"/>
            <w:shd w:val="clear" w:color="auto" w:fill="auto"/>
          </w:tcPr>
          <w:p w:rsidR="003370C6" w:rsidRPr="00E95C87" w:rsidRDefault="003370C6" w:rsidP="00E95C87">
            <w:pPr>
              <w:widowControl w:val="0"/>
              <w:tabs>
                <w:tab w:val="left" w:pos="1080"/>
              </w:tabs>
              <w:autoSpaceDE w:val="0"/>
              <w:autoSpaceDN w:val="0"/>
              <w:adjustRightInd w:val="0"/>
              <w:jc w:val="both"/>
              <w:rPr>
                <w:sz w:val="20"/>
                <w:szCs w:val="20"/>
              </w:rPr>
            </w:pPr>
            <w:r w:rsidRPr="00E95C87">
              <w:rPr>
                <w:sz w:val="20"/>
                <w:szCs w:val="20"/>
              </w:rPr>
              <w:t>1</w:t>
            </w:r>
          </w:p>
        </w:tc>
        <w:tc>
          <w:tcPr>
            <w:tcW w:w="2568" w:type="dxa"/>
            <w:shd w:val="clear" w:color="auto" w:fill="auto"/>
            <w:vAlign w:val="center"/>
          </w:tcPr>
          <w:p w:rsidR="003370C6" w:rsidRPr="00E95C87" w:rsidRDefault="003370C6" w:rsidP="00E95C87">
            <w:pPr>
              <w:widowControl w:val="0"/>
              <w:tabs>
                <w:tab w:val="left" w:pos="1080"/>
              </w:tabs>
              <w:autoSpaceDE w:val="0"/>
              <w:autoSpaceDN w:val="0"/>
              <w:adjustRightInd w:val="0"/>
              <w:jc w:val="both"/>
              <w:rPr>
                <w:sz w:val="20"/>
                <w:szCs w:val="20"/>
              </w:rPr>
            </w:pPr>
            <w:r w:rsidRPr="00E95C87">
              <w:rPr>
                <w:sz w:val="20"/>
                <w:szCs w:val="20"/>
              </w:rPr>
              <w:t>176</w:t>
            </w:r>
          </w:p>
        </w:tc>
        <w:tc>
          <w:tcPr>
            <w:tcW w:w="1842" w:type="dxa"/>
            <w:shd w:val="clear" w:color="auto" w:fill="auto"/>
            <w:vAlign w:val="center"/>
          </w:tcPr>
          <w:p w:rsidR="003370C6" w:rsidRPr="00E95C87" w:rsidRDefault="003370C6" w:rsidP="00E95C87">
            <w:pPr>
              <w:widowControl w:val="0"/>
              <w:tabs>
                <w:tab w:val="left" w:pos="1080"/>
              </w:tabs>
              <w:autoSpaceDE w:val="0"/>
              <w:autoSpaceDN w:val="0"/>
              <w:adjustRightInd w:val="0"/>
              <w:jc w:val="both"/>
              <w:rPr>
                <w:sz w:val="20"/>
                <w:szCs w:val="20"/>
              </w:rPr>
            </w:pPr>
            <w:r w:rsidRPr="00E95C87">
              <w:rPr>
                <w:sz w:val="20"/>
                <w:szCs w:val="20"/>
              </w:rPr>
              <w:t>+5</w:t>
            </w:r>
          </w:p>
        </w:tc>
        <w:tc>
          <w:tcPr>
            <w:tcW w:w="1651" w:type="dxa"/>
            <w:shd w:val="clear" w:color="auto" w:fill="auto"/>
            <w:vAlign w:val="center"/>
          </w:tcPr>
          <w:p w:rsidR="003370C6" w:rsidRPr="00E95C87" w:rsidRDefault="003370C6" w:rsidP="00E95C87">
            <w:pPr>
              <w:widowControl w:val="0"/>
              <w:tabs>
                <w:tab w:val="left" w:pos="1080"/>
              </w:tabs>
              <w:autoSpaceDE w:val="0"/>
              <w:autoSpaceDN w:val="0"/>
              <w:adjustRightInd w:val="0"/>
              <w:jc w:val="both"/>
              <w:rPr>
                <w:sz w:val="20"/>
                <w:szCs w:val="20"/>
              </w:rPr>
            </w:pPr>
            <w:r w:rsidRPr="00E95C87">
              <w:rPr>
                <w:sz w:val="20"/>
                <w:szCs w:val="20"/>
              </w:rPr>
              <w:t>+1</w:t>
            </w:r>
          </w:p>
        </w:tc>
        <w:tc>
          <w:tcPr>
            <w:tcW w:w="1858" w:type="dxa"/>
            <w:shd w:val="clear" w:color="auto" w:fill="auto"/>
            <w:vAlign w:val="center"/>
          </w:tcPr>
          <w:p w:rsidR="003370C6" w:rsidRPr="00E95C87" w:rsidRDefault="003370C6" w:rsidP="00E95C87">
            <w:pPr>
              <w:widowControl w:val="0"/>
              <w:tabs>
                <w:tab w:val="left" w:pos="1080"/>
              </w:tabs>
              <w:autoSpaceDE w:val="0"/>
              <w:autoSpaceDN w:val="0"/>
              <w:adjustRightInd w:val="0"/>
              <w:jc w:val="both"/>
              <w:rPr>
                <w:sz w:val="20"/>
                <w:szCs w:val="20"/>
              </w:rPr>
            </w:pPr>
            <w:r w:rsidRPr="00E95C87">
              <w:rPr>
                <w:sz w:val="20"/>
                <w:szCs w:val="20"/>
              </w:rPr>
              <w:t>-6</w:t>
            </w:r>
          </w:p>
        </w:tc>
      </w:tr>
      <w:tr w:rsidR="003370C6" w:rsidRPr="00E95C87" w:rsidTr="00E95C87">
        <w:trPr>
          <w:jc w:val="center"/>
        </w:trPr>
        <w:tc>
          <w:tcPr>
            <w:tcW w:w="1368" w:type="dxa"/>
            <w:shd w:val="clear" w:color="auto" w:fill="auto"/>
          </w:tcPr>
          <w:p w:rsidR="003370C6" w:rsidRPr="00E95C87" w:rsidRDefault="003370C6" w:rsidP="00E95C87">
            <w:pPr>
              <w:widowControl w:val="0"/>
              <w:tabs>
                <w:tab w:val="left" w:pos="1080"/>
              </w:tabs>
              <w:autoSpaceDE w:val="0"/>
              <w:autoSpaceDN w:val="0"/>
              <w:adjustRightInd w:val="0"/>
              <w:jc w:val="both"/>
              <w:rPr>
                <w:sz w:val="20"/>
                <w:szCs w:val="20"/>
              </w:rPr>
            </w:pPr>
            <w:r w:rsidRPr="00E95C87">
              <w:rPr>
                <w:sz w:val="20"/>
                <w:szCs w:val="20"/>
              </w:rPr>
              <w:t>2</w:t>
            </w:r>
          </w:p>
        </w:tc>
        <w:tc>
          <w:tcPr>
            <w:tcW w:w="2568" w:type="dxa"/>
            <w:shd w:val="clear" w:color="auto" w:fill="auto"/>
            <w:vAlign w:val="center"/>
          </w:tcPr>
          <w:p w:rsidR="003370C6" w:rsidRPr="00E95C87" w:rsidRDefault="003370C6" w:rsidP="00E95C87">
            <w:pPr>
              <w:widowControl w:val="0"/>
              <w:tabs>
                <w:tab w:val="left" w:pos="1080"/>
              </w:tabs>
              <w:autoSpaceDE w:val="0"/>
              <w:autoSpaceDN w:val="0"/>
              <w:adjustRightInd w:val="0"/>
              <w:jc w:val="both"/>
              <w:rPr>
                <w:sz w:val="20"/>
                <w:szCs w:val="20"/>
              </w:rPr>
            </w:pPr>
            <w:r w:rsidRPr="00E95C87">
              <w:rPr>
                <w:sz w:val="20"/>
                <w:szCs w:val="20"/>
              </w:rPr>
              <w:t>354</w:t>
            </w:r>
          </w:p>
        </w:tc>
        <w:tc>
          <w:tcPr>
            <w:tcW w:w="1842" w:type="dxa"/>
            <w:shd w:val="clear" w:color="auto" w:fill="auto"/>
            <w:vAlign w:val="center"/>
          </w:tcPr>
          <w:p w:rsidR="003370C6" w:rsidRPr="00E95C87" w:rsidRDefault="003370C6" w:rsidP="00E95C87">
            <w:pPr>
              <w:widowControl w:val="0"/>
              <w:tabs>
                <w:tab w:val="left" w:pos="1080"/>
              </w:tabs>
              <w:autoSpaceDE w:val="0"/>
              <w:autoSpaceDN w:val="0"/>
              <w:adjustRightInd w:val="0"/>
              <w:jc w:val="both"/>
              <w:rPr>
                <w:sz w:val="20"/>
                <w:szCs w:val="20"/>
              </w:rPr>
            </w:pPr>
            <w:r w:rsidRPr="00E95C87">
              <w:rPr>
                <w:sz w:val="20"/>
                <w:szCs w:val="20"/>
              </w:rPr>
              <w:t>+8</w:t>
            </w:r>
          </w:p>
        </w:tc>
        <w:tc>
          <w:tcPr>
            <w:tcW w:w="1651" w:type="dxa"/>
            <w:shd w:val="clear" w:color="auto" w:fill="auto"/>
            <w:vAlign w:val="center"/>
          </w:tcPr>
          <w:p w:rsidR="003370C6" w:rsidRPr="00E95C87" w:rsidRDefault="003370C6" w:rsidP="00E95C87">
            <w:pPr>
              <w:widowControl w:val="0"/>
              <w:tabs>
                <w:tab w:val="left" w:pos="1080"/>
              </w:tabs>
              <w:autoSpaceDE w:val="0"/>
              <w:autoSpaceDN w:val="0"/>
              <w:adjustRightInd w:val="0"/>
              <w:jc w:val="both"/>
              <w:rPr>
                <w:sz w:val="20"/>
                <w:szCs w:val="20"/>
              </w:rPr>
            </w:pPr>
            <w:r w:rsidRPr="00E95C87">
              <w:rPr>
                <w:sz w:val="20"/>
                <w:szCs w:val="20"/>
              </w:rPr>
              <w:t>+7</w:t>
            </w:r>
          </w:p>
        </w:tc>
        <w:tc>
          <w:tcPr>
            <w:tcW w:w="1858" w:type="dxa"/>
            <w:shd w:val="clear" w:color="auto" w:fill="auto"/>
            <w:vAlign w:val="center"/>
          </w:tcPr>
          <w:p w:rsidR="003370C6" w:rsidRPr="00E95C87" w:rsidRDefault="003370C6" w:rsidP="00E95C87">
            <w:pPr>
              <w:widowControl w:val="0"/>
              <w:tabs>
                <w:tab w:val="left" w:pos="1080"/>
              </w:tabs>
              <w:autoSpaceDE w:val="0"/>
              <w:autoSpaceDN w:val="0"/>
              <w:adjustRightInd w:val="0"/>
              <w:jc w:val="both"/>
              <w:rPr>
                <w:sz w:val="20"/>
                <w:szCs w:val="20"/>
              </w:rPr>
            </w:pPr>
            <w:r w:rsidRPr="00E95C87">
              <w:rPr>
                <w:sz w:val="20"/>
                <w:szCs w:val="20"/>
              </w:rPr>
              <w:t>-8</w:t>
            </w:r>
          </w:p>
        </w:tc>
      </w:tr>
      <w:tr w:rsidR="003370C6" w:rsidRPr="00E95C87" w:rsidTr="00E95C87">
        <w:trPr>
          <w:jc w:val="center"/>
        </w:trPr>
        <w:tc>
          <w:tcPr>
            <w:tcW w:w="1368" w:type="dxa"/>
            <w:shd w:val="clear" w:color="auto" w:fill="auto"/>
          </w:tcPr>
          <w:p w:rsidR="003370C6" w:rsidRPr="00E95C87" w:rsidRDefault="003370C6" w:rsidP="00E95C87">
            <w:pPr>
              <w:widowControl w:val="0"/>
              <w:tabs>
                <w:tab w:val="left" w:pos="1080"/>
              </w:tabs>
              <w:autoSpaceDE w:val="0"/>
              <w:autoSpaceDN w:val="0"/>
              <w:adjustRightInd w:val="0"/>
              <w:jc w:val="both"/>
              <w:rPr>
                <w:sz w:val="20"/>
                <w:szCs w:val="20"/>
              </w:rPr>
            </w:pPr>
            <w:r w:rsidRPr="00E95C87">
              <w:rPr>
                <w:sz w:val="20"/>
                <w:szCs w:val="20"/>
              </w:rPr>
              <w:t>3</w:t>
            </w:r>
          </w:p>
        </w:tc>
        <w:tc>
          <w:tcPr>
            <w:tcW w:w="2568" w:type="dxa"/>
            <w:shd w:val="clear" w:color="auto" w:fill="auto"/>
          </w:tcPr>
          <w:p w:rsidR="003370C6" w:rsidRPr="00E95C87" w:rsidRDefault="003370C6" w:rsidP="00E95C87">
            <w:pPr>
              <w:widowControl w:val="0"/>
              <w:tabs>
                <w:tab w:val="left" w:pos="1080"/>
              </w:tabs>
              <w:autoSpaceDE w:val="0"/>
              <w:autoSpaceDN w:val="0"/>
              <w:adjustRightInd w:val="0"/>
              <w:jc w:val="both"/>
              <w:rPr>
                <w:sz w:val="20"/>
                <w:szCs w:val="20"/>
              </w:rPr>
            </w:pPr>
            <w:r w:rsidRPr="00E95C87">
              <w:rPr>
                <w:sz w:val="20"/>
                <w:szCs w:val="20"/>
              </w:rPr>
              <w:t>527</w:t>
            </w:r>
          </w:p>
        </w:tc>
        <w:tc>
          <w:tcPr>
            <w:tcW w:w="1842" w:type="dxa"/>
            <w:shd w:val="clear" w:color="auto" w:fill="auto"/>
          </w:tcPr>
          <w:p w:rsidR="003370C6" w:rsidRPr="00E95C87" w:rsidRDefault="003370C6" w:rsidP="00E95C87">
            <w:pPr>
              <w:widowControl w:val="0"/>
              <w:tabs>
                <w:tab w:val="left" w:pos="1080"/>
              </w:tabs>
              <w:autoSpaceDE w:val="0"/>
              <w:autoSpaceDN w:val="0"/>
              <w:adjustRightInd w:val="0"/>
              <w:jc w:val="both"/>
              <w:rPr>
                <w:sz w:val="20"/>
                <w:szCs w:val="20"/>
              </w:rPr>
            </w:pPr>
            <w:r w:rsidRPr="00E95C87">
              <w:rPr>
                <w:sz w:val="20"/>
                <w:szCs w:val="20"/>
              </w:rPr>
              <w:t>+3</w:t>
            </w:r>
          </w:p>
        </w:tc>
        <w:tc>
          <w:tcPr>
            <w:tcW w:w="1651" w:type="dxa"/>
            <w:shd w:val="clear" w:color="auto" w:fill="auto"/>
          </w:tcPr>
          <w:p w:rsidR="003370C6" w:rsidRPr="00E95C87" w:rsidRDefault="003370C6" w:rsidP="00E95C87">
            <w:pPr>
              <w:widowControl w:val="0"/>
              <w:tabs>
                <w:tab w:val="left" w:pos="1080"/>
              </w:tabs>
              <w:autoSpaceDE w:val="0"/>
              <w:autoSpaceDN w:val="0"/>
              <w:adjustRightInd w:val="0"/>
              <w:jc w:val="both"/>
              <w:rPr>
                <w:sz w:val="20"/>
                <w:szCs w:val="20"/>
              </w:rPr>
            </w:pPr>
            <w:r w:rsidRPr="00E95C87">
              <w:rPr>
                <w:sz w:val="20"/>
                <w:szCs w:val="20"/>
              </w:rPr>
              <w:t>+3</w:t>
            </w:r>
          </w:p>
        </w:tc>
        <w:tc>
          <w:tcPr>
            <w:tcW w:w="1858" w:type="dxa"/>
            <w:shd w:val="clear" w:color="auto" w:fill="auto"/>
          </w:tcPr>
          <w:p w:rsidR="003370C6" w:rsidRPr="00E95C87" w:rsidRDefault="003370C6" w:rsidP="00E95C87">
            <w:pPr>
              <w:widowControl w:val="0"/>
              <w:tabs>
                <w:tab w:val="left" w:pos="1080"/>
              </w:tabs>
              <w:autoSpaceDE w:val="0"/>
              <w:autoSpaceDN w:val="0"/>
              <w:adjustRightInd w:val="0"/>
              <w:jc w:val="both"/>
              <w:rPr>
                <w:sz w:val="20"/>
                <w:szCs w:val="20"/>
              </w:rPr>
            </w:pPr>
            <w:r w:rsidRPr="00E95C87">
              <w:rPr>
                <w:sz w:val="20"/>
                <w:szCs w:val="20"/>
              </w:rPr>
              <w:t>-10</w:t>
            </w:r>
          </w:p>
        </w:tc>
      </w:tr>
    </w:tbl>
    <w:p w:rsidR="00D46739" w:rsidRDefault="00D46739" w:rsidP="00D46739">
      <w:pPr>
        <w:widowControl w:val="0"/>
        <w:tabs>
          <w:tab w:val="left" w:pos="1080"/>
        </w:tabs>
        <w:spacing w:line="360" w:lineRule="auto"/>
        <w:ind w:firstLine="720"/>
        <w:jc w:val="both"/>
        <w:rPr>
          <w:sz w:val="28"/>
          <w:szCs w:val="28"/>
        </w:rPr>
      </w:pPr>
    </w:p>
    <w:p w:rsidR="004D7D51" w:rsidRPr="002A09E6" w:rsidRDefault="001F1A6F" w:rsidP="00D46739">
      <w:pPr>
        <w:widowControl w:val="0"/>
        <w:tabs>
          <w:tab w:val="left" w:pos="1080"/>
        </w:tabs>
        <w:spacing w:line="360" w:lineRule="auto"/>
        <w:ind w:firstLine="720"/>
        <w:jc w:val="right"/>
        <w:rPr>
          <w:sz w:val="28"/>
          <w:szCs w:val="28"/>
        </w:rPr>
      </w:pPr>
      <w:r w:rsidRPr="002A09E6">
        <w:rPr>
          <w:sz w:val="28"/>
          <w:szCs w:val="28"/>
        </w:rPr>
        <w:t>Таблица 6</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368"/>
        <w:gridCol w:w="2520"/>
        <w:gridCol w:w="1683"/>
        <w:gridCol w:w="1858"/>
        <w:gridCol w:w="1858"/>
      </w:tblGrid>
      <w:tr w:rsidR="00730B86" w:rsidRPr="00E95C87" w:rsidTr="00E95C87">
        <w:trPr>
          <w:jc w:val="center"/>
        </w:trPr>
        <w:tc>
          <w:tcPr>
            <w:tcW w:w="9287" w:type="dxa"/>
            <w:gridSpan w:val="5"/>
            <w:shd w:val="clear" w:color="auto" w:fill="auto"/>
            <w:vAlign w:val="center"/>
          </w:tcPr>
          <w:p w:rsidR="00730B86" w:rsidRPr="00E95C87" w:rsidRDefault="00730B86" w:rsidP="00E95C87">
            <w:pPr>
              <w:widowControl w:val="0"/>
              <w:tabs>
                <w:tab w:val="left" w:pos="1080"/>
              </w:tabs>
              <w:autoSpaceDE w:val="0"/>
              <w:autoSpaceDN w:val="0"/>
              <w:adjustRightInd w:val="0"/>
              <w:jc w:val="both"/>
              <w:rPr>
                <w:sz w:val="20"/>
                <w:szCs w:val="20"/>
              </w:rPr>
            </w:pPr>
            <w:r w:rsidRPr="00E95C87">
              <w:rPr>
                <w:sz w:val="20"/>
                <w:szCs w:val="20"/>
              </w:rPr>
              <w:t xml:space="preserve">Рабочий пункт </w:t>
            </w:r>
            <w:r w:rsidRPr="00E95C87">
              <w:rPr>
                <w:sz w:val="20"/>
                <w:szCs w:val="20"/>
                <w:lang w:val="en-US"/>
              </w:rPr>
              <w:t>A</w:t>
            </w:r>
          </w:p>
        </w:tc>
      </w:tr>
      <w:tr w:rsidR="00730B86" w:rsidRPr="00E95C87" w:rsidTr="00E95C87">
        <w:trPr>
          <w:jc w:val="center"/>
        </w:trPr>
        <w:tc>
          <w:tcPr>
            <w:tcW w:w="1368" w:type="dxa"/>
            <w:shd w:val="clear" w:color="auto" w:fill="auto"/>
            <w:vAlign w:val="center"/>
          </w:tcPr>
          <w:p w:rsidR="009A67A9" w:rsidRPr="00E95C87" w:rsidRDefault="00730B86" w:rsidP="00E95C87">
            <w:pPr>
              <w:widowControl w:val="0"/>
              <w:tabs>
                <w:tab w:val="left" w:pos="1080"/>
              </w:tabs>
              <w:autoSpaceDE w:val="0"/>
              <w:autoSpaceDN w:val="0"/>
              <w:adjustRightInd w:val="0"/>
              <w:jc w:val="both"/>
              <w:rPr>
                <w:sz w:val="20"/>
                <w:szCs w:val="20"/>
              </w:rPr>
            </w:pPr>
            <w:r w:rsidRPr="00E95C87">
              <w:rPr>
                <w:sz w:val="20"/>
                <w:szCs w:val="20"/>
              </w:rPr>
              <w:t>№</w:t>
            </w:r>
          </w:p>
          <w:p w:rsidR="00730B86" w:rsidRPr="00E95C87" w:rsidRDefault="00C55FB2" w:rsidP="00E95C87">
            <w:pPr>
              <w:widowControl w:val="0"/>
              <w:tabs>
                <w:tab w:val="left" w:pos="1080"/>
              </w:tabs>
              <w:autoSpaceDE w:val="0"/>
              <w:autoSpaceDN w:val="0"/>
              <w:adjustRightInd w:val="0"/>
              <w:jc w:val="both"/>
              <w:rPr>
                <w:sz w:val="20"/>
                <w:szCs w:val="20"/>
              </w:rPr>
            </w:pPr>
            <w:r w:rsidRPr="00E95C87">
              <w:rPr>
                <w:sz w:val="20"/>
                <w:szCs w:val="20"/>
              </w:rPr>
              <w:t>Ц</w:t>
            </w:r>
            <w:r w:rsidR="00730B86" w:rsidRPr="00E95C87">
              <w:rPr>
                <w:sz w:val="20"/>
                <w:szCs w:val="20"/>
              </w:rPr>
              <w:t>иклов</w:t>
            </w:r>
          </w:p>
        </w:tc>
        <w:tc>
          <w:tcPr>
            <w:tcW w:w="2520" w:type="dxa"/>
            <w:shd w:val="clear" w:color="auto" w:fill="auto"/>
            <w:vAlign w:val="center"/>
          </w:tcPr>
          <w:p w:rsidR="00730B86" w:rsidRPr="00E95C87" w:rsidRDefault="00730B86" w:rsidP="00E95C87">
            <w:pPr>
              <w:tabs>
                <w:tab w:val="left" w:pos="1080"/>
              </w:tabs>
              <w:jc w:val="both"/>
              <w:rPr>
                <w:sz w:val="20"/>
                <w:szCs w:val="20"/>
              </w:rPr>
            </w:pPr>
            <w:r w:rsidRPr="00E95C87">
              <w:rPr>
                <w:sz w:val="20"/>
                <w:szCs w:val="20"/>
              </w:rPr>
              <w:t>Интервал</w:t>
            </w:r>
            <w:r w:rsidR="006B6090" w:rsidRPr="00E95C87">
              <w:rPr>
                <w:sz w:val="20"/>
                <w:szCs w:val="20"/>
              </w:rPr>
              <w:t xml:space="preserve"> </w:t>
            </w:r>
            <w:r w:rsidRPr="00E95C87">
              <w:rPr>
                <w:sz w:val="20"/>
                <w:szCs w:val="20"/>
              </w:rPr>
              <w:t>врем</w:t>
            </w:r>
            <w:r w:rsidR="009A67A9" w:rsidRPr="00E95C87">
              <w:rPr>
                <w:sz w:val="20"/>
                <w:szCs w:val="20"/>
              </w:rPr>
              <w:t>е</w:t>
            </w:r>
            <w:r w:rsidRPr="00E95C87">
              <w:rPr>
                <w:sz w:val="20"/>
                <w:szCs w:val="20"/>
              </w:rPr>
              <w:t>ни</w:t>
            </w:r>
          </w:p>
          <w:p w:rsidR="00730B86" w:rsidRPr="00E95C87" w:rsidRDefault="00730B86" w:rsidP="00E95C87">
            <w:pPr>
              <w:widowControl w:val="0"/>
              <w:tabs>
                <w:tab w:val="left" w:pos="1080"/>
              </w:tabs>
              <w:autoSpaceDE w:val="0"/>
              <w:autoSpaceDN w:val="0"/>
              <w:adjustRightInd w:val="0"/>
              <w:jc w:val="both"/>
              <w:rPr>
                <w:sz w:val="20"/>
                <w:szCs w:val="20"/>
              </w:rPr>
            </w:pPr>
            <w:r w:rsidRPr="00E95C87">
              <w:rPr>
                <w:sz w:val="20"/>
                <w:szCs w:val="20"/>
              </w:rPr>
              <w:t>(сутки)</w:t>
            </w:r>
          </w:p>
        </w:tc>
        <w:tc>
          <w:tcPr>
            <w:tcW w:w="1683" w:type="dxa"/>
            <w:shd w:val="clear" w:color="auto" w:fill="auto"/>
            <w:vAlign w:val="center"/>
          </w:tcPr>
          <w:p w:rsidR="00730B86" w:rsidRPr="00E95C87" w:rsidRDefault="00652696" w:rsidP="00E95C87">
            <w:pPr>
              <w:tabs>
                <w:tab w:val="left" w:pos="1080"/>
              </w:tabs>
              <w:jc w:val="both"/>
              <w:rPr>
                <w:sz w:val="20"/>
                <w:szCs w:val="20"/>
              </w:rPr>
            </w:pPr>
            <w:r w:rsidRPr="00E95C87">
              <w:rPr>
                <w:position w:val="-12"/>
                <w:sz w:val="20"/>
                <w:szCs w:val="20"/>
              </w:rPr>
              <w:object w:dxaOrig="1280" w:dyaOrig="380">
                <v:shape id="_x0000_i1151" type="#_x0000_t75" style="width:63.75pt;height:18.75pt" o:ole="">
                  <v:imagedata r:id="rId245" o:title=""/>
                </v:shape>
                <o:OLEObject Type="Embed" ProgID="Equation.3" ShapeID="_x0000_i1151" DrawAspect="Content" ObjectID="_1543597635" r:id="rId251"/>
              </w:object>
            </w:r>
          </w:p>
          <w:p w:rsidR="00730B86" w:rsidRPr="00E95C87" w:rsidRDefault="00730B86" w:rsidP="00E95C87">
            <w:pPr>
              <w:widowControl w:val="0"/>
              <w:tabs>
                <w:tab w:val="left" w:pos="1080"/>
              </w:tabs>
              <w:autoSpaceDE w:val="0"/>
              <w:autoSpaceDN w:val="0"/>
              <w:adjustRightInd w:val="0"/>
              <w:jc w:val="both"/>
              <w:rPr>
                <w:sz w:val="20"/>
                <w:szCs w:val="20"/>
              </w:rPr>
            </w:pPr>
            <w:r w:rsidRPr="00E95C87">
              <w:rPr>
                <w:sz w:val="20"/>
                <w:szCs w:val="20"/>
              </w:rPr>
              <w:t>(в мм)</w:t>
            </w:r>
          </w:p>
        </w:tc>
        <w:tc>
          <w:tcPr>
            <w:tcW w:w="1858" w:type="dxa"/>
            <w:shd w:val="clear" w:color="auto" w:fill="auto"/>
            <w:vAlign w:val="center"/>
          </w:tcPr>
          <w:p w:rsidR="00730B86" w:rsidRPr="00E95C87" w:rsidRDefault="00652696" w:rsidP="00E95C87">
            <w:pPr>
              <w:tabs>
                <w:tab w:val="left" w:pos="1080"/>
              </w:tabs>
              <w:jc w:val="both"/>
              <w:rPr>
                <w:sz w:val="20"/>
                <w:szCs w:val="20"/>
              </w:rPr>
            </w:pPr>
            <w:r w:rsidRPr="00E95C87">
              <w:rPr>
                <w:position w:val="-12"/>
                <w:sz w:val="20"/>
                <w:szCs w:val="20"/>
              </w:rPr>
              <w:object w:dxaOrig="1340" w:dyaOrig="380">
                <v:shape id="_x0000_i1152" type="#_x0000_t75" style="width:66.75pt;height:18.75pt" o:ole="">
                  <v:imagedata r:id="rId247" o:title=""/>
                </v:shape>
                <o:OLEObject Type="Embed" ProgID="Equation.3" ShapeID="_x0000_i1152" DrawAspect="Content" ObjectID="_1543597636" r:id="rId252"/>
              </w:object>
            </w:r>
          </w:p>
          <w:p w:rsidR="00730B86" w:rsidRPr="00E95C87" w:rsidRDefault="00730B86" w:rsidP="00E95C87">
            <w:pPr>
              <w:widowControl w:val="0"/>
              <w:tabs>
                <w:tab w:val="left" w:pos="1080"/>
              </w:tabs>
              <w:autoSpaceDE w:val="0"/>
              <w:autoSpaceDN w:val="0"/>
              <w:adjustRightInd w:val="0"/>
              <w:jc w:val="both"/>
              <w:rPr>
                <w:sz w:val="20"/>
                <w:szCs w:val="20"/>
              </w:rPr>
            </w:pPr>
            <w:r w:rsidRPr="00E95C87">
              <w:rPr>
                <w:sz w:val="20"/>
                <w:szCs w:val="20"/>
              </w:rPr>
              <w:t>(в мм)</w:t>
            </w:r>
          </w:p>
        </w:tc>
        <w:tc>
          <w:tcPr>
            <w:tcW w:w="1858" w:type="dxa"/>
            <w:shd w:val="clear" w:color="auto" w:fill="auto"/>
            <w:vAlign w:val="center"/>
          </w:tcPr>
          <w:p w:rsidR="00730B86" w:rsidRPr="00E95C87" w:rsidRDefault="00652696" w:rsidP="00E95C87">
            <w:pPr>
              <w:tabs>
                <w:tab w:val="left" w:pos="1080"/>
              </w:tabs>
              <w:jc w:val="both"/>
              <w:rPr>
                <w:sz w:val="20"/>
                <w:szCs w:val="20"/>
              </w:rPr>
            </w:pPr>
            <w:r w:rsidRPr="00E95C87">
              <w:rPr>
                <w:position w:val="-12"/>
                <w:sz w:val="20"/>
                <w:szCs w:val="20"/>
              </w:rPr>
              <w:object w:dxaOrig="1300" w:dyaOrig="380">
                <v:shape id="_x0000_i1153" type="#_x0000_t75" style="width:65.25pt;height:18.75pt" o:ole="">
                  <v:imagedata r:id="rId249" o:title=""/>
                </v:shape>
                <o:OLEObject Type="Embed" ProgID="Equation.3" ShapeID="_x0000_i1153" DrawAspect="Content" ObjectID="_1543597637" r:id="rId253"/>
              </w:object>
            </w:r>
          </w:p>
          <w:p w:rsidR="00730B86" w:rsidRPr="00E95C87" w:rsidRDefault="00730B86" w:rsidP="00E95C87">
            <w:pPr>
              <w:widowControl w:val="0"/>
              <w:tabs>
                <w:tab w:val="left" w:pos="1080"/>
              </w:tabs>
              <w:autoSpaceDE w:val="0"/>
              <w:autoSpaceDN w:val="0"/>
              <w:adjustRightInd w:val="0"/>
              <w:jc w:val="both"/>
              <w:rPr>
                <w:sz w:val="20"/>
                <w:szCs w:val="20"/>
              </w:rPr>
            </w:pPr>
            <w:r w:rsidRPr="00E95C87">
              <w:rPr>
                <w:sz w:val="20"/>
                <w:szCs w:val="20"/>
              </w:rPr>
              <w:t>(в мм)</w:t>
            </w:r>
          </w:p>
        </w:tc>
      </w:tr>
      <w:tr w:rsidR="00730B86" w:rsidRPr="00E95C87" w:rsidTr="00E95C87">
        <w:trPr>
          <w:jc w:val="center"/>
        </w:trPr>
        <w:tc>
          <w:tcPr>
            <w:tcW w:w="1368" w:type="dxa"/>
            <w:shd w:val="clear" w:color="auto" w:fill="auto"/>
            <w:vAlign w:val="center"/>
          </w:tcPr>
          <w:p w:rsidR="00730B86" w:rsidRPr="00E95C87" w:rsidRDefault="00730B86" w:rsidP="00E95C87">
            <w:pPr>
              <w:widowControl w:val="0"/>
              <w:tabs>
                <w:tab w:val="left" w:pos="1080"/>
              </w:tabs>
              <w:autoSpaceDE w:val="0"/>
              <w:autoSpaceDN w:val="0"/>
              <w:adjustRightInd w:val="0"/>
              <w:jc w:val="both"/>
              <w:rPr>
                <w:sz w:val="20"/>
                <w:szCs w:val="20"/>
              </w:rPr>
            </w:pPr>
            <w:r w:rsidRPr="00E95C87">
              <w:rPr>
                <w:sz w:val="20"/>
                <w:szCs w:val="20"/>
              </w:rPr>
              <w:t>0</w:t>
            </w:r>
          </w:p>
        </w:tc>
        <w:tc>
          <w:tcPr>
            <w:tcW w:w="2520" w:type="dxa"/>
            <w:shd w:val="clear" w:color="auto" w:fill="auto"/>
            <w:vAlign w:val="center"/>
          </w:tcPr>
          <w:p w:rsidR="00730B86" w:rsidRPr="00E95C87" w:rsidRDefault="00730B86" w:rsidP="00E95C87">
            <w:pPr>
              <w:widowControl w:val="0"/>
              <w:tabs>
                <w:tab w:val="left" w:pos="1080"/>
              </w:tabs>
              <w:autoSpaceDE w:val="0"/>
              <w:autoSpaceDN w:val="0"/>
              <w:adjustRightInd w:val="0"/>
              <w:jc w:val="both"/>
              <w:rPr>
                <w:sz w:val="20"/>
                <w:szCs w:val="20"/>
              </w:rPr>
            </w:pPr>
            <w:r w:rsidRPr="00E95C87">
              <w:rPr>
                <w:sz w:val="20"/>
                <w:szCs w:val="20"/>
              </w:rPr>
              <w:t>0</w:t>
            </w:r>
          </w:p>
        </w:tc>
        <w:tc>
          <w:tcPr>
            <w:tcW w:w="1683" w:type="dxa"/>
            <w:shd w:val="clear" w:color="auto" w:fill="auto"/>
            <w:vAlign w:val="center"/>
          </w:tcPr>
          <w:p w:rsidR="00730B86" w:rsidRPr="00E95C87" w:rsidRDefault="00730B86" w:rsidP="00E95C87">
            <w:pPr>
              <w:widowControl w:val="0"/>
              <w:tabs>
                <w:tab w:val="left" w:pos="1080"/>
              </w:tabs>
              <w:autoSpaceDE w:val="0"/>
              <w:autoSpaceDN w:val="0"/>
              <w:adjustRightInd w:val="0"/>
              <w:jc w:val="both"/>
              <w:rPr>
                <w:sz w:val="20"/>
                <w:szCs w:val="20"/>
              </w:rPr>
            </w:pPr>
            <w:r w:rsidRPr="00E95C87">
              <w:rPr>
                <w:sz w:val="20"/>
                <w:szCs w:val="20"/>
              </w:rPr>
              <w:t>0</w:t>
            </w:r>
          </w:p>
        </w:tc>
        <w:tc>
          <w:tcPr>
            <w:tcW w:w="1858" w:type="dxa"/>
            <w:shd w:val="clear" w:color="auto" w:fill="auto"/>
            <w:vAlign w:val="center"/>
          </w:tcPr>
          <w:p w:rsidR="00730B86" w:rsidRPr="00E95C87" w:rsidRDefault="00730B86" w:rsidP="00E95C87">
            <w:pPr>
              <w:widowControl w:val="0"/>
              <w:tabs>
                <w:tab w:val="left" w:pos="1080"/>
              </w:tabs>
              <w:autoSpaceDE w:val="0"/>
              <w:autoSpaceDN w:val="0"/>
              <w:adjustRightInd w:val="0"/>
              <w:jc w:val="both"/>
              <w:rPr>
                <w:sz w:val="20"/>
                <w:szCs w:val="20"/>
              </w:rPr>
            </w:pPr>
            <w:r w:rsidRPr="00E95C87">
              <w:rPr>
                <w:sz w:val="20"/>
                <w:szCs w:val="20"/>
              </w:rPr>
              <w:t>0</w:t>
            </w:r>
          </w:p>
        </w:tc>
        <w:tc>
          <w:tcPr>
            <w:tcW w:w="1858" w:type="dxa"/>
            <w:shd w:val="clear" w:color="auto" w:fill="auto"/>
            <w:vAlign w:val="center"/>
          </w:tcPr>
          <w:p w:rsidR="00730B86" w:rsidRPr="00E95C87" w:rsidRDefault="00730B86" w:rsidP="00E95C87">
            <w:pPr>
              <w:widowControl w:val="0"/>
              <w:tabs>
                <w:tab w:val="left" w:pos="1080"/>
              </w:tabs>
              <w:autoSpaceDE w:val="0"/>
              <w:autoSpaceDN w:val="0"/>
              <w:adjustRightInd w:val="0"/>
              <w:jc w:val="both"/>
              <w:rPr>
                <w:sz w:val="20"/>
                <w:szCs w:val="20"/>
              </w:rPr>
            </w:pPr>
            <w:r w:rsidRPr="00E95C87">
              <w:rPr>
                <w:sz w:val="20"/>
                <w:szCs w:val="20"/>
              </w:rPr>
              <w:t>0</w:t>
            </w:r>
          </w:p>
        </w:tc>
      </w:tr>
      <w:tr w:rsidR="00730B86" w:rsidRPr="00E95C87" w:rsidTr="00E95C87">
        <w:trPr>
          <w:jc w:val="center"/>
        </w:trPr>
        <w:tc>
          <w:tcPr>
            <w:tcW w:w="1368" w:type="dxa"/>
            <w:shd w:val="clear" w:color="auto" w:fill="auto"/>
            <w:vAlign w:val="center"/>
          </w:tcPr>
          <w:p w:rsidR="00730B86" w:rsidRPr="00E95C87" w:rsidRDefault="00730B86" w:rsidP="00E95C87">
            <w:pPr>
              <w:widowControl w:val="0"/>
              <w:tabs>
                <w:tab w:val="left" w:pos="1080"/>
              </w:tabs>
              <w:autoSpaceDE w:val="0"/>
              <w:autoSpaceDN w:val="0"/>
              <w:adjustRightInd w:val="0"/>
              <w:jc w:val="both"/>
              <w:rPr>
                <w:sz w:val="20"/>
                <w:szCs w:val="20"/>
              </w:rPr>
            </w:pPr>
            <w:r w:rsidRPr="00E95C87">
              <w:rPr>
                <w:sz w:val="20"/>
                <w:szCs w:val="20"/>
              </w:rPr>
              <w:t>1</w:t>
            </w:r>
          </w:p>
        </w:tc>
        <w:tc>
          <w:tcPr>
            <w:tcW w:w="2520" w:type="dxa"/>
            <w:shd w:val="clear" w:color="auto" w:fill="auto"/>
            <w:vAlign w:val="center"/>
          </w:tcPr>
          <w:p w:rsidR="00730B86" w:rsidRPr="00E95C87" w:rsidRDefault="00730B86" w:rsidP="00E95C87">
            <w:pPr>
              <w:widowControl w:val="0"/>
              <w:tabs>
                <w:tab w:val="left" w:pos="1080"/>
              </w:tabs>
              <w:autoSpaceDE w:val="0"/>
              <w:autoSpaceDN w:val="0"/>
              <w:adjustRightInd w:val="0"/>
              <w:jc w:val="both"/>
              <w:rPr>
                <w:sz w:val="20"/>
                <w:szCs w:val="20"/>
              </w:rPr>
            </w:pPr>
            <w:r w:rsidRPr="00E95C87">
              <w:rPr>
                <w:sz w:val="20"/>
                <w:szCs w:val="20"/>
              </w:rPr>
              <w:t>176</w:t>
            </w:r>
          </w:p>
        </w:tc>
        <w:tc>
          <w:tcPr>
            <w:tcW w:w="1683" w:type="dxa"/>
            <w:shd w:val="clear" w:color="auto" w:fill="auto"/>
            <w:vAlign w:val="center"/>
          </w:tcPr>
          <w:p w:rsidR="00730B86" w:rsidRPr="00E95C87" w:rsidRDefault="00730B86" w:rsidP="00E95C87">
            <w:pPr>
              <w:widowControl w:val="0"/>
              <w:tabs>
                <w:tab w:val="left" w:pos="1080"/>
              </w:tabs>
              <w:autoSpaceDE w:val="0"/>
              <w:autoSpaceDN w:val="0"/>
              <w:adjustRightInd w:val="0"/>
              <w:jc w:val="both"/>
              <w:rPr>
                <w:sz w:val="20"/>
                <w:szCs w:val="20"/>
              </w:rPr>
            </w:pPr>
            <w:r w:rsidRPr="00E95C87">
              <w:rPr>
                <w:sz w:val="20"/>
                <w:szCs w:val="20"/>
              </w:rPr>
              <w:t>-3</w:t>
            </w:r>
          </w:p>
        </w:tc>
        <w:tc>
          <w:tcPr>
            <w:tcW w:w="1858" w:type="dxa"/>
            <w:shd w:val="clear" w:color="auto" w:fill="auto"/>
            <w:vAlign w:val="center"/>
          </w:tcPr>
          <w:p w:rsidR="00730B86" w:rsidRPr="00E95C87" w:rsidRDefault="00730B86" w:rsidP="00E95C87">
            <w:pPr>
              <w:widowControl w:val="0"/>
              <w:tabs>
                <w:tab w:val="left" w:pos="1080"/>
              </w:tabs>
              <w:autoSpaceDE w:val="0"/>
              <w:autoSpaceDN w:val="0"/>
              <w:adjustRightInd w:val="0"/>
              <w:jc w:val="both"/>
              <w:rPr>
                <w:sz w:val="20"/>
                <w:szCs w:val="20"/>
              </w:rPr>
            </w:pPr>
            <w:r w:rsidRPr="00E95C87">
              <w:rPr>
                <w:sz w:val="20"/>
                <w:szCs w:val="20"/>
              </w:rPr>
              <w:t>+4</w:t>
            </w:r>
          </w:p>
        </w:tc>
        <w:tc>
          <w:tcPr>
            <w:tcW w:w="1858" w:type="dxa"/>
            <w:shd w:val="clear" w:color="auto" w:fill="auto"/>
            <w:vAlign w:val="center"/>
          </w:tcPr>
          <w:p w:rsidR="00730B86" w:rsidRPr="00E95C87" w:rsidRDefault="00730B86" w:rsidP="00E95C87">
            <w:pPr>
              <w:widowControl w:val="0"/>
              <w:tabs>
                <w:tab w:val="left" w:pos="1080"/>
              </w:tabs>
              <w:autoSpaceDE w:val="0"/>
              <w:autoSpaceDN w:val="0"/>
              <w:adjustRightInd w:val="0"/>
              <w:jc w:val="both"/>
              <w:rPr>
                <w:sz w:val="20"/>
                <w:szCs w:val="20"/>
              </w:rPr>
            </w:pPr>
            <w:r w:rsidRPr="00E95C87">
              <w:rPr>
                <w:sz w:val="20"/>
                <w:szCs w:val="20"/>
              </w:rPr>
              <w:t>-3</w:t>
            </w:r>
          </w:p>
        </w:tc>
      </w:tr>
      <w:tr w:rsidR="00730B86" w:rsidRPr="00E95C87" w:rsidTr="00E95C87">
        <w:trPr>
          <w:jc w:val="center"/>
        </w:trPr>
        <w:tc>
          <w:tcPr>
            <w:tcW w:w="1368" w:type="dxa"/>
            <w:shd w:val="clear" w:color="auto" w:fill="auto"/>
            <w:vAlign w:val="center"/>
          </w:tcPr>
          <w:p w:rsidR="00730B86" w:rsidRPr="00E95C87" w:rsidRDefault="00730B86" w:rsidP="00E95C87">
            <w:pPr>
              <w:widowControl w:val="0"/>
              <w:tabs>
                <w:tab w:val="left" w:pos="1080"/>
              </w:tabs>
              <w:autoSpaceDE w:val="0"/>
              <w:autoSpaceDN w:val="0"/>
              <w:adjustRightInd w:val="0"/>
              <w:jc w:val="both"/>
              <w:rPr>
                <w:sz w:val="20"/>
                <w:szCs w:val="20"/>
              </w:rPr>
            </w:pPr>
            <w:r w:rsidRPr="00E95C87">
              <w:rPr>
                <w:sz w:val="20"/>
                <w:szCs w:val="20"/>
              </w:rPr>
              <w:t>2</w:t>
            </w:r>
          </w:p>
        </w:tc>
        <w:tc>
          <w:tcPr>
            <w:tcW w:w="2520" w:type="dxa"/>
            <w:shd w:val="clear" w:color="auto" w:fill="auto"/>
            <w:vAlign w:val="center"/>
          </w:tcPr>
          <w:p w:rsidR="00730B86" w:rsidRPr="00E95C87" w:rsidRDefault="00730B86" w:rsidP="00E95C87">
            <w:pPr>
              <w:widowControl w:val="0"/>
              <w:tabs>
                <w:tab w:val="left" w:pos="1080"/>
              </w:tabs>
              <w:autoSpaceDE w:val="0"/>
              <w:autoSpaceDN w:val="0"/>
              <w:adjustRightInd w:val="0"/>
              <w:jc w:val="both"/>
              <w:rPr>
                <w:sz w:val="20"/>
                <w:szCs w:val="20"/>
              </w:rPr>
            </w:pPr>
            <w:r w:rsidRPr="00E95C87">
              <w:rPr>
                <w:sz w:val="20"/>
                <w:szCs w:val="20"/>
              </w:rPr>
              <w:t>354</w:t>
            </w:r>
          </w:p>
        </w:tc>
        <w:tc>
          <w:tcPr>
            <w:tcW w:w="1683" w:type="dxa"/>
            <w:shd w:val="clear" w:color="auto" w:fill="auto"/>
            <w:vAlign w:val="center"/>
          </w:tcPr>
          <w:p w:rsidR="00730B86" w:rsidRPr="00E95C87" w:rsidRDefault="00730B86" w:rsidP="00E95C87">
            <w:pPr>
              <w:widowControl w:val="0"/>
              <w:tabs>
                <w:tab w:val="left" w:pos="1080"/>
              </w:tabs>
              <w:autoSpaceDE w:val="0"/>
              <w:autoSpaceDN w:val="0"/>
              <w:adjustRightInd w:val="0"/>
              <w:jc w:val="both"/>
              <w:rPr>
                <w:sz w:val="20"/>
                <w:szCs w:val="20"/>
              </w:rPr>
            </w:pPr>
            <w:r w:rsidRPr="00E95C87">
              <w:rPr>
                <w:sz w:val="20"/>
                <w:szCs w:val="20"/>
              </w:rPr>
              <w:t>-2</w:t>
            </w:r>
          </w:p>
        </w:tc>
        <w:tc>
          <w:tcPr>
            <w:tcW w:w="1858" w:type="dxa"/>
            <w:shd w:val="clear" w:color="auto" w:fill="auto"/>
            <w:vAlign w:val="center"/>
          </w:tcPr>
          <w:p w:rsidR="00730B86" w:rsidRPr="00E95C87" w:rsidRDefault="00730B86" w:rsidP="00E95C87">
            <w:pPr>
              <w:widowControl w:val="0"/>
              <w:tabs>
                <w:tab w:val="left" w:pos="1080"/>
              </w:tabs>
              <w:autoSpaceDE w:val="0"/>
              <w:autoSpaceDN w:val="0"/>
              <w:adjustRightInd w:val="0"/>
              <w:jc w:val="both"/>
              <w:rPr>
                <w:sz w:val="20"/>
                <w:szCs w:val="20"/>
              </w:rPr>
            </w:pPr>
            <w:r w:rsidRPr="00E95C87">
              <w:rPr>
                <w:sz w:val="20"/>
                <w:szCs w:val="20"/>
              </w:rPr>
              <w:t>-1</w:t>
            </w:r>
          </w:p>
        </w:tc>
        <w:tc>
          <w:tcPr>
            <w:tcW w:w="1858" w:type="dxa"/>
            <w:shd w:val="clear" w:color="auto" w:fill="auto"/>
            <w:vAlign w:val="center"/>
          </w:tcPr>
          <w:p w:rsidR="00730B86" w:rsidRPr="00E95C87" w:rsidRDefault="00730B86" w:rsidP="00E95C87">
            <w:pPr>
              <w:widowControl w:val="0"/>
              <w:tabs>
                <w:tab w:val="left" w:pos="1080"/>
              </w:tabs>
              <w:autoSpaceDE w:val="0"/>
              <w:autoSpaceDN w:val="0"/>
              <w:adjustRightInd w:val="0"/>
              <w:jc w:val="both"/>
              <w:rPr>
                <w:sz w:val="20"/>
                <w:szCs w:val="20"/>
              </w:rPr>
            </w:pPr>
            <w:r w:rsidRPr="00E95C87">
              <w:rPr>
                <w:sz w:val="20"/>
                <w:szCs w:val="20"/>
              </w:rPr>
              <w:t>-6</w:t>
            </w:r>
          </w:p>
        </w:tc>
      </w:tr>
      <w:tr w:rsidR="00730B86" w:rsidRPr="00E95C87" w:rsidTr="00E95C87">
        <w:trPr>
          <w:jc w:val="center"/>
        </w:trPr>
        <w:tc>
          <w:tcPr>
            <w:tcW w:w="1368" w:type="dxa"/>
            <w:shd w:val="clear" w:color="auto" w:fill="auto"/>
            <w:vAlign w:val="center"/>
          </w:tcPr>
          <w:p w:rsidR="00730B86" w:rsidRPr="00E95C87" w:rsidRDefault="00730B86" w:rsidP="00E95C87">
            <w:pPr>
              <w:widowControl w:val="0"/>
              <w:tabs>
                <w:tab w:val="left" w:pos="1080"/>
              </w:tabs>
              <w:autoSpaceDE w:val="0"/>
              <w:autoSpaceDN w:val="0"/>
              <w:adjustRightInd w:val="0"/>
              <w:jc w:val="both"/>
              <w:rPr>
                <w:sz w:val="20"/>
                <w:szCs w:val="20"/>
              </w:rPr>
            </w:pPr>
            <w:r w:rsidRPr="00E95C87">
              <w:rPr>
                <w:sz w:val="20"/>
                <w:szCs w:val="20"/>
              </w:rPr>
              <w:t>3</w:t>
            </w:r>
          </w:p>
        </w:tc>
        <w:tc>
          <w:tcPr>
            <w:tcW w:w="2520" w:type="dxa"/>
            <w:shd w:val="clear" w:color="auto" w:fill="auto"/>
            <w:vAlign w:val="center"/>
          </w:tcPr>
          <w:p w:rsidR="00730B86" w:rsidRPr="00E95C87" w:rsidRDefault="00730B86" w:rsidP="00E95C87">
            <w:pPr>
              <w:widowControl w:val="0"/>
              <w:tabs>
                <w:tab w:val="left" w:pos="1080"/>
              </w:tabs>
              <w:autoSpaceDE w:val="0"/>
              <w:autoSpaceDN w:val="0"/>
              <w:adjustRightInd w:val="0"/>
              <w:jc w:val="both"/>
              <w:rPr>
                <w:sz w:val="20"/>
                <w:szCs w:val="20"/>
              </w:rPr>
            </w:pPr>
            <w:r w:rsidRPr="00E95C87">
              <w:rPr>
                <w:sz w:val="20"/>
                <w:szCs w:val="20"/>
              </w:rPr>
              <w:t>527</w:t>
            </w:r>
          </w:p>
        </w:tc>
        <w:tc>
          <w:tcPr>
            <w:tcW w:w="1683" w:type="dxa"/>
            <w:shd w:val="clear" w:color="auto" w:fill="auto"/>
            <w:vAlign w:val="center"/>
          </w:tcPr>
          <w:p w:rsidR="00730B86" w:rsidRPr="00E95C87" w:rsidRDefault="00730B86" w:rsidP="00E95C87">
            <w:pPr>
              <w:widowControl w:val="0"/>
              <w:tabs>
                <w:tab w:val="left" w:pos="1080"/>
              </w:tabs>
              <w:autoSpaceDE w:val="0"/>
              <w:autoSpaceDN w:val="0"/>
              <w:adjustRightInd w:val="0"/>
              <w:jc w:val="both"/>
              <w:rPr>
                <w:sz w:val="20"/>
                <w:szCs w:val="20"/>
              </w:rPr>
            </w:pPr>
            <w:r w:rsidRPr="00E95C87">
              <w:rPr>
                <w:sz w:val="20"/>
                <w:szCs w:val="20"/>
              </w:rPr>
              <w:t>+1</w:t>
            </w:r>
          </w:p>
        </w:tc>
        <w:tc>
          <w:tcPr>
            <w:tcW w:w="1858" w:type="dxa"/>
            <w:shd w:val="clear" w:color="auto" w:fill="auto"/>
            <w:vAlign w:val="center"/>
          </w:tcPr>
          <w:p w:rsidR="00730B86" w:rsidRPr="00E95C87" w:rsidRDefault="00730B86" w:rsidP="00E95C87">
            <w:pPr>
              <w:widowControl w:val="0"/>
              <w:tabs>
                <w:tab w:val="left" w:pos="1080"/>
              </w:tabs>
              <w:autoSpaceDE w:val="0"/>
              <w:autoSpaceDN w:val="0"/>
              <w:adjustRightInd w:val="0"/>
              <w:jc w:val="both"/>
              <w:rPr>
                <w:sz w:val="20"/>
                <w:szCs w:val="20"/>
              </w:rPr>
            </w:pPr>
            <w:r w:rsidRPr="00E95C87">
              <w:rPr>
                <w:sz w:val="20"/>
                <w:szCs w:val="20"/>
              </w:rPr>
              <w:t>+5</w:t>
            </w:r>
          </w:p>
        </w:tc>
        <w:tc>
          <w:tcPr>
            <w:tcW w:w="1858" w:type="dxa"/>
            <w:shd w:val="clear" w:color="auto" w:fill="auto"/>
            <w:vAlign w:val="center"/>
          </w:tcPr>
          <w:p w:rsidR="00730B86" w:rsidRPr="00E95C87" w:rsidRDefault="00730B86" w:rsidP="00E95C87">
            <w:pPr>
              <w:widowControl w:val="0"/>
              <w:tabs>
                <w:tab w:val="left" w:pos="1080"/>
              </w:tabs>
              <w:autoSpaceDE w:val="0"/>
              <w:autoSpaceDN w:val="0"/>
              <w:adjustRightInd w:val="0"/>
              <w:jc w:val="both"/>
              <w:rPr>
                <w:sz w:val="20"/>
                <w:szCs w:val="20"/>
              </w:rPr>
            </w:pPr>
            <w:r w:rsidRPr="00E95C87">
              <w:rPr>
                <w:sz w:val="20"/>
                <w:szCs w:val="20"/>
              </w:rPr>
              <w:t>-8</w:t>
            </w:r>
          </w:p>
        </w:tc>
      </w:tr>
    </w:tbl>
    <w:p w:rsidR="001B05B8" w:rsidRPr="002A09E6" w:rsidRDefault="001B05B8" w:rsidP="00D46739">
      <w:pPr>
        <w:widowControl w:val="0"/>
        <w:tabs>
          <w:tab w:val="left" w:pos="1080"/>
        </w:tabs>
        <w:autoSpaceDE w:val="0"/>
        <w:autoSpaceDN w:val="0"/>
        <w:adjustRightInd w:val="0"/>
        <w:spacing w:line="360" w:lineRule="auto"/>
        <w:ind w:firstLine="720"/>
        <w:jc w:val="both"/>
        <w:rPr>
          <w:sz w:val="28"/>
          <w:szCs w:val="28"/>
        </w:rPr>
      </w:pPr>
    </w:p>
    <w:p w:rsidR="00C55FB2" w:rsidRPr="002A09E6" w:rsidRDefault="00C55FB2" w:rsidP="00D46739">
      <w:pPr>
        <w:widowControl w:val="0"/>
        <w:tabs>
          <w:tab w:val="left" w:pos="1080"/>
        </w:tabs>
        <w:spacing w:line="360" w:lineRule="auto"/>
        <w:ind w:firstLine="720"/>
        <w:jc w:val="right"/>
        <w:rPr>
          <w:sz w:val="28"/>
          <w:szCs w:val="28"/>
        </w:rPr>
      </w:pPr>
      <w:r w:rsidRPr="002A09E6">
        <w:rPr>
          <w:sz w:val="28"/>
          <w:szCs w:val="28"/>
        </w:rPr>
        <w:t>Таблица 7</w:t>
      </w:r>
    </w:p>
    <w:tbl>
      <w:tblPr>
        <w:tblW w:w="0" w:type="auto"/>
        <w:tblInd w:w="-11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054"/>
        <w:gridCol w:w="2395"/>
        <w:gridCol w:w="2048"/>
        <w:gridCol w:w="2108"/>
        <w:gridCol w:w="2079"/>
      </w:tblGrid>
      <w:tr w:rsidR="00C55FB2" w:rsidRPr="00E95C87" w:rsidTr="00E95C87">
        <w:tc>
          <w:tcPr>
            <w:tcW w:w="0" w:type="auto"/>
            <w:gridSpan w:val="5"/>
            <w:shd w:val="clear" w:color="auto" w:fill="auto"/>
            <w:vAlign w:val="center"/>
          </w:tcPr>
          <w:p w:rsidR="00C55FB2" w:rsidRPr="00E95C87" w:rsidRDefault="00C55FB2" w:rsidP="00E95C87">
            <w:pPr>
              <w:widowControl w:val="0"/>
              <w:tabs>
                <w:tab w:val="left" w:pos="1080"/>
              </w:tabs>
              <w:autoSpaceDE w:val="0"/>
              <w:autoSpaceDN w:val="0"/>
              <w:adjustRightInd w:val="0"/>
              <w:jc w:val="both"/>
              <w:rPr>
                <w:sz w:val="20"/>
                <w:szCs w:val="20"/>
              </w:rPr>
            </w:pPr>
            <w:r w:rsidRPr="00E95C87">
              <w:rPr>
                <w:sz w:val="20"/>
                <w:szCs w:val="20"/>
              </w:rPr>
              <w:t xml:space="preserve">Рабочий пункт </w:t>
            </w:r>
            <w:r w:rsidRPr="00E95C87">
              <w:rPr>
                <w:sz w:val="20"/>
                <w:szCs w:val="20"/>
                <w:lang w:val="en-US"/>
              </w:rPr>
              <w:t>B</w:t>
            </w:r>
          </w:p>
        </w:tc>
      </w:tr>
      <w:tr w:rsidR="00C55FB2" w:rsidRPr="00E95C87" w:rsidTr="00E95C87">
        <w:tc>
          <w:tcPr>
            <w:tcW w:w="0" w:type="auto"/>
            <w:shd w:val="clear" w:color="auto" w:fill="auto"/>
            <w:vAlign w:val="center"/>
          </w:tcPr>
          <w:p w:rsidR="00C55FB2" w:rsidRPr="00E95C87" w:rsidRDefault="00C55FB2" w:rsidP="00E95C87">
            <w:pPr>
              <w:widowControl w:val="0"/>
              <w:tabs>
                <w:tab w:val="left" w:pos="1080"/>
              </w:tabs>
              <w:autoSpaceDE w:val="0"/>
              <w:autoSpaceDN w:val="0"/>
              <w:adjustRightInd w:val="0"/>
              <w:jc w:val="both"/>
              <w:rPr>
                <w:sz w:val="20"/>
                <w:szCs w:val="20"/>
              </w:rPr>
            </w:pPr>
            <w:r w:rsidRPr="00E95C87">
              <w:rPr>
                <w:sz w:val="20"/>
                <w:szCs w:val="20"/>
              </w:rPr>
              <w:t>№</w:t>
            </w:r>
            <w:r w:rsidR="00D46739" w:rsidRPr="00E95C87">
              <w:rPr>
                <w:sz w:val="20"/>
                <w:szCs w:val="20"/>
              </w:rPr>
              <w:t xml:space="preserve"> </w:t>
            </w:r>
            <w:r w:rsidRPr="00E95C87">
              <w:rPr>
                <w:sz w:val="20"/>
                <w:szCs w:val="20"/>
              </w:rPr>
              <w:t>циклов</w:t>
            </w:r>
          </w:p>
        </w:tc>
        <w:tc>
          <w:tcPr>
            <w:tcW w:w="0" w:type="auto"/>
            <w:shd w:val="clear" w:color="auto" w:fill="auto"/>
            <w:vAlign w:val="center"/>
          </w:tcPr>
          <w:p w:rsidR="00C55FB2" w:rsidRPr="00E95C87" w:rsidRDefault="00C55FB2" w:rsidP="00E95C87">
            <w:pPr>
              <w:widowControl w:val="0"/>
              <w:tabs>
                <w:tab w:val="left" w:pos="1080"/>
              </w:tabs>
              <w:autoSpaceDE w:val="0"/>
              <w:autoSpaceDN w:val="0"/>
              <w:adjustRightInd w:val="0"/>
              <w:jc w:val="both"/>
              <w:rPr>
                <w:sz w:val="20"/>
                <w:szCs w:val="20"/>
              </w:rPr>
            </w:pPr>
            <w:r w:rsidRPr="00E95C87">
              <w:rPr>
                <w:sz w:val="20"/>
                <w:szCs w:val="20"/>
              </w:rPr>
              <w:t>Интервал времени</w:t>
            </w:r>
            <w:r w:rsidR="00D46739" w:rsidRPr="00E95C87">
              <w:rPr>
                <w:sz w:val="20"/>
                <w:szCs w:val="20"/>
              </w:rPr>
              <w:t xml:space="preserve"> </w:t>
            </w:r>
            <w:r w:rsidRPr="00E95C87">
              <w:rPr>
                <w:sz w:val="20"/>
                <w:szCs w:val="20"/>
              </w:rPr>
              <w:t>(сутки)</w:t>
            </w:r>
          </w:p>
        </w:tc>
        <w:tc>
          <w:tcPr>
            <w:tcW w:w="0" w:type="auto"/>
            <w:shd w:val="clear" w:color="auto" w:fill="auto"/>
            <w:vAlign w:val="center"/>
          </w:tcPr>
          <w:p w:rsidR="00C55FB2" w:rsidRPr="00E95C87" w:rsidRDefault="00652696" w:rsidP="00E95C87">
            <w:pPr>
              <w:widowControl w:val="0"/>
              <w:tabs>
                <w:tab w:val="left" w:pos="1080"/>
              </w:tabs>
              <w:autoSpaceDE w:val="0"/>
              <w:autoSpaceDN w:val="0"/>
              <w:adjustRightInd w:val="0"/>
              <w:jc w:val="both"/>
              <w:rPr>
                <w:sz w:val="20"/>
                <w:szCs w:val="20"/>
              </w:rPr>
            </w:pPr>
            <w:r w:rsidRPr="00E95C87">
              <w:rPr>
                <w:position w:val="-12"/>
                <w:sz w:val="20"/>
                <w:szCs w:val="20"/>
              </w:rPr>
              <w:object w:dxaOrig="1280" w:dyaOrig="380">
                <v:shape id="_x0000_i1154" type="#_x0000_t75" style="width:63.75pt;height:18.75pt" o:ole="">
                  <v:imagedata r:id="rId245" o:title=""/>
                </v:shape>
                <o:OLEObject Type="Embed" ProgID="Equation.3" ShapeID="_x0000_i1154" DrawAspect="Content" ObjectID="_1543597638" r:id="rId254"/>
              </w:object>
            </w:r>
            <w:r w:rsidR="00D46739" w:rsidRPr="00E95C87">
              <w:rPr>
                <w:sz w:val="20"/>
                <w:szCs w:val="20"/>
              </w:rPr>
              <w:t xml:space="preserve"> </w:t>
            </w:r>
            <w:r w:rsidR="00C55FB2" w:rsidRPr="00E95C87">
              <w:rPr>
                <w:sz w:val="20"/>
                <w:szCs w:val="20"/>
              </w:rPr>
              <w:t>(в мм)</w:t>
            </w:r>
          </w:p>
        </w:tc>
        <w:tc>
          <w:tcPr>
            <w:tcW w:w="0" w:type="auto"/>
            <w:shd w:val="clear" w:color="auto" w:fill="auto"/>
            <w:vAlign w:val="center"/>
          </w:tcPr>
          <w:p w:rsidR="00C55FB2" w:rsidRPr="00E95C87" w:rsidRDefault="00652696" w:rsidP="00E95C87">
            <w:pPr>
              <w:widowControl w:val="0"/>
              <w:tabs>
                <w:tab w:val="left" w:pos="1080"/>
              </w:tabs>
              <w:autoSpaceDE w:val="0"/>
              <w:autoSpaceDN w:val="0"/>
              <w:adjustRightInd w:val="0"/>
              <w:jc w:val="both"/>
              <w:rPr>
                <w:sz w:val="20"/>
                <w:szCs w:val="20"/>
              </w:rPr>
            </w:pPr>
            <w:r w:rsidRPr="00E95C87">
              <w:rPr>
                <w:position w:val="-12"/>
                <w:sz w:val="20"/>
                <w:szCs w:val="20"/>
              </w:rPr>
              <w:object w:dxaOrig="1340" w:dyaOrig="380">
                <v:shape id="_x0000_i1155" type="#_x0000_t75" style="width:66.75pt;height:18.75pt" o:ole="">
                  <v:imagedata r:id="rId247" o:title=""/>
                </v:shape>
                <o:OLEObject Type="Embed" ProgID="Equation.3" ShapeID="_x0000_i1155" DrawAspect="Content" ObjectID="_1543597639" r:id="rId255"/>
              </w:object>
            </w:r>
            <w:r w:rsidR="00D46739" w:rsidRPr="00E95C87">
              <w:rPr>
                <w:sz w:val="20"/>
                <w:szCs w:val="20"/>
              </w:rPr>
              <w:t xml:space="preserve"> </w:t>
            </w:r>
            <w:r w:rsidR="00C55FB2" w:rsidRPr="00E95C87">
              <w:rPr>
                <w:sz w:val="20"/>
                <w:szCs w:val="20"/>
              </w:rPr>
              <w:t>(в мм)</w:t>
            </w:r>
          </w:p>
        </w:tc>
        <w:tc>
          <w:tcPr>
            <w:tcW w:w="0" w:type="auto"/>
            <w:shd w:val="clear" w:color="auto" w:fill="auto"/>
            <w:vAlign w:val="center"/>
          </w:tcPr>
          <w:p w:rsidR="00C55FB2" w:rsidRPr="00E95C87" w:rsidRDefault="00652696" w:rsidP="00E95C87">
            <w:pPr>
              <w:widowControl w:val="0"/>
              <w:tabs>
                <w:tab w:val="left" w:pos="1080"/>
              </w:tabs>
              <w:autoSpaceDE w:val="0"/>
              <w:autoSpaceDN w:val="0"/>
              <w:adjustRightInd w:val="0"/>
              <w:jc w:val="both"/>
              <w:rPr>
                <w:sz w:val="20"/>
                <w:szCs w:val="20"/>
              </w:rPr>
            </w:pPr>
            <w:r w:rsidRPr="00E95C87">
              <w:rPr>
                <w:position w:val="-12"/>
                <w:sz w:val="20"/>
                <w:szCs w:val="20"/>
              </w:rPr>
              <w:object w:dxaOrig="1300" w:dyaOrig="380">
                <v:shape id="_x0000_i1156" type="#_x0000_t75" style="width:65.25pt;height:18.75pt" o:ole="">
                  <v:imagedata r:id="rId249" o:title=""/>
                </v:shape>
                <o:OLEObject Type="Embed" ProgID="Equation.3" ShapeID="_x0000_i1156" DrawAspect="Content" ObjectID="_1543597640" r:id="rId256"/>
              </w:object>
            </w:r>
            <w:r w:rsidR="00D46739" w:rsidRPr="00E95C87">
              <w:rPr>
                <w:sz w:val="20"/>
                <w:szCs w:val="20"/>
              </w:rPr>
              <w:t xml:space="preserve"> </w:t>
            </w:r>
            <w:r w:rsidR="00C55FB2" w:rsidRPr="00E95C87">
              <w:rPr>
                <w:sz w:val="20"/>
                <w:szCs w:val="20"/>
              </w:rPr>
              <w:t>(в мм)</w:t>
            </w:r>
          </w:p>
        </w:tc>
      </w:tr>
      <w:tr w:rsidR="00C55FB2" w:rsidRPr="00E95C87" w:rsidTr="00E95C87">
        <w:tc>
          <w:tcPr>
            <w:tcW w:w="0" w:type="auto"/>
            <w:shd w:val="clear" w:color="auto" w:fill="auto"/>
            <w:vAlign w:val="center"/>
          </w:tcPr>
          <w:p w:rsidR="00C55FB2" w:rsidRPr="00E95C87" w:rsidRDefault="00C55FB2" w:rsidP="00E95C87">
            <w:pPr>
              <w:widowControl w:val="0"/>
              <w:tabs>
                <w:tab w:val="left" w:pos="1080"/>
              </w:tabs>
              <w:autoSpaceDE w:val="0"/>
              <w:autoSpaceDN w:val="0"/>
              <w:adjustRightInd w:val="0"/>
              <w:jc w:val="both"/>
              <w:rPr>
                <w:sz w:val="20"/>
                <w:szCs w:val="20"/>
              </w:rPr>
            </w:pPr>
            <w:r w:rsidRPr="00E95C87">
              <w:rPr>
                <w:sz w:val="20"/>
                <w:szCs w:val="20"/>
              </w:rPr>
              <w:t>0</w:t>
            </w:r>
          </w:p>
        </w:tc>
        <w:tc>
          <w:tcPr>
            <w:tcW w:w="0" w:type="auto"/>
            <w:shd w:val="clear" w:color="auto" w:fill="auto"/>
            <w:vAlign w:val="center"/>
          </w:tcPr>
          <w:p w:rsidR="00C55FB2" w:rsidRPr="00E95C87" w:rsidRDefault="00C55FB2" w:rsidP="00E95C87">
            <w:pPr>
              <w:widowControl w:val="0"/>
              <w:tabs>
                <w:tab w:val="left" w:pos="1080"/>
              </w:tabs>
              <w:autoSpaceDE w:val="0"/>
              <w:autoSpaceDN w:val="0"/>
              <w:adjustRightInd w:val="0"/>
              <w:jc w:val="both"/>
              <w:rPr>
                <w:sz w:val="20"/>
                <w:szCs w:val="20"/>
              </w:rPr>
            </w:pPr>
            <w:r w:rsidRPr="00E95C87">
              <w:rPr>
                <w:sz w:val="20"/>
                <w:szCs w:val="20"/>
              </w:rPr>
              <w:t>0</w:t>
            </w:r>
          </w:p>
        </w:tc>
        <w:tc>
          <w:tcPr>
            <w:tcW w:w="0" w:type="auto"/>
            <w:shd w:val="clear" w:color="auto" w:fill="auto"/>
            <w:vAlign w:val="center"/>
          </w:tcPr>
          <w:p w:rsidR="00C55FB2" w:rsidRPr="00E95C87" w:rsidRDefault="00C55FB2" w:rsidP="00E95C87">
            <w:pPr>
              <w:widowControl w:val="0"/>
              <w:tabs>
                <w:tab w:val="left" w:pos="1080"/>
              </w:tabs>
              <w:autoSpaceDE w:val="0"/>
              <w:autoSpaceDN w:val="0"/>
              <w:adjustRightInd w:val="0"/>
              <w:jc w:val="both"/>
              <w:rPr>
                <w:sz w:val="20"/>
                <w:szCs w:val="20"/>
              </w:rPr>
            </w:pPr>
            <w:r w:rsidRPr="00E95C87">
              <w:rPr>
                <w:sz w:val="20"/>
                <w:szCs w:val="20"/>
              </w:rPr>
              <w:t>0</w:t>
            </w:r>
          </w:p>
        </w:tc>
        <w:tc>
          <w:tcPr>
            <w:tcW w:w="0" w:type="auto"/>
            <w:shd w:val="clear" w:color="auto" w:fill="auto"/>
            <w:vAlign w:val="center"/>
          </w:tcPr>
          <w:p w:rsidR="00C55FB2" w:rsidRPr="00E95C87" w:rsidRDefault="00C55FB2" w:rsidP="00E95C87">
            <w:pPr>
              <w:widowControl w:val="0"/>
              <w:tabs>
                <w:tab w:val="left" w:pos="1080"/>
              </w:tabs>
              <w:autoSpaceDE w:val="0"/>
              <w:autoSpaceDN w:val="0"/>
              <w:adjustRightInd w:val="0"/>
              <w:jc w:val="both"/>
              <w:rPr>
                <w:sz w:val="20"/>
                <w:szCs w:val="20"/>
              </w:rPr>
            </w:pPr>
            <w:r w:rsidRPr="00E95C87">
              <w:rPr>
                <w:sz w:val="20"/>
                <w:szCs w:val="20"/>
              </w:rPr>
              <w:t>0</w:t>
            </w:r>
          </w:p>
        </w:tc>
        <w:tc>
          <w:tcPr>
            <w:tcW w:w="0" w:type="auto"/>
            <w:shd w:val="clear" w:color="auto" w:fill="auto"/>
            <w:vAlign w:val="center"/>
          </w:tcPr>
          <w:p w:rsidR="00C55FB2" w:rsidRPr="00E95C87" w:rsidRDefault="00C55FB2" w:rsidP="00E95C87">
            <w:pPr>
              <w:widowControl w:val="0"/>
              <w:tabs>
                <w:tab w:val="left" w:pos="1080"/>
              </w:tabs>
              <w:autoSpaceDE w:val="0"/>
              <w:autoSpaceDN w:val="0"/>
              <w:adjustRightInd w:val="0"/>
              <w:jc w:val="both"/>
              <w:rPr>
                <w:sz w:val="20"/>
                <w:szCs w:val="20"/>
              </w:rPr>
            </w:pPr>
            <w:r w:rsidRPr="00E95C87">
              <w:rPr>
                <w:sz w:val="20"/>
                <w:szCs w:val="20"/>
              </w:rPr>
              <w:t>0</w:t>
            </w:r>
          </w:p>
        </w:tc>
      </w:tr>
      <w:tr w:rsidR="00C55FB2" w:rsidRPr="00E95C87" w:rsidTr="00E95C87">
        <w:tc>
          <w:tcPr>
            <w:tcW w:w="0" w:type="auto"/>
            <w:shd w:val="clear" w:color="auto" w:fill="auto"/>
            <w:vAlign w:val="center"/>
          </w:tcPr>
          <w:p w:rsidR="00C55FB2" w:rsidRPr="00E95C87" w:rsidRDefault="00C55FB2" w:rsidP="00E95C87">
            <w:pPr>
              <w:widowControl w:val="0"/>
              <w:tabs>
                <w:tab w:val="left" w:pos="1080"/>
              </w:tabs>
              <w:autoSpaceDE w:val="0"/>
              <w:autoSpaceDN w:val="0"/>
              <w:adjustRightInd w:val="0"/>
              <w:jc w:val="both"/>
              <w:rPr>
                <w:sz w:val="20"/>
                <w:szCs w:val="20"/>
              </w:rPr>
            </w:pPr>
            <w:r w:rsidRPr="00E95C87">
              <w:rPr>
                <w:sz w:val="20"/>
                <w:szCs w:val="20"/>
              </w:rPr>
              <w:t>1</w:t>
            </w:r>
          </w:p>
        </w:tc>
        <w:tc>
          <w:tcPr>
            <w:tcW w:w="0" w:type="auto"/>
            <w:shd w:val="clear" w:color="auto" w:fill="auto"/>
            <w:vAlign w:val="center"/>
          </w:tcPr>
          <w:p w:rsidR="00C55FB2" w:rsidRPr="00E95C87" w:rsidRDefault="00C55FB2" w:rsidP="00E95C87">
            <w:pPr>
              <w:widowControl w:val="0"/>
              <w:tabs>
                <w:tab w:val="left" w:pos="1080"/>
              </w:tabs>
              <w:autoSpaceDE w:val="0"/>
              <w:autoSpaceDN w:val="0"/>
              <w:adjustRightInd w:val="0"/>
              <w:jc w:val="both"/>
              <w:rPr>
                <w:sz w:val="20"/>
                <w:szCs w:val="20"/>
              </w:rPr>
            </w:pPr>
            <w:r w:rsidRPr="00E95C87">
              <w:rPr>
                <w:sz w:val="20"/>
                <w:szCs w:val="20"/>
              </w:rPr>
              <w:t>176</w:t>
            </w:r>
          </w:p>
        </w:tc>
        <w:tc>
          <w:tcPr>
            <w:tcW w:w="0" w:type="auto"/>
            <w:shd w:val="clear" w:color="auto" w:fill="auto"/>
            <w:vAlign w:val="center"/>
          </w:tcPr>
          <w:p w:rsidR="00C55FB2" w:rsidRPr="00E95C87" w:rsidRDefault="006613E7" w:rsidP="00E95C87">
            <w:pPr>
              <w:widowControl w:val="0"/>
              <w:tabs>
                <w:tab w:val="left" w:pos="1080"/>
              </w:tabs>
              <w:autoSpaceDE w:val="0"/>
              <w:autoSpaceDN w:val="0"/>
              <w:adjustRightInd w:val="0"/>
              <w:jc w:val="both"/>
              <w:rPr>
                <w:sz w:val="20"/>
                <w:szCs w:val="20"/>
                <w:lang w:val="en-US"/>
              </w:rPr>
            </w:pPr>
            <w:r w:rsidRPr="00E95C87">
              <w:rPr>
                <w:sz w:val="20"/>
                <w:szCs w:val="20"/>
              </w:rPr>
              <w:t>-</w:t>
            </w:r>
            <w:r w:rsidRPr="00E95C87">
              <w:rPr>
                <w:sz w:val="20"/>
                <w:szCs w:val="20"/>
                <w:lang w:val="en-US"/>
              </w:rPr>
              <w:t>6</w:t>
            </w:r>
          </w:p>
        </w:tc>
        <w:tc>
          <w:tcPr>
            <w:tcW w:w="0" w:type="auto"/>
            <w:shd w:val="clear" w:color="auto" w:fill="auto"/>
            <w:vAlign w:val="center"/>
          </w:tcPr>
          <w:p w:rsidR="00C55FB2" w:rsidRPr="00E95C87" w:rsidRDefault="006613E7" w:rsidP="00E95C87">
            <w:pPr>
              <w:widowControl w:val="0"/>
              <w:tabs>
                <w:tab w:val="left" w:pos="1080"/>
              </w:tabs>
              <w:autoSpaceDE w:val="0"/>
              <w:autoSpaceDN w:val="0"/>
              <w:adjustRightInd w:val="0"/>
              <w:jc w:val="both"/>
              <w:rPr>
                <w:sz w:val="20"/>
                <w:szCs w:val="20"/>
                <w:lang w:val="en-US"/>
              </w:rPr>
            </w:pPr>
            <w:r w:rsidRPr="00E95C87">
              <w:rPr>
                <w:sz w:val="20"/>
                <w:szCs w:val="20"/>
                <w:lang w:val="en-US"/>
              </w:rPr>
              <w:t>-8</w:t>
            </w:r>
          </w:p>
        </w:tc>
        <w:tc>
          <w:tcPr>
            <w:tcW w:w="0" w:type="auto"/>
            <w:shd w:val="clear" w:color="auto" w:fill="auto"/>
            <w:vAlign w:val="center"/>
          </w:tcPr>
          <w:p w:rsidR="00C55FB2" w:rsidRPr="00E95C87" w:rsidRDefault="006613E7" w:rsidP="00E95C87">
            <w:pPr>
              <w:widowControl w:val="0"/>
              <w:tabs>
                <w:tab w:val="left" w:pos="1080"/>
              </w:tabs>
              <w:autoSpaceDE w:val="0"/>
              <w:autoSpaceDN w:val="0"/>
              <w:adjustRightInd w:val="0"/>
              <w:jc w:val="both"/>
              <w:rPr>
                <w:sz w:val="20"/>
                <w:szCs w:val="20"/>
                <w:lang w:val="en-US"/>
              </w:rPr>
            </w:pPr>
            <w:r w:rsidRPr="00E95C87">
              <w:rPr>
                <w:sz w:val="20"/>
                <w:szCs w:val="20"/>
              </w:rPr>
              <w:t>-</w:t>
            </w:r>
            <w:r w:rsidRPr="00E95C87">
              <w:rPr>
                <w:sz w:val="20"/>
                <w:szCs w:val="20"/>
                <w:lang w:val="en-US"/>
              </w:rPr>
              <w:t>6</w:t>
            </w:r>
          </w:p>
        </w:tc>
      </w:tr>
      <w:tr w:rsidR="00C55FB2" w:rsidRPr="00E95C87" w:rsidTr="00E95C87">
        <w:tc>
          <w:tcPr>
            <w:tcW w:w="0" w:type="auto"/>
            <w:shd w:val="clear" w:color="auto" w:fill="auto"/>
            <w:vAlign w:val="center"/>
          </w:tcPr>
          <w:p w:rsidR="00C55FB2" w:rsidRPr="00E95C87" w:rsidRDefault="00C55FB2" w:rsidP="00E95C87">
            <w:pPr>
              <w:widowControl w:val="0"/>
              <w:tabs>
                <w:tab w:val="left" w:pos="1080"/>
              </w:tabs>
              <w:autoSpaceDE w:val="0"/>
              <w:autoSpaceDN w:val="0"/>
              <w:adjustRightInd w:val="0"/>
              <w:jc w:val="both"/>
              <w:rPr>
                <w:sz w:val="20"/>
                <w:szCs w:val="20"/>
              </w:rPr>
            </w:pPr>
            <w:r w:rsidRPr="00E95C87">
              <w:rPr>
                <w:sz w:val="20"/>
                <w:szCs w:val="20"/>
              </w:rPr>
              <w:t>2</w:t>
            </w:r>
          </w:p>
        </w:tc>
        <w:tc>
          <w:tcPr>
            <w:tcW w:w="0" w:type="auto"/>
            <w:shd w:val="clear" w:color="auto" w:fill="auto"/>
            <w:vAlign w:val="center"/>
          </w:tcPr>
          <w:p w:rsidR="00C55FB2" w:rsidRPr="00E95C87" w:rsidRDefault="00C55FB2" w:rsidP="00E95C87">
            <w:pPr>
              <w:widowControl w:val="0"/>
              <w:tabs>
                <w:tab w:val="left" w:pos="1080"/>
              </w:tabs>
              <w:autoSpaceDE w:val="0"/>
              <w:autoSpaceDN w:val="0"/>
              <w:adjustRightInd w:val="0"/>
              <w:jc w:val="both"/>
              <w:rPr>
                <w:sz w:val="20"/>
                <w:szCs w:val="20"/>
              </w:rPr>
            </w:pPr>
            <w:r w:rsidRPr="00E95C87">
              <w:rPr>
                <w:sz w:val="20"/>
                <w:szCs w:val="20"/>
              </w:rPr>
              <w:t>354</w:t>
            </w:r>
          </w:p>
        </w:tc>
        <w:tc>
          <w:tcPr>
            <w:tcW w:w="0" w:type="auto"/>
            <w:shd w:val="clear" w:color="auto" w:fill="auto"/>
            <w:vAlign w:val="center"/>
          </w:tcPr>
          <w:p w:rsidR="00C55FB2" w:rsidRPr="00E95C87" w:rsidRDefault="006613E7" w:rsidP="00E95C87">
            <w:pPr>
              <w:widowControl w:val="0"/>
              <w:tabs>
                <w:tab w:val="left" w:pos="1080"/>
              </w:tabs>
              <w:autoSpaceDE w:val="0"/>
              <w:autoSpaceDN w:val="0"/>
              <w:adjustRightInd w:val="0"/>
              <w:jc w:val="both"/>
              <w:rPr>
                <w:sz w:val="20"/>
                <w:szCs w:val="20"/>
                <w:lang w:val="en-US"/>
              </w:rPr>
            </w:pPr>
            <w:r w:rsidRPr="00E95C87">
              <w:rPr>
                <w:sz w:val="20"/>
                <w:szCs w:val="20"/>
              </w:rPr>
              <w:t>-</w:t>
            </w:r>
            <w:r w:rsidRPr="00E95C87">
              <w:rPr>
                <w:sz w:val="20"/>
                <w:szCs w:val="20"/>
                <w:lang w:val="en-US"/>
              </w:rPr>
              <w:t>1</w:t>
            </w:r>
          </w:p>
        </w:tc>
        <w:tc>
          <w:tcPr>
            <w:tcW w:w="0" w:type="auto"/>
            <w:shd w:val="clear" w:color="auto" w:fill="auto"/>
            <w:vAlign w:val="center"/>
          </w:tcPr>
          <w:p w:rsidR="00C55FB2" w:rsidRPr="00E95C87" w:rsidRDefault="006613E7" w:rsidP="00E95C87">
            <w:pPr>
              <w:widowControl w:val="0"/>
              <w:tabs>
                <w:tab w:val="left" w:pos="1080"/>
              </w:tabs>
              <w:autoSpaceDE w:val="0"/>
              <w:autoSpaceDN w:val="0"/>
              <w:adjustRightInd w:val="0"/>
              <w:jc w:val="both"/>
              <w:rPr>
                <w:sz w:val="20"/>
                <w:szCs w:val="20"/>
                <w:lang w:val="en-US"/>
              </w:rPr>
            </w:pPr>
            <w:r w:rsidRPr="00E95C87">
              <w:rPr>
                <w:sz w:val="20"/>
                <w:szCs w:val="20"/>
              </w:rPr>
              <w:t>-</w:t>
            </w:r>
            <w:r w:rsidRPr="00E95C87">
              <w:rPr>
                <w:sz w:val="20"/>
                <w:szCs w:val="20"/>
                <w:lang w:val="en-US"/>
              </w:rPr>
              <w:t>6</w:t>
            </w:r>
          </w:p>
        </w:tc>
        <w:tc>
          <w:tcPr>
            <w:tcW w:w="0" w:type="auto"/>
            <w:shd w:val="clear" w:color="auto" w:fill="auto"/>
            <w:vAlign w:val="center"/>
          </w:tcPr>
          <w:p w:rsidR="00C55FB2" w:rsidRPr="00E95C87" w:rsidRDefault="006613E7" w:rsidP="00E95C87">
            <w:pPr>
              <w:widowControl w:val="0"/>
              <w:tabs>
                <w:tab w:val="left" w:pos="1080"/>
              </w:tabs>
              <w:autoSpaceDE w:val="0"/>
              <w:autoSpaceDN w:val="0"/>
              <w:adjustRightInd w:val="0"/>
              <w:jc w:val="both"/>
              <w:rPr>
                <w:sz w:val="20"/>
                <w:szCs w:val="20"/>
                <w:lang w:val="en-US"/>
              </w:rPr>
            </w:pPr>
            <w:r w:rsidRPr="00E95C87">
              <w:rPr>
                <w:sz w:val="20"/>
                <w:szCs w:val="20"/>
              </w:rPr>
              <w:t>-</w:t>
            </w:r>
            <w:r w:rsidRPr="00E95C87">
              <w:rPr>
                <w:sz w:val="20"/>
                <w:szCs w:val="20"/>
                <w:lang w:val="en-US"/>
              </w:rPr>
              <w:t>4</w:t>
            </w:r>
          </w:p>
        </w:tc>
      </w:tr>
      <w:tr w:rsidR="00C55FB2" w:rsidRPr="00E95C87" w:rsidTr="00E95C87">
        <w:tc>
          <w:tcPr>
            <w:tcW w:w="0" w:type="auto"/>
            <w:shd w:val="clear" w:color="auto" w:fill="auto"/>
            <w:vAlign w:val="center"/>
          </w:tcPr>
          <w:p w:rsidR="00C55FB2" w:rsidRPr="00E95C87" w:rsidRDefault="00C55FB2" w:rsidP="00E95C87">
            <w:pPr>
              <w:widowControl w:val="0"/>
              <w:tabs>
                <w:tab w:val="left" w:pos="1080"/>
              </w:tabs>
              <w:autoSpaceDE w:val="0"/>
              <w:autoSpaceDN w:val="0"/>
              <w:adjustRightInd w:val="0"/>
              <w:jc w:val="both"/>
              <w:rPr>
                <w:sz w:val="20"/>
                <w:szCs w:val="20"/>
              </w:rPr>
            </w:pPr>
            <w:r w:rsidRPr="00E95C87">
              <w:rPr>
                <w:sz w:val="20"/>
                <w:szCs w:val="20"/>
              </w:rPr>
              <w:t>3</w:t>
            </w:r>
          </w:p>
        </w:tc>
        <w:tc>
          <w:tcPr>
            <w:tcW w:w="0" w:type="auto"/>
            <w:shd w:val="clear" w:color="auto" w:fill="auto"/>
            <w:vAlign w:val="center"/>
          </w:tcPr>
          <w:p w:rsidR="00C55FB2" w:rsidRPr="00E95C87" w:rsidRDefault="00C55FB2" w:rsidP="00E95C87">
            <w:pPr>
              <w:widowControl w:val="0"/>
              <w:tabs>
                <w:tab w:val="left" w:pos="1080"/>
              </w:tabs>
              <w:autoSpaceDE w:val="0"/>
              <w:autoSpaceDN w:val="0"/>
              <w:adjustRightInd w:val="0"/>
              <w:jc w:val="both"/>
              <w:rPr>
                <w:sz w:val="20"/>
                <w:szCs w:val="20"/>
              </w:rPr>
            </w:pPr>
            <w:r w:rsidRPr="00E95C87">
              <w:rPr>
                <w:sz w:val="20"/>
                <w:szCs w:val="20"/>
              </w:rPr>
              <w:t>527</w:t>
            </w:r>
          </w:p>
        </w:tc>
        <w:tc>
          <w:tcPr>
            <w:tcW w:w="0" w:type="auto"/>
            <w:shd w:val="clear" w:color="auto" w:fill="auto"/>
            <w:vAlign w:val="center"/>
          </w:tcPr>
          <w:p w:rsidR="00C55FB2" w:rsidRPr="00E95C87" w:rsidRDefault="006613E7" w:rsidP="00E95C87">
            <w:pPr>
              <w:widowControl w:val="0"/>
              <w:tabs>
                <w:tab w:val="left" w:pos="1080"/>
              </w:tabs>
              <w:autoSpaceDE w:val="0"/>
              <w:autoSpaceDN w:val="0"/>
              <w:adjustRightInd w:val="0"/>
              <w:jc w:val="both"/>
              <w:rPr>
                <w:sz w:val="20"/>
                <w:szCs w:val="20"/>
                <w:lang w:val="en-US"/>
              </w:rPr>
            </w:pPr>
            <w:r w:rsidRPr="00E95C87">
              <w:rPr>
                <w:sz w:val="20"/>
                <w:szCs w:val="20"/>
                <w:lang w:val="en-US"/>
              </w:rPr>
              <w:t>-5</w:t>
            </w:r>
          </w:p>
        </w:tc>
        <w:tc>
          <w:tcPr>
            <w:tcW w:w="0" w:type="auto"/>
            <w:shd w:val="clear" w:color="auto" w:fill="auto"/>
            <w:vAlign w:val="center"/>
          </w:tcPr>
          <w:p w:rsidR="00C55FB2" w:rsidRPr="00E95C87" w:rsidRDefault="006613E7" w:rsidP="00E95C87">
            <w:pPr>
              <w:widowControl w:val="0"/>
              <w:tabs>
                <w:tab w:val="left" w:pos="1080"/>
              </w:tabs>
              <w:autoSpaceDE w:val="0"/>
              <w:autoSpaceDN w:val="0"/>
              <w:adjustRightInd w:val="0"/>
              <w:jc w:val="both"/>
              <w:rPr>
                <w:sz w:val="20"/>
                <w:szCs w:val="20"/>
                <w:lang w:val="en-US"/>
              </w:rPr>
            </w:pPr>
            <w:r w:rsidRPr="00E95C87">
              <w:rPr>
                <w:sz w:val="20"/>
                <w:szCs w:val="20"/>
                <w:lang w:val="en-US"/>
              </w:rPr>
              <w:t>-2</w:t>
            </w:r>
          </w:p>
        </w:tc>
        <w:tc>
          <w:tcPr>
            <w:tcW w:w="0" w:type="auto"/>
            <w:shd w:val="clear" w:color="auto" w:fill="auto"/>
            <w:vAlign w:val="center"/>
          </w:tcPr>
          <w:p w:rsidR="00C55FB2" w:rsidRPr="00E95C87" w:rsidRDefault="00C55FB2" w:rsidP="00E95C87">
            <w:pPr>
              <w:widowControl w:val="0"/>
              <w:tabs>
                <w:tab w:val="left" w:pos="1080"/>
              </w:tabs>
              <w:autoSpaceDE w:val="0"/>
              <w:autoSpaceDN w:val="0"/>
              <w:adjustRightInd w:val="0"/>
              <w:jc w:val="both"/>
              <w:rPr>
                <w:sz w:val="20"/>
                <w:szCs w:val="20"/>
              </w:rPr>
            </w:pPr>
            <w:r w:rsidRPr="00E95C87">
              <w:rPr>
                <w:sz w:val="20"/>
                <w:szCs w:val="20"/>
              </w:rPr>
              <w:t>-8</w:t>
            </w:r>
          </w:p>
        </w:tc>
      </w:tr>
    </w:tbl>
    <w:p w:rsidR="00C55FB2" w:rsidRPr="002A09E6" w:rsidRDefault="00C55FB2" w:rsidP="00D46739">
      <w:pPr>
        <w:tabs>
          <w:tab w:val="left" w:pos="1080"/>
        </w:tabs>
        <w:spacing w:line="360" w:lineRule="auto"/>
        <w:ind w:firstLine="720"/>
        <w:jc w:val="both"/>
        <w:rPr>
          <w:sz w:val="28"/>
          <w:szCs w:val="28"/>
        </w:rPr>
      </w:pPr>
    </w:p>
    <w:p w:rsidR="00C55FB2" w:rsidRPr="002A09E6" w:rsidRDefault="00C55FB2" w:rsidP="00D46739">
      <w:pPr>
        <w:widowControl w:val="0"/>
        <w:tabs>
          <w:tab w:val="left" w:pos="1080"/>
        </w:tabs>
        <w:spacing w:line="360" w:lineRule="auto"/>
        <w:ind w:firstLine="720"/>
        <w:jc w:val="right"/>
        <w:rPr>
          <w:sz w:val="28"/>
          <w:szCs w:val="28"/>
          <w:lang w:val="en-US"/>
        </w:rPr>
      </w:pPr>
      <w:r w:rsidRPr="002A09E6">
        <w:rPr>
          <w:sz w:val="28"/>
          <w:szCs w:val="28"/>
        </w:rPr>
        <w:t xml:space="preserve">Таблица </w:t>
      </w:r>
      <w:r w:rsidRPr="002A09E6">
        <w:rPr>
          <w:sz w:val="28"/>
          <w:szCs w:val="28"/>
          <w:lang w:val="en-US"/>
        </w:rPr>
        <w:t>8</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368"/>
        <w:gridCol w:w="2520"/>
        <w:gridCol w:w="1683"/>
        <w:gridCol w:w="1858"/>
        <w:gridCol w:w="1858"/>
      </w:tblGrid>
      <w:tr w:rsidR="00C55FB2" w:rsidRPr="00E95C87" w:rsidTr="00E95C87">
        <w:trPr>
          <w:jc w:val="center"/>
        </w:trPr>
        <w:tc>
          <w:tcPr>
            <w:tcW w:w="9287" w:type="dxa"/>
            <w:gridSpan w:val="5"/>
            <w:shd w:val="clear" w:color="auto" w:fill="auto"/>
            <w:vAlign w:val="center"/>
          </w:tcPr>
          <w:p w:rsidR="00C55FB2" w:rsidRPr="00E95C87" w:rsidRDefault="00C55FB2" w:rsidP="00E95C87">
            <w:pPr>
              <w:widowControl w:val="0"/>
              <w:tabs>
                <w:tab w:val="left" w:pos="1080"/>
              </w:tabs>
              <w:autoSpaceDE w:val="0"/>
              <w:autoSpaceDN w:val="0"/>
              <w:adjustRightInd w:val="0"/>
              <w:jc w:val="both"/>
              <w:rPr>
                <w:sz w:val="20"/>
                <w:szCs w:val="20"/>
              </w:rPr>
            </w:pPr>
            <w:r w:rsidRPr="00E95C87">
              <w:rPr>
                <w:sz w:val="20"/>
                <w:szCs w:val="20"/>
              </w:rPr>
              <w:t xml:space="preserve">Рабочий пункт </w:t>
            </w:r>
            <w:r w:rsidRPr="00E95C87">
              <w:rPr>
                <w:sz w:val="20"/>
                <w:szCs w:val="20"/>
                <w:lang w:val="en-US"/>
              </w:rPr>
              <w:t>TEMP</w:t>
            </w:r>
          </w:p>
        </w:tc>
      </w:tr>
      <w:tr w:rsidR="00C55FB2" w:rsidRPr="00E95C87" w:rsidTr="00E95C87">
        <w:trPr>
          <w:jc w:val="center"/>
        </w:trPr>
        <w:tc>
          <w:tcPr>
            <w:tcW w:w="1368" w:type="dxa"/>
            <w:shd w:val="clear" w:color="auto" w:fill="auto"/>
            <w:vAlign w:val="center"/>
          </w:tcPr>
          <w:p w:rsidR="00C55FB2" w:rsidRPr="00E95C87" w:rsidRDefault="00C55FB2" w:rsidP="00E95C87">
            <w:pPr>
              <w:widowControl w:val="0"/>
              <w:tabs>
                <w:tab w:val="left" w:pos="1080"/>
              </w:tabs>
              <w:autoSpaceDE w:val="0"/>
              <w:autoSpaceDN w:val="0"/>
              <w:adjustRightInd w:val="0"/>
              <w:jc w:val="both"/>
              <w:rPr>
                <w:sz w:val="20"/>
                <w:szCs w:val="20"/>
              </w:rPr>
            </w:pPr>
            <w:r w:rsidRPr="00E95C87">
              <w:rPr>
                <w:sz w:val="20"/>
                <w:szCs w:val="20"/>
              </w:rPr>
              <w:t>№</w:t>
            </w:r>
          </w:p>
          <w:p w:rsidR="00C55FB2" w:rsidRPr="00E95C87" w:rsidRDefault="00C55FB2" w:rsidP="00E95C87">
            <w:pPr>
              <w:widowControl w:val="0"/>
              <w:tabs>
                <w:tab w:val="left" w:pos="1080"/>
              </w:tabs>
              <w:autoSpaceDE w:val="0"/>
              <w:autoSpaceDN w:val="0"/>
              <w:adjustRightInd w:val="0"/>
              <w:jc w:val="both"/>
              <w:rPr>
                <w:sz w:val="20"/>
                <w:szCs w:val="20"/>
              </w:rPr>
            </w:pPr>
            <w:r w:rsidRPr="00E95C87">
              <w:rPr>
                <w:sz w:val="20"/>
                <w:szCs w:val="20"/>
              </w:rPr>
              <w:t>циклов</w:t>
            </w:r>
          </w:p>
        </w:tc>
        <w:tc>
          <w:tcPr>
            <w:tcW w:w="2520" w:type="dxa"/>
            <w:shd w:val="clear" w:color="auto" w:fill="auto"/>
            <w:vAlign w:val="center"/>
          </w:tcPr>
          <w:p w:rsidR="00C55FB2" w:rsidRPr="00E95C87" w:rsidRDefault="00C55FB2" w:rsidP="00E95C87">
            <w:pPr>
              <w:tabs>
                <w:tab w:val="left" w:pos="1080"/>
              </w:tabs>
              <w:jc w:val="both"/>
              <w:rPr>
                <w:sz w:val="20"/>
                <w:szCs w:val="20"/>
              </w:rPr>
            </w:pPr>
            <w:r w:rsidRPr="00E95C87">
              <w:rPr>
                <w:sz w:val="20"/>
                <w:szCs w:val="20"/>
              </w:rPr>
              <w:t>Интервал времени</w:t>
            </w:r>
          </w:p>
          <w:p w:rsidR="00C55FB2" w:rsidRPr="00E95C87" w:rsidRDefault="00C55FB2" w:rsidP="00E95C87">
            <w:pPr>
              <w:widowControl w:val="0"/>
              <w:tabs>
                <w:tab w:val="left" w:pos="1080"/>
              </w:tabs>
              <w:autoSpaceDE w:val="0"/>
              <w:autoSpaceDN w:val="0"/>
              <w:adjustRightInd w:val="0"/>
              <w:jc w:val="both"/>
              <w:rPr>
                <w:sz w:val="20"/>
                <w:szCs w:val="20"/>
              </w:rPr>
            </w:pPr>
            <w:r w:rsidRPr="00E95C87">
              <w:rPr>
                <w:sz w:val="20"/>
                <w:szCs w:val="20"/>
              </w:rPr>
              <w:t>(сутки)</w:t>
            </w:r>
          </w:p>
        </w:tc>
        <w:tc>
          <w:tcPr>
            <w:tcW w:w="1683" w:type="dxa"/>
            <w:shd w:val="clear" w:color="auto" w:fill="auto"/>
            <w:vAlign w:val="center"/>
          </w:tcPr>
          <w:p w:rsidR="00C55FB2" w:rsidRPr="00E95C87" w:rsidRDefault="00652696" w:rsidP="00E95C87">
            <w:pPr>
              <w:tabs>
                <w:tab w:val="left" w:pos="1080"/>
              </w:tabs>
              <w:jc w:val="both"/>
              <w:rPr>
                <w:sz w:val="20"/>
                <w:szCs w:val="20"/>
              </w:rPr>
            </w:pPr>
            <w:r w:rsidRPr="00E95C87">
              <w:rPr>
                <w:position w:val="-12"/>
                <w:sz w:val="20"/>
                <w:szCs w:val="20"/>
              </w:rPr>
              <w:object w:dxaOrig="1280" w:dyaOrig="380">
                <v:shape id="_x0000_i1157" type="#_x0000_t75" style="width:63.75pt;height:18.75pt" o:ole="">
                  <v:imagedata r:id="rId245" o:title=""/>
                </v:shape>
                <o:OLEObject Type="Embed" ProgID="Equation.3" ShapeID="_x0000_i1157" DrawAspect="Content" ObjectID="_1543597641" r:id="rId257"/>
              </w:object>
            </w:r>
          </w:p>
          <w:p w:rsidR="00C55FB2" w:rsidRPr="00E95C87" w:rsidRDefault="00C55FB2" w:rsidP="00E95C87">
            <w:pPr>
              <w:widowControl w:val="0"/>
              <w:tabs>
                <w:tab w:val="left" w:pos="1080"/>
              </w:tabs>
              <w:autoSpaceDE w:val="0"/>
              <w:autoSpaceDN w:val="0"/>
              <w:adjustRightInd w:val="0"/>
              <w:jc w:val="both"/>
              <w:rPr>
                <w:sz w:val="20"/>
                <w:szCs w:val="20"/>
              </w:rPr>
            </w:pPr>
            <w:r w:rsidRPr="00E95C87">
              <w:rPr>
                <w:sz w:val="20"/>
                <w:szCs w:val="20"/>
              </w:rPr>
              <w:t>(в мм)</w:t>
            </w:r>
          </w:p>
        </w:tc>
        <w:tc>
          <w:tcPr>
            <w:tcW w:w="1858" w:type="dxa"/>
            <w:shd w:val="clear" w:color="auto" w:fill="auto"/>
            <w:vAlign w:val="center"/>
          </w:tcPr>
          <w:p w:rsidR="00C55FB2" w:rsidRPr="00E95C87" w:rsidRDefault="00652696" w:rsidP="00E95C87">
            <w:pPr>
              <w:tabs>
                <w:tab w:val="left" w:pos="1080"/>
              </w:tabs>
              <w:jc w:val="both"/>
              <w:rPr>
                <w:sz w:val="20"/>
                <w:szCs w:val="20"/>
              </w:rPr>
            </w:pPr>
            <w:r w:rsidRPr="00E95C87">
              <w:rPr>
                <w:position w:val="-12"/>
                <w:sz w:val="20"/>
                <w:szCs w:val="20"/>
              </w:rPr>
              <w:object w:dxaOrig="1340" w:dyaOrig="380">
                <v:shape id="_x0000_i1158" type="#_x0000_t75" style="width:66.75pt;height:18.75pt" o:ole="">
                  <v:imagedata r:id="rId247" o:title=""/>
                </v:shape>
                <o:OLEObject Type="Embed" ProgID="Equation.3" ShapeID="_x0000_i1158" DrawAspect="Content" ObjectID="_1543597642" r:id="rId258"/>
              </w:object>
            </w:r>
          </w:p>
          <w:p w:rsidR="00C55FB2" w:rsidRPr="00E95C87" w:rsidRDefault="00C55FB2" w:rsidP="00E95C87">
            <w:pPr>
              <w:widowControl w:val="0"/>
              <w:tabs>
                <w:tab w:val="left" w:pos="1080"/>
              </w:tabs>
              <w:autoSpaceDE w:val="0"/>
              <w:autoSpaceDN w:val="0"/>
              <w:adjustRightInd w:val="0"/>
              <w:jc w:val="both"/>
              <w:rPr>
                <w:sz w:val="20"/>
                <w:szCs w:val="20"/>
              </w:rPr>
            </w:pPr>
            <w:r w:rsidRPr="00E95C87">
              <w:rPr>
                <w:sz w:val="20"/>
                <w:szCs w:val="20"/>
              </w:rPr>
              <w:t>(в мм)</w:t>
            </w:r>
          </w:p>
        </w:tc>
        <w:tc>
          <w:tcPr>
            <w:tcW w:w="1858" w:type="dxa"/>
            <w:shd w:val="clear" w:color="auto" w:fill="auto"/>
            <w:vAlign w:val="center"/>
          </w:tcPr>
          <w:p w:rsidR="00C55FB2" w:rsidRPr="00E95C87" w:rsidRDefault="00652696" w:rsidP="00E95C87">
            <w:pPr>
              <w:tabs>
                <w:tab w:val="left" w:pos="1080"/>
              </w:tabs>
              <w:jc w:val="both"/>
              <w:rPr>
                <w:sz w:val="20"/>
                <w:szCs w:val="20"/>
              </w:rPr>
            </w:pPr>
            <w:r w:rsidRPr="00E95C87">
              <w:rPr>
                <w:position w:val="-12"/>
                <w:sz w:val="20"/>
                <w:szCs w:val="20"/>
              </w:rPr>
              <w:object w:dxaOrig="1300" w:dyaOrig="380">
                <v:shape id="_x0000_i1159" type="#_x0000_t75" style="width:65.25pt;height:18.75pt" o:ole="">
                  <v:imagedata r:id="rId249" o:title=""/>
                </v:shape>
                <o:OLEObject Type="Embed" ProgID="Equation.3" ShapeID="_x0000_i1159" DrawAspect="Content" ObjectID="_1543597643" r:id="rId259"/>
              </w:object>
            </w:r>
          </w:p>
          <w:p w:rsidR="00C55FB2" w:rsidRPr="00E95C87" w:rsidRDefault="00C55FB2" w:rsidP="00E95C87">
            <w:pPr>
              <w:widowControl w:val="0"/>
              <w:tabs>
                <w:tab w:val="left" w:pos="1080"/>
              </w:tabs>
              <w:autoSpaceDE w:val="0"/>
              <w:autoSpaceDN w:val="0"/>
              <w:adjustRightInd w:val="0"/>
              <w:jc w:val="both"/>
              <w:rPr>
                <w:sz w:val="20"/>
                <w:szCs w:val="20"/>
              </w:rPr>
            </w:pPr>
            <w:r w:rsidRPr="00E95C87">
              <w:rPr>
                <w:sz w:val="20"/>
                <w:szCs w:val="20"/>
              </w:rPr>
              <w:t>(в мм)</w:t>
            </w:r>
          </w:p>
        </w:tc>
      </w:tr>
      <w:tr w:rsidR="00C55FB2" w:rsidRPr="00E95C87" w:rsidTr="00E95C87">
        <w:trPr>
          <w:jc w:val="center"/>
        </w:trPr>
        <w:tc>
          <w:tcPr>
            <w:tcW w:w="1368" w:type="dxa"/>
            <w:shd w:val="clear" w:color="auto" w:fill="auto"/>
            <w:vAlign w:val="center"/>
          </w:tcPr>
          <w:p w:rsidR="00C55FB2" w:rsidRPr="00E95C87" w:rsidRDefault="00C55FB2" w:rsidP="00E95C87">
            <w:pPr>
              <w:widowControl w:val="0"/>
              <w:tabs>
                <w:tab w:val="left" w:pos="1080"/>
              </w:tabs>
              <w:autoSpaceDE w:val="0"/>
              <w:autoSpaceDN w:val="0"/>
              <w:adjustRightInd w:val="0"/>
              <w:jc w:val="both"/>
              <w:rPr>
                <w:sz w:val="20"/>
                <w:szCs w:val="20"/>
              </w:rPr>
            </w:pPr>
            <w:r w:rsidRPr="00E95C87">
              <w:rPr>
                <w:sz w:val="20"/>
                <w:szCs w:val="20"/>
              </w:rPr>
              <w:t>0</w:t>
            </w:r>
          </w:p>
        </w:tc>
        <w:tc>
          <w:tcPr>
            <w:tcW w:w="2520" w:type="dxa"/>
            <w:shd w:val="clear" w:color="auto" w:fill="auto"/>
            <w:vAlign w:val="center"/>
          </w:tcPr>
          <w:p w:rsidR="00C55FB2" w:rsidRPr="00E95C87" w:rsidRDefault="00C55FB2" w:rsidP="00E95C87">
            <w:pPr>
              <w:widowControl w:val="0"/>
              <w:tabs>
                <w:tab w:val="left" w:pos="1080"/>
              </w:tabs>
              <w:autoSpaceDE w:val="0"/>
              <w:autoSpaceDN w:val="0"/>
              <w:adjustRightInd w:val="0"/>
              <w:jc w:val="both"/>
              <w:rPr>
                <w:sz w:val="20"/>
                <w:szCs w:val="20"/>
              </w:rPr>
            </w:pPr>
            <w:r w:rsidRPr="00E95C87">
              <w:rPr>
                <w:sz w:val="20"/>
                <w:szCs w:val="20"/>
              </w:rPr>
              <w:t>0</w:t>
            </w:r>
          </w:p>
        </w:tc>
        <w:tc>
          <w:tcPr>
            <w:tcW w:w="1683" w:type="dxa"/>
            <w:shd w:val="clear" w:color="auto" w:fill="auto"/>
            <w:vAlign w:val="center"/>
          </w:tcPr>
          <w:p w:rsidR="00C55FB2" w:rsidRPr="00E95C87" w:rsidRDefault="00C55FB2" w:rsidP="00E95C87">
            <w:pPr>
              <w:widowControl w:val="0"/>
              <w:tabs>
                <w:tab w:val="left" w:pos="1080"/>
              </w:tabs>
              <w:autoSpaceDE w:val="0"/>
              <w:autoSpaceDN w:val="0"/>
              <w:adjustRightInd w:val="0"/>
              <w:jc w:val="both"/>
              <w:rPr>
                <w:sz w:val="20"/>
                <w:szCs w:val="20"/>
              </w:rPr>
            </w:pPr>
            <w:r w:rsidRPr="00E95C87">
              <w:rPr>
                <w:sz w:val="20"/>
                <w:szCs w:val="20"/>
              </w:rPr>
              <w:t>0</w:t>
            </w:r>
          </w:p>
        </w:tc>
        <w:tc>
          <w:tcPr>
            <w:tcW w:w="1858" w:type="dxa"/>
            <w:shd w:val="clear" w:color="auto" w:fill="auto"/>
            <w:vAlign w:val="center"/>
          </w:tcPr>
          <w:p w:rsidR="00C55FB2" w:rsidRPr="00E95C87" w:rsidRDefault="00C55FB2" w:rsidP="00E95C87">
            <w:pPr>
              <w:widowControl w:val="0"/>
              <w:tabs>
                <w:tab w:val="left" w:pos="1080"/>
              </w:tabs>
              <w:autoSpaceDE w:val="0"/>
              <w:autoSpaceDN w:val="0"/>
              <w:adjustRightInd w:val="0"/>
              <w:jc w:val="both"/>
              <w:rPr>
                <w:sz w:val="20"/>
                <w:szCs w:val="20"/>
              </w:rPr>
            </w:pPr>
            <w:r w:rsidRPr="00E95C87">
              <w:rPr>
                <w:sz w:val="20"/>
                <w:szCs w:val="20"/>
              </w:rPr>
              <w:t>0</w:t>
            </w:r>
          </w:p>
        </w:tc>
        <w:tc>
          <w:tcPr>
            <w:tcW w:w="1858" w:type="dxa"/>
            <w:shd w:val="clear" w:color="auto" w:fill="auto"/>
            <w:vAlign w:val="center"/>
          </w:tcPr>
          <w:p w:rsidR="00C55FB2" w:rsidRPr="00E95C87" w:rsidRDefault="00C55FB2" w:rsidP="00E95C87">
            <w:pPr>
              <w:widowControl w:val="0"/>
              <w:tabs>
                <w:tab w:val="left" w:pos="1080"/>
              </w:tabs>
              <w:autoSpaceDE w:val="0"/>
              <w:autoSpaceDN w:val="0"/>
              <w:adjustRightInd w:val="0"/>
              <w:jc w:val="both"/>
              <w:rPr>
                <w:sz w:val="20"/>
                <w:szCs w:val="20"/>
              </w:rPr>
            </w:pPr>
            <w:r w:rsidRPr="00E95C87">
              <w:rPr>
                <w:sz w:val="20"/>
                <w:szCs w:val="20"/>
              </w:rPr>
              <w:t>0</w:t>
            </w:r>
          </w:p>
        </w:tc>
      </w:tr>
      <w:tr w:rsidR="00C55FB2" w:rsidRPr="00E95C87" w:rsidTr="00E95C87">
        <w:trPr>
          <w:jc w:val="center"/>
        </w:trPr>
        <w:tc>
          <w:tcPr>
            <w:tcW w:w="1368" w:type="dxa"/>
            <w:shd w:val="clear" w:color="auto" w:fill="auto"/>
            <w:vAlign w:val="center"/>
          </w:tcPr>
          <w:p w:rsidR="00C55FB2" w:rsidRPr="00E95C87" w:rsidRDefault="00C55FB2" w:rsidP="00E95C87">
            <w:pPr>
              <w:widowControl w:val="0"/>
              <w:tabs>
                <w:tab w:val="left" w:pos="1080"/>
              </w:tabs>
              <w:autoSpaceDE w:val="0"/>
              <w:autoSpaceDN w:val="0"/>
              <w:adjustRightInd w:val="0"/>
              <w:jc w:val="both"/>
              <w:rPr>
                <w:sz w:val="20"/>
                <w:szCs w:val="20"/>
              </w:rPr>
            </w:pPr>
            <w:r w:rsidRPr="00E95C87">
              <w:rPr>
                <w:sz w:val="20"/>
                <w:szCs w:val="20"/>
              </w:rPr>
              <w:t>1</w:t>
            </w:r>
          </w:p>
        </w:tc>
        <w:tc>
          <w:tcPr>
            <w:tcW w:w="2520" w:type="dxa"/>
            <w:shd w:val="clear" w:color="auto" w:fill="auto"/>
            <w:vAlign w:val="center"/>
          </w:tcPr>
          <w:p w:rsidR="00C55FB2" w:rsidRPr="00E95C87" w:rsidRDefault="00C55FB2" w:rsidP="00E95C87">
            <w:pPr>
              <w:widowControl w:val="0"/>
              <w:tabs>
                <w:tab w:val="left" w:pos="1080"/>
              </w:tabs>
              <w:autoSpaceDE w:val="0"/>
              <w:autoSpaceDN w:val="0"/>
              <w:adjustRightInd w:val="0"/>
              <w:jc w:val="both"/>
              <w:rPr>
                <w:sz w:val="20"/>
                <w:szCs w:val="20"/>
              </w:rPr>
            </w:pPr>
            <w:r w:rsidRPr="00E95C87">
              <w:rPr>
                <w:sz w:val="20"/>
                <w:szCs w:val="20"/>
              </w:rPr>
              <w:t>176</w:t>
            </w:r>
          </w:p>
        </w:tc>
        <w:tc>
          <w:tcPr>
            <w:tcW w:w="1683" w:type="dxa"/>
            <w:shd w:val="clear" w:color="auto" w:fill="auto"/>
            <w:vAlign w:val="center"/>
          </w:tcPr>
          <w:p w:rsidR="00C55FB2" w:rsidRPr="00E95C87" w:rsidRDefault="006613E7" w:rsidP="00E95C87">
            <w:pPr>
              <w:widowControl w:val="0"/>
              <w:tabs>
                <w:tab w:val="left" w:pos="1080"/>
              </w:tabs>
              <w:autoSpaceDE w:val="0"/>
              <w:autoSpaceDN w:val="0"/>
              <w:adjustRightInd w:val="0"/>
              <w:jc w:val="both"/>
              <w:rPr>
                <w:sz w:val="20"/>
                <w:szCs w:val="20"/>
                <w:lang w:val="en-US"/>
              </w:rPr>
            </w:pPr>
            <w:r w:rsidRPr="00E95C87">
              <w:rPr>
                <w:sz w:val="20"/>
                <w:szCs w:val="20"/>
                <w:lang w:val="en-US"/>
              </w:rPr>
              <w:t>+8</w:t>
            </w:r>
          </w:p>
        </w:tc>
        <w:tc>
          <w:tcPr>
            <w:tcW w:w="1858" w:type="dxa"/>
            <w:shd w:val="clear" w:color="auto" w:fill="auto"/>
            <w:vAlign w:val="center"/>
          </w:tcPr>
          <w:p w:rsidR="00C55FB2" w:rsidRPr="00E95C87" w:rsidRDefault="006613E7" w:rsidP="00E95C87">
            <w:pPr>
              <w:widowControl w:val="0"/>
              <w:tabs>
                <w:tab w:val="left" w:pos="1080"/>
              </w:tabs>
              <w:autoSpaceDE w:val="0"/>
              <w:autoSpaceDN w:val="0"/>
              <w:adjustRightInd w:val="0"/>
              <w:jc w:val="both"/>
              <w:rPr>
                <w:sz w:val="20"/>
                <w:szCs w:val="20"/>
                <w:lang w:val="en-US"/>
              </w:rPr>
            </w:pPr>
            <w:r w:rsidRPr="00E95C87">
              <w:rPr>
                <w:sz w:val="20"/>
                <w:szCs w:val="20"/>
              </w:rPr>
              <w:t>+</w:t>
            </w:r>
            <w:r w:rsidRPr="00E95C87">
              <w:rPr>
                <w:sz w:val="20"/>
                <w:szCs w:val="20"/>
                <w:lang w:val="en-US"/>
              </w:rPr>
              <w:t>7</w:t>
            </w:r>
          </w:p>
        </w:tc>
        <w:tc>
          <w:tcPr>
            <w:tcW w:w="1858" w:type="dxa"/>
            <w:shd w:val="clear" w:color="auto" w:fill="auto"/>
            <w:vAlign w:val="center"/>
          </w:tcPr>
          <w:p w:rsidR="00C55FB2" w:rsidRPr="00E95C87" w:rsidRDefault="00C55FB2" w:rsidP="00E95C87">
            <w:pPr>
              <w:widowControl w:val="0"/>
              <w:tabs>
                <w:tab w:val="left" w:pos="1080"/>
              </w:tabs>
              <w:autoSpaceDE w:val="0"/>
              <w:autoSpaceDN w:val="0"/>
              <w:adjustRightInd w:val="0"/>
              <w:jc w:val="both"/>
              <w:rPr>
                <w:sz w:val="20"/>
                <w:szCs w:val="20"/>
              </w:rPr>
            </w:pPr>
            <w:r w:rsidRPr="00E95C87">
              <w:rPr>
                <w:sz w:val="20"/>
                <w:szCs w:val="20"/>
              </w:rPr>
              <w:t>-3</w:t>
            </w:r>
          </w:p>
        </w:tc>
      </w:tr>
      <w:tr w:rsidR="00C55FB2" w:rsidRPr="00E95C87" w:rsidTr="00E95C87">
        <w:trPr>
          <w:jc w:val="center"/>
        </w:trPr>
        <w:tc>
          <w:tcPr>
            <w:tcW w:w="1368" w:type="dxa"/>
            <w:shd w:val="clear" w:color="auto" w:fill="auto"/>
            <w:vAlign w:val="center"/>
          </w:tcPr>
          <w:p w:rsidR="00C55FB2" w:rsidRPr="00E95C87" w:rsidRDefault="00C55FB2" w:rsidP="00E95C87">
            <w:pPr>
              <w:widowControl w:val="0"/>
              <w:tabs>
                <w:tab w:val="left" w:pos="1080"/>
              </w:tabs>
              <w:autoSpaceDE w:val="0"/>
              <w:autoSpaceDN w:val="0"/>
              <w:adjustRightInd w:val="0"/>
              <w:jc w:val="both"/>
              <w:rPr>
                <w:sz w:val="20"/>
                <w:szCs w:val="20"/>
              </w:rPr>
            </w:pPr>
            <w:r w:rsidRPr="00E95C87">
              <w:rPr>
                <w:sz w:val="20"/>
                <w:szCs w:val="20"/>
              </w:rPr>
              <w:t>2</w:t>
            </w:r>
          </w:p>
        </w:tc>
        <w:tc>
          <w:tcPr>
            <w:tcW w:w="2520" w:type="dxa"/>
            <w:shd w:val="clear" w:color="auto" w:fill="auto"/>
            <w:vAlign w:val="center"/>
          </w:tcPr>
          <w:p w:rsidR="00C55FB2" w:rsidRPr="00E95C87" w:rsidRDefault="00C55FB2" w:rsidP="00E95C87">
            <w:pPr>
              <w:widowControl w:val="0"/>
              <w:tabs>
                <w:tab w:val="left" w:pos="1080"/>
              </w:tabs>
              <w:autoSpaceDE w:val="0"/>
              <w:autoSpaceDN w:val="0"/>
              <w:adjustRightInd w:val="0"/>
              <w:jc w:val="both"/>
              <w:rPr>
                <w:sz w:val="20"/>
                <w:szCs w:val="20"/>
              </w:rPr>
            </w:pPr>
            <w:r w:rsidRPr="00E95C87">
              <w:rPr>
                <w:sz w:val="20"/>
                <w:szCs w:val="20"/>
              </w:rPr>
              <w:t>354</w:t>
            </w:r>
          </w:p>
        </w:tc>
        <w:tc>
          <w:tcPr>
            <w:tcW w:w="1683" w:type="dxa"/>
            <w:shd w:val="clear" w:color="auto" w:fill="auto"/>
            <w:vAlign w:val="center"/>
          </w:tcPr>
          <w:p w:rsidR="00C55FB2" w:rsidRPr="00E95C87" w:rsidRDefault="006613E7" w:rsidP="00E95C87">
            <w:pPr>
              <w:widowControl w:val="0"/>
              <w:tabs>
                <w:tab w:val="left" w:pos="1080"/>
              </w:tabs>
              <w:autoSpaceDE w:val="0"/>
              <w:autoSpaceDN w:val="0"/>
              <w:adjustRightInd w:val="0"/>
              <w:jc w:val="both"/>
              <w:rPr>
                <w:sz w:val="20"/>
                <w:szCs w:val="20"/>
                <w:lang w:val="en-US"/>
              </w:rPr>
            </w:pPr>
            <w:r w:rsidRPr="00E95C87">
              <w:rPr>
                <w:sz w:val="20"/>
                <w:szCs w:val="20"/>
                <w:lang w:val="en-US"/>
              </w:rPr>
              <w:t>+3</w:t>
            </w:r>
          </w:p>
        </w:tc>
        <w:tc>
          <w:tcPr>
            <w:tcW w:w="1858" w:type="dxa"/>
            <w:shd w:val="clear" w:color="auto" w:fill="auto"/>
            <w:vAlign w:val="center"/>
          </w:tcPr>
          <w:p w:rsidR="00C55FB2" w:rsidRPr="00E95C87" w:rsidRDefault="006613E7" w:rsidP="00E95C87">
            <w:pPr>
              <w:widowControl w:val="0"/>
              <w:tabs>
                <w:tab w:val="left" w:pos="1080"/>
              </w:tabs>
              <w:autoSpaceDE w:val="0"/>
              <w:autoSpaceDN w:val="0"/>
              <w:adjustRightInd w:val="0"/>
              <w:jc w:val="both"/>
              <w:rPr>
                <w:sz w:val="20"/>
                <w:szCs w:val="20"/>
                <w:lang w:val="en-US"/>
              </w:rPr>
            </w:pPr>
            <w:r w:rsidRPr="00E95C87">
              <w:rPr>
                <w:sz w:val="20"/>
                <w:szCs w:val="20"/>
                <w:lang w:val="en-US"/>
              </w:rPr>
              <w:t>+3</w:t>
            </w:r>
          </w:p>
        </w:tc>
        <w:tc>
          <w:tcPr>
            <w:tcW w:w="1858" w:type="dxa"/>
            <w:shd w:val="clear" w:color="auto" w:fill="auto"/>
            <w:vAlign w:val="center"/>
          </w:tcPr>
          <w:p w:rsidR="00C55FB2" w:rsidRPr="00E95C87" w:rsidRDefault="006613E7" w:rsidP="00E95C87">
            <w:pPr>
              <w:widowControl w:val="0"/>
              <w:tabs>
                <w:tab w:val="left" w:pos="1080"/>
              </w:tabs>
              <w:autoSpaceDE w:val="0"/>
              <w:autoSpaceDN w:val="0"/>
              <w:adjustRightInd w:val="0"/>
              <w:jc w:val="both"/>
              <w:rPr>
                <w:sz w:val="20"/>
                <w:szCs w:val="20"/>
                <w:lang w:val="en-US"/>
              </w:rPr>
            </w:pPr>
            <w:r w:rsidRPr="00E95C87">
              <w:rPr>
                <w:sz w:val="20"/>
                <w:szCs w:val="20"/>
              </w:rPr>
              <w:t>-</w:t>
            </w:r>
            <w:r w:rsidRPr="00E95C87">
              <w:rPr>
                <w:sz w:val="20"/>
                <w:szCs w:val="20"/>
                <w:lang w:val="en-US"/>
              </w:rPr>
              <w:t>4</w:t>
            </w:r>
          </w:p>
        </w:tc>
      </w:tr>
      <w:tr w:rsidR="00C55FB2" w:rsidRPr="00E95C87" w:rsidTr="00E95C87">
        <w:trPr>
          <w:jc w:val="center"/>
        </w:trPr>
        <w:tc>
          <w:tcPr>
            <w:tcW w:w="1368" w:type="dxa"/>
            <w:shd w:val="clear" w:color="auto" w:fill="auto"/>
            <w:vAlign w:val="center"/>
          </w:tcPr>
          <w:p w:rsidR="00C55FB2" w:rsidRPr="00E95C87" w:rsidRDefault="00C55FB2" w:rsidP="00E95C87">
            <w:pPr>
              <w:widowControl w:val="0"/>
              <w:tabs>
                <w:tab w:val="left" w:pos="1080"/>
              </w:tabs>
              <w:autoSpaceDE w:val="0"/>
              <w:autoSpaceDN w:val="0"/>
              <w:adjustRightInd w:val="0"/>
              <w:jc w:val="both"/>
              <w:rPr>
                <w:sz w:val="20"/>
                <w:szCs w:val="20"/>
              </w:rPr>
            </w:pPr>
            <w:r w:rsidRPr="00E95C87">
              <w:rPr>
                <w:sz w:val="20"/>
                <w:szCs w:val="20"/>
              </w:rPr>
              <w:t>3</w:t>
            </w:r>
          </w:p>
        </w:tc>
        <w:tc>
          <w:tcPr>
            <w:tcW w:w="2520" w:type="dxa"/>
            <w:shd w:val="clear" w:color="auto" w:fill="auto"/>
            <w:vAlign w:val="center"/>
          </w:tcPr>
          <w:p w:rsidR="00C55FB2" w:rsidRPr="00E95C87" w:rsidRDefault="00C55FB2" w:rsidP="00E95C87">
            <w:pPr>
              <w:widowControl w:val="0"/>
              <w:tabs>
                <w:tab w:val="left" w:pos="1080"/>
              </w:tabs>
              <w:autoSpaceDE w:val="0"/>
              <w:autoSpaceDN w:val="0"/>
              <w:adjustRightInd w:val="0"/>
              <w:jc w:val="both"/>
              <w:rPr>
                <w:sz w:val="20"/>
                <w:szCs w:val="20"/>
              </w:rPr>
            </w:pPr>
            <w:r w:rsidRPr="00E95C87">
              <w:rPr>
                <w:sz w:val="20"/>
                <w:szCs w:val="20"/>
              </w:rPr>
              <w:t>527</w:t>
            </w:r>
          </w:p>
        </w:tc>
        <w:tc>
          <w:tcPr>
            <w:tcW w:w="1683" w:type="dxa"/>
            <w:shd w:val="clear" w:color="auto" w:fill="auto"/>
            <w:vAlign w:val="center"/>
          </w:tcPr>
          <w:p w:rsidR="00C55FB2" w:rsidRPr="00E95C87" w:rsidRDefault="006613E7" w:rsidP="00E95C87">
            <w:pPr>
              <w:widowControl w:val="0"/>
              <w:tabs>
                <w:tab w:val="left" w:pos="1080"/>
              </w:tabs>
              <w:autoSpaceDE w:val="0"/>
              <w:autoSpaceDN w:val="0"/>
              <w:adjustRightInd w:val="0"/>
              <w:jc w:val="both"/>
              <w:rPr>
                <w:sz w:val="20"/>
                <w:szCs w:val="20"/>
                <w:lang w:val="en-US"/>
              </w:rPr>
            </w:pPr>
            <w:r w:rsidRPr="00E95C87">
              <w:rPr>
                <w:sz w:val="20"/>
                <w:szCs w:val="20"/>
              </w:rPr>
              <w:t>+</w:t>
            </w:r>
            <w:r w:rsidRPr="00E95C87">
              <w:rPr>
                <w:sz w:val="20"/>
                <w:szCs w:val="20"/>
                <w:lang w:val="en-US"/>
              </w:rPr>
              <w:t>5</w:t>
            </w:r>
          </w:p>
        </w:tc>
        <w:tc>
          <w:tcPr>
            <w:tcW w:w="1858" w:type="dxa"/>
            <w:shd w:val="clear" w:color="auto" w:fill="auto"/>
            <w:vAlign w:val="center"/>
          </w:tcPr>
          <w:p w:rsidR="00C55FB2" w:rsidRPr="00E95C87" w:rsidRDefault="006613E7" w:rsidP="00E95C87">
            <w:pPr>
              <w:widowControl w:val="0"/>
              <w:tabs>
                <w:tab w:val="left" w:pos="1080"/>
              </w:tabs>
              <w:autoSpaceDE w:val="0"/>
              <w:autoSpaceDN w:val="0"/>
              <w:adjustRightInd w:val="0"/>
              <w:jc w:val="both"/>
              <w:rPr>
                <w:sz w:val="20"/>
                <w:szCs w:val="20"/>
                <w:lang w:val="en-US"/>
              </w:rPr>
            </w:pPr>
            <w:r w:rsidRPr="00E95C87">
              <w:rPr>
                <w:sz w:val="20"/>
                <w:szCs w:val="20"/>
              </w:rPr>
              <w:t>+</w:t>
            </w:r>
            <w:r w:rsidRPr="00E95C87">
              <w:rPr>
                <w:sz w:val="20"/>
                <w:szCs w:val="20"/>
                <w:lang w:val="en-US"/>
              </w:rPr>
              <w:t>7</w:t>
            </w:r>
          </w:p>
        </w:tc>
        <w:tc>
          <w:tcPr>
            <w:tcW w:w="1858" w:type="dxa"/>
            <w:shd w:val="clear" w:color="auto" w:fill="auto"/>
            <w:vAlign w:val="center"/>
          </w:tcPr>
          <w:p w:rsidR="00C55FB2" w:rsidRPr="00E95C87" w:rsidRDefault="006613E7" w:rsidP="00E95C87">
            <w:pPr>
              <w:widowControl w:val="0"/>
              <w:tabs>
                <w:tab w:val="left" w:pos="1080"/>
              </w:tabs>
              <w:autoSpaceDE w:val="0"/>
              <w:autoSpaceDN w:val="0"/>
              <w:adjustRightInd w:val="0"/>
              <w:jc w:val="both"/>
              <w:rPr>
                <w:sz w:val="20"/>
                <w:szCs w:val="20"/>
                <w:lang w:val="en-US"/>
              </w:rPr>
            </w:pPr>
            <w:r w:rsidRPr="00E95C87">
              <w:rPr>
                <w:sz w:val="20"/>
                <w:szCs w:val="20"/>
              </w:rPr>
              <w:t>-</w:t>
            </w:r>
            <w:r w:rsidRPr="00E95C87">
              <w:rPr>
                <w:sz w:val="20"/>
                <w:szCs w:val="20"/>
                <w:lang w:val="en-US"/>
              </w:rPr>
              <w:t>7</w:t>
            </w:r>
            <w:r w:rsidR="00652696" w:rsidRPr="00E95C87">
              <w:rPr>
                <w:position w:val="-10"/>
                <w:sz w:val="20"/>
                <w:szCs w:val="20"/>
                <w:lang w:val="en-US"/>
              </w:rPr>
              <w:object w:dxaOrig="180" w:dyaOrig="340">
                <v:shape id="_x0000_i1160" type="#_x0000_t75" style="width:9pt;height:17.25pt" o:ole="">
                  <v:imagedata r:id="rId260" o:title=""/>
                </v:shape>
                <o:OLEObject Type="Embed" ProgID="Equation.3" ShapeID="_x0000_i1160" DrawAspect="Content" ObjectID="_1543597644" r:id="rId261"/>
              </w:object>
            </w:r>
          </w:p>
        </w:tc>
      </w:tr>
    </w:tbl>
    <w:p w:rsidR="00C55FB2" w:rsidRPr="002A09E6" w:rsidRDefault="00C55FB2" w:rsidP="00D46739">
      <w:pPr>
        <w:tabs>
          <w:tab w:val="left" w:pos="1080"/>
        </w:tabs>
        <w:spacing w:line="360" w:lineRule="auto"/>
        <w:ind w:firstLine="720"/>
        <w:jc w:val="both"/>
        <w:rPr>
          <w:sz w:val="28"/>
          <w:szCs w:val="28"/>
        </w:rPr>
      </w:pPr>
    </w:p>
    <w:p w:rsidR="001F1A6F" w:rsidRPr="002A09E6" w:rsidRDefault="001F1A6F" w:rsidP="00D46739">
      <w:pPr>
        <w:tabs>
          <w:tab w:val="left" w:pos="1080"/>
        </w:tabs>
        <w:spacing w:line="360" w:lineRule="auto"/>
        <w:ind w:firstLine="720"/>
        <w:jc w:val="both"/>
        <w:rPr>
          <w:sz w:val="28"/>
          <w:szCs w:val="28"/>
        </w:rPr>
      </w:pPr>
      <w:r w:rsidRPr="002A09E6">
        <w:rPr>
          <w:sz w:val="28"/>
          <w:szCs w:val="28"/>
        </w:rPr>
        <w:t>Из рассмотрения этих графиков представляется возможным сделать вывод</w:t>
      </w:r>
      <w:r w:rsidR="00BF6E78" w:rsidRPr="002A09E6">
        <w:rPr>
          <w:sz w:val="28"/>
          <w:szCs w:val="28"/>
        </w:rPr>
        <w:t>ы</w:t>
      </w:r>
      <w:r w:rsidRPr="002A09E6">
        <w:rPr>
          <w:sz w:val="28"/>
          <w:szCs w:val="28"/>
        </w:rPr>
        <w:t>:</w:t>
      </w:r>
    </w:p>
    <w:p w:rsidR="001F1A6F" w:rsidRPr="002A09E6" w:rsidRDefault="001F1A6F" w:rsidP="00D46739">
      <w:pPr>
        <w:numPr>
          <w:ilvl w:val="0"/>
          <w:numId w:val="24"/>
        </w:numPr>
        <w:tabs>
          <w:tab w:val="left" w:pos="1080"/>
        </w:tabs>
        <w:spacing w:line="360" w:lineRule="auto"/>
        <w:ind w:left="0" w:firstLine="720"/>
        <w:jc w:val="both"/>
        <w:rPr>
          <w:sz w:val="28"/>
          <w:szCs w:val="28"/>
        </w:rPr>
      </w:pPr>
      <w:r w:rsidRPr="002A09E6">
        <w:rPr>
          <w:sz w:val="28"/>
          <w:szCs w:val="28"/>
        </w:rPr>
        <w:t xml:space="preserve">Средние квадратические погрешности определения смещений и осадок рабочих пунктов составили соответственно по осям </w:t>
      </w:r>
      <w:r w:rsidR="00652696" w:rsidRPr="002A09E6">
        <w:rPr>
          <w:position w:val="-16"/>
          <w:sz w:val="28"/>
          <w:szCs w:val="28"/>
        </w:rPr>
        <w:object w:dxaOrig="1200" w:dyaOrig="420">
          <v:shape id="_x0000_i1161" type="#_x0000_t75" style="width:60pt;height:21pt" o:ole="">
            <v:imagedata r:id="rId262" o:title=""/>
          </v:shape>
          <o:OLEObject Type="Embed" ProgID="Unknown" ShapeID="_x0000_i1161" DrawAspect="Content" ObjectID="_1543597645" r:id="rId263"/>
        </w:object>
      </w:r>
      <w:r w:rsidRPr="002A09E6">
        <w:rPr>
          <w:sz w:val="28"/>
          <w:szCs w:val="28"/>
        </w:rPr>
        <w:t xml:space="preserve">, </w:t>
      </w:r>
      <w:r w:rsidR="00652696" w:rsidRPr="002A09E6">
        <w:rPr>
          <w:position w:val="-16"/>
          <w:sz w:val="28"/>
          <w:szCs w:val="28"/>
        </w:rPr>
        <w:object w:dxaOrig="1219" w:dyaOrig="420">
          <v:shape id="_x0000_i1162" type="#_x0000_t75" style="width:61.5pt;height:21pt" o:ole="">
            <v:imagedata r:id="rId264" o:title=""/>
          </v:shape>
          <o:OLEObject Type="Embed" ProgID="Unknown" ShapeID="_x0000_i1162" DrawAspect="Content" ObjectID="_1543597646" r:id="rId265"/>
        </w:object>
      </w:r>
      <w:r w:rsidRPr="002A09E6">
        <w:rPr>
          <w:sz w:val="28"/>
          <w:szCs w:val="28"/>
        </w:rPr>
        <w:t xml:space="preserve">, </w:t>
      </w:r>
      <w:r w:rsidR="00652696" w:rsidRPr="002A09E6">
        <w:rPr>
          <w:position w:val="-16"/>
          <w:sz w:val="28"/>
          <w:szCs w:val="28"/>
        </w:rPr>
        <w:object w:dxaOrig="1200" w:dyaOrig="420">
          <v:shape id="_x0000_i1163" type="#_x0000_t75" style="width:58.5pt;height:21pt" o:ole="">
            <v:imagedata r:id="rId266" o:title=""/>
          </v:shape>
          <o:OLEObject Type="Embed" ProgID="Unknown" ShapeID="_x0000_i1163" DrawAspect="Content" ObjectID="_1543597647" r:id="rId267"/>
        </w:object>
      </w:r>
      <w:r w:rsidRPr="002A09E6">
        <w:rPr>
          <w:sz w:val="28"/>
          <w:szCs w:val="28"/>
        </w:rPr>
        <w:t xml:space="preserve">, а предельные </w:t>
      </w:r>
      <w:r w:rsidR="00652696" w:rsidRPr="002A09E6">
        <w:rPr>
          <w:position w:val="-14"/>
          <w:sz w:val="28"/>
          <w:szCs w:val="28"/>
        </w:rPr>
        <w:object w:dxaOrig="1160" w:dyaOrig="380">
          <v:shape id="_x0000_i1164" type="#_x0000_t75" style="width:57.75pt;height:18.75pt" o:ole="">
            <v:imagedata r:id="rId268" o:title=""/>
          </v:shape>
          <o:OLEObject Type="Embed" ProgID="Equation.3" ShapeID="_x0000_i1164" DrawAspect="Content" ObjectID="_1543597648" r:id="rId269"/>
        </w:object>
      </w:r>
      <w:r w:rsidR="00EF74A9" w:rsidRPr="002A09E6">
        <w:rPr>
          <w:sz w:val="28"/>
          <w:szCs w:val="28"/>
        </w:rPr>
        <w:t>,</w:t>
      </w:r>
      <w:r w:rsidR="00652696" w:rsidRPr="002A09E6">
        <w:rPr>
          <w:position w:val="-14"/>
          <w:sz w:val="28"/>
          <w:szCs w:val="28"/>
        </w:rPr>
        <w:object w:dxaOrig="1160" w:dyaOrig="380">
          <v:shape id="_x0000_i1165" type="#_x0000_t75" style="width:57.75pt;height:18.75pt" o:ole="">
            <v:imagedata r:id="rId270" o:title=""/>
          </v:shape>
          <o:OLEObject Type="Embed" ProgID="Equation.3" ShapeID="_x0000_i1165" DrawAspect="Content" ObjectID="_1543597649" r:id="rId271"/>
        </w:object>
      </w:r>
      <w:r w:rsidR="00EF74A9" w:rsidRPr="002A09E6">
        <w:rPr>
          <w:sz w:val="28"/>
          <w:szCs w:val="28"/>
        </w:rPr>
        <w:t>,</w:t>
      </w:r>
      <w:r w:rsidR="00652696" w:rsidRPr="002A09E6">
        <w:rPr>
          <w:position w:val="-14"/>
          <w:sz w:val="28"/>
          <w:szCs w:val="28"/>
        </w:rPr>
        <w:object w:dxaOrig="1160" w:dyaOrig="380">
          <v:shape id="_x0000_i1166" type="#_x0000_t75" style="width:57.75pt;height:18.75pt" o:ole="">
            <v:imagedata r:id="rId272" o:title=""/>
          </v:shape>
          <o:OLEObject Type="Embed" ProgID="Equation.3" ShapeID="_x0000_i1166" DrawAspect="Content" ObjectID="_1543597650" r:id="rId273"/>
        </w:object>
      </w:r>
      <w:r w:rsidRPr="002A09E6">
        <w:rPr>
          <w:sz w:val="28"/>
          <w:szCs w:val="28"/>
        </w:rPr>
        <w:t>.</w:t>
      </w:r>
    </w:p>
    <w:p w:rsidR="001F1A6F" w:rsidRPr="002A09E6" w:rsidRDefault="001F1A6F" w:rsidP="00D46739">
      <w:pPr>
        <w:numPr>
          <w:ilvl w:val="0"/>
          <w:numId w:val="24"/>
        </w:numPr>
        <w:tabs>
          <w:tab w:val="left" w:pos="1080"/>
        </w:tabs>
        <w:spacing w:line="360" w:lineRule="auto"/>
        <w:ind w:left="0" w:firstLine="720"/>
        <w:jc w:val="both"/>
        <w:rPr>
          <w:sz w:val="28"/>
          <w:szCs w:val="28"/>
        </w:rPr>
      </w:pPr>
      <w:r w:rsidRPr="002A09E6">
        <w:rPr>
          <w:sz w:val="28"/>
          <w:szCs w:val="28"/>
        </w:rPr>
        <w:t>Измеренные смещения и осадки рабочих пунктов находятся в пределах до 10 мм по всем осям, что меньше предельной погрешности измерений этих смещений и осадок всех наблюдаемых пунктов.</w:t>
      </w:r>
    </w:p>
    <w:p w:rsidR="001F1A6F" w:rsidRPr="002A09E6" w:rsidRDefault="001F1A6F" w:rsidP="00D46739">
      <w:pPr>
        <w:numPr>
          <w:ilvl w:val="0"/>
          <w:numId w:val="24"/>
        </w:numPr>
        <w:tabs>
          <w:tab w:val="left" w:pos="1080"/>
        </w:tabs>
        <w:spacing w:line="360" w:lineRule="auto"/>
        <w:ind w:left="0" w:firstLine="720"/>
        <w:jc w:val="both"/>
        <w:rPr>
          <w:sz w:val="28"/>
          <w:szCs w:val="28"/>
        </w:rPr>
      </w:pPr>
      <w:r w:rsidRPr="002A09E6">
        <w:rPr>
          <w:sz w:val="28"/>
          <w:szCs w:val="28"/>
        </w:rPr>
        <w:t>Из этого можно заключить, что деформаци</w:t>
      </w:r>
      <w:r w:rsidR="00FC1FBA" w:rsidRPr="002A09E6">
        <w:rPr>
          <w:sz w:val="28"/>
          <w:szCs w:val="28"/>
        </w:rPr>
        <w:t>и</w:t>
      </w:r>
      <w:r w:rsidRPr="002A09E6">
        <w:rPr>
          <w:sz w:val="28"/>
          <w:szCs w:val="28"/>
        </w:rPr>
        <w:t xml:space="preserve"> плотины, превосходящие точность измерений, не обнаружены.</w:t>
      </w:r>
    </w:p>
    <w:p w:rsidR="001F1A6F" w:rsidRPr="002A09E6" w:rsidRDefault="001F1A6F" w:rsidP="00D46739">
      <w:pPr>
        <w:tabs>
          <w:tab w:val="left" w:pos="1080"/>
        </w:tabs>
        <w:spacing w:line="360" w:lineRule="auto"/>
        <w:ind w:firstLine="720"/>
        <w:jc w:val="both"/>
        <w:rPr>
          <w:sz w:val="28"/>
          <w:szCs w:val="28"/>
        </w:rPr>
      </w:pPr>
      <w:r w:rsidRPr="002A09E6">
        <w:rPr>
          <w:sz w:val="28"/>
          <w:szCs w:val="28"/>
        </w:rPr>
        <w:t>Сравнение превышений между пунктами показало, что их изменени</w:t>
      </w:r>
      <w:r w:rsidR="00BF6E78" w:rsidRPr="002A09E6">
        <w:rPr>
          <w:sz w:val="28"/>
          <w:szCs w:val="28"/>
        </w:rPr>
        <w:t>я</w:t>
      </w:r>
      <w:r w:rsidRPr="002A09E6">
        <w:rPr>
          <w:sz w:val="28"/>
          <w:szCs w:val="28"/>
        </w:rPr>
        <w:t xml:space="preserve"> за последние 1</w:t>
      </w:r>
      <w:r w:rsidR="00FC1FBA" w:rsidRPr="002A09E6">
        <w:rPr>
          <w:sz w:val="28"/>
          <w:szCs w:val="28"/>
        </w:rPr>
        <w:t>,</w:t>
      </w:r>
      <w:r w:rsidRPr="002A09E6">
        <w:rPr>
          <w:sz w:val="28"/>
          <w:szCs w:val="28"/>
        </w:rPr>
        <w:t>5 год</w:t>
      </w:r>
      <w:r w:rsidR="00B82106" w:rsidRPr="002A09E6">
        <w:rPr>
          <w:sz w:val="28"/>
          <w:szCs w:val="28"/>
        </w:rPr>
        <w:t>а</w:t>
      </w:r>
      <w:r w:rsidRPr="002A09E6">
        <w:rPr>
          <w:sz w:val="28"/>
          <w:szCs w:val="28"/>
        </w:rPr>
        <w:t xml:space="preserve"> наход</w:t>
      </w:r>
      <w:r w:rsidR="00BF6E78" w:rsidRPr="002A09E6">
        <w:rPr>
          <w:sz w:val="28"/>
          <w:szCs w:val="28"/>
        </w:rPr>
        <w:t>я</w:t>
      </w:r>
      <w:r w:rsidRPr="002A09E6">
        <w:rPr>
          <w:sz w:val="28"/>
          <w:szCs w:val="28"/>
        </w:rPr>
        <w:t>тся в пределах точности измерений (менее 5 мм).</w:t>
      </w:r>
    </w:p>
    <w:p w:rsidR="00746BD3" w:rsidRPr="002A09E6" w:rsidRDefault="00746BD3" w:rsidP="00D46739">
      <w:pPr>
        <w:widowControl w:val="0"/>
        <w:tabs>
          <w:tab w:val="left" w:pos="1080"/>
        </w:tabs>
        <w:autoSpaceDE w:val="0"/>
        <w:autoSpaceDN w:val="0"/>
        <w:adjustRightInd w:val="0"/>
        <w:spacing w:line="360" w:lineRule="auto"/>
        <w:ind w:firstLine="720"/>
        <w:jc w:val="both"/>
        <w:rPr>
          <w:sz w:val="28"/>
          <w:szCs w:val="28"/>
        </w:rPr>
      </w:pPr>
      <w:r w:rsidRPr="002A09E6">
        <w:rPr>
          <w:sz w:val="28"/>
          <w:szCs w:val="28"/>
        </w:rPr>
        <w:t xml:space="preserve">Характерная особенность применения топоцентрических прямоугольных координат при изучении осадок и горизонтальных смещений инженерных сооружений состоит в том, что в отличие от остальных систем координат преобразование осуществляется сравнительно просто; так как формулы позволяют получить изменение координат рабочих пунктов относительно исходной точки, условная поверхность отсчета высоты проходит через исходную точку, исключается необходимость редуцирования результатов измерений на референц-эллипсоид, а потом на плоскость, точность вычисления координат после перехода от геоцентрических к топоцентрическим прямоугольным </w:t>
      </w:r>
      <w:r w:rsidR="00BF6E78" w:rsidRPr="002A09E6">
        <w:rPr>
          <w:sz w:val="28"/>
          <w:szCs w:val="28"/>
        </w:rPr>
        <w:t xml:space="preserve">координатам </w:t>
      </w:r>
      <w:r w:rsidRPr="002A09E6">
        <w:rPr>
          <w:sz w:val="28"/>
          <w:szCs w:val="28"/>
        </w:rPr>
        <w:t>не снижает точности геоцентрических координат после уравнивания.</w:t>
      </w:r>
    </w:p>
    <w:p w:rsidR="00746BD3" w:rsidRPr="002A09E6" w:rsidRDefault="00746BD3" w:rsidP="00D46739">
      <w:pPr>
        <w:widowControl w:val="0"/>
        <w:tabs>
          <w:tab w:val="left" w:pos="1080"/>
        </w:tabs>
        <w:spacing w:line="360" w:lineRule="auto"/>
        <w:ind w:firstLine="720"/>
        <w:jc w:val="both"/>
        <w:rPr>
          <w:sz w:val="28"/>
          <w:szCs w:val="28"/>
        </w:rPr>
      </w:pPr>
      <w:r w:rsidRPr="002A09E6">
        <w:rPr>
          <w:sz w:val="28"/>
          <w:szCs w:val="28"/>
        </w:rPr>
        <w:t>Представленные в главе результаты опытно-производственных работ по геодезической спутниковой сети подтверждают эффективность применения спутниковых измерений на основе разработанной в диссертации ме</w:t>
      </w:r>
      <w:r w:rsidR="007327AB" w:rsidRPr="002A09E6">
        <w:rPr>
          <w:sz w:val="28"/>
          <w:szCs w:val="28"/>
        </w:rPr>
        <w:t xml:space="preserve">тодики и указывают, что не происходить деформаций тела плотины, превосходящих 10-15 мм, т.е. точность предполагаемого метода. </w:t>
      </w:r>
    </w:p>
    <w:p w:rsidR="004D1CC8" w:rsidRDefault="00D46739" w:rsidP="00D46739">
      <w:pPr>
        <w:pStyle w:val="a4"/>
        <w:widowControl w:val="0"/>
        <w:tabs>
          <w:tab w:val="left" w:pos="1080"/>
        </w:tabs>
        <w:spacing w:line="360" w:lineRule="auto"/>
        <w:ind w:firstLine="720"/>
        <w:jc w:val="center"/>
        <w:rPr>
          <w:rFonts w:ascii="Times New Roman" w:hAnsi="Times New Roman" w:cs="Times New Roman"/>
          <w:b/>
          <w:bCs/>
          <w:sz w:val="28"/>
          <w:szCs w:val="28"/>
        </w:rPr>
      </w:pPr>
      <w:r>
        <w:rPr>
          <w:rFonts w:ascii="Times New Roman" w:hAnsi="Times New Roman" w:cs="Times New Roman"/>
          <w:b/>
          <w:bCs/>
          <w:sz w:val="28"/>
          <w:szCs w:val="28"/>
        </w:rPr>
        <w:br w:type="page"/>
      </w:r>
      <w:r w:rsidR="00155350" w:rsidRPr="002A09E6">
        <w:rPr>
          <w:rFonts w:ascii="Times New Roman" w:hAnsi="Times New Roman" w:cs="Times New Roman"/>
          <w:b/>
          <w:bCs/>
          <w:sz w:val="28"/>
          <w:szCs w:val="28"/>
        </w:rPr>
        <w:t>ЗАКЛЮЧЕНИЕ</w:t>
      </w:r>
    </w:p>
    <w:p w:rsidR="00D46739" w:rsidRPr="002A09E6" w:rsidRDefault="00D46739" w:rsidP="00D46739">
      <w:pPr>
        <w:pStyle w:val="a4"/>
        <w:widowControl w:val="0"/>
        <w:tabs>
          <w:tab w:val="left" w:pos="1080"/>
        </w:tabs>
        <w:spacing w:line="360" w:lineRule="auto"/>
        <w:ind w:firstLine="720"/>
        <w:jc w:val="center"/>
        <w:rPr>
          <w:rFonts w:ascii="Times New Roman" w:hAnsi="Times New Roman" w:cs="Times New Roman"/>
          <w:b/>
          <w:bCs/>
          <w:sz w:val="28"/>
          <w:szCs w:val="28"/>
        </w:rPr>
      </w:pPr>
    </w:p>
    <w:p w:rsidR="00155350" w:rsidRPr="002A09E6" w:rsidRDefault="00DD1AA5" w:rsidP="00D46739">
      <w:pPr>
        <w:tabs>
          <w:tab w:val="left" w:pos="1080"/>
        </w:tabs>
        <w:spacing w:line="360" w:lineRule="auto"/>
        <w:ind w:firstLine="720"/>
        <w:jc w:val="both"/>
        <w:rPr>
          <w:sz w:val="28"/>
          <w:szCs w:val="28"/>
        </w:rPr>
      </w:pPr>
      <w:r w:rsidRPr="002A09E6">
        <w:rPr>
          <w:sz w:val="28"/>
          <w:szCs w:val="28"/>
        </w:rPr>
        <w:t xml:space="preserve">На основе исследований, проведенных в настоящей диссертационной работе, представляется возможным сделать обобщенный вывод о том, что представленный материал охватывает комплекс вопросов, относящихся к разработке методов исследования деформационных процессов применительно к крупным инженерным сооружениям. </w:t>
      </w:r>
      <w:r w:rsidR="00155350" w:rsidRPr="002A09E6">
        <w:rPr>
          <w:sz w:val="28"/>
          <w:szCs w:val="28"/>
        </w:rPr>
        <w:t>В основу разработанного метода положены современные возможности определения осадок и смещений на основе применения топоцентрических прямоугольных координат с применением глобальных спутниковых навигационных систем. При этом в процессе реализации упомянутого комплекса решены следующие задачи:</w:t>
      </w:r>
    </w:p>
    <w:p w:rsidR="005C4946" w:rsidRPr="002A09E6" w:rsidRDefault="005C4946" w:rsidP="00D46739">
      <w:pPr>
        <w:numPr>
          <w:ilvl w:val="0"/>
          <w:numId w:val="23"/>
        </w:numPr>
        <w:tabs>
          <w:tab w:val="left" w:pos="1080"/>
        </w:tabs>
        <w:spacing w:line="360" w:lineRule="auto"/>
        <w:ind w:left="0" w:firstLine="720"/>
        <w:jc w:val="both"/>
        <w:rPr>
          <w:sz w:val="28"/>
          <w:szCs w:val="28"/>
        </w:rPr>
      </w:pPr>
      <w:r w:rsidRPr="002A09E6">
        <w:rPr>
          <w:sz w:val="28"/>
          <w:szCs w:val="28"/>
        </w:rPr>
        <w:t>Разработана методика обработки результатов спутниковых измерений с целью выявления деформаций крупных инженерных сооружений, используя топоцентрическую систему координат.</w:t>
      </w:r>
    </w:p>
    <w:p w:rsidR="0094515E" w:rsidRPr="002A09E6" w:rsidRDefault="0094515E" w:rsidP="00D46739">
      <w:pPr>
        <w:numPr>
          <w:ilvl w:val="0"/>
          <w:numId w:val="23"/>
        </w:numPr>
        <w:tabs>
          <w:tab w:val="left" w:pos="1080"/>
        </w:tabs>
        <w:spacing w:line="360" w:lineRule="auto"/>
        <w:ind w:left="0" w:firstLine="720"/>
        <w:jc w:val="both"/>
        <w:rPr>
          <w:sz w:val="28"/>
          <w:szCs w:val="28"/>
        </w:rPr>
      </w:pPr>
      <w:r w:rsidRPr="002A09E6">
        <w:rPr>
          <w:sz w:val="28"/>
          <w:szCs w:val="28"/>
        </w:rPr>
        <w:t>Точност</w:t>
      </w:r>
      <w:r w:rsidR="00441FD7" w:rsidRPr="002A09E6">
        <w:rPr>
          <w:sz w:val="28"/>
          <w:szCs w:val="28"/>
        </w:rPr>
        <w:t>ные</w:t>
      </w:r>
      <w:r w:rsidR="005C4946" w:rsidRPr="002A09E6">
        <w:rPr>
          <w:sz w:val="28"/>
          <w:szCs w:val="28"/>
        </w:rPr>
        <w:t xml:space="preserve"> исследования разработанной методики обработки результатов спутниковых измерений показали, что средние квадратические ошибки деформационных характеристик наблюдаемых объ</w:t>
      </w:r>
      <w:r w:rsidR="005E2B5A" w:rsidRPr="002A09E6">
        <w:rPr>
          <w:sz w:val="28"/>
          <w:szCs w:val="28"/>
        </w:rPr>
        <w:t>ектов завися</w:t>
      </w:r>
      <w:r w:rsidR="005C4946" w:rsidRPr="002A09E6">
        <w:rPr>
          <w:sz w:val="28"/>
          <w:szCs w:val="28"/>
        </w:rPr>
        <w:t>т только от точности определения приращений координат и не зависят от точности определения абсолют</w:t>
      </w:r>
      <w:r w:rsidRPr="002A09E6">
        <w:rPr>
          <w:sz w:val="28"/>
          <w:szCs w:val="28"/>
        </w:rPr>
        <w:t>ных координат и от точности знания аномалий высот в районе выполненных работ.</w:t>
      </w:r>
    </w:p>
    <w:p w:rsidR="00155350" w:rsidRPr="002A09E6" w:rsidRDefault="00155350" w:rsidP="00D46739">
      <w:pPr>
        <w:numPr>
          <w:ilvl w:val="0"/>
          <w:numId w:val="23"/>
        </w:numPr>
        <w:tabs>
          <w:tab w:val="left" w:pos="1080"/>
        </w:tabs>
        <w:spacing w:line="360" w:lineRule="auto"/>
        <w:ind w:left="0" w:firstLine="720"/>
        <w:jc w:val="both"/>
        <w:rPr>
          <w:sz w:val="28"/>
          <w:szCs w:val="28"/>
        </w:rPr>
      </w:pPr>
      <w:r w:rsidRPr="002A09E6">
        <w:rPr>
          <w:sz w:val="28"/>
          <w:szCs w:val="28"/>
        </w:rPr>
        <w:t>Предложенный метод спутниковых измерений при мониторинге крупных инженерных сооружений позволит существенно сократить время поиска признаков деформаций в условиях Мексики.</w:t>
      </w:r>
    </w:p>
    <w:p w:rsidR="00164AE4" w:rsidRPr="002A09E6" w:rsidRDefault="00155350" w:rsidP="00D46739">
      <w:pPr>
        <w:numPr>
          <w:ilvl w:val="0"/>
          <w:numId w:val="23"/>
        </w:numPr>
        <w:tabs>
          <w:tab w:val="left" w:pos="1080"/>
        </w:tabs>
        <w:spacing w:line="360" w:lineRule="auto"/>
        <w:ind w:left="0" w:firstLine="720"/>
        <w:jc w:val="both"/>
        <w:rPr>
          <w:sz w:val="28"/>
          <w:szCs w:val="28"/>
        </w:rPr>
      </w:pPr>
      <w:r w:rsidRPr="002A09E6">
        <w:rPr>
          <w:sz w:val="28"/>
          <w:szCs w:val="28"/>
        </w:rPr>
        <w:t>Усовершенствован процесс проведения на геодезических сетях полевых спутниковых измерений и процедур последующей обработки результатов измерений с тем, чтобы на их основе получать надежные значения изучаемых деформаций.</w:t>
      </w:r>
    </w:p>
    <w:p w:rsidR="00274C78" w:rsidRPr="002A09E6" w:rsidRDefault="00155350" w:rsidP="00D46739">
      <w:pPr>
        <w:numPr>
          <w:ilvl w:val="0"/>
          <w:numId w:val="23"/>
        </w:numPr>
        <w:tabs>
          <w:tab w:val="left" w:pos="1080"/>
        </w:tabs>
        <w:spacing w:line="360" w:lineRule="auto"/>
        <w:ind w:left="0" w:firstLine="720"/>
        <w:jc w:val="both"/>
        <w:rPr>
          <w:sz w:val="28"/>
          <w:szCs w:val="28"/>
        </w:rPr>
      </w:pPr>
      <w:r w:rsidRPr="002A09E6">
        <w:rPr>
          <w:sz w:val="28"/>
          <w:szCs w:val="28"/>
        </w:rPr>
        <w:t>Выявлен</w:t>
      </w:r>
      <w:r w:rsidR="0094515E" w:rsidRPr="002A09E6">
        <w:rPr>
          <w:sz w:val="28"/>
          <w:szCs w:val="28"/>
        </w:rPr>
        <w:t>ы</w:t>
      </w:r>
      <w:r w:rsidRPr="002A09E6">
        <w:rPr>
          <w:sz w:val="28"/>
          <w:szCs w:val="28"/>
        </w:rPr>
        <w:t xml:space="preserve"> </w:t>
      </w:r>
      <w:r w:rsidR="0094515E" w:rsidRPr="002A09E6">
        <w:rPr>
          <w:sz w:val="28"/>
          <w:szCs w:val="28"/>
        </w:rPr>
        <w:t>ма</w:t>
      </w:r>
      <w:r w:rsidRPr="002A09E6">
        <w:rPr>
          <w:sz w:val="28"/>
          <w:szCs w:val="28"/>
        </w:rPr>
        <w:t>тематическ</w:t>
      </w:r>
      <w:r w:rsidR="0094515E" w:rsidRPr="002A09E6">
        <w:rPr>
          <w:sz w:val="28"/>
          <w:szCs w:val="28"/>
        </w:rPr>
        <w:t>и</w:t>
      </w:r>
      <w:r w:rsidRPr="002A09E6">
        <w:rPr>
          <w:sz w:val="28"/>
          <w:szCs w:val="28"/>
        </w:rPr>
        <w:t xml:space="preserve">е </w:t>
      </w:r>
      <w:r w:rsidR="0094515E" w:rsidRPr="002A09E6">
        <w:rPr>
          <w:sz w:val="28"/>
          <w:szCs w:val="28"/>
        </w:rPr>
        <w:t>зависимости изменения</w:t>
      </w:r>
      <w:r w:rsidRPr="002A09E6">
        <w:rPr>
          <w:sz w:val="28"/>
          <w:szCs w:val="28"/>
        </w:rPr>
        <w:t xml:space="preserve"> точности топоце</w:t>
      </w:r>
      <w:r w:rsidR="005E2B5A" w:rsidRPr="002A09E6">
        <w:rPr>
          <w:sz w:val="28"/>
          <w:szCs w:val="28"/>
        </w:rPr>
        <w:t>нтрических декартовых координат</w:t>
      </w:r>
      <w:r w:rsidRPr="002A09E6">
        <w:rPr>
          <w:sz w:val="28"/>
          <w:szCs w:val="28"/>
        </w:rPr>
        <w:t xml:space="preserve"> п</w:t>
      </w:r>
      <w:r w:rsidR="0094515E" w:rsidRPr="002A09E6">
        <w:rPr>
          <w:sz w:val="28"/>
          <w:szCs w:val="28"/>
        </w:rPr>
        <w:t xml:space="preserve">ри анализе </w:t>
      </w:r>
      <w:r w:rsidRPr="002A09E6">
        <w:rPr>
          <w:sz w:val="28"/>
          <w:szCs w:val="28"/>
        </w:rPr>
        <w:t>деформаций крупных инженерных сооружений.</w:t>
      </w:r>
    </w:p>
    <w:p w:rsidR="00155350" w:rsidRPr="002A09E6" w:rsidRDefault="00274C78" w:rsidP="00D46739">
      <w:pPr>
        <w:numPr>
          <w:ilvl w:val="0"/>
          <w:numId w:val="23"/>
        </w:numPr>
        <w:tabs>
          <w:tab w:val="left" w:pos="1080"/>
        </w:tabs>
        <w:spacing w:line="360" w:lineRule="auto"/>
        <w:ind w:left="0" w:firstLine="720"/>
        <w:jc w:val="both"/>
        <w:rPr>
          <w:sz w:val="28"/>
          <w:szCs w:val="28"/>
        </w:rPr>
      </w:pPr>
      <w:r w:rsidRPr="002A09E6">
        <w:rPr>
          <w:sz w:val="28"/>
          <w:szCs w:val="28"/>
        </w:rPr>
        <w:t>Предполож</w:t>
      </w:r>
      <w:r w:rsidR="006C6DD9" w:rsidRPr="002A09E6">
        <w:rPr>
          <w:sz w:val="28"/>
          <w:szCs w:val="28"/>
        </w:rPr>
        <w:t>енный</w:t>
      </w:r>
      <w:r w:rsidRPr="002A09E6">
        <w:rPr>
          <w:sz w:val="28"/>
          <w:szCs w:val="28"/>
        </w:rPr>
        <w:t xml:space="preserve"> метод изучения деформаций не выявлен на изучаемом объекте признаков смещений и осадок.</w:t>
      </w:r>
      <w:r w:rsidR="002A09E6">
        <w:rPr>
          <w:sz w:val="28"/>
          <w:szCs w:val="28"/>
        </w:rPr>
        <w:t xml:space="preserve"> </w:t>
      </w:r>
    </w:p>
    <w:p w:rsidR="00155350" w:rsidRPr="002A09E6" w:rsidRDefault="00155350" w:rsidP="00D46739">
      <w:pPr>
        <w:widowControl w:val="0"/>
        <w:tabs>
          <w:tab w:val="left" w:pos="1080"/>
        </w:tabs>
        <w:spacing w:line="360" w:lineRule="auto"/>
        <w:ind w:firstLine="720"/>
        <w:jc w:val="both"/>
        <w:rPr>
          <w:sz w:val="28"/>
          <w:szCs w:val="28"/>
        </w:rPr>
      </w:pPr>
      <w:r w:rsidRPr="002A09E6">
        <w:rPr>
          <w:sz w:val="28"/>
          <w:szCs w:val="28"/>
        </w:rPr>
        <w:t>Новые принципы установления и дальнейшего развития системы топоцентрических прямоугольных координат при изучении деформационных процессов электроэнергетических объектов в Мексике на основе современных спутниковых технологий обуславливают необходимость изменения структуры геодезического обеспечения.</w:t>
      </w:r>
    </w:p>
    <w:p w:rsidR="00155350" w:rsidRPr="002A09E6" w:rsidRDefault="00274C78" w:rsidP="00D46739">
      <w:pPr>
        <w:tabs>
          <w:tab w:val="left" w:pos="1080"/>
        </w:tabs>
        <w:spacing w:line="360" w:lineRule="auto"/>
        <w:ind w:firstLine="720"/>
        <w:jc w:val="both"/>
        <w:rPr>
          <w:sz w:val="28"/>
          <w:szCs w:val="28"/>
        </w:rPr>
      </w:pPr>
      <w:r w:rsidRPr="002A09E6">
        <w:rPr>
          <w:sz w:val="28"/>
          <w:szCs w:val="28"/>
        </w:rPr>
        <w:t>Р</w:t>
      </w:r>
      <w:r w:rsidR="00155350" w:rsidRPr="002A09E6">
        <w:rPr>
          <w:sz w:val="28"/>
          <w:szCs w:val="28"/>
        </w:rPr>
        <w:t xml:space="preserve">езультаты экспериментальных производственных работ, подтверждают высокую эффективность применения </w:t>
      </w:r>
      <w:r w:rsidR="00155350" w:rsidRPr="002A09E6">
        <w:rPr>
          <w:sz w:val="28"/>
          <w:szCs w:val="28"/>
          <w:lang w:val="en-US"/>
        </w:rPr>
        <w:t>GPS</w:t>
      </w:r>
      <w:r w:rsidR="00155350" w:rsidRPr="002A09E6">
        <w:rPr>
          <w:sz w:val="28"/>
          <w:szCs w:val="28"/>
        </w:rPr>
        <w:t xml:space="preserve">-методов </w:t>
      </w:r>
      <w:r w:rsidRPr="002A09E6">
        <w:rPr>
          <w:sz w:val="28"/>
          <w:szCs w:val="28"/>
        </w:rPr>
        <w:t>при изучений деформаций кру</w:t>
      </w:r>
      <w:r w:rsidR="009A67A9" w:rsidRPr="002A09E6">
        <w:rPr>
          <w:sz w:val="28"/>
          <w:szCs w:val="28"/>
        </w:rPr>
        <w:t>пных инженерных сооружений.</w:t>
      </w:r>
      <w:r w:rsidR="00155350" w:rsidRPr="002A09E6">
        <w:rPr>
          <w:sz w:val="28"/>
          <w:szCs w:val="28"/>
        </w:rPr>
        <w:t xml:space="preserve"> </w:t>
      </w:r>
    </w:p>
    <w:p w:rsidR="009135D7" w:rsidRDefault="00D46739" w:rsidP="00D46739">
      <w:pPr>
        <w:tabs>
          <w:tab w:val="left" w:pos="1080"/>
        </w:tabs>
        <w:spacing w:line="360" w:lineRule="auto"/>
        <w:ind w:firstLine="720"/>
        <w:jc w:val="center"/>
        <w:rPr>
          <w:b/>
          <w:bCs/>
          <w:kern w:val="28"/>
          <w:sz w:val="28"/>
          <w:szCs w:val="28"/>
        </w:rPr>
      </w:pPr>
      <w:r w:rsidRPr="00DA32C4">
        <w:rPr>
          <w:b/>
          <w:bCs/>
          <w:kern w:val="28"/>
          <w:sz w:val="28"/>
          <w:szCs w:val="28"/>
        </w:rPr>
        <w:br w:type="page"/>
      </w:r>
      <w:r>
        <w:rPr>
          <w:b/>
          <w:bCs/>
          <w:kern w:val="28"/>
          <w:sz w:val="28"/>
          <w:szCs w:val="28"/>
        </w:rPr>
        <w:t>Публикации по теме диссертации</w:t>
      </w:r>
    </w:p>
    <w:p w:rsidR="00D46739" w:rsidRPr="002A09E6" w:rsidRDefault="00D46739" w:rsidP="00D46739">
      <w:pPr>
        <w:tabs>
          <w:tab w:val="left" w:pos="1080"/>
        </w:tabs>
        <w:spacing w:line="360" w:lineRule="auto"/>
        <w:ind w:firstLine="720"/>
        <w:jc w:val="both"/>
        <w:rPr>
          <w:b/>
          <w:bCs/>
          <w:kern w:val="28"/>
          <w:sz w:val="28"/>
          <w:szCs w:val="28"/>
        </w:rPr>
      </w:pPr>
    </w:p>
    <w:p w:rsidR="00C03734" w:rsidRPr="002A09E6" w:rsidRDefault="00746AEB" w:rsidP="00D46739">
      <w:pPr>
        <w:pStyle w:val="a4"/>
        <w:widowControl w:val="0"/>
        <w:numPr>
          <w:ilvl w:val="0"/>
          <w:numId w:val="21"/>
        </w:numPr>
        <w:tabs>
          <w:tab w:val="clear" w:pos="720"/>
          <w:tab w:val="num" w:pos="284"/>
          <w:tab w:val="left" w:pos="1080"/>
        </w:tabs>
        <w:spacing w:line="360" w:lineRule="auto"/>
        <w:ind w:left="0" w:firstLine="720"/>
        <w:jc w:val="both"/>
        <w:rPr>
          <w:rFonts w:ascii="Times New Roman" w:hAnsi="Times New Roman" w:cs="Times New Roman"/>
          <w:sz w:val="28"/>
          <w:szCs w:val="28"/>
        </w:rPr>
      </w:pPr>
      <w:r w:rsidRPr="002A09E6">
        <w:rPr>
          <w:rFonts w:ascii="Times New Roman" w:hAnsi="Times New Roman" w:cs="Times New Roman"/>
          <w:sz w:val="28"/>
          <w:szCs w:val="28"/>
        </w:rPr>
        <w:t>Трехо Сото Мануэль. Применение топоцентр</w:t>
      </w:r>
      <w:r w:rsidR="00365E7B" w:rsidRPr="002A09E6">
        <w:rPr>
          <w:rFonts w:ascii="Times New Roman" w:hAnsi="Times New Roman" w:cs="Times New Roman"/>
          <w:sz w:val="28"/>
          <w:szCs w:val="28"/>
        </w:rPr>
        <w:t>ических прямоугольных координат</w:t>
      </w:r>
      <w:r w:rsidRPr="002A09E6">
        <w:rPr>
          <w:rFonts w:ascii="Times New Roman" w:hAnsi="Times New Roman" w:cs="Times New Roman"/>
          <w:sz w:val="28"/>
          <w:szCs w:val="28"/>
        </w:rPr>
        <w:t xml:space="preserve"> при изучении деформаций крупных инженерных сооружений спутниковыми методами.</w:t>
      </w:r>
      <w:r w:rsidR="00646FE5" w:rsidRPr="002A09E6">
        <w:rPr>
          <w:rFonts w:ascii="Times New Roman" w:hAnsi="Times New Roman" w:cs="Times New Roman"/>
          <w:sz w:val="28"/>
          <w:szCs w:val="28"/>
        </w:rPr>
        <w:t xml:space="preserve"> Известия ВУЗов, </w:t>
      </w:r>
      <w:r w:rsidR="00296218" w:rsidRPr="002A09E6">
        <w:rPr>
          <w:rFonts w:ascii="Times New Roman" w:hAnsi="Times New Roman" w:cs="Times New Roman"/>
          <w:sz w:val="28"/>
          <w:szCs w:val="28"/>
        </w:rPr>
        <w:t xml:space="preserve">Геодезия и аэрофотосъёмка, </w:t>
      </w:r>
      <w:r w:rsidR="00296218" w:rsidRPr="002A09E6">
        <w:rPr>
          <w:rFonts w:ascii="Times New Roman" w:hAnsi="Times New Roman" w:cs="Times New Roman"/>
          <w:sz w:val="28"/>
          <w:szCs w:val="28"/>
          <w:lang w:val="en-US"/>
        </w:rPr>
        <w:t>N</w:t>
      </w:r>
      <w:r w:rsidRPr="002A09E6">
        <w:rPr>
          <w:rFonts w:ascii="Times New Roman" w:hAnsi="Times New Roman" w:cs="Times New Roman"/>
          <w:sz w:val="28"/>
          <w:szCs w:val="28"/>
        </w:rPr>
        <w:t xml:space="preserve"> 5, 2006, с. 53-60</w:t>
      </w:r>
      <w:r w:rsidR="00296218" w:rsidRPr="002A09E6">
        <w:rPr>
          <w:rFonts w:ascii="Times New Roman" w:hAnsi="Times New Roman" w:cs="Times New Roman"/>
          <w:sz w:val="28"/>
          <w:szCs w:val="28"/>
        </w:rPr>
        <w:t>.</w:t>
      </w:r>
    </w:p>
    <w:p w:rsidR="00C03734" w:rsidRPr="002A09E6" w:rsidRDefault="00C03734" w:rsidP="00D46739">
      <w:pPr>
        <w:pStyle w:val="a4"/>
        <w:widowControl w:val="0"/>
        <w:numPr>
          <w:ilvl w:val="0"/>
          <w:numId w:val="21"/>
        </w:numPr>
        <w:tabs>
          <w:tab w:val="clear" w:pos="720"/>
          <w:tab w:val="num" w:pos="284"/>
          <w:tab w:val="left" w:pos="1080"/>
        </w:tabs>
        <w:spacing w:line="360" w:lineRule="auto"/>
        <w:ind w:left="0" w:firstLine="720"/>
        <w:jc w:val="both"/>
        <w:rPr>
          <w:rFonts w:ascii="Times New Roman" w:hAnsi="Times New Roman" w:cs="Times New Roman"/>
          <w:sz w:val="28"/>
          <w:szCs w:val="28"/>
        </w:rPr>
      </w:pPr>
      <w:r w:rsidRPr="002A09E6">
        <w:rPr>
          <w:rFonts w:ascii="Times New Roman" w:hAnsi="Times New Roman" w:cs="Times New Roman"/>
          <w:sz w:val="28"/>
          <w:szCs w:val="28"/>
        </w:rPr>
        <w:t xml:space="preserve"> </w:t>
      </w:r>
      <w:r w:rsidR="00ED054B" w:rsidRPr="002A09E6">
        <w:rPr>
          <w:rFonts w:ascii="Times New Roman" w:hAnsi="Times New Roman" w:cs="Times New Roman"/>
          <w:sz w:val="28"/>
          <w:szCs w:val="28"/>
        </w:rPr>
        <w:t>Т</w:t>
      </w:r>
      <w:r w:rsidR="00746AEB" w:rsidRPr="002A09E6">
        <w:rPr>
          <w:rFonts w:ascii="Times New Roman" w:hAnsi="Times New Roman" w:cs="Times New Roman"/>
          <w:sz w:val="28"/>
          <w:szCs w:val="28"/>
        </w:rPr>
        <w:t xml:space="preserve">рехо Сото Мануэль. </w:t>
      </w:r>
      <w:r w:rsidR="00ED054B" w:rsidRPr="002A09E6">
        <w:rPr>
          <w:rFonts w:ascii="Times New Roman" w:hAnsi="Times New Roman" w:cs="Times New Roman"/>
          <w:sz w:val="28"/>
          <w:szCs w:val="28"/>
        </w:rPr>
        <w:t xml:space="preserve">Оценка точности топоцентрических прямоугольных координат при изучении деформаций крупных инженерных сооружений спутниковыми методами. Известия ВУЗов, Геодезия и аэрофотосъёмка, </w:t>
      </w:r>
      <w:r w:rsidR="00ED054B" w:rsidRPr="002A09E6">
        <w:rPr>
          <w:rFonts w:ascii="Times New Roman" w:hAnsi="Times New Roman" w:cs="Times New Roman"/>
          <w:sz w:val="28"/>
          <w:szCs w:val="28"/>
          <w:lang w:val="en-US"/>
        </w:rPr>
        <w:t>N</w:t>
      </w:r>
      <w:r w:rsidR="00ED054B" w:rsidRPr="002A09E6">
        <w:rPr>
          <w:rFonts w:ascii="Times New Roman" w:hAnsi="Times New Roman" w:cs="Times New Roman"/>
          <w:sz w:val="28"/>
          <w:szCs w:val="28"/>
        </w:rPr>
        <w:t xml:space="preserve"> 6, 2006, с. 75-86.</w:t>
      </w:r>
    </w:p>
    <w:p w:rsidR="00C03734" w:rsidRPr="002A09E6" w:rsidRDefault="00C03734" w:rsidP="00D46739">
      <w:pPr>
        <w:pStyle w:val="a4"/>
        <w:widowControl w:val="0"/>
        <w:numPr>
          <w:ilvl w:val="0"/>
          <w:numId w:val="21"/>
        </w:numPr>
        <w:tabs>
          <w:tab w:val="clear" w:pos="720"/>
          <w:tab w:val="num" w:pos="284"/>
          <w:tab w:val="left" w:pos="1080"/>
        </w:tabs>
        <w:spacing w:line="360" w:lineRule="auto"/>
        <w:ind w:left="0" w:firstLine="720"/>
        <w:jc w:val="both"/>
        <w:rPr>
          <w:rFonts w:ascii="Times New Roman" w:hAnsi="Times New Roman" w:cs="Times New Roman"/>
          <w:sz w:val="28"/>
          <w:szCs w:val="28"/>
          <w:lang w:val="es-ES"/>
        </w:rPr>
      </w:pPr>
      <w:r w:rsidRPr="002A09E6">
        <w:rPr>
          <w:rFonts w:ascii="Times New Roman" w:hAnsi="Times New Roman" w:cs="Times New Roman"/>
          <w:sz w:val="28"/>
          <w:szCs w:val="28"/>
        </w:rPr>
        <w:t>Трехо Сото Мануэль. Математический анализ спутниковых геодезических сетей</w:t>
      </w:r>
      <w:r w:rsidR="002A09E6">
        <w:rPr>
          <w:rFonts w:ascii="Times New Roman" w:hAnsi="Times New Roman" w:cs="Times New Roman"/>
          <w:sz w:val="28"/>
          <w:szCs w:val="28"/>
        </w:rPr>
        <w:t xml:space="preserve"> </w:t>
      </w:r>
      <w:r w:rsidRPr="002A09E6">
        <w:rPr>
          <w:rFonts w:ascii="Times New Roman" w:hAnsi="Times New Roman" w:cs="Times New Roman"/>
          <w:sz w:val="28"/>
          <w:szCs w:val="28"/>
        </w:rPr>
        <w:t>при</w:t>
      </w:r>
      <w:r w:rsidR="002A09E6">
        <w:rPr>
          <w:rFonts w:ascii="Times New Roman" w:hAnsi="Times New Roman" w:cs="Times New Roman"/>
          <w:sz w:val="28"/>
          <w:szCs w:val="28"/>
        </w:rPr>
        <w:t xml:space="preserve"> </w:t>
      </w:r>
      <w:r w:rsidRPr="002A09E6">
        <w:rPr>
          <w:rFonts w:ascii="Times New Roman" w:hAnsi="Times New Roman" w:cs="Times New Roman"/>
          <w:sz w:val="28"/>
          <w:szCs w:val="28"/>
        </w:rPr>
        <w:t>изучении деформаций</w:t>
      </w:r>
      <w:r w:rsidR="002A09E6">
        <w:rPr>
          <w:rFonts w:ascii="Times New Roman" w:hAnsi="Times New Roman" w:cs="Times New Roman"/>
          <w:sz w:val="28"/>
          <w:szCs w:val="28"/>
        </w:rPr>
        <w:t xml:space="preserve"> </w:t>
      </w:r>
      <w:r w:rsidRPr="002A09E6">
        <w:rPr>
          <w:rFonts w:ascii="Times New Roman" w:hAnsi="Times New Roman" w:cs="Times New Roman"/>
          <w:sz w:val="28"/>
          <w:szCs w:val="28"/>
        </w:rPr>
        <w:t>инженерных сооружений. Геодезия</w:t>
      </w:r>
      <w:r w:rsidRPr="002A09E6">
        <w:rPr>
          <w:rFonts w:ascii="Times New Roman" w:hAnsi="Times New Roman" w:cs="Times New Roman"/>
          <w:sz w:val="28"/>
          <w:szCs w:val="28"/>
          <w:lang w:val="es-ES"/>
        </w:rPr>
        <w:t xml:space="preserve"> </w:t>
      </w:r>
      <w:r w:rsidRPr="002A09E6">
        <w:rPr>
          <w:rFonts w:ascii="Times New Roman" w:hAnsi="Times New Roman" w:cs="Times New Roman"/>
          <w:sz w:val="28"/>
          <w:szCs w:val="28"/>
        </w:rPr>
        <w:t>и</w:t>
      </w:r>
      <w:r w:rsidRPr="002A09E6">
        <w:rPr>
          <w:rFonts w:ascii="Times New Roman" w:hAnsi="Times New Roman" w:cs="Times New Roman"/>
          <w:sz w:val="28"/>
          <w:szCs w:val="28"/>
          <w:lang w:val="es-ES"/>
        </w:rPr>
        <w:t xml:space="preserve"> </w:t>
      </w:r>
      <w:r w:rsidRPr="002A09E6">
        <w:rPr>
          <w:rFonts w:ascii="Times New Roman" w:hAnsi="Times New Roman" w:cs="Times New Roman"/>
          <w:sz w:val="28"/>
          <w:szCs w:val="28"/>
        </w:rPr>
        <w:t>аэрофотосъёмка</w:t>
      </w:r>
      <w:r w:rsidRPr="002A09E6">
        <w:rPr>
          <w:rFonts w:ascii="Times New Roman" w:hAnsi="Times New Roman" w:cs="Times New Roman"/>
          <w:sz w:val="28"/>
          <w:szCs w:val="28"/>
          <w:lang w:val="es-ES"/>
        </w:rPr>
        <w:t>, N 1, 2007</w:t>
      </w:r>
      <w:r w:rsidR="000B0B6C" w:rsidRPr="002A09E6">
        <w:rPr>
          <w:rFonts w:ascii="Times New Roman" w:hAnsi="Times New Roman" w:cs="Times New Roman"/>
          <w:sz w:val="28"/>
          <w:szCs w:val="28"/>
          <w:lang w:val="es-ES"/>
        </w:rPr>
        <w:t xml:space="preserve">, </w:t>
      </w:r>
      <w:r w:rsidR="00DD1AA5" w:rsidRPr="002A09E6">
        <w:rPr>
          <w:rFonts w:ascii="Times New Roman" w:hAnsi="Times New Roman" w:cs="Times New Roman"/>
          <w:sz w:val="28"/>
          <w:szCs w:val="28"/>
        </w:rPr>
        <w:t>с</w:t>
      </w:r>
      <w:r w:rsidR="00DD1AA5" w:rsidRPr="002A09E6">
        <w:rPr>
          <w:rFonts w:ascii="Times New Roman" w:hAnsi="Times New Roman" w:cs="Times New Roman"/>
          <w:sz w:val="28"/>
          <w:szCs w:val="28"/>
          <w:lang w:val="es-ES"/>
        </w:rPr>
        <w:t>.</w:t>
      </w:r>
      <w:r w:rsidR="000B0B6C" w:rsidRPr="002A09E6">
        <w:rPr>
          <w:rFonts w:ascii="Times New Roman" w:hAnsi="Times New Roman" w:cs="Times New Roman"/>
          <w:sz w:val="28"/>
          <w:szCs w:val="28"/>
          <w:lang w:val="es-ES"/>
        </w:rPr>
        <w:t xml:space="preserve"> 6</w:t>
      </w:r>
      <w:r w:rsidR="000B0B6C" w:rsidRPr="002A09E6">
        <w:rPr>
          <w:rFonts w:ascii="Times New Roman" w:hAnsi="Times New Roman" w:cs="Times New Roman"/>
          <w:sz w:val="28"/>
          <w:szCs w:val="28"/>
        </w:rPr>
        <w:t>7</w:t>
      </w:r>
      <w:r w:rsidR="000B0B6C" w:rsidRPr="002A09E6">
        <w:rPr>
          <w:rFonts w:ascii="Times New Roman" w:hAnsi="Times New Roman" w:cs="Times New Roman"/>
          <w:sz w:val="28"/>
          <w:szCs w:val="28"/>
          <w:lang w:val="es-ES"/>
        </w:rPr>
        <w:t>-</w:t>
      </w:r>
      <w:r w:rsidR="000B0B6C" w:rsidRPr="002A09E6">
        <w:rPr>
          <w:rFonts w:ascii="Times New Roman" w:hAnsi="Times New Roman" w:cs="Times New Roman"/>
          <w:sz w:val="28"/>
          <w:szCs w:val="28"/>
        </w:rPr>
        <w:t>75</w:t>
      </w:r>
      <w:r w:rsidRPr="002A09E6">
        <w:rPr>
          <w:rFonts w:ascii="Times New Roman" w:hAnsi="Times New Roman" w:cs="Times New Roman"/>
          <w:sz w:val="28"/>
          <w:szCs w:val="28"/>
          <w:lang w:val="es-ES"/>
        </w:rPr>
        <w:t>.</w:t>
      </w:r>
    </w:p>
    <w:p w:rsidR="006831B9" w:rsidRPr="002A09E6" w:rsidRDefault="00341945" w:rsidP="00D46739">
      <w:pPr>
        <w:pStyle w:val="a4"/>
        <w:widowControl w:val="0"/>
        <w:numPr>
          <w:ilvl w:val="0"/>
          <w:numId w:val="21"/>
        </w:numPr>
        <w:tabs>
          <w:tab w:val="clear" w:pos="720"/>
          <w:tab w:val="num" w:pos="284"/>
          <w:tab w:val="left" w:pos="1080"/>
        </w:tabs>
        <w:spacing w:line="360" w:lineRule="auto"/>
        <w:ind w:left="0" w:firstLine="720"/>
        <w:jc w:val="both"/>
        <w:rPr>
          <w:rFonts w:ascii="Times New Roman" w:hAnsi="Times New Roman" w:cs="Times New Roman"/>
          <w:sz w:val="28"/>
          <w:szCs w:val="28"/>
          <w:lang w:val="es-ES"/>
        </w:rPr>
      </w:pPr>
      <w:r w:rsidRPr="002A09E6">
        <w:rPr>
          <w:rFonts w:ascii="Times New Roman" w:hAnsi="Times New Roman" w:cs="Times New Roman"/>
          <w:sz w:val="28"/>
          <w:szCs w:val="28"/>
          <w:lang w:val="es-ES"/>
        </w:rPr>
        <w:t xml:space="preserve">García López Ramón, Moraila Valenzuela Carlos, López Moreno Manuel, Vázquez Becerra Esteban, Balderrama Corral Rigoberto, Plata Rocha Wenseslao y Trejo Soto Manuel. </w:t>
      </w:r>
      <w:r w:rsidRPr="002A09E6">
        <w:rPr>
          <w:rFonts w:ascii="Times New Roman" w:hAnsi="Times New Roman" w:cs="Times New Roman"/>
          <w:i/>
          <w:iCs/>
          <w:sz w:val="28"/>
          <w:szCs w:val="28"/>
          <w:lang w:val="es-ES"/>
        </w:rPr>
        <w:t>Soluci</w:t>
      </w:r>
      <w:r w:rsidR="00C24D1A" w:rsidRPr="002A09E6">
        <w:rPr>
          <w:rFonts w:ascii="Times New Roman" w:hAnsi="Times New Roman" w:cs="Times New Roman"/>
          <w:i/>
          <w:iCs/>
          <w:sz w:val="28"/>
          <w:szCs w:val="28"/>
          <w:lang w:val="es-ES"/>
        </w:rPr>
        <w:t>ó</w:t>
      </w:r>
      <w:r w:rsidRPr="002A09E6">
        <w:rPr>
          <w:rFonts w:ascii="Times New Roman" w:hAnsi="Times New Roman" w:cs="Times New Roman"/>
          <w:i/>
          <w:iCs/>
          <w:sz w:val="28"/>
          <w:szCs w:val="28"/>
          <w:lang w:val="es-ES"/>
        </w:rPr>
        <w:t>n del Campo de Gravedad Empleando Datos Combinados de las mision</w:t>
      </w:r>
      <w:r w:rsidR="00062ED2" w:rsidRPr="002A09E6">
        <w:rPr>
          <w:rFonts w:ascii="Times New Roman" w:hAnsi="Times New Roman" w:cs="Times New Roman"/>
          <w:i/>
          <w:iCs/>
          <w:sz w:val="28"/>
          <w:szCs w:val="28"/>
          <w:lang w:val="es-ES"/>
        </w:rPr>
        <w:t>es GRACE y CHAMP</w:t>
      </w:r>
      <w:r w:rsidRPr="002A09E6">
        <w:rPr>
          <w:rFonts w:ascii="Times New Roman" w:hAnsi="Times New Roman" w:cs="Times New Roman"/>
          <w:i/>
          <w:iCs/>
          <w:sz w:val="28"/>
          <w:szCs w:val="28"/>
          <w:lang w:val="es-ES"/>
        </w:rPr>
        <w:t xml:space="preserve"> usando el princi</w:t>
      </w:r>
      <w:r w:rsidR="00C24D1A" w:rsidRPr="002A09E6">
        <w:rPr>
          <w:rFonts w:ascii="Times New Roman" w:hAnsi="Times New Roman" w:cs="Times New Roman"/>
          <w:i/>
          <w:iCs/>
          <w:sz w:val="28"/>
          <w:szCs w:val="28"/>
          <w:lang w:val="es-ES"/>
        </w:rPr>
        <w:t>pio de Conservación de la energí</w:t>
      </w:r>
      <w:r w:rsidRPr="002A09E6">
        <w:rPr>
          <w:rFonts w:ascii="Times New Roman" w:hAnsi="Times New Roman" w:cs="Times New Roman"/>
          <w:i/>
          <w:iCs/>
          <w:sz w:val="28"/>
          <w:szCs w:val="28"/>
          <w:lang w:val="es-ES"/>
        </w:rPr>
        <w:t>a.</w:t>
      </w:r>
      <w:r w:rsidRPr="002A09E6">
        <w:rPr>
          <w:rFonts w:ascii="Times New Roman" w:hAnsi="Times New Roman" w:cs="Times New Roman"/>
          <w:sz w:val="28"/>
          <w:szCs w:val="28"/>
          <w:lang w:val="es-ES"/>
        </w:rPr>
        <w:t xml:space="preserve"> Reunion Annual de la Union Geofisica Mexicana.</w:t>
      </w:r>
      <w:r w:rsidR="00BD12C1" w:rsidRPr="002A09E6">
        <w:rPr>
          <w:rFonts w:ascii="Times New Roman" w:hAnsi="Times New Roman" w:cs="Times New Roman"/>
          <w:sz w:val="28"/>
          <w:szCs w:val="28"/>
          <w:lang w:val="es-ES"/>
        </w:rPr>
        <w:t xml:space="preserve"> (29</w:t>
      </w:r>
      <w:r w:rsidRPr="002A09E6">
        <w:rPr>
          <w:rFonts w:ascii="Times New Roman" w:hAnsi="Times New Roman" w:cs="Times New Roman"/>
          <w:sz w:val="28"/>
          <w:szCs w:val="28"/>
          <w:lang w:val="es-ES"/>
        </w:rPr>
        <w:t>Oct-3Nov, 2006)</w:t>
      </w:r>
      <w:r w:rsidR="00062ED2" w:rsidRPr="002A09E6">
        <w:rPr>
          <w:rFonts w:ascii="Times New Roman" w:hAnsi="Times New Roman" w:cs="Times New Roman"/>
          <w:sz w:val="28"/>
          <w:szCs w:val="28"/>
          <w:lang w:val="es-ES"/>
        </w:rPr>
        <w:t xml:space="preserve">. </w:t>
      </w:r>
      <w:hyperlink r:id="rId274" w:history="1">
        <w:r w:rsidR="00062ED2" w:rsidRPr="002A09E6">
          <w:rPr>
            <w:rStyle w:val="a3"/>
            <w:rFonts w:ascii="Times New Roman" w:hAnsi="Times New Roman" w:cs="Times New Roman"/>
            <w:color w:val="auto"/>
            <w:sz w:val="28"/>
            <w:szCs w:val="28"/>
            <w:u w:val="none"/>
            <w:lang w:val="es-ES"/>
          </w:rPr>
          <w:t>http://www.ugm.org.mx</w:t>
        </w:r>
      </w:hyperlink>
      <w:r w:rsidR="00062ED2" w:rsidRPr="002A09E6">
        <w:rPr>
          <w:rFonts w:ascii="Times New Roman" w:hAnsi="Times New Roman" w:cs="Times New Roman"/>
          <w:sz w:val="28"/>
          <w:szCs w:val="28"/>
          <w:lang w:val="es-ES"/>
        </w:rPr>
        <w:t>.</w:t>
      </w:r>
    </w:p>
    <w:sectPr w:rsidR="006831B9" w:rsidRPr="002A09E6" w:rsidSect="002A09E6">
      <w:footerReference w:type="default" r:id="rId275"/>
      <w:pgSz w:w="11907" w:h="16840" w:code="9"/>
      <w:pgMar w:top="1134" w:right="851" w:bottom="1134" w:left="1701" w:header="720" w:footer="720" w:gutter="0"/>
      <w:pgNumType w:start="1"/>
      <w:cols w:space="720"/>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E95C87" w:rsidRDefault="00E95C87">
      <w:r>
        <w:separator/>
      </w:r>
    </w:p>
  </w:endnote>
  <w:endnote w:type="continuationSeparator" w:id="0">
    <w:p w:rsidR="00E95C87" w:rsidRDefault="00E95C8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20002A87" w:usb1="00000000" w:usb2="00000000" w:usb3="00000000" w:csb0="000001FF" w:csb1="00000000"/>
  </w:font>
  <w:font w:name="Verdana">
    <w:panose1 w:val="020B0604030504040204"/>
    <w:charset w:val="CC"/>
    <w:family w:val="swiss"/>
    <w:pitch w:val="variable"/>
    <w:sig w:usb0="A10006FF" w:usb1="4000205B" w:usb2="00000010" w:usb3="00000000" w:csb0="0000019F" w:csb1="00000000"/>
  </w:font>
  <w:font w:name="Calibri">
    <w:panose1 w:val="020F0502020204030204"/>
    <w:charset w:val="CC"/>
    <w:family w:val="swiss"/>
    <w:pitch w:val="variable"/>
    <w:sig w:usb0="E00002FF" w:usb1="4000ACFF" w:usb2="00000001" w:usb3="00000000" w:csb0="0000019F" w:csb1="00000000"/>
  </w:font>
  <w:font w:name="Arial Unicode MS">
    <w:panose1 w:val="020B0604020202020204"/>
    <w:charset w:val="80"/>
    <w:family w:val="swiss"/>
    <w:pitch w:val="variable"/>
    <w:sig w:usb0="F7FFAFFF" w:usb1="E9DFFFFF" w:usb2="0000003F" w:usb3="00000000" w:csb0="003F01FF" w:csb1="00000000"/>
  </w:font>
  <w:font w:name="Calibri Light">
    <w:panose1 w:val="020F0302020204030204"/>
    <w:charset w:val="CC"/>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A09E6" w:rsidRDefault="002A09E6" w:rsidP="00A530BF">
    <w:pPr>
      <w:pStyle w:val="aa"/>
      <w:framePr w:wrap="auto" w:vAnchor="text" w:hAnchor="margin" w:xAlign="center" w:y="1"/>
      <w:rPr>
        <w:rStyle w:val="a8"/>
      </w:rPr>
    </w:pPr>
    <w:r>
      <w:rPr>
        <w:rStyle w:val="a8"/>
      </w:rPr>
      <w:fldChar w:fldCharType="begin"/>
    </w:r>
    <w:r>
      <w:rPr>
        <w:rStyle w:val="a8"/>
      </w:rPr>
      <w:instrText xml:space="preserve">PAGE  </w:instrText>
    </w:r>
    <w:r>
      <w:rPr>
        <w:rStyle w:val="a8"/>
      </w:rPr>
      <w:fldChar w:fldCharType="separate"/>
    </w:r>
    <w:r w:rsidR="0050207B">
      <w:rPr>
        <w:rStyle w:val="a8"/>
        <w:noProof/>
      </w:rPr>
      <w:t>17</w:t>
    </w:r>
    <w:r>
      <w:rPr>
        <w:rStyle w:val="a8"/>
      </w:rPr>
      <w:fldChar w:fldCharType="end"/>
    </w:r>
  </w:p>
  <w:p w:rsidR="002A09E6" w:rsidRDefault="002A09E6">
    <w:pPr>
      <w:pStyle w:val="aa"/>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E95C87" w:rsidRDefault="00E95C87">
      <w:r>
        <w:separator/>
      </w:r>
    </w:p>
  </w:footnote>
  <w:footnote w:type="continuationSeparator" w:id="0">
    <w:p w:rsidR="00E95C87" w:rsidRDefault="00E95C87">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C111EAE"/>
    <w:multiLevelType w:val="hybridMultilevel"/>
    <w:tmpl w:val="781ADE34"/>
    <w:lvl w:ilvl="0" w:tplc="953220E0">
      <w:start w:val="1"/>
      <w:numFmt w:val="decimal"/>
      <w:lvlText w:val="%1."/>
      <w:lvlJc w:val="left"/>
      <w:pPr>
        <w:tabs>
          <w:tab w:val="num" w:pos="1980"/>
        </w:tabs>
        <w:ind w:left="1980" w:hanging="1260"/>
      </w:pPr>
      <w:rPr>
        <w:rFonts w:hint="default"/>
      </w:rPr>
    </w:lvl>
    <w:lvl w:ilvl="1" w:tplc="04090019">
      <w:start w:val="1"/>
      <w:numFmt w:val="lowerLetter"/>
      <w:lvlText w:val="%2."/>
      <w:lvlJc w:val="left"/>
      <w:pPr>
        <w:tabs>
          <w:tab w:val="num" w:pos="1800"/>
        </w:tabs>
        <w:ind w:left="1800" w:hanging="360"/>
      </w:pPr>
    </w:lvl>
    <w:lvl w:ilvl="2" w:tplc="0409001B">
      <w:start w:val="1"/>
      <w:numFmt w:val="lowerRoman"/>
      <w:lvlText w:val="%3."/>
      <w:lvlJc w:val="right"/>
      <w:pPr>
        <w:tabs>
          <w:tab w:val="num" w:pos="2520"/>
        </w:tabs>
        <w:ind w:left="2520" w:hanging="180"/>
      </w:pPr>
    </w:lvl>
    <w:lvl w:ilvl="3" w:tplc="0409000F">
      <w:start w:val="1"/>
      <w:numFmt w:val="decimal"/>
      <w:lvlText w:val="%4."/>
      <w:lvlJc w:val="left"/>
      <w:pPr>
        <w:tabs>
          <w:tab w:val="num" w:pos="3240"/>
        </w:tabs>
        <w:ind w:left="3240" w:hanging="360"/>
      </w:pPr>
    </w:lvl>
    <w:lvl w:ilvl="4" w:tplc="04090019">
      <w:start w:val="1"/>
      <w:numFmt w:val="lowerLetter"/>
      <w:lvlText w:val="%5."/>
      <w:lvlJc w:val="left"/>
      <w:pPr>
        <w:tabs>
          <w:tab w:val="num" w:pos="3960"/>
        </w:tabs>
        <w:ind w:left="3960" w:hanging="360"/>
      </w:pPr>
    </w:lvl>
    <w:lvl w:ilvl="5" w:tplc="0409001B">
      <w:start w:val="1"/>
      <w:numFmt w:val="lowerRoman"/>
      <w:lvlText w:val="%6."/>
      <w:lvlJc w:val="right"/>
      <w:pPr>
        <w:tabs>
          <w:tab w:val="num" w:pos="4680"/>
        </w:tabs>
        <w:ind w:left="4680" w:hanging="180"/>
      </w:pPr>
    </w:lvl>
    <w:lvl w:ilvl="6" w:tplc="0409000F">
      <w:start w:val="1"/>
      <w:numFmt w:val="decimal"/>
      <w:lvlText w:val="%7."/>
      <w:lvlJc w:val="left"/>
      <w:pPr>
        <w:tabs>
          <w:tab w:val="num" w:pos="5400"/>
        </w:tabs>
        <w:ind w:left="5400" w:hanging="360"/>
      </w:pPr>
    </w:lvl>
    <w:lvl w:ilvl="7" w:tplc="04090019">
      <w:start w:val="1"/>
      <w:numFmt w:val="lowerLetter"/>
      <w:lvlText w:val="%8."/>
      <w:lvlJc w:val="left"/>
      <w:pPr>
        <w:tabs>
          <w:tab w:val="num" w:pos="6120"/>
        </w:tabs>
        <w:ind w:left="6120" w:hanging="360"/>
      </w:pPr>
    </w:lvl>
    <w:lvl w:ilvl="8" w:tplc="0409001B">
      <w:start w:val="1"/>
      <w:numFmt w:val="lowerRoman"/>
      <w:lvlText w:val="%9."/>
      <w:lvlJc w:val="right"/>
      <w:pPr>
        <w:tabs>
          <w:tab w:val="num" w:pos="6840"/>
        </w:tabs>
        <w:ind w:left="6840" w:hanging="180"/>
      </w:pPr>
    </w:lvl>
  </w:abstractNum>
  <w:abstractNum w:abstractNumId="1">
    <w:nsid w:val="0FB671B1"/>
    <w:multiLevelType w:val="hybridMultilevel"/>
    <w:tmpl w:val="C336A9C2"/>
    <w:lvl w:ilvl="0" w:tplc="04190001">
      <w:start w:val="1"/>
      <w:numFmt w:val="bullet"/>
      <w:lvlText w:val=""/>
      <w:lvlJc w:val="left"/>
      <w:pPr>
        <w:tabs>
          <w:tab w:val="num" w:pos="1620"/>
        </w:tabs>
        <w:ind w:left="1620" w:hanging="360"/>
      </w:pPr>
      <w:rPr>
        <w:rFonts w:ascii="Symbol" w:hAnsi="Symbol" w:cs="Symbol" w:hint="default"/>
      </w:rPr>
    </w:lvl>
    <w:lvl w:ilvl="1" w:tplc="04190003">
      <w:start w:val="1"/>
      <w:numFmt w:val="bullet"/>
      <w:lvlText w:val="o"/>
      <w:lvlJc w:val="left"/>
      <w:pPr>
        <w:tabs>
          <w:tab w:val="num" w:pos="2340"/>
        </w:tabs>
        <w:ind w:left="2340" w:hanging="360"/>
      </w:pPr>
      <w:rPr>
        <w:rFonts w:ascii="Courier New" w:hAnsi="Courier New" w:cs="Courier New" w:hint="default"/>
      </w:rPr>
    </w:lvl>
    <w:lvl w:ilvl="2" w:tplc="04190005">
      <w:start w:val="1"/>
      <w:numFmt w:val="bullet"/>
      <w:lvlText w:val=""/>
      <w:lvlJc w:val="left"/>
      <w:pPr>
        <w:tabs>
          <w:tab w:val="num" w:pos="3060"/>
        </w:tabs>
        <w:ind w:left="3060" w:hanging="360"/>
      </w:pPr>
      <w:rPr>
        <w:rFonts w:ascii="Wingdings" w:hAnsi="Wingdings" w:cs="Wingdings" w:hint="default"/>
      </w:rPr>
    </w:lvl>
    <w:lvl w:ilvl="3" w:tplc="04190001">
      <w:start w:val="1"/>
      <w:numFmt w:val="bullet"/>
      <w:lvlText w:val=""/>
      <w:lvlJc w:val="left"/>
      <w:pPr>
        <w:tabs>
          <w:tab w:val="num" w:pos="3780"/>
        </w:tabs>
        <w:ind w:left="3780" w:hanging="360"/>
      </w:pPr>
      <w:rPr>
        <w:rFonts w:ascii="Symbol" w:hAnsi="Symbol" w:cs="Symbol" w:hint="default"/>
      </w:rPr>
    </w:lvl>
    <w:lvl w:ilvl="4" w:tplc="04190003">
      <w:start w:val="1"/>
      <w:numFmt w:val="bullet"/>
      <w:lvlText w:val="o"/>
      <w:lvlJc w:val="left"/>
      <w:pPr>
        <w:tabs>
          <w:tab w:val="num" w:pos="4500"/>
        </w:tabs>
        <w:ind w:left="4500" w:hanging="360"/>
      </w:pPr>
      <w:rPr>
        <w:rFonts w:ascii="Courier New" w:hAnsi="Courier New" w:cs="Courier New" w:hint="default"/>
      </w:rPr>
    </w:lvl>
    <w:lvl w:ilvl="5" w:tplc="04190005">
      <w:start w:val="1"/>
      <w:numFmt w:val="bullet"/>
      <w:lvlText w:val=""/>
      <w:lvlJc w:val="left"/>
      <w:pPr>
        <w:tabs>
          <w:tab w:val="num" w:pos="5220"/>
        </w:tabs>
        <w:ind w:left="5220" w:hanging="360"/>
      </w:pPr>
      <w:rPr>
        <w:rFonts w:ascii="Wingdings" w:hAnsi="Wingdings" w:cs="Wingdings" w:hint="default"/>
      </w:rPr>
    </w:lvl>
    <w:lvl w:ilvl="6" w:tplc="04190001">
      <w:start w:val="1"/>
      <w:numFmt w:val="bullet"/>
      <w:lvlText w:val=""/>
      <w:lvlJc w:val="left"/>
      <w:pPr>
        <w:tabs>
          <w:tab w:val="num" w:pos="5940"/>
        </w:tabs>
        <w:ind w:left="5940" w:hanging="360"/>
      </w:pPr>
      <w:rPr>
        <w:rFonts w:ascii="Symbol" w:hAnsi="Symbol" w:cs="Symbol" w:hint="default"/>
      </w:rPr>
    </w:lvl>
    <w:lvl w:ilvl="7" w:tplc="04190003">
      <w:start w:val="1"/>
      <w:numFmt w:val="bullet"/>
      <w:lvlText w:val="o"/>
      <w:lvlJc w:val="left"/>
      <w:pPr>
        <w:tabs>
          <w:tab w:val="num" w:pos="6660"/>
        </w:tabs>
        <w:ind w:left="6660" w:hanging="360"/>
      </w:pPr>
      <w:rPr>
        <w:rFonts w:ascii="Courier New" w:hAnsi="Courier New" w:cs="Courier New" w:hint="default"/>
      </w:rPr>
    </w:lvl>
    <w:lvl w:ilvl="8" w:tplc="04190005">
      <w:start w:val="1"/>
      <w:numFmt w:val="bullet"/>
      <w:lvlText w:val=""/>
      <w:lvlJc w:val="left"/>
      <w:pPr>
        <w:tabs>
          <w:tab w:val="num" w:pos="7380"/>
        </w:tabs>
        <w:ind w:left="7380" w:hanging="360"/>
      </w:pPr>
      <w:rPr>
        <w:rFonts w:ascii="Wingdings" w:hAnsi="Wingdings" w:cs="Wingdings" w:hint="default"/>
      </w:rPr>
    </w:lvl>
  </w:abstractNum>
  <w:abstractNum w:abstractNumId="2">
    <w:nsid w:val="12410DDB"/>
    <w:multiLevelType w:val="hybridMultilevel"/>
    <w:tmpl w:val="9CDA05D6"/>
    <w:lvl w:ilvl="0" w:tplc="04190001">
      <w:start w:val="1"/>
      <w:numFmt w:val="bullet"/>
      <w:lvlText w:val=""/>
      <w:lvlJc w:val="left"/>
      <w:pPr>
        <w:tabs>
          <w:tab w:val="num" w:pos="1080"/>
        </w:tabs>
        <w:ind w:left="1080" w:hanging="360"/>
      </w:pPr>
      <w:rPr>
        <w:rFonts w:ascii="Symbol" w:hAnsi="Symbol" w:cs="Symbol" w:hint="default"/>
      </w:rPr>
    </w:lvl>
    <w:lvl w:ilvl="1" w:tplc="04190003">
      <w:start w:val="1"/>
      <w:numFmt w:val="bullet"/>
      <w:lvlText w:val="o"/>
      <w:lvlJc w:val="left"/>
      <w:pPr>
        <w:tabs>
          <w:tab w:val="num" w:pos="1800"/>
        </w:tabs>
        <w:ind w:left="1800" w:hanging="360"/>
      </w:pPr>
      <w:rPr>
        <w:rFonts w:ascii="Courier New" w:hAnsi="Courier New" w:cs="Courier New" w:hint="default"/>
      </w:rPr>
    </w:lvl>
    <w:lvl w:ilvl="2" w:tplc="04190005">
      <w:start w:val="1"/>
      <w:numFmt w:val="bullet"/>
      <w:lvlText w:val=""/>
      <w:lvlJc w:val="left"/>
      <w:pPr>
        <w:tabs>
          <w:tab w:val="num" w:pos="2520"/>
        </w:tabs>
        <w:ind w:left="2520" w:hanging="360"/>
      </w:pPr>
      <w:rPr>
        <w:rFonts w:ascii="Wingdings" w:hAnsi="Wingdings" w:cs="Wingdings" w:hint="default"/>
      </w:rPr>
    </w:lvl>
    <w:lvl w:ilvl="3" w:tplc="04190001">
      <w:start w:val="1"/>
      <w:numFmt w:val="bullet"/>
      <w:lvlText w:val=""/>
      <w:lvlJc w:val="left"/>
      <w:pPr>
        <w:tabs>
          <w:tab w:val="num" w:pos="3240"/>
        </w:tabs>
        <w:ind w:left="3240" w:hanging="360"/>
      </w:pPr>
      <w:rPr>
        <w:rFonts w:ascii="Symbol" w:hAnsi="Symbol" w:cs="Symbol" w:hint="default"/>
      </w:rPr>
    </w:lvl>
    <w:lvl w:ilvl="4" w:tplc="04190003">
      <w:start w:val="1"/>
      <w:numFmt w:val="bullet"/>
      <w:lvlText w:val="o"/>
      <w:lvlJc w:val="left"/>
      <w:pPr>
        <w:tabs>
          <w:tab w:val="num" w:pos="3960"/>
        </w:tabs>
        <w:ind w:left="3960" w:hanging="360"/>
      </w:pPr>
      <w:rPr>
        <w:rFonts w:ascii="Courier New" w:hAnsi="Courier New" w:cs="Courier New" w:hint="default"/>
      </w:rPr>
    </w:lvl>
    <w:lvl w:ilvl="5" w:tplc="04190005">
      <w:start w:val="1"/>
      <w:numFmt w:val="bullet"/>
      <w:lvlText w:val=""/>
      <w:lvlJc w:val="left"/>
      <w:pPr>
        <w:tabs>
          <w:tab w:val="num" w:pos="4680"/>
        </w:tabs>
        <w:ind w:left="4680" w:hanging="360"/>
      </w:pPr>
      <w:rPr>
        <w:rFonts w:ascii="Wingdings" w:hAnsi="Wingdings" w:cs="Wingdings" w:hint="default"/>
      </w:rPr>
    </w:lvl>
    <w:lvl w:ilvl="6" w:tplc="04190001">
      <w:start w:val="1"/>
      <w:numFmt w:val="bullet"/>
      <w:lvlText w:val=""/>
      <w:lvlJc w:val="left"/>
      <w:pPr>
        <w:tabs>
          <w:tab w:val="num" w:pos="5400"/>
        </w:tabs>
        <w:ind w:left="5400" w:hanging="360"/>
      </w:pPr>
      <w:rPr>
        <w:rFonts w:ascii="Symbol" w:hAnsi="Symbol" w:cs="Symbol" w:hint="default"/>
      </w:rPr>
    </w:lvl>
    <w:lvl w:ilvl="7" w:tplc="04190003">
      <w:start w:val="1"/>
      <w:numFmt w:val="bullet"/>
      <w:lvlText w:val="o"/>
      <w:lvlJc w:val="left"/>
      <w:pPr>
        <w:tabs>
          <w:tab w:val="num" w:pos="6120"/>
        </w:tabs>
        <w:ind w:left="6120" w:hanging="360"/>
      </w:pPr>
      <w:rPr>
        <w:rFonts w:ascii="Courier New" w:hAnsi="Courier New" w:cs="Courier New" w:hint="default"/>
      </w:rPr>
    </w:lvl>
    <w:lvl w:ilvl="8" w:tplc="04190005">
      <w:start w:val="1"/>
      <w:numFmt w:val="bullet"/>
      <w:lvlText w:val=""/>
      <w:lvlJc w:val="left"/>
      <w:pPr>
        <w:tabs>
          <w:tab w:val="num" w:pos="6840"/>
        </w:tabs>
        <w:ind w:left="6840" w:hanging="360"/>
      </w:pPr>
      <w:rPr>
        <w:rFonts w:ascii="Wingdings" w:hAnsi="Wingdings" w:cs="Wingdings" w:hint="default"/>
      </w:rPr>
    </w:lvl>
  </w:abstractNum>
  <w:abstractNum w:abstractNumId="3">
    <w:nsid w:val="13B36E81"/>
    <w:multiLevelType w:val="hybridMultilevel"/>
    <w:tmpl w:val="17AA16A0"/>
    <w:lvl w:ilvl="0" w:tplc="0419000F">
      <w:start w:val="1"/>
      <w:numFmt w:val="decimal"/>
      <w:lvlText w:val="%1."/>
      <w:lvlJc w:val="left"/>
      <w:pPr>
        <w:tabs>
          <w:tab w:val="num" w:pos="900"/>
        </w:tabs>
        <w:ind w:left="900" w:hanging="360"/>
      </w:pPr>
    </w:lvl>
    <w:lvl w:ilvl="1" w:tplc="04190019">
      <w:start w:val="1"/>
      <w:numFmt w:val="lowerLetter"/>
      <w:lvlText w:val="%2."/>
      <w:lvlJc w:val="left"/>
      <w:pPr>
        <w:tabs>
          <w:tab w:val="num" w:pos="1620"/>
        </w:tabs>
        <w:ind w:left="1620" w:hanging="360"/>
      </w:pPr>
    </w:lvl>
    <w:lvl w:ilvl="2" w:tplc="0419001B">
      <w:start w:val="1"/>
      <w:numFmt w:val="lowerRoman"/>
      <w:lvlText w:val="%3."/>
      <w:lvlJc w:val="right"/>
      <w:pPr>
        <w:tabs>
          <w:tab w:val="num" w:pos="2340"/>
        </w:tabs>
        <w:ind w:left="2340" w:hanging="180"/>
      </w:pPr>
    </w:lvl>
    <w:lvl w:ilvl="3" w:tplc="0419000F">
      <w:start w:val="1"/>
      <w:numFmt w:val="decimal"/>
      <w:lvlText w:val="%4."/>
      <w:lvlJc w:val="left"/>
      <w:pPr>
        <w:tabs>
          <w:tab w:val="num" w:pos="3060"/>
        </w:tabs>
        <w:ind w:left="3060" w:hanging="360"/>
      </w:pPr>
    </w:lvl>
    <w:lvl w:ilvl="4" w:tplc="04190019">
      <w:start w:val="1"/>
      <w:numFmt w:val="lowerLetter"/>
      <w:lvlText w:val="%5."/>
      <w:lvlJc w:val="left"/>
      <w:pPr>
        <w:tabs>
          <w:tab w:val="num" w:pos="3780"/>
        </w:tabs>
        <w:ind w:left="3780" w:hanging="360"/>
      </w:pPr>
    </w:lvl>
    <w:lvl w:ilvl="5" w:tplc="0419001B">
      <w:start w:val="1"/>
      <w:numFmt w:val="lowerRoman"/>
      <w:lvlText w:val="%6."/>
      <w:lvlJc w:val="right"/>
      <w:pPr>
        <w:tabs>
          <w:tab w:val="num" w:pos="4500"/>
        </w:tabs>
        <w:ind w:left="4500" w:hanging="180"/>
      </w:pPr>
    </w:lvl>
    <w:lvl w:ilvl="6" w:tplc="0419000F">
      <w:start w:val="1"/>
      <w:numFmt w:val="decimal"/>
      <w:lvlText w:val="%7."/>
      <w:lvlJc w:val="left"/>
      <w:pPr>
        <w:tabs>
          <w:tab w:val="num" w:pos="5220"/>
        </w:tabs>
        <w:ind w:left="5220" w:hanging="360"/>
      </w:pPr>
    </w:lvl>
    <w:lvl w:ilvl="7" w:tplc="04190019">
      <w:start w:val="1"/>
      <w:numFmt w:val="lowerLetter"/>
      <w:lvlText w:val="%8."/>
      <w:lvlJc w:val="left"/>
      <w:pPr>
        <w:tabs>
          <w:tab w:val="num" w:pos="5940"/>
        </w:tabs>
        <w:ind w:left="5940" w:hanging="360"/>
      </w:pPr>
    </w:lvl>
    <w:lvl w:ilvl="8" w:tplc="0419001B">
      <w:start w:val="1"/>
      <w:numFmt w:val="lowerRoman"/>
      <w:lvlText w:val="%9."/>
      <w:lvlJc w:val="right"/>
      <w:pPr>
        <w:tabs>
          <w:tab w:val="num" w:pos="6660"/>
        </w:tabs>
        <w:ind w:left="6660" w:hanging="180"/>
      </w:pPr>
    </w:lvl>
  </w:abstractNum>
  <w:abstractNum w:abstractNumId="4">
    <w:nsid w:val="18400EED"/>
    <w:multiLevelType w:val="hybridMultilevel"/>
    <w:tmpl w:val="D14270AE"/>
    <w:lvl w:ilvl="0" w:tplc="0419000F">
      <w:start w:val="1"/>
      <w:numFmt w:val="decimal"/>
      <w:lvlText w:val="%1."/>
      <w:lvlJc w:val="left"/>
      <w:pPr>
        <w:tabs>
          <w:tab w:val="num" w:pos="360"/>
        </w:tabs>
        <w:ind w:left="360" w:hanging="360"/>
      </w:pPr>
    </w:lvl>
    <w:lvl w:ilvl="1" w:tplc="04190019">
      <w:start w:val="1"/>
      <w:numFmt w:val="lowerLetter"/>
      <w:lvlText w:val="%2."/>
      <w:lvlJc w:val="left"/>
      <w:pPr>
        <w:tabs>
          <w:tab w:val="num" w:pos="1080"/>
        </w:tabs>
        <w:ind w:left="1080" w:hanging="360"/>
      </w:pPr>
    </w:lvl>
    <w:lvl w:ilvl="2" w:tplc="0419001B">
      <w:start w:val="1"/>
      <w:numFmt w:val="lowerRoman"/>
      <w:lvlText w:val="%3."/>
      <w:lvlJc w:val="right"/>
      <w:pPr>
        <w:tabs>
          <w:tab w:val="num" w:pos="1800"/>
        </w:tabs>
        <w:ind w:left="1800" w:hanging="180"/>
      </w:pPr>
    </w:lvl>
    <w:lvl w:ilvl="3" w:tplc="0419000F">
      <w:start w:val="1"/>
      <w:numFmt w:val="decimal"/>
      <w:lvlText w:val="%4."/>
      <w:lvlJc w:val="left"/>
      <w:pPr>
        <w:tabs>
          <w:tab w:val="num" w:pos="2520"/>
        </w:tabs>
        <w:ind w:left="2520" w:hanging="360"/>
      </w:pPr>
    </w:lvl>
    <w:lvl w:ilvl="4" w:tplc="04190019">
      <w:start w:val="1"/>
      <w:numFmt w:val="lowerLetter"/>
      <w:lvlText w:val="%5."/>
      <w:lvlJc w:val="left"/>
      <w:pPr>
        <w:tabs>
          <w:tab w:val="num" w:pos="3240"/>
        </w:tabs>
        <w:ind w:left="3240" w:hanging="360"/>
      </w:pPr>
    </w:lvl>
    <w:lvl w:ilvl="5" w:tplc="0419001B">
      <w:start w:val="1"/>
      <w:numFmt w:val="lowerRoman"/>
      <w:lvlText w:val="%6."/>
      <w:lvlJc w:val="right"/>
      <w:pPr>
        <w:tabs>
          <w:tab w:val="num" w:pos="3960"/>
        </w:tabs>
        <w:ind w:left="3960" w:hanging="180"/>
      </w:pPr>
    </w:lvl>
    <w:lvl w:ilvl="6" w:tplc="0419000F">
      <w:start w:val="1"/>
      <w:numFmt w:val="decimal"/>
      <w:lvlText w:val="%7."/>
      <w:lvlJc w:val="left"/>
      <w:pPr>
        <w:tabs>
          <w:tab w:val="num" w:pos="4680"/>
        </w:tabs>
        <w:ind w:left="4680" w:hanging="360"/>
      </w:pPr>
    </w:lvl>
    <w:lvl w:ilvl="7" w:tplc="04190019">
      <w:start w:val="1"/>
      <w:numFmt w:val="lowerLetter"/>
      <w:lvlText w:val="%8."/>
      <w:lvlJc w:val="left"/>
      <w:pPr>
        <w:tabs>
          <w:tab w:val="num" w:pos="5400"/>
        </w:tabs>
        <w:ind w:left="5400" w:hanging="360"/>
      </w:pPr>
    </w:lvl>
    <w:lvl w:ilvl="8" w:tplc="0419001B">
      <w:start w:val="1"/>
      <w:numFmt w:val="lowerRoman"/>
      <w:lvlText w:val="%9."/>
      <w:lvlJc w:val="right"/>
      <w:pPr>
        <w:tabs>
          <w:tab w:val="num" w:pos="6120"/>
        </w:tabs>
        <w:ind w:left="6120" w:hanging="180"/>
      </w:pPr>
    </w:lvl>
  </w:abstractNum>
  <w:abstractNum w:abstractNumId="5">
    <w:nsid w:val="27A51AEB"/>
    <w:multiLevelType w:val="hybridMultilevel"/>
    <w:tmpl w:val="B78E5A98"/>
    <w:lvl w:ilvl="0" w:tplc="0419000F">
      <w:start w:val="1"/>
      <w:numFmt w:val="decimal"/>
      <w:lvlText w:val="%1."/>
      <w:lvlJc w:val="left"/>
      <w:pPr>
        <w:tabs>
          <w:tab w:val="num" w:pos="720"/>
        </w:tabs>
        <w:ind w:left="720" w:hanging="360"/>
      </w:pPr>
    </w:lvl>
    <w:lvl w:ilvl="1" w:tplc="04190019">
      <w:start w:val="1"/>
      <w:numFmt w:val="lowerLetter"/>
      <w:lvlText w:val="%2."/>
      <w:lvlJc w:val="left"/>
      <w:pPr>
        <w:tabs>
          <w:tab w:val="num" w:pos="1440"/>
        </w:tabs>
        <w:ind w:left="1440" w:hanging="360"/>
      </w:p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abstractNum w:abstractNumId="6">
    <w:nsid w:val="29D1657D"/>
    <w:multiLevelType w:val="hybridMultilevel"/>
    <w:tmpl w:val="5352CB86"/>
    <w:lvl w:ilvl="0" w:tplc="0419000F">
      <w:start w:val="1"/>
      <w:numFmt w:val="decimal"/>
      <w:lvlText w:val="%1."/>
      <w:lvlJc w:val="left"/>
      <w:pPr>
        <w:tabs>
          <w:tab w:val="num" w:pos="720"/>
        </w:tabs>
        <w:ind w:left="720" w:hanging="360"/>
      </w:pPr>
    </w:lvl>
    <w:lvl w:ilvl="1" w:tplc="04190019">
      <w:start w:val="1"/>
      <w:numFmt w:val="lowerLetter"/>
      <w:lvlText w:val="%2."/>
      <w:lvlJc w:val="left"/>
      <w:pPr>
        <w:tabs>
          <w:tab w:val="num" w:pos="1440"/>
        </w:tabs>
        <w:ind w:left="1440" w:hanging="360"/>
      </w:p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abstractNum w:abstractNumId="7">
    <w:nsid w:val="37AD38DD"/>
    <w:multiLevelType w:val="multilevel"/>
    <w:tmpl w:val="9CDA05D6"/>
    <w:lvl w:ilvl="0">
      <w:start w:val="1"/>
      <w:numFmt w:val="bullet"/>
      <w:lvlText w:val=""/>
      <w:lvlJc w:val="left"/>
      <w:pPr>
        <w:tabs>
          <w:tab w:val="num" w:pos="1080"/>
        </w:tabs>
        <w:ind w:left="1080" w:hanging="360"/>
      </w:pPr>
      <w:rPr>
        <w:rFonts w:ascii="Symbol" w:hAnsi="Symbol" w:cs="Symbol" w:hint="default"/>
      </w:rPr>
    </w:lvl>
    <w:lvl w:ilvl="1">
      <w:start w:val="1"/>
      <w:numFmt w:val="bullet"/>
      <w:lvlText w:val="o"/>
      <w:lvlJc w:val="left"/>
      <w:pPr>
        <w:tabs>
          <w:tab w:val="num" w:pos="1800"/>
        </w:tabs>
        <w:ind w:left="1800" w:hanging="360"/>
      </w:pPr>
      <w:rPr>
        <w:rFonts w:ascii="Courier New" w:hAnsi="Courier New" w:cs="Courier New" w:hint="default"/>
      </w:rPr>
    </w:lvl>
    <w:lvl w:ilvl="2">
      <w:start w:val="1"/>
      <w:numFmt w:val="bullet"/>
      <w:lvlText w:val=""/>
      <w:lvlJc w:val="left"/>
      <w:pPr>
        <w:tabs>
          <w:tab w:val="num" w:pos="2520"/>
        </w:tabs>
        <w:ind w:left="2520" w:hanging="360"/>
      </w:pPr>
      <w:rPr>
        <w:rFonts w:ascii="Wingdings" w:hAnsi="Wingdings" w:cs="Wingdings" w:hint="default"/>
      </w:rPr>
    </w:lvl>
    <w:lvl w:ilvl="3">
      <w:start w:val="1"/>
      <w:numFmt w:val="bullet"/>
      <w:lvlText w:val=""/>
      <w:lvlJc w:val="left"/>
      <w:pPr>
        <w:tabs>
          <w:tab w:val="num" w:pos="3240"/>
        </w:tabs>
        <w:ind w:left="3240" w:hanging="360"/>
      </w:pPr>
      <w:rPr>
        <w:rFonts w:ascii="Symbol" w:hAnsi="Symbol" w:cs="Symbol" w:hint="default"/>
      </w:rPr>
    </w:lvl>
    <w:lvl w:ilvl="4">
      <w:start w:val="1"/>
      <w:numFmt w:val="bullet"/>
      <w:lvlText w:val="o"/>
      <w:lvlJc w:val="left"/>
      <w:pPr>
        <w:tabs>
          <w:tab w:val="num" w:pos="3960"/>
        </w:tabs>
        <w:ind w:left="3960" w:hanging="360"/>
      </w:pPr>
      <w:rPr>
        <w:rFonts w:ascii="Courier New" w:hAnsi="Courier New" w:cs="Courier New" w:hint="default"/>
      </w:rPr>
    </w:lvl>
    <w:lvl w:ilvl="5">
      <w:start w:val="1"/>
      <w:numFmt w:val="bullet"/>
      <w:lvlText w:val=""/>
      <w:lvlJc w:val="left"/>
      <w:pPr>
        <w:tabs>
          <w:tab w:val="num" w:pos="4680"/>
        </w:tabs>
        <w:ind w:left="4680" w:hanging="360"/>
      </w:pPr>
      <w:rPr>
        <w:rFonts w:ascii="Wingdings" w:hAnsi="Wingdings" w:cs="Wingdings" w:hint="default"/>
      </w:rPr>
    </w:lvl>
    <w:lvl w:ilvl="6">
      <w:start w:val="1"/>
      <w:numFmt w:val="bullet"/>
      <w:lvlText w:val=""/>
      <w:lvlJc w:val="left"/>
      <w:pPr>
        <w:tabs>
          <w:tab w:val="num" w:pos="5400"/>
        </w:tabs>
        <w:ind w:left="5400" w:hanging="360"/>
      </w:pPr>
      <w:rPr>
        <w:rFonts w:ascii="Symbol" w:hAnsi="Symbol" w:cs="Symbol" w:hint="default"/>
      </w:rPr>
    </w:lvl>
    <w:lvl w:ilvl="7">
      <w:start w:val="1"/>
      <w:numFmt w:val="bullet"/>
      <w:lvlText w:val="o"/>
      <w:lvlJc w:val="left"/>
      <w:pPr>
        <w:tabs>
          <w:tab w:val="num" w:pos="6120"/>
        </w:tabs>
        <w:ind w:left="6120" w:hanging="360"/>
      </w:pPr>
      <w:rPr>
        <w:rFonts w:ascii="Courier New" w:hAnsi="Courier New" w:cs="Courier New" w:hint="default"/>
      </w:rPr>
    </w:lvl>
    <w:lvl w:ilvl="8">
      <w:start w:val="1"/>
      <w:numFmt w:val="bullet"/>
      <w:lvlText w:val=""/>
      <w:lvlJc w:val="left"/>
      <w:pPr>
        <w:tabs>
          <w:tab w:val="num" w:pos="6840"/>
        </w:tabs>
        <w:ind w:left="6840" w:hanging="360"/>
      </w:pPr>
      <w:rPr>
        <w:rFonts w:ascii="Wingdings" w:hAnsi="Wingdings" w:cs="Wingdings" w:hint="default"/>
      </w:rPr>
    </w:lvl>
  </w:abstractNum>
  <w:abstractNum w:abstractNumId="8">
    <w:nsid w:val="3BA7271B"/>
    <w:multiLevelType w:val="hybridMultilevel"/>
    <w:tmpl w:val="F238F134"/>
    <w:lvl w:ilvl="0" w:tplc="04190001">
      <w:start w:val="1"/>
      <w:numFmt w:val="bullet"/>
      <w:lvlText w:val=""/>
      <w:lvlJc w:val="left"/>
      <w:pPr>
        <w:tabs>
          <w:tab w:val="num" w:pos="1620"/>
        </w:tabs>
        <w:ind w:left="1620" w:hanging="360"/>
      </w:pPr>
      <w:rPr>
        <w:rFonts w:ascii="Symbol" w:hAnsi="Symbol" w:cs="Symbol" w:hint="default"/>
      </w:rPr>
    </w:lvl>
    <w:lvl w:ilvl="1" w:tplc="04190003">
      <w:start w:val="1"/>
      <w:numFmt w:val="bullet"/>
      <w:lvlText w:val="o"/>
      <w:lvlJc w:val="left"/>
      <w:pPr>
        <w:tabs>
          <w:tab w:val="num" w:pos="2340"/>
        </w:tabs>
        <w:ind w:left="2340" w:hanging="360"/>
      </w:pPr>
      <w:rPr>
        <w:rFonts w:ascii="Courier New" w:hAnsi="Courier New" w:cs="Courier New" w:hint="default"/>
      </w:rPr>
    </w:lvl>
    <w:lvl w:ilvl="2" w:tplc="04190005">
      <w:start w:val="1"/>
      <w:numFmt w:val="bullet"/>
      <w:lvlText w:val=""/>
      <w:lvlJc w:val="left"/>
      <w:pPr>
        <w:tabs>
          <w:tab w:val="num" w:pos="3060"/>
        </w:tabs>
        <w:ind w:left="3060" w:hanging="360"/>
      </w:pPr>
      <w:rPr>
        <w:rFonts w:ascii="Wingdings" w:hAnsi="Wingdings" w:cs="Wingdings" w:hint="default"/>
      </w:rPr>
    </w:lvl>
    <w:lvl w:ilvl="3" w:tplc="04190001">
      <w:start w:val="1"/>
      <w:numFmt w:val="bullet"/>
      <w:lvlText w:val=""/>
      <w:lvlJc w:val="left"/>
      <w:pPr>
        <w:tabs>
          <w:tab w:val="num" w:pos="3780"/>
        </w:tabs>
        <w:ind w:left="3780" w:hanging="360"/>
      </w:pPr>
      <w:rPr>
        <w:rFonts w:ascii="Symbol" w:hAnsi="Symbol" w:cs="Symbol" w:hint="default"/>
      </w:rPr>
    </w:lvl>
    <w:lvl w:ilvl="4" w:tplc="04190003">
      <w:start w:val="1"/>
      <w:numFmt w:val="bullet"/>
      <w:lvlText w:val="o"/>
      <w:lvlJc w:val="left"/>
      <w:pPr>
        <w:tabs>
          <w:tab w:val="num" w:pos="4500"/>
        </w:tabs>
        <w:ind w:left="4500" w:hanging="360"/>
      </w:pPr>
      <w:rPr>
        <w:rFonts w:ascii="Courier New" w:hAnsi="Courier New" w:cs="Courier New" w:hint="default"/>
      </w:rPr>
    </w:lvl>
    <w:lvl w:ilvl="5" w:tplc="04190005">
      <w:start w:val="1"/>
      <w:numFmt w:val="bullet"/>
      <w:lvlText w:val=""/>
      <w:lvlJc w:val="left"/>
      <w:pPr>
        <w:tabs>
          <w:tab w:val="num" w:pos="5220"/>
        </w:tabs>
        <w:ind w:left="5220" w:hanging="360"/>
      </w:pPr>
      <w:rPr>
        <w:rFonts w:ascii="Wingdings" w:hAnsi="Wingdings" w:cs="Wingdings" w:hint="default"/>
      </w:rPr>
    </w:lvl>
    <w:lvl w:ilvl="6" w:tplc="04190001">
      <w:start w:val="1"/>
      <w:numFmt w:val="bullet"/>
      <w:lvlText w:val=""/>
      <w:lvlJc w:val="left"/>
      <w:pPr>
        <w:tabs>
          <w:tab w:val="num" w:pos="5940"/>
        </w:tabs>
        <w:ind w:left="5940" w:hanging="360"/>
      </w:pPr>
      <w:rPr>
        <w:rFonts w:ascii="Symbol" w:hAnsi="Symbol" w:cs="Symbol" w:hint="default"/>
      </w:rPr>
    </w:lvl>
    <w:lvl w:ilvl="7" w:tplc="04190003">
      <w:start w:val="1"/>
      <w:numFmt w:val="bullet"/>
      <w:lvlText w:val="o"/>
      <w:lvlJc w:val="left"/>
      <w:pPr>
        <w:tabs>
          <w:tab w:val="num" w:pos="6660"/>
        </w:tabs>
        <w:ind w:left="6660" w:hanging="360"/>
      </w:pPr>
      <w:rPr>
        <w:rFonts w:ascii="Courier New" w:hAnsi="Courier New" w:cs="Courier New" w:hint="default"/>
      </w:rPr>
    </w:lvl>
    <w:lvl w:ilvl="8" w:tplc="04190005">
      <w:start w:val="1"/>
      <w:numFmt w:val="bullet"/>
      <w:lvlText w:val=""/>
      <w:lvlJc w:val="left"/>
      <w:pPr>
        <w:tabs>
          <w:tab w:val="num" w:pos="7380"/>
        </w:tabs>
        <w:ind w:left="7380" w:hanging="360"/>
      </w:pPr>
      <w:rPr>
        <w:rFonts w:ascii="Wingdings" w:hAnsi="Wingdings" w:cs="Wingdings" w:hint="default"/>
      </w:rPr>
    </w:lvl>
  </w:abstractNum>
  <w:abstractNum w:abstractNumId="9">
    <w:nsid w:val="3D6748AB"/>
    <w:multiLevelType w:val="hybridMultilevel"/>
    <w:tmpl w:val="D862EAE2"/>
    <w:lvl w:ilvl="0" w:tplc="04190001">
      <w:start w:val="1"/>
      <w:numFmt w:val="bullet"/>
      <w:lvlText w:val=""/>
      <w:lvlJc w:val="left"/>
      <w:pPr>
        <w:tabs>
          <w:tab w:val="num" w:pos="720"/>
        </w:tabs>
        <w:ind w:left="720" w:hanging="360"/>
      </w:pPr>
      <w:rPr>
        <w:rFonts w:ascii="Symbol" w:hAnsi="Symbol" w:cs="Symbol" w:hint="default"/>
      </w:rPr>
    </w:lvl>
    <w:lvl w:ilvl="1" w:tplc="04190003">
      <w:start w:val="1"/>
      <w:numFmt w:val="bullet"/>
      <w:lvlText w:val="o"/>
      <w:lvlJc w:val="left"/>
      <w:pPr>
        <w:tabs>
          <w:tab w:val="num" w:pos="1440"/>
        </w:tabs>
        <w:ind w:left="1440" w:hanging="360"/>
      </w:pPr>
      <w:rPr>
        <w:rFonts w:ascii="Courier New" w:hAnsi="Courier New" w:cs="Courier New" w:hint="default"/>
      </w:rPr>
    </w:lvl>
    <w:lvl w:ilvl="2" w:tplc="04190005">
      <w:start w:val="1"/>
      <w:numFmt w:val="bullet"/>
      <w:lvlText w:val=""/>
      <w:lvlJc w:val="left"/>
      <w:pPr>
        <w:tabs>
          <w:tab w:val="num" w:pos="2160"/>
        </w:tabs>
        <w:ind w:left="2160" w:hanging="360"/>
      </w:pPr>
      <w:rPr>
        <w:rFonts w:ascii="Wingdings" w:hAnsi="Wingdings" w:cs="Wingdings" w:hint="default"/>
      </w:rPr>
    </w:lvl>
    <w:lvl w:ilvl="3" w:tplc="04190001">
      <w:start w:val="1"/>
      <w:numFmt w:val="bullet"/>
      <w:lvlText w:val=""/>
      <w:lvlJc w:val="left"/>
      <w:pPr>
        <w:tabs>
          <w:tab w:val="num" w:pos="2880"/>
        </w:tabs>
        <w:ind w:left="2880" w:hanging="360"/>
      </w:pPr>
      <w:rPr>
        <w:rFonts w:ascii="Symbol" w:hAnsi="Symbol" w:cs="Symbol" w:hint="default"/>
      </w:rPr>
    </w:lvl>
    <w:lvl w:ilvl="4" w:tplc="04190003">
      <w:start w:val="1"/>
      <w:numFmt w:val="bullet"/>
      <w:lvlText w:val="o"/>
      <w:lvlJc w:val="left"/>
      <w:pPr>
        <w:tabs>
          <w:tab w:val="num" w:pos="3600"/>
        </w:tabs>
        <w:ind w:left="3600" w:hanging="360"/>
      </w:pPr>
      <w:rPr>
        <w:rFonts w:ascii="Courier New" w:hAnsi="Courier New" w:cs="Courier New" w:hint="default"/>
      </w:rPr>
    </w:lvl>
    <w:lvl w:ilvl="5" w:tplc="04190005">
      <w:start w:val="1"/>
      <w:numFmt w:val="bullet"/>
      <w:lvlText w:val=""/>
      <w:lvlJc w:val="left"/>
      <w:pPr>
        <w:tabs>
          <w:tab w:val="num" w:pos="4320"/>
        </w:tabs>
        <w:ind w:left="4320" w:hanging="360"/>
      </w:pPr>
      <w:rPr>
        <w:rFonts w:ascii="Wingdings" w:hAnsi="Wingdings" w:cs="Wingdings" w:hint="default"/>
      </w:rPr>
    </w:lvl>
    <w:lvl w:ilvl="6" w:tplc="04190001">
      <w:start w:val="1"/>
      <w:numFmt w:val="bullet"/>
      <w:lvlText w:val=""/>
      <w:lvlJc w:val="left"/>
      <w:pPr>
        <w:tabs>
          <w:tab w:val="num" w:pos="5040"/>
        </w:tabs>
        <w:ind w:left="5040" w:hanging="360"/>
      </w:pPr>
      <w:rPr>
        <w:rFonts w:ascii="Symbol" w:hAnsi="Symbol" w:cs="Symbol" w:hint="default"/>
      </w:rPr>
    </w:lvl>
    <w:lvl w:ilvl="7" w:tplc="04190003">
      <w:start w:val="1"/>
      <w:numFmt w:val="bullet"/>
      <w:lvlText w:val="o"/>
      <w:lvlJc w:val="left"/>
      <w:pPr>
        <w:tabs>
          <w:tab w:val="num" w:pos="5760"/>
        </w:tabs>
        <w:ind w:left="5760" w:hanging="360"/>
      </w:pPr>
      <w:rPr>
        <w:rFonts w:ascii="Courier New" w:hAnsi="Courier New" w:cs="Courier New" w:hint="default"/>
      </w:rPr>
    </w:lvl>
    <w:lvl w:ilvl="8" w:tplc="04190005">
      <w:start w:val="1"/>
      <w:numFmt w:val="bullet"/>
      <w:lvlText w:val=""/>
      <w:lvlJc w:val="left"/>
      <w:pPr>
        <w:tabs>
          <w:tab w:val="num" w:pos="6480"/>
        </w:tabs>
        <w:ind w:left="6480" w:hanging="360"/>
      </w:pPr>
      <w:rPr>
        <w:rFonts w:ascii="Wingdings" w:hAnsi="Wingdings" w:cs="Wingdings" w:hint="default"/>
      </w:rPr>
    </w:lvl>
  </w:abstractNum>
  <w:abstractNum w:abstractNumId="10">
    <w:nsid w:val="40147B35"/>
    <w:multiLevelType w:val="hybridMultilevel"/>
    <w:tmpl w:val="D3A284F8"/>
    <w:lvl w:ilvl="0" w:tplc="04090001">
      <w:start w:val="1"/>
      <w:numFmt w:val="bullet"/>
      <w:lvlText w:val=""/>
      <w:lvlJc w:val="left"/>
      <w:pPr>
        <w:tabs>
          <w:tab w:val="num" w:pos="720"/>
        </w:tabs>
        <w:ind w:left="720" w:hanging="360"/>
      </w:pPr>
      <w:rPr>
        <w:rFonts w:ascii="Symbol" w:hAnsi="Symbol" w:cs="Symbol" w:hint="default"/>
      </w:rPr>
    </w:lvl>
    <w:lvl w:ilvl="1" w:tplc="04090019">
      <w:start w:val="1"/>
      <w:numFmt w:val="lowerLetter"/>
      <w:lvlText w:val="%2."/>
      <w:lvlJc w:val="left"/>
      <w:pPr>
        <w:tabs>
          <w:tab w:val="num" w:pos="1800"/>
        </w:tabs>
        <w:ind w:left="1800" w:hanging="360"/>
      </w:pPr>
    </w:lvl>
    <w:lvl w:ilvl="2" w:tplc="0409001B">
      <w:start w:val="1"/>
      <w:numFmt w:val="lowerRoman"/>
      <w:lvlText w:val="%3."/>
      <w:lvlJc w:val="right"/>
      <w:pPr>
        <w:tabs>
          <w:tab w:val="num" w:pos="2520"/>
        </w:tabs>
        <w:ind w:left="2520" w:hanging="180"/>
      </w:pPr>
    </w:lvl>
    <w:lvl w:ilvl="3" w:tplc="0409000F">
      <w:start w:val="1"/>
      <w:numFmt w:val="decimal"/>
      <w:lvlText w:val="%4."/>
      <w:lvlJc w:val="left"/>
      <w:pPr>
        <w:tabs>
          <w:tab w:val="num" w:pos="3240"/>
        </w:tabs>
        <w:ind w:left="3240" w:hanging="360"/>
      </w:pPr>
    </w:lvl>
    <w:lvl w:ilvl="4" w:tplc="04090019">
      <w:start w:val="1"/>
      <w:numFmt w:val="lowerLetter"/>
      <w:lvlText w:val="%5."/>
      <w:lvlJc w:val="left"/>
      <w:pPr>
        <w:tabs>
          <w:tab w:val="num" w:pos="3960"/>
        </w:tabs>
        <w:ind w:left="3960" w:hanging="360"/>
      </w:pPr>
    </w:lvl>
    <w:lvl w:ilvl="5" w:tplc="0409001B">
      <w:start w:val="1"/>
      <w:numFmt w:val="lowerRoman"/>
      <w:lvlText w:val="%6."/>
      <w:lvlJc w:val="right"/>
      <w:pPr>
        <w:tabs>
          <w:tab w:val="num" w:pos="4680"/>
        </w:tabs>
        <w:ind w:left="4680" w:hanging="180"/>
      </w:pPr>
    </w:lvl>
    <w:lvl w:ilvl="6" w:tplc="0409000F">
      <w:start w:val="1"/>
      <w:numFmt w:val="decimal"/>
      <w:lvlText w:val="%7."/>
      <w:lvlJc w:val="left"/>
      <w:pPr>
        <w:tabs>
          <w:tab w:val="num" w:pos="5400"/>
        </w:tabs>
        <w:ind w:left="5400" w:hanging="360"/>
      </w:pPr>
    </w:lvl>
    <w:lvl w:ilvl="7" w:tplc="04090019">
      <w:start w:val="1"/>
      <w:numFmt w:val="lowerLetter"/>
      <w:lvlText w:val="%8."/>
      <w:lvlJc w:val="left"/>
      <w:pPr>
        <w:tabs>
          <w:tab w:val="num" w:pos="6120"/>
        </w:tabs>
        <w:ind w:left="6120" w:hanging="360"/>
      </w:pPr>
    </w:lvl>
    <w:lvl w:ilvl="8" w:tplc="0409001B">
      <w:start w:val="1"/>
      <w:numFmt w:val="lowerRoman"/>
      <w:lvlText w:val="%9."/>
      <w:lvlJc w:val="right"/>
      <w:pPr>
        <w:tabs>
          <w:tab w:val="num" w:pos="6840"/>
        </w:tabs>
        <w:ind w:left="6840" w:hanging="180"/>
      </w:pPr>
    </w:lvl>
  </w:abstractNum>
  <w:abstractNum w:abstractNumId="11">
    <w:nsid w:val="42FB5C60"/>
    <w:multiLevelType w:val="hybridMultilevel"/>
    <w:tmpl w:val="68C497B0"/>
    <w:lvl w:ilvl="0" w:tplc="0409000F">
      <w:start w:val="1"/>
      <w:numFmt w:val="decimal"/>
      <w:lvlText w:val="%1."/>
      <w:lvlJc w:val="left"/>
      <w:pPr>
        <w:tabs>
          <w:tab w:val="num" w:pos="720"/>
        </w:tabs>
        <w:ind w:left="720" w:hanging="360"/>
      </w:pPr>
    </w:lvl>
    <w:lvl w:ilvl="1" w:tplc="04090019">
      <w:start w:val="1"/>
      <w:numFmt w:val="lowerLetter"/>
      <w:lvlText w:val="%2."/>
      <w:lvlJc w:val="left"/>
      <w:pPr>
        <w:tabs>
          <w:tab w:val="num" w:pos="1440"/>
        </w:tabs>
        <w:ind w:left="1440" w:hanging="360"/>
      </w:pPr>
    </w:lvl>
    <w:lvl w:ilvl="2" w:tplc="0409001B">
      <w:start w:val="1"/>
      <w:numFmt w:val="lowerRoman"/>
      <w:lvlText w:val="%3."/>
      <w:lvlJc w:val="right"/>
      <w:pPr>
        <w:tabs>
          <w:tab w:val="num" w:pos="2160"/>
        </w:tabs>
        <w:ind w:left="2160" w:hanging="180"/>
      </w:pPr>
    </w:lvl>
    <w:lvl w:ilvl="3" w:tplc="0409000F">
      <w:start w:val="1"/>
      <w:numFmt w:val="decimal"/>
      <w:lvlText w:val="%4."/>
      <w:lvlJc w:val="left"/>
      <w:pPr>
        <w:tabs>
          <w:tab w:val="num" w:pos="2880"/>
        </w:tabs>
        <w:ind w:left="2880" w:hanging="360"/>
      </w:pPr>
    </w:lvl>
    <w:lvl w:ilvl="4" w:tplc="04090019">
      <w:start w:val="1"/>
      <w:numFmt w:val="lowerLetter"/>
      <w:lvlText w:val="%5."/>
      <w:lvlJc w:val="left"/>
      <w:pPr>
        <w:tabs>
          <w:tab w:val="num" w:pos="3600"/>
        </w:tabs>
        <w:ind w:left="3600" w:hanging="360"/>
      </w:pPr>
    </w:lvl>
    <w:lvl w:ilvl="5" w:tplc="0409001B">
      <w:start w:val="1"/>
      <w:numFmt w:val="lowerRoman"/>
      <w:lvlText w:val="%6."/>
      <w:lvlJc w:val="right"/>
      <w:pPr>
        <w:tabs>
          <w:tab w:val="num" w:pos="4320"/>
        </w:tabs>
        <w:ind w:left="4320" w:hanging="180"/>
      </w:pPr>
    </w:lvl>
    <w:lvl w:ilvl="6" w:tplc="0409000F">
      <w:start w:val="1"/>
      <w:numFmt w:val="decimal"/>
      <w:lvlText w:val="%7."/>
      <w:lvlJc w:val="left"/>
      <w:pPr>
        <w:tabs>
          <w:tab w:val="num" w:pos="5040"/>
        </w:tabs>
        <w:ind w:left="5040" w:hanging="360"/>
      </w:pPr>
    </w:lvl>
    <w:lvl w:ilvl="7" w:tplc="04090019">
      <w:start w:val="1"/>
      <w:numFmt w:val="lowerLetter"/>
      <w:lvlText w:val="%8."/>
      <w:lvlJc w:val="left"/>
      <w:pPr>
        <w:tabs>
          <w:tab w:val="num" w:pos="5760"/>
        </w:tabs>
        <w:ind w:left="5760" w:hanging="360"/>
      </w:pPr>
    </w:lvl>
    <w:lvl w:ilvl="8" w:tplc="0409001B">
      <w:start w:val="1"/>
      <w:numFmt w:val="lowerRoman"/>
      <w:lvlText w:val="%9."/>
      <w:lvlJc w:val="right"/>
      <w:pPr>
        <w:tabs>
          <w:tab w:val="num" w:pos="6480"/>
        </w:tabs>
        <w:ind w:left="6480" w:hanging="180"/>
      </w:pPr>
    </w:lvl>
  </w:abstractNum>
  <w:abstractNum w:abstractNumId="12">
    <w:nsid w:val="4AFD1425"/>
    <w:multiLevelType w:val="multilevel"/>
    <w:tmpl w:val="F238F134"/>
    <w:lvl w:ilvl="0">
      <w:start w:val="1"/>
      <w:numFmt w:val="bullet"/>
      <w:lvlText w:val=""/>
      <w:lvlJc w:val="left"/>
      <w:pPr>
        <w:tabs>
          <w:tab w:val="num" w:pos="1620"/>
        </w:tabs>
        <w:ind w:left="1620" w:hanging="360"/>
      </w:pPr>
      <w:rPr>
        <w:rFonts w:ascii="Symbol" w:hAnsi="Symbol" w:cs="Symbol" w:hint="default"/>
      </w:rPr>
    </w:lvl>
    <w:lvl w:ilvl="1">
      <w:start w:val="1"/>
      <w:numFmt w:val="bullet"/>
      <w:lvlText w:val="o"/>
      <w:lvlJc w:val="left"/>
      <w:pPr>
        <w:tabs>
          <w:tab w:val="num" w:pos="2340"/>
        </w:tabs>
        <w:ind w:left="2340" w:hanging="360"/>
      </w:pPr>
      <w:rPr>
        <w:rFonts w:ascii="Courier New" w:hAnsi="Courier New" w:cs="Courier New" w:hint="default"/>
      </w:rPr>
    </w:lvl>
    <w:lvl w:ilvl="2">
      <w:start w:val="1"/>
      <w:numFmt w:val="bullet"/>
      <w:lvlText w:val=""/>
      <w:lvlJc w:val="left"/>
      <w:pPr>
        <w:tabs>
          <w:tab w:val="num" w:pos="3060"/>
        </w:tabs>
        <w:ind w:left="3060" w:hanging="360"/>
      </w:pPr>
      <w:rPr>
        <w:rFonts w:ascii="Wingdings" w:hAnsi="Wingdings" w:cs="Wingdings" w:hint="default"/>
      </w:rPr>
    </w:lvl>
    <w:lvl w:ilvl="3">
      <w:start w:val="1"/>
      <w:numFmt w:val="bullet"/>
      <w:lvlText w:val=""/>
      <w:lvlJc w:val="left"/>
      <w:pPr>
        <w:tabs>
          <w:tab w:val="num" w:pos="3780"/>
        </w:tabs>
        <w:ind w:left="3780" w:hanging="360"/>
      </w:pPr>
      <w:rPr>
        <w:rFonts w:ascii="Symbol" w:hAnsi="Symbol" w:cs="Symbol" w:hint="default"/>
      </w:rPr>
    </w:lvl>
    <w:lvl w:ilvl="4">
      <w:start w:val="1"/>
      <w:numFmt w:val="bullet"/>
      <w:lvlText w:val="o"/>
      <w:lvlJc w:val="left"/>
      <w:pPr>
        <w:tabs>
          <w:tab w:val="num" w:pos="4500"/>
        </w:tabs>
        <w:ind w:left="4500" w:hanging="360"/>
      </w:pPr>
      <w:rPr>
        <w:rFonts w:ascii="Courier New" w:hAnsi="Courier New" w:cs="Courier New" w:hint="default"/>
      </w:rPr>
    </w:lvl>
    <w:lvl w:ilvl="5">
      <w:start w:val="1"/>
      <w:numFmt w:val="bullet"/>
      <w:lvlText w:val=""/>
      <w:lvlJc w:val="left"/>
      <w:pPr>
        <w:tabs>
          <w:tab w:val="num" w:pos="5220"/>
        </w:tabs>
        <w:ind w:left="5220" w:hanging="360"/>
      </w:pPr>
      <w:rPr>
        <w:rFonts w:ascii="Wingdings" w:hAnsi="Wingdings" w:cs="Wingdings" w:hint="default"/>
      </w:rPr>
    </w:lvl>
    <w:lvl w:ilvl="6">
      <w:start w:val="1"/>
      <w:numFmt w:val="bullet"/>
      <w:lvlText w:val=""/>
      <w:lvlJc w:val="left"/>
      <w:pPr>
        <w:tabs>
          <w:tab w:val="num" w:pos="5940"/>
        </w:tabs>
        <w:ind w:left="5940" w:hanging="360"/>
      </w:pPr>
      <w:rPr>
        <w:rFonts w:ascii="Symbol" w:hAnsi="Symbol" w:cs="Symbol" w:hint="default"/>
      </w:rPr>
    </w:lvl>
    <w:lvl w:ilvl="7">
      <w:start w:val="1"/>
      <w:numFmt w:val="bullet"/>
      <w:lvlText w:val="o"/>
      <w:lvlJc w:val="left"/>
      <w:pPr>
        <w:tabs>
          <w:tab w:val="num" w:pos="6660"/>
        </w:tabs>
        <w:ind w:left="6660" w:hanging="360"/>
      </w:pPr>
      <w:rPr>
        <w:rFonts w:ascii="Courier New" w:hAnsi="Courier New" w:cs="Courier New" w:hint="default"/>
      </w:rPr>
    </w:lvl>
    <w:lvl w:ilvl="8">
      <w:start w:val="1"/>
      <w:numFmt w:val="bullet"/>
      <w:lvlText w:val=""/>
      <w:lvlJc w:val="left"/>
      <w:pPr>
        <w:tabs>
          <w:tab w:val="num" w:pos="7380"/>
        </w:tabs>
        <w:ind w:left="7380" w:hanging="360"/>
      </w:pPr>
      <w:rPr>
        <w:rFonts w:ascii="Wingdings" w:hAnsi="Wingdings" w:cs="Wingdings" w:hint="default"/>
      </w:rPr>
    </w:lvl>
  </w:abstractNum>
  <w:abstractNum w:abstractNumId="13">
    <w:nsid w:val="4D445DBF"/>
    <w:multiLevelType w:val="hybridMultilevel"/>
    <w:tmpl w:val="7446FCA4"/>
    <w:lvl w:ilvl="0" w:tplc="04190001">
      <w:start w:val="1"/>
      <w:numFmt w:val="bullet"/>
      <w:lvlText w:val=""/>
      <w:lvlJc w:val="left"/>
      <w:pPr>
        <w:tabs>
          <w:tab w:val="num" w:pos="720"/>
        </w:tabs>
        <w:ind w:left="720" w:hanging="360"/>
      </w:pPr>
      <w:rPr>
        <w:rFonts w:ascii="Symbol" w:hAnsi="Symbol" w:cs="Symbol" w:hint="default"/>
      </w:rPr>
    </w:lvl>
    <w:lvl w:ilvl="1" w:tplc="04190003">
      <w:start w:val="1"/>
      <w:numFmt w:val="bullet"/>
      <w:lvlText w:val="o"/>
      <w:lvlJc w:val="left"/>
      <w:pPr>
        <w:tabs>
          <w:tab w:val="num" w:pos="1440"/>
        </w:tabs>
        <w:ind w:left="1440" w:hanging="360"/>
      </w:pPr>
      <w:rPr>
        <w:rFonts w:ascii="Courier New" w:hAnsi="Courier New" w:cs="Courier New" w:hint="default"/>
      </w:rPr>
    </w:lvl>
    <w:lvl w:ilvl="2" w:tplc="04190005">
      <w:start w:val="1"/>
      <w:numFmt w:val="bullet"/>
      <w:lvlText w:val=""/>
      <w:lvlJc w:val="left"/>
      <w:pPr>
        <w:tabs>
          <w:tab w:val="num" w:pos="2160"/>
        </w:tabs>
        <w:ind w:left="2160" w:hanging="360"/>
      </w:pPr>
      <w:rPr>
        <w:rFonts w:ascii="Wingdings" w:hAnsi="Wingdings" w:cs="Wingdings" w:hint="default"/>
      </w:rPr>
    </w:lvl>
    <w:lvl w:ilvl="3" w:tplc="04190001">
      <w:start w:val="1"/>
      <w:numFmt w:val="bullet"/>
      <w:lvlText w:val=""/>
      <w:lvlJc w:val="left"/>
      <w:pPr>
        <w:tabs>
          <w:tab w:val="num" w:pos="2880"/>
        </w:tabs>
        <w:ind w:left="2880" w:hanging="360"/>
      </w:pPr>
      <w:rPr>
        <w:rFonts w:ascii="Symbol" w:hAnsi="Symbol" w:cs="Symbol" w:hint="default"/>
      </w:rPr>
    </w:lvl>
    <w:lvl w:ilvl="4" w:tplc="04190003">
      <w:start w:val="1"/>
      <w:numFmt w:val="bullet"/>
      <w:lvlText w:val="o"/>
      <w:lvlJc w:val="left"/>
      <w:pPr>
        <w:tabs>
          <w:tab w:val="num" w:pos="3600"/>
        </w:tabs>
        <w:ind w:left="3600" w:hanging="360"/>
      </w:pPr>
      <w:rPr>
        <w:rFonts w:ascii="Courier New" w:hAnsi="Courier New" w:cs="Courier New" w:hint="default"/>
      </w:rPr>
    </w:lvl>
    <w:lvl w:ilvl="5" w:tplc="04190005">
      <w:start w:val="1"/>
      <w:numFmt w:val="bullet"/>
      <w:lvlText w:val=""/>
      <w:lvlJc w:val="left"/>
      <w:pPr>
        <w:tabs>
          <w:tab w:val="num" w:pos="4320"/>
        </w:tabs>
        <w:ind w:left="4320" w:hanging="360"/>
      </w:pPr>
      <w:rPr>
        <w:rFonts w:ascii="Wingdings" w:hAnsi="Wingdings" w:cs="Wingdings" w:hint="default"/>
      </w:rPr>
    </w:lvl>
    <w:lvl w:ilvl="6" w:tplc="04190001">
      <w:start w:val="1"/>
      <w:numFmt w:val="bullet"/>
      <w:lvlText w:val=""/>
      <w:lvlJc w:val="left"/>
      <w:pPr>
        <w:tabs>
          <w:tab w:val="num" w:pos="5040"/>
        </w:tabs>
        <w:ind w:left="5040" w:hanging="360"/>
      </w:pPr>
      <w:rPr>
        <w:rFonts w:ascii="Symbol" w:hAnsi="Symbol" w:cs="Symbol" w:hint="default"/>
      </w:rPr>
    </w:lvl>
    <w:lvl w:ilvl="7" w:tplc="04190003">
      <w:start w:val="1"/>
      <w:numFmt w:val="bullet"/>
      <w:lvlText w:val="o"/>
      <w:lvlJc w:val="left"/>
      <w:pPr>
        <w:tabs>
          <w:tab w:val="num" w:pos="5760"/>
        </w:tabs>
        <w:ind w:left="5760" w:hanging="360"/>
      </w:pPr>
      <w:rPr>
        <w:rFonts w:ascii="Courier New" w:hAnsi="Courier New" w:cs="Courier New" w:hint="default"/>
      </w:rPr>
    </w:lvl>
    <w:lvl w:ilvl="8" w:tplc="04190005">
      <w:start w:val="1"/>
      <w:numFmt w:val="bullet"/>
      <w:lvlText w:val=""/>
      <w:lvlJc w:val="left"/>
      <w:pPr>
        <w:tabs>
          <w:tab w:val="num" w:pos="6480"/>
        </w:tabs>
        <w:ind w:left="6480" w:hanging="360"/>
      </w:pPr>
      <w:rPr>
        <w:rFonts w:ascii="Wingdings" w:hAnsi="Wingdings" w:cs="Wingdings" w:hint="default"/>
      </w:rPr>
    </w:lvl>
  </w:abstractNum>
  <w:abstractNum w:abstractNumId="14">
    <w:nsid w:val="52EC750A"/>
    <w:multiLevelType w:val="hybridMultilevel"/>
    <w:tmpl w:val="C5307B36"/>
    <w:lvl w:ilvl="0" w:tplc="0419000F">
      <w:start w:val="1"/>
      <w:numFmt w:val="decimal"/>
      <w:lvlText w:val="%1."/>
      <w:lvlJc w:val="left"/>
      <w:pPr>
        <w:tabs>
          <w:tab w:val="num" w:pos="720"/>
        </w:tabs>
        <w:ind w:left="720" w:hanging="360"/>
      </w:pPr>
      <w:rPr>
        <w:rFonts w:hint="default"/>
      </w:rPr>
    </w:lvl>
    <w:lvl w:ilvl="1" w:tplc="0419000F">
      <w:start w:val="1"/>
      <w:numFmt w:val="decimal"/>
      <w:lvlText w:val="%2."/>
      <w:lvlJc w:val="left"/>
      <w:pPr>
        <w:tabs>
          <w:tab w:val="num" w:pos="1440"/>
        </w:tabs>
        <w:ind w:left="1440" w:hanging="360"/>
      </w:pPr>
      <w:rPr>
        <w:rFonts w:hint="default"/>
      </w:rPr>
    </w:lvl>
    <w:lvl w:ilvl="2" w:tplc="04190005">
      <w:start w:val="1"/>
      <w:numFmt w:val="bullet"/>
      <w:lvlText w:val=""/>
      <w:lvlJc w:val="left"/>
      <w:pPr>
        <w:tabs>
          <w:tab w:val="num" w:pos="2160"/>
        </w:tabs>
        <w:ind w:left="2160" w:hanging="360"/>
      </w:pPr>
      <w:rPr>
        <w:rFonts w:ascii="Wingdings" w:hAnsi="Wingdings" w:cs="Wingdings" w:hint="default"/>
      </w:rPr>
    </w:lvl>
    <w:lvl w:ilvl="3" w:tplc="04190001">
      <w:start w:val="1"/>
      <w:numFmt w:val="bullet"/>
      <w:lvlText w:val=""/>
      <w:lvlJc w:val="left"/>
      <w:pPr>
        <w:tabs>
          <w:tab w:val="num" w:pos="2880"/>
        </w:tabs>
        <w:ind w:left="2880" w:hanging="360"/>
      </w:pPr>
      <w:rPr>
        <w:rFonts w:ascii="Symbol" w:hAnsi="Symbol" w:cs="Symbol" w:hint="default"/>
      </w:rPr>
    </w:lvl>
    <w:lvl w:ilvl="4" w:tplc="04190003">
      <w:start w:val="1"/>
      <w:numFmt w:val="bullet"/>
      <w:lvlText w:val="o"/>
      <w:lvlJc w:val="left"/>
      <w:pPr>
        <w:tabs>
          <w:tab w:val="num" w:pos="3600"/>
        </w:tabs>
        <w:ind w:left="3600" w:hanging="360"/>
      </w:pPr>
      <w:rPr>
        <w:rFonts w:ascii="Courier New" w:hAnsi="Courier New" w:cs="Courier New" w:hint="default"/>
      </w:rPr>
    </w:lvl>
    <w:lvl w:ilvl="5" w:tplc="04190005">
      <w:start w:val="1"/>
      <w:numFmt w:val="bullet"/>
      <w:lvlText w:val=""/>
      <w:lvlJc w:val="left"/>
      <w:pPr>
        <w:tabs>
          <w:tab w:val="num" w:pos="4320"/>
        </w:tabs>
        <w:ind w:left="4320" w:hanging="360"/>
      </w:pPr>
      <w:rPr>
        <w:rFonts w:ascii="Wingdings" w:hAnsi="Wingdings" w:cs="Wingdings" w:hint="default"/>
      </w:rPr>
    </w:lvl>
    <w:lvl w:ilvl="6" w:tplc="04190001">
      <w:start w:val="1"/>
      <w:numFmt w:val="bullet"/>
      <w:lvlText w:val=""/>
      <w:lvlJc w:val="left"/>
      <w:pPr>
        <w:tabs>
          <w:tab w:val="num" w:pos="5040"/>
        </w:tabs>
        <w:ind w:left="5040" w:hanging="360"/>
      </w:pPr>
      <w:rPr>
        <w:rFonts w:ascii="Symbol" w:hAnsi="Symbol" w:cs="Symbol" w:hint="default"/>
      </w:rPr>
    </w:lvl>
    <w:lvl w:ilvl="7" w:tplc="04190003">
      <w:start w:val="1"/>
      <w:numFmt w:val="bullet"/>
      <w:lvlText w:val="o"/>
      <w:lvlJc w:val="left"/>
      <w:pPr>
        <w:tabs>
          <w:tab w:val="num" w:pos="5760"/>
        </w:tabs>
        <w:ind w:left="5760" w:hanging="360"/>
      </w:pPr>
      <w:rPr>
        <w:rFonts w:ascii="Courier New" w:hAnsi="Courier New" w:cs="Courier New" w:hint="default"/>
      </w:rPr>
    </w:lvl>
    <w:lvl w:ilvl="8" w:tplc="04190005">
      <w:start w:val="1"/>
      <w:numFmt w:val="bullet"/>
      <w:lvlText w:val=""/>
      <w:lvlJc w:val="left"/>
      <w:pPr>
        <w:tabs>
          <w:tab w:val="num" w:pos="6480"/>
        </w:tabs>
        <w:ind w:left="6480" w:hanging="360"/>
      </w:pPr>
      <w:rPr>
        <w:rFonts w:ascii="Wingdings" w:hAnsi="Wingdings" w:cs="Wingdings" w:hint="default"/>
      </w:rPr>
    </w:lvl>
  </w:abstractNum>
  <w:abstractNum w:abstractNumId="15">
    <w:nsid w:val="60E16849"/>
    <w:multiLevelType w:val="hybridMultilevel"/>
    <w:tmpl w:val="29ECB570"/>
    <w:lvl w:ilvl="0" w:tplc="04090001">
      <w:start w:val="1"/>
      <w:numFmt w:val="bullet"/>
      <w:lvlText w:val=""/>
      <w:lvlJc w:val="left"/>
      <w:pPr>
        <w:tabs>
          <w:tab w:val="num" w:pos="720"/>
        </w:tabs>
        <w:ind w:left="720" w:hanging="360"/>
      </w:pPr>
      <w:rPr>
        <w:rFonts w:ascii="Symbol" w:hAnsi="Symbol" w:cs="Symbol" w:hint="default"/>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start w:val="1"/>
      <w:numFmt w:val="bullet"/>
      <w:lvlText w:val=""/>
      <w:lvlJc w:val="left"/>
      <w:pPr>
        <w:tabs>
          <w:tab w:val="num" w:pos="2160"/>
        </w:tabs>
        <w:ind w:left="2160" w:hanging="360"/>
      </w:pPr>
      <w:rPr>
        <w:rFonts w:ascii="Wingdings" w:hAnsi="Wingdings" w:cs="Wingdings" w:hint="default"/>
      </w:rPr>
    </w:lvl>
    <w:lvl w:ilvl="3" w:tplc="04090001">
      <w:start w:val="1"/>
      <w:numFmt w:val="bullet"/>
      <w:lvlText w:val=""/>
      <w:lvlJc w:val="left"/>
      <w:pPr>
        <w:tabs>
          <w:tab w:val="num" w:pos="2880"/>
        </w:tabs>
        <w:ind w:left="2880" w:hanging="360"/>
      </w:pPr>
      <w:rPr>
        <w:rFonts w:ascii="Symbol" w:hAnsi="Symbol" w:cs="Symbol" w:hint="default"/>
      </w:rPr>
    </w:lvl>
    <w:lvl w:ilvl="4" w:tplc="04090003">
      <w:start w:val="1"/>
      <w:numFmt w:val="bullet"/>
      <w:lvlText w:val="o"/>
      <w:lvlJc w:val="left"/>
      <w:pPr>
        <w:tabs>
          <w:tab w:val="num" w:pos="3600"/>
        </w:tabs>
        <w:ind w:left="3600" w:hanging="360"/>
      </w:pPr>
      <w:rPr>
        <w:rFonts w:ascii="Courier New" w:hAnsi="Courier New" w:cs="Courier New" w:hint="default"/>
      </w:rPr>
    </w:lvl>
    <w:lvl w:ilvl="5" w:tplc="04090005">
      <w:start w:val="1"/>
      <w:numFmt w:val="bullet"/>
      <w:lvlText w:val=""/>
      <w:lvlJc w:val="left"/>
      <w:pPr>
        <w:tabs>
          <w:tab w:val="num" w:pos="4320"/>
        </w:tabs>
        <w:ind w:left="4320" w:hanging="360"/>
      </w:pPr>
      <w:rPr>
        <w:rFonts w:ascii="Wingdings" w:hAnsi="Wingdings" w:cs="Wingdings" w:hint="default"/>
      </w:rPr>
    </w:lvl>
    <w:lvl w:ilvl="6" w:tplc="04090001">
      <w:start w:val="1"/>
      <w:numFmt w:val="bullet"/>
      <w:lvlText w:val=""/>
      <w:lvlJc w:val="left"/>
      <w:pPr>
        <w:tabs>
          <w:tab w:val="num" w:pos="5040"/>
        </w:tabs>
        <w:ind w:left="5040" w:hanging="360"/>
      </w:pPr>
      <w:rPr>
        <w:rFonts w:ascii="Symbol" w:hAnsi="Symbol" w:cs="Symbol" w:hint="default"/>
      </w:rPr>
    </w:lvl>
    <w:lvl w:ilvl="7" w:tplc="04090003">
      <w:start w:val="1"/>
      <w:numFmt w:val="bullet"/>
      <w:lvlText w:val="o"/>
      <w:lvlJc w:val="left"/>
      <w:pPr>
        <w:tabs>
          <w:tab w:val="num" w:pos="5760"/>
        </w:tabs>
        <w:ind w:left="5760" w:hanging="360"/>
      </w:pPr>
      <w:rPr>
        <w:rFonts w:ascii="Courier New" w:hAnsi="Courier New" w:cs="Courier New" w:hint="default"/>
      </w:rPr>
    </w:lvl>
    <w:lvl w:ilvl="8" w:tplc="04090005">
      <w:start w:val="1"/>
      <w:numFmt w:val="bullet"/>
      <w:lvlText w:val=""/>
      <w:lvlJc w:val="left"/>
      <w:pPr>
        <w:tabs>
          <w:tab w:val="num" w:pos="6480"/>
        </w:tabs>
        <w:ind w:left="6480" w:hanging="360"/>
      </w:pPr>
      <w:rPr>
        <w:rFonts w:ascii="Wingdings" w:hAnsi="Wingdings" w:cs="Wingdings" w:hint="default"/>
      </w:rPr>
    </w:lvl>
  </w:abstractNum>
  <w:abstractNum w:abstractNumId="16">
    <w:nsid w:val="61250965"/>
    <w:multiLevelType w:val="hybridMultilevel"/>
    <w:tmpl w:val="0CA8DB6E"/>
    <w:lvl w:ilvl="0" w:tplc="04090001">
      <w:start w:val="1"/>
      <w:numFmt w:val="bullet"/>
      <w:lvlText w:val=""/>
      <w:lvlJc w:val="left"/>
      <w:pPr>
        <w:tabs>
          <w:tab w:val="num" w:pos="720"/>
        </w:tabs>
        <w:ind w:left="720" w:hanging="360"/>
      </w:pPr>
      <w:rPr>
        <w:rFonts w:ascii="Symbol" w:hAnsi="Symbol" w:cs="Symbol" w:hint="default"/>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start w:val="1"/>
      <w:numFmt w:val="bullet"/>
      <w:lvlText w:val=""/>
      <w:lvlJc w:val="left"/>
      <w:pPr>
        <w:tabs>
          <w:tab w:val="num" w:pos="2160"/>
        </w:tabs>
        <w:ind w:left="2160" w:hanging="360"/>
      </w:pPr>
      <w:rPr>
        <w:rFonts w:ascii="Wingdings" w:hAnsi="Wingdings" w:cs="Wingdings" w:hint="default"/>
      </w:rPr>
    </w:lvl>
    <w:lvl w:ilvl="3" w:tplc="04090001">
      <w:start w:val="1"/>
      <w:numFmt w:val="bullet"/>
      <w:lvlText w:val=""/>
      <w:lvlJc w:val="left"/>
      <w:pPr>
        <w:tabs>
          <w:tab w:val="num" w:pos="2880"/>
        </w:tabs>
        <w:ind w:left="2880" w:hanging="360"/>
      </w:pPr>
      <w:rPr>
        <w:rFonts w:ascii="Symbol" w:hAnsi="Symbol" w:cs="Symbol" w:hint="default"/>
      </w:rPr>
    </w:lvl>
    <w:lvl w:ilvl="4" w:tplc="04090003">
      <w:start w:val="1"/>
      <w:numFmt w:val="bullet"/>
      <w:lvlText w:val="o"/>
      <w:lvlJc w:val="left"/>
      <w:pPr>
        <w:tabs>
          <w:tab w:val="num" w:pos="3600"/>
        </w:tabs>
        <w:ind w:left="3600" w:hanging="360"/>
      </w:pPr>
      <w:rPr>
        <w:rFonts w:ascii="Courier New" w:hAnsi="Courier New" w:cs="Courier New" w:hint="default"/>
      </w:rPr>
    </w:lvl>
    <w:lvl w:ilvl="5" w:tplc="04090005">
      <w:start w:val="1"/>
      <w:numFmt w:val="bullet"/>
      <w:lvlText w:val=""/>
      <w:lvlJc w:val="left"/>
      <w:pPr>
        <w:tabs>
          <w:tab w:val="num" w:pos="4320"/>
        </w:tabs>
        <w:ind w:left="4320" w:hanging="360"/>
      </w:pPr>
      <w:rPr>
        <w:rFonts w:ascii="Wingdings" w:hAnsi="Wingdings" w:cs="Wingdings" w:hint="default"/>
      </w:rPr>
    </w:lvl>
    <w:lvl w:ilvl="6" w:tplc="04090001">
      <w:start w:val="1"/>
      <w:numFmt w:val="bullet"/>
      <w:lvlText w:val=""/>
      <w:lvlJc w:val="left"/>
      <w:pPr>
        <w:tabs>
          <w:tab w:val="num" w:pos="5040"/>
        </w:tabs>
        <w:ind w:left="5040" w:hanging="360"/>
      </w:pPr>
      <w:rPr>
        <w:rFonts w:ascii="Symbol" w:hAnsi="Symbol" w:cs="Symbol" w:hint="default"/>
      </w:rPr>
    </w:lvl>
    <w:lvl w:ilvl="7" w:tplc="04090003">
      <w:start w:val="1"/>
      <w:numFmt w:val="bullet"/>
      <w:lvlText w:val="o"/>
      <w:lvlJc w:val="left"/>
      <w:pPr>
        <w:tabs>
          <w:tab w:val="num" w:pos="5760"/>
        </w:tabs>
        <w:ind w:left="5760" w:hanging="360"/>
      </w:pPr>
      <w:rPr>
        <w:rFonts w:ascii="Courier New" w:hAnsi="Courier New" w:cs="Courier New" w:hint="default"/>
      </w:rPr>
    </w:lvl>
    <w:lvl w:ilvl="8" w:tplc="04090005">
      <w:start w:val="1"/>
      <w:numFmt w:val="bullet"/>
      <w:lvlText w:val=""/>
      <w:lvlJc w:val="left"/>
      <w:pPr>
        <w:tabs>
          <w:tab w:val="num" w:pos="6480"/>
        </w:tabs>
        <w:ind w:left="6480" w:hanging="360"/>
      </w:pPr>
      <w:rPr>
        <w:rFonts w:ascii="Wingdings" w:hAnsi="Wingdings" w:cs="Wingdings" w:hint="default"/>
      </w:rPr>
    </w:lvl>
  </w:abstractNum>
  <w:abstractNum w:abstractNumId="17">
    <w:nsid w:val="647C3B8C"/>
    <w:multiLevelType w:val="hybridMultilevel"/>
    <w:tmpl w:val="3DDEBBCC"/>
    <w:lvl w:ilvl="0" w:tplc="0419000F">
      <w:start w:val="1"/>
      <w:numFmt w:val="decimal"/>
      <w:lvlText w:val="%1."/>
      <w:lvlJc w:val="left"/>
      <w:pPr>
        <w:tabs>
          <w:tab w:val="num" w:pos="720"/>
        </w:tabs>
        <w:ind w:left="720" w:hanging="360"/>
      </w:pPr>
    </w:lvl>
    <w:lvl w:ilvl="1" w:tplc="04190019">
      <w:start w:val="1"/>
      <w:numFmt w:val="lowerLetter"/>
      <w:lvlText w:val="%2."/>
      <w:lvlJc w:val="left"/>
      <w:pPr>
        <w:tabs>
          <w:tab w:val="num" w:pos="1440"/>
        </w:tabs>
        <w:ind w:left="1440" w:hanging="360"/>
      </w:p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abstractNum w:abstractNumId="18">
    <w:nsid w:val="704D78F4"/>
    <w:multiLevelType w:val="hybridMultilevel"/>
    <w:tmpl w:val="015C72BC"/>
    <w:lvl w:ilvl="0" w:tplc="04190001">
      <w:start w:val="1"/>
      <w:numFmt w:val="bullet"/>
      <w:lvlText w:val=""/>
      <w:lvlJc w:val="left"/>
      <w:pPr>
        <w:tabs>
          <w:tab w:val="num" w:pos="1080"/>
        </w:tabs>
        <w:ind w:left="1080" w:hanging="360"/>
      </w:pPr>
      <w:rPr>
        <w:rFonts w:ascii="Symbol" w:hAnsi="Symbol" w:cs="Symbol" w:hint="default"/>
      </w:rPr>
    </w:lvl>
    <w:lvl w:ilvl="1" w:tplc="04190003">
      <w:start w:val="1"/>
      <w:numFmt w:val="bullet"/>
      <w:lvlText w:val="o"/>
      <w:lvlJc w:val="left"/>
      <w:pPr>
        <w:tabs>
          <w:tab w:val="num" w:pos="1800"/>
        </w:tabs>
        <w:ind w:left="1800" w:hanging="360"/>
      </w:pPr>
      <w:rPr>
        <w:rFonts w:ascii="Courier New" w:hAnsi="Courier New" w:cs="Courier New" w:hint="default"/>
      </w:rPr>
    </w:lvl>
    <w:lvl w:ilvl="2" w:tplc="04190005">
      <w:start w:val="1"/>
      <w:numFmt w:val="bullet"/>
      <w:lvlText w:val=""/>
      <w:lvlJc w:val="left"/>
      <w:pPr>
        <w:tabs>
          <w:tab w:val="num" w:pos="2520"/>
        </w:tabs>
        <w:ind w:left="2520" w:hanging="360"/>
      </w:pPr>
      <w:rPr>
        <w:rFonts w:ascii="Wingdings" w:hAnsi="Wingdings" w:cs="Wingdings" w:hint="default"/>
      </w:rPr>
    </w:lvl>
    <w:lvl w:ilvl="3" w:tplc="04190001">
      <w:start w:val="1"/>
      <w:numFmt w:val="bullet"/>
      <w:lvlText w:val=""/>
      <w:lvlJc w:val="left"/>
      <w:pPr>
        <w:tabs>
          <w:tab w:val="num" w:pos="3240"/>
        </w:tabs>
        <w:ind w:left="3240" w:hanging="360"/>
      </w:pPr>
      <w:rPr>
        <w:rFonts w:ascii="Symbol" w:hAnsi="Symbol" w:cs="Symbol" w:hint="default"/>
      </w:rPr>
    </w:lvl>
    <w:lvl w:ilvl="4" w:tplc="04190003">
      <w:start w:val="1"/>
      <w:numFmt w:val="bullet"/>
      <w:lvlText w:val="o"/>
      <w:lvlJc w:val="left"/>
      <w:pPr>
        <w:tabs>
          <w:tab w:val="num" w:pos="3960"/>
        </w:tabs>
        <w:ind w:left="3960" w:hanging="360"/>
      </w:pPr>
      <w:rPr>
        <w:rFonts w:ascii="Courier New" w:hAnsi="Courier New" w:cs="Courier New" w:hint="default"/>
      </w:rPr>
    </w:lvl>
    <w:lvl w:ilvl="5" w:tplc="04190005">
      <w:start w:val="1"/>
      <w:numFmt w:val="bullet"/>
      <w:lvlText w:val=""/>
      <w:lvlJc w:val="left"/>
      <w:pPr>
        <w:tabs>
          <w:tab w:val="num" w:pos="4680"/>
        </w:tabs>
        <w:ind w:left="4680" w:hanging="360"/>
      </w:pPr>
      <w:rPr>
        <w:rFonts w:ascii="Wingdings" w:hAnsi="Wingdings" w:cs="Wingdings" w:hint="default"/>
      </w:rPr>
    </w:lvl>
    <w:lvl w:ilvl="6" w:tplc="04190001">
      <w:start w:val="1"/>
      <w:numFmt w:val="bullet"/>
      <w:lvlText w:val=""/>
      <w:lvlJc w:val="left"/>
      <w:pPr>
        <w:tabs>
          <w:tab w:val="num" w:pos="5400"/>
        </w:tabs>
        <w:ind w:left="5400" w:hanging="360"/>
      </w:pPr>
      <w:rPr>
        <w:rFonts w:ascii="Symbol" w:hAnsi="Symbol" w:cs="Symbol" w:hint="default"/>
      </w:rPr>
    </w:lvl>
    <w:lvl w:ilvl="7" w:tplc="04190003">
      <w:start w:val="1"/>
      <w:numFmt w:val="bullet"/>
      <w:lvlText w:val="o"/>
      <w:lvlJc w:val="left"/>
      <w:pPr>
        <w:tabs>
          <w:tab w:val="num" w:pos="6120"/>
        </w:tabs>
        <w:ind w:left="6120" w:hanging="360"/>
      </w:pPr>
      <w:rPr>
        <w:rFonts w:ascii="Courier New" w:hAnsi="Courier New" w:cs="Courier New" w:hint="default"/>
      </w:rPr>
    </w:lvl>
    <w:lvl w:ilvl="8" w:tplc="04190005">
      <w:start w:val="1"/>
      <w:numFmt w:val="bullet"/>
      <w:lvlText w:val=""/>
      <w:lvlJc w:val="left"/>
      <w:pPr>
        <w:tabs>
          <w:tab w:val="num" w:pos="6840"/>
        </w:tabs>
        <w:ind w:left="6840" w:hanging="360"/>
      </w:pPr>
      <w:rPr>
        <w:rFonts w:ascii="Wingdings" w:hAnsi="Wingdings" w:cs="Wingdings" w:hint="default"/>
      </w:rPr>
    </w:lvl>
  </w:abstractNum>
  <w:abstractNum w:abstractNumId="19">
    <w:nsid w:val="7105113A"/>
    <w:multiLevelType w:val="hybridMultilevel"/>
    <w:tmpl w:val="3866F968"/>
    <w:lvl w:ilvl="0" w:tplc="0409000F">
      <w:start w:val="1"/>
      <w:numFmt w:val="decimal"/>
      <w:lvlText w:val="%1."/>
      <w:lvlJc w:val="left"/>
      <w:pPr>
        <w:tabs>
          <w:tab w:val="num" w:pos="1080"/>
        </w:tabs>
        <w:ind w:left="1080" w:hanging="360"/>
      </w:pPr>
    </w:lvl>
    <w:lvl w:ilvl="1" w:tplc="04090019">
      <w:start w:val="1"/>
      <w:numFmt w:val="lowerLetter"/>
      <w:lvlText w:val="%2."/>
      <w:lvlJc w:val="left"/>
      <w:pPr>
        <w:tabs>
          <w:tab w:val="num" w:pos="1800"/>
        </w:tabs>
        <w:ind w:left="1800" w:hanging="360"/>
      </w:pPr>
    </w:lvl>
    <w:lvl w:ilvl="2" w:tplc="0409001B">
      <w:start w:val="1"/>
      <w:numFmt w:val="lowerRoman"/>
      <w:lvlText w:val="%3."/>
      <w:lvlJc w:val="right"/>
      <w:pPr>
        <w:tabs>
          <w:tab w:val="num" w:pos="2520"/>
        </w:tabs>
        <w:ind w:left="2520" w:hanging="180"/>
      </w:pPr>
    </w:lvl>
    <w:lvl w:ilvl="3" w:tplc="0409000F">
      <w:start w:val="1"/>
      <w:numFmt w:val="decimal"/>
      <w:lvlText w:val="%4."/>
      <w:lvlJc w:val="left"/>
      <w:pPr>
        <w:tabs>
          <w:tab w:val="num" w:pos="3240"/>
        </w:tabs>
        <w:ind w:left="3240" w:hanging="360"/>
      </w:pPr>
    </w:lvl>
    <w:lvl w:ilvl="4" w:tplc="04090019">
      <w:start w:val="1"/>
      <w:numFmt w:val="lowerLetter"/>
      <w:lvlText w:val="%5."/>
      <w:lvlJc w:val="left"/>
      <w:pPr>
        <w:tabs>
          <w:tab w:val="num" w:pos="3960"/>
        </w:tabs>
        <w:ind w:left="3960" w:hanging="360"/>
      </w:pPr>
    </w:lvl>
    <w:lvl w:ilvl="5" w:tplc="0409001B">
      <w:start w:val="1"/>
      <w:numFmt w:val="lowerRoman"/>
      <w:lvlText w:val="%6."/>
      <w:lvlJc w:val="right"/>
      <w:pPr>
        <w:tabs>
          <w:tab w:val="num" w:pos="4680"/>
        </w:tabs>
        <w:ind w:left="4680" w:hanging="180"/>
      </w:pPr>
    </w:lvl>
    <w:lvl w:ilvl="6" w:tplc="0409000F">
      <w:start w:val="1"/>
      <w:numFmt w:val="decimal"/>
      <w:lvlText w:val="%7."/>
      <w:lvlJc w:val="left"/>
      <w:pPr>
        <w:tabs>
          <w:tab w:val="num" w:pos="5400"/>
        </w:tabs>
        <w:ind w:left="5400" w:hanging="360"/>
      </w:pPr>
    </w:lvl>
    <w:lvl w:ilvl="7" w:tplc="04090019">
      <w:start w:val="1"/>
      <w:numFmt w:val="lowerLetter"/>
      <w:lvlText w:val="%8."/>
      <w:lvlJc w:val="left"/>
      <w:pPr>
        <w:tabs>
          <w:tab w:val="num" w:pos="6120"/>
        </w:tabs>
        <w:ind w:left="6120" w:hanging="360"/>
      </w:pPr>
    </w:lvl>
    <w:lvl w:ilvl="8" w:tplc="0409001B">
      <w:start w:val="1"/>
      <w:numFmt w:val="lowerRoman"/>
      <w:lvlText w:val="%9."/>
      <w:lvlJc w:val="right"/>
      <w:pPr>
        <w:tabs>
          <w:tab w:val="num" w:pos="6840"/>
        </w:tabs>
        <w:ind w:left="6840" w:hanging="180"/>
      </w:pPr>
    </w:lvl>
  </w:abstractNum>
  <w:abstractNum w:abstractNumId="20">
    <w:nsid w:val="76A613D1"/>
    <w:multiLevelType w:val="hybridMultilevel"/>
    <w:tmpl w:val="B792F33E"/>
    <w:lvl w:ilvl="0" w:tplc="0419000F">
      <w:start w:val="1"/>
      <w:numFmt w:val="decimal"/>
      <w:lvlText w:val="%1."/>
      <w:lvlJc w:val="left"/>
      <w:pPr>
        <w:tabs>
          <w:tab w:val="num" w:pos="720"/>
        </w:tabs>
        <w:ind w:left="720" w:hanging="360"/>
      </w:pPr>
    </w:lvl>
    <w:lvl w:ilvl="1" w:tplc="04190019">
      <w:start w:val="1"/>
      <w:numFmt w:val="lowerLetter"/>
      <w:lvlText w:val="%2."/>
      <w:lvlJc w:val="left"/>
      <w:pPr>
        <w:tabs>
          <w:tab w:val="num" w:pos="1440"/>
        </w:tabs>
        <w:ind w:left="1440" w:hanging="360"/>
      </w:p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abstractNum w:abstractNumId="21">
    <w:nsid w:val="796D198D"/>
    <w:multiLevelType w:val="hybridMultilevel"/>
    <w:tmpl w:val="C2F6F3D0"/>
    <w:lvl w:ilvl="0" w:tplc="0419000F">
      <w:start w:val="1"/>
      <w:numFmt w:val="decimal"/>
      <w:lvlText w:val="%1."/>
      <w:lvlJc w:val="left"/>
      <w:pPr>
        <w:tabs>
          <w:tab w:val="num" w:pos="1620"/>
        </w:tabs>
        <w:ind w:left="1620" w:hanging="360"/>
      </w:pPr>
      <w:rPr>
        <w:rFonts w:hint="default"/>
      </w:rPr>
    </w:lvl>
    <w:lvl w:ilvl="1" w:tplc="04190003">
      <w:start w:val="1"/>
      <w:numFmt w:val="bullet"/>
      <w:lvlText w:val="o"/>
      <w:lvlJc w:val="left"/>
      <w:pPr>
        <w:tabs>
          <w:tab w:val="num" w:pos="2340"/>
        </w:tabs>
        <w:ind w:left="2340" w:hanging="360"/>
      </w:pPr>
      <w:rPr>
        <w:rFonts w:ascii="Courier New" w:hAnsi="Courier New" w:cs="Courier New" w:hint="default"/>
      </w:rPr>
    </w:lvl>
    <w:lvl w:ilvl="2" w:tplc="04190005">
      <w:start w:val="1"/>
      <w:numFmt w:val="bullet"/>
      <w:lvlText w:val=""/>
      <w:lvlJc w:val="left"/>
      <w:pPr>
        <w:tabs>
          <w:tab w:val="num" w:pos="3060"/>
        </w:tabs>
        <w:ind w:left="3060" w:hanging="360"/>
      </w:pPr>
      <w:rPr>
        <w:rFonts w:ascii="Wingdings" w:hAnsi="Wingdings" w:cs="Wingdings" w:hint="default"/>
      </w:rPr>
    </w:lvl>
    <w:lvl w:ilvl="3" w:tplc="04190001">
      <w:start w:val="1"/>
      <w:numFmt w:val="bullet"/>
      <w:lvlText w:val=""/>
      <w:lvlJc w:val="left"/>
      <w:pPr>
        <w:tabs>
          <w:tab w:val="num" w:pos="3780"/>
        </w:tabs>
        <w:ind w:left="3780" w:hanging="360"/>
      </w:pPr>
      <w:rPr>
        <w:rFonts w:ascii="Symbol" w:hAnsi="Symbol" w:cs="Symbol" w:hint="default"/>
      </w:rPr>
    </w:lvl>
    <w:lvl w:ilvl="4" w:tplc="04190003">
      <w:start w:val="1"/>
      <w:numFmt w:val="bullet"/>
      <w:lvlText w:val="o"/>
      <w:lvlJc w:val="left"/>
      <w:pPr>
        <w:tabs>
          <w:tab w:val="num" w:pos="4500"/>
        </w:tabs>
        <w:ind w:left="4500" w:hanging="360"/>
      </w:pPr>
      <w:rPr>
        <w:rFonts w:ascii="Courier New" w:hAnsi="Courier New" w:cs="Courier New" w:hint="default"/>
      </w:rPr>
    </w:lvl>
    <w:lvl w:ilvl="5" w:tplc="04190005">
      <w:start w:val="1"/>
      <w:numFmt w:val="bullet"/>
      <w:lvlText w:val=""/>
      <w:lvlJc w:val="left"/>
      <w:pPr>
        <w:tabs>
          <w:tab w:val="num" w:pos="5220"/>
        </w:tabs>
        <w:ind w:left="5220" w:hanging="360"/>
      </w:pPr>
      <w:rPr>
        <w:rFonts w:ascii="Wingdings" w:hAnsi="Wingdings" w:cs="Wingdings" w:hint="default"/>
      </w:rPr>
    </w:lvl>
    <w:lvl w:ilvl="6" w:tplc="04190001">
      <w:start w:val="1"/>
      <w:numFmt w:val="bullet"/>
      <w:lvlText w:val=""/>
      <w:lvlJc w:val="left"/>
      <w:pPr>
        <w:tabs>
          <w:tab w:val="num" w:pos="5940"/>
        </w:tabs>
        <w:ind w:left="5940" w:hanging="360"/>
      </w:pPr>
      <w:rPr>
        <w:rFonts w:ascii="Symbol" w:hAnsi="Symbol" w:cs="Symbol" w:hint="default"/>
      </w:rPr>
    </w:lvl>
    <w:lvl w:ilvl="7" w:tplc="04190003">
      <w:start w:val="1"/>
      <w:numFmt w:val="bullet"/>
      <w:lvlText w:val="o"/>
      <w:lvlJc w:val="left"/>
      <w:pPr>
        <w:tabs>
          <w:tab w:val="num" w:pos="6660"/>
        </w:tabs>
        <w:ind w:left="6660" w:hanging="360"/>
      </w:pPr>
      <w:rPr>
        <w:rFonts w:ascii="Courier New" w:hAnsi="Courier New" w:cs="Courier New" w:hint="default"/>
      </w:rPr>
    </w:lvl>
    <w:lvl w:ilvl="8" w:tplc="04190005">
      <w:start w:val="1"/>
      <w:numFmt w:val="bullet"/>
      <w:lvlText w:val=""/>
      <w:lvlJc w:val="left"/>
      <w:pPr>
        <w:tabs>
          <w:tab w:val="num" w:pos="7380"/>
        </w:tabs>
        <w:ind w:left="7380" w:hanging="360"/>
      </w:pPr>
      <w:rPr>
        <w:rFonts w:ascii="Wingdings" w:hAnsi="Wingdings" w:cs="Wingdings" w:hint="default"/>
      </w:rPr>
    </w:lvl>
  </w:abstractNum>
  <w:abstractNum w:abstractNumId="22">
    <w:nsid w:val="7AB53349"/>
    <w:multiLevelType w:val="hybridMultilevel"/>
    <w:tmpl w:val="63785362"/>
    <w:lvl w:ilvl="0" w:tplc="04190001">
      <w:start w:val="1"/>
      <w:numFmt w:val="bullet"/>
      <w:lvlText w:val=""/>
      <w:lvlJc w:val="left"/>
      <w:pPr>
        <w:tabs>
          <w:tab w:val="num" w:pos="720"/>
        </w:tabs>
        <w:ind w:left="720" w:hanging="360"/>
      </w:pPr>
      <w:rPr>
        <w:rFonts w:ascii="Symbol" w:hAnsi="Symbol" w:cs="Symbol" w:hint="default"/>
      </w:rPr>
    </w:lvl>
    <w:lvl w:ilvl="1" w:tplc="04190003">
      <w:start w:val="1"/>
      <w:numFmt w:val="bullet"/>
      <w:lvlText w:val="o"/>
      <w:lvlJc w:val="left"/>
      <w:pPr>
        <w:tabs>
          <w:tab w:val="num" w:pos="1440"/>
        </w:tabs>
        <w:ind w:left="1440" w:hanging="360"/>
      </w:pPr>
      <w:rPr>
        <w:rFonts w:ascii="Courier New" w:hAnsi="Courier New" w:cs="Courier New" w:hint="default"/>
      </w:rPr>
    </w:lvl>
    <w:lvl w:ilvl="2" w:tplc="04190005">
      <w:start w:val="1"/>
      <w:numFmt w:val="bullet"/>
      <w:lvlText w:val=""/>
      <w:lvlJc w:val="left"/>
      <w:pPr>
        <w:tabs>
          <w:tab w:val="num" w:pos="2160"/>
        </w:tabs>
        <w:ind w:left="2160" w:hanging="360"/>
      </w:pPr>
      <w:rPr>
        <w:rFonts w:ascii="Wingdings" w:hAnsi="Wingdings" w:cs="Wingdings" w:hint="default"/>
      </w:rPr>
    </w:lvl>
    <w:lvl w:ilvl="3" w:tplc="04190001">
      <w:start w:val="1"/>
      <w:numFmt w:val="bullet"/>
      <w:lvlText w:val=""/>
      <w:lvlJc w:val="left"/>
      <w:pPr>
        <w:tabs>
          <w:tab w:val="num" w:pos="2880"/>
        </w:tabs>
        <w:ind w:left="2880" w:hanging="360"/>
      </w:pPr>
      <w:rPr>
        <w:rFonts w:ascii="Symbol" w:hAnsi="Symbol" w:cs="Symbol" w:hint="default"/>
      </w:rPr>
    </w:lvl>
    <w:lvl w:ilvl="4" w:tplc="04190003">
      <w:start w:val="1"/>
      <w:numFmt w:val="bullet"/>
      <w:lvlText w:val="o"/>
      <w:lvlJc w:val="left"/>
      <w:pPr>
        <w:tabs>
          <w:tab w:val="num" w:pos="3600"/>
        </w:tabs>
        <w:ind w:left="3600" w:hanging="360"/>
      </w:pPr>
      <w:rPr>
        <w:rFonts w:ascii="Courier New" w:hAnsi="Courier New" w:cs="Courier New" w:hint="default"/>
      </w:rPr>
    </w:lvl>
    <w:lvl w:ilvl="5" w:tplc="04190005">
      <w:start w:val="1"/>
      <w:numFmt w:val="bullet"/>
      <w:lvlText w:val=""/>
      <w:lvlJc w:val="left"/>
      <w:pPr>
        <w:tabs>
          <w:tab w:val="num" w:pos="4320"/>
        </w:tabs>
        <w:ind w:left="4320" w:hanging="360"/>
      </w:pPr>
      <w:rPr>
        <w:rFonts w:ascii="Wingdings" w:hAnsi="Wingdings" w:cs="Wingdings" w:hint="default"/>
      </w:rPr>
    </w:lvl>
    <w:lvl w:ilvl="6" w:tplc="04190001">
      <w:start w:val="1"/>
      <w:numFmt w:val="bullet"/>
      <w:lvlText w:val=""/>
      <w:lvlJc w:val="left"/>
      <w:pPr>
        <w:tabs>
          <w:tab w:val="num" w:pos="5040"/>
        </w:tabs>
        <w:ind w:left="5040" w:hanging="360"/>
      </w:pPr>
      <w:rPr>
        <w:rFonts w:ascii="Symbol" w:hAnsi="Symbol" w:cs="Symbol" w:hint="default"/>
      </w:rPr>
    </w:lvl>
    <w:lvl w:ilvl="7" w:tplc="04190003">
      <w:start w:val="1"/>
      <w:numFmt w:val="bullet"/>
      <w:lvlText w:val="o"/>
      <w:lvlJc w:val="left"/>
      <w:pPr>
        <w:tabs>
          <w:tab w:val="num" w:pos="5760"/>
        </w:tabs>
        <w:ind w:left="5760" w:hanging="360"/>
      </w:pPr>
      <w:rPr>
        <w:rFonts w:ascii="Courier New" w:hAnsi="Courier New" w:cs="Courier New" w:hint="default"/>
      </w:rPr>
    </w:lvl>
    <w:lvl w:ilvl="8" w:tplc="04190005">
      <w:start w:val="1"/>
      <w:numFmt w:val="bullet"/>
      <w:lvlText w:val=""/>
      <w:lvlJc w:val="left"/>
      <w:pPr>
        <w:tabs>
          <w:tab w:val="num" w:pos="6480"/>
        </w:tabs>
        <w:ind w:left="6480" w:hanging="360"/>
      </w:pPr>
      <w:rPr>
        <w:rFonts w:ascii="Wingdings" w:hAnsi="Wingdings" w:cs="Wingdings" w:hint="default"/>
      </w:rPr>
    </w:lvl>
  </w:abstractNum>
  <w:abstractNum w:abstractNumId="23">
    <w:nsid w:val="7B5A76B4"/>
    <w:multiLevelType w:val="hybridMultilevel"/>
    <w:tmpl w:val="37923550"/>
    <w:lvl w:ilvl="0" w:tplc="04090001">
      <w:start w:val="1"/>
      <w:numFmt w:val="bullet"/>
      <w:lvlText w:val=""/>
      <w:lvlJc w:val="left"/>
      <w:pPr>
        <w:tabs>
          <w:tab w:val="num" w:pos="720"/>
        </w:tabs>
        <w:ind w:left="720" w:hanging="360"/>
      </w:pPr>
      <w:rPr>
        <w:rFonts w:ascii="Symbol" w:hAnsi="Symbol" w:cs="Symbol" w:hint="default"/>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start w:val="1"/>
      <w:numFmt w:val="bullet"/>
      <w:lvlText w:val=""/>
      <w:lvlJc w:val="left"/>
      <w:pPr>
        <w:tabs>
          <w:tab w:val="num" w:pos="2160"/>
        </w:tabs>
        <w:ind w:left="2160" w:hanging="360"/>
      </w:pPr>
      <w:rPr>
        <w:rFonts w:ascii="Wingdings" w:hAnsi="Wingdings" w:cs="Wingdings" w:hint="default"/>
      </w:rPr>
    </w:lvl>
    <w:lvl w:ilvl="3" w:tplc="04090001">
      <w:start w:val="1"/>
      <w:numFmt w:val="bullet"/>
      <w:lvlText w:val=""/>
      <w:lvlJc w:val="left"/>
      <w:pPr>
        <w:tabs>
          <w:tab w:val="num" w:pos="2880"/>
        </w:tabs>
        <w:ind w:left="2880" w:hanging="360"/>
      </w:pPr>
      <w:rPr>
        <w:rFonts w:ascii="Symbol" w:hAnsi="Symbol" w:cs="Symbol" w:hint="default"/>
      </w:rPr>
    </w:lvl>
    <w:lvl w:ilvl="4" w:tplc="04090003">
      <w:start w:val="1"/>
      <w:numFmt w:val="bullet"/>
      <w:lvlText w:val="o"/>
      <w:lvlJc w:val="left"/>
      <w:pPr>
        <w:tabs>
          <w:tab w:val="num" w:pos="3600"/>
        </w:tabs>
        <w:ind w:left="3600" w:hanging="360"/>
      </w:pPr>
      <w:rPr>
        <w:rFonts w:ascii="Courier New" w:hAnsi="Courier New" w:cs="Courier New" w:hint="default"/>
      </w:rPr>
    </w:lvl>
    <w:lvl w:ilvl="5" w:tplc="04090005">
      <w:start w:val="1"/>
      <w:numFmt w:val="bullet"/>
      <w:lvlText w:val=""/>
      <w:lvlJc w:val="left"/>
      <w:pPr>
        <w:tabs>
          <w:tab w:val="num" w:pos="4320"/>
        </w:tabs>
        <w:ind w:left="4320" w:hanging="360"/>
      </w:pPr>
      <w:rPr>
        <w:rFonts w:ascii="Wingdings" w:hAnsi="Wingdings" w:cs="Wingdings" w:hint="default"/>
      </w:rPr>
    </w:lvl>
    <w:lvl w:ilvl="6" w:tplc="04090001">
      <w:start w:val="1"/>
      <w:numFmt w:val="bullet"/>
      <w:lvlText w:val=""/>
      <w:lvlJc w:val="left"/>
      <w:pPr>
        <w:tabs>
          <w:tab w:val="num" w:pos="5040"/>
        </w:tabs>
        <w:ind w:left="5040" w:hanging="360"/>
      </w:pPr>
      <w:rPr>
        <w:rFonts w:ascii="Symbol" w:hAnsi="Symbol" w:cs="Symbol" w:hint="default"/>
      </w:rPr>
    </w:lvl>
    <w:lvl w:ilvl="7" w:tplc="04090003">
      <w:start w:val="1"/>
      <w:numFmt w:val="bullet"/>
      <w:lvlText w:val="o"/>
      <w:lvlJc w:val="left"/>
      <w:pPr>
        <w:tabs>
          <w:tab w:val="num" w:pos="5760"/>
        </w:tabs>
        <w:ind w:left="5760" w:hanging="360"/>
      </w:pPr>
      <w:rPr>
        <w:rFonts w:ascii="Courier New" w:hAnsi="Courier New" w:cs="Courier New" w:hint="default"/>
      </w:rPr>
    </w:lvl>
    <w:lvl w:ilvl="8" w:tplc="04090005">
      <w:start w:val="1"/>
      <w:numFmt w:val="bullet"/>
      <w:lvlText w:val=""/>
      <w:lvlJc w:val="left"/>
      <w:pPr>
        <w:tabs>
          <w:tab w:val="num" w:pos="6480"/>
        </w:tabs>
        <w:ind w:left="6480" w:hanging="360"/>
      </w:pPr>
      <w:rPr>
        <w:rFonts w:ascii="Wingdings" w:hAnsi="Wingdings" w:cs="Wingdings" w:hint="default"/>
      </w:rPr>
    </w:lvl>
  </w:abstractNum>
  <w:num w:numId="1">
    <w:abstractNumId w:val="15"/>
  </w:num>
  <w:num w:numId="2">
    <w:abstractNumId w:val="16"/>
  </w:num>
  <w:num w:numId="3">
    <w:abstractNumId w:val="19"/>
  </w:num>
  <w:num w:numId="4">
    <w:abstractNumId w:val="0"/>
  </w:num>
  <w:num w:numId="5">
    <w:abstractNumId w:val="10"/>
  </w:num>
  <w:num w:numId="6">
    <w:abstractNumId w:val="22"/>
  </w:num>
  <w:num w:numId="7">
    <w:abstractNumId w:val="18"/>
  </w:num>
  <w:num w:numId="8">
    <w:abstractNumId w:val="2"/>
  </w:num>
  <w:num w:numId="9">
    <w:abstractNumId w:val="7"/>
  </w:num>
  <w:num w:numId="10">
    <w:abstractNumId w:val="8"/>
  </w:num>
  <w:num w:numId="11">
    <w:abstractNumId w:val="12"/>
  </w:num>
  <w:num w:numId="12">
    <w:abstractNumId w:val="21"/>
  </w:num>
  <w:num w:numId="13">
    <w:abstractNumId w:val="5"/>
  </w:num>
  <w:num w:numId="14">
    <w:abstractNumId w:val="1"/>
  </w:num>
  <w:num w:numId="15">
    <w:abstractNumId w:val="9"/>
  </w:num>
  <w:num w:numId="16">
    <w:abstractNumId w:val="14"/>
  </w:num>
  <w:num w:numId="17">
    <w:abstractNumId w:val="3"/>
  </w:num>
  <w:num w:numId="18">
    <w:abstractNumId w:val="13"/>
  </w:num>
  <w:num w:numId="19">
    <w:abstractNumId w:val="17"/>
  </w:num>
  <w:num w:numId="20">
    <w:abstractNumId w:val="6"/>
  </w:num>
  <w:num w:numId="21">
    <w:abstractNumId w:val="20"/>
  </w:num>
  <w:num w:numId="22">
    <w:abstractNumId w:val="23"/>
  </w:num>
  <w:num w:numId="23">
    <w:abstractNumId w:val="11"/>
  </w:num>
  <w:num w:numId="24">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embedSystemFonts/>
  <w:doNotTrackMoves/>
  <w:doNotTrackFormatting/>
  <w:defaultTabStop w:val="720"/>
  <w:hyphenationZone w:val="357"/>
  <w:doNotHyphenateCaps/>
  <w:characterSpacingControl w:val="doNotCompress"/>
  <w:doNotValidateAgainstSchema/>
  <w:doNotDemarcateInvalidXml/>
  <w:footnotePr>
    <w:footnote w:id="-1"/>
    <w:footnote w:id="0"/>
  </w:footnotePr>
  <w:endnotePr>
    <w:endnote w:id="-1"/>
    <w:endnote w:id="0"/>
  </w:endnotePr>
  <w:compat>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445D9C"/>
    <w:rsid w:val="0000002C"/>
    <w:rsid w:val="00004E75"/>
    <w:rsid w:val="0000567B"/>
    <w:rsid w:val="00014333"/>
    <w:rsid w:val="000308C1"/>
    <w:rsid w:val="0005012C"/>
    <w:rsid w:val="00051021"/>
    <w:rsid w:val="00051F93"/>
    <w:rsid w:val="00053000"/>
    <w:rsid w:val="0005367A"/>
    <w:rsid w:val="00056CDA"/>
    <w:rsid w:val="00062ED2"/>
    <w:rsid w:val="00077655"/>
    <w:rsid w:val="0008362A"/>
    <w:rsid w:val="0008394F"/>
    <w:rsid w:val="00085697"/>
    <w:rsid w:val="00091432"/>
    <w:rsid w:val="000966AD"/>
    <w:rsid w:val="000A7682"/>
    <w:rsid w:val="000B0B6C"/>
    <w:rsid w:val="000B38F0"/>
    <w:rsid w:val="000B3DC0"/>
    <w:rsid w:val="000B784A"/>
    <w:rsid w:val="000C2D1F"/>
    <w:rsid w:val="000D63DE"/>
    <w:rsid w:val="000D6E1A"/>
    <w:rsid w:val="000E1721"/>
    <w:rsid w:val="000E2A67"/>
    <w:rsid w:val="000E57BD"/>
    <w:rsid w:val="0010099F"/>
    <w:rsid w:val="00106DFE"/>
    <w:rsid w:val="00113F3D"/>
    <w:rsid w:val="001152F7"/>
    <w:rsid w:val="001236F7"/>
    <w:rsid w:val="00124FCE"/>
    <w:rsid w:val="001318F5"/>
    <w:rsid w:val="00133B64"/>
    <w:rsid w:val="00147E9C"/>
    <w:rsid w:val="00153054"/>
    <w:rsid w:val="00155350"/>
    <w:rsid w:val="00160E81"/>
    <w:rsid w:val="00162511"/>
    <w:rsid w:val="001637B9"/>
    <w:rsid w:val="00164AE4"/>
    <w:rsid w:val="00180EA2"/>
    <w:rsid w:val="00194667"/>
    <w:rsid w:val="00194873"/>
    <w:rsid w:val="001978EB"/>
    <w:rsid w:val="001A2AE7"/>
    <w:rsid w:val="001A40E4"/>
    <w:rsid w:val="001A5075"/>
    <w:rsid w:val="001B05B8"/>
    <w:rsid w:val="001B1187"/>
    <w:rsid w:val="001B3544"/>
    <w:rsid w:val="001B5B4E"/>
    <w:rsid w:val="001C169E"/>
    <w:rsid w:val="001D609D"/>
    <w:rsid w:val="001D7CCB"/>
    <w:rsid w:val="001F0F91"/>
    <w:rsid w:val="001F1A6F"/>
    <w:rsid w:val="001F7E72"/>
    <w:rsid w:val="002007F4"/>
    <w:rsid w:val="00200C78"/>
    <w:rsid w:val="002239D0"/>
    <w:rsid w:val="002262E1"/>
    <w:rsid w:val="00233242"/>
    <w:rsid w:val="00233792"/>
    <w:rsid w:val="00234BF7"/>
    <w:rsid w:val="00236B5F"/>
    <w:rsid w:val="00236F3F"/>
    <w:rsid w:val="0024308E"/>
    <w:rsid w:val="00243B27"/>
    <w:rsid w:val="00244084"/>
    <w:rsid w:val="00246A55"/>
    <w:rsid w:val="00247934"/>
    <w:rsid w:val="00247EE4"/>
    <w:rsid w:val="00250F35"/>
    <w:rsid w:val="00251213"/>
    <w:rsid w:val="00252E47"/>
    <w:rsid w:val="00256CC5"/>
    <w:rsid w:val="0026381B"/>
    <w:rsid w:val="00264313"/>
    <w:rsid w:val="00267359"/>
    <w:rsid w:val="002722D6"/>
    <w:rsid w:val="00274C78"/>
    <w:rsid w:val="00276AFB"/>
    <w:rsid w:val="00276CEB"/>
    <w:rsid w:val="00277E44"/>
    <w:rsid w:val="002849CE"/>
    <w:rsid w:val="00284D51"/>
    <w:rsid w:val="00293F11"/>
    <w:rsid w:val="00296218"/>
    <w:rsid w:val="00297634"/>
    <w:rsid w:val="002A0341"/>
    <w:rsid w:val="002A09E6"/>
    <w:rsid w:val="002A14FD"/>
    <w:rsid w:val="002A3394"/>
    <w:rsid w:val="002B1102"/>
    <w:rsid w:val="002C02AC"/>
    <w:rsid w:val="002C41DF"/>
    <w:rsid w:val="002C569E"/>
    <w:rsid w:val="002C6AB9"/>
    <w:rsid w:val="002F4F26"/>
    <w:rsid w:val="002F7F23"/>
    <w:rsid w:val="00303534"/>
    <w:rsid w:val="0030665B"/>
    <w:rsid w:val="003178A7"/>
    <w:rsid w:val="00320E18"/>
    <w:rsid w:val="00322A91"/>
    <w:rsid w:val="00324C02"/>
    <w:rsid w:val="00326D9C"/>
    <w:rsid w:val="00333D11"/>
    <w:rsid w:val="0033458F"/>
    <w:rsid w:val="00334C5C"/>
    <w:rsid w:val="003370C6"/>
    <w:rsid w:val="00341945"/>
    <w:rsid w:val="00341A45"/>
    <w:rsid w:val="0034439B"/>
    <w:rsid w:val="00347627"/>
    <w:rsid w:val="003534BC"/>
    <w:rsid w:val="003538C7"/>
    <w:rsid w:val="00353A40"/>
    <w:rsid w:val="003579D3"/>
    <w:rsid w:val="00361AED"/>
    <w:rsid w:val="00365E7B"/>
    <w:rsid w:val="0037088A"/>
    <w:rsid w:val="00376565"/>
    <w:rsid w:val="00382631"/>
    <w:rsid w:val="00387645"/>
    <w:rsid w:val="00393633"/>
    <w:rsid w:val="003A0530"/>
    <w:rsid w:val="003A3DB6"/>
    <w:rsid w:val="003B6B1B"/>
    <w:rsid w:val="003D57E2"/>
    <w:rsid w:val="003D6864"/>
    <w:rsid w:val="003E0CA1"/>
    <w:rsid w:val="003E15CE"/>
    <w:rsid w:val="003E2FB6"/>
    <w:rsid w:val="003F18CA"/>
    <w:rsid w:val="003F3949"/>
    <w:rsid w:val="003F5BA4"/>
    <w:rsid w:val="00412966"/>
    <w:rsid w:val="00415384"/>
    <w:rsid w:val="004275C1"/>
    <w:rsid w:val="00431346"/>
    <w:rsid w:val="004314BF"/>
    <w:rsid w:val="00431B19"/>
    <w:rsid w:val="00432135"/>
    <w:rsid w:val="00432AE2"/>
    <w:rsid w:val="00441FD7"/>
    <w:rsid w:val="00445D9C"/>
    <w:rsid w:val="004511E0"/>
    <w:rsid w:val="00461D1A"/>
    <w:rsid w:val="00477B07"/>
    <w:rsid w:val="00480DE4"/>
    <w:rsid w:val="0048179E"/>
    <w:rsid w:val="004837B3"/>
    <w:rsid w:val="00484A0B"/>
    <w:rsid w:val="004B0096"/>
    <w:rsid w:val="004B531F"/>
    <w:rsid w:val="004B673C"/>
    <w:rsid w:val="004C71BA"/>
    <w:rsid w:val="004D1CC8"/>
    <w:rsid w:val="004D2B30"/>
    <w:rsid w:val="004D2B5D"/>
    <w:rsid w:val="004D6F72"/>
    <w:rsid w:val="004D7D51"/>
    <w:rsid w:val="004E2780"/>
    <w:rsid w:val="004F0CDF"/>
    <w:rsid w:val="004F0E1F"/>
    <w:rsid w:val="004F108D"/>
    <w:rsid w:val="004F2F9D"/>
    <w:rsid w:val="004F5E6A"/>
    <w:rsid w:val="004F6454"/>
    <w:rsid w:val="004F7FAF"/>
    <w:rsid w:val="0050207B"/>
    <w:rsid w:val="00503598"/>
    <w:rsid w:val="005131DF"/>
    <w:rsid w:val="00515602"/>
    <w:rsid w:val="00522BFC"/>
    <w:rsid w:val="00524744"/>
    <w:rsid w:val="005309F2"/>
    <w:rsid w:val="00531257"/>
    <w:rsid w:val="005340C5"/>
    <w:rsid w:val="0055099A"/>
    <w:rsid w:val="00552DF6"/>
    <w:rsid w:val="00561CB8"/>
    <w:rsid w:val="005634DD"/>
    <w:rsid w:val="00563975"/>
    <w:rsid w:val="00582129"/>
    <w:rsid w:val="00585040"/>
    <w:rsid w:val="00591267"/>
    <w:rsid w:val="00595860"/>
    <w:rsid w:val="005A6DD4"/>
    <w:rsid w:val="005A74DD"/>
    <w:rsid w:val="005A7601"/>
    <w:rsid w:val="005B6CCE"/>
    <w:rsid w:val="005C2EF2"/>
    <w:rsid w:val="005C4946"/>
    <w:rsid w:val="005C5798"/>
    <w:rsid w:val="005C633D"/>
    <w:rsid w:val="005D1931"/>
    <w:rsid w:val="005D4ACA"/>
    <w:rsid w:val="005D7B88"/>
    <w:rsid w:val="005E192C"/>
    <w:rsid w:val="005E2B5A"/>
    <w:rsid w:val="005E7EA1"/>
    <w:rsid w:val="005F63FA"/>
    <w:rsid w:val="006022FC"/>
    <w:rsid w:val="00603007"/>
    <w:rsid w:val="00610E30"/>
    <w:rsid w:val="006122F7"/>
    <w:rsid w:val="00616533"/>
    <w:rsid w:val="0062056D"/>
    <w:rsid w:val="00622C2E"/>
    <w:rsid w:val="0062566B"/>
    <w:rsid w:val="00626BC7"/>
    <w:rsid w:val="00627574"/>
    <w:rsid w:val="0063124A"/>
    <w:rsid w:val="006329AC"/>
    <w:rsid w:val="00637B5F"/>
    <w:rsid w:val="00640CE1"/>
    <w:rsid w:val="006429B3"/>
    <w:rsid w:val="0064313A"/>
    <w:rsid w:val="00646FE5"/>
    <w:rsid w:val="0065240F"/>
    <w:rsid w:val="00652696"/>
    <w:rsid w:val="006528BE"/>
    <w:rsid w:val="006613E7"/>
    <w:rsid w:val="00662FE0"/>
    <w:rsid w:val="006647FF"/>
    <w:rsid w:val="006729F3"/>
    <w:rsid w:val="0067439C"/>
    <w:rsid w:val="00680BF2"/>
    <w:rsid w:val="006831B9"/>
    <w:rsid w:val="00683881"/>
    <w:rsid w:val="00694286"/>
    <w:rsid w:val="006A0730"/>
    <w:rsid w:val="006A7B57"/>
    <w:rsid w:val="006B3190"/>
    <w:rsid w:val="006B5AE1"/>
    <w:rsid w:val="006B6090"/>
    <w:rsid w:val="006C1828"/>
    <w:rsid w:val="006C24AE"/>
    <w:rsid w:val="006C2992"/>
    <w:rsid w:val="006C6DD9"/>
    <w:rsid w:val="006D02BC"/>
    <w:rsid w:val="006D0EDA"/>
    <w:rsid w:val="006D3D94"/>
    <w:rsid w:val="006D6CE1"/>
    <w:rsid w:val="006D7F40"/>
    <w:rsid w:val="006E4B6C"/>
    <w:rsid w:val="006E5336"/>
    <w:rsid w:val="006F0AA0"/>
    <w:rsid w:val="00705B05"/>
    <w:rsid w:val="0071121F"/>
    <w:rsid w:val="00715DB9"/>
    <w:rsid w:val="007169F4"/>
    <w:rsid w:val="007218A7"/>
    <w:rsid w:val="007306EA"/>
    <w:rsid w:val="00730753"/>
    <w:rsid w:val="00730B86"/>
    <w:rsid w:val="0073156E"/>
    <w:rsid w:val="007327AB"/>
    <w:rsid w:val="00733B3E"/>
    <w:rsid w:val="00746AEB"/>
    <w:rsid w:val="00746B5F"/>
    <w:rsid w:val="00746BD3"/>
    <w:rsid w:val="00752631"/>
    <w:rsid w:val="00754E87"/>
    <w:rsid w:val="00756444"/>
    <w:rsid w:val="007654A7"/>
    <w:rsid w:val="00765901"/>
    <w:rsid w:val="007800D1"/>
    <w:rsid w:val="00781AFA"/>
    <w:rsid w:val="00782911"/>
    <w:rsid w:val="00782CE9"/>
    <w:rsid w:val="00784F0F"/>
    <w:rsid w:val="00785B24"/>
    <w:rsid w:val="00786A27"/>
    <w:rsid w:val="007900A0"/>
    <w:rsid w:val="00792ED5"/>
    <w:rsid w:val="00794A3C"/>
    <w:rsid w:val="00795213"/>
    <w:rsid w:val="00797BFC"/>
    <w:rsid w:val="007A6780"/>
    <w:rsid w:val="007B68EB"/>
    <w:rsid w:val="007B7C37"/>
    <w:rsid w:val="007C0EB9"/>
    <w:rsid w:val="007D2DC6"/>
    <w:rsid w:val="007E0BAF"/>
    <w:rsid w:val="007E13A7"/>
    <w:rsid w:val="007E1A3E"/>
    <w:rsid w:val="007E6224"/>
    <w:rsid w:val="007F03F7"/>
    <w:rsid w:val="007F6E83"/>
    <w:rsid w:val="008119FC"/>
    <w:rsid w:val="00811E41"/>
    <w:rsid w:val="00813970"/>
    <w:rsid w:val="00813FBC"/>
    <w:rsid w:val="0083428D"/>
    <w:rsid w:val="00834DF8"/>
    <w:rsid w:val="00837955"/>
    <w:rsid w:val="008402EC"/>
    <w:rsid w:val="00841D72"/>
    <w:rsid w:val="00856448"/>
    <w:rsid w:val="00865214"/>
    <w:rsid w:val="00870878"/>
    <w:rsid w:val="008721B7"/>
    <w:rsid w:val="0088262C"/>
    <w:rsid w:val="008847E4"/>
    <w:rsid w:val="00891214"/>
    <w:rsid w:val="00895369"/>
    <w:rsid w:val="00895FD0"/>
    <w:rsid w:val="008A233A"/>
    <w:rsid w:val="008B0F48"/>
    <w:rsid w:val="008B4DF2"/>
    <w:rsid w:val="008C43C6"/>
    <w:rsid w:val="008D083D"/>
    <w:rsid w:val="008D1D20"/>
    <w:rsid w:val="008D254E"/>
    <w:rsid w:val="008E100D"/>
    <w:rsid w:val="008E37BC"/>
    <w:rsid w:val="008F0262"/>
    <w:rsid w:val="008F2483"/>
    <w:rsid w:val="008F368E"/>
    <w:rsid w:val="008F4C58"/>
    <w:rsid w:val="008F7505"/>
    <w:rsid w:val="00904227"/>
    <w:rsid w:val="009135D7"/>
    <w:rsid w:val="0091417C"/>
    <w:rsid w:val="00914FDD"/>
    <w:rsid w:val="00915756"/>
    <w:rsid w:val="00921CD7"/>
    <w:rsid w:val="0092464B"/>
    <w:rsid w:val="0094515E"/>
    <w:rsid w:val="00945507"/>
    <w:rsid w:val="009516B3"/>
    <w:rsid w:val="00953F9F"/>
    <w:rsid w:val="00956C3F"/>
    <w:rsid w:val="00957571"/>
    <w:rsid w:val="00963901"/>
    <w:rsid w:val="00967D25"/>
    <w:rsid w:val="00970759"/>
    <w:rsid w:val="00973CB1"/>
    <w:rsid w:val="00980924"/>
    <w:rsid w:val="00980E5E"/>
    <w:rsid w:val="00980F8D"/>
    <w:rsid w:val="00984FFD"/>
    <w:rsid w:val="00992589"/>
    <w:rsid w:val="009927EB"/>
    <w:rsid w:val="00995640"/>
    <w:rsid w:val="0099609B"/>
    <w:rsid w:val="009A06E5"/>
    <w:rsid w:val="009A0B30"/>
    <w:rsid w:val="009A1EA3"/>
    <w:rsid w:val="009A2BD5"/>
    <w:rsid w:val="009A67A9"/>
    <w:rsid w:val="009A6ED3"/>
    <w:rsid w:val="009A7245"/>
    <w:rsid w:val="009B30B2"/>
    <w:rsid w:val="009C0E57"/>
    <w:rsid w:val="009C3090"/>
    <w:rsid w:val="009C67B6"/>
    <w:rsid w:val="009D6307"/>
    <w:rsid w:val="009D7E84"/>
    <w:rsid w:val="009E21D0"/>
    <w:rsid w:val="009E59AB"/>
    <w:rsid w:val="009E5CA4"/>
    <w:rsid w:val="009F1A72"/>
    <w:rsid w:val="009F26F0"/>
    <w:rsid w:val="009F28DB"/>
    <w:rsid w:val="009F42CF"/>
    <w:rsid w:val="00A01186"/>
    <w:rsid w:val="00A03073"/>
    <w:rsid w:val="00A04936"/>
    <w:rsid w:val="00A21B85"/>
    <w:rsid w:val="00A232C4"/>
    <w:rsid w:val="00A30981"/>
    <w:rsid w:val="00A407CD"/>
    <w:rsid w:val="00A41C39"/>
    <w:rsid w:val="00A50E61"/>
    <w:rsid w:val="00A51BC1"/>
    <w:rsid w:val="00A530BF"/>
    <w:rsid w:val="00A56A55"/>
    <w:rsid w:val="00A600D3"/>
    <w:rsid w:val="00A751FB"/>
    <w:rsid w:val="00A761B4"/>
    <w:rsid w:val="00A82A96"/>
    <w:rsid w:val="00A90BD9"/>
    <w:rsid w:val="00A927E9"/>
    <w:rsid w:val="00A92921"/>
    <w:rsid w:val="00A9585B"/>
    <w:rsid w:val="00AA197F"/>
    <w:rsid w:val="00AA4F9A"/>
    <w:rsid w:val="00AB3ECF"/>
    <w:rsid w:val="00AC3D11"/>
    <w:rsid w:val="00AC5841"/>
    <w:rsid w:val="00AC7D9F"/>
    <w:rsid w:val="00AD4127"/>
    <w:rsid w:val="00AD4779"/>
    <w:rsid w:val="00AD676E"/>
    <w:rsid w:val="00AE3C24"/>
    <w:rsid w:val="00AF41C4"/>
    <w:rsid w:val="00B00FDD"/>
    <w:rsid w:val="00B02776"/>
    <w:rsid w:val="00B1025C"/>
    <w:rsid w:val="00B263F2"/>
    <w:rsid w:val="00B4421A"/>
    <w:rsid w:val="00B47B8E"/>
    <w:rsid w:val="00B52D92"/>
    <w:rsid w:val="00B54421"/>
    <w:rsid w:val="00B60B2C"/>
    <w:rsid w:val="00B66D7F"/>
    <w:rsid w:val="00B73BD5"/>
    <w:rsid w:val="00B77C71"/>
    <w:rsid w:val="00B8073C"/>
    <w:rsid w:val="00B82106"/>
    <w:rsid w:val="00B914B9"/>
    <w:rsid w:val="00B91C46"/>
    <w:rsid w:val="00B95BB8"/>
    <w:rsid w:val="00BA00E1"/>
    <w:rsid w:val="00BA294A"/>
    <w:rsid w:val="00BB5F50"/>
    <w:rsid w:val="00BB7136"/>
    <w:rsid w:val="00BC3606"/>
    <w:rsid w:val="00BC4535"/>
    <w:rsid w:val="00BC4C77"/>
    <w:rsid w:val="00BD008C"/>
    <w:rsid w:val="00BD12C1"/>
    <w:rsid w:val="00BD39B5"/>
    <w:rsid w:val="00BD589C"/>
    <w:rsid w:val="00BE4372"/>
    <w:rsid w:val="00BE60EF"/>
    <w:rsid w:val="00BE6604"/>
    <w:rsid w:val="00BE6C6A"/>
    <w:rsid w:val="00BF61E2"/>
    <w:rsid w:val="00BF6E78"/>
    <w:rsid w:val="00BF6FE6"/>
    <w:rsid w:val="00C0169D"/>
    <w:rsid w:val="00C03734"/>
    <w:rsid w:val="00C04028"/>
    <w:rsid w:val="00C05879"/>
    <w:rsid w:val="00C10D8C"/>
    <w:rsid w:val="00C1177A"/>
    <w:rsid w:val="00C15C9C"/>
    <w:rsid w:val="00C162AA"/>
    <w:rsid w:val="00C17EF3"/>
    <w:rsid w:val="00C235A3"/>
    <w:rsid w:val="00C24D1A"/>
    <w:rsid w:val="00C24F09"/>
    <w:rsid w:val="00C3448E"/>
    <w:rsid w:val="00C40299"/>
    <w:rsid w:val="00C4275B"/>
    <w:rsid w:val="00C52DD2"/>
    <w:rsid w:val="00C539BE"/>
    <w:rsid w:val="00C55FB2"/>
    <w:rsid w:val="00C65113"/>
    <w:rsid w:val="00C65524"/>
    <w:rsid w:val="00C65CF3"/>
    <w:rsid w:val="00C67BAF"/>
    <w:rsid w:val="00C8198C"/>
    <w:rsid w:val="00C82326"/>
    <w:rsid w:val="00C873B0"/>
    <w:rsid w:val="00C94DCB"/>
    <w:rsid w:val="00C9761E"/>
    <w:rsid w:val="00CA2E9C"/>
    <w:rsid w:val="00CB3471"/>
    <w:rsid w:val="00CB4F74"/>
    <w:rsid w:val="00CB6198"/>
    <w:rsid w:val="00CC1EC6"/>
    <w:rsid w:val="00CC2159"/>
    <w:rsid w:val="00CD5060"/>
    <w:rsid w:val="00CF1D24"/>
    <w:rsid w:val="00D01D56"/>
    <w:rsid w:val="00D01DF9"/>
    <w:rsid w:val="00D04554"/>
    <w:rsid w:val="00D05088"/>
    <w:rsid w:val="00D15DAC"/>
    <w:rsid w:val="00D27560"/>
    <w:rsid w:val="00D37678"/>
    <w:rsid w:val="00D42C63"/>
    <w:rsid w:val="00D46739"/>
    <w:rsid w:val="00D560E0"/>
    <w:rsid w:val="00D60E3D"/>
    <w:rsid w:val="00D6191F"/>
    <w:rsid w:val="00D64FFD"/>
    <w:rsid w:val="00D867E1"/>
    <w:rsid w:val="00D92BB0"/>
    <w:rsid w:val="00DA08E2"/>
    <w:rsid w:val="00DA32C4"/>
    <w:rsid w:val="00DB4171"/>
    <w:rsid w:val="00DB6E25"/>
    <w:rsid w:val="00DC21CA"/>
    <w:rsid w:val="00DC494C"/>
    <w:rsid w:val="00DD0E88"/>
    <w:rsid w:val="00DD1AA5"/>
    <w:rsid w:val="00DD3B8C"/>
    <w:rsid w:val="00DD4E1A"/>
    <w:rsid w:val="00DD6B1F"/>
    <w:rsid w:val="00DE0C1C"/>
    <w:rsid w:val="00DE2C04"/>
    <w:rsid w:val="00DF09B3"/>
    <w:rsid w:val="00DF1844"/>
    <w:rsid w:val="00E10C59"/>
    <w:rsid w:val="00E12B68"/>
    <w:rsid w:val="00E14696"/>
    <w:rsid w:val="00E15A19"/>
    <w:rsid w:val="00E24F7E"/>
    <w:rsid w:val="00E4118B"/>
    <w:rsid w:val="00E4553C"/>
    <w:rsid w:val="00E47474"/>
    <w:rsid w:val="00E500C2"/>
    <w:rsid w:val="00E57FEC"/>
    <w:rsid w:val="00E61AFE"/>
    <w:rsid w:val="00E67E7C"/>
    <w:rsid w:val="00E7070C"/>
    <w:rsid w:val="00E71EAA"/>
    <w:rsid w:val="00E81646"/>
    <w:rsid w:val="00E82513"/>
    <w:rsid w:val="00E830BB"/>
    <w:rsid w:val="00E909BF"/>
    <w:rsid w:val="00E91B85"/>
    <w:rsid w:val="00E92F3B"/>
    <w:rsid w:val="00E95525"/>
    <w:rsid w:val="00E95C87"/>
    <w:rsid w:val="00EA3D59"/>
    <w:rsid w:val="00EA4DAC"/>
    <w:rsid w:val="00EC7070"/>
    <w:rsid w:val="00EC785D"/>
    <w:rsid w:val="00ED054B"/>
    <w:rsid w:val="00ED1A48"/>
    <w:rsid w:val="00ED1BE3"/>
    <w:rsid w:val="00ED2AD3"/>
    <w:rsid w:val="00ED61D5"/>
    <w:rsid w:val="00EE4789"/>
    <w:rsid w:val="00EF10B4"/>
    <w:rsid w:val="00EF2233"/>
    <w:rsid w:val="00EF74A9"/>
    <w:rsid w:val="00F0036D"/>
    <w:rsid w:val="00F02222"/>
    <w:rsid w:val="00F023CF"/>
    <w:rsid w:val="00F13F3D"/>
    <w:rsid w:val="00F144F1"/>
    <w:rsid w:val="00F32AB6"/>
    <w:rsid w:val="00F32D56"/>
    <w:rsid w:val="00F3590B"/>
    <w:rsid w:val="00F37F20"/>
    <w:rsid w:val="00F45DDB"/>
    <w:rsid w:val="00F4747D"/>
    <w:rsid w:val="00F54EF9"/>
    <w:rsid w:val="00F57261"/>
    <w:rsid w:val="00F629BA"/>
    <w:rsid w:val="00F763A9"/>
    <w:rsid w:val="00F7749E"/>
    <w:rsid w:val="00F91600"/>
    <w:rsid w:val="00F92B6D"/>
    <w:rsid w:val="00F97370"/>
    <w:rsid w:val="00FA1315"/>
    <w:rsid w:val="00FA2B85"/>
    <w:rsid w:val="00FA32F0"/>
    <w:rsid w:val="00FA3B76"/>
    <w:rsid w:val="00FB73D3"/>
    <w:rsid w:val="00FC1FBA"/>
    <w:rsid w:val="00FC4941"/>
    <w:rsid w:val="00FC4A74"/>
    <w:rsid w:val="00FD054B"/>
    <w:rsid w:val="00FD57F2"/>
    <w:rsid w:val="00FD5AB2"/>
    <w:rsid w:val="00FE3EB2"/>
    <w:rsid w:val="00FF2EE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171"/>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sz w:val="24"/>
      <w:szCs w:val="24"/>
      <w:lang w:eastAsia="en-US"/>
    </w:rPr>
  </w:style>
  <w:style w:type="paragraph" w:styleId="1">
    <w:name w:val="heading 1"/>
    <w:aliases w:val="Heading 1 Char Char Char"/>
    <w:basedOn w:val="a"/>
    <w:next w:val="a"/>
    <w:link w:val="10"/>
    <w:uiPriority w:val="99"/>
    <w:qFormat/>
    <w:rsid w:val="00ED054B"/>
    <w:pPr>
      <w:keepNext/>
      <w:spacing w:before="240" w:after="60"/>
      <w:outlineLvl w:val="0"/>
    </w:pPr>
    <w:rPr>
      <w:rFonts w:ascii="Arial" w:hAnsi="Arial" w:cs="Arial"/>
      <w:b/>
      <w:bCs/>
      <w:kern w:val="32"/>
      <w:sz w:val="32"/>
      <w:szCs w:val="32"/>
      <w:lang w:val="en-US"/>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uiPriority w:val="99"/>
    <w:rsid w:val="00062ED2"/>
    <w:rPr>
      <w:color w:val="0000FF"/>
      <w:u w:val="single"/>
    </w:rPr>
  </w:style>
  <w:style w:type="character" w:customStyle="1" w:styleId="ueberschrift1">
    <w:name w:val="ueberschrift1"/>
    <w:uiPriority w:val="99"/>
    <w:rsid w:val="008D254E"/>
    <w:rPr>
      <w:rFonts w:ascii="Verdana" w:hAnsi="Verdana" w:cs="Verdana"/>
      <w:b/>
      <w:bCs/>
      <w:color w:val="000000"/>
      <w:sz w:val="17"/>
      <w:szCs w:val="17"/>
    </w:rPr>
  </w:style>
  <w:style w:type="paragraph" w:styleId="a4">
    <w:name w:val="Plain Text"/>
    <w:basedOn w:val="a"/>
    <w:link w:val="a5"/>
    <w:uiPriority w:val="99"/>
    <w:rsid w:val="003E2FB6"/>
    <w:rPr>
      <w:rFonts w:ascii="Courier New" w:hAnsi="Courier New" w:cs="Courier New"/>
      <w:sz w:val="20"/>
      <w:szCs w:val="20"/>
      <w:lang w:eastAsia="ru-RU"/>
    </w:rPr>
  </w:style>
  <w:style w:type="character" w:customStyle="1" w:styleId="a5">
    <w:name w:val="Текст Знак"/>
    <w:link w:val="a4"/>
    <w:uiPriority w:val="99"/>
    <w:semiHidden/>
    <w:rPr>
      <w:rFonts w:ascii="Courier New" w:hAnsi="Courier New" w:cs="Courier New"/>
      <w:sz w:val="20"/>
      <w:szCs w:val="20"/>
      <w:lang w:eastAsia="en-US"/>
    </w:rPr>
  </w:style>
  <w:style w:type="paragraph" w:styleId="a6">
    <w:name w:val="header"/>
    <w:basedOn w:val="a"/>
    <w:link w:val="a7"/>
    <w:uiPriority w:val="99"/>
    <w:rsid w:val="00AE3C24"/>
    <w:pPr>
      <w:tabs>
        <w:tab w:val="center" w:pos="4677"/>
        <w:tab w:val="right" w:pos="9355"/>
      </w:tabs>
    </w:pPr>
  </w:style>
  <w:style w:type="character" w:customStyle="1" w:styleId="a7">
    <w:name w:val="Верхний колонтитул Знак"/>
    <w:link w:val="a6"/>
    <w:uiPriority w:val="99"/>
    <w:semiHidden/>
    <w:rPr>
      <w:sz w:val="24"/>
      <w:szCs w:val="24"/>
      <w:lang w:eastAsia="en-US"/>
    </w:rPr>
  </w:style>
  <w:style w:type="character" w:styleId="a8">
    <w:name w:val="page number"/>
    <w:uiPriority w:val="99"/>
    <w:rsid w:val="00AE3C24"/>
  </w:style>
  <w:style w:type="table" w:styleId="a9">
    <w:name w:val="Table Grid"/>
    <w:basedOn w:val="a1"/>
    <w:uiPriority w:val="99"/>
    <w:rsid w:val="003B6B1B"/>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a">
    <w:name w:val="footer"/>
    <w:basedOn w:val="a"/>
    <w:link w:val="ab"/>
    <w:uiPriority w:val="99"/>
    <w:rsid w:val="00A530BF"/>
    <w:pPr>
      <w:tabs>
        <w:tab w:val="center" w:pos="4677"/>
        <w:tab w:val="right" w:pos="9355"/>
      </w:tabs>
    </w:pPr>
  </w:style>
  <w:style w:type="character" w:customStyle="1" w:styleId="ab">
    <w:name w:val="Нижний колонтитул Знак"/>
    <w:link w:val="aa"/>
    <w:uiPriority w:val="99"/>
    <w:semiHidden/>
    <w:rPr>
      <w:sz w:val="24"/>
      <w:szCs w:val="24"/>
      <w:lang w:eastAsia="en-US"/>
    </w:rPr>
  </w:style>
  <w:style w:type="character" w:customStyle="1" w:styleId="10">
    <w:name w:val="Заголовок 1 Знак"/>
    <w:aliases w:val="Heading 1 Char Char Char Знак"/>
    <w:link w:val="1"/>
    <w:uiPriority w:val="99"/>
    <w:locked/>
    <w:rsid w:val="00ED054B"/>
    <w:rPr>
      <w:rFonts w:ascii="Arial" w:hAnsi="Arial" w:cs="Arial"/>
      <w:b/>
      <w:bCs/>
      <w:kern w:val="32"/>
      <w:sz w:val="32"/>
      <w:szCs w:val="32"/>
      <w:lang w:val="en-US" w:eastAsia="en-US"/>
    </w:rPr>
  </w:style>
  <w:style w:type="paragraph" w:styleId="2">
    <w:name w:val="Body Text Indent 2"/>
    <w:basedOn w:val="a"/>
    <w:link w:val="20"/>
    <w:uiPriority w:val="99"/>
    <w:rsid w:val="00264313"/>
    <w:pPr>
      <w:spacing w:after="120" w:line="480" w:lineRule="auto"/>
      <w:ind w:left="283"/>
    </w:pPr>
    <w:rPr>
      <w:sz w:val="20"/>
      <w:szCs w:val="20"/>
      <w:lang w:val="es-ES"/>
    </w:rPr>
  </w:style>
  <w:style w:type="character" w:customStyle="1" w:styleId="20">
    <w:name w:val="Основной текст с отступом 2 Знак"/>
    <w:link w:val="2"/>
    <w:uiPriority w:val="99"/>
    <w:semiHidden/>
    <w:rPr>
      <w:sz w:val="24"/>
      <w:szCs w:val="24"/>
      <w:lang w:eastAsia="en-US"/>
    </w:rPr>
  </w:style>
  <w:style w:type="paragraph" w:styleId="ac">
    <w:name w:val="Body Text"/>
    <w:basedOn w:val="a"/>
    <w:link w:val="ad"/>
    <w:uiPriority w:val="99"/>
    <w:rsid w:val="00276AFB"/>
    <w:pPr>
      <w:jc w:val="both"/>
    </w:pPr>
    <w:rPr>
      <w:sz w:val="28"/>
      <w:szCs w:val="28"/>
      <w:lang w:eastAsia="ru-RU"/>
    </w:rPr>
  </w:style>
  <w:style w:type="character" w:customStyle="1" w:styleId="ad">
    <w:name w:val="Основной текст Знак"/>
    <w:link w:val="ac"/>
    <w:uiPriority w:val="99"/>
    <w:semiHidden/>
    <w:rPr>
      <w:sz w:val="24"/>
      <w:szCs w:val="24"/>
      <w:lang w:eastAsia="en-US"/>
    </w:rPr>
  </w:style>
  <w:style w:type="paragraph" w:customStyle="1" w:styleId="MTDisplayEquation">
    <w:name w:val="MTDisplayEquation"/>
    <w:basedOn w:val="ac"/>
    <w:uiPriority w:val="99"/>
    <w:rsid w:val="00276AFB"/>
    <w:pPr>
      <w:tabs>
        <w:tab w:val="center" w:pos="4420"/>
        <w:tab w:val="right" w:pos="8840"/>
      </w:tabs>
      <w:ind w:firstLine="567"/>
      <w:jc w:val="center"/>
    </w:pPr>
    <w:rPr>
      <w:rFonts w:ascii="Arial" w:hAnsi="Arial" w:cs="Arial"/>
      <w:sz w:val="24"/>
      <w:szCs w:val="24"/>
      <w:lang w:val="es-MX" w:eastAsia="es-ES"/>
    </w:rPr>
  </w:style>
  <w:style w:type="paragraph" w:styleId="ae">
    <w:name w:val="Body Text Indent"/>
    <w:basedOn w:val="a"/>
    <w:link w:val="af"/>
    <w:uiPriority w:val="99"/>
    <w:rsid w:val="005C633D"/>
    <w:pPr>
      <w:spacing w:after="120"/>
      <w:ind w:left="283"/>
    </w:pPr>
  </w:style>
  <w:style w:type="character" w:customStyle="1" w:styleId="af">
    <w:name w:val="Основной текст с отступом Знак"/>
    <w:link w:val="ae"/>
    <w:uiPriority w:val="99"/>
    <w:semiHidden/>
    <w:rPr>
      <w:sz w:val="24"/>
      <w:szCs w:val="24"/>
      <w:lang w:eastAsia="en-U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17" Type="http://schemas.openxmlformats.org/officeDocument/2006/relationships/image" Target="media/image54.wmf"/><Relationship Id="rId21" Type="http://schemas.openxmlformats.org/officeDocument/2006/relationships/oleObject" Target="embeddings/oleObject7.bin"/><Relationship Id="rId42" Type="http://schemas.openxmlformats.org/officeDocument/2006/relationships/image" Target="media/image18.wmf"/><Relationship Id="rId63" Type="http://schemas.openxmlformats.org/officeDocument/2006/relationships/oleObject" Target="embeddings/oleObject28.bin"/><Relationship Id="rId84" Type="http://schemas.openxmlformats.org/officeDocument/2006/relationships/oleObject" Target="embeddings/oleObject40.bin"/><Relationship Id="rId138" Type="http://schemas.openxmlformats.org/officeDocument/2006/relationships/oleObject" Target="embeddings/oleObject67.bin"/><Relationship Id="rId159" Type="http://schemas.openxmlformats.org/officeDocument/2006/relationships/image" Target="media/image75.wmf"/><Relationship Id="rId170" Type="http://schemas.openxmlformats.org/officeDocument/2006/relationships/oleObject" Target="embeddings/oleObject83.bin"/><Relationship Id="rId191" Type="http://schemas.openxmlformats.org/officeDocument/2006/relationships/oleObject" Target="embeddings/oleObject94.bin"/><Relationship Id="rId205" Type="http://schemas.openxmlformats.org/officeDocument/2006/relationships/image" Target="media/image97.wmf"/><Relationship Id="rId226" Type="http://schemas.openxmlformats.org/officeDocument/2006/relationships/image" Target="media/image108.wmf"/><Relationship Id="rId247" Type="http://schemas.openxmlformats.org/officeDocument/2006/relationships/image" Target="media/image117.wmf"/><Relationship Id="rId107" Type="http://schemas.openxmlformats.org/officeDocument/2006/relationships/image" Target="media/image49.wmf"/><Relationship Id="rId268" Type="http://schemas.openxmlformats.org/officeDocument/2006/relationships/image" Target="media/image123.wmf"/><Relationship Id="rId11" Type="http://schemas.openxmlformats.org/officeDocument/2006/relationships/oleObject" Target="embeddings/oleObject2.bin"/><Relationship Id="rId32" Type="http://schemas.openxmlformats.org/officeDocument/2006/relationships/image" Target="media/image13.wmf"/><Relationship Id="rId53" Type="http://schemas.openxmlformats.org/officeDocument/2006/relationships/oleObject" Target="embeddings/oleObject23.bin"/><Relationship Id="rId74" Type="http://schemas.openxmlformats.org/officeDocument/2006/relationships/image" Target="media/image34.wmf"/><Relationship Id="rId128" Type="http://schemas.openxmlformats.org/officeDocument/2006/relationships/oleObject" Target="embeddings/oleObject62.bin"/><Relationship Id="rId149" Type="http://schemas.openxmlformats.org/officeDocument/2006/relationships/image" Target="media/image70.wmf"/><Relationship Id="rId5" Type="http://schemas.openxmlformats.org/officeDocument/2006/relationships/webSettings" Target="webSettings.xml"/><Relationship Id="rId95" Type="http://schemas.openxmlformats.org/officeDocument/2006/relationships/image" Target="media/image43.wmf"/><Relationship Id="rId160" Type="http://schemas.openxmlformats.org/officeDocument/2006/relationships/oleObject" Target="embeddings/oleObject78.bin"/><Relationship Id="rId181" Type="http://schemas.openxmlformats.org/officeDocument/2006/relationships/image" Target="media/image86.wmf"/><Relationship Id="rId216" Type="http://schemas.openxmlformats.org/officeDocument/2006/relationships/oleObject" Target="embeddings/oleObject107.bin"/><Relationship Id="rId237" Type="http://schemas.openxmlformats.org/officeDocument/2006/relationships/oleObject" Target="embeddings/oleObject117.bin"/><Relationship Id="rId258" Type="http://schemas.openxmlformats.org/officeDocument/2006/relationships/oleObject" Target="embeddings/oleObject133.bin"/><Relationship Id="rId22" Type="http://schemas.openxmlformats.org/officeDocument/2006/relationships/image" Target="media/image8.wmf"/><Relationship Id="rId43" Type="http://schemas.openxmlformats.org/officeDocument/2006/relationships/oleObject" Target="embeddings/oleObject18.bin"/><Relationship Id="rId64" Type="http://schemas.openxmlformats.org/officeDocument/2006/relationships/image" Target="media/image29.wmf"/><Relationship Id="rId118" Type="http://schemas.openxmlformats.org/officeDocument/2006/relationships/oleObject" Target="embeddings/oleObject57.bin"/><Relationship Id="rId139" Type="http://schemas.openxmlformats.org/officeDocument/2006/relationships/image" Target="media/image65.wmf"/><Relationship Id="rId85" Type="http://schemas.openxmlformats.org/officeDocument/2006/relationships/image" Target="media/image38.wmf"/><Relationship Id="rId150" Type="http://schemas.openxmlformats.org/officeDocument/2006/relationships/oleObject" Target="embeddings/oleObject73.bin"/><Relationship Id="rId171" Type="http://schemas.openxmlformats.org/officeDocument/2006/relationships/image" Target="media/image81.wmf"/><Relationship Id="rId192" Type="http://schemas.openxmlformats.org/officeDocument/2006/relationships/oleObject" Target="embeddings/oleObject95.bin"/><Relationship Id="rId206" Type="http://schemas.openxmlformats.org/officeDocument/2006/relationships/oleObject" Target="embeddings/oleObject102.bin"/><Relationship Id="rId227" Type="http://schemas.openxmlformats.org/officeDocument/2006/relationships/oleObject" Target="embeddings/oleObject112.bin"/><Relationship Id="rId248" Type="http://schemas.openxmlformats.org/officeDocument/2006/relationships/oleObject" Target="embeddings/oleObject124.bin"/><Relationship Id="rId269" Type="http://schemas.openxmlformats.org/officeDocument/2006/relationships/oleObject" Target="embeddings/oleObject139.bin"/><Relationship Id="rId12" Type="http://schemas.openxmlformats.org/officeDocument/2006/relationships/image" Target="media/image3.wmf"/><Relationship Id="rId33" Type="http://schemas.openxmlformats.org/officeDocument/2006/relationships/oleObject" Target="embeddings/oleObject13.bin"/><Relationship Id="rId108" Type="http://schemas.openxmlformats.org/officeDocument/2006/relationships/oleObject" Target="embeddings/oleObject52.bin"/><Relationship Id="rId129" Type="http://schemas.openxmlformats.org/officeDocument/2006/relationships/image" Target="media/image60.wmf"/><Relationship Id="rId54" Type="http://schemas.openxmlformats.org/officeDocument/2006/relationships/image" Target="media/image24.wmf"/><Relationship Id="rId75" Type="http://schemas.openxmlformats.org/officeDocument/2006/relationships/oleObject" Target="embeddings/oleObject34.bin"/><Relationship Id="rId96" Type="http://schemas.openxmlformats.org/officeDocument/2006/relationships/oleObject" Target="embeddings/oleObject46.bin"/><Relationship Id="rId140" Type="http://schemas.openxmlformats.org/officeDocument/2006/relationships/oleObject" Target="embeddings/oleObject68.bin"/><Relationship Id="rId161" Type="http://schemas.openxmlformats.org/officeDocument/2006/relationships/image" Target="media/image76.wmf"/><Relationship Id="rId182" Type="http://schemas.openxmlformats.org/officeDocument/2006/relationships/oleObject" Target="embeddings/oleObject89.bin"/><Relationship Id="rId217" Type="http://schemas.openxmlformats.org/officeDocument/2006/relationships/image" Target="media/image103.wmf"/><Relationship Id="rId6" Type="http://schemas.openxmlformats.org/officeDocument/2006/relationships/footnotes" Target="footnotes.xml"/><Relationship Id="rId238" Type="http://schemas.openxmlformats.org/officeDocument/2006/relationships/image" Target="media/image114.wmf"/><Relationship Id="rId259" Type="http://schemas.openxmlformats.org/officeDocument/2006/relationships/oleObject" Target="embeddings/oleObject134.bin"/><Relationship Id="rId23" Type="http://schemas.openxmlformats.org/officeDocument/2006/relationships/oleObject" Target="embeddings/oleObject8.bin"/><Relationship Id="rId119" Type="http://schemas.openxmlformats.org/officeDocument/2006/relationships/image" Target="media/image55.wmf"/><Relationship Id="rId270" Type="http://schemas.openxmlformats.org/officeDocument/2006/relationships/image" Target="media/image124.wmf"/><Relationship Id="rId44" Type="http://schemas.openxmlformats.org/officeDocument/2006/relationships/image" Target="media/image19.wmf"/><Relationship Id="rId65" Type="http://schemas.openxmlformats.org/officeDocument/2006/relationships/oleObject" Target="embeddings/oleObject29.bin"/><Relationship Id="rId86" Type="http://schemas.openxmlformats.org/officeDocument/2006/relationships/oleObject" Target="embeddings/oleObject41.bin"/><Relationship Id="rId130" Type="http://schemas.openxmlformats.org/officeDocument/2006/relationships/oleObject" Target="embeddings/oleObject63.bin"/><Relationship Id="rId151" Type="http://schemas.openxmlformats.org/officeDocument/2006/relationships/image" Target="media/image71.wmf"/><Relationship Id="rId172" Type="http://schemas.openxmlformats.org/officeDocument/2006/relationships/oleObject" Target="embeddings/oleObject84.bin"/><Relationship Id="rId193" Type="http://schemas.openxmlformats.org/officeDocument/2006/relationships/image" Target="media/image91.wmf"/><Relationship Id="rId202" Type="http://schemas.openxmlformats.org/officeDocument/2006/relationships/oleObject" Target="embeddings/oleObject100.bin"/><Relationship Id="rId207" Type="http://schemas.openxmlformats.org/officeDocument/2006/relationships/image" Target="media/image98.wmf"/><Relationship Id="rId223" Type="http://schemas.openxmlformats.org/officeDocument/2006/relationships/oleObject" Target="embeddings/oleObject110.bin"/><Relationship Id="rId228" Type="http://schemas.openxmlformats.org/officeDocument/2006/relationships/image" Target="media/image109.wmf"/><Relationship Id="rId244" Type="http://schemas.openxmlformats.org/officeDocument/2006/relationships/oleObject" Target="embeddings/oleObject122.bin"/><Relationship Id="rId249" Type="http://schemas.openxmlformats.org/officeDocument/2006/relationships/image" Target="media/image118.wmf"/><Relationship Id="rId13" Type="http://schemas.openxmlformats.org/officeDocument/2006/relationships/oleObject" Target="embeddings/oleObject3.bin"/><Relationship Id="rId18" Type="http://schemas.openxmlformats.org/officeDocument/2006/relationships/image" Target="media/image6.wmf"/><Relationship Id="rId39" Type="http://schemas.openxmlformats.org/officeDocument/2006/relationships/oleObject" Target="embeddings/oleObject16.bin"/><Relationship Id="rId109" Type="http://schemas.openxmlformats.org/officeDocument/2006/relationships/image" Target="media/image50.wmf"/><Relationship Id="rId260" Type="http://schemas.openxmlformats.org/officeDocument/2006/relationships/image" Target="media/image119.wmf"/><Relationship Id="rId265" Type="http://schemas.openxmlformats.org/officeDocument/2006/relationships/oleObject" Target="embeddings/oleObject137.bin"/><Relationship Id="rId34" Type="http://schemas.openxmlformats.org/officeDocument/2006/relationships/image" Target="media/image14.wmf"/><Relationship Id="rId50" Type="http://schemas.openxmlformats.org/officeDocument/2006/relationships/image" Target="media/image22.wmf"/><Relationship Id="rId55" Type="http://schemas.openxmlformats.org/officeDocument/2006/relationships/oleObject" Target="embeddings/oleObject24.bin"/><Relationship Id="rId76" Type="http://schemas.openxmlformats.org/officeDocument/2006/relationships/image" Target="media/image35.wmf"/><Relationship Id="rId97" Type="http://schemas.openxmlformats.org/officeDocument/2006/relationships/image" Target="media/image44.wmf"/><Relationship Id="rId104" Type="http://schemas.openxmlformats.org/officeDocument/2006/relationships/oleObject" Target="embeddings/oleObject50.bin"/><Relationship Id="rId120" Type="http://schemas.openxmlformats.org/officeDocument/2006/relationships/oleObject" Target="embeddings/oleObject58.bin"/><Relationship Id="rId125" Type="http://schemas.openxmlformats.org/officeDocument/2006/relationships/image" Target="media/image58.wmf"/><Relationship Id="rId141" Type="http://schemas.openxmlformats.org/officeDocument/2006/relationships/image" Target="media/image66.wmf"/><Relationship Id="rId146" Type="http://schemas.openxmlformats.org/officeDocument/2006/relationships/oleObject" Target="embeddings/oleObject71.bin"/><Relationship Id="rId167" Type="http://schemas.openxmlformats.org/officeDocument/2006/relationships/image" Target="media/image79.wmf"/><Relationship Id="rId188" Type="http://schemas.openxmlformats.org/officeDocument/2006/relationships/oleObject" Target="embeddings/oleObject92.bin"/><Relationship Id="rId7" Type="http://schemas.openxmlformats.org/officeDocument/2006/relationships/endnotes" Target="endnotes.xml"/><Relationship Id="rId71" Type="http://schemas.openxmlformats.org/officeDocument/2006/relationships/oleObject" Target="embeddings/oleObject32.bin"/><Relationship Id="rId92" Type="http://schemas.openxmlformats.org/officeDocument/2006/relationships/oleObject" Target="embeddings/oleObject44.bin"/><Relationship Id="rId162" Type="http://schemas.openxmlformats.org/officeDocument/2006/relationships/oleObject" Target="embeddings/oleObject79.bin"/><Relationship Id="rId183" Type="http://schemas.openxmlformats.org/officeDocument/2006/relationships/image" Target="media/image87.wmf"/><Relationship Id="rId213" Type="http://schemas.openxmlformats.org/officeDocument/2006/relationships/image" Target="media/image101.wmf"/><Relationship Id="rId218" Type="http://schemas.openxmlformats.org/officeDocument/2006/relationships/image" Target="media/image104.wmf"/><Relationship Id="rId234" Type="http://schemas.openxmlformats.org/officeDocument/2006/relationships/image" Target="media/image112.wmf"/><Relationship Id="rId239" Type="http://schemas.openxmlformats.org/officeDocument/2006/relationships/oleObject" Target="embeddings/oleObject118.bin"/><Relationship Id="rId2" Type="http://schemas.openxmlformats.org/officeDocument/2006/relationships/styles" Target="styles.xml"/><Relationship Id="rId29" Type="http://schemas.openxmlformats.org/officeDocument/2006/relationships/oleObject" Target="embeddings/oleObject11.bin"/><Relationship Id="rId250" Type="http://schemas.openxmlformats.org/officeDocument/2006/relationships/oleObject" Target="embeddings/oleObject125.bin"/><Relationship Id="rId255" Type="http://schemas.openxmlformats.org/officeDocument/2006/relationships/oleObject" Target="embeddings/oleObject130.bin"/><Relationship Id="rId271" Type="http://schemas.openxmlformats.org/officeDocument/2006/relationships/oleObject" Target="embeddings/oleObject140.bin"/><Relationship Id="rId276" Type="http://schemas.openxmlformats.org/officeDocument/2006/relationships/fontTable" Target="fontTable.xml"/><Relationship Id="rId24" Type="http://schemas.openxmlformats.org/officeDocument/2006/relationships/image" Target="media/image9.wmf"/><Relationship Id="rId40" Type="http://schemas.openxmlformats.org/officeDocument/2006/relationships/image" Target="media/image17.wmf"/><Relationship Id="rId45" Type="http://schemas.openxmlformats.org/officeDocument/2006/relationships/oleObject" Target="embeddings/oleObject19.bin"/><Relationship Id="rId66" Type="http://schemas.openxmlformats.org/officeDocument/2006/relationships/image" Target="media/image30.wmf"/><Relationship Id="rId87" Type="http://schemas.openxmlformats.org/officeDocument/2006/relationships/image" Target="media/image39.wmf"/><Relationship Id="rId110" Type="http://schemas.openxmlformats.org/officeDocument/2006/relationships/oleObject" Target="embeddings/oleObject53.bin"/><Relationship Id="rId115" Type="http://schemas.openxmlformats.org/officeDocument/2006/relationships/image" Target="media/image53.wmf"/><Relationship Id="rId131" Type="http://schemas.openxmlformats.org/officeDocument/2006/relationships/image" Target="media/image61.wmf"/><Relationship Id="rId136" Type="http://schemas.openxmlformats.org/officeDocument/2006/relationships/oleObject" Target="embeddings/oleObject66.bin"/><Relationship Id="rId157" Type="http://schemas.openxmlformats.org/officeDocument/2006/relationships/image" Target="media/image74.wmf"/><Relationship Id="rId178" Type="http://schemas.openxmlformats.org/officeDocument/2006/relationships/oleObject" Target="embeddings/oleObject87.bin"/><Relationship Id="rId61" Type="http://schemas.openxmlformats.org/officeDocument/2006/relationships/oleObject" Target="embeddings/oleObject27.bin"/><Relationship Id="rId82" Type="http://schemas.openxmlformats.org/officeDocument/2006/relationships/oleObject" Target="embeddings/oleObject38.bin"/><Relationship Id="rId152" Type="http://schemas.openxmlformats.org/officeDocument/2006/relationships/oleObject" Target="embeddings/oleObject74.bin"/><Relationship Id="rId173" Type="http://schemas.openxmlformats.org/officeDocument/2006/relationships/image" Target="media/image82.wmf"/><Relationship Id="rId194" Type="http://schemas.openxmlformats.org/officeDocument/2006/relationships/oleObject" Target="embeddings/oleObject96.bin"/><Relationship Id="rId199" Type="http://schemas.openxmlformats.org/officeDocument/2006/relationships/image" Target="media/image94.wmf"/><Relationship Id="rId203" Type="http://schemas.openxmlformats.org/officeDocument/2006/relationships/image" Target="media/image96.wmf"/><Relationship Id="rId208" Type="http://schemas.openxmlformats.org/officeDocument/2006/relationships/oleObject" Target="embeddings/oleObject103.bin"/><Relationship Id="rId229" Type="http://schemas.openxmlformats.org/officeDocument/2006/relationships/oleObject" Target="embeddings/oleObject113.bin"/><Relationship Id="rId19" Type="http://schemas.openxmlformats.org/officeDocument/2006/relationships/oleObject" Target="embeddings/oleObject6.bin"/><Relationship Id="rId224" Type="http://schemas.openxmlformats.org/officeDocument/2006/relationships/image" Target="media/image107.wmf"/><Relationship Id="rId240" Type="http://schemas.openxmlformats.org/officeDocument/2006/relationships/image" Target="media/image115.wmf"/><Relationship Id="rId245" Type="http://schemas.openxmlformats.org/officeDocument/2006/relationships/image" Target="media/image116.wmf"/><Relationship Id="rId261" Type="http://schemas.openxmlformats.org/officeDocument/2006/relationships/oleObject" Target="embeddings/oleObject135.bin"/><Relationship Id="rId266" Type="http://schemas.openxmlformats.org/officeDocument/2006/relationships/image" Target="media/image122.wmf"/><Relationship Id="rId14" Type="http://schemas.openxmlformats.org/officeDocument/2006/relationships/image" Target="media/image4.wmf"/><Relationship Id="rId30" Type="http://schemas.openxmlformats.org/officeDocument/2006/relationships/image" Target="media/image12.wmf"/><Relationship Id="rId35" Type="http://schemas.openxmlformats.org/officeDocument/2006/relationships/oleObject" Target="embeddings/oleObject14.bin"/><Relationship Id="rId56" Type="http://schemas.openxmlformats.org/officeDocument/2006/relationships/image" Target="media/image25.wmf"/><Relationship Id="rId77" Type="http://schemas.openxmlformats.org/officeDocument/2006/relationships/oleObject" Target="embeddings/oleObject35.bin"/><Relationship Id="rId100" Type="http://schemas.openxmlformats.org/officeDocument/2006/relationships/oleObject" Target="embeddings/oleObject48.bin"/><Relationship Id="rId105" Type="http://schemas.openxmlformats.org/officeDocument/2006/relationships/image" Target="media/image48.wmf"/><Relationship Id="rId126" Type="http://schemas.openxmlformats.org/officeDocument/2006/relationships/oleObject" Target="embeddings/oleObject61.bin"/><Relationship Id="rId147" Type="http://schemas.openxmlformats.org/officeDocument/2006/relationships/image" Target="media/image69.wmf"/><Relationship Id="rId168" Type="http://schemas.openxmlformats.org/officeDocument/2006/relationships/oleObject" Target="embeddings/oleObject82.bin"/><Relationship Id="rId8" Type="http://schemas.openxmlformats.org/officeDocument/2006/relationships/image" Target="media/image1.wmf"/><Relationship Id="rId51" Type="http://schemas.openxmlformats.org/officeDocument/2006/relationships/oleObject" Target="embeddings/oleObject22.bin"/><Relationship Id="rId72" Type="http://schemas.openxmlformats.org/officeDocument/2006/relationships/image" Target="media/image33.wmf"/><Relationship Id="rId93" Type="http://schemas.openxmlformats.org/officeDocument/2006/relationships/image" Target="media/image42.wmf"/><Relationship Id="rId98" Type="http://schemas.openxmlformats.org/officeDocument/2006/relationships/oleObject" Target="embeddings/oleObject47.bin"/><Relationship Id="rId121" Type="http://schemas.openxmlformats.org/officeDocument/2006/relationships/image" Target="media/image56.wmf"/><Relationship Id="rId142" Type="http://schemas.openxmlformats.org/officeDocument/2006/relationships/oleObject" Target="embeddings/oleObject69.bin"/><Relationship Id="rId163" Type="http://schemas.openxmlformats.org/officeDocument/2006/relationships/image" Target="media/image77.wmf"/><Relationship Id="rId184" Type="http://schemas.openxmlformats.org/officeDocument/2006/relationships/oleObject" Target="embeddings/oleObject90.bin"/><Relationship Id="rId189" Type="http://schemas.openxmlformats.org/officeDocument/2006/relationships/image" Target="media/image90.wmf"/><Relationship Id="rId219" Type="http://schemas.openxmlformats.org/officeDocument/2006/relationships/oleObject" Target="embeddings/oleObject108.bin"/><Relationship Id="rId3" Type="http://schemas.microsoft.com/office/2007/relationships/stylesWithEffects" Target="stylesWithEffects.xml"/><Relationship Id="rId214" Type="http://schemas.openxmlformats.org/officeDocument/2006/relationships/oleObject" Target="embeddings/oleObject106.bin"/><Relationship Id="rId230" Type="http://schemas.openxmlformats.org/officeDocument/2006/relationships/image" Target="media/image110.wmf"/><Relationship Id="rId235" Type="http://schemas.openxmlformats.org/officeDocument/2006/relationships/oleObject" Target="embeddings/oleObject116.bin"/><Relationship Id="rId251" Type="http://schemas.openxmlformats.org/officeDocument/2006/relationships/oleObject" Target="embeddings/oleObject126.bin"/><Relationship Id="rId256" Type="http://schemas.openxmlformats.org/officeDocument/2006/relationships/oleObject" Target="embeddings/oleObject131.bin"/><Relationship Id="rId277" Type="http://schemas.openxmlformats.org/officeDocument/2006/relationships/theme" Target="theme/theme1.xml"/><Relationship Id="rId25" Type="http://schemas.openxmlformats.org/officeDocument/2006/relationships/oleObject" Target="embeddings/oleObject9.bin"/><Relationship Id="rId46" Type="http://schemas.openxmlformats.org/officeDocument/2006/relationships/image" Target="media/image20.wmf"/><Relationship Id="rId67" Type="http://schemas.openxmlformats.org/officeDocument/2006/relationships/oleObject" Target="embeddings/oleObject30.bin"/><Relationship Id="rId116" Type="http://schemas.openxmlformats.org/officeDocument/2006/relationships/oleObject" Target="embeddings/oleObject56.bin"/><Relationship Id="rId137" Type="http://schemas.openxmlformats.org/officeDocument/2006/relationships/image" Target="media/image64.wmf"/><Relationship Id="rId158" Type="http://schemas.openxmlformats.org/officeDocument/2006/relationships/oleObject" Target="embeddings/oleObject77.bin"/><Relationship Id="rId272" Type="http://schemas.openxmlformats.org/officeDocument/2006/relationships/image" Target="media/image125.wmf"/><Relationship Id="rId20" Type="http://schemas.openxmlformats.org/officeDocument/2006/relationships/image" Target="media/image7.wmf"/><Relationship Id="rId41" Type="http://schemas.openxmlformats.org/officeDocument/2006/relationships/oleObject" Target="embeddings/oleObject17.bin"/><Relationship Id="rId62" Type="http://schemas.openxmlformats.org/officeDocument/2006/relationships/image" Target="media/image28.wmf"/><Relationship Id="rId83" Type="http://schemas.openxmlformats.org/officeDocument/2006/relationships/oleObject" Target="embeddings/oleObject39.bin"/><Relationship Id="rId88" Type="http://schemas.openxmlformats.org/officeDocument/2006/relationships/oleObject" Target="embeddings/oleObject42.bin"/><Relationship Id="rId111" Type="http://schemas.openxmlformats.org/officeDocument/2006/relationships/image" Target="media/image51.wmf"/><Relationship Id="rId132" Type="http://schemas.openxmlformats.org/officeDocument/2006/relationships/oleObject" Target="embeddings/oleObject64.bin"/><Relationship Id="rId153" Type="http://schemas.openxmlformats.org/officeDocument/2006/relationships/image" Target="media/image72.wmf"/><Relationship Id="rId174" Type="http://schemas.openxmlformats.org/officeDocument/2006/relationships/oleObject" Target="embeddings/oleObject85.bin"/><Relationship Id="rId179" Type="http://schemas.openxmlformats.org/officeDocument/2006/relationships/image" Target="media/image85.wmf"/><Relationship Id="rId195" Type="http://schemas.openxmlformats.org/officeDocument/2006/relationships/image" Target="media/image92.wmf"/><Relationship Id="rId209" Type="http://schemas.openxmlformats.org/officeDocument/2006/relationships/image" Target="media/image99.wmf"/><Relationship Id="rId190" Type="http://schemas.openxmlformats.org/officeDocument/2006/relationships/oleObject" Target="embeddings/oleObject93.bin"/><Relationship Id="rId204" Type="http://schemas.openxmlformats.org/officeDocument/2006/relationships/oleObject" Target="embeddings/oleObject101.bin"/><Relationship Id="rId220" Type="http://schemas.openxmlformats.org/officeDocument/2006/relationships/image" Target="media/image105.wmf"/><Relationship Id="rId225" Type="http://schemas.openxmlformats.org/officeDocument/2006/relationships/oleObject" Target="embeddings/oleObject111.bin"/><Relationship Id="rId241" Type="http://schemas.openxmlformats.org/officeDocument/2006/relationships/oleObject" Target="embeddings/oleObject119.bin"/><Relationship Id="rId246" Type="http://schemas.openxmlformats.org/officeDocument/2006/relationships/oleObject" Target="embeddings/oleObject123.bin"/><Relationship Id="rId267" Type="http://schemas.openxmlformats.org/officeDocument/2006/relationships/oleObject" Target="embeddings/oleObject138.bin"/><Relationship Id="rId15" Type="http://schemas.openxmlformats.org/officeDocument/2006/relationships/oleObject" Target="embeddings/oleObject4.bin"/><Relationship Id="rId36" Type="http://schemas.openxmlformats.org/officeDocument/2006/relationships/image" Target="media/image15.wmf"/><Relationship Id="rId57" Type="http://schemas.openxmlformats.org/officeDocument/2006/relationships/oleObject" Target="embeddings/oleObject25.bin"/><Relationship Id="rId106" Type="http://schemas.openxmlformats.org/officeDocument/2006/relationships/oleObject" Target="embeddings/oleObject51.bin"/><Relationship Id="rId127" Type="http://schemas.openxmlformats.org/officeDocument/2006/relationships/image" Target="media/image59.wmf"/><Relationship Id="rId262" Type="http://schemas.openxmlformats.org/officeDocument/2006/relationships/image" Target="media/image120.wmf"/><Relationship Id="rId10" Type="http://schemas.openxmlformats.org/officeDocument/2006/relationships/image" Target="media/image2.wmf"/><Relationship Id="rId31" Type="http://schemas.openxmlformats.org/officeDocument/2006/relationships/oleObject" Target="embeddings/oleObject12.bin"/><Relationship Id="rId52" Type="http://schemas.openxmlformats.org/officeDocument/2006/relationships/image" Target="media/image23.wmf"/><Relationship Id="rId73" Type="http://schemas.openxmlformats.org/officeDocument/2006/relationships/oleObject" Target="embeddings/oleObject33.bin"/><Relationship Id="rId78" Type="http://schemas.openxmlformats.org/officeDocument/2006/relationships/image" Target="media/image36.wmf"/><Relationship Id="rId94" Type="http://schemas.openxmlformats.org/officeDocument/2006/relationships/oleObject" Target="embeddings/oleObject45.bin"/><Relationship Id="rId99" Type="http://schemas.openxmlformats.org/officeDocument/2006/relationships/image" Target="media/image45.wmf"/><Relationship Id="rId101" Type="http://schemas.openxmlformats.org/officeDocument/2006/relationships/image" Target="media/image46.wmf"/><Relationship Id="rId122" Type="http://schemas.openxmlformats.org/officeDocument/2006/relationships/oleObject" Target="embeddings/oleObject59.bin"/><Relationship Id="rId143" Type="http://schemas.openxmlformats.org/officeDocument/2006/relationships/image" Target="media/image67.wmf"/><Relationship Id="rId148" Type="http://schemas.openxmlformats.org/officeDocument/2006/relationships/oleObject" Target="embeddings/oleObject72.bin"/><Relationship Id="rId164" Type="http://schemas.openxmlformats.org/officeDocument/2006/relationships/oleObject" Target="embeddings/oleObject80.bin"/><Relationship Id="rId169" Type="http://schemas.openxmlformats.org/officeDocument/2006/relationships/image" Target="media/image80.wmf"/><Relationship Id="rId185" Type="http://schemas.openxmlformats.org/officeDocument/2006/relationships/image" Target="media/image88.wmf"/><Relationship Id="rId4" Type="http://schemas.openxmlformats.org/officeDocument/2006/relationships/settings" Target="settings.xml"/><Relationship Id="rId9" Type="http://schemas.openxmlformats.org/officeDocument/2006/relationships/oleObject" Target="embeddings/oleObject1.bin"/><Relationship Id="rId180" Type="http://schemas.openxmlformats.org/officeDocument/2006/relationships/oleObject" Target="embeddings/oleObject88.bin"/><Relationship Id="rId210" Type="http://schemas.openxmlformats.org/officeDocument/2006/relationships/oleObject" Target="embeddings/oleObject104.bin"/><Relationship Id="rId215" Type="http://schemas.openxmlformats.org/officeDocument/2006/relationships/image" Target="media/image102.wmf"/><Relationship Id="rId236" Type="http://schemas.openxmlformats.org/officeDocument/2006/relationships/image" Target="media/image113.wmf"/><Relationship Id="rId257" Type="http://schemas.openxmlformats.org/officeDocument/2006/relationships/oleObject" Target="embeddings/oleObject132.bin"/><Relationship Id="rId26" Type="http://schemas.openxmlformats.org/officeDocument/2006/relationships/image" Target="media/image10.wmf"/><Relationship Id="rId231" Type="http://schemas.openxmlformats.org/officeDocument/2006/relationships/oleObject" Target="embeddings/oleObject114.bin"/><Relationship Id="rId252" Type="http://schemas.openxmlformats.org/officeDocument/2006/relationships/oleObject" Target="embeddings/oleObject127.bin"/><Relationship Id="rId273" Type="http://schemas.openxmlformats.org/officeDocument/2006/relationships/oleObject" Target="embeddings/oleObject141.bin"/><Relationship Id="rId47" Type="http://schemas.openxmlformats.org/officeDocument/2006/relationships/oleObject" Target="embeddings/oleObject20.bin"/><Relationship Id="rId68" Type="http://schemas.openxmlformats.org/officeDocument/2006/relationships/image" Target="media/image31.wmf"/><Relationship Id="rId89" Type="http://schemas.openxmlformats.org/officeDocument/2006/relationships/image" Target="media/image40.wmf"/><Relationship Id="rId112" Type="http://schemas.openxmlformats.org/officeDocument/2006/relationships/oleObject" Target="embeddings/oleObject54.bin"/><Relationship Id="rId133" Type="http://schemas.openxmlformats.org/officeDocument/2006/relationships/image" Target="media/image62.wmf"/><Relationship Id="rId154" Type="http://schemas.openxmlformats.org/officeDocument/2006/relationships/oleObject" Target="embeddings/oleObject75.bin"/><Relationship Id="rId175" Type="http://schemas.openxmlformats.org/officeDocument/2006/relationships/image" Target="media/image83.wmf"/><Relationship Id="rId196" Type="http://schemas.openxmlformats.org/officeDocument/2006/relationships/oleObject" Target="embeddings/oleObject97.bin"/><Relationship Id="rId200" Type="http://schemas.openxmlformats.org/officeDocument/2006/relationships/oleObject" Target="embeddings/oleObject99.bin"/><Relationship Id="rId16" Type="http://schemas.openxmlformats.org/officeDocument/2006/relationships/image" Target="media/image5.wmf"/><Relationship Id="rId221" Type="http://schemas.openxmlformats.org/officeDocument/2006/relationships/oleObject" Target="embeddings/oleObject109.bin"/><Relationship Id="rId242" Type="http://schemas.openxmlformats.org/officeDocument/2006/relationships/oleObject" Target="embeddings/oleObject120.bin"/><Relationship Id="rId263" Type="http://schemas.openxmlformats.org/officeDocument/2006/relationships/oleObject" Target="embeddings/oleObject136.bin"/><Relationship Id="rId37" Type="http://schemas.openxmlformats.org/officeDocument/2006/relationships/oleObject" Target="embeddings/oleObject15.bin"/><Relationship Id="rId58" Type="http://schemas.openxmlformats.org/officeDocument/2006/relationships/image" Target="media/image26.wmf"/><Relationship Id="rId79" Type="http://schemas.openxmlformats.org/officeDocument/2006/relationships/oleObject" Target="embeddings/oleObject36.bin"/><Relationship Id="rId102" Type="http://schemas.openxmlformats.org/officeDocument/2006/relationships/oleObject" Target="embeddings/oleObject49.bin"/><Relationship Id="rId123" Type="http://schemas.openxmlformats.org/officeDocument/2006/relationships/image" Target="media/image57.wmf"/><Relationship Id="rId144" Type="http://schemas.openxmlformats.org/officeDocument/2006/relationships/oleObject" Target="embeddings/oleObject70.bin"/><Relationship Id="rId90" Type="http://schemas.openxmlformats.org/officeDocument/2006/relationships/oleObject" Target="embeddings/oleObject43.bin"/><Relationship Id="rId165" Type="http://schemas.openxmlformats.org/officeDocument/2006/relationships/image" Target="media/image78.wmf"/><Relationship Id="rId186" Type="http://schemas.openxmlformats.org/officeDocument/2006/relationships/oleObject" Target="embeddings/oleObject91.bin"/><Relationship Id="rId211" Type="http://schemas.openxmlformats.org/officeDocument/2006/relationships/image" Target="media/image100.wmf"/><Relationship Id="rId232" Type="http://schemas.openxmlformats.org/officeDocument/2006/relationships/image" Target="media/image111.wmf"/><Relationship Id="rId253" Type="http://schemas.openxmlformats.org/officeDocument/2006/relationships/oleObject" Target="embeddings/oleObject128.bin"/><Relationship Id="rId274" Type="http://schemas.openxmlformats.org/officeDocument/2006/relationships/hyperlink" Target="http://www.ugm.org.mx" TargetMode="External"/><Relationship Id="rId27" Type="http://schemas.openxmlformats.org/officeDocument/2006/relationships/oleObject" Target="embeddings/oleObject10.bin"/><Relationship Id="rId48" Type="http://schemas.openxmlformats.org/officeDocument/2006/relationships/image" Target="media/image21.wmf"/><Relationship Id="rId69" Type="http://schemas.openxmlformats.org/officeDocument/2006/relationships/oleObject" Target="embeddings/oleObject31.bin"/><Relationship Id="rId113" Type="http://schemas.openxmlformats.org/officeDocument/2006/relationships/image" Target="media/image52.wmf"/><Relationship Id="rId134" Type="http://schemas.openxmlformats.org/officeDocument/2006/relationships/oleObject" Target="embeddings/oleObject65.bin"/><Relationship Id="rId80" Type="http://schemas.openxmlformats.org/officeDocument/2006/relationships/image" Target="media/image37.wmf"/><Relationship Id="rId155" Type="http://schemas.openxmlformats.org/officeDocument/2006/relationships/image" Target="media/image73.wmf"/><Relationship Id="rId176" Type="http://schemas.openxmlformats.org/officeDocument/2006/relationships/oleObject" Target="embeddings/oleObject86.bin"/><Relationship Id="rId197" Type="http://schemas.openxmlformats.org/officeDocument/2006/relationships/image" Target="media/image93.wmf"/><Relationship Id="rId201" Type="http://schemas.openxmlformats.org/officeDocument/2006/relationships/image" Target="media/image95.wmf"/><Relationship Id="rId222" Type="http://schemas.openxmlformats.org/officeDocument/2006/relationships/image" Target="media/image106.wmf"/><Relationship Id="rId243" Type="http://schemas.openxmlformats.org/officeDocument/2006/relationships/oleObject" Target="embeddings/oleObject121.bin"/><Relationship Id="rId264" Type="http://schemas.openxmlformats.org/officeDocument/2006/relationships/image" Target="media/image121.wmf"/><Relationship Id="rId17" Type="http://schemas.openxmlformats.org/officeDocument/2006/relationships/oleObject" Target="embeddings/oleObject5.bin"/><Relationship Id="rId38" Type="http://schemas.openxmlformats.org/officeDocument/2006/relationships/image" Target="media/image16.wmf"/><Relationship Id="rId59" Type="http://schemas.openxmlformats.org/officeDocument/2006/relationships/oleObject" Target="embeddings/oleObject26.bin"/><Relationship Id="rId103" Type="http://schemas.openxmlformats.org/officeDocument/2006/relationships/image" Target="media/image47.wmf"/><Relationship Id="rId124" Type="http://schemas.openxmlformats.org/officeDocument/2006/relationships/oleObject" Target="embeddings/oleObject60.bin"/><Relationship Id="rId70" Type="http://schemas.openxmlformats.org/officeDocument/2006/relationships/image" Target="media/image32.wmf"/><Relationship Id="rId91" Type="http://schemas.openxmlformats.org/officeDocument/2006/relationships/image" Target="media/image41.wmf"/><Relationship Id="rId145" Type="http://schemas.openxmlformats.org/officeDocument/2006/relationships/image" Target="media/image68.wmf"/><Relationship Id="rId166" Type="http://schemas.openxmlformats.org/officeDocument/2006/relationships/oleObject" Target="embeddings/oleObject81.bin"/><Relationship Id="rId187" Type="http://schemas.openxmlformats.org/officeDocument/2006/relationships/image" Target="media/image89.wmf"/><Relationship Id="rId1" Type="http://schemas.openxmlformats.org/officeDocument/2006/relationships/numbering" Target="numbering.xml"/><Relationship Id="rId212" Type="http://schemas.openxmlformats.org/officeDocument/2006/relationships/oleObject" Target="embeddings/oleObject105.bin"/><Relationship Id="rId233" Type="http://schemas.openxmlformats.org/officeDocument/2006/relationships/oleObject" Target="embeddings/oleObject115.bin"/><Relationship Id="rId254" Type="http://schemas.openxmlformats.org/officeDocument/2006/relationships/oleObject" Target="embeddings/oleObject129.bin"/><Relationship Id="rId28" Type="http://schemas.openxmlformats.org/officeDocument/2006/relationships/image" Target="media/image11.wmf"/><Relationship Id="rId49" Type="http://schemas.openxmlformats.org/officeDocument/2006/relationships/oleObject" Target="embeddings/oleObject21.bin"/><Relationship Id="rId114" Type="http://schemas.openxmlformats.org/officeDocument/2006/relationships/oleObject" Target="embeddings/oleObject55.bin"/><Relationship Id="rId275" Type="http://schemas.openxmlformats.org/officeDocument/2006/relationships/footer" Target="footer1.xml"/><Relationship Id="rId60" Type="http://schemas.openxmlformats.org/officeDocument/2006/relationships/image" Target="media/image27.wmf"/><Relationship Id="rId81" Type="http://schemas.openxmlformats.org/officeDocument/2006/relationships/oleObject" Target="embeddings/oleObject37.bin"/><Relationship Id="rId135" Type="http://schemas.openxmlformats.org/officeDocument/2006/relationships/image" Target="media/image63.wmf"/><Relationship Id="rId156" Type="http://schemas.openxmlformats.org/officeDocument/2006/relationships/oleObject" Target="embeddings/oleObject76.bin"/><Relationship Id="rId177" Type="http://schemas.openxmlformats.org/officeDocument/2006/relationships/image" Target="media/image84.wmf"/><Relationship Id="rId198" Type="http://schemas.openxmlformats.org/officeDocument/2006/relationships/oleObject" Target="embeddings/oleObject98.bin"/></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3</Pages>
  <Words>3531</Words>
  <Characters>24757</Characters>
  <Application>Microsoft Office Word</Application>
  <DocSecurity>0</DocSecurity>
  <Lines>860</Lines>
  <Paragraphs>451</Paragraphs>
  <ScaleCrop>false</ScaleCrop>
  <HeadingPairs>
    <vt:vector size="2" baseType="variant">
      <vt:variant>
        <vt:lpstr>Название</vt:lpstr>
      </vt:variant>
      <vt:variant>
        <vt:i4>1</vt:i4>
      </vt:variant>
    </vt:vector>
  </HeadingPairs>
  <TitlesOfParts>
    <vt:vector size="1" baseType="lpstr">
      <vt:lpstr>ОБЩАЯ ХАРАКТЕРИСТИКА РАБОТЫ</vt:lpstr>
    </vt:vector>
  </TitlesOfParts>
  <Company/>
  <LinksUpToDate>false</LinksUpToDate>
  <CharactersWithSpaces>27960</CharactersWithSpaces>
  <SharedDoc>false</SharedDoc>
  <HLinks>
    <vt:vector size="6" baseType="variant">
      <vt:variant>
        <vt:i4>7929917</vt:i4>
      </vt:variant>
      <vt:variant>
        <vt:i4>426</vt:i4>
      </vt:variant>
      <vt:variant>
        <vt:i4>0</vt:i4>
      </vt:variant>
      <vt:variant>
        <vt:i4>5</vt:i4>
      </vt:variant>
      <vt:variant>
        <vt:lpwstr>http://www.ugm.org.mx/</vt:lpwstr>
      </vt:variant>
      <vt:variant>
        <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ОБЩАЯ ХАРАКТЕРИСТИКА РАБОТЫ</dc:title>
  <dc:subject/>
  <dc:creator/>
  <cp:keywords/>
  <dc:description/>
  <cp:lastModifiedBy>Alex</cp:lastModifiedBy>
  <cp:revision>2</cp:revision>
  <cp:lastPrinted>2007-03-12T07:56:00Z</cp:lastPrinted>
  <dcterms:created xsi:type="dcterms:W3CDTF">2016-12-16T23:41:00Z</dcterms:created>
  <dcterms:modified xsi:type="dcterms:W3CDTF">2016-12-16T23:41:00Z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TWinEqns">
    <vt:bool>true</vt:bool>
  </property>
</Properties>
</file>