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bookmarkStart w:id="0" w:name="_GoBack"/>
      <w:bookmarkEnd w:id="0"/>
      <w:r>
        <w:rPr>
          <w:rFonts w:ascii="Arial" w:hAnsi="Arial"/>
          <w:b/>
          <w:sz w:val="8"/>
        </w:rPr>
        <w:t>Б1.1.</w:t>
      </w:r>
      <w:r>
        <w:rPr>
          <w:rFonts w:ascii="Arial" w:hAnsi="Arial"/>
          <w:sz w:val="8"/>
        </w:rPr>
        <w:t>Политическая карта мира. Периоды формирования ПКМ.</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ПКМ</w:t>
      </w:r>
      <w:r>
        <w:rPr>
          <w:rFonts w:ascii="Arial" w:hAnsi="Arial"/>
          <w:sz w:val="8"/>
        </w:rPr>
        <w:t xml:space="preserve"> – это совокупность суверенных стран и зависимых территорий на карте мира.</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Суверенное гос.-во</w:t>
      </w:r>
      <w:r>
        <w:rPr>
          <w:rFonts w:ascii="Arial" w:hAnsi="Arial"/>
          <w:sz w:val="8"/>
        </w:rPr>
        <w:t xml:space="preserve"> – это политически независимое, обладающее самостоятельностью во внутренних и внешних делах государство.</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Периоды формирования ПКМ:</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lang w:val="en-US"/>
        </w:rPr>
        <w:t>I</w:t>
      </w:r>
      <w:r>
        <w:rPr>
          <w:rFonts w:ascii="Arial" w:hAnsi="Arial"/>
          <w:sz w:val="8"/>
          <w:lang w:val="en-US"/>
        </w:rPr>
        <w:t>.</w:t>
      </w:r>
      <w:r>
        <w:rPr>
          <w:rFonts w:ascii="Arial" w:hAnsi="Arial"/>
          <w:sz w:val="8"/>
        </w:rPr>
        <w:t>Древний (до 5-го века н.э.) /строй рабовладельческий/развитие и крушение первых государств (Рим, Греция, Египет))</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lang w:val="en-US"/>
        </w:rPr>
        <w:t>II</w:t>
      </w:r>
      <w:r>
        <w:rPr>
          <w:rFonts w:ascii="Arial" w:hAnsi="Arial"/>
          <w:sz w:val="8"/>
          <w:lang w:val="en-US"/>
        </w:rPr>
        <w:t>.</w:t>
      </w:r>
      <w:r>
        <w:rPr>
          <w:rFonts w:ascii="Arial" w:hAnsi="Arial"/>
          <w:sz w:val="8"/>
        </w:rPr>
        <w:t>Средневековый (5-15 век до н.э.) /строй феодализм/появление многих стран в Европе, внутренний рынок, преодолевается обособленность хозяйств. Захват территорий.</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lang w:val="en-US"/>
        </w:rPr>
        <w:t>III</w:t>
      </w:r>
      <w:r>
        <w:rPr>
          <w:rFonts w:ascii="Arial" w:hAnsi="Arial"/>
          <w:sz w:val="8"/>
          <w:lang w:val="en-US"/>
        </w:rPr>
        <w:t>.</w:t>
      </w:r>
      <w:r>
        <w:rPr>
          <w:rFonts w:ascii="Arial" w:hAnsi="Arial"/>
          <w:sz w:val="8"/>
        </w:rPr>
        <w:t xml:space="preserve">Новый период (15 век – конец первой мировой войны) строй становление капитализма /Европейские колониальные захваты. Распространение международных хозяйственных связей. На рубеже </w:t>
      </w:r>
      <w:r>
        <w:rPr>
          <w:rFonts w:ascii="Arial" w:hAnsi="Arial"/>
          <w:sz w:val="8"/>
          <w:lang w:val="en-US"/>
        </w:rPr>
        <w:t>XIX</w:t>
      </w:r>
      <w:r>
        <w:rPr>
          <w:rFonts w:ascii="Arial" w:hAnsi="Arial"/>
          <w:sz w:val="8"/>
        </w:rPr>
        <w:t xml:space="preserve"> века начинается борьба между ведущими капиталистическими странами за передел мира.</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lang w:val="en-US"/>
        </w:rPr>
        <w:t>IV</w:t>
      </w:r>
      <w:r>
        <w:rPr>
          <w:rFonts w:ascii="Arial" w:hAnsi="Arial"/>
          <w:sz w:val="8"/>
          <w:lang w:val="en-US"/>
        </w:rPr>
        <w:t>.</w:t>
      </w:r>
      <w:r>
        <w:rPr>
          <w:rFonts w:ascii="Arial" w:hAnsi="Arial"/>
          <w:sz w:val="8"/>
        </w:rPr>
        <w:t>Новейший (Конец войны – конец 2000 года) /строй капитализм и социализм в ряде стран /</w:t>
      </w:r>
      <w:r>
        <w:rPr>
          <w:rFonts w:ascii="Arial" w:hAnsi="Arial"/>
          <w:sz w:val="8"/>
          <w:u w:val="single"/>
        </w:rPr>
        <w:t>3 этапа</w:t>
      </w:r>
      <w:r>
        <w:rPr>
          <w:rFonts w:ascii="Arial" w:hAnsi="Arial"/>
          <w:sz w:val="8"/>
        </w:rPr>
        <w:t xml:space="preserve">: </w:t>
      </w:r>
      <w:r>
        <w:rPr>
          <w:rFonts w:ascii="Arial" w:hAnsi="Arial"/>
          <w:b/>
          <w:sz w:val="8"/>
        </w:rPr>
        <w:t>1</w:t>
      </w:r>
      <w:r>
        <w:rPr>
          <w:rFonts w:ascii="Arial" w:hAnsi="Arial"/>
          <w:sz w:val="8"/>
        </w:rPr>
        <w:t xml:space="preserve">)первая четверть </w:t>
      </w:r>
      <w:r>
        <w:rPr>
          <w:rFonts w:ascii="Arial" w:hAnsi="Arial"/>
          <w:sz w:val="8"/>
          <w:lang w:val="en-US"/>
        </w:rPr>
        <w:t xml:space="preserve">XX </w:t>
      </w:r>
      <w:r>
        <w:rPr>
          <w:rFonts w:ascii="Arial" w:hAnsi="Arial"/>
          <w:sz w:val="8"/>
        </w:rPr>
        <w:t xml:space="preserve">века распад Австро-венгерской монархии на суверенные гос.-ва. Распад Российской империи. Появление Финляндии, Польши, СССР, Монголии. </w:t>
      </w:r>
      <w:r>
        <w:rPr>
          <w:rFonts w:ascii="Arial" w:hAnsi="Arial"/>
          <w:b/>
          <w:sz w:val="8"/>
        </w:rPr>
        <w:t>2</w:t>
      </w:r>
      <w:r>
        <w:rPr>
          <w:rFonts w:ascii="Arial" w:hAnsi="Arial"/>
          <w:sz w:val="8"/>
        </w:rPr>
        <w:t xml:space="preserve">)50-7- годы </w:t>
      </w:r>
      <w:r>
        <w:rPr>
          <w:rFonts w:ascii="Arial" w:hAnsi="Arial"/>
          <w:sz w:val="8"/>
          <w:lang w:val="en-US"/>
        </w:rPr>
        <w:t xml:space="preserve">XX </w:t>
      </w:r>
      <w:r>
        <w:rPr>
          <w:rFonts w:ascii="Arial" w:hAnsi="Arial"/>
          <w:sz w:val="8"/>
        </w:rPr>
        <w:t xml:space="preserve">века время крупнейшей колониальной системы 100 новых государств. </w:t>
      </w:r>
      <w:r>
        <w:rPr>
          <w:rFonts w:ascii="Arial" w:hAnsi="Arial"/>
          <w:b/>
          <w:sz w:val="8"/>
        </w:rPr>
        <w:t>3</w:t>
      </w:r>
      <w:r>
        <w:rPr>
          <w:rFonts w:ascii="Arial" w:hAnsi="Arial"/>
          <w:sz w:val="8"/>
        </w:rPr>
        <w:t xml:space="preserve">)Середина 80-х годов: </w:t>
      </w:r>
      <w:r>
        <w:rPr>
          <w:rFonts w:ascii="Arial" w:hAnsi="Arial"/>
          <w:b/>
          <w:sz w:val="8"/>
        </w:rPr>
        <w:t>а</w:t>
      </w:r>
      <w:r>
        <w:rPr>
          <w:rFonts w:ascii="Arial" w:hAnsi="Arial"/>
          <w:sz w:val="8"/>
        </w:rPr>
        <w:t xml:space="preserve">)Объединение Германии. </w:t>
      </w:r>
      <w:r>
        <w:rPr>
          <w:rFonts w:ascii="Arial" w:hAnsi="Arial"/>
          <w:b/>
          <w:sz w:val="8"/>
        </w:rPr>
        <w:t>б</w:t>
      </w:r>
      <w:r>
        <w:rPr>
          <w:rFonts w:ascii="Arial" w:hAnsi="Arial"/>
          <w:sz w:val="8"/>
        </w:rPr>
        <w:t xml:space="preserve">)Чехословакия=&gt; Чехия и Словакия </w:t>
      </w:r>
      <w:r>
        <w:rPr>
          <w:rFonts w:ascii="Arial" w:hAnsi="Arial"/>
          <w:b/>
          <w:sz w:val="8"/>
        </w:rPr>
        <w:t>в</w:t>
      </w:r>
      <w:r>
        <w:rPr>
          <w:rFonts w:ascii="Arial" w:hAnsi="Arial"/>
          <w:sz w:val="8"/>
        </w:rPr>
        <w:t>)СССР=&gt; 15 государств. Появление Югославии.</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Б1.2</w:t>
      </w:r>
      <w:r>
        <w:rPr>
          <w:rFonts w:ascii="Arial" w:hAnsi="Arial"/>
          <w:sz w:val="8"/>
        </w:rPr>
        <w:t>.Урбанизация.Черты, характеризующие современные черты урбанизации.</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Урбанизация</w:t>
      </w:r>
      <w:r>
        <w:rPr>
          <w:rFonts w:ascii="Arial" w:hAnsi="Arial"/>
          <w:sz w:val="8"/>
        </w:rPr>
        <w:t xml:space="preserve"> – рост городов, повышение удельного веса городского населения в стране, регионе, мире, возникновение и развитие все более сложных сетей и систем городов.</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Современная урбанизация как всемирный процесс обладает тремя общими чертами, характерными для большинства стран:</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Первая</w:t>
      </w:r>
      <w:r>
        <w:rPr>
          <w:rFonts w:ascii="Arial" w:hAnsi="Arial"/>
          <w:sz w:val="8"/>
        </w:rPr>
        <w:t xml:space="preserve"> – быстрые темпы роста городского населения, особенно в менее развитых странах. (за 90 лет население в городах увеличилось на 31%)</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Вторая</w:t>
      </w:r>
      <w:r>
        <w:rPr>
          <w:rFonts w:ascii="Arial" w:hAnsi="Arial"/>
          <w:sz w:val="8"/>
        </w:rPr>
        <w:t xml:space="preserve"> – концентрация населения и хозяйства в основном в больших городах. (за 80 лет в мире количество больших городов увеличилось с 360 до 2500).</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Третья</w:t>
      </w:r>
      <w:r>
        <w:rPr>
          <w:rFonts w:ascii="Arial" w:hAnsi="Arial"/>
          <w:sz w:val="8"/>
        </w:rPr>
        <w:t xml:space="preserve"> – «расползание» городов, расширение их территории. (появляются городские агломерации, например, Мехико, Токио, Сан-Паулу, Нью-Йорк/ в них проживает от 16 до 26 млн. ч.).</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Б1.3</w:t>
      </w:r>
      <w:r>
        <w:rPr>
          <w:rFonts w:ascii="Arial" w:hAnsi="Arial"/>
          <w:sz w:val="8"/>
        </w:rPr>
        <w:t>.Объяснение по карте основных направлений грузопотоков нефти.</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{Канада, Ближний и Средний восток, Карибский р-н., Западная Африка, Юго-Вост. Азия, Зарубежная Европа} =&gt;США (350млн.т.в год).</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{Ближний и Средний Восток, Юго-Вост. Азия, Китай}=&gt;Япония (150)</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{Карибский р-н., Западная Африка, Ближний и Средний Восток}=&gt; Южн. Америка (100).</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 Карибский р-н., Западная Африка, Ближний и Средний Восток, Россия}=&gt; Зарубежная Европа (400).</w:t>
      </w:r>
    </w:p>
    <w:p w:rsidR="008764F7" w:rsidRDefault="008764F7">
      <w:pPr>
        <w:spacing w:line="192" w:lineRule="auto"/>
        <w:jc w:val="both"/>
        <w:rPr>
          <w:rFonts w:ascii="Arial" w:hAnsi="Arial"/>
          <w:sz w:val="2"/>
        </w:rPr>
      </w:pPr>
    </w:p>
    <w:p w:rsidR="008764F7" w:rsidRDefault="008764F7">
      <w:pPr>
        <w:pBdr>
          <w:top w:val="single" w:sz="4" w:space="1" w:color="auto"/>
          <w:left w:val="single" w:sz="4" w:space="4" w:color="auto"/>
          <w:bottom w:val="single" w:sz="4" w:space="1" w:color="auto"/>
          <w:right w:val="single" w:sz="4" w:space="4" w:color="auto"/>
        </w:pBdr>
        <w:spacing w:line="192" w:lineRule="auto"/>
        <w:jc w:val="right"/>
        <w:rPr>
          <w:rFonts w:ascii="Arial" w:hAnsi="Arial"/>
          <w:sz w:val="8"/>
        </w:rPr>
      </w:pPr>
      <w:r>
        <w:rPr>
          <w:rFonts w:ascii="Arial" w:hAnsi="Arial"/>
          <w:b/>
          <w:sz w:val="8"/>
        </w:rPr>
        <w:t>Б2.1</w:t>
      </w:r>
      <w:r>
        <w:rPr>
          <w:rFonts w:ascii="Arial" w:hAnsi="Arial"/>
          <w:sz w:val="8"/>
        </w:rPr>
        <w:t>.Классификация стран мира по форме гос. Управления и по террит. устр.</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По форме правления:</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1</w:t>
      </w:r>
      <w:r>
        <w:rPr>
          <w:rFonts w:ascii="Arial" w:hAnsi="Arial"/>
          <w:sz w:val="8"/>
        </w:rPr>
        <w:t>-Республики (3/4 всех стран мира).-такая форма государственного правления, при которой высшая законодательная власть принадлежит выборному представительному органу-парламенту, а исполнительная - правительству.</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2</w:t>
      </w:r>
      <w:r>
        <w:rPr>
          <w:rFonts w:ascii="Arial" w:hAnsi="Arial"/>
          <w:sz w:val="8"/>
        </w:rPr>
        <w:t>-Конституционная монархия (ГБ, Швеция, Испания, Япония).</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3</w:t>
      </w:r>
      <w:r>
        <w:rPr>
          <w:rFonts w:ascii="Arial" w:hAnsi="Arial"/>
          <w:sz w:val="8"/>
        </w:rPr>
        <w:t>-Абсолютная монархия (Оман, Кювейт, Саудовская Аравия).</w:t>
      </w:r>
    </w:p>
    <w:p w:rsidR="008764F7" w:rsidRDefault="008764F7">
      <w:pPr>
        <w:pBdr>
          <w:top w:val="single" w:sz="4" w:space="1" w:color="auto"/>
          <w:left w:val="single" w:sz="4" w:space="4" w:color="auto"/>
          <w:bottom w:val="single" w:sz="4" w:space="1" w:color="auto"/>
          <w:right w:val="single" w:sz="4" w:space="4" w:color="auto"/>
        </w:pBdr>
        <w:spacing w:line="192" w:lineRule="auto"/>
        <w:jc w:val="center"/>
        <w:outlineLvl w:val="0"/>
        <w:rPr>
          <w:rFonts w:ascii="Arial" w:hAnsi="Arial"/>
          <w:sz w:val="8"/>
        </w:rPr>
      </w:pPr>
      <w:r>
        <w:rPr>
          <w:rFonts w:ascii="Arial" w:hAnsi="Arial"/>
          <w:sz w:val="8"/>
        </w:rPr>
        <w:t>По территориальному устройству:</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1</w:t>
      </w:r>
      <w:r>
        <w:rPr>
          <w:rFonts w:ascii="Arial" w:hAnsi="Arial"/>
          <w:sz w:val="8"/>
        </w:rPr>
        <w:t>-Унитарные государства (имеет такую форму административно-территориального устройства, при которой в стране существует единая законодательная и исполнительная власть.)</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2</w:t>
      </w:r>
      <w:r>
        <w:rPr>
          <w:rFonts w:ascii="Arial" w:hAnsi="Arial"/>
          <w:sz w:val="8"/>
        </w:rPr>
        <w:t>-Федеративные страны (Россия, Канада, Индия, Германия)-имеет такую административно-территориального устройства, при которой наряду с едиными законами и органами власти существуют отдельные территориальные единицы (республики, провинции, земли, штаты), имеющие собственные законодательные, исполнительные и судебные органы власти.</w:t>
      </w:r>
    </w:p>
    <w:p w:rsidR="008764F7" w:rsidRDefault="008764F7">
      <w:pPr>
        <w:pBdr>
          <w:top w:val="single" w:sz="4" w:space="1" w:color="auto"/>
          <w:left w:val="single" w:sz="4" w:space="4" w:color="auto"/>
          <w:bottom w:val="single" w:sz="4" w:space="1" w:color="auto"/>
          <w:right w:val="single" w:sz="4" w:space="4" w:color="auto"/>
        </w:pBdr>
        <w:spacing w:line="192" w:lineRule="auto"/>
        <w:jc w:val="right"/>
        <w:rPr>
          <w:rFonts w:ascii="Arial" w:hAnsi="Arial"/>
          <w:sz w:val="8"/>
        </w:rPr>
      </w:pPr>
      <w:r>
        <w:rPr>
          <w:rFonts w:ascii="Arial" w:hAnsi="Arial"/>
          <w:b/>
          <w:sz w:val="8"/>
        </w:rPr>
        <w:t>Б2.2</w:t>
      </w:r>
      <w:r>
        <w:rPr>
          <w:rFonts w:ascii="Arial" w:hAnsi="Arial"/>
          <w:sz w:val="8"/>
        </w:rPr>
        <w:t>.Научно-техническая революция: характерные черты и составные части.</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НТР – это коренной качественный переворот в производительных силах человечества, основанный на превращении науки в непосредственную производительную силу общества.</w:t>
      </w:r>
    </w:p>
    <w:p w:rsidR="008764F7" w:rsidRDefault="008764F7">
      <w:pPr>
        <w:pBdr>
          <w:top w:val="single" w:sz="4" w:space="1" w:color="auto"/>
          <w:left w:val="single" w:sz="4" w:space="4" w:color="auto"/>
          <w:bottom w:val="single" w:sz="4" w:space="1" w:color="auto"/>
          <w:right w:val="single" w:sz="4" w:space="4" w:color="auto"/>
        </w:pBdr>
        <w:spacing w:line="192" w:lineRule="auto"/>
        <w:jc w:val="center"/>
        <w:outlineLvl w:val="0"/>
        <w:rPr>
          <w:rFonts w:ascii="Arial" w:hAnsi="Arial"/>
          <w:sz w:val="8"/>
        </w:rPr>
      </w:pPr>
      <w:r>
        <w:rPr>
          <w:rFonts w:ascii="Arial" w:hAnsi="Arial"/>
          <w:sz w:val="8"/>
        </w:rPr>
        <w:t>Характерные черты НТР:</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lang w:val="en-US"/>
        </w:rPr>
      </w:pPr>
      <w:r>
        <w:rPr>
          <w:rFonts w:ascii="Arial" w:hAnsi="Arial"/>
          <w:b/>
          <w:sz w:val="8"/>
          <w:lang w:val="en-US"/>
        </w:rPr>
        <w:t>I-</w:t>
      </w:r>
      <w:r>
        <w:rPr>
          <w:rFonts w:ascii="Arial" w:hAnsi="Arial"/>
          <w:sz w:val="8"/>
          <w:lang w:val="en-US"/>
        </w:rPr>
        <w:t>Универсальность и всеохватность (преобразует все отрасли и сферы, труд, быт, культуру, психологию людей/судостроение, авиация)</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lang w:val="en-US"/>
        </w:rPr>
      </w:pPr>
      <w:r>
        <w:rPr>
          <w:rFonts w:ascii="Arial" w:hAnsi="Arial"/>
          <w:b/>
          <w:sz w:val="8"/>
          <w:lang w:val="en-US"/>
        </w:rPr>
        <w:t>II</w:t>
      </w:r>
      <w:r>
        <w:rPr>
          <w:rFonts w:ascii="Arial" w:hAnsi="Arial"/>
          <w:sz w:val="8"/>
        </w:rPr>
        <w:t>-Чрезвычайное ускорение научно-технических преобразований (</w:t>
      </w:r>
      <w:r>
        <w:rPr>
          <w:rFonts w:ascii="Arial" w:hAnsi="Arial"/>
          <w:sz w:val="8"/>
          <w:lang w:val="en-US"/>
        </w:rPr>
        <w:t>сократилось время между открытием и его внедрением в производство/ пример: фото-102лет; телефон-56лет; ТВ-14лет; атомн.б.-6лет; лазер-5лет.)</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lang w:val="en-US"/>
        </w:rPr>
        <w:t>III</w:t>
      </w:r>
      <w:r>
        <w:rPr>
          <w:rFonts w:ascii="Arial" w:hAnsi="Arial"/>
          <w:sz w:val="8"/>
        </w:rPr>
        <w:t>-Возросли требования к уровню квалификации трудовых ресурсов (в настоящее время требуются специалисты с глубокими знаниями)</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lang w:val="en-US"/>
        </w:rPr>
        <w:t>IV</w:t>
      </w:r>
      <w:r>
        <w:rPr>
          <w:rFonts w:ascii="Arial" w:hAnsi="Arial"/>
          <w:sz w:val="8"/>
        </w:rPr>
        <w:t>-Зародилась в недрах ВПК в годы 2-й мировой войны (более быстрыми темпами развивается наука в годы войны/танки Т-34; катюши; самолеты.)</w:t>
      </w:r>
    </w:p>
    <w:p w:rsidR="008764F7" w:rsidRDefault="008764F7">
      <w:pPr>
        <w:pBdr>
          <w:top w:val="single" w:sz="4" w:space="1" w:color="auto"/>
          <w:left w:val="single" w:sz="4" w:space="4" w:color="auto"/>
          <w:bottom w:val="single" w:sz="4" w:space="1" w:color="auto"/>
          <w:right w:val="single" w:sz="4" w:space="4" w:color="auto"/>
        </w:pBdr>
        <w:spacing w:line="192" w:lineRule="auto"/>
        <w:jc w:val="center"/>
        <w:outlineLvl w:val="0"/>
        <w:rPr>
          <w:rFonts w:ascii="Arial" w:hAnsi="Arial"/>
          <w:sz w:val="8"/>
          <w:u w:val="single"/>
        </w:rPr>
      </w:pPr>
      <w:r>
        <w:rPr>
          <w:rFonts w:ascii="Arial" w:hAnsi="Arial"/>
          <w:sz w:val="8"/>
          <w:u w:val="single"/>
        </w:rPr>
        <w:t>Составные части НТР:</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1.Наука</w:t>
      </w:r>
      <w:r>
        <w:rPr>
          <w:rFonts w:ascii="Arial" w:hAnsi="Arial"/>
        </w:rPr>
        <w:t xml:space="preserve"> (90% всех ученых за всю историю человечества трудятся во второй половине 20 века)</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2.Техника и технологии</w:t>
      </w:r>
      <w:r>
        <w:rPr>
          <w:rFonts w:ascii="Arial" w:hAnsi="Arial"/>
          <w:sz w:val="8"/>
        </w:rPr>
        <w:t xml:space="preserve"> (ЭВМ, АС, космические корабли, бездоменная выплавка стали, искусственные волокна).</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3.Производство</w:t>
      </w:r>
      <w:r>
        <w:rPr>
          <w:rFonts w:ascii="Arial" w:hAnsi="Arial"/>
          <w:sz w:val="8"/>
        </w:rPr>
        <w:t xml:space="preserve"> (в Эпоху НТР оно характеризуется: </w:t>
      </w:r>
      <w:r>
        <w:rPr>
          <w:rFonts w:ascii="Arial" w:hAnsi="Arial"/>
          <w:b/>
          <w:sz w:val="8"/>
        </w:rPr>
        <w:t>1</w:t>
      </w:r>
      <w:r>
        <w:rPr>
          <w:rFonts w:ascii="Arial" w:hAnsi="Arial"/>
          <w:sz w:val="8"/>
        </w:rPr>
        <w:t xml:space="preserve">)Электризацией </w:t>
      </w:r>
      <w:r>
        <w:rPr>
          <w:rFonts w:ascii="Arial" w:hAnsi="Arial"/>
          <w:b/>
          <w:sz w:val="8"/>
        </w:rPr>
        <w:t>2</w:t>
      </w:r>
      <w:r>
        <w:rPr>
          <w:rFonts w:ascii="Arial" w:hAnsi="Arial"/>
          <w:sz w:val="8"/>
        </w:rPr>
        <w:t xml:space="preserve">)Комплексной автоматизацией </w:t>
      </w:r>
      <w:r>
        <w:rPr>
          <w:rFonts w:ascii="Arial" w:hAnsi="Arial"/>
          <w:b/>
          <w:sz w:val="8"/>
        </w:rPr>
        <w:t>3</w:t>
      </w:r>
      <w:r>
        <w:rPr>
          <w:rFonts w:ascii="Arial" w:hAnsi="Arial"/>
          <w:sz w:val="8"/>
        </w:rPr>
        <w:t xml:space="preserve">)появлением в энергетике АС </w:t>
      </w:r>
      <w:r>
        <w:rPr>
          <w:rFonts w:ascii="Arial" w:hAnsi="Arial"/>
          <w:b/>
          <w:sz w:val="8"/>
        </w:rPr>
        <w:t>4</w:t>
      </w:r>
      <w:r>
        <w:rPr>
          <w:rFonts w:ascii="Arial" w:hAnsi="Arial"/>
          <w:sz w:val="8"/>
        </w:rPr>
        <w:t xml:space="preserve">)Пр.-во. Материалов </w:t>
      </w:r>
      <w:r>
        <w:rPr>
          <w:rFonts w:ascii="Arial" w:hAnsi="Arial"/>
          <w:b/>
          <w:sz w:val="8"/>
        </w:rPr>
        <w:t>5</w:t>
      </w:r>
      <w:r>
        <w:rPr>
          <w:rFonts w:ascii="Arial" w:hAnsi="Arial"/>
          <w:sz w:val="8"/>
        </w:rPr>
        <w:t xml:space="preserve">)Биотехнология </w:t>
      </w:r>
      <w:r>
        <w:rPr>
          <w:rFonts w:ascii="Arial" w:hAnsi="Arial"/>
          <w:b/>
          <w:sz w:val="8"/>
        </w:rPr>
        <w:t>6</w:t>
      </w:r>
      <w:r>
        <w:rPr>
          <w:rFonts w:ascii="Arial" w:hAnsi="Arial"/>
          <w:sz w:val="8"/>
        </w:rPr>
        <w:t>)Космическое пр.-во.</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Б2.3</w:t>
      </w:r>
      <w:r>
        <w:rPr>
          <w:rFonts w:ascii="Arial" w:hAnsi="Arial"/>
          <w:sz w:val="8"/>
        </w:rPr>
        <w:t>.</w:t>
      </w:r>
      <w:r>
        <w:rPr>
          <w:rFonts w:ascii="Arial" w:hAnsi="Arial"/>
          <w:color w:val="FF0000"/>
          <w:sz w:val="8"/>
        </w:rPr>
        <w:t>Определение основных статей экспорта и импорта одной из стран мира</w:t>
      </w:r>
      <w:r>
        <w:rPr>
          <w:rFonts w:ascii="Arial" w:hAnsi="Arial"/>
          <w:sz w:val="8"/>
        </w:rPr>
        <w:t>.</w:t>
      </w:r>
    </w:p>
    <w:p w:rsidR="008764F7" w:rsidRDefault="008764F7">
      <w:pPr>
        <w:spacing w:line="192" w:lineRule="auto"/>
        <w:jc w:val="both"/>
        <w:rPr>
          <w:rFonts w:ascii="Arial" w:hAnsi="Arial"/>
          <w:sz w:val="2"/>
        </w:rPr>
      </w:pP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Б3.1</w:t>
      </w:r>
      <w:r>
        <w:rPr>
          <w:rFonts w:ascii="Arial" w:hAnsi="Arial"/>
          <w:sz w:val="8"/>
        </w:rPr>
        <w:t>. Дайте определение понятиям:</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sz w:val="8"/>
        </w:rPr>
        <w:t xml:space="preserve">Международное географическое разделение труда – это разделение хозяйств мира на </w:t>
      </w:r>
    </w:p>
    <w:p w:rsidR="008764F7" w:rsidRDefault="008764F7">
      <w:pPr>
        <w:pBdr>
          <w:top w:val="single" w:sz="4" w:space="1" w:color="auto"/>
          <w:left w:val="single" w:sz="4" w:space="4" w:color="auto"/>
          <w:bottom w:val="single" w:sz="4" w:space="1" w:color="auto"/>
          <w:right w:val="single" w:sz="4" w:space="4" w:color="auto"/>
        </w:pBdr>
        <w:spacing w:line="192" w:lineRule="auto"/>
        <w:jc w:val="both"/>
        <w:outlineLvl w:val="0"/>
        <w:rPr>
          <w:rFonts w:ascii="Arial" w:hAnsi="Arial"/>
          <w:sz w:val="8"/>
        </w:rPr>
      </w:pPr>
      <w:r>
        <w:rPr>
          <w:rFonts w:ascii="Arial" w:hAnsi="Arial"/>
          <w:color w:val="FF0000"/>
          <w:sz w:val="8"/>
        </w:rPr>
        <w:t xml:space="preserve">Форма интернационализации хозяйственной </w:t>
      </w:r>
      <w:r>
        <w:rPr>
          <w:rFonts w:ascii="Arial" w:hAnsi="Arial"/>
          <w:sz w:val="8"/>
        </w:rPr>
        <w:t>жизни страны</w:t>
      </w:r>
    </w:p>
    <w:p w:rsidR="008764F7" w:rsidRDefault="008764F7">
      <w:pPr>
        <w:pBdr>
          <w:top w:val="single" w:sz="4" w:space="1" w:color="auto"/>
          <w:left w:val="single" w:sz="4" w:space="4" w:color="auto"/>
          <w:bottom w:val="single" w:sz="4" w:space="1" w:color="auto"/>
          <w:right w:val="single" w:sz="4" w:space="4" w:color="auto"/>
        </w:pBdr>
        <w:spacing w:line="192" w:lineRule="auto"/>
        <w:jc w:val="both"/>
        <w:rPr>
          <w:rFonts w:ascii="Arial" w:hAnsi="Arial"/>
          <w:sz w:val="8"/>
        </w:rPr>
      </w:pPr>
      <w:r>
        <w:rPr>
          <w:rFonts w:ascii="Arial" w:hAnsi="Arial"/>
          <w:b/>
          <w:sz w:val="8"/>
        </w:rPr>
        <w:t>Б3.2</w:t>
      </w:r>
      <w:r>
        <w:rPr>
          <w:rFonts w:ascii="Arial" w:hAnsi="Arial"/>
          <w:sz w:val="8"/>
        </w:rPr>
        <w:t>. Природные ресурсы. Виды природных ресурсов. Страны, обладающие крупнейшими запасами каменного угля, нефти, железной руды, леса.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1</w:t>
      </w:r>
      <w:r>
        <w:rPr>
          <w:rFonts w:ascii="Arial" w:hAnsi="Arial"/>
        </w:rPr>
        <w:t>.Минеральные ресурсы: в наши дни используется более 200 видов минеральных ресурсов. Это нефть, уголь, газ, различные руды, твердые породы</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В мире разведано боле 600 месторождений нефти, в основном в северном полушарии: Страны персидского залива, США, Мексика, Китай, Россия.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Угольные бассейны</w:t>
      </w:r>
      <w:r>
        <w:rPr>
          <w:rFonts w:ascii="Arial" w:hAnsi="Arial"/>
        </w:rPr>
        <w:t>: Китай, Россия, США, Индия, ЮАР, Австралия.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Газовые месторождения</w:t>
      </w:r>
      <w:r>
        <w:rPr>
          <w:rFonts w:ascii="Arial" w:hAnsi="Arial"/>
        </w:rPr>
        <w:t>: Россия, США, Канада, Венесуэла.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Железная руда</w:t>
      </w:r>
      <w:r>
        <w:rPr>
          <w:rFonts w:ascii="Arial" w:hAnsi="Arial"/>
        </w:rPr>
        <w:t>: Бразилия, Россия, Австралия, Китай, Украина.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2</w:t>
      </w:r>
      <w:r>
        <w:rPr>
          <w:rFonts w:ascii="Arial" w:hAnsi="Arial"/>
        </w:rPr>
        <w:t>.Земельные ресурсы: мировой земельный фонд составляет 13.4 млрд. га. Обрабатываемые человеком земли дают 88% необходимых человечеству продуктов питания/ страны обладающие крупными земельными ресурсами: сша Канада, Россия, Австралия, Китай, Казахстан, Бразилия.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3</w:t>
      </w:r>
      <w:r>
        <w:rPr>
          <w:rFonts w:ascii="Arial" w:hAnsi="Arial"/>
        </w:rPr>
        <w:t>.Водные ресурсы: водными ресурсами в основном является пресная вода, т.к. соленая не пригодна в пищу или для орошения посевных культур./ пресная вода составляет лишь 2,5% от объема гидросферы./ источниками пресной воды были и остаются реки, озера, водоемы. Например: великие озера в США.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4</w:t>
      </w:r>
      <w:r>
        <w:rPr>
          <w:rFonts w:ascii="Arial" w:hAnsi="Arial"/>
        </w:rPr>
        <w:t>.Биологические ресурсы: Растительные (культурные, дикорастущие растения); дикорастущие – лесные ресурсы.</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5</w:t>
      </w:r>
      <w:r>
        <w:rPr>
          <w:rFonts w:ascii="Arial" w:hAnsi="Arial"/>
        </w:rPr>
        <w:t>.Ресурсы мирового океана: морская вода, животные, минеральные ресурсы дна океана, энергетический потенциал вод Мирового океана.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6.</w:t>
      </w:r>
      <w:r>
        <w:rPr>
          <w:rFonts w:ascii="Arial" w:hAnsi="Arial"/>
        </w:rPr>
        <w:t xml:space="preserve"> Климатические ресурсы: Солнце, Ветер, агроклиматические ресурсы (тепло, влага и свет.).</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7</w:t>
      </w:r>
      <w:r>
        <w:rPr>
          <w:rFonts w:ascii="Arial" w:hAnsi="Arial"/>
        </w:rPr>
        <w:t>.Природно-рекреационные ресурсы: основа отдыха и туризма,/ к ним относятся берега рек и озер, морские побережья, горы, лесные массивы, выходы минеральных источников и лечебных грязей.</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Б3.3</w:t>
      </w:r>
      <w:r>
        <w:rPr>
          <w:rFonts w:ascii="Arial" w:hAnsi="Arial"/>
        </w:rPr>
        <w:t>.Выявите черты сходства и отличия населения Австралии и Канады.</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Канада: 28 млн.ч. многонациональное (28%-англоканадцы; 23%-франкоканадц. 16%-Европейцы; 4%-Коренные жители; 2%-негры; 5%-выходцы из Азии)/ уровень урбанизации-75%; ¼ прироста населения за щет иммигрантов; религия католицизм-протестанство/ язык: Английский - Французский/ высокая продолжительность жизни, страна </w:t>
      </w:r>
      <w:r>
        <w:rPr>
          <w:rFonts w:ascii="Arial" w:hAnsi="Arial"/>
          <w:lang w:val="en-US"/>
        </w:rPr>
        <w:t>I-</w:t>
      </w:r>
      <w:r>
        <w:rPr>
          <w:rFonts w:ascii="Arial" w:hAnsi="Arial"/>
        </w:rPr>
        <w:t>го типа воспроизводства.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Австралия: 18млн.ч. многонациональная страна (90%-англоавстралийцы; 9%-иммигранты; 1%-аборигены) /ктолицизм-протестанство/ Ж&gt;М/ высокая продолжительность жизни/ 81год-Ж; 74 года-М/ население размещено вдоль южного побережья(90%)/ естественный прирост=7чел. </w:t>
      </w:r>
      <w:r>
        <w:rPr>
          <w:rFonts w:ascii="Arial" w:hAnsi="Arial"/>
          <w:lang w:val="en-US"/>
        </w:rPr>
        <w:t>I-</w:t>
      </w:r>
      <w:r>
        <w:rPr>
          <w:rFonts w:ascii="Arial" w:hAnsi="Arial"/>
        </w:rPr>
        <w:t>й тип воспроизводства населения/ прибл. плотность населения= 2чел на кв. км уровень урбанизации=90%</w:t>
      </w:r>
    </w:p>
    <w:p w:rsidR="008764F7" w:rsidRDefault="008764F7">
      <w:pPr>
        <w:pStyle w:val="a3"/>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Б4.1.Классификация стран мира по величине территории и по численности населения.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……По размерам территории:</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1.Крупнейшие (Россия, Канада, Китай, США)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2.Крупные (большинство/ Индия, Мексика, Германия, Франция)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3.Малые (Сингапур, Монако, Ватикан, Андорра, Лихтенштейн)</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……По численности населения: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1</w:t>
      </w:r>
      <w:r>
        <w:rPr>
          <w:rFonts w:ascii="Arial" w:hAnsi="Arial"/>
        </w:rPr>
        <w:t>.Крупнейшие страны –более 100(Китай, США, Россия, Япония)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2</w:t>
      </w:r>
      <w:r>
        <w:rPr>
          <w:rFonts w:ascii="Arial" w:hAnsi="Arial"/>
        </w:rPr>
        <w:t>.Крупные страны – 50-100 (Германия, ВБ, Вьетнам, Турция, Франция)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3</w:t>
      </w:r>
      <w:r>
        <w:rPr>
          <w:rFonts w:ascii="Arial" w:hAnsi="Arial"/>
        </w:rPr>
        <w:t>.Средние страны – 10-50(Канада, Австралия, Афганистан, Нидерланды)</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4</w:t>
      </w:r>
      <w:r>
        <w:rPr>
          <w:rFonts w:ascii="Arial" w:hAnsi="Arial"/>
        </w:rPr>
        <w:t>.Малые страны – до 10 (Ирландия, Молдова, Израиль, Оман)</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5</w:t>
      </w:r>
      <w:r>
        <w:rPr>
          <w:rFonts w:ascii="Arial" w:hAnsi="Arial"/>
        </w:rPr>
        <w:t>.Микрогосударства (Ватикан, Сингапур, Монако)</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Б4.2</w:t>
      </w:r>
      <w:r>
        <w:rPr>
          <w:rFonts w:ascii="Arial" w:hAnsi="Arial"/>
        </w:rPr>
        <w:t>.Урбанизация. Крупнейшие города, городские агломерации, мегалополисы мира. Проблемы и последствия урбанизации в современном мире.</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Урбанизация</w:t>
      </w:r>
      <w:r>
        <w:rPr>
          <w:rFonts w:ascii="Arial" w:hAnsi="Arial"/>
        </w:rPr>
        <w:t xml:space="preserve"> – это рост городов, повышение удельного веса городского населения в стране, регионе, мире, возникновение все более сложных сетей и систем городов. Крупнейшие города мира: Москва, Нью-Йорк, </w:t>
      </w:r>
      <w:r>
        <w:rPr>
          <w:rFonts w:ascii="Arial" w:hAnsi="Arial"/>
          <w:u w:val="single"/>
        </w:rPr>
        <w:t>Токио</w:t>
      </w:r>
      <w:r>
        <w:rPr>
          <w:rFonts w:ascii="Arial" w:hAnsi="Arial"/>
        </w:rPr>
        <w:t xml:space="preserve">, Лос-Анджелес, Джакарта, Рио-де-Жанейро, Пекин, Осака, Шанхай, </w:t>
      </w:r>
      <w:r>
        <w:rPr>
          <w:rFonts w:ascii="Arial" w:hAnsi="Arial"/>
          <w:u w:val="single"/>
        </w:rPr>
        <w:t>Мехико</w:t>
      </w:r>
      <w:r>
        <w:rPr>
          <w:rFonts w:ascii="Arial" w:hAnsi="Arial"/>
        </w:rPr>
        <w:t>. Мегалополисы мира: Бос-Ваш (Бостон-Вашингтон); Сан-Сан (Сандиего-Санфранциско); Токайдо (Япония); Мегалополис – наиболее крупная форма городского расселения, образующаяся в результате слияния большого числа соседних агломераций.</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Последствия урбанизации:</w:t>
      </w:r>
      <w:r>
        <w:rPr>
          <w:rFonts w:ascii="Arial" w:hAnsi="Arial"/>
        </w:rPr>
        <w:t xml:space="preserve"> в наши дни урбанизация стала одним из основных факторов изменения окружающей седы. Именно с нею связано </w:t>
      </w:r>
      <w:r>
        <w:rPr>
          <w:rFonts w:ascii="Arial" w:hAnsi="Arial"/>
          <w:b/>
        </w:rPr>
        <w:t>¾</w:t>
      </w:r>
      <w:r>
        <w:rPr>
          <w:rFonts w:ascii="Arial" w:hAnsi="Arial"/>
        </w:rPr>
        <w:t xml:space="preserve"> объема загрязнения. Города занимают всего 1% площади земной суши, но в них концентрируется почти половина населения мира и основная часть производства. Особенно сильное воздействие на окружающую среду оказывают большие города и агломерации, которые выступают едва ли не в роли главного источника загрязнения.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Б4.3.Ресурсообеспеченность</w:t>
      </w:r>
      <w:r>
        <w:rPr>
          <w:rFonts w:ascii="Arial" w:hAnsi="Arial"/>
        </w:rPr>
        <w:t xml:space="preserve"> – это соотношение между величиной природных ресурсов и размерами их использования. Она выражается либо количеством лет, на которые должно хватить данного ресурса, либо его запасами из расчета на душу населения.</w:t>
      </w: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rPr>
          <w:rFonts w:ascii="Arial" w:hAnsi="Arial"/>
          <w:lang w:val="en-US"/>
        </w:rPr>
      </w:pP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Б5.1</w:t>
      </w:r>
      <w:r>
        <w:rPr>
          <w:rFonts w:ascii="Arial" w:hAnsi="Arial"/>
        </w:rPr>
        <w:t>.В зависимости от своего распространения и роли все религии подразделяются на мировые и национальные. Наиболее распространенная из мировых религий – христианство (оно включает три ветви – католическую, протестантскую и православную), которое исповедуют примерно 1,3 млрд. ч., преимущественно в Европе, Америке и Австралии. Второе место по числу верующих (900 млн. ч.) занимает ислам (мусульманство), который объявлен государственной религией почти в 30 странах мира, расположенных главным образом в Азии и Африке. Третье место среди мировых религий принадлежит буддизму (350 млн.), распространенному в Центральной и Восточной Азии.</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    К национальным религиям относятся индуизм в Индии (600 млн. ч), конфуцианство в Китае, синтоизм в Японии и т.д. Широкое распространение получил также иудаизм – одна из древнейших религий, многие положения которой были восприняты христианством.</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Б5.2.</w:t>
      </w:r>
      <w:r>
        <w:rPr>
          <w:rFonts w:ascii="Arial" w:hAnsi="Arial"/>
        </w:rPr>
        <w:t>Растениеводство: основные культуры и районы их возведения, страны экспортеры.</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Зерновые культуры занимают в мире ½ всей обрабатываемой площади. Основные культуры: пшеница, рис, кукуруза, картофель, сахарная свекла, сахарный тростник. Они обеспечивают почти половину всей пищевой энергии людей. Главный пшеничный пояс протягивается в северном полушарии, меньший по размерам – в южном. Преобладающая часть валового сбора пшеницы  приходится на несколько стран: США, Канада, Австралия, Россия, Казахстан, Украина, Франция.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Рис – основной продукт питания, заменяющий хлеб, также почти для половины человечества. Это одна из древнейших культур, которая возделывалась в Китае еще задолго до нашей эры. 9/10 мирового сбора риса приходится на рисовые страны Азии. В мире 2/3 орошаемых площадей - под рисом. Страны экспортеры риса: США, Вьетнам, Кампучия.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Кукуруза (родина – Мексика) экспортеры: Аргентина.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Картофель: (родина – Чили) Экспортеры: Польша.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Сахарный тростник (Бангладеш) Экспортеры: Бразилия Куба, Австралия.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Сахарная св (неизвестная) Экспортеры: Украина, Германия, Польша, Франция.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Чай (Китай) Экспортеры: Индия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Кофе (Африка) Экспортеры: Колумбия, Бразилия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Хлопок ( ? ) Экспортеры: Индия, Казахстан</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 xml:space="preserve">    Б5.3.</w:t>
      </w:r>
      <w:r>
        <w:rPr>
          <w:rFonts w:ascii="Arial" w:hAnsi="Arial"/>
        </w:rPr>
        <w:t xml:space="preserve"> Оценка ЭГП США.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1.Имеет выход в Океаны </w:t>
      </w:r>
      <w:r>
        <w:rPr>
          <w:rFonts w:ascii="Arial" w:hAnsi="Arial"/>
          <w:lang w:val="en-US"/>
        </w:rPr>
        <w:t xml:space="preserve"> </w:t>
      </w:r>
      <w:r>
        <w:rPr>
          <w:rFonts w:ascii="Arial" w:hAnsi="Arial"/>
        </w:rPr>
        <w:t>+ (Тихий, Атлантический)</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2.Соседи                            + (Япония, Канада, Мексика)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3.Ресурсы                          + (цветные Ме -)</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4.Рельеф</w:t>
      </w:r>
      <w:r>
        <w:rPr>
          <w:rFonts w:ascii="Arial" w:hAnsi="Arial"/>
        </w:rPr>
        <w:tab/>
        <w:t xml:space="preserve">       </w:t>
      </w:r>
      <w:r>
        <w:rPr>
          <w:rFonts w:ascii="Arial" w:hAnsi="Arial"/>
          <w:lang w:val="en-US"/>
        </w:rPr>
        <w:t xml:space="preserve">    </w:t>
      </w:r>
      <w:r>
        <w:rPr>
          <w:rFonts w:ascii="Arial" w:hAnsi="Arial"/>
        </w:rPr>
        <w:t>+ (На западе -)</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5.Климат                           </w:t>
      </w:r>
      <w:r>
        <w:rPr>
          <w:rFonts w:ascii="Arial" w:hAnsi="Arial"/>
          <w:lang w:val="en-US"/>
        </w:rPr>
        <w:t xml:space="preserve"> </w:t>
      </w:r>
      <w:r>
        <w:rPr>
          <w:rFonts w:ascii="Arial" w:hAnsi="Arial"/>
        </w:rPr>
        <w:t>+ (Аляска -)</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6.Транспортные пути.     </w:t>
      </w:r>
      <w:r>
        <w:rPr>
          <w:rFonts w:ascii="Arial" w:hAnsi="Arial"/>
          <w:lang w:val="en-US"/>
        </w:rPr>
        <w:t xml:space="preserve">  </w:t>
      </w:r>
      <w:r>
        <w:rPr>
          <w:rFonts w:ascii="Arial" w:hAnsi="Arial"/>
        </w:rPr>
        <w:t>+ (Все виды транспорта)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7.Сырьевые базы           </w:t>
      </w:r>
      <w:r>
        <w:rPr>
          <w:rFonts w:ascii="Arial" w:hAnsi="Arial"/>
          <w:lang w:val="en-US"/>
        </w:rPr>
        <w:t xml:space="preserve"> </w:t>
      </w:r>
      <w:r>
        <w:rPr>
          <w:rFonts w:ascii="Arial" w:hAnsi="Arial"/>
        </w:rPr>
        <w:t xml:space="preserve">  + (Мексика, Канада)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8.Рынки сбыта                 </w:t>
      </w:r>
      <w:r>
        <w:rPr>
          <w:rFonts w:ascii="Arial" w:hAnsi="Arial"/>
          <w:lang w:val="en-US"/>
        </w:rPr>
        <w:t xml:space="preserve">  </w:t>
      </w:r>
      <w:r>
        <w:rPr>
          <w:rFonts w:ascii="Arial" w:hAnsi="Arial"/>
        </w:rPr>
        <w:t>+ (Мексика, Канада, Европа, Япония)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Вывод: ЭГП – Очень хорошее.</w:t>
      </w:r>
      <w:r>
        <w:rPr>
          <w:rFonts w:ascii="Arial" w:hAnsi="Arial"/>
          <w:lang w:val="en-US"/>
        </w:rPr>
        <w:t xml:space="preserve">     </w:t>
      </w:r>
      <w:r>
        <w:rPr>
          <w:rFonts w:ascii="Arial" w:hAnsi="Arial"/>
        </w:rPr>
        <w:t xml:space="preserve"> (+++++/-)</w:t>
      </w:r>
    </w:p>
    <w:p w:rsidR="008764F7" w:rsidRDefault="008764F7">
      <w:pPr>
        <w:pStyle w:val="a3"/>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Б6.1</w:t>
      </w:r>
      <w:r>
        <w:rPr>
          <w:rFonts w:ascii="Arial" w:hAnsi="Arial"/>
        </w:rPr>
        <w:t>.Закономерности размещения минеральных ресурсов и страны, выделяющиеся по их запасам. Современные направления поисков полезных ископаемых.</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Топливные полезные ископаемые имеют осадочное происхождение и обычно сопутствуют чехлу древних платформ и их внутренним и краевым прогибам. Поэтому основная часть угольных ресурсов приходится на Азию, Северную Америку и Европу и сконцентрирована в десяти крупнейших бассейнах. А основные запасы нефти находятся в Северном полушарии, преимущественно в отложениях мезозоя. Главная часть этих запасов сконцентрирована в небольшом числе крупнейших бассейнов в Китае, на Украине, в Канаде, США.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Рудные полезные ископаемые обычно сопутствуют фундаментам и выступам древних платформ, а также складчатым областям. В таких областях они нередко образуют огромные по протяженности рудные пояса, связанные своим происхождением с глубинными разломами в земной коре. Пояса: Альпийско-Гималайский, Тихоокеанский служат сырьевыми базами горнодобывающей и металлургической промышленности.</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Нерудные полезные ископаемые  встречаются как в платформенных так и в складчатых областях.</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Б6.2</w:t>
      </w:r>
      <w:r>
        <w:rPr>
          <w:rFonts w:ascii="Arial" w:hAnsi="Arial"/>
        </w:rPr>
        <w:t>.Краткая характеристика международных экономических отношений.</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МЭО представляют в настоящее время обширный комплекс торговых, производственных , научно-технических, финансовых связей между государствами, приводящих к обмену экономическими ресурсами, и совместной экономической деятельности. С углублением международного разделения труда, ростом интернационализации хозяйственной жизни, усилением экономической взаимозависимости государств постепенно формируется </w:t>
      </w:r>
      <w:r>
        <w:rPr>
          <w:rFonts w:ascii="Arial" w:hAnsi="Arial"/>
          <w:b/>
        </w:rPr>
        <w:t>мировое хозяйство</w:t>
      </w:r>
      <w:r>
        <w:rPr>
          <w:rFonts w:ascii="Arial" w:hAnsi="Arial"/>
        </w:rPr>
        <w:t>.</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    </w:t>
      </w:r>
      <w:r>
        <w:rPr>
          <w:rFonts w:ascii="Arial" w:hAnsi="Arial"/>
          <w:b/>
        </w:rPr>
        <w:t>МХ</w:t>
      </w:r>
      <w:r>
        <w:rPr>
          <w:rFonts w:ascii="Arial" w:hAnsi="Arial"/>
        </w:rPr>
        <w:t xml:space="preserve"> – совокупность национальных хозяйств отдельных стран, связанных системой международных экономических отношений.</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Б6.3.</w:t>
      </w:r>
      <w:r>
        <w:rPr>
          <w:rFonts w:ascii="Arial" w:hAnsi="Arial"/>
        </w:rPr>
        <w:t>Определение крупнейших производителей и экспортеров: риса, пшеницы, хлопка-волокна.</w:t>
      </w:r>
    </w:p>
    <w:p w:rsidR="008764F7" w:rsidRDefault="008764F7">
      <w:pPr>
        <w:pStyle w:val="a3"/>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Б7.1</w:t>
      </w:r>
      <w:r>
        <w:rPr>
          <w:rFonts w:ascii="Arial" w:hAnsi="Arial"/>
        </w:rPr>
        <w:t>.Определения понятиям:</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Демография </w:t>
      </w:r>
      <w:r>
        <w:rPr>
          <w:rFonts w:ascii="Arial" w:hAnsi="Arial"/>
        </w:rPr>
        <w:t>– это наука о закономерностях воспроизводства населения, изучающая его численность, естественный прирост, возрастной и половой состав.</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Воспроизводство населения</w:t>
      </w:r>
      <w:r>
        <w:rPr>
          <w:rFonts w:ascii="Arial" w:hAnsi="Arial"/>
        </w:rPr>
        <w:t xml:space="preserve"> – совокупность процессов рождаемости, смертности и естественного прироста, которые обеспечивают беспрерывное возобновление и смену людских поколений.</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Демографическая политика – это система административных, экономических, пропагандистских и других мероприятий, с помощью которых государство воздействует на естественное движение населения в желательном для себя направлении.</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Б7.2.</w:t>
      </w:r>
      <w:r>
        <w:rPr>
          <w:rFonts w:ascii="Arial" w:hAnsi="Arial"/>
        </w:rPr>
        <w:t xml:space="preserve"> Общая экономико-географическая характеристика одной из стран Латинской Америки (Бразилия).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Бразилия – самый крупный из субрегионов Латинской Америки.</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Эта страна – одна из наиболее богатых природными ресурсами стран мира. Здесь добывается около 50 видов минерального сырья, особенно рудного. Одно из ведущих мест по площади обрабатываемых земель./ Огромные водные и энергетические, лесные ресурсы./ входит в первую пятерку стран мира по численности населения./ Бразилия одна из ключевых стран развивающегося мира (производится более 1 млн. авто ежегодно./ развиваются наукоемкие производства/ военная промышленность/ крупнейшие в мире ГЭС/ кофе, сахарный тростник, соя, бананы, апельсины.) Бразилия – страна с ярко выраженным приокеанским типом размещения населения и хозяйства. (Район между городами Рио-де-Жанейро, Сан-Паулу и Белу-Оризонти называют индустриальным треугольником Бразилии. При этом каждая из его вершин имеет свою специализацию и свой облик. После второй мировой войны Бразилия начала проводить региональную политику, направленную на освоение заселение Амазонии, занимающей 3/5 ее территории. С этой целью в полутора тысячах километров от побережья была построена новая столица страны – Бразилиа, которая стала своего рода новым символом страны.</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Б7.3</w:t>
      </w:r>
      <w:r>
        <w:rPr>
          <w:rFonts w:ascii="Arial" w:hAnsi="Arial"/>
        </w:rPr>
        <w:t>.Глобальные проблемы человечества. Суть и пути решения одной из них (проблема войны и разоружения).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Глобальные проблемы человечества – проблемы, которые непосредственно касаются вех стран мира, и в разрешении которых должны участвовать все страны. Самые распространенные проблемы человечества: проблема мира и разоружения, экологическая проблема, демографическая проблема (проблема населения), Энергетическая и сырьевая, продовольственная, проблема мирового океана, проблема мирного освоения космоса, проблема преодоления отсталости развивающихся стран. Все эти проблемы наиболее остро обозначились во второй половине </w:t>
      </w:r>
      <w:r>
        <w:rPr>
          <w:rFonts w:ascii="Arial" w:hAnsi="Arial"/>
          <w:lang w:val="en-US"/>
        </w:rPr>
        <w:t>XX</w:t>
      </w:r>
      <w:r>
        <w:rPr>
          <w:rFonts w:ascii="Arial" w:hAnsi="Arial"/>
        </w:rPr>
        <w:t xml:space="preserve"> века. Последствия ядерной войны: 1) Разрушение озонового слоя 2)Изменение климата 3)Повышение глобальной температуры 4)Изменение генофонд 5)Таяние ледников. Пути решения: 1)Уничтожить все оружие 2)Сократить все другие виды вооружения 3)Сократить численность армий 4)Вывести войска с чужих территорий 5)Решение проблемы на высшем законодательном уровне и мирным путем. За всю историю человечества прошло 15000 войн на земле; абсолютный мир существовал всего 292 года. Проблема возникла во второй половине </w:t>
      </w:r>
      <w:r>
        <w:rPr>
          <w:rFonts w:ascii="Arial" w:hAnsi="Arial"/>
          <w:lang w:val="en-US"/>
        </w:rPr>
        <w:t xml:space="preserve">XX </w:t>
      </w:r>
      <w:r>
        <w:rPr>
          <w:rFonts w:ascii="Arial" w:hAnsi="Arial"/>
        </w:rPr>
        <w:t>века, в связи с созданием химического, ядерного, бактериологического оружия. Появились баллистические ракеты, доставляющие смертельный груз до цели за считанные минуты. В мире накоплено столько оружия, что планету можно уничтожить 100 раз. Только один ядерный заряд превышает заряд всех вместе собранных зарядов со всех войн за всю историю человечества.</w:t>
      </w:r>
    </w:p>
    <w:p w:rsidR="008764F7" w:rsidRDefault="008764F7">
      <w:pPr>
        <w:pStyle w:val="a3"/>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Б8.1.</w:t>
      </w:r>
      <w:r>
        <w:rPr>
          <w:rFonts w:ascii="Arial" w:hAnsi="Arial"/>
        </w:rPr>
        <w:t>Классификация стран мира по физико-географическому положению.</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1)Приморские страны (Россия, США, Бразилия, Польша).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2)Внурематериковые страны (Монголия, Чехия, Словакия, Швейцария, Чад)</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3)Островные (Великобритания, Ирландия, Новая Зеландия, Куба, Шри-Ланка).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4)Архипелаги (Япония, Филиппины, Индонезия).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5)Полуостровные (Индия, Италия, Малайзия).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Б8.2.</w:t>
      </w:r>
      <w:r>
        <w:rPr>
          <w:rFonts w:ascii="Arial" w:hAnsi="Arial"/>
        </w:rPr>
        <w:t>Машиностроение мира – ведущая отрасль современной промышленности. Состав, особенности размещения. Страны, выделяющиеся по уровню развития машиностроения.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Машиностроение</w:t>
      </w:r>
      <w:r>
        <w:rPr>
          <w:rFonts w:ascii="Arial" w:hAnsi="Arial"/>
        </w:rPr>
        <w:t xml:space="preserve"> – это отрасль промышленности, занятая производством машин и техники. (автомобили, средства транспорта станки, военная техника, и т. д.).</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   На экономической карте мира можно выделить четыре машиностроительных региона: </w:t>
      </w:r>
      <w:r>
        <w:rPr>
          <w:rFonts w:ascii="Arial" w:hAnsi="Arial"/>
          <w:b/>
        </w:rPr>
        <w:t>Первый</w:t>
      </w:r>
      <w:r>
        <w:rPr>
          <w:rFonts w:ascii="Arial" w:hAnsi="Arial"/>
        </w:rPr>
        <w:t xml:space="preserve"> </w:t>
      </w:r>
      <w:r>
        <w:rPr>
          <w:rFonts w:ascii="Arial" w:hAnsi="Arial"/>
          <w:b/>
        </w:rPr>
        <w:t>регион</w:t>
      </w:r>
      <w:r>
        <w:rPr>
          <w:rFonts w:ascii="Arial" w:hAnsi="Arial"/>
        </w:rPr>
        <w:t xml:space="preserve">– Северная Америка (производятся практически все виды машиностроительной продукции, от самой высокой до самой низкой степени сложности.) </w:t>
      </w:r>
      <w:r>
        <w:rPr>
          <w:rFonts w:ascii="Arial" w:hAnsi="Arial"/>
          <w:b/>
        </w:rPr>
        <w:t>Второй регион</w:t>
      </w:r>
      <w:r>
        <w:rPr>
          <w:rFonts w:ascii="Arial" w:hAnsi="Arial"/>
        </w:rPr>
        <w:t xml:space="preserve"> – зарубежная Европа (но не СНГ) (производится массовая машиностроительная продукция, но сохраняются позиции в некоторых новейших отраслях) </w:t>
      </w:r>
      <w:r>
        <w:rPr>
          <w:rFonts w:ascii="Arial" w:hAnsi="Arial"/>
          <w:b/>
        </w:rPr>
        <w:t>Третий регион</w:t>
      </w:r>
      <w:r>
        <w:rPr>
          <w:rFonts w:ascii="Arial" w:hAnsi="Arial"/>
        </w:rPr>
        <w:t xml:space="preserve"> – Восточная и Юго-Восточная Азия (лидирует Япония: сочетает продукция массового машиностроения с изделиями самой высокой технологии.) </w:t>
      </w:r>
      <w:r>
        <w:rPr>
          <w:rFonts w:ascii="Arial" w:hAnsi="Arial"/>
          <w:b/>
        </w:rPr>
        <w:t>Четвертый регион</w:t>
      </w:r>
      <w:r>
        <w:rPr>
          <w:rFonts w:ascii="Arial" w:hAnsi="Arial"/>
        </w:rPr>
        <w:t xml:space="preserve"> – СНГ (для большинства стран, входящих в эти регионы, машиностроение – главная отрасль международной специализации, что определяет ее особую роль в международной торговле.</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 Развивающиеся страны производят менее 1/10 мировой машиностроительной продукции. В этих странах находится много сборочных заводов, получающих детали из США, Западной Европы, Японии.</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b/>
        </w:rPr>
        <w:t xml:space="preserve">    Б8.3.</w:t>
      </w:r>
      <w:r>
        <w:rPr>
          <w:rFonts w:ascii="Arial" w:hAnsi="Arial"/>
        </w:rPr>
        <w:t>Объяснение по карте основных направлений грузопотоков угля.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США =&gt; Европа, Япония, Бразилия, Канада. (много).</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Россия =&gt; Северная Европа, Япония.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Польша =&gt; Южная Европа.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ЮАР =&gt; Япония.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Канада =&gt; США.</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Австралия =&gt; Япония, Западная Европа. (много).</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Китай =&gt; Япония.</w:t>
      </w: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rPr>
          <w:rFonts w:ascii="Arial" w:hAnsi="Arial"/>
        </w:rPr>
      </w:pP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Б9.1.</w:t>
      </w:r>
      <w:r>
        <w:rPr>
          <w:rFonts w:ascii="Arial" w:hAnsi="Arial"/>
        </w:rPr>
        <w:t>Географическая среда и ее роль в жизни человечества.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Географическая среда</w:t>
      </w:r>
      <w:r>
        <w:rPr>
          <w:rFonts w:ascii="Arial" w:hAnsi="Arial"/>
        </w:rPr>
        <w:t xml:space="preserve"> – это та часть земной природы, с которой человеческое общество непосредственно взаимодействует в своей жизни и производственной деятельности на данном этапе исторического развития. Она возникла в результате длительной эволюции географической оболочки под влиянием антропогенного воздействия. Географическая среда – необходимое условие жизни и деятельности общества. Она служит средой его обитания, важнейшим источником ресурсов, оказывает большое влияние на духовный мир людей, на их здоровье и настроение.</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Б9.2.</w:t>
      </w:r>
      <w:r>
        <w:rPr>
          <w:rFonts w:ascii="Arial" w:hAnsi="Arial"/>
        </w:rPr>
        <w:t>Япония. Роль и место страны в современном мире. Причины японского чуда. Японская модель развития экономики.</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rPr>
        <w:t>Япония - государство, расположенное на островах, в западной части Тихого океана. Территория Японии приблизительно 372,2 тыс. км</w:t>
      </w:r>
      <w:r>
        <w:rPr>
          <w:rFonts w:ascii="Arial" w:hAnsi="Arial"/>
          <w:vertAlign w:val="superscript"/>
        </w:rPr>
        <w:t>2</w:t>
      </w:r>
      <w:r>
        <w:rPr>
          <w:rFonts w:ascii="Arial" w:hAnsi="Arial"/>
        </w:rPr>
        <w:t>, составляют её острова Японского архипелага; крупнейшие из них - Хонсю, Хоккайдо, Кюсю и Сикоку.</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rPr>
        <w:t xml:space="preserve">    Положение Японии на крайнем востоке Азии нашло отражение и в ее образном наименовании – Страна восходящего солнца.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rPr>
        <w:t xml:space="preserve">Численность населения Японии приблизительно 125 млн. ч. Женщин больше чем мужчин, это страна первого типа воспроизводства. В Японии исповедуется две основные религии: Буддизм и Сентуизм. В столице Японии, Токио, живет                  18 млн. ч. Сложившуюся экономику Японии называют Японским Чудом. В сельском хозяйстве в Японии занято всего 6 млн. ч., а обрабатываемые земли составляют всего 16% территории. В Японии получили все виды транспорта, кроме трубопроводного. Очень важная особенность хозяйства Японии – сильная втянутость в международные экономические связи. 9/10 всех сырьевых ресурсов Япония ввозит из-за рубежа. Но ее экономика чрезвычайно зависит от экспорта торговых изделий. Япония – главный торговый партнер почти всех азиатских стран. </w:t>
      </w:r>
      <w:r>
        <w:rPr>
          <w:rFonts w:ascii="Arial" w:hAnsi="Arial"/>
          <w:b/>
        </w:rPr>
        <w:t>Причины ЯПОНСКОГО ЧУДА</w:t>
      </w:r>
      <w:r>
        <w:rPr>
          <w:rFonts w:ascii="Arial" w:hAnsi="Arial"/>
        </w:rPr>
        <w:t xml:space="preserve">: 1) Армия запрещена США =&gt; деньги вместо армии затрачиваются на экономику, медицину, науку, образование и т.д. 2)Япония скупила патенты у развитых стран на новые технологии, что позволило ей не тратить деньги на свои разработки, и производить продукцию высокого качества. 3)Высокий уровень образованности населения. 4)Большие деньги экономятся на заработной плате учащегося </w:t>
      </w:r>
      <w:r>
        <w:rPr>
          <w:rFonts w:ascii="Arial" w:hAnsi="Arial"/>
          <w:b/>
        </w:rPr>
        <w:t>5</w:t>
      </w:r>
      <w:r>
        <w:rPr>
          <w:rFonts w:ascii="Arial" w:hAnsi="Arial"/>
        </w:rPr>
        <w:t xml:space="preserve">)Пожизненный найм на работу. </w:t>
      </w:r>
      <w:r>
        <w:rPr>
          <w:rFonts w:ascii="Arial" w:hAnsi="Arial"/>
          <w:b/>
        </w:rPr>
        <w:t>Японская модель экономики</w:t>
      </w:r>
      <w:r>
        <w:rPr>
          <w:rFonts w:ascii="Arial" w:hAnsi="Arial"/>
        </w:rPr>
        <w:t xml:space="preserve">: </w:t>
      </w:r>
      <w:r>
        <w:rPr>
          <w:rFonts w:ascii="Arial" w:hAnsi="Arial"/>
          <w:b/>
        </w:rPr>
        <w:t>1</w:t>
      </w:r>
      <w:r>
        <w:rPr>
          <w:rFonts w:ascii="Arial" w:hAnsi="Arial"/>
        </w:rPr>
        <w:t xml:space="preserve">)Экспортная специализация </w:t>
      </w:r>
      <w:r>
        <w:rPr>
          <w:rFonts w:ascii="Arial" w:hAnsi="Arial"/>
          <w:b/>
        </w:rPr>
        <w:t>2</w:t>
      </w:r>
      <w:r>
        <w:rPr>
          <w:rFonts w:ascii="Arial" w:hAnsi="Arial"/>
        </w:rPr>
        <w:t xml:space="preserve">) Покупка патентов и их эффективное использование </w:t>
      </w:r>
      <w:r>
        <w:rPr>
          <w:rFonts w:ascii="Arial" w:hAnsi="Arial"/>
          <w:b/>
        </w:rPr>
        <w:t>3</w:t>
      </w:r>
      <w:r>
        <w:rPr>
          <w:rFonts w:ascii="Arial" w:hAnsi="Arial"/>
        </w:rPr>
        <w:t xml:space="preserve">)Особое внимание на образование и подготовку кадров. </w:t>
      </w:r>
      <w:r>
        <w:rPr>
          <w:rFonts w:ascii="Arial" w:hAnsi="Arial"/>
          <w:b/>
        </w:rPr>
        <w:t>4</w:t>
      </w:r>
      <w:r>
        <w:rPr>
          <w:rFonts w:ascii="Arial" w:hAnsi="Arial"/>
        </w:rPr>
        <w:t>)Поощрение частного предпринимательства.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Б9.3</w:t>
      </w:r>
      <w:r>
        <w:rPr>
          <w:rFonts w:ascii="Arial" w:hAnsi="Arial"/>
        </w:rPr>
        <w:t>.Дайте оценку ЭГП одной из стран Европы (Польша):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1.</w:t>
      </w:r>
      <w:r>
        <w:rPr>
          <w:rFonts w:ascii="Arial" w:hAnsi="Arial"/>
        </w:rPr>
        <w:t>Польша имеет соседние государства (Россия, Белоруссия, Германия) /страну окружают страны высокого и среднего уровня развития./ + /</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2</w:t>
      </w:r>
      <w:r>
        <w:rPr>
          <w:rFonts w:ascii="Arial" w:hAnsi="Arial"/>
        </w:rPr>
        <w:t>.Ресурсы (есть медь, Уголь, Соль.) / + / Много не хватает / - /</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3</w:t>
      </w:r>
      <w:r>
        <w:rPr>
          <w:rFonts w:ascii="Arial" w:hAnsi="Arial"/>
        </w:rPr>
        <w:t>.Близко Украина (сырьё) / Близко страны СНГ, Балтия (сбыт)</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4</w:t>
      </w:r>
      <w:r>
        <w:rPr>
          <w:rFonts w:ascii="Arial" w:hAnsi="Arial"/>
        </w:rPr>
        <w:t xml:space="preserve">.Хорошие транспортные пути </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5.</w:t>
      </w:r>
      <w:r>
        <w:rPr>
          <w:rFonts w:ascii="Arial" w:hAnsi="Arial"/>
        </w:rPr>
        <w:t>Почвенно-климатические ресурсы (умеренный пояс) /+/-/</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6</w:t>
      </w:r>
      <w:r>
        <w:rPr>
          <w:rFonts w:ascii="Arial" w:hAnsi="Arial"/>
        </w:rPr>
        <w:t>.Рельеф (очень важная черта ЭГП: равнина)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rPr>
        <w:t>Вывод ЭГП – Хорошее.</w:t>
      </w:r>
    </w:p>
    <w:p w:rsidR="008764F7" w:rsidRDefault="008764F7">
      <w:pPr>
        <w:pStyle w:val="a3"/>
        <w:rPr>
          <w:rFonts w:ascii="Arial" w:hAnsi="Arial"/>
        </w:rPr>
      </w:pP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Б10.1</w:t>
      </w:r>
      <w:r>
        <w:rPr>
          <w:rFonts w:ascii="Arial" w:hAnsi="Arial"/>
        </w:rPr>
        <w:t>.Виды природных ресурсов.</w:t>
      </w:r>
    </w:p>
    <w:p w:rsidR="008764F7" w:rsidRDefault="008764F7">
      <w:pPr>
        <w:pStyle w:val="a3"/>
        <w:pBdr>
          <w:top w:val="single" w:sz="4" w:space="1" w:color="auto"/>
          <w:left w:val="single" w:sz="4" w:space="1" w:color="auto"/>
          <w:bottom w:val="single" w:sz="4" w:space="1" w:color="auto"/>
          <w:right w:val="single" w:sz="4" w:space="1" w:color="auto"/>
        </w:pBdr>
        <w:outlineLvl w:val="0"/>
        <w:rPr>
          <w:rFonts w:ascii="Arial" w:hAnsi="Arial"/>
          <w:b/>
        </w:rPr>
      </w:pPr>
      <w:r>
        <w:rPr>
          <w:rFonts w:ascii="Arial" w:hAnsi="Arial"/>
          <w:b/>
        </w:rPr>
        <w:t>СМ билет №3.2. + Билет №4.3.</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Б10.2</w:t>
      </w:r>
      <w:r>
        <w:rPr>
          <w:rFonts w:ascii="Arial" w:hAnsi="Arial"/>
        </w:rPr>
        <w:t>.Сравнительная характеристика трех типов сельского хозяйства Европы:</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rPr>
        <w:t>Три типа сельского хозяйства в мире: 1)североевропейский 2)среднеевропейский 3)южно-европейский.</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1</w:t>
      </w:r>
      <w:r>
        <w:rPr>
          <w:rFonts w:ascii="Arial" w:hAnsi="Arial"/>
        </w:rPr>
        <w:t>:североевропейский тип распространен в Скандинавии, Финляндии, ВБ. Ему характерно преобладание интенсивного молочного животноводства, а в обслуживающем  его растениеводстве – кормовых культур и серых хлебов.</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2</w:t>
      </w:r>
      <w:r>
        <w:rPr>
          <w:rFonts w:ascii="Arial" w:hAnsi="Arial"/>
        </w:rPr>
        <w:t>:Среднеевропейский тип отличается преобладанием животноводства молочного и молочно-мясного направления, а также свиноводства и птицеводства.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3</w:t>
      </w:r>
      <w:r>
        <w:rPr>
          <w:rFonts w:ascii="Arial" w:hAnsi="Arial"/>
        </w:rPr>
        <w:t>:Для южно-европейского типа характерно значительное преобладание растениеводства, тогда как животноводство играет второстепенную роль. Хотя главное место в посевах занимают зерновые культуры, международная специализация южной Европы определяется прежде всего производством фруктов, цитрусовых, винограда, оливок, миндаля, орехов, табака, эфиромасличных культур.</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Б10.3</w:t>
      </w:r>
      <w:r>
        <w:rPr>
          <w:rFonts w:ascii="Arial" w:hAnsi="Arial"/>
        </w:rPr>
        <w:t>.Понятие «Мировое хозяйство». Охарактеризуйте этапы развития географической «модели» Мирового хозяйства.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Мировое хозяйство</w:t>
      </w:r>
      <w:r>
        <w:rPr>
          <w:rFonts w:ascii="Arial" w:hAnsi="Arial"/>
        </w:rPr>
        <w:t xml:space="preserve"> – это совокупность всех хозяйств мира, связанных между собой экономическими отношениями.</w:t>
      </w:r>
    </w:p>
    <w:p w:rsidR="008764F7" w:rsidRDefault="008764F7">
      <w:pPr>
        <w:pStyle w:val="a3"/>
        <w:pBdr>
          <w:top w:val="single" w:sz="4" w:space="1" w:color="auto"/>
          <w:left w:val="single" w:sz="4" w:space="1" w:color="auto"/>
          <w:bottom w:val="single" w:sz="4" w:space="1" w:color="auto"/>
          <w:right w:val="single" w:sz="4" w:space="1" w:color="auto"/>
        </w:pBdr>
        <w:jc w:val="center"/>
        <w:rPr>
          <w:rFonts w:ascii="Arial" w:hAnsi="Arial"/>
        </w:rPr>
      </w:pPr>
      <w:r>
        <w:rPr>
          <w:rFonts w:ascii="Arial" w:hAnsi="Arial"/>
        </w:rPr>
        <w:t>Этапы развития географической модели мирового хозяйства: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Первый этап:</w:t>
      </w:r>
      <w:r>
        <w:rPr>
          <w:rFonts w:ascii="Arial" w:hAnsi="Arial"/>
        </w:rPr>
        <w:t xml:space="preserve"> /конец </w:t>
      </w:r>
      <w:r>
        <w:rPr>
          <w:rFonts w:ascii="Arial" w:hAnsi="Arial"/>
          <w:lang w:val="en-US"/>
        </w:rPr>
        <w:t>XIX</w:t>
      </w:r>
      <w:r>
        <w:rPr>
          <w:rFonts w:ascii="Arial" w:hAnsi="Arial"/>
        </w:rPr>
        <w:t xml:space="preserve"> века/ Европоцентрическая модель. По всем показателям преобладал один центр – Европа.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Второй этап:</w:t>
      </w:r>
      <w:r>
        <w:rPr>
          <w:rFonts w:ascii="Arial" w:hAnsi="Arial"/>
        </w:rPr>
        <w:t xml:space="preserve"> /начало </w:t>
      </w:r>
      <w:r>
        <w:rPr>
          <w:rFonts w:ascii="Arial" w:hAnsi="Arial"/>
          <w:lang w:val="en-US"/>
        </w:rPr>
        <w:t>XX</w:t>
      </w:r>
      <w:r>
        <w:rPr>
          <w:rFonts w:ascii="Arial" w:hAnsi="Arial"/>
        </w:rPr>
        <w:t xml:space="preserve"> века до первой мировой войны/ Двуцентрическая экономика. Появляется новый центр – США.</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Третий этап</w:t>
      </w:r>
      <w:r>
        <w:rPr>
          <w:rFonts w:ascii="Arial" w:hAnsi="Arial"/>
        </w:rPr>
        <w:t>: / 20-е – 50-е годы /Новая модель. Появляется 4 новых центра в их числе Япония и СССР.</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Четвертый этап</w:t>
      </w:r>
      <w:r>
        <w:rPr>
          <w:rFonts w:ascii="Arial" w:hAnsi="Arial"/>
        </w:rPr>
        <w:t>: / Конец второй мировой войны /Добавляются еще несколько центров: Китай, Индия, Страны Юго-Западной Азии, Бразилия, Канада, Австралия.</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Пятый этап:</w:t>
      </w:r>
      <w:r>
        <w:rPr>
          <w:rFonts w:ascii="Arial" w:hAnsi="Arial"/>
        </w:rPr>
        <w:t xml:space="preserve"> / С конца 80-х годов /+ еще азиатские центры: государства, достигшие колоссальных успехов (Республика Корея, Сингапур, Тайвань, Гонг-Конг.).</w:t>
      </w:r>
    </w:p>
    <w:p w:rsidR="008764F7" w:rsidRDefault="008764F7">
      <w:pPr>
        <w:pStyle w:val="a3"/>
        <w:pBdr>
          <w:top w:val="single" w:sz="4" w:space="1" w:color="auto"/>
          <w:left w:val="single" w:sz="4" w:space="1" w:color="auto"/>
          <w:bottom w:val="single" w:sz="4" w:space="1" w:color="auto"/>
          <w:right w:val="single" w:sz="4" w:space="1" w:color="auto"/>
        </w:pBdr>
        <w:rPr>
          <w:rFonts w:ascii="Arial" w:hAnsi="Arial"/>
        </w:rPr>
      </w:pPr>
      <w:r>
        <w:rPr>
          <w:rFonts w:ascii="Arial" w:hAnsi="Arial"/>
          <w:b/>
        </w:rPr>
        <w:t xml:space="preserve">    Вывод:</w:t>
      </w:r>
      <w:r>
        <w:rPr>
          <w:rFonts w:ascii="Arial" w:hAnsi="Arial"/>
        </w:rPr>
        <w:t xml:space="preserve"> на протяжении </w:t>
      </w:r>
      <w:r>
        <w:rPr>
          <w:rFonts w:ascii="Arial" w:hAnsi="Arial"/>
          <w:lang w:val="en-US"/>
        </w:rPr>
        <w:t xml:space="preserve">XX </w:t>
      </w:r>
      <w:r>
        <w:rPr>
          <w:rFonts w:ascii="Arial" w:hAnsi="Arial"/>
        </w:rPr>
        <w:t>века географическая модель мирового хозяйства усложнилась и приобрела полицентрический характер (многоцентровой).</w:t>
      </w:r>
    </w:p>
    <w:p w:rsidR="008764F7" w:rsidRDefault="008764F7">
      <w:pPr>
        <w:pStyle w:val="a3"/>
        <w:rPr>
          <w:rFonts w:ascii="Arial" w:hAnsi="Arial"/>
          <w:sz w:val="2"/>
        </w:rPr>
      </w:pPr>
    </w:p>
    <w:p w:rsidR="008764F7" w:rsidRDefault="008764F7">
      <w:pPr>
        <w:pStyle w:val="a3"/>
        <w:outlineLvl w:val="0"/>
        <w:rPr>
          <w:rFonts w:ascii="Arial" w:hAnsi="Arial"/>
          <w:b/>
        </w:rPr>
      </w:pP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Б11.1</w:t>
      </w:r>
      <w:r>
        <w:rPr>
          <w:rFonts w:ascii="Arial" w:hAnsi="Arial"/>
        </w:rPr>
        <w:t>.Антропогенное загрязнение окружающей среды: причины и последствия; пути решения проблемы.</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Загрязнение окружающей среды – это нежелательное изменение ее свойств в результате антропогенного поступления различных веществ и соединений. Оно приводит или может привести в будущем к вредному воздействию на литосферу, гидросферу, атмосферу, биосферу и на самого человека. Оно подавляет способность природы к самовосстановлению своих свойств. Главный источник загрязнения – это отходы, выбрасываемые человеком в природу, и образующиеся в процессе производства и потребления человеческого общества. Особенно опасно поступление  в природу химических веществ, которые она не может переработать.</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Загрязнение почвенного покрова происходит в результате образования миллионов гектаров нарушенных земель, из-за горных разработок и строительства. Также причиной загрязнения почвы являются промышленные и сельскохозяйственные отходы. Это: металлы, их соединения, удобрения, ядохимикаты, радиоактивные вещества, бытовой мусор.</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Загрязнение гидросферы происходит, прежде всего, в результате сброса в реки, озера, моря промышленных, сельскохозяйственных, бытовых сточных вод. К числу сильно загрязненных рек относятся многие реки – Рейн, Дунай, Сена, Миссисипи и др. </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Особую опасность для мирового океана представляет нефтяное загрязнение.</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Загрязнение атмосферы происходит в результате работы промышленности, транспорта, а также различных топок, которые в совокупности ежегодно выбрасывают в воздух миллионы тон твердых и газообразных частиц. Основные загрязнители атмосферы – окись углерода (СО) и сернистый газ (</w:t>
      </w:r>
      <w:r>
        <w:rPr>
          <w:rFonts w:ascii="Arial" w:hAnsi="Arial"/>
          <w:lang w:val="en-US"/>
        </w:rPr>
        <w:t>SO2)</w:t>
      </w:r>
      <w:r>
        <w:rPr>
          <w:rFonts w:ascii="Arial" w:hAnsi="Arial"/>
        </w:rPr>
        <w:t>, образующиеся прежде всего при сжигании минерального топлива, а также оксиды серы, азота, фосфора, свинец, ртуть, медь, алюминий и др. металлы. Сернистый газ служит источником кислотных дождей.</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Б11.2.</w:t>
      </w:r>
      <w:r>
        <w:rPr>
          <w:rFonts w:ascii="Arial" w:hAnsi="Arial"/>
        </w:rPr>
        <w:t>Общая экономико-географическая характеристика США.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По размерам территории США занимают среди стран мира четвертое место. ЭГП США весьма выгодное, на всех этапах оно благоприятствовало развитию страны. По государственному строю США федеративная республика, состоящая из 50-ти штатов. На отдельно выделенном округе Колумбия расположена столица США – Вашингтон. По численности населения США занимает 3-е место в мире Абсолютный годовой прирост населения составляет 2.5 млн. человек. Решающую роль в формировании национального состава населения США сыграла иммиграция. В США сформировалось три меглополиса, крупных городских образований, БосВаш (Бостон – Вашингтон); ЧиПитс (Чикаго – Питтсбург); СанСан (Сан-Франциско – Сан-Диего).</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Промышленность США отличается высоким уровнем производственной и территориальной концентрацией. Она ориентируется на выпуск как массовой серийной, так и особо сложной, уникальной продукции. В промышленности представлены все существующие виды производства. Одно из самых главных – автомобилестроение. Также, авиаракетно-космическая и электроника. Очень велико значение нефтяной промышленности. По размерам сельскохозяйственного производства США значительно превосходит любую другую страну мира. Многоотраслевое сельское хозяйство обеспечивает не только потребности страны, но и дает значительную продукцию для экспорта. Очень большое развитие получила сфера нематериального производства и услуг.</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Б11.3.</w:t>
      </w:r>
      <w:r>
        <w:rPr>
          <w:rFonts w:ascii="Arial" w:hAnsi="Arial"/>
        </w:rPr>
        <w:t>Назовите те страны Европы, в электроэнергетике которых преобладают: 1)АЭС; 2)ГЭС 3)ТЭС. (ПО КАРТЕ)</w:t>
      </w:r>
    </w:p>
    <w:p w:rsidR="008764F7" w:rsidRDefault="008764F7">
      <w:pPr>
        <w:pStyle w:val="a3"/>
        <w:outlineLvl w:val="0"/>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Б12.1.</w:t>
      </w:r>
      <w:r>
        <w:rPr>
          <w:rFonts w:ascii="Arial" w:hAnsi="Arial"/>
        </w:rPr>
        <w:t>Рекреационные ресурсы и их размещение на планете. Условия, необходимые для формирования рекреационных ресурсов международного значения.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Главными критериями для формирования рекреационных ресурсов являются: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1)Наличие моря или гор.</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2)Хорошие транспортные пути.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3)Уровень сервиса (ВЫСОКИЙ)</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4)Исторические или культурные достопримечательности.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5)Благоприятный климат.</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Страны обладающие рекреационными ресурсами: Италия (курорты, достопримечатель-ности); Греция (курорты, достопримечательности); Турция (Курорты); Кипр; Испания; Швеция; Австрия; Чехия; Израиль; Мексика; Египет; Индия.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Б12.2.</w:t>
      </w:r>
      <w:r>
        <w:rPr>
          <w:rFonts w:ascii="Arial" w:hAnsi="Arial"/>
        </w:rPr>
        <w:t>Краткая экономико-географическая характеристика одной из стран Азии (Япония)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    Япония расположена на архипелаге островов, в сейсмичной зоне. Япония - государство, расположенное на островах, в западной части Тихого океана. Территория Японии приблизительно 372,2 тыс. км</w:t>
      </w:r>
      <w:r>
        <w:rPr>
          <w:rFonts w:ascii="Arial" w:hAnsi="Arial"/>
          <w:vertAlign w:val="superscript"/>
        </w:rPr>
        <w:t>2</w:t>
      </w:r>
      <w:r>
        <w:rPr>
          <w:rFonts w:ascii="Arial" w:hAnsi="Arial"/>
        </w:rPr>
        <w:t>, составляют её острова Японского архипелага; крупнейшие из них - Хонсю, Хоккайдо, Кюсю и Сикоку.</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Положение Японии на крайнем востоке Азии нашло отражение и в ее образном наименовании – Страна восходящего солнца.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Численность населения Японии приблизительно 125 млн. ч. Женщин больше чем мужчин, это страна первого типа воспроизводства. В Японии исповедуется две основные религии: Буддизм и Сентуизм. В столице Японии, Токио, живет 18 млн. ч. Сложившуюся экономику Японии называют Японским Чудом. В сельском хозяйстве в Японии занято всего 6 млн. ч., а обрабатываемые земли составляют всего 16% территории. В Японии получили все виды транспорта, кроме трубопроводного. Очень важная особенность хозяйства Японии – сильная втянутость в международные экономические связи. 9/10 всех сырьевых ресурсов Япония ввозит из-за рубежа. Но ее экономика чрезвычайно зависит от экспорта торговых изделий. Япония – главный торговый партнер почти всех азиатских стран.</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Б12.3</w:t>
      </w:r>
      <w:r>
        <w:rPr>
          <w:rFonts w:ascii="Arial" w:hAnsi="Arial"/>
        </w:rPr>
        <w:t>.Глобальные проблемы. Причины возникновения, сущность и пути решения проблемы мира и разоружения.</w:t>
      </w:r>
    </w:p>
    <w:p w:rsidR="008764F7" w:rsidRDefault="008764F7">
      <w:pPr>
        <w:pStyle w:val="a3"/>
        <w:pBdr>
          <w:top w:val="single" w:sz="4" w:space="1" w:color="auto"/>
          <w:left w:val="single" w:sz="4" w:space="4" w:color="auto"/>
          <w:bottom w:val="single" w:sz="4" w:space="1" w:color="auto"/>
          <w:right w:val="single" w:sz="4" w:space="4" w:color="auto"/>
        </w:pBdr>
        <w:rPr>
          <w:rFonts w:ascii="Arial" w:hAnsi="Arial"/>
        </w:rPr>
      </w:pPr>
      <w:r>
        <w:rPr>
          <w:rFonts w:ascii="Arial" w:hAnsi="Arial"/>
        </w:rPr>
        <w:t xml:space="preserve">    Глобальные проблемы человечества – проблемы, которые непосредственно касаются вех стран мира, и в разрешении которых должны участвовать все страны. Самые распространенные проблемы человечества: проблема мира и разоружения, экологическая проблема, демографическая проблема (проблема населения), Энергетическая и сырьевая, продовольственная, проблема мирового океана, проблема мирного освоения космоса, проблема преодоления отсталости развивающихся стран. Все эти проблемы наиболее остро обозначились во второй половине </w:t>
      </w:r>
      <w:r>
        <w:rPr>
          <w:rFonts w:ascii="Arial" w:hAnsi="Arial"/>
          <w:lang w:val="en-US"/>
        </w:rPr>
        <w:t>XX</w:t>
      </w:r>
      <w:r>
        <w:rPr>
          <w:rFonts w:ascii="Arial" w:hAnsi="Arial"/>
        </w:rPr>
        <w:t xml:space="preserve"> века. Последствия ядерной войны: 1) Разрушение озонового слоя 2)Изменение климата 3)Повышение глобальной температуры 4)Изменение генофонд 5)Таяние ледников. Пути решения: 1)Уничтожить все оружие 2)Сократить все другие виды вооружения 3)Сократить численность армий 4)Вывести войска с чужих территорий 5)Решение проблемы на высшем законодательном уровне и мирным путем. За всю историю человечества прошло 15000 войн на земле; абсолютный мир существовал всего 292 года. Проблема возникла во второй половине </w:t>
      </w:r>
      <w:r>
        <w:rPr>
          <w:rFonts w:ascii="Arial" w:hAnsi="Arial"/>
          <w:lang w:val="en-US"/>
        </w:rPr>
        <w:t xml:space="preserve">XX </w:t>
      </w:r>
      <w:r>
        <w:rPr>
          <w:rFonts w:ascii="Arial" w:hAnsi="Arial"/>
        </w:rPr>
        <w:t>века, в связи с созданием химического, ядерного, бактериологического оружия. Появились баллистические ракеты, доставляющие смертельный груз до цели за считанные минуты. В мире накоплено столько оружия, что планету можно уничтожить 100 раз. Только один ядерный заряд превышает заряд всех вместе собранных зарядов со всех войн за всю историю человечества.</w:t>
      </w: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Б13.1.</w:t>
      </w:r>
      <w:r>
        <w:rPr>
          <w:rFonts w:ascii="Arial" w:hAnsi="Arial"/>
        </w:rPr>
        <w:t>Демографический взрыв. Проблема численности населения, и ее особенности в разных странах. Демографическая политика.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Демографический взрыв</w:t>
      </w:r>
      <w:r>
        <w:rPr>
          <w:rFonts w:ascii="Arial" w:hAnsi="Arial"/>
        </w:rPr>
        <w:t xml:space="preserve"> – это быстрый рост населения в странах второго типа воспроизводства с середины </w:t>
      </w:r>
      <w:r>
        <w:rPr>
          <w:rFonts w:ascii="Arial" w:hAnsi="Arial"/>
          <w:lang w:val="en-US"/>
        </w:rPr>
        <w:t>XX</w:t>
      </w:r>
      <w:r>
        <w:rPr>
          <w:rFonts w:ascii="Arial" w:hAnsi="Arial"/>
        </w:rPr>
        <w:t xml:space="preserve"> века.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Численность населения в мире и демографическую политику в мире определяют в первую очередь развивающиеся страны или страны второго типа воспроизводства. Например, население Азии ежегодно увеличивается на 55 млн. ч.; Африки – почти на 20 млн. ч.; Латинской Америки – на 10 млн. В связи с этим во многих странах второго типа воспроизводства проводится </w:t>
      </w:r>
      <w:r>
        <w:rPr>
          <w:rFonts w:ascii="Arial" w:hAnsi="Arial"/>
          <w:b/>
        </w:rPr>
        <w:t>демографическая политика</w:t>
      </w:r>
      <w:r>
        <w:rPr>
          <w:rFonts w:ascii="Arial" w:hAnsi="Arial"/>
        </w:rPr>
        <w:t xml:space="preserve"> (система административных, экономических, пропагандистских, и других мероприятий, с помощью которых государство воздействует на естественный прирост населения (прежде всего на рождаемость) в выгодном для себя направлении.) В странах же первого типа воспроизводства демографическая политика направлена на повышение рождаемости и естественного прироста населения. Из стран Европы наиболее активно такую политику проводит Франция. Широкая программа планирования размеров семьи осуществляется а Японии. Демографическую политику, направленную на сокращение рождаемости и естественного прироста проводят две самые большие по численности населения страны мира – Индия и Китай.</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Б13.2</w:t>
      </w:r>
      <w:r>
        <w:rPr>
          <w:rFonts w:ascii="Arial" w:hAnsi="Arial"/>
        </w:rPr>
        <w:t>.Обьясните особенности территориальной структуры хозяйства ЯПОНИИ.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Япония – страна архипелаг, расположенная на четырех крупных и почти 4 тыс. мелких островов. Япония бедна природными ресурсами, но богата территорией побережья. ЭГП Японии определяется, прежде всего, тем, что дуга островов на которых она расположена, протягивается на 3,5 тыс. км на стыке материка Евразии и Тихого океана и находится в центре Азиатско-Тихоокеанского региона. Это открывает очень большие возможности для участия страны в международном географическом разделении труда. А ее положение на крайнем востоке Азии нашло отражение и в ее образном наименовании – страна восходящего солнца.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Для Японии характерно сочетание двух совершенно разных частей: «лицевой» и «тыльной».</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Лицевую часть Японии образует тихоокеанский пояс, протягивающийся неширокой (в 15-65 км) полосой по приморским низменностям, прежде всего о. Хонсю. Этот пояс – социально-экономическое ядро страны. Здесь находятся главные промышленные районы – Токио, Осаки, Нагои, Кита Кюсю, большинство, ТЭС и АЭС, металлургических, нефтеперерабатывающих и химических комбинатов, машиностроительных заводов, которые ориентируются на импортное сырье и топливо, и экспорт своей продукции. Из-за нехватки строительных площадей, многие предприятия построены на намывных территориях у побережья, которые протягиваются вдоль всего побережья.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Тыльную часть Японии образует так называемая периферийная зона, включающая, прежде всего, горно-лесные районы Хонсю, где преобладают заготовка древесины, животноводство, добыча полезных ископаемых, гидроэнергетика. Но особое развитие получили рекреация и туризм.</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Б13.3.</w:t>
      </w:r>
      <w:r>
        <w:rPr>
          <w:rFonts w:ascii="Arial" w:hAnsi="Arial"/>
        </w:rPr>
        <w:t>Морской транспорт мира. Специфика этого вида транспорта. Крупнейшие морские порты.</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Морской транспорт</w:t>
      </w:r>
      <w:r>
        <w:rPr>
          <w:rFonts w:ascii="Arial" w:hAnsi="Arial"/>
        </w:rPr>
        <w:t xml:space="preserve"> – очень важная составная часть мировой транспортной системы. Благодаря развитию морского транспорта Мировой океан уже не столько разделяет, сколько соединяет страны и континенты. Он обслуживает около 4/5 международной торговли.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Общая протяженность морских трасс измеряется миллионами километров. Морские суда транспортируют главным образом массовые грузы – наливные (нефть, нефтепродукты), навалочные и насыпные (уголь, руда, зерно, фосфориты и др.)причем обычно на расстояние 8-10 тыс. км.</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Морские перевозки обслуживает морской торговый флот, общий тоннаж которого превышает 420 млн. т. Общее число морских портов на всех морях и океанах превышает 2,7 тысяч. Но так называемых мировых портов перегружающих более 50 млн. т. грузов всего около 40. Первенство в мировом судоходстве принадлежит </w:t>
      </w:r>
      <w:r>
        <w:rPr>
          <w:rFonts w:ascii="Arial" w:hAnsi="Arial"/>
          <w:b/>
        </w:rPr>
        <w:t>Атлантическому</w:t>
      </w:r>
      <w:r>
        <w:rPr>
          <w:rFonts w:ascii="Arial" w:hAnsi="Arial"/>
        </w:rPr>
        <w:t xml:space="preserve"> </w:t>
      </w:r>
      <w:r>
        <w:rPr>
          <w:rFonts w:ascii="Arial" w:hAnsi="Arial"/>
          <w:b/>
        </w:rPr>
        <w:t>океану</w:t>
      </w:r>
      <w:r>
        <w:rPr>
          <w:rFonts w:ascii="Arial" w:hAnsi="Arial"/>
        </w:rPr>
        <w:t>. В бассейне этого океана находятся 2/3 всех морских портов мира, и в том числе самый крупный из них – Роттердам. Не мало известны такие порты как: Лондон, Марсель Нью-Йорк, Гамбург и др.</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Второе место по размерам морских перевозок принадлежит  </w:t>
      </w:r>
      <w:r>
        <w:rPr>
          <w:rFonts w:ascii="Arial" w:hAnsi="Arial"/>
          <w:b/>
        </w:rPr>
        <w:t>Тихому океану</w:t>
      </w:r>
      <w:r>
        <w:rPr>
          <w:rFonts w:ascii="Arial" w:hAnsi="Arial"/>
        </w:rPr>
        <w:t>, значение которого непрерывно возрастает. Порты тихого океана, в основном это порты США и Японии: Сан-Франциско, Лос-Анджелес, Гонконг, Токио, Осака, Иокогама и др.</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Третье место принадлежит </w:t>
      </w:r>
      <w:r>
        <w:rPr>
          <w:rFonts w:ascii="Arial" w:hAnsi="Arial"/>
          <w:b/>
        </w:rPr>
        <w:t>Индийскому океану</w:t>
      </w:r>
      <w:r>
        <w:rPr>
          <w:rFonts w:ascii="Arial" w:hAnsi="Arial"/>
        </w:rPr>
        <w:t>: Ричардс-Бей, Сингапур, Харк и др.</w:t>
      </w:r>
    </w:p>
    <w:p w:rsidR="008764F7" w:rsidRDefault="008764F7">
      <w:pPr>
        <w:pStyle w:val="a3"/>
        <w:outlineLvl w:val="0"/>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Б14.1.</w:t>
      </w:r>
      <w:r>
        <w:rPr>
          <w:rFonts w:ascii="Arial" w:hAnsi="Arial"/>
        </w:rPr>
        <w:t>Ресурсы мирового океана: водные, минеральные, энергетические и биологические</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Океан представляет собой огромную кладовую природных ресурсов, которые по своему потенциалу вполне сравнимы с ресурсами земной суши.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Прежде всего, это сама морская вода, запасы которой поистине колоссальны и составляют 1338 млн. км</w:t>
      </w:r>
      <w:r>
        <w:rPr>
          <w:rFonts w:ascii="Arial" w:hAnsi="Arial"/>
          <w:b/>
          <w:vertAlign w:val="superscript"/>
        </w:rPr>
        <w:t>3</w:t>
      </w:r>
      <w:r>
        <w:rPr>
          <w:rFonts w:ascii="Arial" w:hAnsi="Arial"/>
        </w:rPr>
        <w:t>, или 96,5% объема гидросферы. Кроме того, морская вода содержит 75 химических элементов. Например, соль, водород, кислород, магний, бром, йод. Затем Минеральные ресурсы дна океана – нефть, природный газ, твердые ископаемые. Потом это энергетические ресурсы вод мирового океана, которые используются с помощью ГЭС. И, наконец, биологические ресурсы мирового океана – рыбы, млекопитающие, моллюски, ракообразные, растения. Биомасса океана насчитывает 140 тыс. видов. К числу более продуктивных в мире принадлежат Норвежское, Берингово, Охотское, Японское моря.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Б14.2.</w:t>
      </w:r>
      <w:r>
        <w:rPr>
          <w:rFonts w:ascii="Arial" w:hAnsi="Arial"/>
        </w:rPr>
        <w:t xml:space="preserve">Миграция населения. Их виды и причины изменения в их характере и географии во второй половине </w:t>
      </w:r>
      <w:r>
        <w:rPr>
          <w:rFonts w:ascii="Arial" w:hAnsi="Arial"/>
          <w:lang w:val="en-US"/>
        </w:rPr>
        <w:t xml:space="preserve">XX </w:t>
      </w:r>
      <w:r>
        <w:rPr>
          <w:rFonts w:ascii="Arial" w:hAnsi="Arial"/>
        </w:rPr>
        <w:t>века. Страны эмиграции и иммиграции.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Большое воздействие на размещение населения, а также на его численность и состав оказывают миграции населения. Главная причина миграции – экономическая, но они вызываются также политическими, национальными, религиозными, экологическими и другими причинами.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Во второй половине </w:t>
      </w:r>
      <w:r>
        <w:rPr>
          <w:rFonts w:ascii="Arial" w:hAnsi="Arial"/>
          <w:lang w:val="en-US"/>
        </w:rPr>
        <w:t xml:space="preserve">XX </w:t>
      </w:r>
      <w:r>
        <w:rPr>
          <w:rFonts w:ascii="Arial" w:hAnsi="Arial"/>
        </w:rPr>
        <w:t>века страны первого типа воспроизводства продолжают принимать иммигрантов (США, Канада, Австралия, Новая Зеландия, Израиль), т.к. это часть их демографической политики. Особенно широкое распространение получила трудовая миграция. Районом притяжения рабочей силы стали страны Западной Европы (Иммиграция: Германия, ВБ, Франция, Израиль, Австрия/ Страны Эмиграции: Россия, СНГ, Португалия, Греция). Также важным центром трудовой иммиграции остаются США, Канада, привлекающие рабочую силу главным образом из Латинской Америки и из Азии.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Во второй половине </w:t>
      </w:r>
      <w:r>
        <w:rPr>
          <w:rFonts w:ascii="Arial" w:hAnsi="Arial"/>
          <w:lang w:val="en-US"/>
        </w:rPr>
        <w:t>XX</w:t>
      </w:r>
      <w:r>
        <w:rPr>
          <w:rFonts w:ascii="Arial" w:hAnsi="Arial"/>
        </w:rPr>
        <w:t xml:space="preserve"> века появилась новая форма внешних миграций, которая в отличие от прежней «утечки мускулов» получила название «утечка мозгов». Сущность ее заключается в переманивании иностранных ученых, врачей, инженеров и других специалистов высокой квалификации. Началась она с оттока из стран Западной Европы в США. В конце 80-х – начале 90-х в связи с политическим и экономическим кризисом усилилась утечка мозгов из России, Украины, СНГ.</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Внутригосударственные миграции населения бывают нескольких видов. Перемещение сельского населения из сельской местности в города (урбанизация). Между большими и малыми городами происходит территориальное перераспределение. С миграциями связаны колонизация и освоение новых земель – Россия, Казахстан, Канада, Бразилия, Австралия, Китай.</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Б14.3</w:t>
      </w:r>
      <w:r>
        <w:rPr>
          <w:rFonts w:ascii="Arial" w:hAnsi="Arial"/>
        </w:rPr>
        <w:t>.Приведите примеры экономически развитых стран. На какие группы они подразделяются? Какие страны относятся к «Большой Семерке»?</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К числу экономически развитых стран ООН относит примерно 60 стран Европы, Азии, Африки, Северной Америки, Австралии и Океании. Все они отличаются более высоким уровнем экономического и социального развития и соответственно валового внутреннего продукта (ВВП), и делятся на четыре подгруппы. ВВП – это показатель, выражающий совокупную стоимость конечной продукции отраслей материального производства и непроизводственной сферы, выраженную в рыночных ценах. 1) США, ВБ, Япония, Франция, Италия, Канада эти страны составляют «Большую Семерку», они отличаются наибольшими масштабами экономической и политической деятельности. 2)Менее крупные страны, прежде всего Европейские. Эти страны в целом играют большую, причем все время возрастающую роль в мировых делах. ВВП из расчета на душу населения в большинстве из них такой же, как и странах «Большой Семерки». 3) СНГ. 4)Все остальные – развивающиеся страны. Все они занимают более половины всей площади земной суши и концентрируют более половины мирового населения.</w:t>
      </w: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outlineLvl w:val="0"/>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lang w:val="en-US"/>
        </w:rPr>
      </w:pPr>
      <w:r>
        <w:rPr>
          <w:rFonts w:ascii="Arial" w:hAnsi="Arial"/>
        </w:rPr>
        <w:t>Б15.1.Два типа воспроизводства населения и их распределение в разных странах.</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lang w:val="en-US"/>
        </w:rPr>
        <w:t xml:space="preserve">    I.</w:t>
      </w:r>
      <w:r>
        <w:rPr>
          <w:rFonts w:ascii="Arial" w:hAnsi="Arial"/>
        </w:rPr>
        <w:t>Первый тип воспроизводства населения. Ему характерны: Низкая рождаемость, низкая смертность, низкий естественный прирост, подавляющее большинство женщин ставят на первый план свою карьеру работу, а лишь затем детей и семью, медицинское обслуживание на высоком уровне, большое количество пожилых людей, много людей атеистов, ставших таковыми в связи с НТР,  высокая продолжительность жизни. Характерен для развитых стран зарубежной Европы, Северной Америки, Австралии: ВБ, Франция, Германия, Италия.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lang w:val="en-US"/>
        </w:rPr>
        <w:t xml:space="preserve">    II.</w:t>
      </w:r>
      <w:r>
        <w:rPr>
          <w:rFonts w:ascii="Arial" w:hAnsi="Arial"/>
        </w:rPr>
        <w:t>Второй тип воспроизводства населения. Ему характерны: Высокий уровень рождаемости, снижающаяся смертность, высокий естественный прирост, женщины заняты воспитанием детей, медицинское обслуживание выше чем раньше (в связи с достижениями современной медицины, санитарии и гигиены, религиозные взгляды на продолжение потомства. Второй тип воспроизводства характерен для развивающихся стран, таких как: Китай, Индия, Бразилия.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Б15.2.Краткая экономико-географическая характеристика одной из стран зарубежной Европы. (Германия)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ФРГ входит в большую семерку. Она занимает третье место после США, Японии по объему промышленного производства, является главным экспортером товаров и услуг. Среди отраслей вперед продвинулись: химическая и нефтехимическая промышленность, машиностроение, электроника, авиастроение, точная механика и оптика. Развитие экономики способствовало повышению жизненного уровня населения. Сельское хозяйство обеспечивает высокий уровень среднедушевого потребления продовольствия при относительно низкой доле затрат на него в структуре расходов населения. Животноводство преобладает над растениеводством. СХ Германии отличается высокой насыщенностью техникой. Германия активно участвует в международном разделении труда, и занимает первое место в мире по объему экспорта торговли. Качество экспортируемой Германией продукции ценится во всем мире как Японское или Американское. Эта страна остается страной иммиграции и в то же время в ней очень высокий уровень безработицы.</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Б15.3.</w:t>
      </w:r>
      <w:r>
        <w:rPr>
          <w:rFonts w:ascii="Arial" w:hAnsi="Arial"/>
        </w:rPr>
        <w:t>Значение транспорта в мировом хозяйстве. Типы транспортных систем. Виды транспорта и их особенности. Транспорт и окружающая среда.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Транспорт является основой географического разделения труда. Все пути сообщения, транспортные предприятия и транспортные средства в совокупности образуют </w:t>
      </w:r>
      <w:r>
        <w:rPr>
          <w:rFonts w:ascii="Arial" w:hAnsi="Arial"/>
          <w:b/>
        </w:rPr>
        <w:t xml:space="preserve">мировую транспортную систему, </w:t>
      </w:r>
      <w:r>
        <w:rPr>
          <w:rFonts w:ascii="Arial" w:hAnsi="Arial"/>
        </w:rPr>
        <w:t xml:space="preserve">которая разделяется на группы стран и регионы: 1)Транспорт экономически развитых стран отличается высоким техническим уровнем и взаимодействием различных транспортных отраслей. На эти страны приходится 75-80% общей длины мировой транспортной сети, мирового грузооборота и пассажирооборота. Плотность транспортных сетей и подвижность населения здесь очень высоки. 2)В развивающихся странах транспорт, как и сельское хозяйство – отстающая отрасль экономики. Несформированность транспортных систем затрудняет их развитие, освоение природных ресурсов, формирование экономических районов. Характерно преобладание одного-двух видов транспорта: железнодорожного (Индия, Пакистан, Бразилия, Аргентина), трубопроводного (страны Ближнего и Среднего Востока), речного (страны тропической Африки). На железных дорогах сохраняется паровозная тяга, различная ширина колеи. Транспортная подвижность населения в несколько раз ниже среднемировой. </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Мировая транспортная система разделяется также на региональные транспортные системы, такие как СНГ, Северная Америка, Латинская Америка, зарубежная Европа, Южная Азия и др.</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Сухопутный транспорт состоит из трех главных видов: 1)Автомобильный транспорт (транспорт </w:t>
      </w:r>
      <w:r>
        <w:rPr>
          <w:rFonts w:ascii="Arial" w:hAnsi="Arial"/>
          <w:lang w:val="en-US"/>
        </w:rPr>
        <w:t xml:space="preserve">XX </w:t>
      </w:r>
      <w:r>
        <w:rPr>
          <w:rFonts w:ascii="Arial" w:hAnsi="Arial"/>
        </w:rPr>
        <w:t>века, протяженность авто-дорог – 24 млн. км. и постоянно растет, самого высокого уровня автомобилизации достигли США, Страны Западной Европы. /самый быстрый сухопутный транспорт.). 2)Железнодорожный (Протяженность – 1,2 – 1,3 млн. км. размещено очень не равномерно (США, Россия, Индия, Китай, ФРГ, Канада и др.) 3)Трубопроводный (Нефть, газ, контейнеры/ самые длинные трубопроводы: СНГ, Канада, США, страны Ближнего Востока).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Морской транспорт: общий тоннаж морского транспорта более 420 млн. т. морские суда транспортируют в основном: наливные (нефть, нефтепродукты), навалочные и насыпные (уголь, зерно, руда)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Воздушный транспорт главная специализация – пассажироперевозки.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Самый дорогой, маловместительный и самый скоростной. Отриц возд.</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Б16.1.</w:t>
      </w:r>
      <w:r>
        <w:rPr>
          <w:rFonts w:ascii="Arial" w:hAnsi="Arial"/>
        </w:rPr>
        <w:t>Дайте определения понятиям:</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Суверенное государство</w:t>
      </w:r>
      <w:r>
        <w:rPr>
          <w:rFonts w:ascii="Arial" w:hAnsi="Arial"/>
        </w:rPr>
        <w:t xml:space="preserve"> – политически независимое государство, обладающее самостоятельностью во внутренних делах. (США, Россия, Китай, Канада, Франция)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Конституционная монархия</w:t>
      </w:r>
      <w:r>
        <w:rPr>
          <w:rFonts w:ascii="Arial" w:hAnsi="Arial"/>
        </w:rPr>
        <w:t xml:space="preserve"> – такая форма правления, при которой главой государства считается монарх, и верховная власть передается по наследству, но реальная законодательная власть принадлежит парламенту, а исполнительная правительству. Тогда монарх, можно сказать, царствует, но не правит. Монархический строй сохраняется в ней в качестве своеобразной, иногда тысячелетней, традиции. (ВБ, Швеция, Монако)</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Республика</w:t>
      </w:r>
      <w:r>
        <w:rPr>
          <w:rFonts w:ascii="Arial" w:hAnsi="Arial"/>
        </w:rPr>
        <w:t xml:space="preserve"> – такая форма правления, при которой высшая законодательная власть принадлежит выборному представительному органу – парламенту, а исполнительная – правительству. Египет, Эфиопия, Иран)</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Унитарное государство</w:t>
      </w:r>
      <w:r>
        <w:rPr>
          <w:rFonts w:ascii="Arial" w:hAnsi="Arial"/>
        </w:rPr>
        <w:t xml:space="preserve"> – имеет такую форму административно-территориального устройства, при которой в стране существует единая законодательная и исполнительная власть. (Франция, Польша, Китай)</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Федеративное государств</w:t>
      </w:r>
      <w:r>
        <w:rPr>
          <w:rFonts w:ascii="Arial" w:hAnsi="Arial"/>
        </w:rPr>
        <w:t>о – имеет такую форму административно- территориального устройства, при которой наряду с едиными (федеральными) законами и органами власти существуют отдельные территориальные единицы (республики, провинции, земли, штаты), имеющие собственные законодательные, исполнительные и судебные органы власти. (Россия, США, Германия, Австрия, Бельгия, Индия и т.д.)</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Б16.2.</w:t>
      </w:r>
      <w:r>
        <w:rPr>
          <w:rFonts w:ascii="Arial" w:hAnsi="Arial"/>
        </w:rPr>
        <w:t>Макрорайонирование США: четыре основных части.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В 80-х годах Американская статистика стала выделять 4 экономических макрорайона, различающиеся как по историко-культурным особенностям, так и по характеру современного социально-экономического развития: Северо-восток, Средний Запад, Юг и Запад.</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1</w:t>
      </w:r>
      <w:r>
        <w:rPr>
          <w:rFonts w:ascii="Arial" w:hAnsi="Arial"/>
        </w:rPr>
        <w:t>)Северо-восток: самый небольшой по площади макрорайон США. Но роль его в жизни страны остается исключительно важной. Выгода его ЭГП, богатство каменным углем способствовал быстрому его развитию. Именно на Северо-востоке зародился промышленный пояс США, превративший этот район в мастерскую нации. Здесь находится экономическая столица страны – Нью-Йорк и ее политическая столица – Вашингтон. Занимает 5% территории, 22% - населения. Специализации: Машиностроение (судостроение, радиоэлектроника, черная металлургия, легкая промышленность). СХ: молоководство, овощеводство.</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2</w:t>
      </w:r>
      <w:r>
        <w:rPr>
          <w:rFonts w:ascii="Arial" w:hAnsi="Arial"/>
        </w:rPr>
        <w:t>)Средний Запад: 21% территории, 27% населения/ Уголь, руда/ черная металлургия, станки, турбины, сх-специализация, автомобилестроение/ СХ: кукуруза, пшеница, свиноводство, птицеводство.</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3</w:t>
      </w:r>
      <w:r>
        <w:rPr>
          <w:rFonts w:ascii="Arial" w:hAnsi="Arial"/>
        </w:rPr>
        <w:t>)Юг: 25% - территории, 32% - население/ Нефть, газ, водные ресурсы/ хим. Пром. (Хьюстон) Машиностроение, легкая промышленность ВПК, ракеты/ СХ: хлопок, цитрусовые, рис, мясо.</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4</w:t>
      </w:r>
      <w:r>
        <w:rPr>
          <w:rFonts w:ascii="Arial" w:hAnsi="Arial"/>
        </w:rPr>
        <w:t>)49% - территории, 19% - население/ цветные металлы (очень мало), нефть, газ/ ВПК, ракетостроение (Лос-Анджелес, Сиэтл), Судостроение, хим. Пром. Кинопроизводство, сх-специализация/ Овцеводство, птицеводство, садоводство, цитрусовые.</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Б16.3.</w:t>
      </w:r>
      <w:r>
        <w:rPr>
          <w:rFonts w:ascii="Arial" w:hAnsi="Arial"/>
        </w:rPr>
        <w:t>Обьяснение по картам основных грузопотоков природного газа.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Россия =&gt; Зарубежная Европа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Мексика =&gt; США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Канада =&gt; США, Япония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Австралия =&gt; Япония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Малайзия, Индонезия, Бруней =&gt; Япония</w:t>
      </w:r>
    </w:p>
    <w:p w:rsidR="008764F7" w:rsidRDefault="008764F7">
      <w:pPr>
        <w:pStyle w:val="a3"/>
        <w:outlineLvl w:val="0"/>
        <w:rPr>
          <w:rFonts w:ascii="Arial" w:hAnsi="Arial"/>
          <w:sz w:val="2"/>
        </w:rPr>
      </w:pP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Б17.1.Классификация стран мира по уровню экономического развития.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1.Развитые (60 стран)</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А)Страны большой семерки (США, Япония, Германия, Франция, Италия, ВБ, Канада)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Б)Страны Западной Европы.</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В)Страны переселенческого капитализма. (бывшие колонии ВБ: ЮАР, Канада, Израиль, Новая Зеландия, Австралия)</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2.Переходная группа (страны СНГ и Восточная Европа)</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3.Развивающиеся страны.</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А)Ключевые (ведущие) (Бразилия, Аргентина, Мексика, Индия, Китай)</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Б)Нефтедобывающие страны (Страны Персидского залива, Ливия, Алжир)</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В)Новые индустриальные страны (Южная Корея, Сингапур, Гонконг)</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Г)Страны, отстающие в развитии (большинство стран Африки и Южной Азии)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Д)Крайне отсталые страны (Центральная Африка, Страны Центральной Америки)</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Б17.2.Черты сходства населения Индии и Китая.</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990"/>
        <w:gridCol w:w="1278"/>
      </w:tblGrid>
      <w:tr w:rsidR="008764F7">
        <w:tc>
          <w:tcPr>
            <w:tcW w:w="959" w:type="dxa"/>
          </w:tcPr>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Показатель</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Численность</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Тип воспроизвод.</w:t>
            </w: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r>
              <w:rPr>
                <w:rFonts w:ascii="Arial" w:hAnsi="Arial"/>
              </w:rPr>
              <w:t>Национальн. Состав.</w:t>
            </w: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r>
              <w:rPr>
                <w:rFonts w:ascii="Arial" w:hAnsi="Arial"/>
              </w:rPr>
              <w:t>Религии.</w:t>
            </w: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r>
              <w:rPr>
                <w:rFonts w:ascii="Arial" w:hAnsi="Arial"/>
              </w:rPr>
              <w:t>М/Ж=?</w:t>
            </w: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r>
              <w:rPr>
                <w:rFonts w:ascii="Arial" w:hAnsi="Arial"/>
              </w:rPr>
              <w:t>Доля детей</w:t>
            </w: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r>
              <w:rPr>
                <w:rFonts w:ascii="Arial" w:hAnsi="Arial"/>
              </w:rPr>
              <w:t>Размещение</w:t>
            </w: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r>
              <w:rPr>
                <w:rFonts w:ascii="Arial" w:hAnsi="Arial"/>
              </w:rPr>
              <w:t>Урбанизация</w:t>
            </w:r>
          </w:p>
          <w:p w:rsidR="008764F7" w:rsidRDefault="008764F7">
            <w:pPr>
              <w:pStyle w:val="a3"/>
              <w:pBdr>
                <w:top w:val="single" w:sz="4" w:space="1" w:color="auto"/>
                <w:left w:val="single" w:sz="4" w:space="4" w:color="auto"/>
                <w:bottom w:val="single" w:sz="4" w:space="1" w:color="auto"/>
                <w:right w:val="single" w:sz="4" w:space="4" w:color="auto"/>
              </w:pBdr>
              <w:ind w:right="-108"/>
              <w:outlineLvl w:val="0"/>
              <w:rPr>
                <w:rFonts w:ascii="Arial" w:hAnsi="Arial"/>
              </w:rPr>
            </w:pPr>
            <w:r>
              <w:rPr>
                <w:rFonts w:ascii="Arial" w:hAnsi="Arial"/>
              </w:rPr>
              <w:t>Демограф. Политика</w:t>
            </w:r>
          </w:p>
        </w:tc>
        <w:tc>
          <w:tcPr>
            <w:tcW w:w="990" w:type="dxa"/>
          </w:tcPr>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Индия</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900 млн. человек.</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2</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многонациональная</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Буддизм, ислам, индуизм,</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М&gt;Ж</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½ - дети</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1/3 части = 90% (восток)</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низкая, но растет</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проводится.</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p>
        </w:tc>
        <w:tc>
          <w:tcPr>
            <w:tcW w:w="1278" w:type="dxa"/>
          </w:tcPr>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Китай</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1.6 млрд. человек.</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2</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многонациональная</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Буддизм, конфуци-анство</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М</w:t>
            </w:r>
            <w:r>
              <w:rPr>
                <w:rFonts w:ascii="Arial" w:hAnsi="Arial"/>
                <w:lang w:val="en-US"/>
              </w:rPr>
              <w:t>~</w:t>
            </w:r>
            <w:r>
              <w:rPr>
                <w:rFonts w:ascii="Arial" w:hAnsi="Arial"/>
              </w:rPr>
              <w:t>Ж</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½ - дети</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побережье, реки, низменности.</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Низкая, но растет</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r>
              <w:rPr>
                <w:rFonts w:ascii="Arial" w:hAnsi="Arial"/>
              </w:rPr>
              <w:t>Проводится.</w:t>
            </w:r>
          </w:p>
          <w:p w:rsidR="008764F7" w:rsidRDefault="008764F7">
            <w:pPr>
              <w:pStyle w:val="a3"/>
              <w:pBdr>
                <w:top w:val="single" w:sz="4" w:space="1" w:color="auto"/>
                <w:left w:val="single" w:sz="4" w:space="4" w:color="auto"/>
                <w:bottom w:val="single" w:sz="4" w:space="1" w:color="auto"/>
                <w:right w:val="single" w:sz="4" w:space="4" w:color="auto"/>
              </w:pBdr>
              <w:jc w:val="center"/>
              <w:outlineLvl w:val="0"/>
              <w:rPr>
                <w:rFonts w:ascii="Arial" w:hAnsi="Arial"/>
              </w:rPr>
            </w:pPr>
          </w:p>
        </w:tc>
      </w:tr>
    </w:tbl>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b/>
        </w:rPr>
        <w:t>Б17.3.</w:t>
      </w:r>
      <w:r>
        <w:rPr>
          <w:rFonts w:ascii="Arial" w:hAnsi="Arial"/>
        </w:rPr>
        <w:t>Мировое хозяйство: сущность и основные этапы формирования. Международное экономическое разделение труда и примеры стран.</w:t>
      </w:r>
    </w:p>
    <w:p w:rsidR="008764F7" w:rsidRDefault="008764F7">
      <w:pPr>
        <w:pStyle w:val="a3"/>
        <w:pBdr>
          <w:top w:val="single" w:sz="4" w:space="1" w:color="auto"/>
          <w:left w:val="single" w:sz="4" w:space="4" w:color="auto"/>
          <w:bottom w:val="single" w:sz="4" w:space="1" w:color="auto"/>
          <w:right w:val="single" w:sz="4" w:space="4" w:color="auto"/>
        </w:pBdr>
        <w:outlineLvl w:val="0"/>
        <w:rPr>
          <w:rFonts w:ascii="Arial" w:hAnsi="Arial"/>
        </w:rPr>
      </w:pPr>
      <w:r>
        <w:rPr>
          <w:rFonts w:ascii="Arial" w:hAnsi="Arial"/>
        </w:rPr>
        <w:t xml:space="preserve">    </w:t>
      </w:r>
      <w:r>
        <w:rPr>
          <w:rFonts w:ascii="Arial" w:hAnsi="Arial"/>
          <w:b/>
        </w:rPr>
        <w:t>СМ Б10.3.</w:t>
      </w:r>
      <w:r>
        <w:rPr>
          <w:rFonts w:ascii="Arial" w:hAnsi="Arial"/>
          <w:b/>
          <w:lang w:val="en-US"/>
        </w:rPr>
        <w:t xml:space="preserve"> </w:t>
      </w:r>
      <w:r>
        <w:rPr>
          <w:rFonts w:ascii="Arial" w:hAnsi="Arial"/>
        </w:rPr>
        <w:t>Международное географическое разделение труда – специализация отдельных стран на производстве определенных видов продукции и услуг в последующем обмене ими. Например, Япония – ТВ аппаратура, Автомобили, суда; Ирак – Нефть. И т.д.</w:t>
      </w:r>
    </w:p>
    <w:p w:rsidR="008764F7" w:rsidRDefault="008764F7">
      <w:pPr>
        <w:pStyle w:val="a3"/>
        <w:outlineLvl w:val="0"/>
        <w:rPr>
          <w:rFonts w:ascii="Arial" w:hAnsi="Arial"/>
          <w:sz w:val="2"/>
        </w:rPr>
      </w:pPr>
    </w:p>
    <w:p w:rsidR="008764F7" w:rsidRDefault="008764F7">
      <w:pPr>
        <w:pStyle w:val="a3"/>
        <w:outlineLvl w:val="0"/>
        <w:rPr>
          <w:rFonts w:ascii="Arial" w:hAnsi="Arial"/>
          <w:b/>
        </w:rPr>
      </w:pPr>
    </w:p>
    <w:sectPr w:rsidR="008764F7">
      <w:pgSz w:w="11906" w:h="16838"/>
      <w:pgMar w:top="568" w:right="1558" w:bottom="142" w:left="426" w:header="720" w:footer="720" w:gutter="0"/>
      <w:cols w:num="3" w:space="720" w:equalWidth="0">
        <w:col w:w="2754" w:space="709"/>
        <w:col w:w="2986" w:space="426"/>
        <w:col w:w="3047"/>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C55718"/>
    <w:multiLevelType w:val="singleLevel"/>
    <w:tmpl w:val="D2386150"/>
    <w:lvl w:ilvl="0">
      <w:start w:val="1"/>
      <w:numFmt w:val="upperRoman"/>
      <w:lvlText w:val="%1."/>
      <w:lvlJc w:val="left"/>
      <w:pPr>
        <w:tabs>
          <w:tab w:val="num" w:pos="795"/>
        </w:tabs>
        <w:ind w:left="795" w:hanging="72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5FDE"/>
    <w:rsid w:val="00014459"/>
    <w:rsid w:val="003F4D42"/>
    <w:rsid w:val="00615268"/>
    <w:rsid w:val="008764F7"/>
    <w:rsid w:val="00E55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192" w:lineRule="auto"/>
      <w:jc w:val="both"/>
    </w:pPr>
    <w:rPr>
      <w:sz w:val="8"/>
    </w:rPr>
  </w:style>
  <w:style w:type="paragraph" w:styleId="a4">
    <w:name w:val="Document Map"/>
    <w:basedOn w:val="a"/>
    <w:semiHidden/>
    <w:pPr>
      <w:shd w:val="clear" w:color="auto" w:fill="000080"/>
    </w:pPr>
    <w:rPr>
      <w:rFonts w:ascii="Tahoma" w:hAnsi="Tahom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5722</Words>
  <Characters>41318</Characters>
  <Application>Microsoft Office Word</Application>
  <DocSecurity>0</DocSecurity>
  <Lines>1394</Lines>
  <Paragraphs>282</Paragraphs>
  <ScaleCrop>false</ScaleCrop>
  <HeadingPairs>
    <vt:vector size="2" baseType="variant">
      <vt:variant>
        <vt:lpstr>Название</vt:lpstr>
      </vt:variant>
      <vt:variant>
        <vt:i4>1</vt:i4>
      </vt:variant>
    </vt:vector>
  </HeadingPairs>
  <TitlesOfParts>
    <vt:vector size="1" baseType="lpstr">
      <vt:lpstr>Б1</vt:lpstr>
    </vt:vector>
  </TitlesOfParts>
  <Manager>Хрушков Алексей Вениаминович</Manager>
  <Company/>
  <LinksUpToDate>false</LinksUpToDate>
  <CharactersWithSpaces>47362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Б1</dc:title>
  <dc:subject/>
  <dc:creator/>
  <cp:keywords/>
  <cp:lastModifiedBy>Alex</cp:lastModifiedBy>
  <cp:revision>2</cp:revision>
  <cp:lastPrinted>1993-06-17T09:58:00Z</cp:lastPrinted>
  <dcterms:created xsi:type="dcterms:W3CDTF">2016-12-13T05:50:00Z</dcterms:created>
  <dcterms:modified xsi:type="dcterms:W3CDTF">2016-12-13T05:50:00Z</dcterms:modified>
</cp:coreProperties>
</file>