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CellMar>
          <w:left w:w="56" w:type="dxa"/>
          <w:right w:w="56" w:type="dxa"/>
        </w:tblCellMar>
        <w:tblLook w:val="0000" w:firstRow="0" w:lastRow="0" w:firstColumn="0" w:lastColumn="0" w:noHBand="0" w:noVBand="0"/>
      </w:tblPr>
      <w:tblGrid>
        <w:gridCol w:w="3969"/>
        <w:gridCol w:w="3969"/>
      </w:tblGrid>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lang w:val="ru-RU"/>
              </w:rPr>
            </w:pPr>
            <w:bookmarkStart w:id="0" w:name="_GoBack"/>
            <w:bookmarkEnd w:id="0"/>
            <w:r w:rsidRPr="00396A7B">
              <w:rPr>
                <w:rFonts w:ascii="Times New Roman" w:hAnsi="Times New Roman" w:cs="Times New Roman"/>
                <w:b/>
                <w:bCs/>
                <w:color w:val="000000"/>
                <w:sz w:val="24"/>
                <w:szCs w:val="24"/>
              </w:rPr>
              <w:t>1/1</w:t>
            </w:r>
            <w:r w:rsidRPr="00396A7B">
              <w:rPr>
                <w:rFonts w:ascii="Times New Roman" w:hAnsi="Times New Roman" w:cs="Times New Roman"/>
                <w:b/>
                <w:bCs/>
                <w:color w:val="000000"/>
                <w:sz w:val="24"/>
                <w:szCs w:val="24"/>
                <w:lang w:val="ru-RU"/>
              </w:rPr>
              <w:t xml:space="preserve"> Географическое положение и границы России</w:t>
            </w:r>
          </w:p>
          <w:p w:rsidR="00396A7B" w:rsidRPr="00396A7B" w:rsidRDefault="00396A7B">
            <w:pPr>
              <w:spacing w:after="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color w:val="000000"/>
                <w:sz w:val="24"/>
                <w:szCs w:val="24"/>
                <w:lang w:val="ru-RU"/>
              </w:rPr>
              <w:t>Россия сам. больш. страна мира площ-ю 17 млн. кв. км. Она находится в сев. полушарии, в сев. части материка Евразия, в двух частях света - в вост. части Европы и сев. части Азии. С сев. омывается СЛ океаном, с востока - Тихим, на зап. И юг-зап. есть выход к морям Атлант. Океана. Кр. сев. точка находится на остро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ве Рудольфа и на мысе Челюскин. Южн. - в Дагестане на границе с Азер</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бай</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джаном. Зап. - Калининград. области. Вост. - на мысе Дежнева и в Бе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рин</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го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вом про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ливе. Расст. между сев. и южн. Точками - более 4 т. км., зап. и вост. - 10 т. км. На зап. Р. граничит с Норвегией, Финляндией, Эстонией, Латвией и Бе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руссией (Калиниградская обл. граничит с Польшей и Литвой). На юг-зап. - с Украиной, на юге - с Грузией, Азербайджаном, Казахстаном, Монголией, Китаем и Кореей, на вост. - морские границы с Яппонией и США. На сев. границы Рос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сий</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ского сектора Арктики проведены по меридианам острова Ратманова и крайней сев. точке сухопутной границы с Норвегией до Сев. полюса.</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b/>
                <w:bCs/>
                <w:color w:val="000000"/>
                <w:sz w:val="24"/>
                <w:szCs w:val="24"/>
              </w:rPr>
              <w:t>2/1</w:t>
            </w:r>
            <w:r w:rsidRPr="00396A7B">
              <w:rPr>
                <w:rFonts w:ascii="Times New Roman" w:hAnsi="Times New Roman" w:cs="Times New Roman"/>
                <w:b/>
                <w:bCs/>
                <w:color w:val="000000"/>
                <w:sz w:val="24"/>
                <w:szCs w:val="24"/>
                <w:lang w:val="ru-RU"/>
              </w:rPr>
              <w:t xml:space="preserve"> Численность и естественный прирост населения России</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 xml:space="preserve">Численность населения Р.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150 млн. чел. (на 1993 год). Данные о числ-ти по</w:t>
            </w:r>
            <w:r w:rsidRPr="00396A7B">
              <w:rPr>
                <w:rFonts w:ascii="Times New Roman" w:hAnsi="Times New Roman" w:cs="Times New Roman"/>
                <w:color w:val="000000"/>
                <w:sz w:val="24"/>
                <w:szCs w:val="24"/>
                <w:lang w:val="ru-RU"/>
              </w:rPr>
              <w:softHyphen/>
              <w:t>лучают в ходе переписей насел-я. Чис-ть может изменяться в рез-те стих. бед</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ствий, войн, эпидемий, миграций. Естественный прирост оказывает влияние на чис-ть насел-я. Ест. прирост - это разница между кол-вом родившихся и кол-вом умерших за определенный период времени.</w:t>
            </w:r>
            <w:r w:rsidRPr="00396A7B">
              <w:rPr>
                <w:rFonts w:ascii="Times New Roman" w:hAnsi="Times New Roman" w:cs="Times New Roman"/>
                <w:color w:val="000000"/>
                <w:sz w:val="24"/>
                <w:szCs w:val="24"/>
              </w:rPr>
              <w:t xml:space="preserve"> </w:t>
            </w:r>
            <w:r w:rsidRPr="00396A7B">
              <w:rPr>
                <w:rFonts w:ascii="Times New Roman" w:hAnsi="Times New Roman" w:cs="Times New Roman"/>
                <w:color w:val="000000"/>
                <w:sz w:val="24"/>
                <w:szCs w:val="24"/>
                <w:lang w:val="ru-RU"/>
              </w:rPr>
              <w:t>На ест. прирост насел. влияют уров. социально-эконом. развит. страны, традиции народов и др. факторы. С 1992г. в Р. устанавлив. отриц. ест. прирост. сокращение рождаемости явл. общей тен</w:t>
            </w:r>
            <w:r w:rsidRPr="00396A7B">
              <w:rPr>
                <w:rFonts w:ascii="Times New Roman" w:hAnsi="Times New Roman" w:cs="Times New Roman"/>
                <w:color w:val="000000"/>
                <w:sz w:val="24"/>
                <w:szCs w:val="24"/>
                <w:lang w:val="ru-RU"/>
              </w:rPr>
              <w:softHyphen/>
              <w:t>ден</w:t>
            </w:r>
            <w:r w:rsidRPr="00396A7B">
              <w:rPr>
                <w:rFonts w:ascii="Times New Roman" w:hAnsi="Times New Roman" w:cs="Times New Roman"/>
                <w:color w:val="000000"/>
                <w:sz w:val="24"/>
                <w:szCs w:val="24"/>
                <w:lang w:val="ru-RU"/>
              </w:rPr>
              <w:softHyphen/>
              <w:t>ци</w:t>
            </w:r>
            <w:r w:rsidRPr="00396A7B">
              <w:rPr>
                <w:rFonts w:ascii="Times New Roman" w:hAnsi="Times New Roman" w:cs="Times New Roman"/>
                <w:color w:val="000000"/>
                <w:sz w:val="24"/>
                <w:szCs w:val="24"/>
                <w:lang w:val="ru-RU"/>
              </w:rPr>
              <w:softHyphen/>
              <w:t>ей для развитых стран. Рост смертности связан с загрязнен. среды, соц.-эко</w:t>
            </w:r>
            <w:r w:rsidRPr="00396A7B">
              <w:rPr>
                <w:rFonts w:ascii="Times New Roman" w:hAnsi="Times New Roman" w:cs="Times New Roman"/>
                <w:color w:val="000000"/>
                <w:sz w:val="24"/>
                <w:szCs w:val="24"/>
                <w:lang w:val="ru-RU"/>
              </w:rPr>
              <w:softHyphen/>
              <w:t>но</w:t>
            </w:r>
            <w:r w:rsidRPr="00396A7B">
              <w:rPr>
                <w:rFonts w:ascii="Times New Roman" w:hAnsi="Times New Roman" w:cs="Times New Roman"/>
                <w:color w:val="000000"/>
                <w:sz w:val="24"/>
                <w:szCs w:val="24"/>
                <w:lang w:val="ru-RU"/>
              </w:rPr>
              <w:softHyphen/>
              <w:t>мич. ситуацией в стране, с увелич. пенсионеров в возрастной структуре насел. Продолж. жизни в Р. меньше. чем в развит. странах Европы. Для увелич. ест. при</w:t>
            </w:r>
            <w:r w:rsidRPr="00396A7B">
              <w:rPr>
                <w:rFonts w:ascii="Times New Roman" w:hAnsi="Times New Roman" w:cs="Times New Roman"/>
                <w:color w:val="000000"/>
                <w:sz w:val="24"/>
                <w:szCs w:val="24"/>
                <w:lang w:val="ru-RU"/>
              </w:rPr>
              <w:softHyphen/>
            </w:r>
            <w:r w:rsidRPr="00396A7B">
              <w:rPr>
                <w:rFonts w:ascii="Times New Roman" w:hAnsi="Times New Roman" w:cs="Times New Roman"/>
                <w:color w:val="000000"/>
                <w:sz w:val="24"/>
                <w:szCs w:val="24"/>
                <w:lang w:val="ru-RU"/>
              </w:rPr>
              <w:softHyphen/>
              <w:t>роста необходимы гос. меры в области здра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во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охран., соц. обеспечения, улуч</w:t>
            </w:r>
            <w:r w:rsidRPr="00396A7B">
              <w:rPr>
                <w:rFonts w:ascii="Times New Roman" w:hAnsi="Times New Roman" w:cs="Times New Roman"/>
                <w:color w:val="000000"/>
                <w:sz w:val="24"/>
                <w:szCs w:val="24"/>
                <w:lang w:val="ru-RU"/>
              </w:rPr>
              <w:softHyphen/>
              <w:t>шения экономики. Ест. прирост различ. в разн.частях страны. Для нар. Сев. Кавказа и нек-рых народов Поволжья характ. многодетн. семьи, что увеличивает естеств. прирост насел-я. В областях нечер</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ноземной зоны невелик ест. при</w:t>
            </w:r>
            <w:r w:rsidRPr="00396A7B">
              <w:rPr>
                <w:rFonts w:ascii="Times New Roman" w:hAnsi="Times New Roman" w:cs="Times New Roman"/>
                <w:color w:val="000000"/>
                <w:sz w:val="24"/>
                <w:szCs w:val="24"/>
                <w:lang w:val="ru-RU"/>
              </w:rPr>
              <w:softHyphen/>
              <w:t>рост, т.к. молодежь уезжает оттуда за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ба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ты</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вать, а проживает там много пожилых людей.</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b/>
                <w:bCs/>
                <w:color w:val="000000"/>
                <w:sz w:val="24"/>
                <w:szCs w:val="24"/>
                <w:lang w:val="ru-RU"/>
              </w:rPr>
              <w:t>3</w:t>
            </w:r>
            <w:r w:rsidRPr="00396A7B">
              <w:rPr>
                <w:rFonts w:ascii="Times New Roman" w:hAnsi="Times New Roman" w:cs="Times New Roman"/>
                <w:b/>
                <w:bCs/>
                <w:color w:val="000000"/>
                <w:sz w:val="24"/>
                <w:szCs w:val="24"/>
              </w:rPr>
              <w:t xml:space="preserve">/1 </w:t>
            </w:r>
            <w:r w:rsidRPr="00396A7B">
              <w:rPr>
                <w:rFonts w:ascii="Times New Roman" w:hAnsi="Times New Roman" w:cs="Times New Roman"/>
                <w:b/>
                <w:bCs/>
                <w:color w:val="000000"/>
                <w:sz w:val="24"/>
                <w:szCs w:val="24"/>
                <w:lang w:val="ru-RU"/>
              </w:rPr>
              <w:t>Национальный и религиозный состав населения России</w:t>
            </w:r>
          </w:p>
          <w:p w:rsidR="00396A7B" w:rsidRPr="00396A7B" w:rsidRDefault="00396A7B">
            <w:pPr>
              <w:spacing w:after="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color w:val="000000"/>
                <w:sz w:val="24"/>
                <w:szCs w:val="24"/>
                <w:lang w:val="ru-RU"/>
              </w:rPr>
              <w:t>В 1989 г. русские составили 82</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всех жителей Р., ещё 4</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приходилось на другие вост-славянские народы (украинцы и беларусы). Значит 86</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насел-я Р. составляют вост-славян. народы, исповедующие православную религию. Самый крупный народ Р. после русских - татары. Вместе с башкирами татары сос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тав</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ля</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ют наиболее многочисленную группировку исламских народов, расположенную почти в центре Р., недалеко от сев. границы мусульманского ареала Центр. Азии, Казахстана. Другой массив мусульманских народов в пределах Р. - на Сев. Кав</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 xml:space="preserve">казе. Здесь исповедуют ислам все народы, говорящие на кавказских языках (черкесы, адыгейцы, кабардинцы, ингуши, чеченцы, лезгины и др.), а также все тюркские народу (балкарцы, кумыки и др.) Общая числ-ть народов Сев. Кавказа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3,5 млн. чел. Православные осетины живут в самом центре Кавказа. Из 600 т. осетин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1</w:t>
            </w:r>
            <w:r w:rsidRPr="00396A7B">
              <w:rPr>
                <w:rFonts w:ascii="Times New Roman" w:hAnsi="Times New Roman" w:cs="Times New Roman"/>
                <w:color w:val="000000"/>
                <w:sz w:val="24"/>
                <w:szCs w:val="24"/>
              </w:rPr>
              <w:t>/3</w:t>
            </w:r>
            <w:r w:rsidRPr="00396A7B">
              <w:rPr>
                <w:rFonts w:ascii="Times New Roman" w:hAnsi="Times New Roman" w:cs="Times New Roman"/>
                <w:color w:val="000000"/>
                <w:sz w:val="24"/>
                <w:szCs w:val="24"/>
                <w:lang w:val="ru-RU"/>
              </w:rPr>
              <w:t xml:space="preserve"> ещё недавно проживало на южн. Склонах Кавказа. Предгорья Сев. Кавказа сейчас - один из самых неспокойных регионов Р. Помимо христианства и ислама, на терр-ии Р. представлен Буддизм. Его исповедуют говорящие на мон</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голь</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ских языках буряты, калмыки, а также тюрко-язычные тувинцы. Иудаизм распространен незначительно, главным образом среди евреев крупных городов в Европ. Р. (Сейчас числ-ть евреев составлявшая в 1989 г. 537 т. чел., очень сократилась за счет эмиграции). Кроме славянских народов, православную ре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 xml:space="preserve">гию исповедуют и народы, говорящие на финских языках. Это жители Севера европ. части и Урало-Поволжья - карелы, коми, коми-пермяки, мордва  и др. Числен-ть карелов и мордвы заметно сократилась за счет растворения их по тер-ии Р. Это и общая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перемешанность</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насел-я делают почти невозможным выделение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чистых</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тер-ий (в этническом отношении</w:t>
            </w:r>
            <w:r w:rsidRPr="00396A7B">
              <w:rPr>
                <w:rFonts w:ascii="Times New Roman" w:hAnsi="Times New Roman" w:cs="Times New Roman"/>
                <w:color w:val="000000"/>
                <w:sz w:val="24"/>
                <w:szCs w:val="24"/>
              </w:rPr>
              <w:t>).</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color w:val="000000"/>
                <w:sz w:val="24"/>
                <w:szCs w:val="24"/>
                <w:lang w:val="ru-RU"/>
              </w:rPr>
            </w:pPr>
            <w:r w:rsidRPr="00396A7B">
              <w:rPr>
                <w:rFonts w:ascii="Times New Roman" w:hAnsi="Times New Roman" w:cs="Times New Roman"/>
                <w:b/>
                <w:bCs/>
                <w:color w:val="000000"/>
                <w:sz w:val="24"/>
                <w:szCs w:val="24"/>
              </w:rPr>
              <w:t>4/1</w:t>
            </w:r>
            <w:r w:rsidRPr="00396A7B">
              <w:rPr>
                <w:rFonts w:ascii="Times New Roman" w:hAnsi="Times New Roman" w:cs="Times New Roman"/>
                <w:b/>
                <w:bCs/>
                <w:color w:val="000000"/>
                <w:sz w:val="24"/>
                <w:szCs w:val="24"/>
                <w:lang w:val="ru-RU"/>
              </w:rPr>
              <w:t xml:space="preserve"> Миграции. Их виды и значение.</w:t>
            </w:r>
          </w:p>
          <w:p w:rsidR="00396A7B" w:rsidRPr="00396A7B" w:rsidRDefault="00396A7B">
            <w:pPr>
              <w:spacing w:after="12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u w:val="single"/>
                <w:lang w:val="ru-RU"/>
              </w:rPr>
              <w:t>Миграции</w:t>
            </w:r>
            <w:r w:rsidRPr="00396A7B">
              <w:rPr>
                <w:rFonts w:ascii="Times New Roman" w:hAnsi="Times New Roman" w:cs="Times New Roman"/>
                <w:color w:val="000000"/>
                <w:sz w:val="24"/>
                <w:szCs w:val="24"/>
                <w:lang w:val="ru-RU"/>
              </w:rPr>
              <w:t xml:space="preserve"> - переселение людей из одной области проживания в другие. Миг</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 xml:space="preserve">ции бывают внешние и внутренние. </w:t>
            </w:r>
            <w:r w:rsidRPr="00396A7B">
              <w:rPr>
                <w:rFonts w:ascii="Times New Roman" w:hAnsi="Times New Roman" w:cs="Times New Roman"/>
                <w:color w:val="000000"/>
                <w:sz w:val="24"/>
                <w:szCs w:val="24"/>
                <w:u w:val="single"/>
                <w:lang w:val="ru-RU"/>
              </w:rPr>
              <w:t>Внешние миграции</w:t>
            </w:r>
            <w:r w:rsidRPr="00396A7B">
              <w:rPr>
                <w:rFonts w:ascii="Times New Roman" w:hAnsi="Times New Roman" w:cs="Times New Roman"/>
                <w:color w:val="000000"/>
                <w:sz w:val="24"/>
                <w:szCs w:val="24"/>
                <w:lang w:val="ru-RU"/>
              </w:rPr>
              <w:t xml:space="preserve"> - эмиграция (выезд из страны) и иммиграция (въезд в страну). Причины миграций - разные</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эко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номи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чес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кие, политические, религиозные, личные и др. Внешние миграции влияют на сос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тав и структуру населения</w:t>
            </w:r>
            <w:r w:rsidRPr="00396A7B">
              <w:rPr>
                <w:rFonts w:ascii="Times New Roman" w:hAnsi="Times New Roman" w:cs="Times New Roman"/>
                <w:color w:val="000000"/>
                <w:sz w:val="24"/>
                <w:szCs w:val="24"/>
              </w:rPr>
              <w:t xml:space="preserve">: </w:t>
            </w:r>
            <w:r w:rsidRPr="00396A7B">
              <w:rPr>
                <w:rFonts w:ascii="Times New Roman" w:hAnsi="Times New Roman" w:cs="Times New Roman"/>
                <w:color w:val="000000"/>
                <w:sz w:val="24"/>
                <w:szCs w:val="24"/>
                <w:lang w:val="ru-RU"/>
              </w:rPr>
              <w:t>выезжают, как правило, люди трудоспособного воз</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рас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та. В настоящее время из некоторых стран ближнего зарубежья русские пере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 xml:space="preserve">езжают жить в Р. </w:t>
            </w:r>
            <w:r w:rsidRPr="00396A7B">
              <w:rPr>
                <w:rFonts w:ascii="Times New Roman" w:hAnsi="Times New Roman" w:cs="Times New Roman"/>
                <w:color w:val="000000"/>
                <w:sz w:val="24"/>
                <w:szCs w:val="24"/>
                <w:u w:val="single"/>
                <w:lang w:val="ru-RU"/>
              </w:rPr>
              <w:t>Внутрнние миграции</w:t>
            </w:r>
            <w:r w:rsidRPr="00396A7B">
              <w:rPr>
                <w:rFonts w:ascii="Times New Roman" w:hAnsi="Times New Roman" w:cs="Times New Roman"/>
                <w:color w:val="000000"/>
                <w:sz w:val="24"/>
                <w:szCs w:val="24"/>
                <w:lang w:val="ru-RU"/>
              </w:rPr>
              <w:t xml:space="preserve"> - переезд из одной части страны в другую. Причины теже, что и для внешних миграций. Самые распросраненные - из сель</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ской местности в город. Есть миграции между сельскими населенными пунктами, из малых городов в крупные. В районах, откуда происходит отток людей, увели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чи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 xml:space="preserve">вается доля пожилых людей. </w:t>
            </w:r>
            <w:r w:rsidRPr="00396A7B">
              <w:rPr>
                <w:rFonts w:ascii="Times New Roman" w:hAnsi="Times New Roman" w:cs="Times New Roman"/>
                <w:color w:val="000000"/>
                <w:sz w:val="24"/>
                <w:szCs w:val="24"/>
                <w:u w:val="single"/>
                <w:lang w:val="ru-RU"/>
              </w:rPr>
              <w:t>Вынужденные</w:t>
            </w:r>
            <w:r w:rsidRPr="00396A7B">
              <w:rPr>
                <w:rFonts w:ascii="Times New Roman" w:hAnsi="Times New Roman" w:cs="Times New Roman"/>
                <w:color w:val="000000"/>
                <w:sz w:val="24"/>
                <w:szCs w:val="24"/>
                <w:lang w:val="ru-RU"/>
              </w:rPr>
              <w:t xml:space="preserve"> миграции - насильственное переселние заключенных, депортация народов.</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5/1 </w:t>
            </w:r>
            <w:r w:rsidRPr="00396A7B">
              <w:rPr>
                <w:rFonts w:ascii="Times New Roman" w:hAnsi="Times New Roman" w:cs="Times New Roman"/>
                <w:b/>
                <w:bCs/>
                <w:color w:val="000000"/>
                <w:sz w:val="24"/>
                <w:szCs w:val="24"/>
                <w:lang w:val="ru-RU"/>
              </w:rPr>
              <w:t>Особенности расселения населения по территории России.</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Население страны размещено по тер-ии неравномерно. Гуще заселены районы с благоприятыми природными условиями, и тер-ии, которые давно освоены. Сей</w:t>
            </w:r>
            <w:r w:rsidRPr="00396A7B">
              <w:rPr>
                <w:rFonts w:ascii="Times New Roman" w:hAnsi="Times New Roman" w:cs="Times New Roman"/>
                <w:color w:val="000000"/>
                <w:sz w:val="24"/>
                <w:szCs w:val="24"/>
                <w:lang w:val="ru-RU"/>
              </w:rPr>
              <w:softHyphen/>
              <w:t>час население продолжает сосредотачиваться в районах с развитой экономикой, вдоль транспротных магистралей. Средняя плотность населения страны сос</w:t>
            </w:r>
            <w:r w:rsidRPr="00396A7B">
              <w:rPr>
                <w:rFonts w:ascii="Times New Roman" w:hAnsi="Times New Roman" w:cs="Times New Roman"/>
                <w:color w:val="000000"/>
                <w:sz w:val="24"/>
                <w:szCs w:val="24"/>
                <w:lang w:val="ru-RU"/>
              </w:rPr>
              <w:softHyphen/>
              <w:t>тав</w:t>
            </w:r>
            <w:r w:rsidRPr="00396A7B">
              <w:rPr>
                <w:rFonts w:ascii="Times New Roman" w:hAnsi="Times New Roman" w:cs="Times New Roman"/>
                <w:color w:val="000000"/>
                <w:sz w:val="24"/>
                <w:szCs w:val="24"/>
                <w:lang w:val="ru-RU"/>
              </w:rPr>
              <w:softHyphen/>
              <w:t xml:space="preserve">ляет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9 чел. на кв. км. Но в густонаселенных районах (центр. Р.) проживает бо</w:t>
            </w:r>
            <w:r w:rsidRPr="00396A7B">
              <w:rPr>
                <w:rFonts w:ascii="Times New Roman" w:hAnsi="Times New Roman" w:cs="Times New Roman"/>
                <w:color w:val="000000"/>
                <w:sz w:val="24"/>
                <w:szCs w:val="24"/>
                <w:lang w:val="ru-RU"/>
              </w:rPr>
              <w:softHyphen/>
              <w:t xml:space="preserve">лее 100 чел. на кв. км. А на тер-ии Р., расположенной за Уралом, проживает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2,5 чел на кв. км. Основная часть населения Р. сосредоточена на главной полосе расселения. Тер-ия страны заселялась с зап. на вост., поэтому и главная полоса расселения протянулась, постепенно сужаясь, в этом направлении. В этой зоне наиболее благоприятные природные условия, для неё характерна высокая плот</w:t>
            </w:r>
            <w:r w:rsidRPr="00396A7B">
              <w:rPr>
                <w:rFonts w:ascii="Times New Roman" w:hAnsi="Times New Roman" w:cs="Times New Roman"/>
                <w:color w:val="000000"/>
                <w:sz w:val="24"/>
                <w:szCs w:val="24"/>
                <w:lang w:val="ru-RU"/>
              </w:rPr>
              <w:softHyphen/>
              <w:t>ность населения, большое кол-во городов. Севернее расположена зона с суро</w:t>
            </w:r>
            <w:r w:rsidRPr="00396A7B">
              <w:rPr>
                <w:rFonts w:ascii="Times New Roman" w:hAnsi="Times New Roman" w:cs="Times New Roman"/>
                <w:color w:val="000000"/>
                <w:sz w:val="24"/>
                <w:szCs w:val="24"/>
                <w:lang w:val="ru-RU"/>
              </w:rPr>
              <w:softHyphen/>
              <w:t>вым климатом, низкой плотностью населения.</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b/>
                <w:bCs/>
                <w:color w:val="000000"/>
                <w:sz w:val="24"/>
                <w:szCs w:val="24"/>
              </w:rPr>
              <w:t xml:space="preserve">6/1 </w:t>
            </w:r>
            <w:r w:rsidRPr="00396A7B">
              <w:rPr>
                <w:rFonts w:ascii="Times New Roman" w:hAnsi="Times New Roman" w:cs="Times New Roman"/>
                <w:b/>
                <w:bCs/>
                <w:color w:val="000000"/>
                <w:sz w:val="24"/>
                <w:szCs w:val="24"/>
                <w:lang w:val="ru-RU"/>
              </w:rPr>
              <w:t>Городское и сельское население. Урбанизация. Формирование городских агломераций.</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Соотношение городского и сельского населения - важный показатель уровня развития страны. В Р. доля городского населения растет. Соотношение 74</w:t>
            </w:r>
            <w:r w:rsidRPr="00396A7B">
              <w:rPr>
                <w:rFonts w:ascii="Times New Roman" w:hAnsi="Times New Roman" w:cs="Times New Roman"/>
                <w:color w:val="000000"/>
                <w:sz w:val="24"/>
                <w:szCs w:val="24"/>
              </w:rPr>
              <w:t>% / 26% (</w:t>
            </w:r>
            <w:r w:rsidRPr="00396A7B">
              <w:rPr>
                <w:rFonts w:ascii="Times New Roman" w:hAnsi="Times New Roman" w:cs="Times New Roman"/>
                <w:color w:val="000000"/>
                <w:sz w:val="24"/>
                <w:szCs w:val="24"/>
                <w:lang w:val="ru-RU"/>
              </w:rPr>
              <w:t>на 1993г.</w:t>
            </w:r>
            <w:r w:rsidRPr="00396A7B">
              <w:rPr>
                <w:rFonts w:ascii="Times New Roman" w:hAnsi="Times New Roman" w:cs="Times New Roman"/>
                <w:color w:val="000000"/>
                <w:sz w:val="24"/>
                <w:szCs w:val="24"/>
              </w:rPr>
              <w:t xml:space="preserve">). </w:t>
            </w:r>
            <w:r w:rsidRPr="00396A7B">
              <w:rPr>
                <w:rFonts w:ascii="Times New Roman" w:hAnsi="Times New Roman" w:cs="Times New Roman"/>
                <w:color w:val="000000"/>
                <w:sz w:val="24"/>
                <w:szCs w:val="24"/>
                <w:lang w:val="ru-RU"/>
              </w:rPr>
              <w:t>Размещение населения неравномерно. Европ. часть, полоса по Сибири и Дальн. Вост. - основная зона поселения. Здесь высокая плот-ть насел-я, расположено большинство городов и городских агломераций. В больших го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 xml:space="preserve">дах проживает </w:t>
            </w:r>
            <w:r w:rsidRPr="00396A7B">
              <w:rPr>
                <w:rFonts w:ascii="Times New Roman" w:hAnsi="Times New Roman" w:cs="Times New Roman"/>
                <w:color w:val="000000"/>
                <w:sz w:val="24"/>
                <w:szCs w:val="24"/>
              </w:rPr>
              <w:t>&gt;</w:t>
            </w:r>
            <w:r w:rsidRPr="00396A7B">
              <w:rPr>
                <w:rFonts w:ascii="Times New Roman" w:hAnsi="Times New Roman" w:cs="Times New Roman"/>
                <w:color w:val="000000"/>
                <w:sz w:val="24"/>
                <w:szCs w:val="24"/>
                <w:lang w:val="ru-RU"/>
              </w:rPr>
              <w:t>40</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насел-я страны. Город в Р. - населенный пункт с чис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лен</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нос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тью насел-я более 12 т. чел., выполняющий несельскохозяйственные функции. Города по модности делятся на</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малые (до 20 т. чел.), средние (до 100 т. Чел.), большие (</w:t>
            </w:r>
            <w:r w:rsidRPr="00396A7B">
              <w:rPr>
                <w:rFonts w:ascii="Times New Roman" w:hAnsi="Times New Roman" w:cs="Times New Roman"/>
                <w:color w:val="000000"/>
                <w:sz w:val="24"/>
                <w:szCs w:val="24"/>
              </w:rPr>
              <w:t xml:space="preserve">&gt;100 </w:t>
            </w:r>
            <w:r w:rsidRPr="00396A7B">
              <w:rPr>
                <w:rFonts w:ascii="Times New Roman" w:hAnsi="Times New Roman" w:cs="Times New Roman"/>
                <w:color w:val="000000"/>
                <w:sz w:val="24"/>
                <w:szCs w:val="24"/>
                <w:lang w:val="ru-RU"/>
              </w:rPr>
              <w:t>т. чел.), крупные (</w:t>
            </w:r>
            <w:r w:rsidRPr="00396A7B">
              <w:rPr>
                <w:rFonts w:ascii="Times New Roman" w:hAnsi="Times New Roman" w:cs="Times New Roman"/>
                <w:color w:val="000000"/>
                <w:sz w:val="24"/>
                <w:szCs w:val="24"/>
              </w:rPr>
              <w:t>&gt;</w:t>
            </w:r>
            <w:r w:rsidRPr="00396A7B">
              <w:rPr>
                <w:rFonts w:ascii="Times New Roman" w:hAnsi="Times New Roman" w:cs="Times New Roman"/>
                <w:color w:val="000000"/>
                <w:sz w:val="24"/>
                <w:szCs w:val="24"/>
                <w:lang w:val="ru-RU"/>
              </w:rPr>
              <w:t>250 т. чел.), крупнейшие (</w:t>
            </w:r>
            <w:r w:rsidRPr="00396A7B">
              <w:rPr>
                <w:rFonts w:ascii="Times New Roman" w:hAnsi="Times New Roman" w:cs="Times New Roman"/>
                <w:color w:val="000000"/>
                <w:sz w:val="24"/>
                <w:szCs w:val="24"/>
              </w:rPr>
              <w:t>&gt;</w:t>
            </w:r>
            <w:r w:rsidRPr="00396A7B">
              <w:rPr>
                <w:rFonts w:ascii="Times New Roman" w:hAnsi="Times New Roman" w:cs="Times New Roman"/>
                <w:color w:val="000000"/>
                <w:sz w:val="24"/>
                <w:szCs w:val="24"/>
                <w:lang w:val="ru-RU"/>
              </w:rPr>
              <w:t>500 т. чел.). Фун</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кции городов</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промышленные, транспортные, научные центры, города - курорты и др. Города, выполняющие несколько функций, часто являются столицами адми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нистративных образований - Москва, Питер, Красноярск</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Промыш. города - Омск, Нижний Тагил</w:t>
            </w:r>
            <w:r w:rsidRPr="00396A7B">
              <w:rPr>
                <w:rFonts w:ascii="Times New Roman" w:hAnsi="Times New Roman" w:cs="Times New Roman"/>
                <w:color w:val="000000"/>
                <w:sz w:val="24"/>
                <w:szCs w:val="24"/>
              </w:rPr>
              <w:t xml:space="preserve">; </w:t>
            </w:r>
            <w:r w:rsidRPr="00396A7B">
              <w:rPr>
                <w:rFonts w:ascii="Times New Roman" w:hAnsi="Times New Roman" w:cs="Times New Roman"/>
                <w:color w:val="000000"/>
                <w:sz w:val="24"/>
                <w:szCs w:val="24"/>
                <w:lang w:val="ru-RU"/>
              </w:rPr>
              <w:t>Транспортн. центры - Усть-Кут, Батек</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Научн. центры - Об</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нинск, Дубна</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курорты - Сочи. В 1994г. в Р. насчитывалось 12 городов-мил</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оне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ров. Крупные агломерации</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Московская, Петербург., Самаринская, Ниже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город</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ская, Новосибирская. Рост больших городов ограничен в связи с пробле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мами их жизнеобеспечения (водоснабжение, энергоснабжение и т.п.)</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7/1 </w:t>
            </w:r>
            <w:r w:rsidRPr="00396A7B">
              <w:rPr>
                <w:rFonts w:ascii="Times New Roman" w:hAnsi="Times New Roman" w:cs="Times New Roman"/>
                <w:b/>
                <w:bCs/>
                <w:color w:val="000000"/>
                <w:sz w:val="24"/>
                <w:szCs w:val="24"/>
                <w:lang w:val="ru-RU"/>
              </w:rPr>
              <w:t>Природно-ресурсные основы России.</w:t>
            </w:r>
          </w:p>
          <w:p w:rsidR="00396A7B" w:rsidRPr="00396A7B" w:rsidRDefault="00396A7B">
            <w:pPr>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sz w:val="24"/>
                <w:szCs w:val="24"/>
                <w:lang w:val="ru-RU"/>
              </w:rPr>
              <w:t>Обеспеченность природными ресурсами - один из факторов развития хоз-ва. Родные ресурсы классифицируются по принципам исчерпаемости. Исчерпаемые - невозобновимые (полезные ископаемые) и возобновимые (биологические, почвенные, водные) и неисчерпаемые (солнечная радиация, ветер, морские приливы и отливы). Обепеченность Р. природными ресурсами оценивается как очень высокая. Наша страна занимает 1-е место в мире по запасам леса, гидроэнергоресурсов, угля и т.д. Однако высокая степень обеспеченности ресурсами имеет и свои минусы - когда ресурсов много, человек не бережно к ним относится. размещение природн. ресурсов по тер-рии Р. в целом характеризуется их несоответствием размещению хоз-ва. Почти все виды ресурсов сосредо- точены в вост. р-ах, а основные их потребители - в европ. части России.</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8/1 </w:t>
            </w:r>
            <w:r w:rsidRPr="00396A7B">
              <w:rPr>
                <w:rFonts w:ascii="Times New Roman" w:hAnsi="Times New Roman" w:cs="Times New Roman"/>
                <w:b/>
                <w:bCs/>
                <w:color w:val="000000"/>
                <w:sz w:val="24"/>
                <w:szCs w:val="24"/>
                <w:lang w:val="ru-RU"/>
              </w:rPr>
              <w:t>Традиционная, командная и рыночная системы в истории развития России.</w:t>
            </w:r>
          </w:p>
          <w:p w:rsidR="00396A7B" w:rsidRPr="00396A7B" w:rsidRDefault="00396A7B">
            <w:pPr>
              <w:spacing w:after="12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Главным внешнетоговым центром Р. Стал Санкт-П. Основная часть торговых связей приходилась на страны Западной Европы. Р. Являлась основным потавшиком леса (32%) на мировой лесной рынок. Начиная с 60-х гг., по мере освоения нефтяных месторождений сначала в Волго-Уральском районе, а затем в Зап. Сибири, резко возрастает экспорт нефти. В то же время СССР становится импортером зерна. Множество предприятий было построено и в развивающихся странах, в их числе Асуанская ГЭС в Египте, гидроузел на реке Евфрат в Сирии, металлургические комбинаты в Индии, Иране, Турции, Египте, Нигерии и многие дугие предприятия различных отраслей</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Распад мировой социалистицеской системы, а затем и СССР и хозяйственный кризис во всех бывших социалистических странах привели к резкому снижению объемов внешней торговли и экономического сотрудничества. Р. Обеспечивает большую часть потребностей стран СНГ в нефти и нефтепродуктах, газе, лесоматериалах, продолжает поставлять туда машины и оборудование. Для большинства стран ближнего зарубежья Р. Остается главным торговым партнером.</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9/1 </w:t>
            </w:r>
            <w:r w:rsidRPr="00396A7B">
              <w:rPr>
                <w:rFonts w:ascii="Times New Roman" w:hAnsi="Times New Roman" w:cs="Times New Roman"/>
                <w:b/>
                <w:bCs/>
                <w:color w:val="000000"/>
                <w:sz w:val="24"/>
                <w:szCs w:val="24"/>
                <w:lang w:val="ru-RU"/>
              </w:rPr>
              <w:t>Структура экономики России. Межотраслевые производственные комплексы.</w:t>
            </w:r>
          </w:p>
          <w:p w:rsidR="00396A7B" w:rsidRPr="00396A7B" w:rsidRDefault="00396A7B">
            <w:pPr>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sz w:val="24"/>
                <w:szCs w:val="24"/>
                <w:lang w:val="ru-RU"/>
              </w:rPr>
              <w:t>Распадмировой социалистич. системы, а затем и СССР привели к резкому снижению объёмов внеш. торговли и экономического сотрудничества. Резко уменьшился экспорт вооружения. Но экономические связи со странами ближнего зарубежья имеют иной характер. Казахстан продолжает поставлять в Россию железную руду и уголь. Государства Средней Азии - хлопок, овощи. Беларусь - трактора. В свою очередь, Россия обеспечивает большую часть стран СНГ нефтью, и газом, лесоматериалами. Поставляет туда машины и оборудование. До 1970 годов продолжался процесс индустриализации России. Межотраслевые комплексы - группы взаимосвязанных отраслей, частично перекрывающих друг друга. Производство тракторов относится одновременно и к машиностроению и к аграрно-промышленному комплексу. Растет занятость в непроизводственной сфере.</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10/1 </w:t>
            </w:r>
            <w:r w:rsidRPr="00396A7B">
              <w:rPr>
                <w:rFonts w:ascii="Times New Roman" w:hAnsi="Times New Roman" w:cs="Times New Roman"/>
                <w:b/>
                <w:bCs/>
                <w:color w:val="000000"/>
                <w:sz w:val="24"/>
                <w:szCs w:val="24"/>
                <w:lang w:val="ru-RU"/>
              </w:rPr>
              <w:t>Развитие военно-промышленного комплекса. Конверсия.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sz w:val="24"/>
                <w:szCs w:val="24"/>
                <w:lang w:val="ru-RU"/>
              </w:rPr>
              <w:t>Военно-промышленный комплекс (ВПК) - мощная система предприятий производящих боевую технику, вооружение, боеприпасы. В состав ВПК входят: научно-исследовательские организации, конструкторские бюро, испытательные лаборатории и полигоны, производственные предприятия. Еще ВПК производит продукцию гражданского назначения - холодильники, магнитофоны и т.д. В конце 80-х годов на 1800 предприятиях в сфере науки работало около 4,5 млн. человек. Основные отрасли ВПК - ядерно-оружейный комплекс, авиационная, ракетно-космическая, артиллерийно-стрелкового вооружения, бронетанковая, судостроительная, радиоэлектронная и приборостроительная. Конверсия ВПК - означает перевод военного производства на выпуск гражданской продукции. Это жизненно необходимо России, поскольку прежнии объемы России сохранять экономически невозможно. Необходимо сохранять производство наиболее Эффективных видов военной техники, чтоб иметь возможность вооружить Российскую армию самым современным оружием, а также поставлять вооружение в другие страны.</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11/1 </w:t>
            </w:r>
            <w:r w:rsidRPr="00396A7B">
              <w:rPr>
                <w:rFonts w:ascii="Times New Roman" w:hAnsi="Times New Roman" w:cs="Times New Roman"/>
                <w:b/>
                <w:bCs/>
                <w:color w:val="000000"/>
                <w:sz w:val="24"/>
                <w:szCs w:val="24"/>
                <w:lang w:val="ru-RU"/>
              </w:rPr>
              <w:t>География Российской науки.</w:t>
            </w:r>
          </w:p>
          <w:p w:rsidR="00396A7B" w:rsidRPr="00396A7B" w:rsidRDefault="00396A7B">
            <w:pPr>
              <w:ind w:firstLine="567"/>
              <w:jc w:val="center"/>
              <w:rPr>
                <w:rFonts w:ascii="Times New Roman" w:hAnsi="Times New Roman" w:cs="Times New Roman"/>
                <w:sz w:val="24"/>
                <w:szCs w:val="24"/>
              </w:rPr>
            </w:pPr>
            <w:r w:rsidRPr="00396A7B">
              <w:rPr>
                <w:rFonts w:ascii="Times New Roman" w:hAnsi="Times New Roman" w:cs="Times New Roman"/>
                <w:sz w:val="24"/>
                <w:szCs w:val="24"/>
                <w:lang w:val="ru-RU"/>
              </w:rPr>
              <w:t>Современная география играет важную роль в решении задач развития страны. Система географических наук обеспечивает контроль за сотоянием природы, участвует в разработке системы мероприятий по борьбе с неготивными последствиями воздействия человека на природу, дает прогнозы развития и изменения территориально производственных комплексов. Невозможно составить прогноз изменения природы без учета данных о хозяйственной деятельности людей и ее влияния на природу. Нельзя определить политику развития региона без учета особенностей его природы и населения. Решение этих задач требует взаимосвязанного изучения природы, населения, хозяйства и взаимосвязей между ними, какое и обеспечивает система географических наук.</w:t>
            </w:r>
          </w:p>
          <w:p w:rsidR="00396A7B" w:rsidRPr="00396A7B" w:rsidRDefault="00396A7B">
            <w:pPr>
              <w:ind w:firstLine="567"/>
              <w:jc w:val="center"/>
              <w:rPr>
                <w:rFonts w:ascii="Times New Roman" w:hAnsi="Times New Roman" w:cs="Times New Roman"/>
                <w:sz w:val="24"/>
                <w:szCs w:val="24"/>
              </w:rPr>
            </w:pPr>
          </w:p>
          <w:p w:rsidR="00396A7B" w:rsidRPr="00396A7B" w:rsidRDefault="00396A7B">
            <w:pPr>
              <w:ind w:firstLine="567"/>
              <w:jc w:val="center"/>
              <w:rPr>
                <w:rFonts w:ascii="Times New Roman" w:hAnsi="Times New Roman" w:cs="Times New Roman"/>
                <w:b/>
                <w:bCs/>
                <w:sz w:val="24"/>
                <w:szCs w:val="24"/>
                <w:lang w:val="ru-RU"/>
              </w:rPr>
            </w:pPr>
            <w:r w:rsidRPr="00396A7B">
              <w:rPr>
                <w:rFonts w:ascii="Times New Roman" w:hAnsi="Times New Roman" w:cs="Times New Roman"/>
                <w:b/>
                <w:bCs/>
                <w:sz w:val="24"/>
                <w:szCs w:val="24"/>
              </w:rPr>
              <w:t>11/2 {</w:t>
            </w:r>
            <w:r w:rsidRPr="00396A7B">
              <w:rPr>
                <w:rFonts w:ascii="Times New Roman" w:hAnsi="Times New Roman" w:cs="Times New Roman"/>
                <w:b/>
                <w:bCs/>
                <w:sz w:val="24"/>
                <w:szCs w:val="24"/>
                <w:lang w:val="ru-RU"/>
              </w:rPr>
              <w:t>Продолжение</w:t>
            </w:r>
            <w:r w:rsidRPr="00396A7B">
              <w:rPr>
                <w:rFonts w:ascii="Times New Roman" w:hAnsi="Times New Roman" w:cs="Times New Roman"/>
                <w:b/>
                <w:bCs/>
                <w:sz w:val="24"/>
                <w:szCs w:val="24"/>
              </w:rPr>
              <w:t>}</w:t>
            </w:r>
          </w:p>
          <w:p w:rsidR="00396A7B" w:rsidRPr="00396A7B" w:rsidRDefault="00396A7B">
            <w:pPr>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sz w:val="24"/>
                <w:szCs w:val="24"/>
                <w:lang w:val="ru-RU"/>
              </w:rPr>
              <w:t xml:space="preserve">Р. присутствует в этом регионе как экспортер </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сырых продуктов</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 угля, древесины, рыбы и морепродуктов. Южн. Часть Дальнего Востока, по которой проходит Транссибирская магистраль - наиболее освоенная и заселенная. Здесь сосредоточено более 2/3 населения района, почти всё его с/х. Главные с/х районы - это равнинные тер-рии, относящиеся к его степной зоне - Прихайканская низменность и Зейско-Буреинская равнина. Связи между севером и югом Дальнего Востока осуществляются главным образом по морю. Район специализировался на тех видах продукции, которые было экономически выгодно перевозить в Европ. Россию. Это - руды цв. металлов, рыбная промышленность, лесозаготовки и целлюлозно-бумажное производство. Т.к. к Европейской России ближе находятся аналогичные производства Восточной Сибири, то на Дальнем Востоке эти отрасли ориентируются на экспорт (прежде всего в Японию).</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12/1 </w:t>
            </w:r>
            <w:r w:rsidRPr="00396A7B">
              <w:rPr>
                <w:rFonts w:ascii="Times New Roman" w:hAnsi="Times New Roman" w:cs="Times New Roman"/>
                <w:b/>
                <w:bCs/>
                <w:color w:val="000000"/>
                <w:sz w:val="24"/>
                <w:szCs w:val="24"/>
                <w:lang w:val="ru-RU"/>
              </w:rPr>
              <w:t>Характеристика машиностроительного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sz w:val="24"/>
                <w:szCs w:val="24"/>
                <w:lang w:val="ru-RU"/>
              </w:rPr>
              <w:t>Машиностроение обеспечивает различным оборудованием и машинами все отрасли экономики. Производит многие предметы потребления. Отраслевой состав машиностроения очень сложный. Он состоит более чем из 70 отраслей. Главными его отраслями являются электроника, электротехника, вычислительная техника, робототехника, приборостроение, сельскохозяйственное и транспортное машиностроение, вагоностроение, самолетостроение, судостроение и др., производство машиностроительной продукции требует высокой квалификации рабочих. Особенно трудоемки приборостроение, производящее   ЭВМ и др. новейшие отрасли. Транспортный  фактор - важный фактор размещения машиностроения, и его отрасли размещаются в районах, где хорошо развита транспортная сеть. Другие важные факторы размещения отрасли - факторы трудовых ресурсов и наукоемкости. Еще  близость потребителя влияет на размещение отрасли. Машиностроение развито во всех регионах страны. Но специализация его различна в разных регионах.</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13/1 </w:t>
            </w:r>
            <w:r w:rsidRPr="00396A7B">
              <w:rPr>
                <w:rFonts w:ascii="Times New Roman" w:hAnsi="Times New Roman" w:cs="Times New Roman"/>
                <w:b/>
                <w:bCs/>
                <w:color w:val="000000"/>
                <w:sz w:val="24"/>
                <w:szCs w:val="24"/>
                <w:lang w:val="ru-RU"/>
              </w:rPr>
              <w:t>Характеристика топливно-энергетического комплекса России.</w:t>
            </w:r>
          </w:p>
          <w:p w:rsidR="00396A7B" w:rsidRPr="00396A7B" w:rsidRDefault="00396A7B">
            <w:pPr>
              <w:spacing w:after="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sz w:val="24"/>
                <w:szCs w:val="24"/>
                <w:lang w:val="ru-RU"/>
              </w:rPr>
              <w:t>Топливно энергетический комплекс, снабжает топливом и электроэнергией все отрасли обеспечивает развитие хозяйства. Продукция ТЭК в настоящее время - основная статья экспорта России. В состав ТЭК входят отрасли добычи и переработки различных видов топлива и электроэнергетика. Важным показателем, характеризующим работу ТЭК является топливно энергетический баланс (ТЭБ). До середины 60-х годов главную роль играл уголь, в 70-х годах доля угля сократилась, а нефти возрасла. А сейчас доля нефти сокращается, а доля газа возрастает. Одной из главных проблем развития ТЭК является то, что основные запасы энергетических ресурсов страны находятся в восточной части страны - за Уралом, а основные районы потребления энергии - на западной части. Предприятия по добыче топлива оказывают большое воздействие на природу, поэтому выбор места для него должен учитывать требования охраны окружающей среды.</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14/1 </w:t>
            </w:r>
            <w:r w:rsidRPr="00396A7B">
              <w:rPr>
                <w:rFonts w:ascii="Times New Roman" w:hAnsi="Times New Roman" w:cs="Times New Roman"/>
                <w:b/>
                <w:bCs/>
                <w:color w:val="000000"/>
                <w:sz w:val="24"/>
                <w:szCs w:val="24"/>
                <w:lang w:val="ru-RU"/>
              </w:rPr>
              <w:t>Характеристика комплекса отраслей по производству конструкционных матриалов и химических веществ.</w:t>
            </w:r>
          </w:p>
          <w:p w:rsidR="00396A7B" w:rsidRPr="00396A7B" w:rsidRDefault="00396A7B">
            <w:pPr>
              <w:spacing w:after="12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Основная химия включает в себя производство минеральных удорбрений, хлора, соды, серной кислоты и других продуктов</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Проще всего размещение производства калийных удобрений; все калийные соли добываются на крупнейшем в мире Соликамском месторождении, а сами удобрения производятся в городах Соликамске и Березнике. Большая часть фосфорных удобрений производится из апатитового концентрата, добываемого в Хибинах. Другое крупное месторождение фосфатного сырья - Егорьевское в Московской области, а в городе Воскресенск производят фосфоритую муку. Большая часть азотных удобрений производится на основе природного газа, и эти производства привязаны к трассам газопроводов. Химия органического синтеза включает в свой состав производсьво синтетического каучука, пластмасс, синтетических смол, химических волокон. Производство синтетического каучука разместилось в Ярославле, Воронеже, Ефремове Тульской области и Казани. В Омске и Ярославле сложились комплексы взаимосвязанных производств: нефтепереработка - синтетический каучук - шинное производство.</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15/1 </w:t>
            </w:r>
            <w:r w:rsidRPr="00396A7B">
              <w:rPr>
                <w:rFonts w:ascii="Times New Roman" w:hAnsi="Times New Roman" w:cs="Times New Roman"/>
                <w:b/>
                <w:bCs/>
                <w:color w:val="000000"/>
                <w:sz w:val="24"/>
                <w:szCs w:val="24"/>
                <w:lang w:val="ru-RU"/>
              </w:rPr>
              <w:t>Металлургический комплекс России.</w:t>
            </w:r>
          </w:p>
          <w:p w:rsidR="00396A7B" w:rsidRPr="00396A7B" w:rsidRDefault="00396A7B">
            <w:pPr>
              <w:ind w:firstLine="567"/>
              <w:jc w:val="center"/>
              <w:rPr>
                <w:rFonts w:ascii="Times New Roman" w:hAnsi="Times New Roman" w:cs="Times New Roman"/>
                <w:sz w:val="24"/>
                <w:szCs w:val="24"/>
                <w:lang w:val="ru-RU"/>
              </w:rPr>
            </w:pPr>
            <w:r w:rsidRPr="00396A7B">
              <w:rPr>
                <w:rFonts w:ascii="Times New Roman" w:hAnsi="Times New Roman" w:cs="Times New Roman"/>
                <w:sz w:val="24"/>
                <w:szCs w:val="24"/>
                <w:lang w:val="ru-RU"/>
              </w:rPr>
              <w:t>Отрасль включает чёрную и цветную металлургию. Металлургия сильно загрязняет воздух, воду и экологический фактор становится главным для её размещения. Главные базы цветной металлургии - Центральная, Уральская, Сибирская. Для руд тяжёлых цветных металлов характерное низкое содержание металла в руде, главный фактор размещения - сырьевой. Легкие цветные металлы получают методом электролиза. Главный фактор размещения этого производства - энергетический. Важнейшие задачи, которые должны быть решены в отрасли, - это освоение новых богатых месторождений меди в Забайкалье, более полное извлечение из руд всех полезных элементов, решение задач охраны природы на предприятиях отрасли.</w:t>
            </w:r>
          </w:p>
          <w:p w:rsidR="00396A7B" w:rsidRPr="00396A7B" w:rsidRDefault="00396A7B">
            <w:pPr>
              <w:spacing w:after="120"/>
              <w:ind w:firstLine="567"/>
              <w:jc w:val="center"/>
              <w:rPr>
                <w:rFonts w:ascii="Times New Roman" w:hAnsi="Times New Roman" w:cs="Times New Roman"/>
                <w:b/>
                <w:bCs/>
                <w:color w:val="000000"/>
                <w:sz w:val="24"/>
                <w:szCs w:val="24"/>
                <w:lang w:val="ru-RU"/>
              </w:rPr>
            </w:pP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16/1 </w:t>
            </w:r>
            <w:r w:rsidRPr="00396A7B">
              <w:rPr>
                <w:rFonts w:ascii="Times New Roman" w:hAnsi="Times New Roman" w:cs="Times New Roman"/>
                <w:b/>
                <w:bCs/>
                <w:color w:val="000000"/>
                <w:sz w:val="24"/>
                <w:szCs w:val="24"/>
                <w:lang w:val="ru-RU"/>
              </w:rPr>
              <w:t>Характеристика химико-лесного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sz w:val="24"/>
                <w:szCs w:val="24"/>
                <w:lang w:val="ru-RU"/>
              </w:rPr>
              <w:t>В составе химической промышленности выделяют добычу горно-химического сырья, основную химию и химию органического синтеза. Основная химия производит минеральные удобрения, хлора, соды, серн. к-ты и др. продукты. Химия органического синтеза производит синтетич. каучук, пластмассу, химические волокна и др. Комплекс отраслей, связанных с переработкой древесины, включает в себя лесозаготовительную, деревообрабатывающую и целлюлозно-бумажную отрасли. Названия этих отраслей отражают три стадии производства: заготовку древесины, ее механическую обработку и ее  химическую переработку. Механич. обработка древесины расположена как в районах лесозаготовок, так и в районах потрелбления. Целлюлозно-бумажная промышленность, потребляющая много воды, вначале развивалась на европейском севере. Самая острая проблема лесного комплекса - неполное использование древесины. Другая проблема - истощение лесов, прилегающих к железным дорогам и судоходным рекам.</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17/1 </w:t>
            </w:r>
            <w:r w:rsidRPr="00396A7B">
              <w:rPr>
                <w:rFonts w:ascii="Times New Roman" w:hAnsi="Times New Roman" w:cs="Times New Roman"/>
                <w:b/>
                <w:bCs/>
                <w:color w:val="000000"/>
                <w:sz w:val="24"/>
                <w:szCs w:val="24"/>
                <w:lang w:val="ru-RU"/>
              </w:rPr>
              <w:t>Агропромышленный комплекс России.</w:t>
            </w:r>
          </w:p>
          <w:p w:rsidR="00396A7B" w:rsidRPr="00396A7B" w:rsidRDefault="00396A7B">
            <w:pPr>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sz w:val="24"/>
                <w:szCs w:val="24"/>
                <w:lang w:val="ru-RU"/>
              </w:rPr>
              <w:t>Агропромышленный комплекс (АПК) объединяет все отрасли хоз-ва, принимающие участие в производстве сельскохозяйственной продукции и ее доведении до потребителя. Выделяются 3 звена в АПК</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 xml:space="preserve"> 1) Производство средств производства для сельского хозяйства и перерабатывающей промышленности</w:t>
            </w:r>
            <w:r w:rsidRPr="00396A7B">
              <w:rPr>
                <w:rFonts w:ascii="Times New Roman" w:hAnsi="Times New Roman" w:cs="Times New Roman"/>
                <w:sz w:val="24"/>
                <w:szCs w:val="24"/>
              </w:rPr>
              <w:t>; 2)</w:t>
            </w:r>
            <w:r w:rsidRPr="00396A7B">
              <w:rPr>
                <w:rFonts w:ascii="Times New Roman" w:hAnsi="Times New Roman" w:cs="Times New Roman"/>
                <w:sz w:val="24"/>
                <w:szCs w:val="24"/>
                <w:lang w:val="ru-RU"/>
              </w:rPr>
              <w:t xml:space="preserve"> Сельское хоз-во</w:t>
            </w:r>
            <w:r w:rsidRPr="00396A7B">
              <w:rPr>
                <w:rFonts w:ascii="Times New Roman" w:hAnsi="Times New Roman" w:cs="Times New Roman"/>
                <w:sz w:val="24"/>
                <w:szCs w:val="24"/>
              </w:rPr>
              <w:t xml:space="preserve">; </w:t>
            </w:r>
            <w:r w:rsidRPr="00396A7B">
              <w:rPr>
                <w:rFonts w:ascii="Times New Roman" w:hAnsi="Times New Roman" w:cs="Times New Roman"/>
                <w:sz w:val="24"/>
                <w:szCs w:val="24"/>
                <w:lang w:val="ru-RU"/>
              </w:rPr>
              <w:t>3) Транспортировка, заготовка, хранение, переработка и реализация сельскохозяйственной продукции. Сельское хоз-во состоит из растениеводства и животноводства. Основой с</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 xml:space="preserve">х являются с/х угодья - земли, используемые в с/х производстве. В зоне тундры оленьи пастбища. В лесостепной зоне доля сельхозугодий возрастает. Максимум распашки приходится на степные районы. Растениеводство развито в лесостепных и степных районах. Ведущей его отраслью является зерновое хоз-во. по производству ячменя, овса и ржи Р. занимает первое место в мире. Технические культуры занимают лишь </w:t>
            </w:r>
            <w:r w:rsidRPr="00396A7B">
              <w:rPr>
                <w:rFonts w:ascii="Times New Roman" w:hAnsi="Times New Roman" w:cs="Times New Roman"/>
                <w:sz w:val="24"/>
                <w:szCs w:val="24"/>
              </w:rPr>
              <w:t>5%</w:t>
            </w:r>
            <w:r w:rsidRPr="00396A7B">
              <w:rPr>
                <w:rFonts w:ascii="Times New Roman" w:hAnsi="Times New Roman" w:cs="Times New Roman"/>
                <w:sz w:val="24"/>
                <w:szCs w:val="24"/>
                <w:lang w:val="ru-RU"/>
              </w:rPr>
              <w:t xml:space="preserve"> всей посевной площади. Наиболее распространен подсолнечник. Сахарная свёкла растёт в основном в степной зоне. Производство овощей сконцентрированно в южных р-ах. Производство плодов и ягод там же . Поэтому плодоовоще- консервная и винодельческая промышленность также тяготеет к этим р-ам.</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18/1 </w:t>
            </w:r>
            <w:r w:rsidRPr="00396A7B">
              <w:rPr>
                <w:rFonts w:ascii="Times New Roman" w:hAnsi="Times New Roman" w:cs="Times New Roman"/>
                <w:b/>
                <w:bCs/>
                <w:color w:val="000000"/>
                <w:sz w:val="24"/>
                <w:szCs w:val="24"/>
                <w:lang w:val="ru-RU"/>
              </w:rPr>
              <w:t>Инфраструктурный комплекс России.</w:t>
            </w:r>
          </w:p>
          <w:p w:rsidR="00396A7B" w:rsidRPr="00396A7B" w:rsidRDefault="00396A7B">
            <w:pPr>
              <w:spacing w:after="12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Инфраструктурный комплекс отраслей хозяйства, обслуживающий промышленное и с/х производство, а также население: транспорт, связь, торговля, водоснабжение и т.п</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наука, образование, здравоохранение и охрана окружающей среды и др. В Р. инфраструктурный комплекс подразделяется на производственную и непроизводственную (социальную). Научно-техническая революция усилила зависимость темпов роста производства и его эффективности от развития инфраструкт. комплексов.</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19/1 </w:t>
            </w:r>
            <w:r w:rsidRPr="00396A7B">
              <w:rPr>
                <w:rFonts w:ascii="Times New Roman" w:hAnsi="Times New Roman" w:cs="Times New Roman"/>
                <w:b/>
                <w:bCs/>
                <w:color w:val="000000"/>
                <w:sz w:val="24"/>
                <w:szCs w:val="24"/>
                <w:lang w:val="ru-RU"/>
              </w:rPr>
              <w:t>Развитие транпортного комплекса России.</w:t>
            </w:r>
          </w:p>
          <w:p w:rsidR="00396A7B" w:rsidRPr="00396A7B" w:rsidRDefault="00396A7B">
            <w:pPr>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sz w:val="24"/>
                <w:szCs w:val="24"/>
                <w:lang w:val="ru-RU"/>
              </w:rPr>
              <w:t>Транспорт - необходимое условие функционирования народного хоз-ва, жизни населения и вообще существования любого государства, особенно столь протяженного, как Р. Продукция транспорта - это перевозки грузов и пассажиров. Грузовой транспорт обеспечивает и производственные связи между предприятиями, и доставку населению предметов потребления. Выделяют следующие виды транспорта</w:t>
            </w:r>
            <w:r w:rsidRPr="00396A7B">
              <w:rPr>
                <w:rFonts w:ascii="Times New Roman" w:hAnsi="Times New Roman" w:cs="Times New Roman"/>
                <w:sz w:val="24"/>
                <w:szCs w:val="24"/>
              </w:rPr>
              <w:t xml:space="preserve">: </w:t>
            </w:r>
            <w:r w:rsidRPr="00396A7B">
              <w:rPr>
                <w:rFonts w:ascii="Times New Roman" w:hAnsi="Times New Roman" w:cs="Times New Roman"/>
                <w:sz w:val="24"/>
                <w:szCs w:val="24"/>
                <w:lang w:val="ru-RU"/>
              </w:rPr>
              <w:t xml:space="preserve">ж/д-ый, водный - морской и речной, автомобильный, авиационный, трубопроводный. Каждый из них имеет свою специфику, но для обеспечения работы народного хоз-ва страны они должны быть взаимосвязаны, работая согласованно. Разделение труда между различными видами транспорта обусловленно и их технологическими особенностями. Наиболее дешёвые виды транспорта - водный и трубопроводный. Работа транспорта (грузооборот или пассажирооборот) измеряется в тонно-километрах или пассажиро-километрах. Преимущество автомобильного транспорта в том, что он осуществляет перевозки </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от двери до двери</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 xml:space="preserve">. Среднее расстояние перевозки </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22 км. Наибольшая доля грузооборота (46</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 xml:space="preserve">) приходится на трубопроводный транспорт. Среднее расстояние перевозки </w:t>
            </w:r>
            <w:r w:rsidRPr="00396A7B">
              <w:rPr>
                <w:rFonts w:ascii="Times New Roman" w:hAnsi="Times New Roman" w:cs="Times New Roman"/>
                <w:sz w:val="24"/>
                <w:szCs w:val="24"/>
              </w:rPr>
              <w:t>&gt;2300</w:t>
            </w:r>
            <w:r w:rsidRPr="00396A7B">
              <w:rPr>
                <w:rFonts w:ascii="Times New Roman" w:hAnsi="Times New Roman" w:cs="Times New Roman"/>
                <w:sz w:val="24"/>
                <w:szCs w:val="24"/>
                <w:lang w:val="ru-RU"/>
              </w:rPr>
              <w:t xml:space="preserve"> км. Доля ж/д транспорта в грузообороте составляет </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40</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 Самый грузонапряжённый уч-к дороги - между Новосибирском и Омском, где на запад идут уголь, лес, зерно и др. грузы, и соединяющие Алтай и Кузбасс с Уралом (Южносибирская магистраль). Одна из проблем ж/д транспорта - нехватка подвижного состава (в бывшем СССР вагоны для электропоездов производились в Риге, электровозы - в Тбилиси и т.д.). В настоящее время оргнизуется их производство на заводах Р.</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20/1 </w:t>
            </w:r>
            <w:r w:rsidRPr="00396A7B">
              <w:rPr>
                <w:rFonts w:ascii="Times New Roman" w:hAnsi="Times New Roman" w:cs="Times New Roman"/>
                <w:b/>
                <w:bCs/>
                <w:color w:val="000000"/>
                <w:sz w:val="24"/>
                <w:szCs w:val="24"/>
                <w:lang w:val="ru-RU"/>
              </w:rPr>
              <w:t>Рекреационные ресурсы России. Организация отдыха граждан.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sz w:val="24"/>
                <w:szCs w:val="24"/>
                <w:lang w:val="ru-RU"/>
              </w:rPr>
              <w:t>К непроизводственной сфере народного хоз-ва относятся такие отрасли хоз-ва, которые обслуживают население или обеспечивают существование общества в целом (управление, наука, искусство и т.п.). Можно выделить следующие группы отраслей, в совокупности образующ. сферу услуг: жилищно-коммунальное хоз-во, услуги по социальному обеспечению населения, розничная торговля и общественное питание, бытовое обслуживание, кредитно-финансовое обслуживание, рекреационное обслуживание населения (гл. обр. организация туризма и экскурсий, а также дома отдыха и т.д.), услуги связи, культурное обслуживание, общественное обслуживание воспитание и обучение детей, медицинское обслуживание.Пассажирский транспорт занимает особое место в сфере обслуживания: к помощи пассажирского транспорта прибегают для поездок в различные учереждения, для вызовов на дом и для многого другого. Все эти отрасли в совокупности могут быть названы социальной инфраструктурой общества.</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21/1 </w:t>
            </w:r>
            <w:r w:rsidRPr="00396A7B">
              <w:rPr>
                <w:rFonts w:ascii="Times New Roman" w:hAnsi="Times New Roman" w:cs="Times New Roman"/>
                <w:b/>
                <w:bCs/>
                <w:color w:val="000000"/>
                <w:sz w:val="24"/>
                <w:szCs w:val="24"/>
                <w:lang w:val="ru-RU"/>
              </w:rPr>
              <w:t>Экологические проблемы России.</w:t>
            </w:r>
          </w:p>
          <w:p w:rsidR="00396A7B" w:rsidRPr="00396A7B" w:rsidRDefault="00396A7B">
            <w:pPr>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sz w:val="24"/>
                <w:szCs w:val="24"/>
                <w:lang w:val="ru-RU"/>
              </w:rPr>
              <w:t>При характеристике экологич. проблем следует рассказать о составе хоз-ва, т.к. каждая из отраслей может вызвать специфические экологич. проблемы. Развитие добывающей промышленности ведёт к сокращению запасов полезных ископаемых.Тепловая энергетика загрязняет воздух соединениями серы, отвалы шлаков выводят из оборота пахотные земли, загрязняют поверхностные и подземные воды. Главн. загрязнителями среды являются химия, металлургия и целлюлозно-бумажная промышленность. Среди отраслей сельского хоз. растениеводство может способствовать эрозии почв, их деградации. Крупные животноводческие комплексы с токами нечистот могут загрязнять водоемы, неумеренный выпас скота может привести к уничтожению растительного покрова. Строительство, транспорт изымают из оборота земельные угодья, губят естесвенные природные сообщества. Основными путями решения экологических проблем могут быть не только строительсво разнообразных очистных сооружений и устройств, но и внедрение новых малоотходных технологий, перепрофилирование производства, перенос их на новое место с целью снижения вредного воздействия.</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 xml:space="preserve">22/1 </w:t>
            </w:r>
            <w:r w:rsidRPr="00396A7B">
              <w:rPr>
                <w:rFonts w:ascii="Times New Roman" w:hAnsi="Times New Roman" w:cs="Times New Roman"/>
                <w:b/>
                <w:bCs/>
                <w:color w:val="000000"/>
                <w:sz w:val="24"/>
                <w:szCs w:val="24"/>
                <w:lang w:val="ru-RU"/>
              </w:rPr>
              <w:t>Исторические особенности заселения и освоения территории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sz w:val="24"/>
                <w:szCs w:val="24"/>
                <w:lang w:val="ru-RU"/>
              </w:rPr>
              <w:t>Территория, входящая ныне в состав Р., была заселена людьми примерно 10-12 тыс. лет назад. Территория между Волгой и Окой начала осваиваться славянами ещё с 8-9 веков, будучи долгое время дальней сев-восточной переферией Киевской Руси. После монголо-татарских завоеваний 13 века здесь формируется новый центр русских земель, во главе которого становится Москва. Именно вокруг этого центра начинается территориальное приращение российского гос-ва. Изначальное направление колонизации - на север и сев-восток. В 1581 году первый русский отряд пересекает Уральский хребет, а в 1639 году русские появляются уже на берегах Охотского моря. Наряду с заселением территорий осуществлялось ее исследование учеными и путешественниками. С/х-ое освоение Сибири начинается с 19 века, а наибольший приток насел-я происходит в начале 20 века после строительства Транссибирской ж/д. В западном направлении распространения русских происходило в меньших масштабах, поскольку эти территории уже были плотно заселены - за исключением района Санкт-П. Русское заселение Прибалтики происходило в основном в связи с развитием промышленности в ее крупнейших портах</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 xml:space="preserve"> Риге, Таллине и др. На процессы размещения насел-я в течение советского периода сильное влияние оказала политика </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индустриализации национальных окраин</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 Строительство крупных промышленных предприятий при отсутствии местных квалифицированных кадров приводило к массовому притоку русских рабочих в Среднюю Азию, Казахстан, Азербайджан. Продолжалось переселение русских и в основные промышленные районы Украины</w:t>
            </w:r>
            <w:r w:rsidRPr="00396A7B">
              <w:rPr>
                <w:rFonts w:ascii="Times New Roman" w:hAnsi="Times New Roman" w:cs="Times New Roman"/>
                <w:sz w:val="24"/>
                <w:szCs w:val="24"/>
              </w:rPr>
              <w:t xml:space="preserve">: </w:t>
            </w:r>
            <w:r w:rsidRPr="00396A7B">
              <w:rPr>
                <w:rFonts w:ascii="Times New Roman" w:hAnsi="Times New Roman" w:cs="Times New Roman"/>
                <w:sz w:val="24"/>
                <w:szCs w:val="24"/>
                <w:lang w:val="ru-RU"/>
              </w:rPr>
              <w:t>Донбасс, Приднепровье и др. Сейчас наибольший миграционный отток русских - из Таджикистана. Несколько меньше - из других республик Азии.</w:t>
            </w:r>
          </w:p>
        </w:tc>
      </w:tr>
    </w:tbl>
    <w:p w:rsidR="00396A7B" w:rsidRDefault="00396A7B">
      <w:pPr>
        <w:ind w:firstLine="567"/>
        <w:jc w:val="center"/>
        <w:rPr>
          <w:rFonts w:ascii="Times New Roman" w:hAnsi="Times New Roman" w:cs="Times New Roman"/>
          <w:color w:val="000000"/>
          <w:sz w:val="24"/>
          <w:szCs w:val="24"/>
        </w:rPr>
      </w:pPr>
    </w:p>
    <w:p w:rsidR="00396A7B" w:rsidRDefault="00396A7B">
      <w:pPr>
        <w:ind w:firstLine="567"/>
        <w:jc w:val="center"/>
        <w:rPr>
          <w:rFonts w:ascii="Times New Roman" w:hAnsi="Times New Roman" w:cs="Times New Roman"/>
          <w:color w:val="000000"/>
          <w:sz w:val="24"/>
          <w:szCs w:val="24"/>
        </w:rPr>
      </w:pPr>
    </w:p>
    <w:tbl>
      <w:tblPr>
        <w:tblW w:w="0" w:type="auto"/>
        <w:tblInd w:w="-64" w:type="dxa"/>
        <w:tblLayout w:type="fixed"/>
        <w:tblCellMar>
          <w:left w:w="56" w:type="dxa"/>
          <w:right w:w="56" w:type="dxa"/>
        </w:tblCellMar>
        <w:tblLook w:val="0000" w:firstRow="0" w:lastRow="0" w:firstColumn="0" w:lastColumn="0" w:noHBand="0" w:noVBand="0"/>
      </w:tblPr>
      <w:tblGrid>
        <w:gridCol w:w="3969"/>
        <w:gridCol w:w="3969"/>
      </w:tblGrid>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pageBreakBefore/>
              <w:spacing w:before="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b/>
                <w:bCs/>
                <w:color w:val="000000"/>
                <w:sz w:val="24"/>
                <w:szCs w:val="24"/>
              </w:rPr>
              <w:t>2/2</w:t>
            </w:r>
            <w:r w:rsidRPr="00396A7B">
              <w:rPr>
                <w:rFonts w:ascii="Times New Roman" w:hAnsi="Times New Roman" w:cs="Times New Roman"/>
                <w:b/>
                <w:bCs/>
                <w:color w:val="000000"/>
                <w:sz w:val="24"/>
                <w:szCs w:val="24"/>
                <w:lang w:val="ru-RU"/>
              </w:rPr>
              <w:t xml:space="preserve"> Центральная Россия. Факторы, определяющие развитие России</w:t>
            </w:r>
          </w:p>
          <w:p w:rsidR="00396A7B" w:rsidRPr="00396A7B" w:rsidRDefault="00396A7B">
            <w:pPr>
              <w:pageBreakBefore/>
              <w:spacing w:after="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color w:val="000000"/>
                <w:sz w:val="24"/>
                <w:szCs w:val="24"/>
                <w:lang w:val="ru-RU"/>
              </w:rPr>
              <w:t>Специфика Центр. р-на Р</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выражена в его названии: на протяжении столетий эта  тер-рия была центром русск. гос-тва. ГП р-на - в центре Вост-Европ. равнины, на Великом водоразделе - между бассейнами Чёрного, Бал</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тий</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ского, Белого, Кас</w:t>
            </w:r>
            <w:r w:rsidRPr="00396A7B">
              <w:rPr>
                <w:rFonts w:ascii="Times New Roman" w:hAnsi="Times New Roman" w:cs="Times New Roman"/>
                <w:color w:val="000000"/>
                <w:sz w:val="24"/>
                <w:szCs w:val="24"/>
                <w:lang w:val="ru-RU"/>
              </w:rPr>
              <w:softHyphen/>
              <w:t>пий</w:t>
            </w:r>
            <w:r w:rsidRPr="00396A7B">
              <w:rPr>
                <w:rFonts w:ascii="Times New Roman" w:hAnsi="Times New Roman" w:cs="Times New Roman"/>
                <w:color w:val="000000"/>
                <w:sz w:val="24"/>
                <w:szCs w:val="24"/>
                <w:lang w:val="ru-RU"/>
              </w:rPr>
              <w:softHyphen/>
              <w:t>ского морей. Отсюда берут начало круп. реки Вост-Европ. равнины - Днепр, Волга, Дон.Это положение было позже более "цен</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тра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зованно" строительством жел. дор., представляющих в наст. вр. радиусы, от</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ходящие от Москвы в разл. направлен. Полезными ископаемыми р-он не богат. Имеются залежи торфа и низкос. бур. угля, а также фосфориты. Тер-рию р-на называли центрально про</w:t>
            </w:r>
            <w:r w:rsidRPr="00396A7B">
              <w:rPr>
                <w:rFonts w:ascii="Times New Roman" w:hAnsi="Times New Roman" w:cs="Times New Roman"/>
                <w:color w:val="000000"/>
                <w:sz w:val="24"/>
                <w:szCs w:val="24"/>
                <w:lang w:val="ru-RU"/>
              </w:rPr>
              <w:softHyphen/>
              <w:t>мыш. обл. Центральное полож-е района спо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соб</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ствовало образованию здесь сгус</w:t>
            </w:r>
            <w:r w:rsidRPr="00396A7B">
              <w:rPr>
                <w:rFonts w:ascii="Times New Roman" w:hAnsi="Times New Roman" w:cs="Times New Roman"/>
                <w:color w:val="000000"/>
                <w:sz w:val="24"/>
                <w:szCs w:val="24"/>
                <w:lang w:val="ru-RU"/>
              </w:rPr>
              <w:softHyphen/>
              <w:t>тка насел-я еще в отдаленные времена, т.к. обес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печивало безопасность от внешних нападений. Защитой служило не только расст-е, но и рубежи Волги и Оки и непроходимые по тому времени леса. Через Новгород, Псков, а затем и че</w:t>
            </w:r>
            <w:r w:rsidRPr="00396A7B">
              <w:rPr>
                <w:rFonts w:ascii="Times New Roman" w:hAnsi="Times New Roman" w:cs="Times New Roman"/>
                <w:color w:val="000000"/>
                <w:sz w:val="24"/>
                <w:szCs w:val="24"/>
                <w:lang w:val="ru-RU"/>
              </w:rPr>
              <w:softHyphen/>
              <w:t>рез Архангельск Москва торговала с Западной Европой, а по Днепру и его при</w:t>
            </w:r>
            <w:r w:rsidRPr="00396A7B">
              <w:rPr>
                <w:rFonts w:ascii="Times New Roman" w:hAnsi="Times New Roman" w:cs="Times New Roman"/>
                <w:color w:val="000000"/>
                <w:sz w:val="24"/>
                <w:szCs w:val="24"/>
                <w:lang w:val="ru-RU"/>
              </w:rPr>
              <w:softHyphen/>
              <w:t>то</w:t>
            </w:r>
            <w:r w:rsidRPr="00396A7B">
              <w:rPr>
                <w:rFonts w:ascii="Times New Roman" w:hAnsi="Times New Roman" w:cs="Times New Roman"/>
                <w:color w:val="000000"/>
                <w:sz w:val="24"/>
                <w:szCs w:val="24"/>
                <w:lang w:val="ru-RU"/>
              </w:rPr>
              <w:softHyphen/>
              <w:t>кам имела связи с Литвой, по Волге - с Астра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ханью и Персией (Ираном) и друг</w:t>
            </w:r>
            <w:r w:rsidRPr="00396A7B">
              <w:rPr>
                <w:rFonts w:ascii="Times New Roman" w:hAnsi="Times New Roman" w:cs="Times New Roman"/>
                <w:color w:val="000000"/>
                <w:sz w:val="24"/>
                <w:szCs w:val="24"/>
                <w:lang w:val="ru-RU"/>
              </w:rPr>
              <w:softHyphen/>
              <w:t>и</w:t>
            </w:r>
            <w:r w:rsidRPr="00396A7B">
              <w:rPr>
                <w:rFonts w:ascii="Times New Roman" w:hAnsi="Times New Roman" w:cs="Times New Roman"/>
                <w:color w:val="000000"/>
                <w:sz w:val="24"/>
                <w:szCs w:val="24"/>
                <w:lang w:val="ru-RU"/>
              </w:rPr>
              <w:softHyphen/>
              <w:t>ми странами, а также со Средней Азией, по Волге и Каме - с Уралом, Сибирью, а через Сибирь и с Китаем. Торговый капитал Нечерноземного Центра стал затем и организатором промышленности. В даль</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ней</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шем, по мере развития жел. дор., расходившейся из Центра во все сто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ны, промышленность ори</w:t>
            </w:r>
            <w:r w:rsidRPr="00396A7B">
              <w:rPr>
                <w:rFonts w:ascii="Times New Roman" w:hAnsi="Times New Roman" w:cs="Times New Roman"/>
                <w:color w:val="000000"/>
                <w:sz w:val="24"/>
                <w:szCs w:val="24"/>
                <w:lang w:val="ru-RU"/>
              </w:rPr>
              <w:softHyphen/>
              <w:t>енти</w:t>
            </w:r>
            <w:r w:rsidRPr="00396A7B">
              <w:rPr>
                <w:rFonts w:ascii="Times New Roman" w:hAnsi="Times New Roman" w:cs="Times New Roman"/>
                <w:color w:val="000000"/>
                <w:sz w:val="24"/>
                <w:szCs w:val="24"/>
                <w:lang w:val="ru-RU"/>
              </w:rPr>
              <w:softHyphen/>
              <w:t>ро</w:t>
            </w:r>
            <w:r w:rsidRPr="00396A7B">
              <w:rPr>
                <w:rFonts w:ascii="Times New Roman" w:hAnsi="Times New Roman" w:cs="Times New Roman"/>
                <w:color w:val="000000"/>
                <w:sz w:val="24"/>
                <w:szCs w:val="24"/>
                <w:lang w:val="ru-RU"/>
              </w:rPr>
              <w:softHyphen/>
              <w:t>ва</w:t>
            </w:r>
            <w:r w:rsidRPr="00396A7B">
              <w:rPr>
                <w:rFonts w:ascii="Times New Roman" w:hAnsi="Times New Roman" w:cs="Times New Roman"/>
                <w:color w:val="000000"/>
                <w:sz w:val="24"/>
                <w:szCs w:val="24"/>
                <w:lang w:val="ru-RU"/>
              </w:rPr>
              <w:softHyphen/>
              <w:t>лась на привозное сырьё (хлопок, шерсть, шёлк, металл и пр.) и на привозное топливо (донецкий уголь, бакинская нефть), от</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би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рая для себя отрасли, тре</w:t>
            </w:r>
            <w:r w:rsidRPr="00396A7B">
              <w:rPr>
                <w:rFonts w:ascii="Times New Roman" w:hAnsi="Times New Roman" w:cs="Times New Roman"/>
                <w:color w:val="000000"/>
                <w:sz w:val="24"/>
                <w:szCs w:val="24"/>
                <w:lang w:val="ru-RU"/>
              </w:rPr>
              <w:softHyphen/>
              <w:t>бу</w:t>
            </w:r>
            <w:r w:rsidRPr="00396A7B">
              <w:rPr>
                <w:rFonts w:ascii="Times New Roman" w:hAnsi="Times New Roman" w:cs="Times New Roman"/>
                <w:color w:val="000000"/>
                <w:sz w:val="24"/>
                <w:szCs w:val="24"/>
                <w:lang w:val="ru-RU"/>
              </w:rPr>
              <w:softHyphen/>
              <w:t>ю</w:t>
            </w:r>
            <w:r w:rsidRPr="00396A7B">
              <w:rPr>
                <w:rFonts w:ascii="Times New Roman" w:hAnsi="Times New Roman" w:cs="Times New Roman"/>
                <w:color w:val="000000"/>
                <w:sz w:val="24"/>
                <w:szCs w:val="24"/>
                <w:lang w:val="ru-RU"/>
              </w:rPr>
              <w:softHyphen/>
              <w:t>щие квали</w:t>
            </w:r>
            <w:r w:rsidRPr="00396A7B">
              <w:rPr>
                <w:rFonts w:ascii="Times New Roman" w:hAnsi="Times New Roman" w:cs="Times New Roman"/>
                <w:color w:val="000000"/>
                <w:sz w:val="24"/>
                <w:szCs w:val="24"/>
                <w:lang w:val="ru-RU"/>
              </w:rPr>
              <w:softHyphen/>
              <w:t>фи</w:t>
            </w:r>
            <w:r w:rsidRPr="00396A7B">
              <w:rPr>
                <w:rFonts w:ascii="Times New Roman" w:hAnsi="Times New Roman" w:cs="Times New Roman"/>
                <w:color w:val="000000"/>
                <w:sz w:val="24"/>
                <w:szCs w:val="24"/>
                <w:lang w:val="ru-RU"/>
              </w:rPr>
              <w:softHyphen/>
              <w:t>цированной рабочей силы. В советский период район стал главной базой ин</w:t>
            </w:r>
            <w:r w:rsidRPr="00396A7B">
              <w:rPr>
                <w:rFonts w:ascii="Times New Roman" w:hAnsi="Times New Roman" w:cs="Times New Roman"/>
                <w:color w:val="000000"/>
                <w:sz w:val="24"/>
                <w:szCs w:val="24"/>
                <w:lang w:val="ru-RU"/>
              </w:rPr>
              <w:softHyphen/>
              <w:t>ду</w:t>
            </w:r>
            <w:r w:rsidRPr="00396A7B">
              <w:rPr>
                <w:rFonts w:ascii="Times New Roman" w:hAnsi="Times New Roman" w:cs="Times New Roman"/>
                <w:color w:val="000000"/>
                <w:sz w:val="24"/>
                <w:szCs w:val="24"/>
                <w:lang w:val="ru-RU"/>
              </w:rPr>
              <w:softHyphen/>
              <w:t>стриализации всего народного хоз-ва. Здесь впервые в СССР были вы</w:t>
            </w:r>
            <w:r w:rsidRPr="00396A7B">
              <w:rPr>
                <w:rFonts w:ascii="Times New Roman" w:hAnsi="Times New Roman" w:cs="Times New Roman"/>
                <w:color w:val="000000"/>
                <w:sz w:val="24"/>
                <w:szCs w:val="24"/>
                <w:lang w:val="ru-RU"/>
              </w:rPr>
              <w:softHyphen/>
              <w:t>пу</w:t>
            </w:r>
            <w:r w:rsidRPr="00396A7B">
              <w:rPr>
                <w:rFonts w:ascii="Times New Roman" w:hAnsi="Times New Roman" w:cs="Times New Roman"/>
                <w:color w:val="000000"/>
                <w:sz w:val="24"/>
                <w:szCs w:val="24"/>
                <w:lang w:val="ru-RU"/>
              </w:rPr>
              <w:softHyphen/>
              <w:t>ще</w:t>
            </w:r>
            <w:r w:rsidRPr="00396A7B">
              <w:rPr>
                <w:rFonts w:ascii="Times New Roman" w:hAnsi="Times New Roman" w:cs="Times New Roman"/>
                <w:color w:val="000000"/>
                <w:sz w:val="24"/>
                <w:szCs w:val="24"/>
                <w:lang w:val="ru-RU"/>
              </w:rPr>
              <w:softHyphen/>
              <w:t>ны автомобили, самолеты, тепло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во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зы и др. Здесь были выпущены и первые совет</w:t>
            </w:r>
            <w:r w:rsidRPr="00396A7B">
              <w:rPr>
                <w:rFonts w:ascii="Times New Roman" w:hAnsi="Times New Roman" w:cs="Times New Roman"/>
                <w:color w:val="000000"/>
                <w:sz w:val="24"/>
                <w:szCs w:val="24"/>
                <w:lang w:val="ru-RU"/>
              </w:rPr>
              <w:softHyphen/>
              <w:t>ские ЭВМ, разрабатывались и соз</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да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вались космические аппараты.</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pageBreakBefore/>
              <w:spacing w:before="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b/>
                <w:bCs/>
                <w:color w:val="000000"/>
                <w:sz w:val="24"/>
                <w:szCs w:val="24"/>
                <w:lang w:val="ru-RU"/>
              </w:rPr>
              <w:t>1</w:t>
            </w:r>
            <w:r w:rsidRPr="00396A7B">
              <w:rPr>
                <w:rFonts w:ascii="Times New Roman" w:hAnsi="Times New Roman" w:cs="Times New Roman"/>
                <w:b/>
                <w:bCs/>
                <w:color w:val="000000"/>
                <w:sz w:val="24"/>
                <w:szCs w:val="24"/>
              </w:rPr>
              <w:t>/2</w:t>
            </w:r>
            <w:r w:rsidRPr="00396A7B">
              <w:rPr>
                <w:rFonts w:ascii="Times New Roman" w:hAnsi="Times New Roman" w:cs="Times New Roman"/>
                <w:b/>
                <w:bCs/>
                <w:color w:val="000000"/>
                <w:sz w:val="24"/>
                <w:szCs w:val="24"/>
                <w:lang w:val="ru-RU"/>
              </w:rPr>
              <w:t xml:space="preserve"> Территориальные организации и районирование России</w:t>
            </w:r>
          </w:p>
          <w:p w:rsidR="00396A7B" w:rsidRPr="00396A7B" w:rsidRDefault="00396A7B">
            <w:pPr>
              <w:pageBreakBefore/>
              <w:spacing w:after="12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Можно выделить три осн. функции районирования:1. Упорядовадочивание информ.</w:t>
            </w:r>
            <w:r w:rsidRPr="00396A7B">
              <w:rPr>
                <w:rFonts w:ascii="Times New Roman" w:hAnsi="Times New Roman" w:cs="Times New Roman"/>
                <w:color w:val="000000"/>
                <w:sz w:val="24"/>
                <w:szCs w:val="24"/>
              </w:rPr>
              <w:t xml:space="preserve"> </w:t>
            </w:r>
            <w:r w:rsidRPr="00396A7B">
              <w:rPr>
                <w:rFonts w:ascii="Times New Roman" w:hAnsi="Times New Roman" w:cs="Times New Roman"/>
                <w:color w:val="000000"/>
                <w:sz w:val="24"/>
                <w:szCs w:val="24"/>
                <w:lang w:val="ru-RU"/>
              </w:rPr>
              <w:t>о терриит. 2. Синтез информации 3. Создание "образов р-нов".Росс. Фе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де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рация состоит  из 89 равноправных субъектов  в их числе 21 республика, 6 кра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ёв, 49 областей, 2 города федеральн. значен. 1 автономная обл, 10 авто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ном</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ных округов. Кажд. из субъектов Федерации имеет и внутр. Адми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нис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тра</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тивно-территор. деление.Социально-экономич. р-он России представляет собой груп</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пи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ровку из неск. Содействующих друг с другом субъектов Федерации, к-рые отлич. От других особенностями историч. развития тер-рии, географич. По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же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ем, природными и трудовыми ресурсами, специализацией хоз-ва. Выделяются следущ. экономические районы: 1. Центральный -12 обл., 1 город федер. Подчи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нения.  2. Центрально-Чернозёмн.  - 5 област. 3. Северо зап. - 3 обл. и 1 город федер. Назнач. 4. Волго-вятский  - 2 обл. 3 республики. 5.Северный - 3 обл. 2 республ. 1 автономн. округ 6. Поволжский - 6 обл. 3 республ. 7. Северо Кавк. - 1 обл. 2 края 7 республик. 8. уральский - 5 обл. 2 республики 1 автономн. округ. 9. Западно-сибирский - 5 обл. 1 край  1 республика 2 авт. округа. 10. Вост.-Си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бир</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ский - 2 обл. 1 край 3 республики 4 авт. Округа. 11. Дальне-восточный - 4 обл. 2 края 1 респ. 1 авт. обл. 2 автономных округа. Отдельно следует рассматривать Калининградскую обл., оторванную от основной территории России</w:t>
            </w:r>
            <w:r w:rsidRPr="00396A7B">
              <w:rPr>
                <w:rFonts w:ascii="Times New Roman" w:hAnsi="Times New Roman" w:cs="Times New Roman"/>
                <w:color w:val="000000"/>
                <w:sz w:val="24"/>
                <w:szCs w:val="24"/>
              </w:rPr>
              <w:t>.</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color w:val="000000"/>
                <w:sz w:val="24"/>
                <w:szCs w:val="24"/>
              </w:rPr>
            </w:pPr>
            <w:r w:rsidRPr="00396A7B">
              <w:rPr>
                <w:rFonts w:ascii="Times New Roman" w:hAnsi="Times New Roman" w:cs="Times New Roman"/>
                <w:b/>
                <w:bCs/>
                <w:color w:val="000000"/>
                <w:sz w:val="24"/>
                <w:szCs w:val="24"/>
              </w:rPr>
              <w:t>4/2</w:t>
            </w:r>
            <w:r w:rsidRPr="00396A7B">
              <w:rPr>
                <w:rFonts w:ascii="Times New Roman" w:hAnsi="Times New Roman" w:cs="Times New Roman"/>
                <w:b/>
                <w:bCs/>
                <w:color w:val="000000"/>
                <w:sz w:val="24"/>
                <w:szCs w:val="24"/>
                <w:lang w:val="ru-RU"/>
              </w:rPr>
              <w:t xml:space="preserve"> Узловые районы Центральной России.</w:t>
            </w:r>
          </w:p>
          <w:p w:rsidR="00396A7B" w:rsidRPr="00396A7B" w:rsidRDefault="00396A7B">
            <w:pPr>
              <w:spacing w:after="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color w:val="000000"/>
                <w:sz w:val="24"/>
                <w:szCs w:val="24"/>
                <w:lang w:val="ru-RU"/>
              </w:rPr>
              <w:t xml:space="preserve">Район - административно-территориальная единица. При выделении узловых районов используется совершенно другой одход к территории - как неоднородный, на которой всегда выделяются, с одной стороны, какой-либо центр, а с другой тяготеющая к нему периферия, его западное влияние. Развитие промышленности сопровождалось упадком с/х, который начался еще в 17 в. и был связан с земледельческим освоением бывшего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Дикого поля</w:t>
            </w:r>
            <w:r w:rsidRPr="00396A7B">
              <w:rPr>
                <w:rFonts w:ascii="Times New Roman" w:hAnsi="Times New Roman" w:cs="Times New Roman"/>
                <w:color w:val="000000"/>
                <w:sz w:val="24"/>
                <w:szCs w:val="24"/>
              </w:rPr>
              <w:t xml:space="preserve">" </w:t>
            </w:r>
            <w:r w:rsidRPr="00396A7B">
              <w:rPr>
                <w:rFonts w:ascii="Times New Roman" w:hAnsi="Times New Roman" w:cs="Times New Roman"/>
                <w:color w:val="000000"/>
                <w:sz w:val="24"/>
                <w:szCs w:val="24"/>
                <w:lang w:val="ru-RU"/>
              </w:rPr>
              <w:t>- черноземных степей. Особенно бурное развитие промышленности происходило в годы довоенных пятилеток. Именно тогда здесь было создано большинство ныне действующих крупных машиностроительных заводов: авиационные (в Москве и Нижнем Новгороде), автомобильные (там же), подшипниковые, часовые, станкоинструментальные, тяжелого машиностроения и др. Особенно популярным для ВПК стали Москва и Московская обл., где были созданы десятки городов и поселков, специализирующихся на разработкая, испутаниях и производстве различных видов вооружений и военной техники. Крупнейший центр ВПК - Нижний Ногород, где производятся знаменитые истребители МИГ-29 и МИГ-31. Нижний Новгород - второй по численности город Центрального района. Ярославль - центр нефтехимии и машиностроения.</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color w:val="000000"/>
                <w:sz w:val="24"/>
                <w:szCs w:val="24"/>
              </w:rPr>
            </w:pPr>
            <w:r w:rsidRPr="00396A7B">
              <w:rPr>
                <w:rFonts w:ascii="Times New Roman" w:hAnsi="Times New Roman" w:cs="Times New Roman"/>
                <w:b/>
                <w:bCs/>
                <w:color w:val="000000"/>
                <w:sz w:val="24"/>
                <w:szCs w:val="24"/>
              </w:rPr>
              <w:t xml:space="preserve">3/2 </w:t>
            </w:r>
            <w:r w:rsidRPr="00396A7B">
              <w:rPr>
                <w:rFonts w:ascii="Times New Roman" w:hAnsi="Times New Roman" w:cs="Times New Roman"/>
                <w:b/>
                <w:bCs/>
                <w:color w:val="000000"/>
                <w:sz w:val="24"/>
                <w:szCs w:val="24"/>
                <w:lang w:val="ru-RU"/>
              </w:rPr>
              <w:t>Особенности экономики России.</w:t>
            </w:r>
          </w:p>
          <w:p w:rsidR="00396A7B" w:rsidRPr="00396A7B" w:rsidRDefault="00396A7B">
            <w:pPr>
              <w:spacing w:after="12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До начала 18в. основн. предметом экспорта из Росс. были меха. после преобразований Петра 1 в экспорте стали преобладать промышл. тов. : железо, парусина и др. В импорте сократилась доля оружия. Начался ввоз оборудования для горного, текстильного и др. Производств. В нач. 20в. шло нарастание объёма внеш. торговли Росс. Росс. являлась крупнейшим в мире экспортёром зерновых культур. В больш. кол-ве вывозились лён, сливочн. масло, сахар и др. Р. Явля</w:t>
            </w:r>
            <w:r w:rsidRPr="00396A7B">
              <w:rPr>
                <w:rFonts w:ascii="Times New Roman" w:hAnsi="Times New Roman" w:cs="Times New Roman"/>
                <w:color w:val="000000"/>
                <w:sz w:val="24"/>
                <w:szCs w:val="24"/>
                <w:lang w:val="ru-RU"/>
              </w:rPr>
              <w:softHyphen/>
              <w:t>лась основным поствщиком леса. С конца 19в. начался вывоз из Р. и тканей. В импорте большое место занимали мшины, металлы и др. Основным торговым партнером Р. была Германия и Великобритания. Начиная с 60-х гг., по мере ос</w:t>
            </w:r>
            <w:r w:rsidRPr="00396A7B">
              <w:rPr>
                <w:rFonts w:ascii="Times New Roman" w:hAnsi="Times New Roman" w:cs="Times New Roman"/>
                <w:color w:val="000000"/>
                <w:sz w:val="24"/>
                <w:szCs w:val="24"/>
                <w:lang w:val="ru-RU"/>
              </w:rPr>
              <w:softHyphen/>
              <w:t>во</w:t>
            </w:r>
            <w:r w:rsidRPr="00396A7B">
              <w:rPr>
                <w:rFonts w:ascii="Times New Roman" w:hAnsi="Times New Roman" w:cs="Times New Roman"/>
                <w:color w:val="000000"/>
                <w:sz w:val="24"/>
                <w:szCs w:val="24"/>
                <w:lang w:val="ru-RU"/>
              </w:rPr>
              <w:softHyphen/>
              <w:t>ения нефтяных месторождений возрастает экспорт нефти. После 2-ой мировой войны основная часть внешней торговли пришлась на социалистические страны Вост. Европы. Распад мировой социалист. системы и СССР привели к резкому снижению объемов внешней торговли и экономического сотрудничества. Эконом. связи с ближайшим зарубежьем другие. Казахстан поставляет в Р. железную ру</w:t>
            </w:r>
            <w:r w:rsidRPr="00396A7B">
              <w:rPr>
                <w:rFonts w:ascii="Times New Roman" w:hAnsi="Times New Roman" w:cs="Times New Roman"/>
                <w:color w:val="000000"/>
                <w:sz w:val="24"/>
                <w:szCs w:val="24"/>
                <w:lang w:val="ru-RU"/>
              </w:rPr>
              <w:softHyphen/>
              <w:t>ду, уголь, гос-ва Средней Азии - хлопок, овощи, Беларусь - трактора и т.д. А Р. Обеспечивает большую часть стран СНГ нефтью, газом, лесом, машинами. Пе</w:t>
            </w:r>
            <w:r w:rsidRPr="00396A7B">
              <w:rPr>
                <w:rFonts w:ascii="Times New Roman" w:hAnsi="Times New Roman" w:cs="Times New Roman"/>
                <w:color w:val="000000"/>
                <w:sz w:val="24"/>
                <w:szCs w:val="24"/>
                <w:lang w:val="ru-RU"/>
              </w:rPr>
              <w:softHyphen/>
              <w:t>ре</w:t>
            </w:r>
            <w:r w:rsidRPr="00396A7B">
              <w:rPr>
                <w:rFonts w:ascii="Times New Roman" w:hAnsi="Times New Roman" w:cs="Times New Roman"/>
                <w:color w:val="000000"/>
                <w:sz w:val="24"/>
                <w:szCs w:val="24"/>
                <w:lang w:val="ru-RU"/>
              </w:rPr>
              <w:softHyphen/>
              <w:t>ход хозяйства Р. к рыночной экономике происходит нелегко. Общий объём производства в 1993г. по сравнению с 1991г. в Р. сократился на 20</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и сейчас по ряду показателей страна сильно уступает промышленно развитым странам.</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6/2</w:t>
            </w:r>
            <w:r w:rsidRPr="00396A7B">
              <w:rPr>
                <w:rFonts w:ascii="Times New Roman" w:hAnsi="Times New Roman" w:cs="Times New Roman"/>
                <w:b/>
                <w:bCs/>
                <w:color w:val="000000"/>
                <w:sz w:val="24"/>
                <w:szCs w:val="24"/>
                <w:lang w:val="ru-RU"/>
              </w:rPr>
              <w:t xml:space="preserve"> Северо-западная Россия и Санкт-Петербургский узловой регион.</w:t>
            </w:r>
          </w:p>
          <w:p w:rsidR="00396A7B" w:rsidRPr="00396A7B" w:rsidRDefault="00396A7B">
            <w:pPr>
              <w:spacing w:after="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color w:val="000000"/>
                <w:sz w:val="24"/>
                <w:szCs w:val="24"/>
                <w:lang w:val="ru-RU"/>
              </w:rPr>
              <w:t xml:space="preserve">Северо-Запад по числу регионов самый маленький из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госплановских</w:t>
            </w:r>
            <w:r w:rsidRPr="00396A7B">
              <w:rPr>
                <w:rFonts w:ascii="Times New Roman" w:hAnsi="Times New Roman" w:cs="Times New Roman"/>
                <w:color w:val="000000"/>
                <w:sz w:val="24"/>
                <w:szCs w:val="24"/>
              </w:rPr>
              <w:t xml:space="preserve">" </w:t>
            </w:r>
            <w:r w:rsidRPr="00396A7B">
              <w:rPr>
                <w:rFonts w:ascii="Times New Roman" w:hAnsi="Times New Roman" w:cs="Times New Roman"/>
                <w:color w:val="000000"/>
                <w:sz w:val="24"/>
                <w:szCs w:val="24"/>
                <w:lang w:val="ru-RU"/>
              </w:rPr>
              <w:t>районов Р. Он состоит из Санкт-Петерб. и его окружения - Ленинградской, Новгородской и Псковской областей. Из 8 млн. жителей района 5 млн. проживают в Питере, 1,7 млн. - в Ленингр. обл. Поэтому проблемы Сев-Зап - это проблемы Санкт-П. Пос</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ле войны промышленность С-П, как и Москвы, продолжает выполнять роль ли</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де</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ра. Обеспеченность С-З района металлом улучшилась после строителства круп</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ного завода в Череповце. Пром. С-П специализирется на машиностроении. Это самый крупный центр судостроения Р. Вне С-П и его пригородов С-З район по</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хож на Центральный. Это районы оттока насел-я. Зональная специализация сель</w:t>
            </w:r>
            <w:r w:rsidRPr="00396A7B">
              <w:rPr>
                <w:rFonts w:ascii="Times New Roman" w:hAnsi="Times New Roman" w:cs="Times New Roman"/>
                <w:color w:val="000000"/>
                <w:sz w:val="24"/>
                <w:szCs w:val="24"/>
              </w:rPr>
              <w:softHyphen/>
            </w:r>
            <w:r w:rsidRPr="00396A7B">
              <w:rPr>
                <w:rFonts w:ascii="Times New Roman" w:hAnsi="Times New Roman" w:cs="Times New Roman"/>
                <w:color w:val="000000"/>
                <w:sz w:val="24"/>
                <w:szCs w:val="24"/>
                <w:lang w:val="ru-RU"/>
              </w:rPr>
              <w:t>ского хоз-ва здесь льно-молочная. Проблемы района связаны с появлением на его западных границах независимых государств Эстонии и Латвии.</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b/>
                <w:bCs/>
                <w:color w:val="000000"/>
                <w:sz w:val="24"/>
                <w:szCs w:val="24"/>
              </w:rPr>
              <w:t xml:space="preserve">5/2 </w:t>
            </w:r>
            <w:r w:rsidRPr="00396A7B">
              <w:rPr>
                <w:rFonts w:ascii="Times New Roman" w:hAnsi="Times New Roman" w:cs="Times New Roman"/>
                <w:b/>
                <w:bCs/>
                <w:color w:val="000000"/>
                <w:sz w:val="24"/>
                <w:szCs w:val="24"/>
                <w:lang w:val="ru-RU"/>
              </w:rPr>
              <w:t>Проблемы развития Москвы и московского региона.</w:t>
            </w:r>
          </w:p>
          <w:p w:rsidR="00396A7B" w:rsidRPr="00396A7B" w:rsidRDefault="00396A7B">
            <w:pPr>
              <w:spacing w:after="12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В Москве и моск. регионе есть много отраслей хоз-ва, которые вызывают эко</w:t>
            </w:r>
            <w:r w:rsidRPr="00396A7B">
              <w:rPr>
                <w:rFonts w:ascii="Times New Roman" w:hAnsi="Times New Roman" w:cs="Times New Roman"/>
                <w:color w:val="000000"/>
                <w:sz w:val="24"/>
                <w:szCs w:val="24"/>
                <w:lang w:val="ru-RU"/>
              </w:rPr>
              <w:softHyphen/>
              <w:t>ло</w:t>
            </w:r>
            <w:r w:rsidRPr="00396A7B">
              <w:rPr>
                <w:rFonts w:ascii="Times New Roman" w:hAnsi="Times New Roman" w:cs="Times New Roman"/>
                <w:color w:val="000000"/>
                <w:sz w:val="24"/>
                <w:szCs w:val="24"/>
                <w:lang w:val="ru-RU"/>
              </w:rPr>
              <w:softHyphen/>
              <w:t>гические проблемы. Тепловая энергетика загрязняет воздух соединениями серы. Отвалы шлаков выводят из оборота пахотные земли, загрязняют поверхностные и подземные воды. Главными загрязнителями окруж. среды явл-ся химия, ме</w:t>
            </w:r>
            <w:r w:rsidRPr="00396A7B">
              <w:rPr>
                <w:rFonts w:ascii="Times New Roman" w:hAnsi="Times New Roman" w:cs="Times New Roman"/>
                <w:color w:val="000000"/>
                <w:sz w:val="24"/>
                <w:szCs w:val="24"/>
                <w:lang w:val="ru-RU"/>
              </w:rPr>
              <w:softHyphen/>
              <w:t>тал</w:t>
            </w:r>
            <w:r w:rsidRPr="00396A7B">
              <w:rPr>
                <w:rFonts w:ascii="Times New Roman" w:hAnsi="Times New Roman" w:cs="Times New Roman"/>
                <w:color w:val="000000"/>
                <w:sz w:val="24"/>
                <w:szCs w:val="24"/>
                <w:lang w:val="ru-RU"/>
              </w:rPr>
              <w:softHyphen/>
              <w:t>лургия и целлюлозно-бумажная промышленность. Строительство, транспорт изымают из оборота земельные угодия, губят естественные природные сооб</w:t>
            </w:r>
            <w:r w:rsidRPr="00396A7B">
              <w:rPr>
                <w:rFonts w:ascii="Times New Roman" w:hAnsi="Times New Roman" w:cs="Times New Roman"/>
                <w:color w:val="000000"/>
                <w:sz w:val="24"/>
                <w:szCs w:val="24"/>
                <w:lang w:val="ru-RU"/>
              </w:rPr>
              <w:softHyphen/>
              <w:t>щес</w:t>
            </w:r>
            <w:r w:rsidRPr="00396A7B">
              <w:rPr>
                <w:rFonts w:ascii="Times New Roman" w:hAnsi="Times New Roman" w:cs="Times New Roman"/>
                <w:color w:val="000000"/>
                <w:sz w:val="24"/>
                <w:szCs w:val="24"/>
                <w:lang w:val="ru-RU"/>
              </w:rPr>
              <w:softHyphen/>
              <w:t>тва. Основными путями решения экологических проблем могут быть стро</w:t>
            </w:r>
            <w:r w:rsidRPr="00396A7B">
              <w:rPr>
                <w:rFonts w:ascii="Times New Roman" w:hAnsi="Times New Roman" w:cs="Times New Roman"/>
                <w:color w:val="000000"/>
                <w:sz w:val="24"/>
                <w:szCs w:val="24"/>
                <w:lang w:val="ru-RU"/>
              </w:rPr>
              <w:softHyphen/>
              <w:t>итель</w:t>
            </w:r>
            <w:r w:rsidRPr="00396A7B">
              <w:rPr>
                <w:rFonts w:ascii="Times New Roman" w:hAnsi="Times New Roman" w:cs="Times New Roman"/>
                <w:color w:val="000000"/>
                <w:sz w:val="24"/>
                <w:szCs w:val="24"/>
                <w:lang w:val="ru-RU"/>
              </w:rPr>
              <w:softHyphen/>
              <w:t>ство очистных сооружений и устройств и внедрение малоотходных технологий, перепрофилирование производств, перенос их на новое место с целью снижения вредного воздействия.</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80"/>
              <w:ind w:firstLine="567"/>
              <w:jc w:val="center"/>
              <w:rPr>
                <w:rFonts w:ascii="Times New Roman" w:hAnsi="Times New Roman" w:cs="Times New Roman"/>
                <w:sz w:val="24"/>
                <w:szCs w:val="24"/>
                <w:lang w:val="ru-RU"/>
              </w:rPr>
            </w:pPr>
            <w:r w:rsidRPr="00396A7B">
              <w:rPr>
                <w:rFonts w:ascii="Times New Roman" w:hAnsi="Times New Roman" w:cs="Times New Roman"/>
                <w:b/>
                <w:bCs/>
                <w:color w:val="000000"/>
                <w:sz w:val="24"/>
                <w:szCs w:val="24"/>
              </w:rPr>
              <w:t>8/2</w:t>
            </w:r>
            <w:r w:rsidRPr="00396A7B">
              <w:rPr>
                <w:rFonts w:ascii="Times New Roman" w:hAnsi="Times New Roman" w:cs="Times New Roman"/>
                <w:b/>
                <w:bCs/>
                <w:color w:val="000000"/>
                <w:sz w:val="24"/>
                <w:szCs w:val="24"/>
                <w:lang w:val="ru-RU"/>
              </w:rPr>
              <w:t xml:space="preserve"> Характеристика Северо-Кавказского региона. </w:t>
            </w:r>
            <w:r w:rsidRPr="00396A7B">
              <w:rPr>
                <w:rFonts w:ascii="Times New Roman" w:hAnsi="Times New Roman" w:cs="Times New Roman"/>
                <w:sz w:val="24"/>
                <w:szCs w:val="24"/>
                <w:lang w:val="ru-RU"/>
              </w:rPr>
              <w:t>В состав СК вклю</w:t>
            </w:r>
            <w:r w:rsidRPr="00396A7B">
              <w:rPr>
                <w:rFonts w:ascii="Times New Roman" w:hAnsi="Times New Roman" w:cs="Times New Roman"/>
                <w:sz w:val="24"/>
                <w:szCs w:val="24"/>
                <w:lang w:val="ru-RU"/>
              </w:rPr>
              <w:softHyphen/>
              <w:t>че</w:t>
            </w:r>
            <w:r w:rsidRPr="00396A7B">
              <w:rPr>
                <w:rFonts w:ascii="Times New Roman" w:hAnsi="Times New Roman" w:cs="Times New Roman"/>
                <w:sz w:val="24"/>
                <w:szCs w:val="24"/>
                <w:lang w:val="ru-RU"/>
              </w:rPr>
              <w:softHyphen/>
              <w:t>ны 8 республик (Адыгея, Карачаево, Черкессия, Кабардино-Балкария, Сев. Осе</w:t>
            </w:r>
            <w:r w:rsidRPr="00396A7B">
              <w:rPr>
                <w:rFonts w:ascii="Times New Roman" w:hAnsi="Times New Roman" w:cs="Times New Roman"/>
                <w:sz w:val="24"/>
                <w:szCs w:val="24"/>
                <w:lang w:val="ru-RU"/>
              </w:rPr>
              <w:softHyphen/>
              <w:t>тия, Ингушетия, Чечня, Дагестан, Калмыкия), 2 края, (Краснодар-й и Став</w:t>
            </w:r>
            <w:r w:rsidRPr="00396A7B">
              <w:rPr>
                <w:rFonts w:ascii="Times New Roman" w:hAnsi="Times New Roman" w:cs="Times New Roman"/>
                <w:sz w:val="24"/>
                <w:szCs w:val="24"/>
                <w:lang w:val="ru-RU"/>
              </w:rPr>
              <w:softHyphen/>
              <w:t>ро</w:t>
            </w:r>
            <w:r w:rsidRPr="00396A7B">
              <w:rPr>
                <w:rFonts w:ascii="Times New Roman" w:hAnsi="Times New Roman" w:cs="Times New Roman"/>
                <w:sz w:val="24"/>
                <w:szCs w:val="24"/>
                <w:lang w:val="ru-RU"/>
              </w:rPr>
              <w:softHyphen/>
              <w:t>пол-й) и 1 обл. (Рост-я). В природном отношении р-н вклю</w:t>
            </w:r>
            <w:r w:rsidRPr="00396A7B">
              <w:rPr>
                <w:rFonts w:ascii="Times New Roman" w:hAnsi="Times New Roman" w:cs="Times New Roman"/>
                <w:sz w:val="24"/>
                <w:szCs w:val="24"/>
                <w:lang w:val="ru-RU"/>
              </w:rPr>
              <w:softHyphen/>
              <w:t>ча</w:t>
            </w:r>
            <w:r w:rsidRPr="00396A7B">
              <w:rPr>
                <w:rFonts w:ascii="Times New Roman" w:hAnsi="Times New Roman" w:cs="Times New Roman"/>
                <w:sz w:val="24"/>
                <w:szCs w:val="24"/>
                <w:lang w:val="ru-RU"/>
              </w:rPr>
              <w:softHyphen/>
              <w:t>ет в себя два различных типа тер</w:t>
            </w:r>
            <w:r w:rsidRPr="00396A7B">
              <w:rPr>
                <w:rFonts w:ascii="Times New Roman" w:hAnsi="Times New Roman" w:cs="Times New Roman"/>
                <w:sz w:val="24"/>
                <w:szCs w:val="24"/>
              </w:rPr>
              <w:t>-</w:t>
            </w:r>
            <w:r w:rsidRPr="00396A7B">
              <w:rPr>
                <w:rFonts w:ascii="Times New Roman" w:hAnsi="Times New Roman" w:cs="Times New Roman"/>
                <w:sz w:val="24"/>
                <w:szCs w:val="24"/>
                <w:lang w:val="ru-RU"/>
              </w:rPr>
              <w:t>ий - равнины бас-</w:t>
            </w:r>
            <w:r w:rsidRPr="00396A7B">
              <w:rPr>
                <w:rFonts w:ascii="Times New Roman" w:hAnsi="Times New Roman" w:cs="Times New Roman"/>
                <w:sz w:val="24"/>
                <w:szCs w:val="24"/>
                <w:lang w:val="ru-RU"/>
              </w:rPr>
              <w:softHyphen/>
              <w:t>на Дона и Предкавказья и соб</w:t>
            </w:r>
            <w:r w:rsidRPr="00396A7B">
              <w:rPr>
                <w:rFonts w:ascii="Times New Roman" w:hAnsi="Times New Roman" w:cs="Times New Roman"/>
                <w:sz w:val="24"/>
                <w:szCs w:val="24"/>
                <w:lang w:val="ru-RU"/>
              </w:rPr>
              <w:softHyphen/>
              <w:t>ствен</w:t>
            </w:r>
            <w:r w:rsidRPr="00396A7B">
              <w:rPr>
                <w:rFonts w:ascii="Times New Roman" w:hAnsi="Times New Roman" w:cs="Times New Roman"/>
                <w:sz w:val="24"/>
                <w:szCs w:val="24"/>
                <w:lang w:val="ru-RU"/>
              </w:rPr>
              <w:softHyphen/>
              <w:t>но К-з., его пред</w:t>
            </w:r>
            <w:r w:rsidRPr="00396A7B">
              <w:rPr>
                <w:rFonts w:ascii="Times New Roman" w:hAnsi="Times New Roman" w:cs="Times New Roman"/>
                <w:sz w:val="24"/>
                <w:szCs w:val="24"/>
                <w:lang w:val="ru-RU"/>
              </w:rPr>
              <w:softHyphen/>
              <w:t>гор</w:t>
            </w:r>
            <w:r w:rsidRPr="00396A7B">
              <w:rPr>
                <w:rFonts w:ascii="Times New Roman" w:hAnsi="Times New Roman" w:cs="Times New Roman"/>
                <w:sz w:val="24"/>
                <w:szCs w:val="24"/>
                <w:lang w:val="ru-RU"/>
              </w:rPr>
              <w:softHyphen/>
              <w:t>ную и горную часть. К-зские</w:t>
            </w:r>
            <w:r w:rsidRPr="00396A7B">
              <w:rPr>
                <w:rFonts w:ascii="Times New Roman" w:hAnsi="Times New Roman" w:cs="Times New Roman"/>
                <w:sz w:val="24"/>
                <w:szCs w:val="24"/>
                <w:lang w:val="ru-RU"/>
              </w:rPr>
              <w:softHyphen/>
              <w:t>. горы относятся к молодым. Внедрение магмы дает кон</w:t>
            </w:r>
            <w:r w:rsidRPr="00396A7B">
              <w:rPr>
                <w:rFonts w:ascii="Times New Roman" w:hAnsi="Times New Roman" w:cs="Times New Roman"/>
                <w:sz w:val="24"/>
                <w:szCs w:val="24"/>
                <w:lang w:val="ru-RU"/>
              </w:rPr>
              <w:softHyphen/>
              <w:t>цен</w:t>
            </w:r>
            <w:r w:rsidRPr="00396A7B">
              <w:rPr>
                <w:rFonts w:ascii="Times New Roman" w:hAnsi="Times New Roman" w:cs="Times New Roman"/>
                <w:sz w:val="24"/>
                <w:szCs w:val="24"/>
                <w:lang w:val="ru-RU"/>
              </w:rPr>
              <w:softHyphen/>
              <w:t>трацию руд</w:t>
            </w:r>
            <w:r w:rsidRPr="00396A7B">
              <w:rPr>
                <w:rFonts w:ascii="Times New Roman" w:hAnsi="Times New Roman" w:cs="Times New Roman"/>
                <w:sz w:val="24"/>
                <w:szCs w:val="24"/>
                <w:lang w:val="ru-RU"/>
              </w:rPr>
              <w:softHyphen/>
              <w:t>ных ископаемых, велики за</w:t>
            </w:r>
            <w:r w:rsidRPr="00396A7B">
              <w:rPr>
                <w:rFonts w:ascii="Times New Roman" w:hAnsi="Times New Roman" w:cs="Times New Roman"/>
                <w:sz w:val="24"/>
                <w:szCs w:val="24"/>
                <w:lang w:val="ru-RU"/>
              </w:rPr>
              <w:softHyphen/>
              <w:t>па</w:t>
            </w:r>
            <w:r w:rsidRPr="00396A7B">
              <w:rPr>
                <w:rFonts w:ascii="Times New Roman" w:hAnsi="Times New Roman" w:cs="Times New Roman"/>
                <w:sz w:val="24"/>
                <w:szCs w:val="24"/>
                <w:lang w:val="ru-RU"/>
              </w:rPr>
              <w:softHyphen/>
              <w:t>сы воль</w:t>
            </w:r>
            <w:r w:rsidRPr="00396A7B">
              <w:rPr>
                <w:rFonts w:ascii="Times New Roman" w:hAnsi="Times New Roman" w:cs="Times New Roman"/>
                <w:sz w:val="24"/>
                <w:szCs w:val="24"/>
                <w:lang w:val="ru-RU"/>
              </w:rPr>
              <w:softHyphen/>
              <w:t>фра</w:t>
            </w:r>
            <w:r w:rsidRPr="00396A7B">
              <w:rPr>
                <w:rFonts w:ascii="Times New Roman" w:hAnsi="Times New Roman" w:cs="Times New Roman"/>
                <w:sz w:val="24"/>
                <w:szCs w:val="24"/>
                <w:lang w:val="ru-RU"/>
              </w:rPr>
              <w:softHyphen/>
              <w:t>мово-молиб</w:t>
            </w:r>
            <w:r w:rsidRPr="00396A7B">
              <w:rPr>
                <w:rFonts w:ascii="Times New Roman" w:hAnsi="Times New Roman" w:cs="Times New Roman"/>
                <w:sz w:val="24"/>
                <w:szCs w:val="24"/>
                <w:lang w:val="ru-RU"/>
              </w:rPr>
              <w:softHyphen/>
              <w:t>де</w:t>
            </w:r>
            <w:r w:rsidRPr="00396A7B">
              <w:rPr>
                <w:rFonts w:ascii="Times New Roman" w:hAnsi="Times New Roman" w:cs="Times New Roman"/>
                <w:sz w:val="24"/>
                <w:szCs w:val="24"/>
                <w:lang w:val="ru-RU"/>
              </w:rPr>
              <w:softHyphen/>
              <w:t>новых руд, давно раз</w:t>
            </w:r>
            <w:r w:rsidRPr="00396A7B">
              <w:rPr>
                <w:rFonts w:ascii="Times New Roman" w:hAnsi="Times New Roman" w:cs="Times New Roman"/>
                <w:sz w:val="24"/>
                <w:szCs w:val="24"/>
                <w:lang w:val="ru-RU"/>
              </w:rPr>
              <w:softHyphen/>
              <w:t>ра</w:t>
            </w:r>
            <w:r w:rsidRPr="00396A7B">
              <w:rPr>
                <w:rFonts w:ascii="Times New Roman" w:hAnsi="Times New Roman" w:cs="Times New Roman"/>
                <w:sz w:val="24"/>
                <w:szCs w:val="24"/>
                <w:lang w:val="ru-RU"/>
              </w:rPr>
              <w:softHyphen/>
              <w:t>ба</w:t>
            </w:r>
            <w:r w:rsidRPr="00396A7B">
              <w:rPr>
                <w:rFonts w:ascii="Times New Roman" w:hAnsi="Times New Roman" w:cs="Times New Roman"/>
                <w:sz w:val="24"/>
                <w:szCs w:val="24"/>
                <w:lang w:val="ru-RU"/>
              </w:rPr>
              <w:softHyphen/>
              <w:t>ты</w:t>
            </w:r>
            <w:r w:rsidRPr="00396A7B">
              <w:rPr>
                <w:rFonts w:ascii="Times New Roman" w:hAnsi="Times New Roman" w:cs="Times New Roman"/>
                <w:sz w:val="24"/>
                <w:szCs w:val="24"/>
                <w:lang w:val="ru-RU"/>
              </w:rPr>
              <w:softHyphen/>
              <w:t>ва</w:t>
            </w:r>
            <w:r w:rsidRPr="00396A7B">
              <w:rPr>
                <w:rFonts w:ascii="Times New Roman" w:hAnsi="Times New Roman" w:cs="Times New Roman"/>
                <w:sz w:val="24"/>
                <w:szCs w:val="24"/>
                <w:lang w:val="ru-RU"/>
              </w:rPr>
              <w:softHyphen/>
              <w:t>емые месторождения свинцово-цинковых руд уже истощены.</w:t>
            </w:r>
            <w:r w:rsidRPr="00396A7B">
              <w:rPr>
                <w:rFonts w:ascii="Times New Roman" w:hAnsi="Times New Roman" w:cs="Times New Roman"/>
                <w:sz w:val="24"/>
                <w:szCs w:val="24"/>
              </w:rPr>
              <w:t xml:space="preserve"> </w:t>
            </w:r>
            <w:r w:rsidRPr="00396A7B">
              <w:rPr>
                <w:rFonts w:ascii="Times New Roman" w:hAnsi="Times New Roman" w:cs="Times New Roman"/>
                <w:sz w:val="24"/>
                <w:szCs w:val="24"/>
                <w:lang w:val="ru-RU"/>
              </w:rPr>
              <w:t>На предкавказском прогибе в осадочных породах находится месторождения неф</w:t>
            </w:r>
            <w:r w:rsidRPr="00396A7B">
              <w:rPr>
                <w:rFonts w:ascii="Times New Roman" w:hAnsi="Times New Roman" w:cs="Times New Roman"/>
                <w:sz w:val="24"/>
                <w:szCs w:val="24"/>
                <w:lang w:val="ru-RU"/>
              </w:rPr>
              <w:softHyphen/>
              <w:t>ти и газа. На зап. Ростовской обл. на тер-ию района заходит восточное крыло Донецкого бассейна с запасом углей высо</w:t>
            </w:r>
            <w:r w:rsidRPr="00396A7B">
              <w:rPr>
                <w:rFonts w:ascii="Times New Roman" w:hAnsi="Times New Roman" w:cs="Times New Roman"/>
                <w:sz w:val="24"/>
                <w:szCs w:val="24"/>
                <w:lang w:val="ru-RU"/>
              </w:rPr>
              <w:softHyphen/>
              <w:t>кого кач-ва. Климат р-на скла</w:t>
            </w:r>
            <w:r w:rsidRPr="00396A7B">
              <w:rPr>
                <w:rFonts w:ascii="Times New Roman" w:hAnsi="Times New Roman" w:cs="Times New Roman"/>
                <w:sz w:val="24"/>
                <w:szCs w:val="24"/>
                <w:lang w:val="ru-RU"/>
              </w:rPr>
              <w:softHyphen/>
              <w:t>ды</w:t>
            </w:r>
            <w:r w:rsidRPr="00396A7B">
              <w:rPr>
                <w:rFonts w:ascii="Times New Roman" w:hAnsi="Times New Roman" w:cs="Times New Roman"/>
                <w:sz w:val="24"/>
                <w:szCs w:val="24"/>
                <w:lang w:val="ru-RU"/>
              </w:rPr>
              <w:softHyphen/>
              <w:t>ва</w:t>
            </w:r>
            <w:r w:rsidRPr="00396A7B">
              <w:rPr>
                <w:rFonts w:ascii="Times New Roman" w:hAnsi="Times New Roman" w:cs="Times New Roman"/>
                <w:sz w:val="24"/>
                <w:szCs w:val="24"/>
                <w:lang w:val="ru-RU"/>
              </w:rPr>
              <w:softHyphen/>
              <w:t>ет</w:t>
            </w:r>
            <w:r w:rsidRPr="00396A7B">
              <w:rPr>
                <w:rFonts w:ascii="Times New Roman" w:hAnsi="Times New Roman" w:cs="Times New Roman"/>
                <w:sz w:val="24"/>
                <w:szCs w:val="24"/>
                <w:lang w:val="ru-RU"/>
              </w:rPr>
              <w:softHyphen/>
              <w:t>ся при воздействии зап. воздушных масс, иду</w:t>
            </w:r>
            <w:r w:rsidRPr="00396A7B">
              <w:rPr>
                <w:rFonts w:ascii="Times New Roman" w:hAnsi="Times New Roman" w:cs="Times New Roman"/>
                <w:sz w:val="24"/>
                <w:szCs w:val="24"/>
                <w:lang w:val="ru-RU"/>
              </w:rPr>
              <w:softHyphen/>
              <w:t>щих с атлантики и приносящих влагу, и вост. воздушных масс при</w:t>
            </w:r>
            <w:r w:rsidRPr="00396A7B">
              <w:rPr>
                <w:rFonts w:ascii="Times New Roman" w:hAnsi="Times New Roman" w:cs="Times New Roman"/>
                <w:sz w:val="24"/>
                <w:szCs w:val="24"/>
                <w:lang w:val="ru-RU"/>
              </w:rPr>
              <w:softHyphen/>
              <w:t>но</w:t>
            </w:r>
            <w:r w:rsidRPr="00396A7B">
              <w:rPr>
                <w:rFonts w:ascii="Times New Roman" w:hAnsi="Times New Roman" w:cs="Times New Roman"/>
                <w:sz w:val="24"/>
                <w:szCs w:val="24"/>
                <w:lang w:val="ru-RU"/>
              </w:rPr>
              <w:softHyphen/>
              <w:t>ся</w:t>
            </w:r>
            <w:r w:rsidRPr="00396A7B">
              <w:rPr>
                <w:rFonts w:ascii="Times New Roman" w:hAnsi="Times New Roman" w:cs="Times New Roman"/>
                <w:sz w:val="24"/>
                <w:szCs w:val="24"/>
                <w:lang w:val="ru-RU"/>
              </w:rPr>
              <w:softHyphen/>
              <w:t>щих сухой мороз зимой и сухую жару летом. Большая часть равнинной полосы рай</w:t>
            </w:r>
            <w:r w:rsidRPr="00396A7B">
              <w:rPr>
                <w:rFonts w:ascii="Times New Roman" w:hAnsi="Times New Roman" w:cs="Times New Roman"/>
                <w:sz w:val="24"/>
                <w:szCs w:val="24"/>
                <w:lang w:val="ru-RU"/>
              </w:rPr>
              <w:softHyphen/>
              <w:t>она отно</w:t>
            </w:r>
            <w:r w:rsidRPr="00396A7B">
              <w:rPr>
                <w:rFonts w:ascii="Times New Roman" w:hAnsi="Times New Roman" w:cs="Times New Roman"/>
                <w:sz w:val="24"/>
                <w:szCs w:val="24"/>
                <w:lang w:val="ru-RU"/>
              </w:rPr>
              <w:softHyphen/>
              <w:t>сится к зоне степей, к востоку они переходят в сухие степи, а ближе к Каспии в полу</w:t>
            </w:r>
            <w:r w:rsidRPr="00396A7B">
              <w:rPr>
                <w:rFonts w:ascii="Times New Roman" w:hAnsi="Times New Roman" w:cs="Times New Roman"/>
                <w:sz w:val="24"/>
                <w:szCs w:val="24"/>
                <w:lang w:val="ru-RU"/>
              </w:rPr>
              <w:softHyphen/>
              <w:t>пус</w:t>
            </w:r>
            <w:r w:rsidRPr="00396A7B">
              <w:rPr>
                <w:rFonts w:ascii="Times New Roman" w:hAnsi="Times New Roman" w:cs="Times New Roman"/>
                <w:sz w:val="24"/>
                <w:szCs w:val="24"/>
                <w:lang w:val="ru-RU"/>
              </w:rPr>
              <w:softHyphen/>
              <w:t>ты</w:t>
            </w:r>
            <w:r w:rsidRPr="00396A7B">
              <w:rPr>
                <w:rFonts w:ascii="Times New Roman" w:hAnsi="Times New Roman" w:cs="Times New Roman"/>
                <w:sz w:val="24"/>
                <w:szCs w:val="24"/>
                <w:lang w:val="ru-RU"/>
              </w:rPr>
              <w:softHyphen/>
              <w:t>ню. Склоны кав-зских гор достигают высоты 2 т. метров и пок</w:t>
            </w:r>
            <w:r w:rsidRPr="00396A7B">
              <w:rPr>
                <w:rFonts w:ascii="Times New Roman" w:hAnsi="Times New Roman" w:cs="Times New Roman"/>
                <w:sz w:val="24"/>
                <w:szCs w:val="24"/>
                <w:lang w:val="ru-RU"/>
              </w:rPr>
              <w:softHyphen/>
              <w:t>рыты лесами. Общие запасы древесины довольно велики. На черноморском по</w:t>
            </w:r>
            <w:r w:rsidRPr="00396A7B">
              <w:rPr>
                <w:rFonts w:ascii="Times New Roman" w:hAnsi="Times New Roman" w:cs="Times New Roman"/>
                <w:sz w:val="24"/>
                <w:szCs w:val="24"/>
                <w:lang w:val="ru-RU"/>
              </w:rPr>
              <w:softHyphen/>
              <w:t>бе</w:t>
            </w:r>
            <w:r w:rsidRPr="00396A7B">
              <w:rPr>
                <w:rFonts w:ascii="Times New Roman" w:hAnsi="Times New Roman" w:cs="Times New Roman"/>
                <w:sz w:val="24"/>
                <w:szCs w:val="24"/>
                <w:lang w:val="ru-RU"/>
              </w:rPr>
              <w:softHyphen/>
              <w:t>реж</w:t>
            </w:r>
            <w:r w:rsidRPr="00396A7B">
              <w:rPr>
                <w:rFonts w:ascii="Times New Roman" w:hAnsi="Times New Roman" w:cs="Times New Roman"/>
                <w:sz w:val="24"/>
                <w:szCs w:val="24"/>
                <w:lang w:val="ru-RU"/>
              </w:rPr>
              <w:softHyphen/>
              <w:t>ье К-за на узком промежутке между горами и морским побережьем рас</w:t>
            </w:r>
            <w:r w:rsidRPr="00396A7B">
              <w:rPr>
                <w:rFonts w:ascii="Times New Roman" w:hAnsi="Times New Roman" w:cs="Times New Roman"/>
                <w:sz w:val="24"/>
                <w:szCs w:val="24"/>
                <w:lang w:val="ru-RU"/>
              </w:rPr>
              <w:softHyphen/>
              <w:t>по</w:t>
            </w:r>
            <w:r w:rsidRPr="00396A7B">
              <w:rPr>
                <w:rFonts w:ascii="Times New Roman" w:hAnsi="Times New Roman" w:cs="Times New Roman"/>
                <w:sz w:val="24"/>
                <w:szCs w:val="24"/>
                <w:lang w:val="ru-RU"/>
              </w:rPr>
              <w:softHyphen/>
              <w:t>ложен един</w:t>
            </w:r>
            <w:r w:rsidRPr="00396A7B">
              <w:rPr>
                <w:rFonts w:ascii="Times New Roman" w:hAnsi="Times New Roman" w:cs="Times New Roman"/>
                <w:sz w:val="24"/>
                <w:szCs w:val="24"/>
                <w:lang w:val="ru-RU"/>
              </w:rPr>
              <w:softHyphen/>
              <w:t>ствен</w:t>
            </w:r>
            <w:r w:rsidRPr="00396A7B">
              <w:rPr>
                <w:rFonts w:ascii="Times New Roman" w:hAnsi="Times New Roman" w:cs="Times New Roman"/>
                <w:sz w:val="24"/>
                <w:szCs w:val="24"/>
                <w:lang w:val="ru-RU"/>
              </w:rPr>
              <w:softHyphen/>
              <w:t>ный в Р. р-н субтро</w:t>
            </w:r>
            <w:r w:rsidRPr="00396A7B">
              <w:rPr>
                <w:rFonts w:ascii="Times New Roman" w:hAnsi="Times New Roman" w:cs="Times New Roman"/>
                <w:sz w:val="24"/>
                <w:szCs w:val="24"/>
                <w:lang w:val="ru-RU"/>
              </w:rPr>
              <w:softHyphen/>
              <w:t>пи</w:t>
            </w:r>
            <w:r w:rsidRPr="00396A7B">
              <w:rPr>
                <w:rFonts w:ascii="Times New Roman" w:hAnsi="Times New Roman" w:cs="Times New Roman"/>
                <w:sz w:val="24"/>
                <w:szCs w:val="24"/>
                <w:lang w:val="ru-RU"/>
              </w:rPr>
              <w:softHyphen/>
              <w:t>чес</w:t>
            </w:r>
            <w:r w:rsidRPr="00396A7B">
              <w:rPr>
                <w:rFonts w:ascii="Times New Roman" w:hAnsi="Times New Roman" w:cs="Times New Roman"/>
                <w:sz w:val="24"/>
                <w:szCs w:val="24"/>
                <w:lang w:val="ru-RU"/>
              </w:rPr>
              <w:softHyphen/>
              <w:t>ко</w:t>
            </w:r>
            <w:r w:rsidRPr="00396A7B">
              <w:rPr>
                <w:rFonts w:ascii="Times New Roman" w:hAnsi="Times New Roman" w:cs="Times New Roman"/>
                <w:sz w:val="24"/>
                <w:szCs w:val="24"/>
                <w:lang w:val="ru-RU"/>
              </w:rPr>
              <w:softHyphen/>
              <w:t>го климата. Следствием уни</w:t>
            </w:r>
            <w:r w:rsidRPr="00396A7B">
              <w:rPr>
                <w:rFonts w:ascii="Times New Roman" w:hAnsi="Times New Roman" w:cs="Times New Roman"/>
                <w:sz w:val="24"/>
                <w:szCs w:val="24"/>
                <w:lang w:val="ru-RU"/>
              </w:rPr>
              <w:softHyphen/>
              <w:t>каль</w:t>
            </w:r>
            <w:r w:rsidRPr="00396A7B">
              <w:rPr>
                <w:rFonts w:ascii="Times New Roman" w:hAnsi="Times New Roman" w:cs="Times New Roman"/>
                <w:sz w:val="24"/>
                <w:szCs w:val="24"/>
                <w:lang w:val="ru-RU"/>
              </w:rPr>
              <w:softHyphen/>
              <w:t>ных для Р. кли</w:t>
            </w:r>
            <w:r w:rsidRPr="00396A7B">
              <w:rPr>
                <w:rFonts w:ascii="Times New Roman" w:hAnsi="Times New Roman" w:cs="Times New Roman"/>
                <w:sz w:val="24"/>
                <w:szCs w:val="24"/>
                <w:lang w:val="ru-RU"/>
              </w:rPr>
              <w:softHyphen/>
              <w:t>ма</w:t>
            </w:r>
            <w:r w:rsidRPr="00396A7B">
              <w:rPr>
                <w:rFonts w:ascii="Times New Roman" w:hAnsi="Times New Roman" w:cs="Times New Roman"/>
                <w:sz w:val="24"/>
                <w:szCs w:val="24"/>
                <w:lang w:val="ru-RU"/>
              </w:rPr>
              <w:softHyphen/>
              <w:t>тич</w:t>
            </w:r>
            <w:r w:rsidRPr="00396A7B">
              <w:rPr>
                <w:rFonts w:ascii="Times New Roman" w:hAnsi="Times New Roman" w:cs="Times New Roman"/>
                <w:sz w:val="24"/>
                <w:szCs w:val="24"/>
                <w:lang w:val="ru-RU"/>
              </w:rPr>
              <w:softHyphen/>
              <w:t>. условий является спе</w:t>
            </w:r>
            <w:r w:rsidRPr="00396A7B">
              <w:rPr>
                <w:rFonts w:ascii="Times New Roman" w:hAnsi="Times New Roman" w:cs="Times New Roman"/>
                <w:sz w:val="24"/>
                <w:szCs w:val="24"/>
                <w:lang w:val="ru-RU"/>
              </w:rPr>
              <w:softHyphen/>
              <w:t>ци</w:t>
            </w:r>
            <w:r w:rsidRPr="00396A7B">
              <w:rPr>
                <w:rFonts w:ascii="Times New Roman" w:hAnsi="Times New Roman" w:cs="Times New Roman"/>
                <w:sz w:val="24"/>
                <w:szCs w:val="24"/>
                <w:lang w:val="ru-RU"/>
              </w:rPr>
              <w:softHyphen/>
              <w:t>ал</w:t>
            </w:r>
            <w:r w:rsidRPr="00396A7B">
              <w:rPr>
                <w:rFonts w:ascii="Times New Roman" w:hAnsi="Times New Roman" w:cs="Times New Roman"/>
                <w:sz w:val="24"/>
                <w:szCs w:val="24"/>
                <w:lang w:val="ru-RU"/>
              </w:rPr>
              <w:softHyphen/>
              <w:t>изация района на рекриацион</w:t>
            </w:r>
            <w:r w:rsidRPr="00396A7B">
              <w:rPr>
                <w:rFonts w:ascii="Times New Roman" w:hAnsi="Times New Roman" w:cs="Times New Roman"/>
                <w:sz w:val="24"/>
                <w:szCs w:val="24"/>
                <w:lang w:val="ru-RU"/>
              </w:rPr>
              <w:softHyphen/>
              <w:t>наль</w:t>
            </w:r>
            <w:r w:rsidRPr="00396A7B">
              <w:rPr>
                <w:rFonts w:ascii="Times New Roman" w:hAnsi="Times New Roman" w:cs="Times New Roman"/>
                <w:sz w:val="24"/>
                <w:szCs w:val="24"/>
                <w:lang w:val="ru-RU"/>
              </w:rPr>
              <w:softHyphen/>
              <w:t>ном хозяйстве, воз</w:t>
            </w:r>
            <w:r w:rsidRPr="00396A7B">
              <w:rPr>
                <w:rFonts w:ascii="Times New Roman" w:hAnsi="Times New Roman" w:cs="Times New Roman"/>
                <w:sz w:val="24"/>
                <w:szCs w:val="24"/>
                <w:lang w:val="ru-RU"/>
              </w:rPr>
              <w:softHyphen/>
              <w:t>де</w:t>
            </w:r>
            <w:r w:rsidRPr="00396A7B">
              <w:rPr>
                <w:rFonts w:ascii="Times New Roman" w:hAnsi="Times New Roman" w:cs="Times New Roman"/>
                <w:sz w:val="24"/>
                <w:szCs w:val="24"/>
                <w:lang w:val="ru-RU"/>
              </w:rPr>
              <w:softHyphen/>
              <w:t>лывание субтро</w:t>
            </w:r>
            <w:r w:rsidRPr="00396A7B">
              <w:rPr>
                <w:rFonts w:ascii="Times New Roman" w:hAnsi="Times New Roman" w:cs="Times New Roman"/>
                <w:sz w:val="24"/>
                <w:szCs w:val="24"/>
                <w:lang w:val="ru-RU"/>
              </w:rPr>
              <w:softHyphen/>
              <w:t>пи</w:t>
            </w:r>
            <w:r w:rsidRPr="00396A7B">
              <w:rPr>
                <w:rFonts w:ascii="Times New Roman" w:hAnsi="Times New Roman" w:cs="Times New Roman"/>
                <w:sz w:val="24"/>
                <w:szCs w:val="24"/>
                <w:lang w:val="ru-RU"/>
              </w:rPr>
              <w:softHyphen/>
              <w:t>чес</w:t>
            </w:r>
            <w:r w:rsidRPr="00396A7B">
              <w:rPr>
                <w:rFonts w:ascii="Times New Roman" w:hAnsi="Times New Roman" w:cs="Times New Roman"/>
                <w:sz w:val="24"/>
                <w:szCs w:val="24"/>
                <w:lang w:val="ru-RU"/>
              </w:rPr>
              <w:softHyphen/>
              <w:t>ких культур, а также табака и ви</w:t>
            </w:r>
            <w:r w:rsidRPr="00396A7B">
              <w:rPr>
                <w:rFonts w:ascii="Times New Roman" w:hAnsi="Times New Roman" w:cs="Times New Roman"/>
                <w:sz w:val="24"/>
                <w:szCs w:val="24"/>
                <w:lang w:val="ru-RU"/>
              </w:rPr>
              <w:softHyphen/>
              <w:t>но</w:t>
            </w:r>
            <w:r w:rsidRPr="00396A7B">
              <w:rPr>
                <w:rFonts w:ascii="Times New Roman" w:hAnsi="Times New Roman" w:cs="Times New Roman"/>
                <w:sz w:val="24"/>
                <w:szCs w:val="24"/>
                <w:lang w:val="ru-RU"/>
              </w:rPr>
              <w:softHyphen/>
              <w:t>гра</w:t>
            </w:r>
            <w:r w:rsidRPr="00396A7B">
              <w:rPr>
                <w:rFonts w:ascii="Times New Roman" w:hAnsi="Times New Roman" w:cs="Times New Roman"/>
                <w:sz w:val="24"/>
                <w:szCs w:val="24"/>
                <w:lang w:val="ru-RU"/>
              </w:rPr>
              <w:softHyphen/>
              <w:t>да (вина мирового класа производятся на винзаводе в поселке Абрау-Дюрсо близ Новорос-ка). Главная специализация хозяйства района - агро</w:t>
            </w:r>
            <w:r w:rsidRPr="00396A7B">
              <w:rPr>
                <w:rFonts w:ascii="Times New Roman" w:hAnsi="Times New Roman" w:cs="Times New Roman"/>
                <w:sz w:val="24"/>
                <w:szCs w:val="24"/>
                <w:lang w:val="ru-RU"/>
              </w:rPr>
              <w:softHyphen/>
              <w:t>промы</w:t>
            </w:r>
            <w:r w:rsidRPr="00396A7B">
              <w:rPr>
                <w:rFonts w:ascii="Times New Roman" w:hAnsi="Times New Roman" w:cs="Times New Roman"/>
                <w:sz w:val="24"/>
                <w:szCs w:val="24"/>
                <w:lang w:val="ru-RU"/>
              </w:rPr>
              <w:softHyphen/>
              <w:t>шлен</w:t>
            </w:r>
            <w:r w:rsidRPr="00396A7B">
              <w:rPr>
                <w:rFonts w:ascii="Times New Roman" w:hAnsi="Times New Roman" w:cs="Times New Roman"/>
                <w:sz w:val="24"/>
                <w:szCs w:val="24"/>
                <w:lang w:val="ru-RU"/>
              </w:rPr>
              <w:softHyphen/>
              <w:t>ное произв-во. Здесь развиты: пр-во ср-в пр-ва, сель</w:t>
            </w:r>
            <w:r w:rsidRPr="00396A7B">
              <w:rPr>
                <w:rFonts w:ascii="Times New Roman" w:hAnsi="Times New Roman" w:cs="Times New Roman"/>
                <w:sz w:val="24"/>
                <w:szCs w:val="24"/>
                <w:lang w:val="ru-RU"/>
              </w:rPr>
              <w:softHyphen/>
            </w:r>
            <w:r w:rsidRPr="00396A7B">
              <w:rPr>
                <w:rFonts w:ascii="Times New Roman" w:hAnsi="Times New Roman" w:cs="Times New Roman"/>
                <w:sz w:val="24"/>
                <w:szCs w:val="24"/>
                <w:lang w:val="ru-RU"/>
              </w:rPr>
              <w:softHyphen/>
              <w:t>ское хоз-во, пе</w:t>
            </w:r>
            <w:r w:rsidRPr="00396A7B">
              <w:rPr>
                <w:rFonts w:ascii="Times New Roman" w:hAnsi="Times New Roman" w:cs="Times New Roman"/>
                <w:sz w:val="24"/>
                <w:szCs w:val="24"/>
                <w:lang w:val="ru-RU"/>
              </w:rPr>
              <w:softHyphen/>
              <w:t>ре</w:t>
            </w:r>
            <w:r w:rsidRPr="00396A7B">
              <w:rPr>
                <w:rFonts w:ascii="Times New Roman" w:hAnsi="Times New Roman" w:cs="Times New Roman"/>
                <w:sz w:val="24"/>
                <w:szCs w:val="24"/>
                <w:lang w:val="ru-RU"/>
              </w:rPr>
              <w:softHyphen/>
              <w:t>ра</w:t>
            </w:r>
            <w:r w:rsidRPr="00396A7B">
              <w:rPr>
                <w:rFonts w:ascii="Times New Roman" w:hAnsi="Times New Roman" w:cs="Times New Roman"/>
                <w:sz w:val="24"/>
                <w:szCs w:val="24"/>
                <w:lang w:val="ru-RU"/>
              </w:rPr>
              <w:softHyphen/>
              <w:t>бот</w:t>
            </w:r>
            <w:r w:rsidRPr="00396A7B">
              <w:rPr>
                <w:rFonts w:ascii="Times New Roman" w:hAnsi="Times New Roman" w:cs="Times New Roman"/>
                <w:sz w:val="24"/>
                <w:szCs w:val="24"/>
                <w:lang w:val="ru-RU"/>
              </w:rPr>
              <w:softHyphen/>
              <w:t>ка с/х про</w:t>
            </w:r>
            <w:r w:rsidRPr="00396A7B">
              <w:rPr>
                <w:rFonts w:ascii="Times New Roman" w:hAnsi="Times New Roman" w:cs="Times New Roman"/>
                <w:sz w:val="24"/>
                <w:szCs w:val="24"/>
                <w:lang w:val="ru-RU"/>
              </w:rPr>
              <w:softHyphen/>
              <w:t>дук</w:t>
            </w:r>
            <w:r w:rsidRPr="00396A7B">
              <w:rPr>
                <w:rFonts w:ascii="Times New Roman" w:hAnsi="Times New Roman" w:cs="Times New Roman"/>
                <w:sz w:val="24"/>
                <w:szCs w:val="24"/>
                <w:lang w:val="ru-RU"/>
              </w:rPr>
              <w:softHyphen/>
              <w:t>ции. Насел-е рай</w:t>
            </w:r>
            <w:r w:rsidRPr="00396A7B">
              <w:rPr>
                <w:rFonts w:ascii="Times New Roman" w:hAnsi="Times New Roman" w:cs="Times New Roman"/>
                <w:sz w:val="24"/>
                <w:szCs w:val="24"/>
                <w:lang w:val="ru-RU"/>
              </w:rPr>
              <w:softHyphen/>
              <w:t>она после его при</w:t>
            </w:r>
            <w:r w:rsidRPr="00396A7B">
              <w:rPr>
                <w:rFonts w:ascii="Times New Roman" w:hAnsi="Times New Roman" w:cs="Times New Roman"/>
                <w:sz w:val="24"/>
                <w:szCs w:val="24"/>
                <w:lang w:val="ru-RU"/>
              </w:rPr>
              <w:softHyphen/>
              <w:t>со</w:t>
            </w:r>
            <w:r w:rsidRPr="00396A7B">
              <w:rPr>
                <w:rFonts w:ascii="Times New Roman" w:hAnsi="Times New Roman" w:cs="Times New Roman"/>
                <w:sz w:val="24"/>
                <w:szCs w:val="24"/>
                <w:lang w:val="ru-RU"/>
              </w:rPr>
              <w:softHyphen/>
              <w:t>еди</w:t>
            </w:r>
            <w:r w:rsidRPr="00396A7B">
              <w:rPr>
                <w:rFonts w:ascii="Times New Roman" w:hAnsi="Times New Roman" w:cs="Times New Roman"/>
                <w:sz w:val="24"/>
                <w:szCs w:val="24"/>
                <w:lang w:val="ru-RU"/>
              </w:rPr>
              <w:softHyphen/>
              <w:t>не</w:t>
            </w:r>
            <w:r w:rsidRPr="00396A7B">
              <w:rPr>
                <w:rFonts w:ascii="Times New Roman" w:hAnsi="Times New Roman" w:cs="Times New Roman"/>
                <w:sz w:val="24"/>
                <w:szCs w:val="24"/>
                <w:lang w:val="ru-RU"/>
              </w:rPr>
              <w:softHyphen/>
              <w:t>ния к Р. постоянно росло за счет при</w:t>
            </w:r>
            <w:r w:rsidRPr="00396A7B">
              <w:rPr>
                <w:rFonts w:ascii="Times New Roman" w:hAnsi="Times New Roman" w:cs="Times New Roman"/>
                <w:sz w:val="24"/>
                <w:szCs w:val="24"/>
                <w:lang w:val="ru-RU"/>
              </w:rPr>
              <w:softHyphen/>
              <w:t>то</w:t>
            </w:r>
            <w:r w:rsidRPr="00396A7B">
              <w:rPr>
                <w:rFonts w:ascii="Times New Roman" w:hAnsi="Times New Roman" w:cs="Times New Roman"/>
                <w:sz w:val="24"/>
                <w:szCs w:val="24"/>
                <w:lang w:val="ru-RU"/>
              </w:rPr>
              <w:softHyphen/>
              <w:t>ка из других тер-ий. После распада СССР зна</w:t>
            </w:r>
            <w:r w:rsidRPr="00396A7B">
              <w:rPr>
                <w:rFonts w:ascii="Times New Roman" w:hAnsi="Times New Roman" w:cs="Times New Roman"/>
                <w:sz w:val="24"/>
                <w:szCs w:val="24"/>
                <w:lang w:val="ru-RU"/>
              </w:rPr>
              <w:softHyphen/>
              <w:t>че</w:t>
            </w:r>
            <w:r w:rsidRPr="00396A7B">
              <w:rPr>
                <w:rFonts w:ascii="Times New Roman" w:hAnsi="Times New Roman" w:cs="Times New Roman"/>
                <w:sz w:val="24"/>
                <w:szCs w:val="24"/>
                <w:lang w:val="ru-RU"/>
              </w:rPr>
              <w:softHyphen/>
              <w:t>ние К-за для Р. уси</w:t>
            </w:r>
            <w:r w:rsidRPr="00396A7B">
              <w:rPr>
                <w:rFonts w:ascii="Times New Roman" w:hAnsi="Times New Roman" w:cs="Times New Roman"/>
                <w:sz w:val="24"/>
                <w:szCs w:val="24"/>
                <w:lang w:val="ru-RU"/>
              </w:rPr>
              <w:softHyphen/>
              <w:t>лилось. Здесь находится един</w:t>
            </w:r>
            <w:r w:rsidRPr="00396A7B">
              <w:rPr>
                <w:rFonts w:ascii="Times New Roman" w:hAnsi="Times New Roman" w:cs="Times New Roman"/>
                <w:sz w:val="24"/>
                <w:szCs w:val="24"/>
                <w:lang w:val="ru-RU"/>
              </w:rPr>
              <w:softHyphen/>
              <w:t>ствен</w:t>
            </w:r>
            <w:r w:rsidRPr="00396A7B">
              <w:rPr>
                <w:rFonts w:ascii="Times New Roman" w:hAnsi="Times New Roman" w:cs="Times New Roman"/>
                <w:sz w:val="24"/>
                <w:szCs w:val="24"/>
                <w:lang w:val="ru-RU"/>
              </w:rPr>
              <w:softHyphen/>
              <w:t>ный выход Р. к тепл. морям. Важ</w:t>
            </w:r>
            <w:r w:rsidRPr="00396A7B">
              <w:rPr>
                <w:rFonts w:ascii="Times New Roman" w:hAnsi="Times New Roman" w:cs="Times New Roman"/>
                <w:sz w:val="24"/>
                <w:szCs w:val="24"/>
                <w:lang w:val="ru-RU"/>
              </w:rPr>
              <w:softHyphen/>
              <w:t>ней</w:t>
            </w:r>
            <w:r w:rsidRPr="00396A7B">
              <w:rPr>
                <w:rFonts w:ascii="Times New Roman" w:hAnsi="Times New Roman" w:cs="Times New Roman"/>
                <w:sz w:val="24"/>
                <w:szCs w:val="24"/>
                <w:lang w:val="ru-RU"/>
              </w:rPr>
              <w:softHyphen/>
              <w:t>шая задача Р. - мирное разрешение всех этнопо</w:t>
            </w:r>
            <w:r w:rsidRPr="00396A7B">
              <w:rPr>
                <w:rFonts w:ascii="Times New Roman" w:hAnsi="Times New Roman" w:cs="Times New Roman"/>
                <w:sz w:val="24"/>
                <w:szCs w:val="24"/>
                <w:lang w:val="ru-RU"/>
              </w:rPr>
              <w:softHyphen/>
              <w:t>лити</w:t>
            </w:r>
            <w:r w:rsidRPr="00396A7B">
              <w:rPr>
                <w:rFonts w:ascii="Times New Roman" w:hAnsi="Times New Roman" w:cs="Times New Roman"/>
                <w:sz w:val="24"/>
                <w:szCs w:val="24"/>
                <w:lang w:val="ru-RU"/>
              </w:rPr>
              <w:softHyphen/>
              <w:t>чес</w:t>
            </w:r>
            <w:r w:rsidRPr="00396A7B">
              <w:rPr>
                <w:rFonts w:ascii="Times New Roman" w:hAnsi="Times New Roman" w:cs="Times New Roman"/>
                <w:sz w:val="24"/>
                <w:szCs w:val="24"/>
                <w:lang w:val="ru-RU"/>
              </w:rPr>
              <w:softHyphen/>
              <w:t>ких и экономических противоречий между народами северного Кавказа.</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7/2</w:t>
            </w:r>
            <w:r w:rsidRPr="00396A7B">
              <w:rPr>
                <w:rFonts w:ascii="Times New Roman" w:hAnsi="Times New Roman" w:cs="Times New Roman"/>
                <w:b/>
                <w:bCs/>
                <w:color w:val="000000"/>
                <w:sz w:val="24"/>
                <w:szCs w:val="24"/>
                <w:lang w:val="ru-RU"/>
              </w:rPr>
              <w:t xml:space="preserve"> Основы развития Европейского Севера.</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sz w:val="24"/>
                <w:szCs w:val="24"/>
                <w:lang w:val="ru-RU"/>
              </w:rPr>
              <w:t>Европ. Север включает в себя республику Коми, республику Карелия, Мурманскую, Архангельскую, Вологодскую и Кировскую области и Ненецкий автон. окр.. Его территория находится в зонах тундры и тайги. Речные долины концентрировали основную массу населения. Рельеф района представляет собой пологую равнину, слабо наклоненную к Северному Ледовитому океану. Северная часть района находится за полярным кругом. Хозяйственное развитие Севера прошло несколько этапов. С появления здесь русских до середины 16 в. эта территория поставляла в другие районы Московского государства пушнину, рыбу и соль.Торговля России с Западной Европой шла через специально построенный порт в городе Архангельске. С конца 19 в. Архангельск становится крупнейшим портом в России по вывозу леса. До Архангельска достраивается железная дорога.На предвоенные пятилетки лесоэкспортная специализация Европейского Севера еще более усилилась.Послевоенный период ознаменован разработкой разнообразных ископаемых богатств: железная руда,медно-никелевая руда,апатито-нефелиновая руда,каменный уголь,нефть и газ.Другая особенность послевоенного периода- в постепенном переходе к более глубокой переработки древесины-производстве целлюлозы, бумаги, картона.Самая острая на сегодня проблема района - будущее его лесного комплекса.В сельском хозяйстве региона главная задача - снабжение преобладающего населения молочной продукцией. Ещё население района в изобилии снабжено рыбой - здесь вылавливается более 1/3 всего российского улова рыбы и перерабатывается на крупнейшем Мурманском рыбокомбинате.Самые крупные города района - Киров (500 тыс.жит.),     Мурманск (450 тыс.жит.), Архангельск (410 тыс.жит.).</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10/2</w:t>
            </w:r>
            <w:r w:rsidRPr="00396A7B">
              <w:rPr>
                <w:rFonts w:ascii="Times New Roman" w:hAnsi="Times New Roman" w:cs="Times New Roman"/>
                <w:b/>
                <w:bCs/>
                <w:color w:val="000000"/>
                <w:sz w:val="24"/>
                <w:szCs w:val="24"/>
                <w:lang w:val="ru-RU"/>
              </w:rPr>
              <w:t xml:space="preserve"> Характеристика Уральского промышленного региона.</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sz w:val="24"/>
                <w:szCs w:val="24"/>
                <w:lang w:val="ru-RU"/>
              </w:rPr>
              <w:t>На Урале главн. Богатство - руды различных материалов, каменные соли, драгоценные и поделочные камни. На Урале ощущается сильн. нехватка воды для промышленности. На Урале положение хребтов определило размещение населения, а находящиеся в его недрах руды металлов, каменная соль, лес определяют отрасли его специализации - черная и цветная металлургия, химическая промышленность, лесная и целюлозно-бумажная. Тяжелое машиностроение развивается на базе металлургии. Все эти отрасли развиваются в крупных промышленных узлах: Свердловском,Челябинском, Нижнетагильском.</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9/2</w:t>
            </w:r>
            <w:r w:rsidRPr="00396A7B">
              <w:rPr>
                <w:rFonts w:ascii="Times New Roman" w:hAnsi="Times New Roman" w:cs="Times New Roman"/>
                <w:b/>
                <w:bCs/>
                <w:color w:val="000000"/>
                <w:sz w:val="24"/>
                <w:szCs w:val="24"/>
                <w:lang w:val="ru-RU"/>
              </w:rPr>
              <w:t xml:space="preserve"> Проблемы развития Поволжья.</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sz w:val="24"/>
                <w:szCs w:val="24"/>
                <w:lang w:val="ru-RU"/>
              </w:rPr>
              <w:t>В Поволжье гл. богатство - нефть, газ, водн. и рыбн. ресурсы Волги. С рекой связаны многие отрасли хоз-ва: речной транспорт, судостроение, гидроэнергетика и др. В советское время отраслями специализации стали нефтегазовая промышленность и электроэнергетика. Благоприятные условия сложились для нефтехимии. В поволжье очень остро стоят экологические проблемы. Создание Волжского водохранилища нарушило процессы самоочищения речных вод. Главные загрязнители атмосферы м вод является химия и металлургия. Их развитие увеличило сбросы сточных вод в Волгу и её притоки. Исправление такой ситуации требует согласованных действий во всем Волжском бассейне.</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12/2</w:t>
            </w:r>
            <w:r w:rsidRPr="00396A7B">
              <w:rPr>
                <w:rFonts w:ascii="Times New Roman" w:hAnsi="Times New Roman" w:cs="Times New Roman"/>
                <w:b/>
                <w:bCs/>
                <w:color w:val="000000"/>
                <w:sz w:val="24"/>
                <w:szCs w:val="24"/>
                <w:lang w:val="ru-RU"/>
              </w:rPr>
              <w:t xml:space="preserve"> Западная Сибирь. Население и хозяйство.</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sz w:val="24"/>
                <w:szCs w:val="24"/>
                <w:lang w:val="ru-RU"/>
              </w:rPr>
              <w:t>Главная народнохозяйственная функция района в настоящее время - поставка нефти и газа в Европ. часть России. Значение других отраслей специализации района - угольная промышленность. Со времен Великой Отечественной войны в районе возникла мощная оборонная промышленность. Крупнейшие центры ВПК - Новосибирск и Омск. В Новосибирске нажодится крупный авиационный завод им. Чкалова. В Омске находится  один из двух действующих танковых заводов Росии а также одно из крупнейших аэрокосмических предприятий страны. Авмационные двигатели производятся в Омске и Тюмени. В Томске и Тобольске создаются крупные нефтехимические комбинаты. Почти вся черная металлургия сосредоточена в Новокузнецке. Там же имеется завод ферросплавов и довольно крупный аллюминиевый завод. Поэтому Новосибирск, расположенный в котловине имеет очень загрязненный воздух. Лесозаготовки в Западной Сибири небольшие. Сельское хозяйство западной сибири, сосредоточенное в степной зоне, специализируется на зерновом хозяйстве и мясо-молочном скотоводстве. Западная сибирь включает Новосибирскую, Омскую, Тюменскую, Томскую, Кемеровскую области, Алтайский край и республику Алтай.</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11/2</w:t>
            </w:r>
            <w:r w:rsidRPr="00396A7B">
              <w:rPr>
                <w:rFonts w:ascii="Times New Roman" w:hAnsi="Times New Roman" w:cs="Times New Roman"/>
                <w:b/>
                <w:bCs/>
                <w:color w:val="000000"/>
                <w:sz w:val="24"/>
                <w:szCs w:val="24"/>
                <w:lang w:val="ru-RU"/>
              </w:rPr>
              <w:t xml:space="preserve"> Роль Азиатской части России в экономике страны.</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Р. располагается в 2х частях света - Вост Европы и сев части Азии.В состав АчР входят несколько р-нов: Урал, Зап и Вост Сибирь, Дальн. Вост. Границей между Евр. и Азией служит горная часть Урала, в к-рой преобладает рудное сырьё - ру</w:t>
            </w:r>
            <w:r w:rsidRPr="00396A7B">
              <w:rPr>
                <w:rFonts w:ascii="Times New Roman" w:hAnsi="Times New Roman" w:cs="Times New Roman"/>
                <w:color w:val="000000"/>
                <w:sz w:val="24"/>
                <w:szCs w:val="24"/>
                <w:lang w:val="ru-RU"/>
              </w:rPr>
              <w:softHyphen/>
              <w:t>ды железа, меди, свинца, цинка, никеля, титана и др. Здесь же месторождения драг. И поделочных камней. В Предуралье, в тектоническом прогибе, запол</w:t>
            </w:r>
            <w:r w:rsidRPr="00396A7B">
              <w:rPr>
                <w:rFonts w:ascii="Times New Roman" w:hAnsi="Times New Roman" w:cs="Times New Roman"/>
                <w:color w:val="000000"/>
                <w:sz w:val="24"/>
                <w:szCs w:val="24"/>
                <w:lang w:val="ru-RU"/>
              </w:rPr>
              <w:softHyphen/>
              <w:t>нен</w:t>
            </w:r>
            <w:r w:rsidRPr="00396A7B">
              <w:rPr>
                <w:rFonts w:ascii="Times New Roman" w:hAnsi="Times New Roman" w:cs="Times New Roman"/>
                <w:color w:val="000000"/>
                <w:sz w:val="24"/>
                <w:szCs w:val="24"/>
                <w:lang w:val="ru-RU"/>
              </w:rPr>
              <w:softHyphen/>
              <w:t>ном осадочными породами - месторождения калийных солей, нефти, газа. Цв. метал-гия представлена добычей руд и выплавкой почти всех имеющихся в Р. цв. металлов: меди, никеля, хрома, цинка, аллюминия, титана и др. В Челя</w:t>
            </w:r>
            <w:r w:rsidRPr="00396A7B">
              <w:rPr>
                <w:rFonts w:ascii="Times New Roman" w:hAnsi="Times New Roman" w:cs="Times New Roman"/>
                <w:color w:val="000000"/>
                <w:sz w:val="24"/>
                <w:szCs w:val="24"/>
                <w:lang w:val="ru-RU"/>
              </w:rPr>
              <w:softHyphen/>
              <w:t>бин</w:t>
            </w:r>
            <w:r w:rsidRPr="00396A7B">
              <w:rPr>
                <w:rFonts w:ascii="Times New Roman" w:hAnsi="Times New Roman" w:cs="Times New Roman"/>
                <w:color w:val="000000"/>
                <w:sz w:val="24"/>
                <w:szCs w:val="24"/>
                <w:lang w:val="ru-RU"/>
              </w:rPr>
              <w:softHyphen/>
              <w:t>ской и Свердлов-й обл. расположено несколько городов, связанных большей час</w:t>
            </w:r>
            <w:r w:rsidRPr="00396A7B">
              <w:rPr>
                <w:rFonts w:ascii="Times New Roman" w:hAnsi="Times New Roman" w:cs="Times New Roman"/>
                <w:color w:val="000000"/>
                <w:sz w:val="24"/>
                <w:szCs w:val="24"/>
                <w:lang w:val="ru-RU"/>
              </w:rPr>
              <w:softHyphen/>
            </w:r>
            <w:r w:rsidRPr="00396A7B">
              <w:rPr>
                <w:rFonts w:ascii="Times New Roman" w:hAnsi="Times New Roman" w:cs="Times New Roman"/>
                <w:color w:val="000000"/>
                <w:sz w:val="24"/>
                <w:szCs w:val="24"/>
                <w:lang w:val="ru-RU"/>
              </w:rPr>
              <w:softHyphen/>
            </w:r>
            <w:r w:rsidRPr="00396A7B">
              <w:rPr>
                <w:rFonts w:ascii="Times New Roman" w:hAnsi="Times New Roman" w:cs="Times New Roman"/>
                <w:color w:val="000000"/>
                <w:sz w:val="24"/>
                <w:szCs w:val="24"/>
                <w:lang w:val="ru-RU"/>
              </w:rPr>
              <w:softHyphen/>
              <w:t>тью с атомной промышленностью. Из-за развития этих отраслей некоторые тер-рии Урала подвергались радиоактивному заражению. Широки границы Си</w:t>
            </w:r>
            <w:r w:rsidRPr="00396A7B">
              <w:rPr>
                <w:rFonts w:ascii="Times New Roman" w:hAnsi="Times New Roman" w:cs="Times New Roman"/>
                <w:color w:val="000000"/>
                <w:sz w:val="24"/>
                <w:szCs w:val="24"/>
                <w:lang w:val="ru-RU"/>
              </w:rPr>
              <w:softHyphen/>
              <w:t>би</w:t>
            </w:r>
            <w:r w:rsidRPr="00396A7B">
              <w:rPr>
                <w:rFonts w:ascii="Times New Roman" w:hAnsi="Times New Roman" w:cs="Times New Roman"/>
                <w:color w:val="000000"/>
                <w:sz w:val="24"/>
                <w:szCs w:val="24"/>
                <w:lang w:val="ru-RU"/>
              </w:rPr>
              <w:softHyphen/>
              <w:t>ри, как природного р-на, - от Урала до водораздельных хребтов, близ Тихого оке</w:t>
            </w:r>
            <w:r w:rsidRPr="00396A7B">
              <w:rPr>
                <w:rFonts w:ascii="Times New Roman" w:hAnsi="Times New Roman" w:cs="Times New Roman"/>
                <w:color w:val="000000"/>
                <w:sz w:val="24"/>
                <w:szCs w:val="24"/>
                <w:lang w:val="ru-RU"/>
              </w:rPr>
              <w:softHyphen/>
              <w:t>ана. Более 60% всей тер-ии занимает многолетняя мерзлота. Земледелием на мерзлоте заниматься практическиневозмажно. Поэтому ценность речных долин для Сибири гораздо выше, чем для Европ. Р. Наиболее удобен для с/х так назы</w:t>
            </w:r>
            <w:r w:rsidRPr="00396A7B">
              <w:rPr>
                <w:rFonts w:ascii="Times New Roman" w:hAnsi="Times New Roman" w:cs="Times New Roman"/>
                <w:color w:val="000000"/>
                <w:sz w:val="24"/>
                <w:szCs w:val="24"/>
                <w:lang w:val="ru-RU"/>
              </w:rPr>
              <w:softHyphen/>
              <w:t>ва</w:t>
            </w:r>
            <w:r w:rsidRPr="00396A7B">
              <w:rPr>
                <w:rFonts w:ascii="Times New Roman" w:hAnsi="Times New Roman" w:cs="Times New Roman"/>
                <w:color w:val="000000"/>
                <w:sz w:val="24"/>
                <w:szCs w:val="24"/>
                <w:lang w:val="ru-RU"/>
              </w:rPr>
              <w:softHyphen/>
              <w:t>емый Степной Алтай (Бийск-Барнаул-Рубцовск). В эконом. Отношении Сибирь разделяется на несколько р-нов: Обь-Иртышский (Туменская, Томская, Омская, Новосибирская обл-ти) - нефтегазовый, на юге - с машиностроением и зерновым хоз-ом, Кузнецко-Алтайский (Алтайский край, Республика Алтай, Кемеровская обл.) - угольно-металлург-ий, с химич-й промышл-ю, машиностр. И зерновым хоз-ом. Ангаро-Енисейский (Красноярский край, Иркутская обл., Тува) - с гидро</w:t>
            </w:r>
            <w:r w:rsidRPr="00396A7B">
              <w:rPr>
                <w:rFonts w:ascii="Times New Roman" w:hAnsi="Times New Roman" w:cs="Times New Roman"/>
                <w:color w:val="000000"/>
                <w:sz w:val="24"/>
                <w:szCs w:val="24"/>
                <w:lang w:val="ru-RU"/>
              </w:rPr>
              <w:softHyphen/>
              <w:t>элек</w:t>
            </w:r>
            <w:r w:rsidRPr="00396A7B">
              <w:rPr>
                <w:rFonts w:ascii="Times New Roman" w:hAnsi="Times New Roman" w:cs="Times New Roman"/>
                <w:color w:val="000000"/>
                <w:sz w:val="24"/>
                <w:szCs w:val="24"/>
                <w:lang w:val="ru-RU"/>
              </w:rPr>
              <w:softHyphen/>
              <w:t>троэнергетической, цв. металл-ей, лесопереработкой. Забайкальский (Чи</w:t>
            </w:r>
            <w:r w:rsidRPr="00396A7B">
              <w:rPr>
                <w:rFonts w:ascii="Times New Roman" w:hAnsi="Times New Roman" w:cs="Times New Roman"/>
                <w:color w:val="000000"/>
                <w:sz w:val="24"/>
                <w:szCs w:val="24"/>
                <w:lang w:val="ru-RU"/>
              </w:rPr>
              <w:softHyphen/>
              <w:t>тин</w:t>
            </w:r>
            <w:r w:rsidRPr="00396A7B">
              <w:rPr>
                <w:rFonts w:ascii="Times New Roman" w:hAnsi="Times New Roman" w:cs="Times New Roman"/>
                <w:color w:val="000000"/>
                <w:sz w:val="24"/>
                <w:szCs w:val="24"/>
                <w:lang w:val="ru-RU"/>
              </w:rPr>
              <w:softHyphen/>
              <w:t>ская обл., Бурятия) - с добычей руд цв. металлов и овцеводством. Якутской (рес</w:t>
            </w:r>
            <w:r w:rsidRPr="00396A7B">
              <w:rPr>
                <w:rFonts w:ascii="Times New Roman" w:hAnsi="Times New Roman" w:cs="Times New Roman"/>
                <w:color w:val="000000"/>
                <w:sz w:val="24"/>
                <w:szCs w:val="24"/>
                <w:lang w:val="ru-RU"/>
              </w:rPr>
              <w:softHyphen/>
              <w:t>пуб</w:t>
            </w:r>
            <w:r w:rsidRPr="00396A7B">
              <w:rPr>
                <w:rFonts w:ascii="Times New Roman" w:hAnsi="Times New Roman" w:cs="Times New Roman"/>
                <w:color w:val="000000"/>
                <w:sz w:val="24"/>
                <w:szCs w:val="24"/>
                <w:lang w:val="ru-RU"/>
              </w:rPr>
              <w:softHyphen/>
              <w:t>лика Саха (Якутия)) - с добычей руд цв. металлов, алмазов и угля. Дальн. Вос</w:t>
            </w:r>
            <w:r w:rsidRPr="00396A7B">
              <w:rPr>
                <w:rFonts w:ascii="Times New Roman" w:hAnsi="Times New Roman" w:cs="Times New Roman"/>
                <w:color w:val="000000"/>
                <w:sz w:val="24"/>
                <w:szCs w:val="24"/>
                <w:lang w:val="ru-RU"/>
              </w:rPr>
              <w:softHyphen/>
              <w:t xml:space="preserve">ток - это единственный выход Р. к Тихому Океану, к быстро развивающемуся сейчас Азиатско-Тихоокеанскому региону, гле проживает </w:t>
            </w:r>
            <w:r w:rsidRPr="00396A7B">
              <w:rPr>
                <w:rFonts w:ascii="Times New Roman" w:hAnsi="Times New Roman" w:cs="Times New Roman"/>
                <w:color w:val="000000"/>
                <w:sz w:val="24"/>
                <w:szCs w:val="24"/>
              </w:rPr>
              <w:t xml:space="preserve">&gt;1/2 </w:t>
            </w:r>
            <w:r w:rsidRPr="00396A7B">
              <w:rPr>
                <w:rFonts w:ascii="Times New Roman" w:hAnsi="Times New Roman" w:cs="Times New Roman"/>
                <w:color w:val="000000"/>
                <w:sz w:val="24"/>
                <w:szCs w:val="24"/>
                <w:lang w:val="ru-RU"/>
              </w:rPr>
              <w:t xml:space="preserve">насел. мира. </w:t>
            </w:r>
            <w:r w:rsidRPr="00396A7B">
              <w:rPr>
                <w:rFonts w:ascii="Times New Roman" w:hAnsi="Times New Roman" w:cs="Times New Roman"/>
                <w:color w:val="000000"/>
                <w:sz w:val="24"/>
                <w:szCs w:val="24"/>
              </w:rPr>
              <w:t>{</w:t>
            </w:r>
            <w:r w:rsidRPr="00396A7B">
              <w:rPr>
                <w:rFonts w:ascii="Times New Roman" w:hAnsi="Times New Roman" w:cs="Times New Roman"/>
                <w:b/>
                <w:bCs/>
                <w:color w:val="000000"/>
                <w:sz w:val="24"/>
                <w:szCs w:val="24"/>
              </w:rPr>
              <w:t>11/1</w:t>
            </w:r>
            <w:r w:rsidRPr="00396A7B">
              <w:rPr>
                <w:rFonts w:ascii="Times New Roman" w:hAnsi="Times New Roman" w:cs="Times New Roman"/>
                <w:color w:val="000000"/>
                <w:sz w:val="24"/>
                <w:szCs w:val="24"/>
              </w:rPr>
              <w:t>}</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14/2</w:t>
            </w:r>
            <w:r w:rsidRPr="00396A7B">
              <w:rPr>
                <w:rFonts w:ascii="Times New Roman" w:hAnsi="Times New Roman" w:cs="Times New Roman"/>
                <w:b/>
                <w:bCs/>
                <w:color w:val="000000"/>
                <w:sz w:val="24"/>
                <w:szCs w:val="24"/>
                <w:lang w:val="ru-RU"/>
              </w:rPr>
              <w:t xml:space="preserve"> Дальневосточный регион. Проблемы развития.</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sz w:val="24"/>
                <w:szCs w:val="24"/>
                <w:lang w:val="ru-RU"/>
              </w:rPr>
              <w:t>В состав Дальнего Востока входят 2 края (Приморский и Хабаровский), 4 области (Амурская, Сахалинская, Камчатская, Магаданская), 1 автономная область (Еврейская), 2 автономных округа (Чукотский и Корякский). Особенность Дальнего Востока - соседство с Тихим океаном и неразрывная связь с ним во всех отношениях. Экономико-географическое полож. Дальн. Востока очень своеобразно. С одной стороны, это наиболее отдалённый от Центра России р-он, связи с к-рым очень затрудненны. С др. стороны, Дальн. Восток - это единственный выход России к Тихому океану, к быстро развивающемуся сейчас Азиатско-Тихоокеанскому региону, где проживает более половины населения мира. Россия пока присутствует в этом регионе лишь как экспортёр угля, древесины, рыбы и морепродуктов. Дальний Восток был единственным р-ом, где две сверхдержавы - СССР и США - непосредственно граничили друг с другом: Россию и США разделяет пролив шириной около 4 км. Поэтому весь Дальн. Восток был насыщен войсками: морск. базами , аэродромами, полигонами. В перспективе район будет ориентироваться на связи со странами бассейна Тихого океана.</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13/2</w:t>
            </w:r>
            <w:r w:rsidRPr="00396A7B">
              <w:rPr>
                <w:rFonts w:ascii="Times New Roman" w:hAnsi="Times New Roman" w:cs="Times New Roman"/>
                <w:b/>
                <w:bCs/>
                <w:color w:val="000000"/>
                <w:sz w:val="24"/>
                <w:szCs w:val="24"/>
                <w:lang w:val="ru-RU"/>
              </w:rPr>
              <w:t xml:space="preserve"> Восточная Сибирь. Ресурсы и развитие.</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sz w:val="24"/>
                <w:szCs w:val="24"/>
                <w:lang w:val="ru-RU"/>
              </w:rPr>
              <w:t>Восточная Сибирь включает в свой состав Красноярский край, Иркутскую область, Читинскую область, республики Хакасия, Тува, Бурятия и Саха (Якутия). Главная отрасль специализации района - цветная металлургия</w:t>
            </w:r>
            <w:r w:rsidRPr="00396A7B">
              <w:rPr>
                <w:rFonts w:ascii="Times New Roman" w:hAnsi="Times New Roman" w:cs="Times New Roman"/>
                <w:sz w:val="24"/>
                <w:szCs w:val="24"/>
              </w:rPr>
              <w:t xml:space="preserve">: </w:t>
            </w:r>
            <w:r w:rsidRPr="00396A7B">
              <w:rPr>
                <w:rFonts w:ascii="Times New Roman" w:hAnsi="Times New Roman" w:cs="Times New Roman"/>
                <w:sz w:val="24"/>
                <w:szCs w:val="24"/>
                <w:lang w:val="ru-RU"/>
              </w:rPr>
              <w:t>производство алюминия, меди и никеля, добыча оловянных, полиметаллических, молебденовых, урановых и др. руд, золота и алмазов. Лесной комплекс представлен лесозаготовками, деревообработкой и целлюлозно-бумажным производством. Гражданское машиностроение р-на производит оборудование для горной промышленности, черной и цветной металлургии и др. В Красноярске - 26 (ныне Железногорск) находится подземный завод,вырабатывающий ранее плутоний, а сейчас готовящийся к переработке ядерного топлива. В Зелено</w:t>
            </w:r>
            <w:r w:rsidRPr="00396A7B">
              <w:rPr>
                <w:rFonts w:ascii="Times New Roman" w:hAnsi="Times New Roman" w:cs="Times New Roman"/>
                <w:sz w:val="24"/>
                <w:szCs w:val="24"/>
                <w:lang w:val="ru-RU"/>
              </w:rPr>
              <w:softHyphen/>
              <w:t>горске есть завод по обогащению урана. В Подгорном производили сборку и испытание ракет. Ещё один завод по обогащению урана работает в Ангарске, а в Иркутске и Улан-Удэ авиационные заводы. Сельское хоз-во специализируется на зерновом хоз-ве и мясомолочном скотоводстве.</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16/2</w:t>
            </w:r>
            <w:r w:rsidRPr="00396A7B">
              <w:rPr>
                <w:rFonts w:ascii="Times New Roman" w:hAnsi="Times New Roman" w:cs="Times New Roman"/>
                <w:b/>
                <w:bCs/>
                <w:color w:val="000000"/>
                <w:sz w:val="24"/>
                <w:szCs w:val="24"/>
                <w:lang w:val="ru-RU"/>
              </w:rPr>
              <w:t xml:space="preserve"> Государства Прибалтики. Особенности развития и перспективы сотрудничества.</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 xml:space="preserve">Прибалтика включает в себя Литву, Латвию,Эстонию. Климат мягкий влажный. Площадь </w:t>
            </w:r>
            <w:r w:rsidRPr="00396A7B">
              <w:rPr>
                <w:rFonts w:ascii="Times New Roman" w:hAnsi="Times New Roman" w:cs="Times New Roman"/>
                <w:color w:val="000000"/>
                <w:sz w:val="24"/>
                <w:szCs w:val="24"/>
                <w:u w:val="single"/>
                <w:lang w:val="ru-RU"/>
              </w:rPr>
              <w:t>Литвы</w:t>
            </w:r>
            <w:r w:rsidRPr="00396A7B">
              <w:rPr>
                <w:rFonts w:ascii="Times New Roman" w:hAnsi="Times New Roman" w:cs="Times New Roman"/>
                <w:color w:val="000000"/>
                <w:sz w:val="24"/>
                <w:szCs w:val="24"/>
                <w:lang w:val="ru-RU"/>
              </w:rPr>
              <w:t xml:space="preserve"> - 65,2 тыс. кв. км. Насел.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3,5 млн. чел. 56 городов. Столица - Вильнюс.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1/2 площади занимает Сред</w:t>
            </w:r>
            <w:r w:rsidRPr="00396A7B">
              <w:rPr>
                <w:rFonts w:ascii="Times New Roman" w:hAnsi="Times New Roman" w:cs="Times New Roman"/>
                <w:color w:val="000000"/>
                <w:sz w:val="24"/>
                <w:szCs w:val="24"/>
                <w:lang w:val="ru-RU"/>
              </w:rPr>
              <w:softHyphen/>
              <w:t>не</w:t>
            </w:r>
            <w:r w:rsidRPr="00396A7B">
              <w:rPr>
                <w:rFonts w:ascii="Times New Roman" w:hAnsi="Times New Roman" w:cs="Times New Roman"/>
                <w:color w:val="000000"/>
                <w:sz w:val="24"/>
                <w:szCs w:val="24"/>
                <w:lang w:val="ru-RU"/>
              </w:rPr>
              <w:softHyphen/>
            </w:r>
            <w:r w:rsidRPr="00396A7B">
              <w:rPr>
                <w:rFonts w:ascii="Times New Roman" w:hAnsi="Times New Roman" w:cs="Times New Roman"/>
                <w:color w:val="000000"/>
                <w:sz w:val="24"/>
                <w:szCs w:val="24"/>
                <w:lang w:val="ru-RU"/>
              </w:rPr>
              <w:softHyphen/>
              <w:t>ли</w:t>
            </w:r>
            <w:r w:rsidRPr="00396A7B">
              <w:rPr>
                <w:rFonts w:ascii="Times New Roman" w:hAnsi="Times New Roman" w:cs="Times New Roman"/>
                <w:color w:val="000000"/>
                <w:sz w:val="24"/>
                <w:szCs w:val="24"/>
                <w:lang w:val="ru-RU"/>
              </w:rPr>
              <w:softHyphen/>
              <w:t>товская низменность. Высшая точка - гора Юоза</w:t>
            </w:r>
            <w:r w:rsidRPr="00396A7B">
              <w:rPr>
                <w:rFonts w:ascii="Times New Roman" w:hAnsi="Times New Roman" w:cs="Times New Roman"/>
                <w:color w:val="000000"/>
                <w:sz w:val="24"/>
                <w:szCs w:val="24"/>
                <w:lang w:val="ru-RU"/>
              </w:rPr>
              <w:softHyphen/>
              <w:t>пине (292 м.). Самая боль</w:t>
            </w:r>
            <w:r w:rsidRPr="00396A7B">
              <w:rPr>
                <w:rFonts w:ascii="Times New Roman" w:hAnsi="Times New Roman" w:cs="Times New Roman"/>
                <w:color w:val="000000"/>
                <w:sz w:val="24"/>
                <w:szCs w:val="24"/>
                <w:lang w:val="ru-RU"/>
              </w:rPr>
              <w:softHyphen/>
              <w:t>шая река - Неман. 1/4 тер-ии Литвы зани</w:t>
            </w:r>
            <w:r w:rsidRPr="00396A7B">
              <w:rPr>
                <w:rFonts w:ascii="Times New Roman" w:hAnsi="Times New Roman" w:cs="Times New Roman"/>
                <w:color w:val="000000"/>
                <w:sz w:val="24"/>
                <w:szCs w:val="24"/>
                <w:lang w:val="ru-RU"/>
              </w:rPr>
              <w:softHyphen/>
              <w:t>ма</w:t>
            </w:r>
            <w:r w:rsidRPr="00396A7B">
              <w:rPr>
                <w:rFonts w:ascii="Times New Roman" w:hAnsi="Times New Roman" w:cs="Times New Roman"/>
                <w:color w:val="000000"/>
                <w:sz w:val="24"/>
                <w:szCs w:val="24"/>
                <w:lang w:val="ru-RU"/>
              </w:rPr>
              <w:softHyphen/>
              <w:t>ют леса. Литва богата торфом, из</w:t>
            </w:r>
            <w:r w:rsidRPr="00396A7B">
              <w:rPr>
                <w:rFonts w:ascii="Times New Roman" w:hAnsi="Times New Roman" w:cs="Times New Roman"/>
                <w:color w:val="000000"/>
                <w:sz w:val="24"/>
                <w:szCs w:val="24"/>
                <w:lang w:val="ru-RU"/>
              </w:rPr>
              <w:softHyphen/>
              <w:t>вест</w:t>
            </w:r>
            <w:r w:rsidRPr="00396A7B">
              <w:rPr>
                <w:rFonts w:ascii="Times New Roman" w:hAnsi="Times New Roman" w:cs="Times New Roman"/>
                <w:color w:val="000000"/>
                <w:sz w:val="24"/>
                <w:szCs w:val="24"/>
                <w:lang w:val="ru-RU"/>
              </w:rPr>
              <w:softHyphen/>
            </w:r>
            <w:r w:rsidRPr="00396A7B">
              <w:rPr>
                <w:rFonts w:ascii="Times New Roman" w:hAnsi="Times New Roman" w:cs="Times New Roman"/>
                <w:color w:val="000000"/>
                <w:sz w:val="24"/>
                <w:szCs w:val="24"/>
                <w:lang w:val="ru-RU"/>
              </w:rPr>
              <w:softHyphen/>
              <w:t>ня</w:t>
            </w:r>
            <w:r w:rsidRPr="00396A7B">
              <w:rPr>
                <w:rFonts w:ascii="Times New Roman" w:hAnsi="Times New Roman" w:cs="Times New Roman"/>
                <w:color w:val="000000"/>
                <w:sz w:val="24"/>
                <w:szCs w:val="24"/>
                <w:lang w:val="ru-RU"/>
              </w:rPr>
              <w:softHyphen/>
              <w:t>ком, доломитом, мелом, разными гли</w:t>
            </w:r>
            <w:r w:rsidRPr="00396A7B">
              <w:rPr>
                <w:rFonts w:ascii="Times New Roman" w:hAnsi="Times New Roman" w:cs="Times New Roman"/>
                <w:color w:val="000000"/>
                <w:sz w:val="24"/>
                <w:szCs w:val="24"/>
                <w:lang w:val="ru-RU"/>
              </w:rPr>
              <w:softHyphen/>
              <w:t>на</w:t>
            </w:r>
            <w:r w:rsidRPr="00396A7B">
              <w:rPr>
                <w:rFonts w:ascii="Times New Roman" w:hAnsi="Times New Roman" w:cs="Times New Roman"/>
                <w:color w:val="000000"/>
                <w:sz w:val="24"/>
                <w:szCs w:val="24"/>
                <w:lang w:val="ru-RU"/>
              </w:rPr>
              <w:softHyphen/>
              <w:t>ми, янтарем. В 1968г. около Клай</w:t>
            </w:r>
            <w:r w:rsidRPr="00396A7B">
              <w:rPr>
                <w:rFonts w:ascii="Times New Roman" w:hAnsi="Times New Roman" w:cs="Times New Roman"/>
                <w:color w:val="000000"/>
                <w:sz w:val="24"/>
                <w:szCs w:val="24"/>
                <w:lang w:val="ru-RU"/>
              </w:rPr>
              <w:softHyphen/>
              <w:t>педы обна</w:t>
            </w:r>
            <w:r w:rsidRPr="00396A7B">
              <w:rPr>
                <w:rFonts w:ascii="Times New Roman" w:hAnsi="Times New Roman" w:cs="Times New Roman"/>
                <w:color w:val="000000"/>
                <w:sz w:val="24"/>
                <w:szCs w:val="24"/>
                <w:lang w:val="ru-RU"/>
              </w:rPr>
              <w:softHyphen/>
              <w:t>ружена нефть. Литва выделяется элек</w:t>
            </w:r>
            <w:r w:rsidRPr="00396A7B">
              <w:rPr>
                <w:rFonts w:ascii="Times New Roman" w:hAnsi="Times New Roman" w:cs="Times New Roman"/>
                <w:color w:val="000000"/>
                <w:sz w:val="24"/>
                <w:szCs w:val="24"/>
                <w:lang w:val="ru-RU"/>
              </w:rPr>
              <w:softHyphen/>
              <w:t>трон</w:t>
            </w:r>
            <w:r w:rsidRPr="00396A7B">
              <w:rPr>
                <w:rFonts w:ascii="Times New Roman" w:hAnsi="Times New Roman" w:cs="Times New Roman"/>
                <w:color w:val="000000"/>
                <w:sz w:val="24"/>
                <w:szCs w:val="24"/>
                <w:lang w:val="ru-RU"/>
              </w:rPr>
              <w:softHyphen/>
              <w:t>ной, электро- и радио</w:t>
            </w:r>
            <w:r w:rsidRPr="00396A7B">
              <w:rPr>
                <w:rFonts w:ascii="Times New Roman" w:hAnsi="Times New Roman" w:cs="Times New Roman"/>
                <w:color w:val="000000"/>
                <w:sz w:val="24"/>
                <w:szCs w:val="24"/>
                <w:lang w:val="ru-RU"/>
              </w:rPr>
              <w:softHyphen/>
              <w:t>техни</w:t>
            </w:r>
            <w:r w:rsidRPr="00396A7B">
              <w:rPr>
                <w:rFonts w:ascii="Times New Roman" w:hAnsi="Times New Roman" w:cs="Times New Roman"/>
                <w:color w:val="000000"/>
                <w:sz w:val="24"/>
                <w:szCs w:val="24"/>
                <w:lang w:val="ru-RU"/>
              </w:rPr>
              <w:softHyphen/>
              <w:t>ческой промышленностью, при</w:t>
            </w:r>
            <w:r w:rsidRPr="00396A7B">
              <w:rPr>
                <w:rFonts w:ascii="Times New Roman" w:hAnsi="Times New Roman" w:cs="Times New Roman"/>
                <w:color w:val="000000"/>
                <w:sz w:val="24"/>
                <w:szCs w:val="24"/>
                <w:lang w:val="ru-RU"/>
              </w:rPr>
              <w:softHyphen/>
              <w:t>бо</w:t>
            </w:r>
            <w:r w:rsidRPr="00396A7B">
              <w:rPr>
                <w:rFonts w:ascii="Times New Roman" w:hAnsi="Times New Roman" w:cs="Times New Roman"/>
                <w:color w:val="000000"/>
                <w:sz w:val="24"/>
                <w:szCs w:val="24"/>
                <w:lang w:val="ru-RU"/>
              </w:rPr>
              <w:softHyphen/>
              <w:t>ро- и стан</w:t>
            </w:r>
            <w:r w:rsidRPr="00396A7B">
              <w:rPr>
                <w:rFonts w:ascii="Times New Roman" w:hAnsi="Times New Roman" w:cs="Times New Roman"/>
                <w:color w:val="000000"/>
                <w:sz w:val="24"/>
                <w:szCs w:val="24"/>
                <w:lang w:val="ru-RU"/>
              </w:rPr>
              <w:softHyphen/>
              <w:t>ко</w:t>
            </w:r>
            <w:r w:rsidRPr="00396A7B">
              <w:rPr>
                <w:rFonts w:ascii="Times New Roman" w:hAnsi="Times New Roman" w:cs="Times New Roman"/>
                <w:color w:val="000000"/>
                <w:sz w:val="24"/>
                <w:szCs w:val="24"/>
                <w:lang w:val="ru-RU"/>
              </w:rPr>
              <w:softHyphen/>
              <w:t>строением. Из с/х культур преобла</w:t>
            </w:r>
            <w:r w:rsidRPr="00396A7B">
              <w:rPr>
                <w:rFonts w:ascii="Times New Roman" w:hAnsi="Times New Roman" w:cs="Times New Roman"/>
                <w:color w:val="000000"/>
                <w:sz w:val="24"/>
                <w:szCs w:val="24"/>
                <w:lang w:val="ru-RU"/>
              </w:rPr>
              <w:softHyphen/>
              <w:t>дают рожь, пшеница, сахарная свекла, лен, картофель, кормовые культуры. Ос</w:t>
            </w:r>
            <w:r w:rsidRPr="00396A7B">
              <w:rPr>
                <w:rFonts w:ascii="Times New Roman" w:hAnsi="Times New Roman" w:cs="Times New Roman"/>
                <w:color w:val="000000"/>
                <w:sz w:val="24"/>
                <w:szCs w:val="24"/>
                <w:lang w:val="ru-RU"/>
              </w:rPr>
              <w:softHyphen/>
              <w:t>нов</w:t>
            </w:r>
            <w:r w:rsidRPr="00396A7B">
              <w:rPr>
                <w:rFonts w:ascii="Times New Roman" w:hAnsi="Times New Roman" w:cs="Times New Roman"/>
                <w:color w:val="000000"/>
                <w:sz w:val="24"/>
                <w:szCs w:val="24"/>
                <w:lang w:val="ru-RU"/>
              </w:rPr>
              <w:softHyphen/>
              <w:t>ная отрасль с/х - жив-во. Важную роль играет рыболовство. Пло</w:t>
            </w:r>
            <w:r w:rsidRPr="00396A7B">
              <w:rPr>
                <w:rFonts w:ascii="Times New Roman" w:hAnsi="Times New Roman" w:cs="Times New Roman"/>
                <w:color w:val="000000"/>
                <w:sz w:val="24"/>
                <w:szCs w:val="24"/>
                <w:lang w:val="ru-RU"/>
              </w:rPr>
              <w:softHyphen/>
              <w:t xml:space="preserve">щадь </w:t>
            </w:r>
            <w:r w:rsidRPr="00396A7B">
              <w:rPr>
                <w:rFonts w:ascii="Times New Roman" w:hAnsi="Times New Roman" w:cs="Times New Roman"/>
                <w:color w:val="000000"/>
                <w:sz w:val="24"/>
                <w:szCs w:val="24"/>
                <w:u w:val="single"/>
                <w:lang w:val="ru-RU"/>
              </w:rPr>
              <w:t>Латвии</w:t>
            </w:r>
            <w:r w:rsidRPr="00396A7B">
              <w:rPr>
                <w:rFonts w:ascii="Times New Roman" w:hAnsi="Times New Roman" w:cs="Times New Roman"/>
                <w:color w:val="000000"/>
                <w:sz w:val="24"/>
                <w:szCs w:val="24"/>
                <w:lang w:val="ru-RU"/>
              </w:rPr>
              <w:t xml:space="preserve"> - 63,7 тыс. кв. км. Насел.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2,5 млн. чел. Столица - Рига.  Терр-ия равнинная. Главная река - Даугава (ниж</w:t>
            </w:r>
            <w:r w:rsidRPr="00396A7B">
              <w:rPr>
                <w:rFonts w:ascii="Times New Roman" w:hAnsi="Times New Roman" w:cs="Times New Roman"/>
                <w:color w:val="000000"/>
                <w:sz w:val="24"/>
                <w:szCs w:val="24"/>
                <w:lang w:val="ru-RU"/>
              </w:rPr>
              <w:softHyphen/>
              <w:t>нее тече</w:t>
            </w:r>
            <w:r w:rsidRPr="00396A7B">
              <w:rPr>
                <w:rFonts w:ascii="Times New Roman" w:hAnsi="Times New Roman" w:cs="Times New Roman"/>
                <w:color w:val="000000"/>
                <w:sz w:val="24"/>
                <w:szCs w:val="24"/>
                <w:lang w:val="ru-RU"/>
              </w:rPr>
              <w:softHyphen/>
              <w:t>ние Зап. Двины). Озе</w:t>
            </w:r>
            <w:r w:rsidRPr="00396A7B">
              <w:rPr>
                <w:rFonts w:ascii="Times New Roman" w:hAnsi="Times New Roman" w:cs="Times New Roman"/>
                <w:color w:val="000000"/>
                <w:sz w:val="24"/>
                <w:szCs w:val="24"/>
                <w:lang w:val="ru-RU"/>
              </w:rPr>
              <w:softHyphen/>
              <w:t xml:space="preserve">ра занимают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2% площади. Располагая ресур</w:t>
            </w:r>
            <w:r w:rsidRPr="00396A7B">
              <w:rPr>
                <w:rFonts w:ascii="Times New Roman" w:hAnsi="Times New Roman" w:cs="Times New Roman"/>
                <w:color w:val="000000"/>
                <w:sz w:val="24"/>
                <w:szCs w:val="24"/>
                <w:lang w:val="ru-RU"/>
              </w:rPr>
              <w:softHyphen/>
              <w:t>сами гид</w:t>
            </w:r>
            <w:r w:rsidRPr="00396A7B">
              <w:rPr>
                <w:rFonts w:ascii="Times New Roman" w:hAnsi="Times New Roman" w:cs="Times New Roman"/>
                <w:color w:val="000000"/>
                <w:sz w:val="24"/>
                <w:szCs w:val="24"/>
                <w:lang w:val="ru-RU"/>
              </w:rPr>
              <w:softHyphen/>
              <w:t>ро</w:t>
            </w:r>
            <w:r w:rsidRPr="00396A7B">
              <w:rPr>
                <w:rFonts w:ascii="Times New Roman" w:hAnsi="Times New Roman" w:cs="Times New Roman"/>
                <w:color w:val="000000"/>
                <w:sz w:val="24"/>
                <w:szCs w:val="24"/>
                <w:lang w:val="ru-RU"/>
              </w:rPr>
              <w:softHyphen/>
              <w:t>энергии и торфа, Латвия частично обеспечивает себя электро</w:t>
            </w:r>
            <w:r w:rsidRPr="00396A7B">
              <w:rPr>
                <w:rFonts w:ascii="Times New Roman" w:hAnsi="Times New Roman" w:cs="Times New Roman"/>
                <w:color w:val="000000"/>
                <w:sz w:val="24"/>
                <w:szCs w:val="24"/>
                <w:lang w:val="ru-RU"/>
              </w:rPr>
              <w:softHyphen/>
              <w:t>энерги</w:t>
            </w:r>
            <w:r w:rsidRPr="00396A7B">
              <w:rPr>
                <w:rFonts w:ascii="Times New Roman" w:hAnsi="Times New Roman" w:cs="Times New Roman"/>
                <w:color w:val="000000"/>
                <w:sz w:val="24"/>
                <w:szCs w:val="24"/>
                <w:lang w:val="ru-RU"/>
              </w:rPr>
              <w:softHyphen/>
              <w:t>ей. Есть ми</w:t>
            </w:r>
            <w:r w:rsidRPr="00396A7B">
              <w:rPr>
                <w:rFonts w:ascii="Times New Roman" w:hAnsi="Times New Roman" w:cs="Times New Roman"/>
                <w:color w:val="000000"/>
                <w:sz w:val="24"/>
                <w:szCs w:val="24"/>
                <w:lang w:val="ru-RU"/>
              </w:rPr>
              <w:softHyphen/>
              <w:t xml:space="preserve">неральное сырье: доломиты, известняки, глины, гравий,пески. </w:t>
            </w:r>
            <w:r w:rsidRPr="00396A7B">
              <w:rPr>
                <w:rFonts w:ascii="Times New Roman" w:hAnsi="Times New Roman" w:cs="Times New Roman"/>
                <w:color w:val="000000"/>
                <w:sz w:val="24"/>
                <w:szCs w:val="24"/>
              </w:rPr>
              <w:t>&gt;</w:t>
            </w:r>
            <w:r w:rsidRPr="00396A7B">
              <w:rPr>
                <w:rFonts w:ascii="Times New Roman" w:hAnsi="Times New Roman" w:cs="Times New Roman"/>
                <w:color w:val="000000"/>
                <w:sz w:val="24"/>
                <w:szCs w:val="24"/>
                <w:lang w:val="ru-RU"/>
              </w:rPr>
              <w:t>1/3 площади пок</w:t>
            </w:r>
            <w:r w:rsidRPr="00396A7B">
              <w:rPr>
                <w:rFonts w:ascii="Times New Roman" w:hAnsi="Times New Roman" w:cs="Times New Roman"/>
                <w:color w:val="000000"/>
                <w:sz w:val="24"/>
                <w:szCs w:val="24"/>
                <w:lang w:val="ru-RU"/>
              </w:rPr>
              <w:softHyphen/>
              <w:t>рыто лесами. Развиты легкое и тяжелое машиностроение, хими</w:t>
            </w:r>
            <w:r w:rsidRPr="00396A7B">
              <w:rPr>
                <w:rFonts w:ascii="Times New Roman" w:hAnsi="Times New Roman" w:cs="Times New Roman"/>
                <w:color w:val="000000"/>
                <w:sz w:val="24"/>
                <w:szCs w:val="24"/>
                <w:lang w:val="ru-RU"/>
              </w:rPr>
              <w:softHyphen/>
              <w:t>чес</w:t>
            </w:r>
            <w:r w:rsidRPr="00396A7B">
              <w:rPr>
                <w:rFonts w:ascii="Times New Roman" w:hAnsi="Times New Roman" w:cs="Times New Roman"/>
                <w:color w:val="000000"/>
                <w:sz w:val="24"/>
                <w:szCs w:val="24"/>
                <w:lang w:val="ru-RU"/>
              </w:rPr>
              <w:softHyphen/>
              <w:t>кая, элек</w:t>
            </w:r>
            <w:r w:rsidRPr="00396A7B">
              <w:rPr>
                <w:rFonts w:ascii="Times New Roman" w:hAnsi="Times New Roman" w:cs="Times New Roman"/>
                <w:color w:val="000000"/>
                <w:sz w:val="24"/>
                <w:szCs w:val="24"/>
                <w:lang w:val="ru-RU"/>
              </w:rPr>
              <w:softHyphen/>
              <w:t>тро- и радио</w:t>
            </w:r>
            <w:r w:rsidRPr="00396A7B">
              <w:rPr>
                <w:rFonts w:ascii="Times New Roman" w:hAnsi="Times New Roman" w:cs="Times New Roman"/>
                <w:color w:val="000000"/>
                <w:sz w:val="24"/>
                <w:szCs w:val="24"/>
                <w:lang w:val="ru-RU"/>
              </w:rPr>
              <w:softHyphen/>
              <w:t>техни</w:t>
            </w:r>
            <w:r w:rsidRPr="00396A7B">
              <w:rPr>
                <w:rFonts w:ascii="Times New Roman" w:hAnsi="Times New Roman" w:cs="Times New Roman"/>
                <w:color w:val="000000"/>
                <w:sz w:val="24"/>
                <w:szCs w:val="24"/>
                <w:lang w:val="ru-RU"/>
              </w:rPr>
              <w:softHyphen/>
              <w:t>ческая промышленность. Высоко развита пищевая пром-ть (рыб</w:t>
            </w:r>
            <w:r w:rsidRPr="00396A7B">
              <w:rPr>
                <w:rFonts w:ascii="Times New Roman" w:hAnsi="Times New Roman" w:cs="Times New Roman"/>
                <w:color w:val="000000"/>
                <w:sz w:val="24"/>
                <w:szCs w:val="24"/>
                <w:lang w:val="ru-RU"/>
              </w:rPr>
              <w:softHyphen/>
              <w:t>ная, молочная и мясная). Ведущая отрасль с/х - животноводство. Основное наз</w:t>
            </w:r>
            <w:r w:rsidRPr="00396A7B">
              <w:rPr>
                <w:rFonts w:ascii="Times New Roman" w:hAnsi="Times New Roman" w:cs="Times New Roman"/>
                <w:color w:val="000000"/>
                <w:sz w:val="24"/>
                <w:szCs w:val="24"/>
                <w:lang w:val="ru-RU"/>
              </w:rPr>
              <w:softHyphen/>
              <w:t>на</w:t>
            </w:r>
            <w:r w:rsidRPr="00396A7B">
              <w:rPr>
                <w:rFonts w:ascii="Times New Roman" w:hAnsi="Times New Roman" w:cs="Times New Roman"/>
                <w:color w:val="000000"/>
                <w:sz w:val="24"/>
                <w:szCs w:val="24"/>
                <w:lang w:val="ru-RU"/>
              </w:rPr>
              <w:softHyphen/>
              <w:t>чение земледелия - корма. Важнейшие морские порты - Рига, Вентспилс и Лиепая. 30% оборота Балтийского бассейна. Пло</w:t>
            </w:r>
            <w:r w:rsidRPr="00396A7B">
              <w:rPr>
                <w:rFonts w:ascii="Times New Roman" w:hAnsi="Times New Roman" w:cs="Times New Roman"/>
                <w:color w:val="000000"/>
                <w:sz w:val="24"/>
                <w:szCs w:val="24"/>
                <w:lang w:val="ru-RU"/>
              </w:rPr>
              <w:softHyphen/>
              <w:t xml:space="preserve">щадь </w:t>
            </w:r>
            <w:r w:rsidRPr="00396A7B">
              <w:rPr>
                <w:rFonts w:ascii="Times New Roman" w:hAnsi="Times New Roman" w:cs="Times New Roman"/>
                <w:color w:val="000000"/>
                <w:sz w:val="24"/>
                <w:szCs w:val="24"/>
                <w:u w:val="single"/>
                <w:lang w:val="ru-RU"/>
              </w:rPr>
              <w:t>Эстонии</w:t>
            </w:r>
            <w:r w:rsidRPr="00396A7B">
              <w:rPr>
                <w:rFonts w:ascii="Times New Roman" w:hAnsi="Times New Roman" w:cs="Times New Roman"/>
                <w:color w:val="000000"/>
                <w:sz w:val="24"/>
                <w:szCs w:val="24"/>
                <w:lang w:val="ru-RU"/>
              </w:rPr>
              <w:t xml:space="preserve"> - 45,1 тыс. кв. км. Насел.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1,5 млн. чел. Столица - Таллин. Хвойные и смешанные леса. Из природ</w:t>
            </w:r>
            <w:r w:rsidRPr="00396A7B">
              <w:rPr>
                <w:rFonts w:ascii="Times New Roman" w:hAnsi="Times New Roman" w:cs="Times New Roman"/>
                <w:color w:val="000000"/>
                <w:sz w:val="24"/>
                <w:szCs w:val="24"/>
                <w:lang w:val="ru-RU"/>
              </w:rPr>
              <w:softHyphen/>
              <w:t>ных ископаемых много горючих сланцев, фосфоритов и торфа. Главные отрасли с/х - молочное и мясное жив-во и свиноводство. Много кормовых культур: овес, ячмень, кормовые травы, картофель, корнеплоды. Из технич. культур - лён-долгунец. Важное значение имеет речной и морской транс-т. Главные морские порты - Таллин и Пярну. Развиты легкое и тяжелое машиностроение, хими</w:t>
            </w:r>
            <w:r w:rsidRPr="00396A7B">
              <w:rPr>
                <w:rFonts w:ascii="Times New Roman" w:hAnsi="Times New Roman" w:cs="Times New Roman"/>
                <w:color w:val="000000"/>
                <w:sz w:val="24"/>
                <w:szCs w:val="24"/>
                <w:lang w:val="ru-RU"/>
              </w:rPr>
              <w:softHyphen/>
              <w:t>чес</w:t>
            </w:r>
            <w:r w:rsidRPr="00396A7B">
              <w:rPr>
                <w:rFonts w:ascii="Times New Roman" w:hAnsi="Times New Roman" w:cs="Times New Roman"/>
                <w:color w:val="000000"/>
                <w:sz w:val="24"/>
                <w:szCs w:val="24"/>
                <w:lang w:val="ru-RU"/>
              </w:rPr>
              <w:softHyphen/>
              <w:t>кая, элек</w:t>
            </w:r>
            <w:r w:rsidRPr="00396A7B">
              <w:rPr>
                <w:rFonts w:ascii="Times New Roman" w:hAnsi="Times New Roman" w:cs="Times New Roman"/>
                <w:color w:val="000000"/>
                <w:sz w:val="24"/>
                <w:szCs w:val="24"/>
                <w:lang w:val="ru-RU"/>
              </w:rPr>
              <w:softHyphen/>
              <w:t>тро- и радио</w:t>
            </w:r>
            <w:r w:rsidRPr="00396A7B">
              <w:rPr>
                <w:rFonts w:ascii="Times New Roman" w:hAnsi="Times New Roman" w:cs="Times New Roman"/>
                <w:color w:val="000000"/>
                <w:sz w:val="24"/>
                <w:szCs w:val="24"/>
                <w:lang w:val="ru-RU"/>
              </w:rPr>
              <w:softHyphen/>
              <w:t>техни</w:t>
            </w:r>
            <w:r w:rsidRPr="00396A7B">
              <w:rPr>
                <w:rFonts w:ascii="Times New Roman" w:hAnsi="Times New Roman" w:cs="Times New Roman"/>
                <w:color w:val="000000"/>
                <w:sz w:val="24"/>
                <w:szCs w:val="24"/>
                <w:lang w:val="ru-RU"/>
              </w:rPr>
              <w:softHyphen/>
              <w:t>ческая, пищевая промышленности.</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15/2</w:t>
            </w:r>
            <w:r w:rsidRPr="00396A7B">
              <w:rPr>
                <w:rFonts w:ascii="Times New Roman" w:hAnsi="Times New Roman" w:cs="Times New Roman"/>
                <w:b/>
                <w:bCs/>
                <w:color w:val="000000"/>
                <w:sz w:val="24"/>
                <w:szCs w:val="24"/>
                <w:lang w:val="ru-RU"/>
              </w:rPr>
              <w:t xml:space="preserve"> Сотрудничество России и стран СНГ.</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Экономические связи со странами ближнего зарубежья. Казахстан продолжает поставлять а Р. железную руду и уголь (для металлургических заводов и теплоэлектростанций Южного Урала)</w:t>
            </w:r>
            <w:r w:rsidRPr="00396A7B">
              <w:rPr>
                <w:rFonts w:ascii="Times New Roman" w:hAnsi="Times New Roman" w:cs="Times New Roman"/>
                <w:color w:val="000000"/>
                <w:sz w:val="24"/>
                <w:szCs w:val="24"/>
              </w:rPr>
              <w:t>, государства Средней Азии - хлопок, овощи и бакчевые, Белор</w:t>
            </w:r>
            <w:r w:rsidRPr="00396A7B">
              <w:rPr>
                <w:rFonts w:ascii="Times New Roman" w:hAnsi="Times New Roman" w:cs="Times New Roman"/>
                <w:color w:val="000000"/>
                <w:sz w:val="24"/>
                <w:szCs w:val="24"/>
                <w:lang w:val="ru-RU"/>
              </w:rPr>
              <w:t>у</w:t>
            </w:r>
            <w:r w:rsidRPr="00396A7B">
              <w:rPr>
                <w:rFonts w:ascii="Times New Roman" w:hAnsi="Times New Roman" w:cs="Times New Roman"/>
                <w:color w:val="000000"/>
                <w:sz w:val="24"/>
                <w:szCs w:val="24"/>
              </w:rPr>
              <w:t>сь</w:t>
            </w:r>
            <w:r w:rsidRPr="00396A7B">
              <w:rPr>
                <w:rFonts w:ascii="Times New Roman" w:hAnsi="Times New Roman" w:cs="Times New Roman"/>
                <w:color w:val="000000"/>
                <w:sz w:val="24"/>
                <w:szCs w:val="24"/>
                <w:lang w:val="ru-RU"/>
              </w:rPr>
              <w:t xml:space="preserve"> - трактора и т.д. В свою очередь, Р. обеспечивает большую часть потребностей стран СНГ в нефти и нефтепродуктах, газе, лесоматериалах, продолжает поставлять туда машины и оборудование (хотя в гораздо меньших объемах, чем раньше). Для большинства стран ближнего зарубежья Р. остается главным торговым партнером. Наибольшее значение для Р. имеет ее ближайшее окружение. Территория бывшего Советского Союза, расположенная на стыке Европы и Азии, относилась культурологами к разным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культурным мирам</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В Западных частях бывшего СССР несомненно преобладало европейское влияние. Литва, западные части Белоруси и Украины, долгое время принадлежавшие Польше - продолжение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капитлистического мира</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В Центральной Азии всегда взаимодествовали культуры оседлых земледельцев (их потомки - большая часть таджиков и узбеков), и кочевников (туркмены, киргизы, казахи). В настоящее время Крайний Север для хозяйства Р. выполняет функции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кладовой природных ресурсов</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прежде всего полезных ископаемых. Отсюда поступает большая часть нефти и газа, все алмазы, золото, много других цветных металлов.</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18/2</w:t>
            </w:r>
            <w:r w:rsidRPr="00396A7B">
              <w:rPr>
                <w:rFonts w:ascii="Times New Roman" w:hAnsi="Times New Roman" w:cs="Times New Roman"/>
                <w:b/>
                <w:bCs/>
                <w:color w:val="000000"/>
                <w:sz w:val="24"/>
                <w:szCs w:val="24"/>
                <w:lang w:val="ru-RU"/>
              </w:rPr>
              <w:t xml:space="preserve"> Молдавия.</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33,7 т. кв. км</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Население более 4 млн. чел.</w:t>
            </w:r>
            <w:r w:rsidRPr="00396A7B">
              <w:rPr>
                <w:rFonts w:ascii="Times New Roman" w:hAnsi="Times New Roman" w:cs="Times New Roman"/>
                <w:sz w:val="24"/>
                <w:szCs w:val="24"/>
                <w:lang w:val="ru-RU"/>
              </w:rPr>
              <w:t>, городское составляет 45%. 40 районов, 21 город, 47 поселков городского типа. Столица - Кишинев. Поверхность М. - холмистая равнина; наиб. приподнятая часть - Кодры (высота 429 м.). Климат - умеренно континентальный. Главные реки - Днестр и Прут. В почв. покрове преобладают черноземы. Леса занимают около 9% территории М. В 14в. в результате контактов волохов и вост. славян формируется молдовская народность. С 1359 г. независимое молдовское княжество. В конце 18в. к Р. отошло Левобережье Днестра, в 1812 - Бессарабия. Ведущая отрасль промышленности - пищевая. Развивается машиностроение (электротехника, приборостроение, производство с/х машин и др.), металлургич., хим., лёгкая промышленность, производство стройматериалов, деревообработка. В с/х важное значение имеют виноград, плодоводство. Более 40% занимают зерновые (кукуруза, пшеница) и 20% технических культур (подсолнечник, сахарная свекла, табак, эфирномасличные культуры). Овощеводство. Животноводство главным образом молочно-мясного направления.</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17/2</w:t>
            </w:r>
            <w:r w:rsidRPr="00396A7B">
              <w:rPr>
                <w:rFonts w:ascii="Times New Roman" w:hAnsi="Times New Roman" w:cs="Times New Roman"/>
                <w:b/>
                <w:bCs/>
                <w:color w:val="000000"/>
                <w:sz w:val="24"/>
                <w:szCs w:val="24"/>
                <w:lang w:val="ru-RU"/>
              </w:rPr>
              <w:t xml:space="preserve"> Белорусия.</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Б. расположена на Зап-Европейской части бывшего СССР. В состав Б. входят 6 областей, 117 р-нов, 98 городов, 111 пос.гор. типа. Столица - Минск. Поверхность Б. равнинная. На сев. - система моренных гряд, сменяющихся к югу Белорусской грядой (высота до 345 м.)</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на юге - Белорусское полесье. Залежи калийных, каменных солей, нефти, торфа и др. Климат умеренно континентальный. Главные реки - Днепр, Припять, Березина, Зап. Двина, Неман. Много озёр (Нарочь, Освейское и др.) Почвы преобладают дерново-подзолистые. Смешанные леса занимают свыше 1/3 территории. На территории Б. - часть Беловежской пущи. В 10-начале 12вв. В составе Киевской Руси образовались феодальные княжества Полоцкое, Турово-Пинское и др. В 16 в. завершилось формирование белорусской народности. Добыча нефти и торфа. Гл. Отрасли промышленности: машиностроение и металлообработка, в т.ч. авто- и тракторостроение, станкостроение, приборостроение, радиоэлектроника, нефтехими., химическая промышленность, производство минеральных удобрений. Передельная чёрная металлургия. Деревообрабатывающие предприятия размещены главным образом в Бобруйске, Борисове, Витебске, Гомеле и др. Развито производство стройматериалов. Значительна пищевая промышленность (мясная, молочная и др.). Б. имеет крупное механизированное многоотралевое с/х. Основные с/х культуры: рожь, пшеница, картофель, лён-долгунец, сахарная свекла, кормовые. Плодоводство и овощеводство. Молочно-мясное скотоводство.</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20/2</w:t>
            </w:r>
            <w:r w:rsidRPr="00396A7B">
              <w:rPr>
                <w:rFonts w:ascii="Times New Roman" w:hAnsi="Times New Roman" w:cs="Times New Roman"/>
                <w:b/>
                <w:bCs/>
                <w:color w:val="000000"/>
                <w:sz w:val="24"/>
                <w:szCs w:val="24"/>
                <w:lang w:val="ru-RU"/>
              </w:rPr>
              <w:t xml:space="preserve"> Государства Закавказья - Грузия, Армения, Азербайджан.</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Часть Кавказа, к югу от Главного, или Водораздельного хребта Б. Кавказа. Вклю</w:t>
            </w:r>
            <w:r w:rsidRPr="00396A7B">
              <w:rPr>
                <w:rFonts w:ascii="Times New Roman" w:hAnsi="Times New Roman" w:cs="Times New Roman"/>
                <w:color w:val="000000"/>
                <w:sz w:val="24"/>
                <w:szCs w:val="24"/>
                <w:lang w:val="ru-RU"/>
              </w:rPr>
              <w:softHyphen/>
              <w:t>чает большую часть юж. склона Б. Кавказа, Закавказское нагорье, Талыш</w:t>
            </w:r>
            <w:r w:rsidRPr="00396A7B">
              <w:rPr>
                <w:rFonts w:ascii="Times New Roman" w:hAnsi="Times New Roman" w:cs="Times New Roman"/>
                <w:color w:val="000000"/>
                <w:sz w:val="24"/>
                <w:szCs w:val="24"/>
                <w:lang w:val="ru-RU"/>
              </w:rPr>
              <w:softHyphen/>
              <w:t>ские го</w:t>
            </w:r>
            <w:r w:rsidRPr="00396A7B">
              <w:rPr>
                <w:rFonts w:ascii="Times New Roman" w:hAnsi="Times New Roman" w:cs="Times New Roman"/>
                <w:color w:val="000000"/>
                <w:sz w:val="24"/>
                <w:szCs w:val="24"/>
                <w:lang w:val="ru-RU"/>
              </w:rPr>
              <w:softHyphen/>
              <w:t>ры. Выделяется добычей и переработкой руд цв. и черн</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металлов, неф</w:t>
            </w:r>
            <w:r w:rsidRPr="00396A7B">
              <w:rPr>
                <w:rFonts w:ascii="Times New Roman" w:hAnsi="Times New Roman" w:cs="Times New Roman"/>
                <w:color w:val="000000"/>
                <w:sz w:val="24"/>
                <w:szCs w:val="24"/>
                <w:lang w:val="ru-RU"/>
              </w:rPr>
              <w:softHyphen/>
              <w:t xml:space="preserve">ти, газа. Пищ. легкая промышленность, машиностроение. Курортное хоз-во. </w:t>
            </w:r>
            <w:r w:rsidRPr="00396A7B">
              <w:rPr>
                <w:rFonts w:ascii="Times New Roman" w:hAnsi="Times New Roman" w:cs="Times New Roman"/>
                <w:color w:val="000000"/>
                <w:sz w:val="24"/>
                <w:szCs w:val="24"/>
                <w:u w:val="single"/>
                <w:lang w:val="ru-RU"/>
              </w:rPr>
              <w:t>Грузия</w:t>
            </w:r>
            <w:r w:rsidRPr="00396A7B">
              <w:rPr>
                <w:rFonts w:ascii="Times New Roman" w:hAnsi="Times New Roman" w:cs="Times New Roman"/>
                <w:color w:val="000000"/>
                <w:sz w:val="24"/>
                <w:szCs w:val="24"/>
                <w:lang w:val="ru-RU"/>
              </w:rPr>
              <w:t xml:space="preserve"> в центр. И зап. Части Закавказья; на зап. Омывается Черным морем. Граничит с Турцией. 65 р-нов, 61 город, 52 пос. город. типа. Столица - Тбилиси. Большая часть территории занята горами: на сев. - хребты Б. Кавказа (5068 м.), на юге - М. Кавказа. Климат субтропический. Ведщие отрасли - электроэнергетика, топ</w:t>
            </w:r>
            <w:r w:rsidRPr="00396A7B">
              <w:rPr>
                <w:rFonts w:ascii="Times New Roman" w:hAnsi="Times New Roman" w:cs="Times New Roman"/>
                <w:color w:val="000000"/>
                <w:sz w:val="24"/>
                <w:szCs w:val="24"/>
                <w:lang w:val="ru-RU"/>
              </w:rPr>
              <w:softHyphen/>
              <w:t>лив</w:t>
            </w:r>
            <w:r w:rsidRPr="00396A7B">
              <w:rPr>
                <w:rFonts w:ascii="Times New Roman" w:hAnsi="Times New Roman" w:cs="Times New Roman"/>
                <w:color w:val="000000"/>
                <w:sz w:val="24"/>
                <w:szCs w:val="24"/>
                <w:lang w:val="ru-RU"/>
              </w:rPr>
              <w:softHyphen/>
              <w:t>ная, черная металлургия, машиностроение, химическая пром-ть. В пищевой пром-ти выделяются произ-во чая, вин, фруктовых консервов, табач. изделий. Зем</w:t>
            </w:r>
            <w:r w:rsidRPr="00396A7B">
              <w:rPr>
                <w:rFonts w:ascii="Times New Roman" w:hAnsi="Times New Roman" w:cs="Times New Roman"/>
                <w:color w:val="000000"/>
                <w:sz w:val="24"/>
                <w:szCs w:val="24"/>
                <w:lang w:val="ru-RU"/>
              </w:rPr>
              <w:softHyphen/>
              <w:t xml:space="preserve">леделие: зерновые (пшеница, кукуруза), техн. (табак, подсолнечник, соя, сах. свекла), кормовые культуры. Основные морские порты: Батуми, Поти. </w:t>
            </w:r>
            <w:r w:rsidRPr="00396A7B">
              <w:rPr>
                <w:rFonts w:ascii="Times New Roman" w:hAnsi="Times New Roman" w:cs="Times New Roman"/>
                <w:color w:val="000000"/>
                <w:sz w:val="24"/>
                <w:szCs w:val="24"/>
                <w:u w:val="single"/>
                <w:lang w:val="ru-RU"/>
              </w:rPr>
              <w:t>Армения</w:t>
            </w:r>
            <w:r w:rsidRPr="00396A7B">
              <w:rPr>
                <w:rFonts w:ascii="Times New Roman" w:hAnsi="Times New Roman" w:cs="Times New Roman"/>
                <w:color w:val="000000"/>
                <w:sz w:val="24"/>
                <w:szCs w:val="24"/>
                <w:lang w:val="ru-RU"/>
              </w:rPr>
              <w:t xml:space="preserve"> на Ю. Закавказья. Граничит с Турцией и Ираном. 37 р-нов, 27 городов, 31 пос. город. типа. Столица - Ереван. Арм. - Горная страна, занимает Арм. нагорье, обрамленное хр. М. Кавказа. На ЮЗ - межгорн. Араратская равнина. Климат субтропический. Ведущие отрасли пром-ти - цв. метал-я, машиностроение, химич. пром-ть, произв-во стройматериалов, легкая, пищевая. В с/х главные виногр-во и плодо-во. Возделываются картофель, овощи, табак, сах. свекла. Жив-во гл. Образом молочно-мясное. </w:t>
            </w:r>
            <w:r w:rsidRPr="00396A7B">
              <w:rPr>
                <w:rFonts w:ascii="Times New Roman" w:hAnsi="Times New Roman" w:cs="Times New Roman"/>
                <w:color w:val="000000"/>
                <w:sz w:val="24"/>
                <w:szCs w:val="24"/>
                <w:u w:val="single"/>
                <w:lang w:val="ru-RU"/>
              </w:rPr>
              <w:t>Азербаджан</w:t>
            </w:r>
            <w:r w:rsidRPr="00396A7B">
              <w:rPr>
                <w:rFonts w:ascii="Times New Roman" w:hAnsi="Times New Roman" w:cs="Times New Roman"/>
                <w:color w:val="000000"/>
                <w:sz w:val="24"/>
                <w:szCs w:val="24"/>
                <w:lang w:val="ru-RU"/>
              </w:rPr>
              <w:t xml:space="preserve"> в вост части Закавказья; на вост омывается Каспийским морем. 61 р-н, 63 города, 122 пос. город. Типа. Около 1/2 терр-ии занято горами. Почвы преим. Сероземные, в горах бурые и коричневые горно-лесные и горно-луговые. Растительность сухих степей, полупустынь. На склонах гор широколиств. Леса.Осн. отрасли пром-ти - добыча газа. Нефтеереработка, металлургич., горнорудная, машиностроение. Главная техническая культура - хлопчатник. Посевы зерновых: выращивают овощи, картофель. Сбор винограда. Главная отрасль животноводства - овцеводство.</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19/2</w:t>
            </w:r>
            <w:r w:rsidRPr="00396A7B">
              <w:rPr>
                <w:rFonts w:ascii="Times New Roman" w:hAnsi="Times New Roman" w:cs="Times New Roman"/>
                <w:b/>
                <w:bCs/>
                <w:color w:val="000000"/>
                <w:sz w:val="24"/>
                <w:szCs w:val="24"/>
                <w:lang w:val="ru-RU"/>
              </w:rPr>
              <w:t xml:space="preserve"> Украина.</w:t>
            </w:r>
          </w:p>
          <w:p w:rsidR="00396A7B" w:rsidRPr="00396A7B" w:rsidRDefault="00396A7B">
            <w:pPr>
              <w:spacing w:after="120"/>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lang w:val="ru-RU"/>
              </w:rPr>
              <w:t>На юге омывается Черным и Азовским морями. Площадь 603,7 т. кв. км</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Население более 50 млн. человек. Включает в себя 25 областей, 479 районов, 425 городов, 915 поселков городского типа. Столица - Киев. Поверхность большей частью равнинная и холмистая с отдельными возвышенностями (Волынская, Подольская, Приднепровская - на западе, Донецкий кряж и Приазовская - на ЮВ.) и низменностями. На ЮЗ поднимаются Украинские Карпты (высотой до 2061 м), на крайнем Ю. - Крымские горы (выс. До 1545 м). Климат умеренный, преимушественно континентальный, на Юж. Берегу Крыма - субтропический. Главные реки - Днепр, Южный Буг, Прут, Днестр, устье Дуная; Каховское и др. Водохранилища. Почвы чернозёмные (половина тер-рии.). Сев. часть У. - в зоне смешанных лесов, южная и средняя - в лесостепной и степной зоная. На У. Создано св. 10 заповедников, наиболее крупные - Черноморский и Залесский. Карпатский природный парк. В 13в. подверглась монголо-татарскому нашествию, в 14в. попала под власть Великого Княжества Литовского, Польши и др. В 15в. сложилась украинская народность. Добыча угля (Донецкий, Львовско-Волынский, Приднепровский бассейны), нефти и природного газа (Прикарпатье), железа (Криворожский, Керченский басс.), марганцевой (в р-не Никополя) руд. Мощная чёрная металлургия (Донецко-Приднепровский р-он), цв. металлургия. Гл. Отрасли:  маш-ния (тяжёлое, транспортное, с.-х., станкостроение, приборо- строение и др. Хим. Пром-ть включает произ-во минер. Удобрений, серной к-ты, соды, пластмасс, хим.волокон, красителей и др. В пищ. Пром-ти ведущие отрасли - сахарная, маслобойная, жировая, мясная, винодельческая. Развиты лёгкая, целлюлозно-бумажная, деревообрабатывающая пром-ть. Основные с.-х. Культуры: зерновые, зернобобовые, сах. свёкла, подсолнечник,картофель, овощи. Плод-во, виноградство.</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ind w:firstLine="567"/>
              <w:jc w:val="center"/>
              <w:rPr>
                <w:rFonts w:ascii="Times New Roman" w:hAnsi="Times New Roman" w:cs="Times New Roman"/>
                <w:b/>
                <w:bCs/>
                <w:color w:val="000000"/>
                <w:sz w:val="24"/>
                <w:szCs w:val="24"/>
              </w:rPr>
            </w:pPr>
            <w:r w:rsidRPr="00396A7B">
              <w:rPr>
                <w:rFonts w:ascii="Times New Roman" w:hAnsi="Times New Roman" w:cs="Times New Roman"/>
                <w:b/>
                <w:bCs/>
                <w:color w:val="000000"/>
                <w:sz w:val="24"/>
                <w:szCs w:val="24"/>
              </w:rPr>
              <w:t>22/2</w:t>
            </w:r>
            <w:r w:rsidRPr="00396A7B">
              <w:rPr>
                <w:rFonts w:ascii="Times New Roman" w:hAnsi="Times New Roman" w:cs="Times New Roman"/>
                <w:b/>
                <w:bCs/>
                <w:color w:val="000000"/>
                <w:sz w:val="24"/>
                <w:szCs w:val="24"/>
                <w:lang w:val="ru-RU"/>
              </w:rPr>
              <w:t xml:space="preserve"> Казахстан.</w:t>
            </w:r>
          </w:p>
          <w:p w:rsidR="00396A7B" w:rsidRPr="00396A7B" w:rsidRDefault="00396A7B">
            <w:pPr>
              <w:spacing w:after="120"/>
              <w:ind w:firstLine="567"/>
              <w:jc w:val="center"/>
              <w:rPr>
                <w:rFonts w:ascii="Times New Roman" w:hAnsi="Times New Roman" w:cs="Times New Roman"/>
                <w:b/>
                <w:bCs/>
                <w:color w:val="000000"/>
                <w:sz w:val="24"/>
                <w:szCs w:val="24"/>
                <w:lang w:val="ru-RU"/>
              </w:rPr>
            </w:pPr>
            <w:r w:rsidRPr="00396A7B">
              <w:rPr>
                <w:rFonts w:ascii="Times New Roman" w:hAnsi="Times New Roman" w:cs="Times New Roman"/>
                <w:color w:val="000000"/>
                <w:sz w:val="24"/>
                <w:szCs w:val="24"/>
                <w:lang w:val="ru-RU"/>
              </w:rPr>
              <w:t xml:space="preserve">Площадь 2717,3 т кв. км. Население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16 млн. чел. Городское 57%. Включает в себя 19 обл., 223 района, 83 города, 204 поселка городского типа. Столица - Алма-Ата. На зап - часть Прикаспийской и Туранской низменностей, в центральной части - Казах. Мелкосопочник, на сев - южная окраина Зап-Сибирской равнины, на вост и ЮВ - горы Алтая, Тарбагатая, Джунгарского Алатау и Тянь-Шаня. Климат резко континентальный. Главные реки - Иртыш, Урал, Чу, Сырдарья; оз. Балхаш, частично Аральское и Каспийское моря. Почвы черноземные, каштановые, бурые. Растительность главным образом степная, пустынная. Заповедники: Алма-Атинский, Аксу-Джабаглы, Барсакельмес и др. Добыча руд цветных и редких металлов, угля, нефти, природного газа, железной руды, хромитов, марганцевых руд, фосфоритов и др. Цветная металлургия, чёрная металлургия, разнообразное машиностроение, химическая, лёгкая, пищвая промышленности производство стройматериалов. С освоением целинных и залежных земель (1954-1960) К. стал одним из ведущих районов по производству зерна в бывшем СССР. Посевы зерновых (главным образом пшеница), технических (подсолнечник, хлопчатник, лён-кудряш) и кормовых культур, плодоводство, виноградоводство, бахчеводство. Ведущая отрасль животноводства - овцеводство. В К. космодром Байконур.</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120" w:after="120"/>
              <w:ind w:firstLine="567"/>
              <w:jc w:val="center"/>
              <w:rPr>
                <w:rFonts w:ascii="Times New Roman" w:hAnsi="Times New Roman" w:cs="Times New Roman"/>
                <w:color w:val="000000"/>
                <w:sz w:val="24"/>
                <w:szCs w:val="24"/>
              </w:rPr>
            </w:pPr>
            <w:r w:rsidRPr="00396A7B">
              <w:rPr>
                <w:rFonts w:ascii="Times New Roman" w:hAnsi="Times New Roman" w:cs="Times New Roman"/>
                <w:b/>
                <w:bCs/>
                <w:color w:val="000000"/>
                <w:sz w:val="24"/>
                <w:szCs w:val="24"/>
              </w:rPr>
              <w:t>21/2</w:t>
            </w:r>
            <w:r w:rsidRPr="00396A7B">
              <w:rPr>
                <w:rFonts w:ascii="Times New Roman" w:hAnsi="Times New Roman" w:cs="Times New Roman"/>
                <w:b/>
                <w:bCs/>
                <w:color w:val="000000"/>
                <w:sz w:val="24"/>
                <w:szCs w:val="24"/>
                <w:lang w:val="ru-RU"/>
              </w:rPr>
              <w:t xml:space="preserve"> Государства Средней Азии - Узбекистан, Туркмения, Таджикистан, Киргизия. </w:t>
            </w:r>
            <w:r w:rsidRPr="00396A7B">
              <w:rPr>
                <w:rFonts w:ascii="Times New Roman" w:hAnsi="Times New Roman" w:cs="Times New Roman"/>
                <w:color w:val="000000"/>
                <w:sz w:val="24"/>
                <w:szCs w:val="24"/>
                <w:lang w:val="ru-RU"/>
              </w:rPr>
              <w:t>Средняя Азия от Каспийского моря на зап. до границы с Китаем на вост. Боль</w:t>
            </w:r>
            <w:r w:rsidRPr="00396A7B">
              <w:rPr>
                <w:rFonts w:ascii="Times New Roman" w:hAnsi="Times New Roman" w:cs="Times New Roman"/>
                <w:color w:val="000000"/>
                <w:sz w:val="24"/>
                <w:szCs w:val="24"/>
                <w:lang w:val="ru-RU"/>
              </w:rPr>
              <w:softHyphen/>
              <w:t xml:space="preserve">шая часть СА занята Туранской низменностью. </w:t>
            </w:r>
            <w:r w:rsidRPr="00396A7B">
              <w:rPr>
                <w:rFonts w:ascii="Times New Roman" w:hAnsi="Times New Roman" w:cs="Times New Roman"/>
                <w:color w:val="000000"/>
                <w:sz w:val="24"/>
                <w:szCs w:val="24"/>
                <w:u w:val="single"/>
                <w:lang w:val="ru-RU"/>
              </w:rPr>
              <w:t>Узбекистан</w:t>
            </w:r>
            <w:r w:rsidRPr="00396A7B">
              <w:rPr>
                <w:rFonts w:ascii="Times New Roman" w:hAnsi="Times New Roman" w:cs="Times New Roman"/>
                <w:color w:val="000000"/>
                <w:sz w:val="24"/>
                <w:szCs w:val="24"/>
                <w:lang w:val="ru-RU"/>
              </w:rPr>
              <w:t xml:space="preserve"> в центре СА. 447,4 т.кв.км. Нас. 18 млн.чел. 12 обл., 155 р-нов., 123 города. Столица - Таш</w:t>
            </w:r>
            <w:r w:rsidRPr="00396A7B">
              <w:rPr>
                <w:rFonts w:ascii="Times New Roman" w:hAnsi="Times New Roman" w:cs="Times New Roman"/>
                <w:color w:val="000000"/>
                <w:sz w:val="24"/>
                <w:szCs w:val="24"/>
                <w:lang w:val="ru-RU"/>
              </w:rPr>
              <w:softHyphen/>
              <w:t>кент. Больш. частью У. распол. В пределах Туранской низм., значит. часть занята пус</w:t>
            </w:r>
            <w:r w:rsidRPr="00396A7B">
              <w:rPr>
                <w:rFonts w:ascii="Times New Roman" w:hAnsi="Times New Roman" w:cs="Times New Roman"/>
                <w:color w:val="000000"/>
                <w:sz w:val="24"/>
                <w:szCs w:val="24"/>
                <w:lang w:val="ru-RU"/>
              </w:rPr>
              <w:softHyphen/>
              <w:t>тыней Кызылкум. На вост и юге - предгорья и отроги Тянь-Шаня. Гл. реки - Аму</w:t>
            </w:r>
            <w:r w:rsidRPr="00396A7B">
              <w:rPr>
                <w:rFonts w:ascii="Times New Roman" w:hAnsi="Times New Roman" w:cs="Times New Roman"/>
                <w:color w:val="000000"/>
                <w:sz w:val="24"/>
                <w:szCs w:val="24"/>
                <w:lang w:val="ru-RU"/>
              </w:rPr>
              <w:softHyphen/>
              <w:t>дарья, Сырдарья с притоками; Аральское море. Почвы преимуществ. серозем</w:t>
            </w:r>
            <w:r w:rsidRPr="00396A7B">
              <w:rPr>
                <w:rFonts w:ascii="Times New Roman" w:hAnsi="Times New Roman" w:cs="Times New Roman"/>
                <w:color w:val="000000"/>
                <w:sz w:val="24"/>
                <w:szCs w:val="24"/>
                <w:lang w:val="ru-RU"/>
              </w:rPr>
              <w:softHyphen/>
              <w:t>ные и серо-бурые. Пустынная растительность, в горах - степи. Осн. отрасли пром-ти: машиностроение, металлургия, топливо-энергет, химич, произв-во строй</w:t>
            </w:r>
            <w:r w:rsidRPr="00396A7B">
              <w:rPr>
                <w:rFonts w:ascii="Times New Roman" w:hAnsi="Times New Roman" w:cs="Times New Roman"/>
                <w:color w:val="000000"/>
                <w:sz w:val="24"/>
                <w:szCs w:val="24"/>
                <w:lang w:val="ru-RU"/>
              </w:rPr>
              <w:softHyphen/>
              <w:t>материалов, легкая. У. - ведущий поставщик хлопка. Важны рисосеяние, виногр-во, плод-во, бахчеводство. Гл. животно-во - овцеводство. Развито шелко</w:t>
            </w:r>
            <w:r w:rsidRPr="00396A7B">
              <w:rPr>
                <w:rFonts w:ascii="Times New Roman" w:hAnsi="Times New Roman" w:cs="Times New Roman"/>
                <w:color w:val="000000"/>
                <w:sz w:val="24"/>
                <w:szCs w:val="24"/>
                <w:lang w:val="ru-RU"/>
              </w:rPr>
              <w:softHyphen/>
              <w:t xml:space="preserve">водство. </w:t>
            </w:r>
            <w:r w:rsidRPr="00396A7B">
              <w:rPr>
                <w:rFonts w:ascii="Times New Roman" w:hAnsi="Times New Roman" w:cs="Times New Roman"/>
                <w:color w:val="000000"/>
                <w:sz w:val="24"/>
                <w:szCs w:val="24"/>
                <w:u w:val="single"/>
                <w:lang w:val="ru-RU"/>
              </w:rPr>
              <w:t>Туркмения</w:t>
            </w:r>
            <w:r w:rsidRPr="00396A7B">
              <w:rPr>
                <w:rFonts w:ascii="Times New Roman" w:hAnsi="Times New Roman" w:cs="Times New Roman"/>
                <w:color w:val="000000"/>
                <w:sz w:val="24"/>
                <w:szCs w:val="24"/>
                <w:lang w:val="ru-RU"/>
              </w:rPr>
              <w:t xml:space="preserve"> на ЮЗ СА. 488,1 т.кв.км. Нас. </w:t>
            </w:r>
            <w:r w:rsidRPr="00396A7B">
              <w:rPr>
                <w:rFonts w:ascii="Times New Roman" w:hAnsi="Times New Roman" w:cs="Times New Roman"/>
                <w:color w:val="000000"/>
                <w:sz w:val="24"/>
                <w:szCs w:val="24"/>
              </w:rPr>
              <w:t>&gt;3</w:t>
            </w:r>
            <w:r w:rsidRPr="00396A7B">
              <w:rPr>
                <w:rFonts w:ascii="Times New Roman" w:hAnsi="Times New Roman" w:cs="Times New Roman"/>
                <w:color w:val="000000"/>
                <w:sz w:val="24"/>
                <w:szCs w:val="24"/>
                <w:lang w:val="ru-RU"/>
              </w:rPr>
              <w:t xml:space="preserve"> млн. На зап омывается Каспийским морем. 5 обл, 44 р-на, 16 городов. Столица - Ашхабад. Большая часть занята пус</w:t>
            </w:r>
            <w:r w:rsidRPr="00396A7B">
              <w:rPr>
                <w:rFonts w:ascii="Times New Roman" w:hAnsi="Times New Roman" w:cs="Times New Roman"/>
                <w:color w:val="000000"/>
                <w:sz w:val="24"/>
                <w:szCs w:val="24"/>
                <w:lang w:val="ru-RU"/>
              </w:rPr>
              <w:softHyphen/>
              <w:t>тыней Каракумы. Климат резко континентальный, засушливый. Гл реки - Амударья, Теджен, Мур</w:t>
            </w:r>
            <w:r w:rsidRPr="00396A7B">
              <w:rPr>
                <w:rFonts w:ascii="Times New Roman" w:hAnsi="Times New Roman" w:cs="Times New Roman"/>
                <w:color w:val="000000"/>
                <w:sz w:val="24"/>
                <w:szCs w:val="24"/>
                <w:lang w:val="ru-RU"/>
              </w:rPr>
              <w:softHyphen/>
              <w:t>габ. Осн. отрасли пром-ти: добыча природного гза, нефти, нефтепереработка, хи</w:t>
            </w:r>
            <w:r w:rsidRPr="00396A7B">
              <w:rPr>
                <w:rFonts w:ascii="Times New Roman" w:hAnsi="Times New Roman" w:cs="Times New Roman"/>
                <w:color w:val="000000"/>
                <w:sz w:val="24"/>
                <w:szCs w:val="24"/>
                <w:lang w:val="ru-RU"/>
              </w:rPr>
              <w:softHyphen/>
              <w:t>мия, машиностроение, пр-во строймат. Посевы хлопчатника, зерновых. Вино</w:t>
            </w:r>
            <w:r w:rsidRPr="00396A7B">
              <w:rPr>
                <w:rFonts w:ascii="Times New Roman" w:hAnsi="Times New Roman" w:cs="Times New Roman"/>
                <w:color w:val="000000"/>
                <w:sz w:val="24"/>
                <w:szCs w:val="24"/>
                <w:lang w:val="ru-RU"/>
              </w:rPr>
              <w:softHyphen/>
              <w:t>гр-во, плодо-во, бахчеводство. Гл жив-во - овце</w:t>
            </w:r>
            <w:r w:rsidRPr="00396A7B">
              <w:rPr>
                <w:rFonts w:ascii="Times New Roman" w:hAnsi="Times New Roman" w:cs="Times New Roman"/>
                <w:color w:val="000000"/>
                <w:sz w:val="24"/>
                <w:szCs w:val="24"/>
                <w:lang w:val="ru-RU"/>
              </w:rPr>
              <w:softHyphen/>
              <w:t>вод</w:t>
            </w:r>
            <w:r w:rsidRPr="00396A7B">
              <w:rPr>
                <w:rFonts w:ascii="Times New Roman" w:hAnsi="Times New Roman" w:cs="Times New Roman"/>
                <w:color w:val="000000"/>
                <w:sz w:val="24"/>
                <w:szCs w:val="24"/>
                <w:lang w:val="ru-RU"/>
              </w:rPr>
              <w:softHyphen/>
              <w:t xml:space="preserve">ство. Разводят также крупн. рог. скот, лошадей, верблюдов. </w:t>
            </w:r>
            <w:r w:rsidRPr="00396A7B">
              <w:rPr>
                <w:rFonts w:ascii="Times New Roman" w:hAnsi="Times New Roman" w:cs="Times New Roman"/>
                <w:color w:val="000000"/>
                <w:sz w:val="24"/>
                <w:szCs w:val="24"/>
                <w:u w:val="single"/>
                <w:lang w:val="ru-RU"/>
              </w:rPr>
              <w:t>Тад</w:t>
            </w:r>
            <w:r w:rsidRPr="00396A7B">
              <w:rPr>
                <w:rFonts w:ascii="Times New Roman" w:hAnsi="Times New Roman" w:cs="Times New Roman"/>
                <w:color w:val="000000"/>
                <w:sz w:val="24"/>
                <w:szCs w:val="24"/>
                <w:u w:val="single"/>
                <w:lang w:val="ru-RU"/>
              </w:rPr>
              <w:softHyphen/>
              <w:t>жикистан</w:t>
            </w:r>
            <w:r w:rsidRPr="00396A7B">
              <w:rPr>
                <w:rFonts w:ascii="Times New Roman" w:hAnsi="Times New Roman" w:cs="Times New Roman"/>
                <w:color w:val="000000"/>
                <w:sz w:val="24"/>
                <w:szCs w:val="24"/>
                <w:lang w:val="ru-RU"/>
              </w:rPr>
              <w:t xml:space="preserve"> на ЮВ СА. 143,1 т.кв.км. Нас. 5 млн. чел. 3 обл, 45 р-нов, 18 горо</w:t>
            </w:r>
            <w:r w:rsidRPr="00396A7B">
              <w:rPr>
                <w:rFonts w:ascii="Times New Roman" w:hAnsi="Times New Roman" w:cs="Times New Roman"/>
                <w:color w:val="000000"/>
                <w:sz w:val="24"/>
                <w:szCs w:val="24"/>
                <w:lang w:val="ru-RU"/>
              </w:rPr>
              <w:softHyphen/>
              <w:t>дов. Столица - Душан</w:t>
            </w:r>
            <w:r w:rsidRPr="00396A7B">
              <w:rPr>
                <w:rFonts w:ascii="Times New Roman" w:hAnsi="Times New Roman" w:cs="Times New Roman"/>
                <w:color w:val="000000"/>
                <w:sz w:val="24"/>
                <w:szCs w:val="24"/>
                <w:lang w:val="ru-RU"/>
              </w:rPr>
              <w:softHyphen/>
              <w:t>бе. Климат континентальный. Растительность пустынная, степая, высокогорно-лу</w:t>
            </w:r>
            <w:r w:rsidRPr="00396A7B">
              <w:rPr>
                <w:rFonts w:ascii="Times New Roman" w:hAnsi="Times New Roman" w:cs="Times New Roman"/>
                <w:color w:val="000000"/>
                <w:sz w:val="24"/>
                <w:szCs w:val="24"/>
                <w:lang w:val="ru-RU"/>
              </w:rPr>
              <w:softHyphen/>
              <w:t>говая. Гл. реки: Сырдарья, Амударья, Зеравшан; кр. озе</w:t>
            </w:r>
            <w:r w:rsidRPr="00396A7B">
              <w:rPr>
                <w:rFonts w:ascii="Times New Roman" w:hAnsi="Times New Roman" w:cs="Times New Roman"/>
                <w:color w:val="000000"/>
                <w:sz w:val="24"/>
                <w:szCs w:val="24"/>
                <w:lang w:val="ru-RU"/>
              </w:rPr>
              <w:softHyphen/>
              <w:t>ро Каракуль. Добыча неф</w:t>
            </w:r>
            <w:r w:rsidRPr="00396A7B">
              <w:rPr>
                <w:rFonts w:ascii="Times New Roman" w:hAnsi="Times New Roman" w:cs="Times New Roman"/>
                <w:color w:val="000000"/>
                <w:sz w:val="24"/>
                <w:szCs w:val="24"/>
                <w:lang w:val="ru-RU"/>
              </w:rPr>
              <w:softHyphen/>
              <w:t>ти, природного газа, бурого угля. Добыча и обогащение цв. и редких метал</w:t>
            </w:r>
            <w:r w:rsidRPr="00396A7B">
              <w:rPr>
                <w:rFonts w:ascii="Times New Roman" w:hAnsi="Times New Roman" w:cs="Times New Roman"/>
                <w:color w:val="000000"/>
                <w:sz w:val="24"/>
                <w:szCs w:val="24"/>
                <w:lang w:val="ru-RU"/>
              </w:rPr>
              <w:softHyphen/>
              <w:t>лов. Цв. металл-ия, машиностроение и металлообработка. Гл. с/х культура - хлоп</w:t>
            </w:r>
            <w:r w:rsidRPr="00396A7B">
              <w:rPr>
                <w:rFonts w:ascii="Times New Roman" w:hAnsi="Times New Roman" w:cs="Times New Roman"/>
                <w:color w:val="000000"/>
                <w:sz w:val="24"/>
                <w:szCs w:val="24"/>
                <w:lang w:val="ru-RU"/>
              </w:rPr>
              <w:softHyphen/>
              <w:t xml:space="preserve">чатник. Разводят овец, коз, кр. рог. скот, лошадей. </w:t>
            </w:r>
            <w:r w:rsidRPr="00396A7B">
              <w:rPr>
                <w:rFonts w:ascii="Times New Roman" w:hAnsi="Times New Roman" w:cs="Times New Roman"/>
                <w:color w:val="000000"/>
                <w:sz w:val="24"/>
                <w:szCs w:val="24"/>
                <w:u w:val="single"/>
                <w:lang w:val="ru-RU"/>
              </w:rPr>
              <w:t>Киргизия</w:t>
            </w:r>
            <w:r w:rsidRPr="00396A7B">
              <w:rPr>
                <w:rFonts w:ascii="Times New Roman" w:hAnsi="Times New Roman" w:cs="Times New Roman"/>
                <w:color w:val="000000"/>
                <w:sz w:val="24"/>
                <w:szCs w:val="24"/>
                <w:lang w:val="ru-RU"/>
              </w:rPr>
              <w:t xml:space="preserve"> на СВ СА. 198,5 т.кв.км. Нас. 4 млн.чел. 4 обл, 40 р-нов, 21 город. Столица - </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Фрунзе</w:t>
            </w:r>
            <w:r w:rsidRPr="00396A7B">
              <w:rPr>
                <w:rFonts w:ascii="Times New Roman" w:hAnsi="Times New Roman" w:cs="Times New Roman"/>
                <w:color w:val="000000"/>
                <w:sz w:val="24"/>
                <w:szCs w:val="24"/>
              </w:rPr>
              <w:t>?</w:t>
            </w:r>
            <w:r w:rsidRPr="00396A7B">
              <w:rPr>
                <w:rFonts w:ascii="Times New Roman" w:hAnsi="Times New Roman" w:cs="Times New Roman"/>
                <w:color w:val="000000"/>
                <w:sz w:val="24"/>
                <w:szCs w:val="24"/>
                <w:lang w:val="ru-RU"/>
              </w:rPr>
              <w:t xml:space="preserve"> Климат континентальный. Реки преим. системы Сырдарьи, богаты гидроэнергией. оз. Иссык-Куль. Осн. пром-ти горнодоб., машиностроит, легкая, пищ. Гл. отрасль с/х - жив-во. Хлопчатник, сах. свекла, табак, пшеница.</w:t>
            </w:r>
          </w:p>
        </w:tc>
      </w:tr>
    </w:tbl>
    <w:p w:rsidR="00396A7B" w:rsidRDefault="00396A7B">
      <w:pPr>
        <w:ind w:firstLine="567"/>
        <w:jc w:val="center"/>
        <w:rPr>
          <w:rFonts w:ascii="Times New Roman" w:hAnsi="Times New Roman" w:cs="Times New Roman"/>
          <w:color w:val="000000"/>
          <w:sz w:val="24"/>
          <w:szCs w:val="24"/>
        </w:rPr>
      </w:pPr>
    </w:p>
    <w:tbl>
      <w:tblPr>
        <w:tblW w:w="0" w:type="auto"/>
        <w:tblInd w:w="-64" w:type="dxa"/>
        <w:tblLayout w:type="fixed"/>
        <w:tblCellMar>
          <w:left w:w="56" w:type="dxa"/>
          <w:right w:w="56" w:type="dxa"/>
        </w:tblCellMar>
        <w:tblLook w:val="0000" w:firstRow="0" w:lastRow="0" w:firstColumn="0" w:lastColumn="0" w:noHBand="0" w:noVBand="0"/>
      </w:tblPr>
      <w:tblGrid>
        <w:gridCol w:w="3969"/>
        <w:gridCol w:w="3969"/>
      </w:tblGrid>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pageBreakBefore/>
              <w:spacing w:before="24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1/1</w:t>
            </w:r>
            <w:r w:rsidRPr="00396A7B">
              <w:rPr>
                <w:rFonts w:ascii="Times New Roman" w:hAnsi="Times New Roman" w:cs="Times New Roman"/>
                <w:color w:val="000000"/>
                <w:sz w:val="24"/>
                <w:szCs w:val="24"/>
                <w:lang w:val="ru-RU"/>
              </w:rPr>
              <w:t xml:space="preserve"> Географическое положение и границы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2/1</w:t>
            </w:r>
            <w:r w:rsidRPr="00396A7B">
              <w:rPr>
                <w:rFonts w:ascii="Times New Roman" w:hAnsi="Times New Roman" w:cs="Times New Roman"/>
                <w:color w:val="000000"/>
                <w:sz w:val="24"/>
                <w:szCs w:val="24"/>
                <w:lang w:val="ru-RU"/>
              </w:rPr>
              <w:t xml:space="preserve"> Численность и естественный прирост населения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3</w:t>
            </w:r>
            <w:r w:rsidRPr="00396A7B">
              <w:rPr>
                <w:rFonts w:ascii="Times New Roman" w:hAnsi="Times New Roman" w:cs="Times New Roman"/>
                <w:color w:val="000000"/>
                <w:sz w:val="24"/>
                <w:szCs w:val="24"/>
              </w:rPr>
              <w:t xml:space="preserve">/1 </w:t>
            </w:r>
            <w:r w:rsidRPr="00396A7B">
              <w:rPr>
                <w:rFonts w:ascii="Times New Roman" w:hAnsi="Times New Roman" w:cs="Times New Roman"/>
                <w:color w:val="000000"/>
                <w:sz w:val="24"/>
                <w:szCs w:val="24"/>
                <w:lang w:val="ru-RU"/>
              </w:rPr>
              <w:t>Национальный и религиозный состав населения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4/1</w:t>
            </w:r>
            <w:r w:rsidRPr="00396A7B">
              <w:rPr>
                <w:rFonts w:ascii="Times New Roman" w:hAnsi="Times New Roman" w:cs="Times New Roman"/>
                <w:color w:val="000000"/>
                <w:sz w:val="24"/>
                <w:szCs w:val="24"/>
                <w:lang w:val="ru-RU"/>
              </w:rPr>
              <w:t xml:space="preserve"> Миграции. Их виды и значение.</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5/1 </w:t>
            </w:r>
            <w:r w:rsidRPr="00396A7B">
              <w:rPr>
                <w:rFonts w:ascii="Times New Roman" w:hAnsi="Times New Roman" w:cs="Times New Roman"/>
                <w:color w:val="000000"/>
                <w:sz w:val="24"/>
                <w:szCs w:val="24"/>
                <w:lang w:val="ru-RU"/>
              </w:rPr>
              <w:t>Особенности расселения населения по территории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6/1 </w:t>
            </w:r>
            <w:r w:rsidRPr="00396A7B">
              <w:rPr>
                <w:rFonts w:ascii="Times New Roman" w:hAnsi="Times New Roman" w:cs="Times New Roman"/>
                <w:color w:val="000000"/>
                <w:sz w:val="24"/>
                <w:szCs w:val="24"/>
                <w:lang w:val="ru-RU"/>
              </w:rPr>
              <w:t>Городское и сельское население. Урбанизация. Формирование городских агломераций.</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7/1 </w:t>
            </w:r>
            <w:r w:rsidRPr="00396A7B">
              <w:rPr>
                <w:rFonts w:ascii="Times New Roman" w:hAnsi="Times New Roman" w:cs="Times New Roman"/>
                <w:color w:val="000000"/>
                <w:sz w:val="24"/>
                <w:szCs w:val="24"/>
                <w:lang w:val="ru-RU"/>
              </w:rPr>
              <w:t>Природно-ресурсные основы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8/1 </w:t>
            </w:r>
            <w:r w:rsidRPr="00396A7B">
              <w:rPr>
                <w:rFonts w:ascii="Times New Roman" w:hAnsi="Times New Roman" w:cs="Times New Roman"/>
                <w:color w:val="000000"/>
                <w:sz w:val="24"/>
                <w:szCs w:val="24"/>
                <w:lang w:val="ru-RU"/>
              </w:rPr>
              <w:t>Традиционная, командная и рыночная системы в истории развития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9/1 </w:t>
            </w:r>
            <w:r w:rsidRPr="00396A7B">
              <w:rPr>
                <w:rFonts w:ascii="Times New Roman" w:hAnsi="Times New Roman" w:cs="Times New Roman"/>
                <w:color w:val="000000"/>
                <w:sz w:val="24"/>
                <w:szCs w:val="24"/>
                <w:lang w:val="ru-RU"/>
              </w:rPr>
              <w:t>Структура экономики России. Межотраслевые производственные комплексы.</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10/1 </w:t>
            </w:r>
            <w:r w:rsidRPr="00396A7B">
              <w:rPr>
                <w:rFonts w:ascii="Times New Roman" w:hAnsi="Times New Roman" w:cs="Times New Roman"/>
                <w:color w:val="000000"/>
                <w:sz w:val="24"/>
                <w:szCs w:val="24"/>
                <w:lang w:val="ru-RU"/>
              </w:rPr>
              <w:t>Развитие военно-промышленного комплекса. Конверсия.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11/1 </w:t>
            </w:r>
            <w:r w:rsidRPr="00396A7B">
              <w:rPr>
                <w:rFonts w:ascii="Times New Roman" w:hAnsi="Times New Roman" w:cs="Times New Roman"/>
                <w:color w:val="000000"/>
                <w:sz w:val="24"/>
                <w:szCs w:val="24"/>
                <w:lang w:val="ru-RU"/>
              </w:rPr>
              <w:t>География Российской науки.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12/1 </w:t>
            </w:r>
            <w:r w:rsidRPr="00396A7B">
              <w:rPr>
                <w:rFonts w:ascii="Times New Roman" w:hAnsi="Times New Roman" w:cs="Times New Roman"/>
                <w:color w:val="000000"/>
                <w:sz w:val="24"/>
                <w:szCs w:val="24"/>
                <w:lang w:val="ru-RU"/>
              </w:rPr>
              <w:t>Характеристика машиностроительного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13/1 </w:t>
            </w:r>
            <w:r w:rsidRPr="00396A7B">
              <w:rPr>
                <w:rFonts w:ascii="Times New Roman" w:hAnsi="Times New Roman" w:cs="Times New Roman"/>
                <w:color w:val="000000"/>
                <w:sz w:val="24"/>
                <w:szCs w:val="24"/>
                <w:lang w:val="ru-RU"/>
              </w:rPr>
              <w:t>Характеристика топливно-энергетического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14/1 </w:t>
            </w:r>
            <w:r w:rsidRPr="00396A7B">
              <w:rPr>
                <w:rFonts w:ascii="Times New Roman" w:hAnsi="Times New Roman" w:cs="Times New Roman"/>
                <w:color w:val="000000"/>
                <w:sz w:val="24"/>
                <w:szCs w:val="24"/>
                <w:lang w:val="ru-RU"/>
              </w:rPr>
              <w:t>Характеристика комплекса отраслей по производству конструкционных матриалов и химических веществ.</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15/1 </w:t>
            </w:r>
            <w:r w:rsidRPr="00396A7B">
              <w:rPr>
                <w:rFonts w:ascii="Times New Roman" w:hAnsi="Times New Roman" w:cs="Times New Roman"/>
                <w:color w:val="000000"/>
                <w:sz w:val="24"/>
                <w:szCs w:val="24"/>
                <w:lang w:val="ru-RU"/>
              </w:rPr>
              <w:t>Металлургический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16/1 </w:t>
            </w:r>
            <w:r w:rsidRPr="00396A7B">
              <w:rPr>
                <w:rFonts w:ascii="Times New Roman" w:hAnsi="Times New Roman" w:cs="Times New Roman"/>
                <w:color w:val="000000"/>
                <w:sz w:val="24"/>
                <w:szCs w:val="24"/>
                <w:lang w:val="ru-RU"/>
              </w:rPr>
              <w:t>Характеристика химико-лесного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17/1 </w:t>
            </w:r>
            <w:r w:rsidRPr="00396A7B">
              <w:rPr>
                <w:rFonts w:ascii="Times New Roman" w:hAnsi="Times New Roman" w:cs="Times New Roman"/>
                <w:color w:val="000000"/>
                <w:sz w:val="24"/>
                <w:szCs w:val="24"/>
                <w:lang w:val="ru-RU"/>
              </w:rPr>
              <w:t>Агропромышленный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18/1 </w:t>
            </w:r>
            <w:r w:rsidRPr="00396A7B">
              <w:rPr>
                <w:rFonts w:ascii="Times New Roman" w:hAnsi="Times New Roman" w:cs="Times New Roman"/>
                <w:color w:val="000000"/>
                <w:sz w:val="24"/>
                <w:szCs w:val="24"/>
                <w:lang w:val="ru-RU"/>
              </w:rPr>
              <w:t>Инфраструктурный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19/1 </w:t>
            </w:r>
            <w:r w:rsidRPr="00396A7B">
              <w:rPr>
                <w:rFonts w:ascii="Times New Roman" w:hAnsi="Times New Roman" w:cs="Times New Roman"/>
                <w:color w:val="000000"/>
                <w:sz w:val="24"/>
                <w:szCs w:val="24"/>
                <w:lang w:val="ru-RU"/>
              </w:rPr>
              <w:t>Развитие транпортного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20/1 </w:t>
            </w:r>
            <w:r w:rsidRPr="00396A7B">
              <w:rPr>
                <w:rFonts w:ascii="Times New Roman" w:hAnsi="Times New Roman" w:cs="Times New Roman"/>
                <w:color w:val="000000"/>
                <w:sz w:val="24"/>
                <w:szCs w:val="24"/>
                <w:lang w:val="ru-RU"/>
              </w:rPr>
              <w:t>Рекреационные ресурсы России. Организация отдыха граждан.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21/1 </w:t>
            </w:r>
            <w:r w:rsidRPr="00396A7B">
              <w:rPr>
                <w:rFonts w:ascii="Times New Roman" w:hAnsi="Times New Roman" w:cs="Times New Roman"/>
                <w:color w:val="000000"/>
                <w:sz w:val="24"/>
                <w:szCs w:val="24"/>
                <w:lang w:val="ru-RU"/>
              </w:rPr>
              <w:t>Экологические проблемы России.</w:t>
            </w:r>
          </w:p>
          <w:p w:rsidR="00396A7B" w:rsidRPr="00396A7B" w:rsidRDefault="00396A7B">
            <w:pPr>
              <w:pageBreakBefore/>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 xml:space="preserve">22/1 </w:t>
            </w:r>
            <w:r w:rsidRPr="00396A7B">
              <w:rPr>
                <w:rFonts w:ascii="Times New Roman" w:hAnsi="Times New Roman" w:cs="Times New Roman"/>
                <w:color w:val="000000"/>
                <w:sz w:val="24"/>
                <w:szCs w:val="24"/>
                <w:lang w:val="ru-RU"/>
              </w:rPr>
              <w:t>Исторические особенности заселения и освоения территории России.</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24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1</w:t>
            </w:r>
            <w:r w:rsidRPr="00396A7B">
              <w:rPr>
                <w:rFonts w:ascii="Times New Roman" w:hAnsi="Times New Roman" w:cs="Times New Roman"/>
                <w:color w:val="000000"/>
                <w:sz w:val="24"/>
                <w:szCs w:val="24"/>
              </w:rPr>
              <w:t>/2</w:t>
            </w:r>
            <w:r w:rsidRPr="00396A7B">
              <w:rPr>
                <w:rFonts w:ascii="Times New Roman" w:hAnsi="Times New Roman" w:cs="Times New Roman"/>
                <w:color w:val="000000"/>
                <w:sz w:val="24"/>
                <w:szCs w:val="24"/>
                <w:lang w:val="ru-RU"/>
              </w:rPr>
              <w:t xml:space="preserve"> Территориальные организации и районирование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2/2</w:t>
            </w:r>
            <w:r w:rsidRPr="00396A7B">
              <w:rPr>
                <w:rFonts w:ascii="Times New Roman" w:hAnsi="Times New Roman" w:cs="Times New Roman"/>
                <w:color w:val="000000"/>
                <w:sz w:val="24"/>
                <w:szCs w:val="24"/>
                <w:lang w:val="ru-RU"/>
              </w:rPr>
              <w:t xml:space="preserve"> Центральная Россия. Факторы, определяющие развитие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3/2 </w:t>
            </w:r>
            <w:r w:rsidRPr="00396A7B">
              <w:rPr>
                <w:rFonts w:ascii="Times New Roman" w:hAnsi="Times New Roman" w:cs="Times New Roman"/>
                <w:color w:val="000000"/>
                <w:sz w:val="24"/>
                <w:szCs w:val="24"/>
                <w:lang w:val="ru-RU"/>
              </w:rPr>
              <w:t>Особенности экономики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4/2</w:t>
            </w:r>
            <w:r w:rsidRPr="00396A7B">
              <w:rPr>
                <w:rFonts w:ascii="Times New Roman" w:hAnsi="Times New Roman" w:cs="Times New Roman"/>
                <w:color w:val="000000"/>
                <w:sz w:val="24"/>
                <w:szCs w:val="24"/>
                <w:lang w:val="ru-RU"/>
              </w:rPr>
              <w:t xml:space="preserve"> Узловые районы Центральной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5/2 </w:t>
            </w:r>
            <w:r w:rsidRPr="00396A7B">
              <w:rPr>
                <w:rFonts w:ascii="Times New Roman" w:hAnsi="Times New Roman" w:cs="Times New Roman"/>
                <w:color w:val="000000"/>
                <w:sz w:val="24"/>
                <w:szCs w:val="24"/>
                <w:lang w:val="ru-RU"/>
              </w:rPr>
              <w:t>Проблемы развития Москвы и московского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6/2</w:t>
            </w:r>
            <w:r w:rsidRPr="00396A7B">
              <w:rPr>
                <w:rFonts w:ascii="Times New Roman" w:hAnsi="Times New Roman" w:cs="Times New Roman"/>
                <w:color w:val="000000"/>
                <w:sz w:val="24"/>
                <w:szCs w:val="24"/>
                <w:lang w:val="ru-RU"/>
              </w:rPr>
              <w:t xml:space="preserve"> Северо-западная Россия и Санкт-Петербургский узловой регион.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7/2</w:t>
            </w:r>
            <w:r w:rsidRPr="00396A7B">
              <w:rPr>
                <w:rFonts w:ascii="Times New Roman" w:hAnsi="Times New Roman" w:cs="Times New Roman"/>
                <w:color w:val="000000"/>
                <w:sz w:val="24"/>
                <w:szCs w:val="24"/>
                <w:lang w:val="ru-RU"/>
              </w:rPr>
              <w:t xml:space="preserve"> Основы развития Европейского Севера.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8/2</w:t>
            </w:r>
            <w:r w:rsidRPr="00396A7B">
              <w:rPr>
                <w:rFonts w:ascii="Times New Roman" w:hAnsi="Times New Roman" w:cs="Times New Roman"/>
                <w:color w:val="000000"/>
                <w:sz w:val="24"/>
                <w:szCs w:val="24"/>
                <w:lang w:val="ru-RU"/>
              </w:rPr>
              <w:t xml:space="preserve"> Характеристика Северо-Кавказского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9/2</w:t>
            </w:r>
            <w:r w:rsidRPr="00396A7B">
              <w:rPr>
                <w:rFonts w:ascii="Times New Roman" w:hAnsi="Times New Roman" w:cs="Times New Roman"/>
                <w:color w:val="000000"/>
                <w:sz w:val="24"/>
                <w:szCs w:val="24"/>
                <w:lang w:val="ru-RU"/>
              </w:rPr>
              <w:t xml:space="preserve"> Проблемы развития Поволжья.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10/2</w:t>
            </w:r>
            <w:r w:rsidRPr="00396A7B">
              <w:rPr>
                <w:rFonts w:ascii="Times New Roman" w:hAnsi="Times New Roman" w:cs="Times New Roman"/>
                <w:color w:val="000000"/>
                <w:sz w:val="24"/>
                <w:szCs w:val="24"/>
                <w:lang w:val="ru-RU"/>
              </w:rPr>
              <w:t xml:space="preserve"> Характеристика Уральского промышленного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11/2</w:t>
            </w:r>
            <w:r w:rsidRPr="00396A7B">
              <w:rPr>
                <w:rFonts w:ascii="Times New Roman" w:hAnsi="Times New Roman" w:cs="Times New Roman"/>
                <w:color w:val="000000"/>
                <w:sz w:val="24"/>
                <w:szCs w:val="24"/>
                <w:lang w:val="ru-RU"/>
              </w:rPr>
              <w:t xml:space="preserve"> Роль Азиатской части России в экономике страны.</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12/2</w:t>
            </w:r>
            <w:r w:rsidRPr="00396A7B">
              <w:rPr>
                <w:rFonts w:ascii="Times New Roman" w:hAnsi="Times New Roman" w:cs="Times New Roman"/>
                <w:color w:val="000000"/>
                <w:sz w:val="24"/>
                <w:szCs w:val="24"/>
                <w:lang w:val="ru-RU"/>
              </w:rPr>
              <w:t xml:space="preserve"> Западная Сибирь. Население и хозяйство</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13/2</w:t>
            </w:r>
            <w:r w:rsidRPr="00396A7B">
              <w:rPr>
                <w:rFonts w:ascii="Times New Roman" w:hAnsi="Times New Roman" w:cs="Times New Roman"/>
                <w:color w:val="000000"/>
                <w:sz w:val="24"/>
                <w:szCs w:val="24"/>
                <w:lang w:val="ru-RU"/>
              </w:rPr>
              <w:t xml:space="preserve"> Восточная Сибирь. Ресурсы и развитие.</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14/2</w:t>
            </w:r>
            <w:r w:rsidRPr="00396A7B">
              <w:rPr>
                <w:rFonts w:ascii="Times New Roman" w:hAnsi="Times New Roman" w:cs="Times New Roman"/>
                <w:color w:val="000000"/>
                <w:sz w:val="24"/>
                <w:szCs w:val="24"/>
                <w:lang w:val="ru-RU"/>
              </w:rPr>
              <w:t xml:space="preserve"> Дальневосточный регион. Проблемы развития.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15/2</w:t>
            </w:r>
            <w:r w:rsidRPr="00396A7B">
              <w:rPr>
                <w:rFonts w:ascii="Times New Roman" w:hAnsi="Times New Roman" w:cs="Times New Roman"/>
                <w:color w:val="000000"/>
                <w:sz w:val="24"/>
                <w:szCs w:val="24"/>
                <w:lang w:val="ru-RU"/>
              </w:rPr>
              <w:t xml:space="preserve"> Сотрудничество России и стран СНГ.</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16/2</w:t>
            </w:r>
            <w:r w:rsidRPr="00396A7B">
              <w:rPr>
                <w:rFonts w:ascii="Times New Roman" w:hAnsi="Times New Roman" w:cs="Times New Roman"/>
                <w:color w:val="000000"/>
                <w:sz w:val="24"/>
                <w:szCs w:val="24"/>
                <w:lang w:val="ru-RU"/>
              </w:rPr>
              <w:t xml:space="preserve"> Государства Прибалтики. Особенности развития и перспективы сотрудничества.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17/2</w:t>
            </w:r>
            <w:r w:rsidRPr="00396A7B">
              <w:rPr>
                <w:rFonts w:ascii="Times New Roman" w:hAnsi="Times New Roman" w:cs="Times New Roman"/>
                <w:color w:val="000000"/>
                <w:sz w:val="24"/>
                <w:szCs w:val="24"/>
                <w:lang w:val="ru-RU"/>
              </w:rPr>
              <w:t xml:space="preserve"> Белорусия.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18/2</w:t>
            </w:r>
            <w:r w:rsidRPr="00396A7B">
              <w:rPr>
                <w:rFonts w:ascii="Times New Roman" w:hAnsi="Times New Roman" w:cs="Times New Roman"/>
                <w:color w:val="000000"/>
                <w:sz w:val="24"/>
                <w:szCs w:val="24"/>
                <w:lang w:val="ru-RU"/>
              </w:rPr>
              <w:t xml:space="preserve"> Молдавия.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19/2</w:t>
            </w:r>
            <w:r w:rsidRPr="00396A7B">
              <w:rPr>
                <w:rFonts w:ascii="Times New Roman" w:hAnsi="Times New Roman" w:cs="Times New Roman"/>
                <w:color w:val="000000"/>
                <w:sz w:val="24"/>
                <w:szCs w:val="24"/>
                <w:lang w:val="ru-RU"/>
              </w:rPr>
              <w:t xml:space="preserve"> Украина.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20/2</w:t>
            </w:r>
            <w:r w:rsidRPr="00396A7B">
              <w:rPr>
                <w:rFonts w:ascii="Times New Roman" w:hAnsi="Times New Roman" w:cs="Times New Roman"/>
                <w:color w:val="000000"/>
                <w:sz w:val="24"/>
                <w:szCs w:val="24"/>
                <w:lang w:val="ru-RU"/>
              </w:rPr>
              <w:t xml:space="preserve"> Государства Закавказья - Грузия, Армения, Азербайджан.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21/2</w:t>
            </w:r>
            <w:r w:rsidRPr="00396A7B">
              <w:rPr>
                <w:rFonts w:ascii="Times New Roman" w:hAnsi="Times New Roman" w:cs="Times New Roman"/>
                <w:color w:val="000000"/>
                <w:sz w:val="24"/>
                <w:szCs w:val="24"/>
                <w:lang w:val="ru-RU"/>
              </w:rPr>
              <w:t xml:space="preserve"> Государства Средней Азии - Узбекистан, Туркмения, Таджикистан, Киргизия.</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22/2</w:t>
            </w:r>
            <w:r w:rsidRPr="00396A7B">
              <w:rPr>
                <w:rFonts w:ascii="Times New Roman" w:hAnsi="Times New Roman" w:cs="Times New Roman"/>
                <w:color w:val="000000"/>
                <w:sz w:val="24"/>
                <w:szCs w:val="24"/>
                <w:lang w:val="ru-RU"/>
              </w:rPr>
              <w:t xml:space="preserve"> Казахстан.</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24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1/1</w:t>
            </w:r>
            <w:r w:rsidRPr="00396A7B">
              <w:rPr>
                <w:rFonts w:ascii="Times New Roman" w:hAnsi="Times New Roman" w:cs="Times New Roman"/>
                <w:color w:val="000000"/>
                <w:sz w:val="24"/>
                <w:szCs w:val="24"/>
                <w:lang w:val="ru-RU"/>
              </w:rPr>
              <w:t xml:space="preserve"> Географическое положение и границы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2/1</w:t>
            </w:r>
            <w:r w:rsidRPr="00396A7B">
              <w:rPr>
                <w:rFonts w:ascii="Times New Roman" w:hAnsi="Times New Roman" w:cs="Times New Roman"/>
                <w:color w:val="000000"/>
                <w:sz w:val="24"/>
                <w:szCs w:val="24"/>
                <w:lang w:val="ru-RU"/>
              </w:rPr>
              <w:t xml:space="preserve"> Численность и естественный прирост населения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3</w:t>
            </w:r>
            <w:r w:rsidRPr="00396A7B">
              <w:rPr>
                <w:rFonts w:ascii="Times New Roman" w:hAnsi="Times New Roman" w:cs="Times New Roman"/>
                <w:color w:val="000000"/>
                <w:sz w:val="24"/>
                <w:szCs w:val="24"/>
              </w:rPr>
              <w:t xml:space="preserve">/1 </w:t>
            </w:r>
            <w:r w:rsidRPr="00396A7B">
              <w:rPr>
                <w:rFonts w:ascii="Times New Roman" w:hAnsi="Times New Roman" w:cs="Times New Roman"/>
                <w:color w:val="000000"/>
                <w:sz w:val="24"/>
                <w:szCs w:val="24"/>
                <w:lang w:val="ru-RU"/>
              </w:rPr>
              <w:t>Национальный и религиозный состав населения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4/1</w:t>
            </w:r>
            <w:r w:rsidRPr="00396A7B">
              <w:rPr>
                <w:rFonts w:ascii="Times New Roman" w:hAnsi="Times New Roman" w:cs="Times New Roman"/>
                <w:color w:val="000000"/>
                <w:sz w:val="24"/>
                <w:szCs w:val="24"/>
                <w:lang w:val="ru-RU"/>
              </w:rPr>
              <w:t xml:space="preserve"> Миграции. Их виды и значение.</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5/1 </w:t>
            </w:r>
            <w:r w:rsidRPr="00396A7B">
              <w:rPr>
                <w:rFonts w:ascii="Times New Roman" w:hAnsi="Times New Roman" w:cs="Times New Roman"/>
                <w:color w:val="000000"/>
                <w:sz w:val="24"/>
                <w:szCs w:val="24"/>
                <w:lang w:val="ru-RU"/>
              </w:rPr>
              <w:t>Особенности расселения населения по территории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6/1 </w:t>
            </w:r>
            <w:r w:rsidRPr="00396A7B">
              <w:rPr>
                <w:rFonts w:ascii="Times New Roman" w:hAnsi="Times New Roman" w:cs="Times New Roman"/>
                <w:color w:val="000000"/>
                <w:sz w:val="24"/>
                <w:szCs w:val="24"/>
                <w:lang w:val="ru-RU"/>
              </w:rPr>
              <w:t>Городское и сельское население. Урбанизация. Формирование городских агломераций.</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7/1 </w:t>
            </w:r>
            <w:r w:rsidRPr="00396A7B">
              <w:rPr>
                <w:rFonts w:ascii="Times New Roman" w:hAnsi="Times New Roman" w:cs="Times New Roman"/>
                <w:color w:val="000000"/>
                <w:sz w:val="24"/>
                <w:szCs w:val="24"/>
                <w:lang w:val="ru-RU"/>
              </w:rPr>
              <w:t>Природно-ресурсные основы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8/1 </w:t>
            </w:r>
            <w:r w:rsidRPr="00396A7B">
              <w:rPr>
                <w:rFonts w:ascii="Times New Roman" w:hAnsi="Times New Roman" w:cs="Times New Roman"/>
                <w:color w:val="000000"/>
                <w:sz w:val="24"/>
                <w:szCs w:val="24"/>
                <w:lang w:val="ru-RU"/>
              </w:rPr>
              <w:t>Традиционная, командная и рыночная системы в истории развития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9/1 </w:t>
            </w:r>
            <w:r w:rsidRPr="00396A7B">
              <w:rPr>
                <w:rFonts w:ascii="Times New Roman" w:hAnsi="Times New Roman" w:cs="Times New Roman"/>
                <w:color w:val="000000"/>
                <w:sz w:val="24"/>
                <w:szCs w:val="24"/>
                <w:lang w:val="ru-RU"/>
              </w:rPr>
              <w:t>Структура экономики России. Межотраслевые производственные комплексы.</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10/1 </w:t>
            </w:r>
            <w:r w:rsidRPr="00396A7B">
              <w:rPr>
                <w:rFonts w:ascii="Times New Roman" w:hAnsi="Times New Roman" w:cs="Times New Roman"/>
                <w:color w:val="000000"/>
                <w:sz w:val="24"/>
                <w:szCs w:val="24"/>
                <w:lang w:val="ru-RU"/>
              </w:rPr>
              <w:t>Развитие военно-промышленного комплекса. Конверсия.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11/1 </w:t>
            </w:r>
            <w:r w:rsidRPr="00396A7B">
              <w:rPr>
                <w:rFonts w:ascii="Times New Roman" w:hAnsi="Times New Roman" w:cs="Times New Roman"/>
                <w:color w:val="000000"/>
                <w:sz w:val="24"/>
                <w:szCs w:val="24"/>
                <w:lang w:val="ru-RU"/>
              </w:rPr>
              <w:t>География Российской науки.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12/1 </w:t>
            </w:r>
            <w:r w:rsidRPr="00396A7B">
              <w:rPr>
                <w:rFonts w:ascii="Times New Roman" w:hAnsi="Times New Roman" w:cs="Times New Roman"/>
                <w:color w:val="000000"/>
                <w:sz w:val="24"/>
                <w:szCs w:val="24"/>
                <w:lang w:val="ru-RU"/>
              </w:rPr>
              <w:t>Характеристика машиностроительного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13/1 </w:t>
            </w:r>
            <w:r w:rsidRPr="00396A7B">
              <w:rPr>
                <w:rFonts w:ascii="Times New Roman" w:hAnsi="Times New Roman" w:cs="Times New Roman"/>
                <w:color w:val="000000"/>
                <w:sz w:val="24"/>
                <w:szCs w:val="24"/>
                <w:lang w:val="ru-RU"/>
              </w:rPr>
              <w:t>Характеристика топливно-энергетического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14/1 </w:t>
            </w:r>
            <w:r w:rsidRPr="00396A7B">
              <w:rPr>
                <w:rFonts w:ascii="Times New Roman" w:hAnsi="Times New Roman" w:cs="Times New Roman"/>
                <w:color w:val="000000"/>
                <w:sz w:val="24"/>
                <w:szCs w:val="24"/>
                <w:lang w:val="ru-RU"/>
              </w:rPr>
              <w:t>Характеристика комплекса отраслей по производству конструкционных матриалов и химических веществ.</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15/1 </w:t>
            </w:r>
            <w:r w:rsidRPr="00396A7B">
              <w:rPr>
                <w:rFonts w:ascii="Times New Roman" w:hAnsi="Times New Roman" w:cs="Times New Roman"/>
                <w:color w:val="000000"/>
                <w:sz w:val="24"/>
                <w:szCs w:val="24"/>
                <w:lang w:val="ru-RU"/>
              </w:rPr>
              <w:t>Металлургический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16/1 </w:t>
            </w:r>
            <w:r w:rsidRPr="00396A7B">
              <w:rPr>
                <w:rFonts w:ascii="Times New Roman" w:hAnsi="Times New Roman" w:cs="Times New Roman"/>
                <w:color w:val="000000"/>
                <w:sz w:val="24"/>
                <w:szCs w:val="24"/>
                <w:lang w:val="ru-RU"/>
              </w:rPr>
              <w:t>Характеристика химико-лесного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17/1 </w:t>
            </w:r>
            <w:r w:rsidRPr="00396A7B">
              <w:rPr>
                <w:rFonts w:ascii="Times New Roman" w:hAnsi="Times New Roman" w:cs="Times New Roman"/>
                <w:color w:val="000000"/>
                <w:sz w:val="24"/>
                <w:szCs w:val="24"/>
                <w:lang w:val="ru-RU"/>
              </w:rPr>
              <w:t>Агропромышленный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18/1 </w:t>
            </w:r>
            <w:r w:rsidRPr="00396A7B">
              <w:rPr>
                <w:rFonts w:ascii="Times New Roman" w:hAnsi="Times New Roman" w:cs="Times New Roman"/>
                <w:color w:val="000000"/>
                <w:sz w:val="24"/>
                <w:szCs w:val="24"/>
                <w:lang w:val="ru-RU"/>
              </w:rPr>
              <w:t>Инфраструктурный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19/1 </w:t>
            </w:r>
            <w:r w:rsidRPr="00396A7B">
              <w:rPr>
                <w:rFonts w:ascii="Times New Roman" w:hAnsi="Times New Roman" w:cs="Times New Roman"/>
                <w:color w:val="000000"/>
                <w:sz w:val="24"/>
                <w:szCs w:val="24"/>
                <w:lang w:val="ru-RU"/>
              </w:rPr>
              <w:t>Развитие транпортного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20/1 </w:t>
            </w:r>
            <w:r w:rsidRPr="00396A7B">
              <w:rPr>
                <w:rFonts w:ascii="Times New Roman" w:hAnsi="Times New Roman" w:cs="Times New Roman"/>
                <w:color w:val="000000"/>
                <w:sz w:val="24"/>
                <w:szCs w:val="24"/>
                <w:lang w:val="ru-RU"/>
              </w:rPr>
              <w:t>Рекреационные ресурсы России. Организация отдыха граждан.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21/1 </w:t>
            </w:r>
            <w:r w:rsidRPr="00396A7B">
              <w:rPr>
                <w:rFonts w:ascii="Times New Roman" w:hAnsi="Times New Roman" w:cs="Times New Roman"/>
                <w:color w:val="000000"/>
                <w:sz w:val="24"/>
                <w:szCs w:val="24"/>
                <w:lang w:val="ru-RU"/>
              </w:rPr>
              <w:t>Экологические проблемы России.</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 xml:space="preserve">22/1 </w:t>
            </w:r>
            <w:r w:rsidRPr="00396A7B">
              <w:rPr>
                <w:rFonts w:ascii="Times New Roman" w:hAnsi="Times New Roman" w:cs="Times New Roman"/>
                <w:color w:val="000000"/>
                <w:sz w:val="24"/>
                <w:szCs w:val="24"/>
                <w:lang w:val="ru-RU"/>
              </w:rPr>
              <w:t>Исторические особенности заселения и освоения территории России.</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24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1</w:t>
            </w:r>
            <w:r w:rsidRPr="00396A7B">
              <w:rPr>
                <w:rFonts w:ascii="Times New Roman" w:hAnsi="Times New Roman" w:cs="Times New Roman"/>
                <w:color w:val="000000"/>
                <w:sz w:val="24"/>
                <w:szCs w:val="24"/>
              </w:rPr>
              <w:t>/2</w:t>
            </w:r>
            <w:r w:rsidRPr="00396A7B">
              <w:rPr>
                <w:rFonts w:ascii="Times New Roman" w:hAnsi="Times New Roman" w:cs="Times New Roman"/>
                <w:color w:val="000000"/>
                <w:sz w:val="24"/>
                <w:szCs w:val="24"/>
                <w:lang w:val="ru-RU"/>
              </w:rPr>
              <w:t xml:space="preserve"> Территориальные организации и районирование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2/2</w:t>
            </w:r>
            <w:r w:rsidRPr="00396A7B">
              <w:rPr>
                <w:rFonts w:ascii="Times New Roman" w:hAnsi="Times New Roman" w:cs="Times New Roman"/>
                <w:color w:val="000000"/>
                <w:sz w:val="24"/>
                <w:szCs w:val="24"/>
                <w:lang w:val="ru-RU"/>
              </w:rPr>
              <w:t xml:space="preserve"> Центральная Россия. Факторы, определяющие развитие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3/2 </w:t>
            </w:r>
            <w:r w:rsidRPr="00396A7B">
              <w:rPr>
                <w:rFonts w:ascii="Times New Roman" w:hAnsi="Times New Roman" w:cs="Times New Roman"/>
                <w:color w:val="000000"/>
                <w:sz w:val="24"/>
                <w:szCs w:val="24"/>
                <w:lang w:val="ru-RU"/>
              </w:rPr>
              <w:t>Особенности экономики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4/2</w:t>
            </w:r>
            <w:r w:rsidRPr="00396A7B">
              <w:rPr>
                <w:rFonts w:ascii="Times New Roman" w:hAnsi="Times New Roman" w:cs="Times New Roman"/>
                <w:color w:val="000000"/>
                <w:sz w:val="24"/>
                <w:szCs w:val="24"/>
                <w:lang w:val="ru-RU"/>
              </w:rPr>
              <w:t xml:space="preserve"> Узловые районы Центральной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5/2 </w:t>
            </w:r>
            <w:r w:rsidRPr="00396A7B">
              <w:rPr>
                <w:rFonts w:ascii="Times New Roman" w:hAnsi="Times New Roman" w:cs="Times New Roman"/>
                <w:color w:val="000000"/>
                <w:sz w:val="24"/>
                <w:szCs w:val="24"/>
                <w:lang w:val="ru-RU"/>
              </w:rPr>
              <w:t>Проблемы развития Москвы и московского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6/2</w:t>
            </w:r>
            <w:r w:rsidRPr="00396A7B">
              <w:rPr>
                <w:rFonts w:ascii="Times New Roman" w:hAnsi="Times New Roman" w:cs="Times New Roman"/>
                <w:color w:val="000000"/>
                <w:sz w:val="24"/>
                <w:szCs w:val="24"/>
                <w:lang w:val="ru-RU"/>
              </w:rPr>
              <w:t xml:space="preserve"> Северо-западная Россия и Санкт-Петербургский узловой регион.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7/2</w:t>
            </w:r>
            <w:r w:rsidRPr="00396A7B">
              <w:rPr>
                <w:rFonts w:ascii="Times New Roman" w:hAnsi="Times New Roman" w:cs="Times New Roman"/>
                <w:color w:val="000000"/>
                <w:sz w:val="24"/>
                <w:szCs w:val="24"/>
                <w:lang w:val="ru-RU"/>
              </w:rPr>
              <w:t xml:space="preserve"> Основы развития Европейского Севера.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8/2</w:t>
            </w:r>
            <w:r w:rsidRPr="00396A7B">
              <w:rPr>
                <w:rFonts w:ascii="Times New Roman" w:hAnsi="Times New Roman" w:cs="Times New Roman"/>
                <w:color w:val="000000"/>
                <w:sz w:val="24"/>
                <w:szCs w:val="24"/>
                <w:lang w:val="ru-RU"/>
              </w:rPr>
              <w:t xml:space="preserve"> Характеристика Северо-Кавказского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9/2</w:t>
            </w:r>
            <w:r w:rsidRPr="00396A7B">
              <w:rPr>
                <w:rFonts w:ascii="Times New Roman" w:hAnsi="Times New Roman" w:cs="Times New Roman"/>
                <w:color w:val="000000"/>
                <w:sz w:val="24"/>
                <w:szCs w:val="24"/>
                <w:lang w:val="ru-RU"/>
              </w:rPr>
              <w:t xml:space="preserve"> Проблемы развития Поволжья.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10/2</w:t>
            </w:r>
            <w:r w:rsidRPr="00396A7B">
              <w:rPr>
                <w:rFonts w:ascii="Times New Roman" w:hAnsi="Times New Roman" w:cs="Times New Roman"/>
                <w:color w:val="000000"/>
                <w:sz w:val="24"/>
                <w:szCs w:val="24"/>
                <w:lang w:val="ru-RU"/>
              </w:rPr>
              <w:t xml:space="preserve"> Характеристика Уральского промышленного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11/2</w:t>
            </w:r>
            <w:r w:rsidRPr="00396A7B">
              <w:rPr>
                <w:rFonts w:ascii="Times New Roman" w:hAnsi="Times New Roman" w:cs="Times New Roman"/>
                <w:color w:val="000000"/>
                <w:sz w:val="24"/>
                <w:szCs w:val="24"/>
                <w:lang w:val="ru-RU"/>
              </w:rPr>
              <w:t xml:space="preserve"> Роль Азиатской части России в экономике страны.</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12/2</w:t>
            </w:r>
            <w:r w:rsidRPr="00396A7B">
              <w:rPr>
                <w:rFonts w:ascii="Times New Roman" w:hAnsi="Times New Roman" w:cs="Times New Roman"/>
                <w:color w:val="000000"/>
                <w:sz w:val="24"/>
                <w:szCs w:val="24"/>
                <w:lang w:val="ru-RU"/>
              </w:rPr>
              <w:t xml:space="preserve"> Западная Сибирь. Население и хозяйство</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13/2</w:t>
            </w:r>
            <w:r w:rsidRPr="00396A7B">
              <w:rPr>
                <w:rFonts w:ascii="Times New Roman" w:hAnsi="Times New Roman" w:cs="Times New Roman"/>
                <w:color w:val="000000"/>
                <w:sz w:val="24"/>
                <w:szCs w:val="24"/>
                <w:lang w:val="ru-RU"/>
              </w:rPr>
              <w:t xml:space="preserve"> Восточная Сибирь. Ресурсы и развитие.</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14/2</w:t>
            </w:r>
            <w:r w:rsidRPr="00396A7B">
              <w:rPr>
                <w:rFonts w:ascii="Times New Roman" w:hAnsi="Times New Roman" w:cs="Times New Roman"/>
                <w:color w:val="000000"/>
                <w:sz w:val="24"/>
                <w:szCs w:val="24"/>
                <w:lang w:val="ru-RU"/>
              </w:rPr>
              <w:t xml:space="preserve"> Дальневосточный регион. Проблемы развития.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15/2</w:t>
            </w:r>
            <w:r w:rsidRPr="00396A7B">
              <w:rPr>
                <w:rFonts w:ascii="Times New Roman" w:hAnsi="Times New Roman" w:cs="Times New Roman"/>
                <w:color w:val="000000"/>
                <w:sz w:val="24"/>
                <w:szCs w:val="24"/>
                <w:lang w:val="ru-RU"/>
              </w:rPr>
              <w:t xml:space="preserve"> Сотрудничество России и стран СНГ.</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16/2</w:t>
            </w:r>
            <w:r w:rsidRPr="00396A7B">
              <w:rPr>
                <w:rFonts w:ascii="Times New Roman" w:hAnsi="Times New Roman" w:cs="Times New Roman"/>
                <w:color w:val="000000"/>
                <w:sz w:val="24"/>
                <w:szCs w:val="24"/>
                <w:lang w:val="ru-RU"/>
              </w:rPr>
              <w:t xml:space="preserve"> Государства Прибалтики. Особенности развития и перспективы сотрудничества.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17/2</w:t>
            </w:r>
            <w:r w:rsidRPr="00396A7B">
              <w:rPr>
                <w:rFonts w:ascii="Times New Roman" w:hAnsi="Times New Roman" w:cs="Times New Roman"/>
                <w:color w:val="000000"/>
                <w:sz w:val="24"/>
                <w:szCs w:val="24"/>
                <w:lang w:val="ru-RU"/>
              </w:rPr>
              <w:t xml:space="preserve"> Белорусия.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18/2</w:t>
            </w:r>
            <w:r w:rsidRPr="00396A7B">
              <w:rPr>
                <w:rFonts w:ascii="Times New Roman" w:hAnsi="Times New Roman" w:cs="Times New Roman"/>
                <w:color w:val="000000"/>
                <w:sz w:val="24"/>
                <w:szCs w:val="24"/>
                <w:lang w:val="ru-RU"/>
              </w:rPr>
              <w:t xml:space="preserve"> Молдавия.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19/2</w:t>
            </w:r>
            <w:r w:rsidRPr="00396A7B">
              <w:rPr>
                <w:rFonts w:ascii="Times New Roman" w:hAnsi="Times New Roman" w:cs="Times New Roman"/>
                <w:color w:val="000000"/>
                <w:sz w:val="24"/>
                <w:szCs w:val="24"/>
                <w:lang w:val="ru-RU"/>
              </w:rPr>
              <w:t xml:space="preserve"> Украина.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20/2</w:t>
            </w:r>
            <w:r w:rsidRPr="00396A7B">
              <w:rPr>
                <w:rFonts w:ascii="Times New Roman" w:hAnsi="Times New Roman" w:cs="Times New Roman"/>
                <w:color w:val="000000"/>
                <w:sz w:val="24"/>
                <w:szCs w:val="24"/>
                <w:lang w:val="ru-RU"/>
              </w:rPr>
              <w:t xml:space="preserve"> Государства Закавказья - Грузия, Армения, Азербайджан.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21/2</w:t>
            </w:r>
            <w:r w:rsidRPr="00396A7B">
              <w:rPr>
                <w:rFonts w:ascii="Times New Roman" w:hAnsi="Times New Roman" w:cs="Times New Roman"/>
                <w:color w:val="000000"/>
                <w:sz w:val="24"/>
                <w:szCs w:val="24"/>
                <w:lang w:val="ru-RU"/>
              </w:rPr>
              <w:t xml:space="preserve"> Государства Средней Азии - Узбекистан, Туркмения, Таджикистан, Киргизия.</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22/2</w:t>
            </w:r>
            <w:r w:rsidRPr="00396A7B">
              <w:rPr>
                <w:rFonts w:ascii="Times New Roman" w:hAnsi="Times New Roman" w:cs="Times New Roman"/>
                <w:color w:val="000000"/>
                <w:sz w:val="24"/>
                <w:szCs w:val="24"/>
                <w:lang w:val="ru-RU"/>
              </w:rPr>
              <w:t xml:space="preserve"> Казахстан.</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24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1/1</w:t>
            </w:r>
            <w:r w:rsidRPr="00396A7B">
              <w:rPr>
                <w:rFonts w:ascii="Times New Roman" w:hAnsi="Times New Roman" w:cs="Times New Roman"/>
                <w:color w:val="000000"/>
                <w:sz w:val="24"/>
                <w:szCs w:val="24"/>
                <w:lang w:val="ru-RU"/>
              </w:rPr>
              <w:t xml:space="preserve"> Географическое положение и границы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2/1</w:t>
            </w:r>
            <w:r w:rsidRPr="00396A7B">
              <w:rPr>
                <w:rFonts w:ascii="Times New Roman" w:hAnsi="Times New Roman" w:cs="Times New Roman"/>
                <w:color w:val="000000"/>
                <w:sz w:val="24"/>
                <w:szCs w:val="24"/>
                <w:lang w:val="ru-RU"/>
              </w:rPr>
              <w:t xml:space="preserve"> Численность и естественный прирост населения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3</w:t>
            </w:r>
            <w:r w:rsidRPr="00396A7B">
              <w:rPr>
                <w:rFonts w:ascii="Times New Roman" w:hAnsi="Times New Roman" w:cs="Times New Roman"/>
                <w:color w:val="000000"/>
                <w:sz w:val="24"/>
                <w:szCs w:val="24"/>
              </w:rPr>
              <w:t xml:space="preserve">/1 </w:t>
            </w:r>
            <w:r w:rsidRPr="00396A7B">
              <w:rPr>
                <w:rFonts w:ascii="Times New Roman" w:hAnsi="Times New Roman" w:cs="Times New Roman"/>
                <w:color w:val="000000"/>
                <w:sz w:val="24"/>
                <w:szCs w:val="24"/>
                <w:lang w:val="ru-RU"/>
              </w:rPr>
              <w:t>Национальный и религиозный состав населения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4/1</w:t>
            </w:r>
            <w:r w:rsidRPr="00396A7B">
              <w:rPr>
                <w:rFonts w:ascii="Times New Roman" w:hAnsi="Times New Roman" w:cs="Times New Roman"/>
                <w:color w:val="000000"/>
                <w:sz w:val="24"/>
                <w:szCs w:val="24"/>
                <w:lang w:val="ru-RU"/>
              </w:rPr>
              <w:t xml:space="preserve"> Миграции. Их виды и значение.</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5/1 </w:t>
            </w:r>
            <w:r w:rsidRPr="00396A7B">
              <w:rPr>
                <w:rFonts w:ascii="Times New Roman" w:hAnsi="Times New Roman" w:cs="Times New Roman"/>
                <w:color w:val="000000"/>
                <w:sz w:val="24"/>
                <w:szCs w:val="24"/>
                <w:lang w:val="ru-RU"/>
              </w:rPr>
              <w:t>Особенности расселения населения по территории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6/1 </w:t>
            </w:r>
            <w:r w:rsidRPr="00396A7B">
              <w:rPr>
                <w:rFonts w:ascii="Times New Roman" w:hAnsi="Times New Roman" w:cs="Times New Roman"/>
                <w:color w:val="000000"/>
                <w:sz w:val="24"/>
                <w:szCs w:val="24"/>
                <w:lang w:val="ru-RU"/>
              </w:rPr>
              <w:t>Городское и сельское население. Урбанизация. Формирование городских агломераций.</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7/1 </w:t>
            </w:r>
            <w:r w:rsidRPr="00396A7B">
              <w:rPr>
                <w:rFonts w:ascii="Times New Roman" w:hAnsi="Times New Roman" w:cs="Times New Roman"/>
                <w:color w:val="000000"/>
                <w:sz w:val="24"/>
                <w:szCs w:val="24"/>
                <w:lang w:val="ru-RU"/>
              </w:rPr>
              <w:t>Природно-ресурсные основы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8/1 </w:t>
            </w:r>
            <w:r w:rsidRPr="00396A7B">
              <w:rPr>
                <w:rFonts w:ascii="Times New Roman" w:hAnsi="Times New Roman" w:cs="Times New Roman"/>
                <w:color w:val="000000"/>
                <w:sz w:val="24"/>
                <w:szCs w:val="24"/>
                <w:lang w:val="ru-RU"/>
              </w:rPr>
              <w:t>Традиционная, командная и рыночная системы в истории развития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9/1 </w:t>
            </w:r>
            <w:r w:rsidRPr="00396A7B">
              <w:rPr>
                <w:rFonts w:ascii="Times New Roman" w:hAnsi="Times New Roman" w:cs="Times New Roman"/>
                <w:color w:val="000000"/>
                <w:sz w:val="24"/>
                <w:szCs w:val="24"/>
                <w:lang w:val="ru-RU"/>
              </w:rPr>
              <w:t>Структура экономики России. Межотраслевые производственные комплексы.</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10/1 </w:t>
            </w:r>
            <w:r w:rsidRPr="00396A7B">
              <w:rPr>
                <w:rFonts w:ascii="Times New Roman" w:hAnsi="Times New Roman" w:cs="Times New Roman"/>
                <w:color w:val="000000"/>
                <w:sz w:val="24"/>
                <w:szCs w:val="24"/>
                <w:lang w:val="ru-RU"/>
              </w:rPr>
              <w:t>Развитие военно-промышленного комплекса. Конверсия.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11/1 </w:t>
            </w:r>
            <w:r w:rsidRPr="00396A7B">
              <w:rPr>
                <w:rFonts w:ascii="Times New Roman" w:hAnsi="Times New Roman" w:cs="Times New Roman"/>
                <w:color w:val="000000"/>
                <w:sz w:val="24"/>
                <w:szCs w:val="24"/>
                <w:lang w:val="ru-RU"/>
              </w:rPr>
              <w:t>География Российской науки.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12/1 </w:t>
            </w:r>
            <w:r w:rsidRPr="00396A7B">
              <w:rPr>
                <w:rFonts w:ascii="Times New Roman" w:hAnsi="Times New Roman" w:cs="Times New Roman"/>
                <w:color w:val="000000"/>
                <w:sz w:val="24"/>
                <w:szCs w:val="24"/>
                <w:lang w:val="ru-RU"/>
              </w:rPr>
              <w:t>Характеристика машиностроительного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13/1 </w:t>
            </w:r>
            <w:r w:rsidRPr="00396A7B">
              <w:rPr>
                <w:rFonts w:ascii="Times New Roman" w:hAnsi="Times New Roman" w:cs="Times New Roman"/>
                <w:color w:val="000000"/>
                <w:sz w:val="24"/>
                <w:szCs w:val="24"/>
                <w:lang w:val="ru-RU"/>
              </w:rPr>
              <w:t>Характеристика топливно-энергетического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14/1 </w:t>
            </w:r>
            <w:r w:rsidRPr="00396A7B">
              <w:rPr>
                <w:rFonts w:ascii="Times New Roman" w:hAnsi="Times New Roman" w:cs="Times New Roman"/>
                <w:color w:val="000000"/>
                <w:sz w:val="24"/>
                <w:szCs w:val="24"/>
                <w:lang w:val="ru-RU"/>
              </w:rPr>
              <w:t>Характеристика комплекса отраслей по производству конструкционных матриалов и химических веществ.</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15/1 </w:t>
            </w:r>
            <w:r w:rsidRPr="00396A7B">
              <w:rPr>
                <w:rFonts w:ascii="Times New Roman" w:hAnsi="Times New Roman" w:cs="Times New Roman"/>
                <w:color w:val="000000"/>
                <w:sz w:val="24"/>
                <w:szCs w:val="24"/>
                <w:lang w:val="ru-RU"/>
              </w:rPr>
              <w:t>Металлургический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16/1 </w:t>
            </w:r>
            <w:r w:rsidRPr="00396A7B">
              <w:rPr>
                <w:rFonts w:ascii="Times New Roman" w:hAnsi="Times New Roman" w:cs="Times New Roman"/>
                <w:color w:val="000000"/>
                <w:sz w:val="24"/>
                <w:szCs w:val="24"/>
                <w:lang w:val="ru-RU"/>
              </w:rPr>
              <w:t>Характеристика химико-лесного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17/1 </w:t>
            </w:r>
            <w:r w:rsidRPr="00396A7B">
              <w:rPr>
                <w:rFonts w:ascii="Times New Roman" w:hAnsi="Times New Roman" w:cs="Times New Roman"/>
                <w:color w:val="000000"/>
                <w:sz w:val="24"/>
                <w:szCs w:val="24"/>
                <w:lang w:val="ru-RU"/>
              </w:rPr>
              <w:t>Агропромышленный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18/1 </w:t>
            </w:r>
            <w:r w:rsidRPr="00396A7B">
              <w:rPr>
                <w:rFonts w:ascii="Times New Roman" w:hAnsi="Times New Roman" w:cs="Times New Roman"/>
                <w:color w:val="000000"/>
                <w:sz w:val="24"/>
                <w:szCs w:val="24"/>
                <w:lang w:val="ru-RU"/>
              </w:rPr>
              <w:t>Инфраструктурный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19/1 </w:t>
            </w:r>
            <w:r w:rsidRPr="00396A7B">
              <w:rPr>
                <w:rFonts w:ascii="Times New Roman" w:hAnsi="Times New Roman" w:cs="Times New Roman"/>
                <w:color w:val="000000"/>
                <w:sz w:val="24"/>
                <w:szCs w:val="24"/>
                <w:lang w:val="ru-RU"/>
              </w:rPr>
              <w:t>Развитие транпортного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20/1 </w:t>
            </w:r>
            <w:r w:rsidRPr="00396A7B">
              <w:rPr>
                <w:rFonts w:ascii="Times New Roman" w:hAnsi="Times New Roman" w:cs="Times New Roman"/>
                <w:color w:val="000000"/>
                <w:sz w:val="24"/>
                <w:szCs w:val="24"/>
                <w:lang w:val="ru-RU"/>
              </w:rPr>
              <w:t>Рекреационные ресурсы России. Организация отдыха граждан.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21/1 </w:t>
            </w:r>
            <w:r w:rsidRPr="00396A7B">
              <w:rPr>
                <w:rFonts w:ascii="Times New Roman" w:hAnsi="Times New Roman" w:cs="Times New Roman"/>
                <w:color w:val="000000"/>
                <w:sz w:val="24"/>
                <w:szCs w:val="24"/>
                <w:lang w:val="ru-RU"/>
              </w:rPr>
              <w:t>Экологические проблемы России.</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 xml:space="preserve">22/1 </w:t>
            </w:r>
            <w:r w:rsidRPr="00396A7B">
              <w:rPr>
                <w:rFonts w:ascii="Times New Roman" w:hAnsi="Times New Roman" w:cs="Times New Roman"/>
                <w:color w:val="000000"/>
                <w:sz w:val="24"/>
                <w:szCs w:val="24"/>
                <w:lang w:val="ru-RU"/>
              </w:rPr>
              <w:t>Исторические особенности заселения и освоения территории России.</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24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1</w:t>
            </w:r>
            <w:r w:rsidRPr="00396A7B">
              <w:rPr>
                <w:rFonts w:ascii="Times New Roman" w:hAnsi="Times New Roman" w:cs="Times New Roman"/>
                <w:color w:val="000000"/>
                <w:sz w:val="24"/>
                <w:szCs w:val="24"/>
              </w:rPr>
              <w:t>/2</w:t>
            </w:r>
            <w:r w:rsidRPr="00396A7B">
              <w:rPr>
                <w:rFonts w:ascii="Times New Roman" w:hAnsi="Times New Roman" w:cs="Times New Roman"/>
                <w:color w:val="000000"/>
                <w:sz w:val="24"/>
                <w:szCs w:val="24"/>
                <w:lang w:val="ru-RU"/>
              </w:rPr>
              <w:t xml:space="preserve"> Территориальные организации и районирование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2/2</w:t>
            </w:r>
            <w:r w:rsidRPr="00396A7B">
              <w:rPr>
                <w:rFonts w:ascii="Times New Roman" w:hAnsi="Times New Roman" w:cs="Times New Roman"/>
                <w:color w:val="000000"/>
                <w:sz w:val="24"/>
                <w:szCs w:val="24"/>
                <w:lang w:val="ru-RU"/>
              </w:rPr>
              <w:t xml:space="preserve"> Центральная Россия. Факторы, определяющие развитие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3/2 </w:t>
            </w:r>
            <w:r w:rsidRPr="00396A7B">
              <w:rPr>
                <w:rFonts w:ascii="Times New Roman" w:hAnsi="Times New Roman" w:cs="Times New Roman"/>
                <w:color w:val="000000"/>
                <w:sz w:val="24"/>
                <w:szCs w:val="24"/>
                <w:lang w:val="ru-RU"/>
              </w:rPr>
              <w:t>Особенности экономики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4/2</w:t>
            </w:r>
            <w:r w:rsidRPr="00396A7B">
              <w:rPr>
                <w:rFonts w:ascii="Times New Roman" w:hAnsi="Times New Roman" w:cs="Times New Roman"/>
                <w:color w:val="000000"/>
                <w:sz w:val="24"/>
                <w:szCs w:val="24"/>
                <w:lang w:val="ru-RU"/>
              </w:rPr>
              <w:t xml:space="preserve"> Узловые районы Центральной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5/2 </w:t>
            </w:r>
            <w:r w:rsidRPr="00396A7B">
              <w:rPr>
                <w:rFonts w:ascii="Times New Roman" w:hAnsi="Times New Roman" w:cs="Times New Roman"/>
                <w:color w:val="000000"/>
                <w:sz w:val="24"/>
                <w:szCs w:val="24"/>
                <w:lang w:val="ru-RU"/>
              </w:rPr>
              <w:t>Проблемы развития Москвы и московского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6/2</w:t>
            </w:r>
            <w:r w:rsidRPr="00396A7B">
              <w:rPr>
                <w:rFonts w:ascii="Times New Roman" w:hAnsi="Times New Roman" w:cs="Times New Roman"/>
                <w:color w:val="000000"/>
                <w:sz w:val="24"/>
                <w:szCs w:val="24"/>
                <w:lang w:val="ru-RU"/>
              </w:rPr>
              <w:t xml:space="preserve"> Северо-западная Россия и Санкт-Петербургский узловой регион.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7/2</w:t>
            </w:r>
            <w:r w:rsidRPr="00396A7B">
              <w:rPr>
                <w:rFonts w:ascii="Times New Roman" w:hAnsi="Times New Roman" w:cs="Times New Roman"/>
                <w:color w:val="000000"/>
                <w:sz w:val="24"/>
                <w:szCs w:val="24"/>
                <w:lang w:val="ru-RU"/>
              </w:rPr>
              <w:t xml:space="preserve"> Основы развития Европейского Севера.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8/2</w:t>
            </w:r>
            <w:r w:rsidRPr="00396A7B">
              <w:rPr>
                <w:rFonts w:ascii="Times New Roman" w:hAnsi="Times New Roman" w:cs="Times New Roman"/>
                <w:color w:val="000000"/>
                <w:sz w:val="24"/>
                <w:szCs w:val="24"/>
                <w:lang w:val="ru-RU"/>
              </w:rPr>
              <w:t xml:space="preserve"> Характеристика Северо-Кавказского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9/2</w:t>
            </w:r>
            <w:r w:rsidRPr="00396A7B">
              <w:rPr>
                <w:rFonts w:ascii="Times New Roman" w:hAnsi="Times New Roman" w:cs="Times New Roman"/>
                <w:color w:val="000000"/>
                <w:sz w:val="24"/>
                <w:szCs w:val="24"/>
                <w:lang w:val="ru-RU"/>
              </w:rPr>
              <w:t xml:space="preserve"> Проблемы развития Поволжья.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10/2</w:t>
            </w:r>
            <w:r w:rsidRPr="00396A7B">
              <w:rPr>
                <w:rFonts w:ascii="Times New Roman" w:hAnsi="Times New Roman" w:cs="Times New Roman"/>
                <w:color w:val="000000"/>
                <w:sz w:val="24"/>
                <w:szCs w:val="24"/>
                <w:lang w:val="ru-RU"/>
              </w:rPr>
              <w:t xml:space="preserve"> Характеристика Уральского промышленного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11/2</w:t>
            </w:r>
            <w:r w:rsidRPr="00396A7B">
              <w:rPr>
                <w:rFonts w:ascii="Times New Roman" w:hAnsi="Times New Roman" w:cs="Times New Roman"/>
                <w:color w:val="000000"/>
                <w:sz w:val="24"/>
                <w:szCs w:val="24"/>
                <w:lang w:val="ru-RU"/>
              </w:rPr>
              <w:t xml:space="preserve"> Роль Азиатской части России в экономике страны.</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12/2</w:t>
            </w:r>
            <w:r w:rsidRPr="00396A7B">
              <w:rPr>
                <w:rFonts w:ascii="Times New Roman" w:hAnsi="Times New Roman" w:cs="Times New Roman"/>
                <w:color w:val="000000"/>
                <w:sz w:val="24"/>
                <w:szCs w:val="24"/>
                <w:lang w:val="ru-RU"/>
              </w:rPr>
              <w:t xml:space="preserve"> Западная Сибирь. Население и хозяйство</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13/2</w:t>
            </w:r>
            <w:r w:rsidRPr="00396A7B">
              <w:rPr>
                <w:rFonts w:ascii="Times New Roman" w:hAnsi="Times New Roman" w:cs="Times New Roman"/>
                <w:color w:val="000000"/>
                <w:sz w:val="24"/>
                <w:szCs w:val="24"/>
                <w:lang w:val="ru-RU"/>
              </w:rPr>
              <w:t xml:space="preserve"> Восточная Сибирь. Ресурсы и развитие.</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14/2</w:t>
            </w:r>
            <w:r w:rsidRPr="00396A7B">
              <w:rPr>
                <w:rFonts w:ascii="Times New Roman" w:hAnsi="Times New Roman" w:cs="Times New Roman"/>
                <w:color w:val="000000"/>
                <w:sz w:val="24"/>
                <w:szCs w:val="24"/>
                <w:lang w:val="ru-RU"/>
              </w:rPr>
              <w:t xml:space="preserve"> Дальневосточный регион. Проблемы развития.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15/2</w:t>
            </w:r>
            <w:r w:rsidRPr="00396A7B">
              <w:rPr>
                <w:rFonts w:ascii="Times New Roman" w:hAnsi="Times New Roman" w:cs="Times New Roman"/>
                <w:color w:val="000000"/>
                <w:sz w:val="24"/>
                <w:szCs w:val="24"/>
                <w:lang w:val="ru-RU"/>
              </w:rPr>
              <w:t xml:space="preserve"> Сотрудничество России и стран СНГ.</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16/2</w:t>
            </w:r>
            <w:r w:rsidRPr="00396A7B">
              <w:rPr>
                <w:rFonts w:ascii="Times New Roman" w:hAnsi="Times New Roman" w:cs="Times New Roman"/>
                <w:color w:val="000000"/>
                <w:sz w:val="24"/>
                <w:szCs w:val="24"/>
                <w:lang w:val="ru-RU"/>
              </w:rPr>
              <w:t xml:space="preserve"> Государства Прибалтики. Особенности развития и перспективы сотрудничества.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17/2</w:t>
            </w:r>
            <w:r w:rsidRPr="00396A7B">
              <w:rPr>
                <w:rFonts w:ascii="Times New Roman" w:hAnsi="Times New Roman" w:cs="Times New Roman"/>
                <w:color w:val="000000"/>
                <w:sz w:val="24"/>
                <w:szCs w:val="24"/>
                <w:lang w:val="ru-RU"/>
              </w:rPr>
              <w:t xml:space="preserve"> Белорусия.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18/2</w:t>
            </w:r>
            <w:r w:rsidRPr="00396A7B">
              <w:rPr>
                <w:rFonts w:ascii="Times New Roman" w:hAnsi="Times New Roman" w:cs="Times New Roman"/>
                <w:color w:val="000000"/>
                <w:sz w:val="24"/>
                <w:szCs w:val="24"/>
                <w:lang w:val="ru-RU"/>
              </w:rPr>
              <w:t xml:space="preserve"> Молдавия.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19/2</w:t>
            </w:r>
            <w:r w:rsidRPr="00396A7B">
              <w:rPr>
                <w:rFonts w:ascii="Times New Roman" w:hAnsi="Times New Roman" w:cs="Times New Roman"/>
                <w:color w:val="000000"/>
                <w:sz w:val="24"/>
                <w:szCs w:val="24"/>
                <w:lang w:val="ru-RU"/>
              </w:rPr>
              <w:t xml:space="preserve"> Украина.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20/2</w:t>
            </w:r>
            <w:r w:rsidRPr="00396A7B">
              <w:rPr>
                <w:rFonts w:ascii="Times New Roman" w:hAnsi="Times New Roman" w:cs="Times New Roman"/>
                <w:color w:val="000000"/>
                <w:sz w:val="24"/>
                <w:szCs w:val="24"/>
                <w:lang w:val="ru-RU"/>
              </w:rPr>
              <w:t xml:space="preserve"> Государства Закавказья - Грузия, Армения, Азербайджан.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21/2</w:t>
            </w:r>
            <w:r w:rsidRPr="00396A7B">
              <w:rPr>
                <w:rFonts w:ascii="Times New Roman" w:hAnsi="Times New Roman" w:cs="Times New Roman"/>
                <w:color w:val="000000"/>
                <w:sz w:val="24"/>
                <w:szCs w:val="24"/>
                <w:lang w:val="ru-RU"/>
              </w:rPr>
              <w:t xml:space="preserve"> Государства Средней Азии - Узбекистан, Туркмения, Таджикистан, Киргизия.</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22/2</w:t>
            </w:r>
            <w:r w:rsidRPr="00396A7B">
              <w:rPr>
                <w:rFonts w:ascii="Times New Roman" w:hAnsi="Times New Roman" w:cs="Times New Roman"/>
                <w:color w:val="000000"/>
                <w:sz w:val="24"/>
                <w:szCs w:val="24"/>
                <w:lang w:val="ru-RU"/>
              </w:rPr>
              <w:t xml:space="preserve"> Казахстан.</w:t>
            </w:r>
          </w:p>
        </w:tc>
      </w:tr>
      <w:tr w:rsidR="00396A7B" w:rsidRPr="00396A7B">
        <w:trPr>
          <w:trHeight w:hRule="exact" w:val="3402"/>
        </w:trPr>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24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1/1</w:t>
            </w:r>
            <w:r w:rsidRPr="00396A7B">
              <w:rPr>
                <w:rFonts w:ascii="Times New Roman" w:hAnsi="Times New Roman" w:cs="Times New Roman"/>
                <w:color w:val="000000"/>
                <w:sz w:val="24"/>
                <w:szCs w:val="24"/>
                <w:lang w:val="ru-RU"/>
              </w:rPr>
              <w:t xml:space="preserve"> Географическое положение и границы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2/1</w:t>
            </w:r>
            <w:r w:rsidRPr="00396A7B">
              <w:rPr>
                <w:rFonts w:ascii="Times New Roman" w:hAnsi="Times New Roman" w:cs="Times New Roman"/>
                <w:color w:val="000000"/>
                <w:sz w:val="24"/>
                <w:szCs w:val="24"/>
                <w:lang w:val="ru-RU"/>
              </w:rPr>
              <w:t xml:space="preserve"> Численность и естественный прирост населения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3</w:t>
            </w:r>
            <w:r w:rsidRPr="00396A7B">
              <w:rPr>
                <w:rFonts w:ascii="Times New Roman" w:hAnsi="Times New Roman" w:cs="Times New Roman"/>
                <w:color w:val="000000"/>
                <w:sz w:val="24"/>
                <w:szCs w:val="24"/>
              </w:rPr>
              <w:t xml:space="preserve">/1 </w:t>
            </w:r>
            <w:r w:rsidRPr="00396A7B">
              <w:rPr>
                <w:rFonts w:ascii="Times New Roman" w:hAnsi="Times New Roman" w:cs="Times New Roman"/>
                <w:color w:val="000000"/>
                <w:sz w:val="24"/>
                <w:szCs w:val="24"/>
                <w:lang w:val="ru-RU"/>
              </w:rPr>
              <w:t>Национальный и религиозный состав населения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4/1</w:t>
            </w:r>
            <w:r w:rsidRPr="00396A7B">
              <w:rPr>
                <w:rFonts w:ascii="Times New Roman" w:hAnsi="Times New Roman" w:cs="Times New Roman"/>
                <w:color w:val="000000"/>
                <w:sz w:val="24"/>
                <w:szCs w:val="24"/>
                <w:lang w:val="ru-RU"/>
              </w:rPr>
              <w:t xml:space="preserve"> Миграции. Их виды и значение.</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5/1 </w:t>
            </w:r>
            <w:r w:rsidRPr="00396A7B">
              <w:rPr>
                <w:rFonts w:ascii="Times New Roman" w:hAnsi="Times New Roman" w:cs="Times New Roman"/>
                <w:color w:val="000000"/>
                <w:sz w:val="24"/>
                <w:szCs w:val="24"/>
                <w:lang w:val="ru-RU"/>
              </w:rPr>
              <w:t>Особенности расселения населения по территории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6/1 </w:t>
            </w:r>
            <w:r w:rsidRPr="00396A7B">
              <w:rPr>
                <w:rFonts w:ascii="Times New Roman" w:hAnsi="Times New Roman" w:cs="Times New Roman"/>
                <w:color w:val="000000"/>
                <w:sz w:val="24"/>
                <w:szCs w:val="24"/>
                <w:lang w:val="ru-RU"/>
              </w:rPr>
              <w:t>Городское и сельское население. Урбанизация. Формирование городских агломераций.</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7/1 </w:t>
            </w:r>
            <w:r w:rsidRPr="00396A7B">
              <w:rPr>
                <w:rFonts w:ascii="Times New Roman" w:hAnsi="Times New Roman" w:cs="Times New Roman"/>
                <w:color w:val="000000"/>
                <w:sz w:val="24"/>
                <w:szCs w:val="24"/>
                <w:lang w:val="ru-RU"/>
              </w:rPr>
              <w:t>Природно-ресурсные основы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8/1 </w:t>
            </w:r>
            <w:r w:rsidRPr="00396A7B">
              <w:rPr>
                <w:rFonts w:ascii="Times New Roman" w:hAnsi="Times New Roman" w:cs="Times New Roman"/>
                <w:color w:val="000000"/>
                <w:sz w:val="24"/>
                <w:szCs w:val="24"/>
                <w:lang w:val="ru-RU"/>
              </w:rPr>
              <w:t>Традиционная, командная и рыночная системы в истории развития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9/1 </w:t>
            </w:r>
            <w:r w:rsidRPr="00396A7B">
              <w:rPr>
                <w:rFonts w:ascii="Times New Roman" w:hAnsi="Times New Roman" w:cs="Times New Roman"/>
                <w:color w:val="000000"/>
                <w:sz w:val="24"/>
                <w:szCs w:val="24"/>
                <w:lang w:val="ru-RU"/>
              </w:rPr>
              <w:t>Структура экономики России. Межотраслевые производственные комплексы.</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10/1 </w:t>
            </w:r>
            <w:r w:rsidRPr="00396A7B">
              <w:rPr>
                <w:rFonts w:ascii="Times New Roman" w:hAnsi="Times New Roman" w:cs="Times New Roman"/>
                <w:color w:val="000000"/>
                <w:sz w:val="24"/>
                <w:szCs w:val="24"/>
                <w:lang w:val="ru-RU"/>
              </w:rPr>
              <w:t>Развитие военно-промышленного комплекса. Конверсия.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11/1 </w:t>
            </w:r>
            <w:r w:rsidRPr="00396A7B">
              <w:rPr>
                <w:rFonts w:ascii="Times New Roman" w:hAnsi="Times New Roman" w:cs="Times New Roman"/>
                <w:color w:val="000000"/>
                <w:sz w:val="24"/>
                <w:szCs w:val="24"/>
                <w:lang w:val="ru-RU"/>
              </w:rPr>
              <w:t>География Российской науки.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12/1 </w:t>
            </w:r>
            <w:r w:rsidRPr="00396A7B">
              <w:rPr>
                <w:rFonts w:ascii="Times New Roman" w:hAnsi="Times New Roman" w:cs="Times New Roman"/>
                <w:color w:val="000000"/>
                <w:sz w:val="24"/>
                <w:szCs w:val="24"/>
                <w:lang w:val="ru-RU"/>
              </w:rPr>
              <w:t>Характеристика машиностроительного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13/1 </w:t>
            </w:r>
            <w:r w:rsidRPr="00396A7B">
              <w:rPr>
                <w:rFonts w:ascii="Times New Roman" w:hAnsi="Times New Roman" w:cs="Times New Roman"/>
                <w:color w:val="000000"/>
                <w:sz w:val="24"/>
                <w:szCs w:val="24"/>
                <w:lang w:val="ru-RU"/>
              </w:rPr>
              <w:t>Характеристика топливно-энергетического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14/1 </w:t>
            </w:r>
            <w:r w:rsidRPr="00396A7B">
              <w:rPr>
                <w:rFonts w:ascii="Times New Roman" w:hAnsi="Times New Roman" w:cs="Times New Roman"/>
                <w:color w:val="000000"/>
                <w:sz w:val="24"/>
                <w:szCs w:val="24"/>
                <w:lang w:val="ru-RU"/>
              </w:rPr>
              <w:t>Характеристика комплекса отраслей по производству конструкционных матриалов и химических веществ.</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15/1 </w:t>
            </w:r>
            <w:r w:rsidRPr="00396A7B">
              <w:rPr>
                <w:rFonts w:ascii="Times New Roman" w:hAnsi="Times New Roman" w:cs="Times New Roman"/>
                <w:color w:val="000000"/>
                <w:sz w:val="24"/>
                <w:szCs w:val="24"/>
                <w:lang w:val="ru-RU"/>
              </w:rPr>
              <w:t>Металлургический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16/1 </w:t>
            </w:r>
            <w:r w:rsidRPr="00396A7B">
              <w:rPr>
                <w:rFonts w:ascii="Times New Roman" w:hAnsi="Times New Roman" w:cs="Times New Roman"/>
                <w:color w:val="000000"/>
                <w:sz w:val="24"/>
                <w:szCs w:val="24"/>
                <w:lang w:val="ru-RU"/>
              </w:rPr>
              <w:t>Характеристика химико-лесного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17/1 </w:t>
            </w:r>
            <w:r w:rsidRPr="00396A7B">
              <w:rPr>
                <w:rFonts w:ascii="Times New Roman" w:hAnsi="Times New Roman" w:cs="Times New Roman"/>
                <w:color w:val="000000"/>
                <w:sz w:val="24"/>
                <w:szCs w:val="24"/>
                <w:lang w:val="ru-RU"/>
              </w:rPr>
              <w:t>Агропромышленный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18/1 </w:t>
            </w:r>
            <w:r w:rsidRPr="00396A7B">
              <w:rPr>
                <w:rFonts w:ascii="Times New Roman" w:hAnsi="Times New Roman" w:cs="Times New Roman"/>
                <w:color w:val="000000"/>
                <w:sz w:val="24"/>
                <w:szCs w:val="24"/>
                <w:lang w:val="ru-RU"/>
              </w:rPr>
              <w:t>Инфраструктурный комплекс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19/1 </w:t>
            </w:r>
            <w:r w:rsidRPr="00396A7B">
              <w:rPr>
                <w:rFonts w:ascii="Times New Roman" w:hAnsi="Times New Roman" w:cs="Times New Roman"/>
                <w:color w:val="000000"/>
                <w:sz w:val="24"/>
                <w:szCs w:val="24"/>
                <w:lang w:val="ru-RU"/>
              </w:rPr>
              <w:t>Развитие транпортного комплекса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20/1 </w:t>
            </w:r>
            <w:r w:rsidRPr="00396A7B">
              <w:rPr>
                <w:rFonts w:ascii="Times New Roman" w:hAnsi="Times New Roman" w:cs="Times New Roman"/>
                <w:color w:val="000000"/>
                <w:sz w:val="24"/>
                <w:szCs w:val="24"/>
                <w:lang w:val="ru-RU"/>
              </w:rPr>
              <w:t>Рекреационные ресурсы России. Организация отдыха граждан.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21/1 </w:t>
            </w:r>
            <w:r w:rsidRPr="00396A7B">
              <w:rPr>
                <w:rFonts w:ascii="Times New Roman" w:hAnsi="Times New Roman" w:cs="Times New Roman"/>
                <w:color w:val="000000"/>
                <w:sz w:val="24"/>
                <w:szCs w:val="24"/>
                <w:lang w:val="ru-RU"/>
              </w:rPr>
              <w:t>Экологические проблемы России.</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 xml:space="preserve">22/1 </w:t>
            </w:r>
            <w:r w:rsidRPr="00396A7B">
              <w:rPr>
                <w:rFonts w:ascii="Times New Roman" w:hAnsi="Times New Roman" w:cs="Times New Roman"/>
                <w:color w:val="000000"/>
                <w:sz w:val="24"/>
                <w:szCs w:val="24"/>
                <w:lang w:val="ru-RU"/>
              </w:rPr>
              <w:t>Исторические особенности заселения и освоения территории России.</w:t>
            </w:r>
          </w:p>
        </w:tc>
        <w:tc>
          <w:tcPr>
            <w:tcW w:w="3969" w:type="dxa"/>
            <w:tcBorders>
              <w:top w:val="single" w:sz="6" w:space="0" w:color="auto"/>
              <w:left w:val="single" w:sz="6" w:space="0" w:color="auto"/>
              <w:bottom w:val="single" w:sz="6" w:space="0" w:color="auto"/>
              <w:right w:val="single" w:sz="6" w:space="0" w:color="auto"/>
            </w:tcBorders>
          </w:tcPr>
          <w:p w:rsidR="00396A7B" w:rsidRPr="00396A7B" w:rsidRDefault="00396A7B">
            <w:pPr>
              <w:spacing w:before="240"/>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lang w:val="ru-RU"/>
              </w:rPr>
              <w:t>1</w:t>
            </w:r>
            <w:r w:rsidRPr="00396A7B">
              <w:rPr>
                <w:rFonts w:ascii="Times New Roman" w:hAnsi="Times New Roman" w:cs="Times New Roman"/>
                <w:color w:val="000000"/>
                <w:sz w:val="24"/>
                <w:szCs w:val="24"/>
              </w:rPr>
              <w:t>/2</w:t>
            </w:r>
            <w:r w:rsidRPr="00396A7B">
              <w:rPr>
                <w:rFonts w:ascii="Times New Roman" w:hAnsi="Times New Roman" w:cs="Times New Roman"/>
                <w:color w:val="000000"/>
                <w:sz w:val="24"/>
                <w:szCs w:val="24"/>
                <w:lang w:val="ru-RU"/>
              </w:rPr>
              <w:t xml:space="preserve"> Территориальные организации и районирование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2/2</w:t>
            </w:r>
            <w:r w:rsidRPr="00396A7B">
              <w:rPr>
                <w:rFonts w:ascii="Times New Roman" w:hAnsi="Times New Roman" w:cs="Times New Roman"/>
                <w:color w:val="000000"/>
                <w:sz w:val="24"/>
                <w:szCs w:val="24"/>
                <w:lang w:val="ru-RU"/>
              </w:rPr>
              <w:t xml:space="preserve"> Центральная Россия. Факторы, определяющие развитие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3/2 </w:t>
            </w:r>
            <w:r w:rsidRPr="00396A7B">
              <w:rPr>
                <w:rFonts w:ascii="Times New Roman" w:hAnsi="Times New Roman" w:cs="Times New Roman"/>
                <w:color w:val="000000"/>
                <w:sz w:val="24"/>
                <w:szCs w:val="24"/>
                <w:lang w:val="ru-RU"/>
              </w:rPr>
              <w:t>Особенности экономики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4/2</w:t>
            </w:r>
            <w:r w:rsidRPr="00396A7B">
              <w:rPr>
                <w:rFonts w:ascii="Times New Roman" w:hAnsi="Times New Roman" w:cs="Times New Roman"/>
                <w:color w:val="000000"/>
                <w:sz w:val="24"/>
                <w:szCs w:val="24"/>
                <w:lang w:val="ru-RU"/>
              </w:rPr>
              <w:t xml:space="preserve"> Узловые районы Центральной России.</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 xml:space="preserve">5/2 </w:t>
            </w:r>
            <w:r w:rsidRPr="00396A7B">
              <w:rPr>
                <w:rFonts w:ascii="Times New Roman" w:hAnsi="Times New Roman" w:cs="Times New Roman"/>
                <w:color w:val="000000"/>
                <w:sz w:val="24"/>
                <w:szCs w:val="24"/>
                <w:lang w:val="ru-RU"/>
              </w:rPr>
              <w:t>Проблемы развития Москвы и московского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6/2</w:t>
            </w:r>
            <w:r w:rsidRPr="00396A7B">
              <w:rPr>
                <w:rFonts w:ascii="Times New Roman" w:hAnsi="Times New Roman" w:cs="Times New Roman"/>
                <w:color w:val="000000"/>
                <w:sz w:val="24"/>
                <w:szCs w:val="24"/>
                <w:lang w:val="ru-RU"/>
              </w:rPr>
              <w:t xml:space="preserve"> Северо-западная Россия и Санкт-Петербургский узловой регион.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7/2</w:t>
            </w:r>
            <w:r w:rsidRPr="00396A7B">
              <w:rPr>
                <w:rFonts w:ascii="Times New Roman" w:hAnsi="Times New Roman" w:cs="Times New Roman"/>
                <w:color w:val="000000"/>
                <w:sz w:val="24"/>
                <w:szCs w:val="24"/>
                <w:lang w:val="ru-RU"/>
              </w:rPr>
              <w:t xml:space="preserve"> Основы развития Европейского Севера.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8/2</w:t>
            </w:r>
            <w:r w:rsidRPr="00396A7B">
              <w:rPr>
                <w:rFonts w:ascii="Times New Roman" w:hAnsi="Times New Roman" w:cs="Times New Roman"/>
                <w:color w:val="000000"/>
                <w:sz w:val="24"/>
                <w:szCs w:val="24"/>
                <w:lang w:val="ru-RU"/>
              </w:rPr>
              <w:t xml:space="preserve"> Характеристика Северо-Кавказского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9/2</w:t>
            </w:r>
            <w:r w:rsidRPr="00396A7B">
              <w:rPr>
                <w:rFonts w:ascii="Times New Roman" w:hAnsi="Times New Roman" w:cs="Times New Roman"/>
                <w:color w:val="000000"/>
                <w:sz w:val="24"/>
                <w:szCs w:val="24"/>
                <w:lang w:val="ru-RU"/>
              </w:rPr>
              <w:t xml:space="preserve"> Проблемы развития Поволжья.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10/2</w:t>
            </w:r>
            <w:r w:rsidRPr="00396A7B">
              <w:rPr>
                <w:rFonts w:ascii="Times New Roman" w:hAnsi="Times New Roman" w:cs="Times New Roman"/>
                <w:color w:val="000000"/>
                <w:sz w:val="24"/>
                <w:szCs w:val="24"/>
                <w:lang w:val="ru-RU"/>
              </w:rPr>
              <w:t xml:space="preserve"> Характеристика Уральского промышленного региона.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11/2</w:t>
            </w:r>
            <w:r w:rsidRPr="00396A7B">
              <w:rPr>
                <w:rFonts w:ascii="Times New Roman" w:hAnsi="Times New Roman" w:cs="Times New Roman"/>
                <w:color w:val="000000"/>
                <w:sz w:val="24"/>
                <w:szCs w:val="24"/>
                <w:lang w:val="ru-RU"/>
              </w:rPr>
              <w:t xml:space="preserve"> Роль Азиатской части России в экономике страны.</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12/2</w:t>
            </w:r>
            <w:r w:rsidRPr="00396A7B">
              <w:rPr>
                <w:rFonts w:ascii="Times New Roman" w:hAnsi="Times New Roman" w:cs="Times New Roman"/>
                <w:color w:val="000000"/>
                <w:sz w:val="24"/>
                <w:szCs w:val="24"/>
                <w:lang w:val="ru-RU"/>
              </w:rPr>
              <w:t xml:space="preserve"> Западная Сибирь. Население и хозяйство</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13/2</w:t>
            </w:r>
            <w:r w:rsidRPr="00396A7B">
              <w:rPr>
                <w:rFonts w:ascii="Times New Roman" w:hAnsi="Times New Roman" w:cs="Times New Roman"/>
                <w:color w:val="000000"/>
                <w:sz w:val="24"/>
                <w:szCs w:val="24"/>
                <w:lang w:val="ru-RU"/>
              </w:rPr>
              <w:t xml:space="preserve"> Восточная Сибирь. Ресурсы и развитие.</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14/2</w:t>
            </w:r>
            <w:r w:rsidRPr="00396A7B">
              <w:rPr>
                <w:rFonts w:ascii="Times New Roman" w:hAnsi="Times New Roman" w:cs="Times New Roman"/>
                <w:color w:val="000000"/>
                <w:sz w:val="24"/>
                <w:szCs w:val="24"/>
                <w:lang w:val="ru-RU"/>
              </w:rPr>
              <w:t xml:space="preserve"> Дальневосточный регион. Проблемы развития.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15/2</w:t>
            </w:r>
            <w:r w:rsidRPr="00396A7B">
              <w:rPr>
                <w:rFonts w:ascii="Times New Roman" w:hAnsi="Times New Roman" w:cs="Times New Roman"/>
                <w:color w:val="000000"/>
                <w:sz w:val="24"/>
                <w:szCs w:val="24"/>
                <w:lang w:val="ru-RU"/>
              </w:rPr>
              <w:t xml:space="preserve"> Сотрудничество России и стран СНГ.</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16/2</w:t>
            </w:r>
            <w:r w:rsidRPr="00396A7B">
              <w:rPr>
                <w:rFonts w:ascii="Times New Roman" w:hAnsi="Times New Roman" w:cs="Times New Roman"/>
                <w:color w:val="000000"/>
                <w:sz w:val="24"/>
                <w:szCs w:val="24"/>
                <w:lang w:val="ru-RU"/>
              </w:rPr>
              <w:t xml:space="preserve"> Государства Прибалтики. Особенности развития и перспективы сотрудничества.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17/2</w:t>
            </w:r>
            <w:r w:rsidRPr="00396A7B">
              <w:rPr>
                <w:rFonts w:ascii="Times New Roman" w:hAnsi="Times New Roman" w:cs="Times New Roman"/>
                <w:color w:val="000000"/>
                <w:sz w:val="24"/>
                <w:szCs w:val="24"/>
                <w:lang w:val="ru-RU"/>
              </w:rPr>
              <w:t xml:space="preserve"> Белорусия.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18/2</w:t>
            </w:r>
            <w:r w:rsidRPr="00396A7B">
              <w:rPr>
                <w:rFonts w:ascii="Times New Roman" w:hAnsi="Times New Roman" w:cs="Times New Roman"/>
                <w:color w:val="000000"/>
                <w:sz w:val="24"/>
                <w:szCs w:val="24"/>
                <w:lang w:val="ru-RU"/>
              </w:rPr>
              <w:t xml:space="preserve"> Молдавия.</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19/2</w:t>
            </w:r>
            <w:r w:rsidRPr="00396A7B">
              <w:rPr>
                <w:rFonts w:ascii="Times New Roman" w:hAnsi="Times New Roman" w:cs="Times New Roman"/>
                <w:color w:val="000000"/>
                <w:sz w:val="24"/>
                <w:szCs w:val="24"/>
                <w:lang w:val="ru-RU"/>
              </w:rPr>
              <w:t xml:space="preserve"> Украина.</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20/2</w:t>
            </w:r>
            <w:r w:rsidRPr="00396A7B">
              <w:rPr>
                <w:rFonts w:ascii="Times New Roman" w:hAnsi="Times New Roman" w:cs="Times New Roman"/>
                <w:color w:val="000000"/>
                <w:sz w:val="24"/>
                <w:szCs w:val="24"/>
                <w:lang w:val="ru-RU"/>
              </w:rPr>
              <w:t xml:space="preserve"> Государства Закавказья - Грузия, Армения, Азербайджан.</w:t>
            </w:r>
          </w:p>
          <w:p w:rsidR="00396A7B" w:rsidRPr="00396A7B" w:rsidRDefault="00396A7B">
            <w:pPr>
              <w:ind w:firstLine="567"/>
              <w:jc w:val="center"/>
              <w:rPr>
                <w:rFonts w:ascii="Times New Roman" w:hAnsi="Times New Roman" w:cs="Times New Roman"/>
                <w:color w:val="000000"/>
                <w:sz w:val="24"/>
                <w:szCs w:val="24"/>
              </w:rPr>
            </w:pPr>
            <w:r w:rsidRPr="00396A7B">
              <w:rPr>
                <w:rFonts w:ascii="Times New Roman" w:hAnsi="Times New Roman" w:cs="Times New Roman"/>
                <w:color w:val="000000"/>
                <w:sz w:val="24"/>
                <w:szCs w:val="24"/>
              </w:rPr>
              <w:t>21/2</w:t>
            </w:r>
            <w:r w:rsidRPr="00396A7B">
              <w:rPr>
                <w:rFonts w:ascii="Times New Roman" w:hAnsi="Times New Roman" w:cs="Times New Roman"/>
                <w:color w:val="000000"/>
                <w:sz w:val="24"/>
                <w:szCs w:val="24"/>
                <w:lang w:val="ru-RU"/>
              </w:rPr>
              <w:t xml:space="preserve"> Государства Средней Азии - Узбекистан, Туркмения, Таджикистан, Киргизия.</w:t>
            </w:r>
          </w:p>
          <w:p w:rsidR="00396A7B" w:rsidRPr="00396A7B" w:rsidRDefault="00396A7B">
            <w:pPr>
              <w:ind w:firstLine="567"/>
              <w:jc w:val="center"/>
              <w:rPr>
                <w:rFonts w:ascii="Times New Roman" w:hAnsi="Times New Roman" w:cs="Times New Roman"/>
                <w:b/>
                <w:bCs/>
                <w:color w:val="000000"/>
                <w:sz w:val="24"/>
                <w:szCs w:val="24"/>
              </w:rPr>
            </w:pPr>
            <w:r w:rsidRPr="00396A7B">
              <w:rPr>
                <w:rFonts w:ascii="Times New Roman" w:hAnsi="Times New Roman" w:cs="Times New Roman"/>
                <w:color w:val="000000"/>
                <w:sz w:val="24"/>
                <w:szCs w:val="24"/>
              </w:rPr>
              <w:t>22/2</w:t>
            </w:r>
            <w:r w:rsidRPr="00396A7B">
              <w:rPr>
                <w:rFonts w:ascii="Times New Roman" w:hAnsi="Times New Roman" w:cs="Times New Roman"/>
                <w:color w:val="000000"/>
                <w:sz w:val="24"/>
                <w:szCs w:val="24"/>
                <w:lang w:val="ru-RU"/>
              </w:rPr>
              <w:t xml:space="preserve"> Казахстан.</w:t>
            </w:r>
          </w:p>
        </w:tc>
      </w:tr>
    </w:tbl>
    <w:p w:rsidR="00396A7B" w:rsidRDefault="00396A7B">
      <w:pPr>
        <w:ind w:firstLine="567"/>
        <w:jc w:val="center"/>
        <w:rPr>
          <w:rFonts w:ascii="Times New Roman" w:hAnsi="Times New Roman" w:cs="Times New Roman"/>
          <w:color w:val="000000"/>
          <w:sz w:val="24"/>
          <w:szCs w:val="24"/>
        </w:rPr>
      </w:pPr>
    </w:p>
    <w:p w:rsidR="00396A7B" w:rsidRDefault="00396A7B">
      <w:pPr>
        <w:ind w:firstLine="567"/>
        <w:jc w:val="center"/>
        <w:rPr>
          <w:rFonts w:ascii="Times New Roman" w:hAnsi="Times New Roman" w:cs="Times New Roman"/>
          <w:color w:val="000000"/>
          <w:sz w:val="24"/>
          <w:szCs w:val="24"/>
        </w:rPr>
      </w:pPr>
    </w:p>
    <w:sectPr w:rsidR="00396A7B">
      <w:pgSz w:w="11907" w:h="16840" w:code="9"/>
      <w:pgMar w:top="1134" w:right="1134" w:bottom="1134" w:left="1134" w:header="720" w:footer="720" w:gutter="0"/>
      <w:cols w:space="720" w:equalWidth="0">
        <w:col w:w="8788"/>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endnotePr>
    <w:pos w:val="sectEnd"/>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7654"/>
    <w:rsid w:val="00396A7B"/>
    <w:rsid w:val="006C7654"/>
    <w:rsid w:val="00982BDD"/>
    <w:rsid w:val="00B95AB1"/>
    <w:rsid w:val="00BD5B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rFonts w:ascii="MS Sans Serif" w:hAnsi="MS Sans Serif" w:cs="MS Sans Serif"/>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8313</Words>
  <Characters>56380</Characters>
  <Application>Microsoft Office Word</Application>
  <DocSecurity>0</DocSecurity>
  <Lines>2278</Lines>
  <Paragraphs>265</Paragraphs>
  <ScaleCrop>false</ScaleCrop>
  <HeadingPairs>
    <vt:vector size="2" baseType="variant">
      <vt:variant>
        <vt:lpstr>Название</vt:lpstr>
      </vt:variant>
      <vt:variant>
        <vt:i4>1</vt:i4>
      </vt:variant>
    </vt:vector>
  </HeadingPairs>
  <TitlesOfParts>
    <vt:vector size="1" baseType="lpstr">
      <vt:lpstr>1/1 Географическое положение и границы России</vt:lpstr>
    </vt:vector>
  </TitlesOfParts>
  <Company/>
  <LinksUpToDate>false</LinksUpToDate>
  <CharactersWithSpaces>64448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 Географическое положение и границы России</dc:title>
  <dc:subject/>
  <dc:creator/>
  <cp:keywords/>
  <dc:description/>
  <cp:lastModifiedBy>Alex</cp:lastModifiedBy>
  <cp:revision>2</cp:revision>
  <cp:lastPrinted>1998-02-02T03:43:00Z</cp:lastPrinted>
  <dcterms:created xsi:type="dcterms:W3CDTF">2016-12-13T05:51:00Z</dcterms:created>
  <dcterms:modified xsi:type="dcterms:W3CDTF">2016-12-13T05:51:00Z</dcterms:modified>
</cp:coreProperties>
</file>