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619" w:rsidRDefault="00074619">
      <w:pPr>
        <w:widowControl w:val="0"/>
        <w:spacing w:before="120"/>
        <w:jc w:val="center"/>
        <w:rPr>
          <w:rFonts w:eastAsia="MS Mincho"/>
          <w:b/>
          <w:bCs/>
          <w:color w:val="000000"/>
          <w:sz w:val="32"/>
          <w:szCs w:val="32"/>
        </w:rPr>
      </w:pPr>
      <w:bookmarkStart w:id="0" w:name="_GoBack"/>
      <w:bookmarkEnd w:id="0"/>
      <w:r>
        <w:rPr>
          <w:rFonts w:eastAsia="MS Mincho"/>
          <w:b/>
          <w:bCs/>
          <w:color w:val="000000"/>
          <w:sz w:val="32"/>
          <w:szCs w:val="32"/>
        </w:rPr>
        <w:t>БОЛИВИЯ</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Республика Боливия (Republica de Bolivia) это окруженная сушей страна в Южной Америке с площадью 424,164 квадратных миль ( 1,098,581 квадратных километров ).Страна стала окруженной сушей с тех пор,как потеряла свое тихоокеанское побережье,которое отошло к Чили в войне с 1879 по 1884 год.Протянувшись не более,чем ан 950 миль (1,503 километров) с севера на юг и на 800 миль с востока на запад,Боливия граничит на севере и востоке с Бразилией,на юго-востоке с Парагваем,на юге с Аргентиной и на юго-западе с Чили и Перу.Озеро Тикикака,второе по величине озеро в Южной Америке и первое в мире по торговой навигации,поделено с Перу.Тем не менее официальная столица это город Сукре,где находится Верховный Суд,но фактическая столица это Ла Пас,где функционируют исполнительная и законодательная ветви государственной власти.Хотя всего одна треть Боливии расположена в горах Андах, она в основном считается высокогорной страной,потому что самая развитая и с наибольшей плотностью населения.Часть ее территории находится в Андах или рядом с ними.Сама страна имеет богатую историю : она была когда-то частью древней империи Инков и позже стала частью испанского Вице-Королевства Перу,обеспечивая родину огромным количеством серебра.Официальные языки испанский и индейские Аймара и Quechua.Подавляющее большинство населения римские католики.Боливия,хотя богатая минеральными ресурсами,остается слаборазвитой страной,чья экономическая жизнь базируется в основном на сельском хозяйстве и производстве сырья,добыче природного газа,олова.</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ЗЕМЛЯ.</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Рельеф.</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Западный горных регион Боливии,один из самых населенных районов мира,составляет сердце страны.Анды достигают здесь самой большой ширины и сложности.На западе вдоль границ Чили Западные Кордильеры,которые содержат большое количество действующих вулканов и увенчиваются величайшей вершиной республики горой Саяма,высотой более 24.400 футов (6,523 километра) над уровнем моря.На востоке Восточные Кордильеры,чья великолепная северная часть рядом с Ла Пасом называется называется Кордильера Реал (королевская цепь).Между хребтами лежит ровная,голая местность Альтиплано (Высокогорное Плато).Плато это относительно ровное понижение около 500 миль в длину и 80 в ширину,лежащее на высоте ~12250 футов.Поверхность этого огромного плато,составленного в основном из разрушенных водой и ветром горных отложений,мягко спускается к Югу; его гладкость смягчается случайными холмами и горными хребтами.Границы Альтиплано характеризуются большим уступов,отрогов.</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Водная система.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Воды Боливии делятся на 3 части бассейн Амазонки на северо-востоке,бассейн Рио да ла Плато на крайнем юго-востоке и бассейн озера Титикака в Альтиплано. Обширные болотистые равнины вдоль рек Бени и Маморе,которые относятся к бассейну Амазонки включают в себя озера и лагуны,некоторые из них достаточно большие,такие как озеро Рогоагуадо.В окрестностях реки Парагвай (которая протекает параллельно восточной граница Боливии и является частью бассейна Ла Платы) есть несколько мелких озер,из которых самые большие Какерез,Мандиоре.Севернее располагаются большие болота Харайес.Эта область ,как и северо-восток подвержена наводнениям в течения летнего периода.Третья водная система располагается в Альтиплано это является самым большим регионом внутренних вод Южной Америки.Здесь расположено одно из самых высокогорных озер озеро Тикикака.Из него вытекает река Десагуадеро; озеро Поопо,в которое впадает эта река.Также в Альтиплано находятся мелководные соленые озера.Водная система Боливии не имеет выхода к морю и поэтому вся лишняя жидкость интенсивно испаряется и поглощается сухими почвами. Озеро Титикака занимает ~8500 квадратных километров.Это самое большое высокогорное озеро в Южной Америке.Оно расположено на высоте ~12500 (3,810 км.) футов и имеет 120 миль в длину и не более 50 миль в ширину.Его максимальная глубина более чем 900 футов (~300 метров).На поверхности озера много островов.Озеро пресноводное. Озеро Поопо,в отличие от Титикака,соленое и мелководное.</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ПОЧВЫ.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Почвы Альтиплано в основном глинистые,пещаные и каменистые сухие и неплодородные.Склоны разрушаются сильными ветрами и ливнями.На юге много солончаков.Но на севере есть богатые илистые почвы на месте отступающих веками вод Титикака.Существует мнение,что Тиагуанако важный старинный город инков,который сейчас в десяти милях от южного берега озера Титикака когда-то был на самом берегу и был портом.В связи с этим в районе этого города находятся богатые илистые почвы.</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КЛИМАТ.</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Несмотря на то,что Боливия целиком находится в тропиках,ее климат имеет все градации температур от жары экватериальных низменностей до арктического холода.В Андах контарсты температур и осадков зависят больше от высоты над уровнем моря,чем от расстояния от Экватора.Разница температур лета и зимы мала.Осадки скудные,в основном в виде летних ливней в декабре и январе.Средняя температура между 7 и 11 градусами цельсия.Но зимняя температура ниже.Ночи холодные в течении всего года.На севере озеро Титикака значительно смягчает климат.Здесь часто безоблачно и удивительно чистый воздух,что дает очаровательные виды на Альтиплано.А в долинах Юнгас сыро и облачно в течении всего года.Среднегодовая температура Боливии колеблется от 17 до 20 градусов Цельсия.А осадков в Боливии выпадает более 1350 миллиметров в год,основная часть которых приходится на декабрь,январь и февраль.</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РАСТИТЕЛЬНАЯ ЖИЗНЬ.</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Огромные пространства южного Альтиплано занимают солончаки и пустыни.Но севернее растет жесткая пучковая трава,которой питиаются ламы.Альтиплано лишено деревьев,но в долинах вокруг озера Титикака успешно разводят эвкалипты.Юнгас одеты в роскошные джунгли,которые включают огромное разнообразие тропических растений.Среди них : дерево хина,из которого добывают хинин и кустарник кока источник кокаина.В дождливых лесах амазонки (Сельва) растет каучуковое дерево бразильский орех и красное дерево.</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ЖИВОТНЫЙ МИР.</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 Боливийском высокогорье среди животных выделяются различные породы верблюдов лама,альпака,гуанако; их родина Анды.В Андах водятся самые крупные хищники среди птиц кондоры,которые гнездятся на высоте ~3-4 километров.Много более мелких птиц и водоплавающих лысихи,бакланы,утки,гуси,чайки живут у озера Титикака.А большие стаи фламинго живут у озера Поопо.В бассейне Амазонки изобилие рыбы и большое количество лягушек,жаб,ящериц,миллиарды различных насекомых.Встречаются также редкие животные ,такие как броненосцы,муравьеды, дикая свинья, пума, много разновидностей грызунов и реа нелетающая птица,похожая на страуса,хотя и много меньше его размерами.Среди богатого животного мира северных лесов ягуар,ленивец,тапир,обезьяны.В Боливии также встречается большое количество рептилий.Среди них кайман разновидность крокодила.</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ФОРМА ПОСЕЛЕНИЙ.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Боливии 3 главных населенных области Альтиплано,Валлес и область Санта Круз в Ориенте.Альтплано,которые занимает десятую часть Боливии,высокогорное и прохладное.Инки находили здесь воздух здоровее и бодрее,чем в жарких сырых долинах.Северное Альтиплано остается самым плотнонаселенным регионом Боливии.Здесь нахлодятся города Ла Пас и Оруро.Город Ла Пас самый большой и самый важных город в Боливии. Мало колониальной архитектуры сохранилось там. La Paz быстро рос и развивался в конце 19ого и начале 20-ого столетия как железнодорожный центр и фактическая столица страны.Промышленные районы города расположены высоко по сторонам долины ,торговые районы под ними,а резиденции среднего класса на нижнем уровне.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Другие города Altiplano Oruro,Uyuni,и Tupiza-являются также железнодорожными центрами и связаны с горнодобывающей промышленностью.Potosi на востоке Altiplano следует уделить специальное внимание.В 1545 на склонах горы Potosi (Cerro Rico) были найдены испанцами богатейшие запасы серебра.В середине семнадцатого века в Potosi было 160,000 жителей тогда это был самый большой город в Америке.Даже теперь, Potosi,расположенный на высоте более чем 13,000 футов является самым высоким городом своего размера в мире.Это один из немногих городов Боливии,сохранивший свою архитектурную индивидуальность после многих лет.</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Наиболее важные города в Valles были основаны в 16-ом столетии и включают Cochabamba, Sucre, и Tarija. Все эти три города окружены фермами, садами и пастбищами.Cochabamba самый большой, самый деловой, и наиболее доступный из городов;Tarija самый изолированный ее горные дороги недоступны и город никогда не был связан с боливийской железнодорожной системой.В отличие от Altiplano,климат здесь умеренный,а более низких районах более приемлемый.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Восток самый большой и наименее населенный район.Santa Cruz единственный большой город. Он находится близко к подножию Анд ,но в осовном расположен на равнинах.Начиная с середины 1950ых годов это был самый быстро развивающийся центр распространения сельского хозяйства в стране и центр добычи природного газа и нефти.К 1970ым годам Santa Cruz догнал Cochabamba, став вторым по величине городом Боливии уникальный пример долгое время изолированного города на Востоке,догнавшего главный центр Анд.Тринидад это главный город в центре отдаленного, пространного, скотоводческого региона Beni, в то время как дальше на севере этого Восточного района лишь немногие маленькие города еще сохраняются по берегам рек,среди дождливых лесов.</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ЛЮДИ</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Этнические и лингвистические группы.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Население Боливии состоит из трех групп индейцы, метисы (потомки смешанных от браков индейцев с испанцами ), и потомки испанцев. После четырех столетий смешивания фактически невозможно измерить процент каждой из групп,хотя индейцы все еще составляют приблизительно 60 70 процентов от общего населения.Самая большая группа из них Quechua.</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Индейцы в основном составляют две отличные группы живущие в северном Aliplanio которые говорят на гортанном языке Aymara, и тех кто говорит на Quechua языке Инков.Quechua более широко распространены в Андах, особенно в Valles. Остатки равнинных и лесных индейцев сохраняются на Востоке.Большое большинство индейцев фермеры, шахтеры, фабричные рабочие и строители.Aymara и Quechua добавлены к Испанскому как официальные язки Боливии,но растет число индейцев, в частности в городах,торговых центрах и новых поселениях,свободно говорящих на испанском.</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Метисы хорошо представлены в офисах,ремеслах, и в мелком бизнесе в городах.Традиционное меньшинство потомки испанцев давно сформировали местную аристократию в маленьких городах и сельских местностях. Их влияние остается, хотя оно уменьшилось после Национальной Революции 1952 года.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Немного иностанцев эмигрировали в Боливию.Однако небольшое количество немцев прибыли в конце 19-ого и начале 20-ого века и добились заметного успеха как коммерческие агенты и предприниматели, владельцы магазинов, и бухгалтеры.Японские фермеры были среди наиболее успешных колонистов в районе Santa Cruz. Прибыв в конце 1950ых и 1960ых годов как относительно маленькая но квалифицированная группа пионеров, они внесли важный вклад в экономику.</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Религиозные группы.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Римско-католическая религия имеет около 95 процентов всего населения.Во главе церковной иерархии в Боливии стоит кардинал,живущий Sucre.Церкви и соборы,большинство из которых были построены в колониальные времена, составляют национальное архитектурное сокровище.Они построены в основном в экстравагнтном ,орнаментальном стиле барокко, хотя есть некоторые представители стиля ренессанс (например, собор La Paz ) или более поздних стилей.Начиная с 1940ых годов Римско-католическая Церковь получила почти исключительную роль в вопросах социальной помощи и образования.</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Индийских общинах Altiplano, еще живы некоторые форм пантеистической доколумбовской религии.Она включает Бога Солнца, легендарное создание первого императора инков Maneo Capac и сестру его жены Mama Oclio на острове Солнца в озере Titicaca. Римско-католическая религия в течении веков приняла некоторые аспекты индейской религии ассимилируя их в религиозной жизни этих общин.Имеются также различные Протестантские вероисповедования и так-же маленькое еврейская община.Свобода религии гарантирована Конституцией.</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ДЕМОГРАФИЯ.</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начале 20ого века Население Боливии было около 1,800,000 человек , и после 25 лет медленного прироста населения его количество достигло приблизительно 2,300,000.Между 1925 и 1950 годами население росло в слегка ускоренном темпе ( несмотря на потери Войны Chaco ), увеличившись почти на 750,000. Численность населения к 1950 году,сотавляющая 3,000,000 человек вырос на глазах больше чем на 2,250,000 в течение последующих 25 лет, благодаря,во-первых,уменьшению смертности и постоянному росту рождаемости.К концу 20ого века количество населения на 1950ый год больше,чем удвоилось.</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Урбанизация в Боливии росла параллельно росту населения. В начале 20-ого столетия городское население Боливии было меньше чем одна десятая всего населения, но к 1950 городское население больше,чем удвоилось.К концу 20-ого столетия городское население выросло приблизительно до половины всего населения.</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ЭКОНОМИКА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Боливия хорошо обеспечена природными ресурсами,но высокие затраты производства, недостаток инвестиций, неадекватный внутренний транспорт, и местоположение не обеспечивающее выход к морю ограничивали развитие.Средний доход боливийца низок, и Боливия остается одной из беднейших стран Южной Америки.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Революционная программа 1952-53ов включила немедленную аграрную реформу, основанную на pаспаде больших поместий, и национализации шахт.Это привело к первоначальному уменьшению в сельскохозяйственном производстве,бедственному падению в добыче полезных ископаемых и увеличению заработной платы.В период политических неурядиц, правительство пыталось удовлетворить новые рабочие союзы,отсрочкой необходимых сокращений числа служащих в шахтах и поддержкой больших усилий во многих других областях экономики.Таким образом несмотря на запоздалые политические и социальные реформы реформы реализованные революции,курс роста национальной экономики остался чрезвычайно низким.Страшно колеблющаяся экономика сильно ухудшилась в конце 20-ого столетия в основном в результате падения мировых цен на олово,плохих урожаев,выплаты долгов,и повышения темпов инфляции. Хотя Боливия получила очень большую иностранную помощь,техническую поддержку и заемы Международного Банка на протяжении ряда лет,пугающие проблемы,которые не имеют быстрых или легких решений,продолжают cтоять перед правительством.</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Ресурсы. Минеральные запасы Боливии это самые ценные минеральные ресурсы. Страна является главным производителем олова; у нее есть запасы цинка,сурьмы,вольфрама,серебра,свинца и меди, а также небольшое количество золота. Хотя олово доминирует над производством металлов, Боливия очень ценный поставщик,сравнимый с Юго-восточной Азией и из-за этого особенно уязвимый к мировому спросу на олово.Государственное корпорация по добыче ископаемых,Comibol,объявило о тяжелых потерях и падении производства в 1980ых когда,из-за скопившихся в мире излишков олова, больше чем две трети служащих шахт стали безработными.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Начало разработки нефтяных ресурсов Боливии датируется 1920ым годом,когда Стандартная Нефтяная Компания Нью Джерси приобрела концессию на исследование и эксплуатацию зоны у подножья Анд в юго-восточной Боливии.Ряд маленьких месторождений нефти был обнаружен здесь,но эта компания была национализирована в 1937 году и образовалась YPFB (Yacimientos Petroliferos Fiscales Bolivianos).В cередине 1950ых годов компании США снова возобновили разработку в Боливии, и в 1956 боливийская компания добычи нефти нефти в заливе отделение корпорации нефти в заливе начала десятилетие успешной разработки нефти и природного газа в районе Santa Cruz.В 1966 году Залив начал экспортировать нефть в южную Калифорнию, через трубопровод YPFB в Тихоокеанский порт Arica (Чили), а также повышать объем продажи на внутренних рынках и Аргентине.Однако политическая неопределенность расстроила эту промышленность, и в 1969 Боливия национализированная компанию добычи нефти в заливе. Хотя Боливия снова стала поощрять иностранные нефтяные компании в 1972, производство продолжало падать из-за недостатка инвестиции и неудачи попыток вернуть утраченное доверие.Повышение внутреннего потребления вынудило импортировать часть нефти в конце 20ого века и привело к новой волне объединения Боливии с иностранными нефтяными компаниями.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Производство природного газа было более успешным,и с падением мирового спроса на олово в конце 20-ого столетия,природный газ стал наиболее важным по значению экспортом Боливии,насчитывая к середине 1980ых годов более половины всех официальных доходов.Главным потребителем природного газа является Аргентина являющаяся. Месторождения газа с большими запасами сконцентрированы в районе Santa Cruz.Боливия богата и другими натуральными ресурсами,в частности гидроэлектрическим потенциалом,который эксплуатировался минимально.</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Сельское хозяйство.</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Приблизительно половина работающего населения занято в сельском хозяйстве ( включая небольшое количество охотников,лесников и рыболовов), но на фермерство приходится только 27 процентов от валового продукта.Хотя крестьянский рынок вырос в северных городах и крупных транспортных центрах на Altiplano и вокруг Cochabambа,фермерство остается широко распространенными в Андах.</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Картофель и oca ( также съедобный tuber) основные зерновые культуры на северном Altiplano, где едят их в основном в сушеном виде (известный как chuno или tunta). Две важные зерновые культуры,которые созревают на этой высоте высоко,обе высоко питательные,это quinoa и canahu.Ламы и альпаки поднимаются в горы ,где выполняют различные сельскохозяйственные функции, хотя использование ламы,как вьючного животного уменьшилось с ростом грузового транспорта.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Yungas исключительное кофе,какао,цитрусовые,бананы, авокадо, ананасы,манго,папйа,дыни,чилийские перцы,сладкий картофель (ямс), и маниоки представляют удивительное разнообразие сельскохозяйственных культур.Развитие ограничивается,однако, бедными дорогами и скудными рынками.Только кока ( смотреть ниже ТОРГОВЛЯ) имеет сильный международный рынок и высокий доход при произодстве имеет сильным Международный рынок и высокий доход при производстве.В теплом,благоприятном климате Valles растут кукуруза,пшеница,ячмень,алфальфа,виноград,персики и овощи, и пасутся овцы и молочный скот;район, который называется "садом Боливии" это плодородный регион с богатым потенциалом,район с систематическим орошением и постоянно растущими урожаями.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 Востоке,вокруг Santa Cruz ,сахарный тростник, рис, хлопок, и рогатый скот являются значительной продукцией,развивающейся в основном для внутреннего рынка.Есть также большие ранчо в Beni.Ценные тропические деревья растут в лесах Chaco и в северных дождливых лесов,но большая расстояния до рынков и конкуренция,составляемая более доступными местностями вне Боливии ограничивают эксплуатацую.</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Промышленность.</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Промышленный сектор вырос начиная с 1950ых годов,но остается маленьким, несмотря на некоторые преимущества от членства Боливии в Андской Группе, региональной торговой организации. Исторически, обработка минералов ( включая очистку нефти ) и обработка сельскохозяйственных продуктов доминировали в Боливийской промышленности. В 1970ых годах в промышленности было занято около 10 процентов работующего населения,но эта пропорция несколько уменьшилась в 1980ых годах.Боливийское олово извлекается главным образом из горных шахт,которые часто очень глубоки и проложены в трудных, отдаленных районах восточных Кордильер на большой высоте.Руды с низким содержанием олова трудно очищаются.К концу 20ого столетия обрабатывают руды в которых олова находится менее 1 процента.Боливийские плавщикив нормальных экономических условиях производят концентрируются на экспорт,но более сложные руды выплавляются заграницей.Пищевая промышленность включает в себя мукомольную промышленность, производство молока, очистка сахара,пивоварение и изготовление алкогольных напитков.Другие отрасли промышленности это машиностроение,производство текстиля,обуви,мебели, стекла, кирпичей, цемента, бумаги, и широкого ассортимента товаров народного потребления,предназначенных для внутреннего рынка с с небольшой покупательной способностью.Около двух третей Боливийской промышленности находится в La Paz или около его;многое помещается и в районе Cochabamba.Существует серьезная конкуренция со стороны импортеров бразильских,аргентинских,и перуанских промышленных товаров, а также от контрабандных товаров последние являются главным образом потребительскими товарами из соседних стран и Соединенных Штатов Америки которые могут продаваться дешево потому что они избегают пошлины.Боливия имеет избыточные источники энергии, особенно гидроэлектрический потенциал, но потребление на душу населения остается низким.Национальная Электрическая Компания (</w:t>
      </w:r>
      <w:r>
        <w:rPr>
          <w:rFonts w:eastAsia="MS Mincho"/>
          <w:color w:val="000000"/>
          <w:sz w:val="24"/>
          <w:szCs w:val="24"/>
          <w:lang w:val="en-US"/>
        </w:rPr>
        <w:t>Empresa</w:t>
      </w:r>
      <w:r>
        <w:rPr>
          <w:rFonts w:eastAsia="MS Mincho"/>
          <w:color w:val="000000"/>
          <w:sz w:val="24"/>
          <w:szCs w:val="24"/>
        </w:rPr>
        <w:t xml:space="preserve"> </w:t>
      </w:r>
      <w:r>
        <w:rPr>
          <w:rFonts w:eastAsia="MS Mincho"/>
          <w:color w:val="000000"/>
          <w:sz w:val="24"/>
          <w:szCs w:val="24"/>
          <w:lang w:val="en-US"/>
        </w:rPr>
        <w:t>Nacional</w:t>
      </w:r>
      <w:r>
        <w:rPr>
          <w:rFonts w:eastAsia="MS Mincho"/>
          <w:color w:val="000000"/>
          <w:sz w:val="24"/>
          <w:szCs w:val="24"/>
        </w:rPr>
        <w:t xml:space="preserve"> </w:t>
      </w:r>
      <w:r>
        <w:rPr>
          <w:rFonts w:eastAsia="MS Mincho"/>
          <w:color w:val="000000"/>
          <w:sz w:val="24"/>
          <w:szCs w:val="24"/>
          <w:lang w:val="en-US"/>
        </w:rPr>
        <w:t>de</w:t>
      </w:r>
      <w:r>
        <w:rPr>
          <w:rFonts w:eastAsia="MS Mincho"/>
          <w:color w:val="000000"/>
          <w:sz w:val="24"/>
          <w:szCs w:val="24"/>
        </w:rPr>
        <w:t xml:space="preserve"> </w:t>
      </w:r>
      <w:r>
        <w:rPr>
          <w:rFonts w:eastAsia="MS Mincho"/>
          <w:color w:val="000000"/>
          <w:sz w:val="24"/>
          <w:szCs w:val="24"/>
          <w:lang w:val="en-US"/>
        </w:rPr>
        <w:t>Electricidad</w:t>
      </w:r>
      <w:r>
        <w:rPr>
          <w:rFonts w:eastAsia="MS Mincho"/>
          <w:color w:val="000000"/>
          <w:sz w:val="24"/>
          <w:szCs w:val="24"/>
        </w:rPr>
        <w:t xml:space="preserve"> ) главным образом снабжает большие города и шахты.Гидроэлектростанции обслуживают La Paz, Cochabamba, и Oruro,самый большой завод в Corani,в районе Cochabamba.</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Santa Cruz, Sucre,Tarija, и Trinidad обеспечиваются тепловой электроэнергией от нефти. Маленькие генераторы , общественные и частный,снабжают более изолированные центры на Востоке.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Туризм еще не вносит очень большой вклад в экономику, но оказывает поддержку для увеличения собственного потенциала и улучшения гостиничных условий,особенно в La Paz.В конце 20-ого столетия Боливия была добавлена к становящемся все более популярному великому туру по Южной Америке туру по континентальным достопримечательностям,который привлекает гостей из Соединенных Штатов Америки , Европы, и Японии. Главный интерес сосредотачивается на Озеро Titicaca и его окрестносстях: развалины древних строений инков на острове Солнца,доинкские развалины у Tiahuanaco,рыбной ловли в озере,индийская жизнь на Altiplano, и сам городе La Paz. Побочное путешествие через королевские Кордильеры и вниз в Yungas джунгли,ближайшие к La Paz, волнующе и популярно, обеспечивая в течении нескольких часов самые необыкновенные виды и климатические контрасты в Андах.</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Торговля.</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Экспорт металлов (главным образом олова, но также включая цинк, серебро, и вольфрам) традиционно доминировал в торговли Боливии. С крахом мирового рынка олова в 1980ых годах, природный газ стал в экспорте; Полезные ископаемые и природный газ составляют вместе больше чем 80 процентов законной экспортной торговли Боливии. Сельскохозяйственный экспорт включают кофе, сахар, и древесину, вместе с маленьким количествам дикого каучука, бразильских орехов, шкур и кож. Промышленные продукты составляют самую большую часть всего импорта; машины и оборудование для промышленности и транспорта среди главных категорий. Сырье, потребительские товары, и пищевые продукты это другие важные категории импорта. Самые большие торговые партнеры Аргентина и Соединенные Штаты Америки, но значительная торговля также ведется с другими Южноамериканскими странами, Великобританией, Западной Германией, и Японией.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Незаконная торговля кокаином стала значительным элементом в боливийской экономике.Листья местного кустарника кока жевали андские индейцы веками для облегчения от холода и для удовольствия. Небольшое количество кока ( от Quechua kuka) также легально экспортировалось многие годы для медицинских целей.Беспрецедентное расширение выращивания коки в Yungas, и особенно в регионе Chapare (северо-восток от Cochabamba) началось в 1960ых годах с внезапным ростом незаконного международного рынка кокаина.Поскольку потребность в кокаине выросла в Северной Америке и Европе в 1970ых и 1980ых годах,Боливийские фермеры скоро обнаруживали,что никакая другая сельскохозяйственная культура не может конкурировать с кокой по прибыльности. Она стала идеальным продуктом,приносящим наличный доход легко выращивается,ценная,устойчивая, и легко транспортируется в виде сухих листьев или концентрата готового для контрабандного вывоза из страны с летных полос,рассеянных по всему Востоку.В конце 20-ого столетия было оценено что одна треть мирового урожая кокав вырастает в Боливии, а одна четверть в одном только регионе Chapare. Попытки правительства заменить эту культуру или добиться добровольного сокращения крестьянами их площадей под кокой не увенчались успехом.Действительно, площадь под коку непрерывно продолжала увеличиться.К 1980ым годам количество кокаина,оцененное в $5,000,000,000 покидало Боливию ежегодно из центров вокруг Cochabamba и отдаленных частей Востока.Несмотря на свой незаконный характер,транспортировка наркотика обеспечила огромное дополнение к валовому национальному продукту страны. Из-за большого дохода ,получаемого правительством и фермерами, и несказанного обогащения незаконных дилеров,торговлю кокаина стало почти невозможно подавить.</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Транспорт.</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Развитию Боливии препятствовали ее внутреконтинентальное местоположение и трудности строения внутренней географии крутых гор и сезонных наводнениях в долинах.Главная железнодорожная система , на западе, была построена в основном между 1890ыми и 1920ыми годами и связывает главные города и шахты Анд с тихоокеанскими портами Антофагасты (Чили) и Арике (Чили) и Матарани (Перу).Самая поздняя линия связана с озером Titicaca.Изолированный от этой железнодорожной сети,Santa Cruz,формируя ядро восточной системы был связан железнодорожной линией с Корумба (Бразилия) и с Аргентиной в течении 1950ых годов.Однако эти линии не выносили много груза.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Железнодорожный транспорт развивался на глазах в высокогорной Боливии и вокруг Santa Cruz с середины 1950ых годов и мощеные шоссейные дороги связывают La Paz с Oruro, Cochabamba с Santa Cruz, Santa Cruz с Montero, и другие важные центры в окрестностях Santa Cruz region.ПАН-АМЕРИКАНСКИЕ шоссейные дороги пересекают высокогорные до Боливию между Перу и Аргентиной, а автобусы грузовики ездят по немощеным дорогам,связывая большое количество городов в Андах.Поездки медленны и часто опасны.Тропинки используются в частях Oriente после спада наводнений;здесь нет дорожной сети.Огромная речная система охватывает большими петлями всю равнину, о местное движение ограничено. Только в северных дождливых лесах в качестве местного транспорта используются маленькие речные лодки.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Воздушный Транспорт единственная быстрая связь между главными городами Боливии и первостепенное средство сообщения которым изолированные населенные пункты Oriente связаны с остальными регионами страны. Национальная авиалиния Lloyd Aereo Boliviano (LAB) была основана маленькой группой Немецких бизнесменов в 1925 году, и во второй половине 20-ого столетия это играло важную политическую роль в исследовании долин и восточных границ региона боливийской территории. Газеты и информация быстро распространяются воздушными службами , постоянно информируя далеко живущих от центра людей о национальных делах. LAB осуществляет международные маршруты к южноамериканским столицам, а также к другим городам таким,как Сан Пауло, Рио-де-Жанейро в Бразилии и Manaus (Бразилия), Panama City, и Майами.</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АДМИНИСТРАЦИЯ И СОЦИАЛЬНЫЕ УСЛОВИЯ</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Правительство.</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Боливия была обьявлена независимой в 1825 году и ее первая конституция принята в 1826 году.Несмотря на пересмотры и многочисленные перевороты государство сохранило унитарную систему правления.Независимо от того избрано или было правительство или введено военной диктатурой,на протяжении все истории Боливии оно сохраняло власть над страной.По условиям конституции 1947 года,исполнительной властью облекается президент, который выбирается посредством прямого голосования всего населения страны на срок 4 года.Если ни один кандидат не получает абсолютного большинства голосов,Национальный Конгресс должен выбрать президента из трех ведущих претендентов.Президент не может быть немедленно переизбран.Двухпалатный законодательный орган состоит из Сената и Палаты Депутатов, члены которых выбираются народом на четырех-летних срок. Правоохранительная система возглавляется Верховным Судом из 12 членов,которые назначаются Конгрессом на 10-летний срок.Страна разделена на девять областей, каждая из которых возглавляется префектом, назначенным Боливийским президентом. Отделы подразделены на провинции управляемые субпрефектами,а провинции подразделяются на кантоны,управляемые корреджидорами.После Национальной Революции 1952 года было введено всеобщее избирательное право и все мужчины и женщины получили право голосовать впервые в истории Боливии.До этого,голосовать имели право только грамотные и обеспеченные люди ,что сильно ограничивало количество голосующих.Политическая система страны сильно раздроблена на большое количество политических партий от крайне правых консервативных до левых радикальных.</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Образование ,здоровье и благосотояние.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Первичное образование в возрасте от шести до 14 лет безплатно и официально обязательно для всех,хотя последнее трудно осуществить в некоторых областях.Вторичное образование, длитящеесяо четыре года, не обязательно.В конце 20-ого столетия около четырех пятых детей в возрасте до 14ти лет посещали школу, и только одна четверть детей после четырнадцати лет поступают так.В основном образование находится в ведении и обсепечении государства.Но частные ВУЗы разрешены.Римско-католические,Протестантские, и Еврейские организации активно занимаются первоначальным и вторичным образованием.Нормы взрослой грамотности растут на глазах с 1950ых годов.В 1960ых годах около трех четвертей населения было полуграмотным.Но к 1980ым годам эта цифра упала до одной трети.Высшее образование осуществляется в 8 высших национальных государственных университетах (размещенных в столицах каждого департамента,кроме Пандо).Есть также технические университеты и Римско-католический университет.Самый большой университет это университет САН АНДРЕ,размещенный в La Paz.Университетская библиотека и национальная библиотека конгресса имеет замечательные коллекции.</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Медицинское обслуживание.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Имеются три вида медицинского обслуживания государственное,осуществляемое Министерством Общественного Здоровья и Социальной Безопасности,затем система Социальной Безопастности,обслуживающая только своих членов, и частные клиники.В основном, медицинское обслуживание и больницы в городах находятся на достаточно хорошем уровне.Однако,это по иному в сельских местностях, где не хватает докторов и медсестер . Выездные работники здравоохранения обеспечивают первичную заботу о здоровье и дают консультации по гигиене и питанию в колонизированных зонах.Однако некоторые главные проблемы остаются.Заразные болезни типа малярии и ЧАГА все еще преобладают в Oriente, и заболевания дыхательных путей все еще широко распространены.Плохое питание остается проблемой в некоторых областях.</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КУЛЬТУРНАЯ ЖИЗНЬ</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Культурные традиции.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Боливийская культура состоит из смеси Индейской культуры с культурой Средиземноморья принесенной испанцами.В дни религиозных праздников, например,еще еще практикуются языческие доколумбовские обряды.Индейцы выражают свои чувства танцами и песнями,в которых сочитаются две культуры.Во время празднеств символические наряды индейцев представляют интерпретацию Европейских образов.Танец palla-palla или loco palla-palla карикатуры европейских захватчиков,танец waka tokoris пародирующий бой быков , и morenada высмеивающий белых людей, которые ведут импорт африканских рабов.Обычно эти танцы сопровождают индейские музыкальные документы.В самой музыке, смесь культур также очевидна, поскольку многие мелодии основаны на испанских танцах.Чаще всего используются инструменты типа sicu или zampona (свирель) и kena,tarka и pinkilla (вертикальные флейты).Используются духовые инструменты различного размера, включая кожаные барабаны ,бронзовые гонги,и медные колокольчики.Костюмы,богато вышитые и разноцветные, имитируют наряды доколумбовских индейцев или одежду испанцев 16-ого столетия.Испанское влияние Испании ясно видно на примере charango,струнного инструмента специфического для для Боливии.У него пять двойных струн и форма,похожая на гитару,хотя много меньше.Его корпус сделан из панциря броненосца.</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Традиционная одежда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Ежедневная одежда индейских женщин из высокогорного района. остается традиционной и в городских и в сельских областях : широкие свободные юбки (polleras) и цветастые шали.Последние обычно заполняют товарами для продажи, а также новыми покупками, дополнительной одеждой.Туда же кладут ребенка и все тщательно привязывают к спине,оставляя обе руки свободными. Шляпы всегда дополняют костюм,их формы различных в областях Боливии.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Начиная с 1940ых годов, индейская культура рассцвела.Прежде, индейцы пытались подражать европейцам,как в обычиях,так и в одежде.Но в начале 1970ых годов,индейские ценности были восстановлены; индейская музыка поднялась на более высокий уровень,художники отказались от подражания европейских европейским стилям и некоторые черты индейской культуры опять появились в общем стиле жизни.Академия Языка АЙМАРА в La Paz занимается проблемами сохранения чистоты языка АЙМАРА.</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Искусства.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Национальная Академия Изящных Искусств в La Paz предлагает курсы музыки ,живописи, скульптуры, и керамики.Здесь есть две галереи живописи и постоянные коллекции в Национальном Музее Искусства и Национальном Музеи Археологии ( Museo Tiahuanaco). Драгоценности из серебра и золота, в доколумбовском стиле художественного оформления были сделаны в колониальные времена. Местные рынки предлагают изобилие красочных ручных изделий и чудесную деревянную резьбу.</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городе Potosi внушительный Королевский Монетный Двор ( Casa Real de Moneda ), основанный в 16ом столетии и перестроенный в 18ом столетии, был восстановлен, и большие залы используются для постоянной коллекции прекрасной колониальной живописи. Различные старые храмы также были восстановлены. В La Paz есть Национальный Симфонический Оркестр, и при Университете San Andres хоровой коллектив специализируется на индейской музыке.</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ОТДЫХ.</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Периодически проводятся народные фестивали самые важный из которых проходит в Oruro в течение карнавальных празднеств. Здесь соревнуются много индейских музыкальных и танцевальных групп,обеспечивая великолепное зрелище костюмов и декораций. Футбол (soccer) это национальный спорт и боливийская национальная команда соревнуется в международных матчах.Большое количество других спортивных зрелищ,характерных для Запада можно увидеть в больших городах.Здесь происходят бои быков.</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Пресса и радиовещание и телевидение.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Боливия имеет активную и конституционно освобожденную прессу, которая подвергалась периодической цензуре во время диктаторских режимов.Каждая из областных столиц (кроме Cobija и Pando) имеет по крайней мере одну ежедневную газету.El Diario (старейшая), Presencia (Римско-католическая),Hoy и Ultima Hora,в La Paz имеют самое большое распространение по стране. Sucras Daily и Coerreo del Sud, были основаны только в конце 20-ого столетия.В Боливии широко распространены радиостанции,многие из них коммерческие,которые вещают на АЙМАРА и Quechua.Государственная Национальная Телевизионная Компания (Empresa Nacional de Telivision) охватывающее национальные и мировые события, спорт ,искусство , документальные материалы, и развлекательные программы,имеет свои станции большинстве главных городов.Университетские телевизионная служба (Television Universi-taria ) также представляет образовательные программы. В 1980ым годам, однако,большинство Боливийцев все еще не имели собственных телевизионных установок.Процент зрителей в городах , конечно, много выше чем в сельских районах, так как телевизоры находятся там не только в домах но также в общественных и коммерческих учреждениях.</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История.</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Ранний период.</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Боливийское общество прослеживает свое происхождение от развитых доколумбовских цивилизаций Южной Америки.Высокое Боливийское плато известное как Altiplano было густо заселено уже за несколько столетий до завоевания испанцами в 16-ом столетии.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С 7-ого столетия империя Tiahuanaco , первая из великих Андских империй,простирающаяся по Перуанскому побережью и горным местностям, имела свой центр в Altiplano. К 11-ому столетию она достигла своего апогея и была разделена на более мелкии государства.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столетия,которые последовали за крахом Tiahua-naco,боливийский высокогорыный регион сохранял плотность населения высокий уровень технологического развития с орошением в сельском хозяйстве, ригации. К 15-ому столетия регион главным образом контролировался двенадцатью нациями индейцев,говорящими на языке Aymara.Соперничая с нациями,говорящими на Quechua из Cuzco, которая теперь является территорией Перу,эти племена Aymara боролись с Quechua за власть в центральном Андском высокогорном регионе.Хотя нации Aymara в конечном счете были потеснены Cuzco, они тем не менее остались самой важной группой кроме Quechuan в пределах расширширяюшейся Империи Инков;их важность была в том,что они были единственным были единственным завоеванным прибрежным народом сумевшим сохранить самобытность своего языка и культуры в такой степени,что их язык Aymara пережил испанское владычество.Но аймары были вынуждены в результате колониальной политики инков принять в свою среду большое количество эмигрантов,говорящих на языке Quechua. Это было ранним образцом колонизации без асимиляции ,что дало Боливии ее настоящую лингвистическую и культурную самобытность ( В Боливии сегодня 2 основных индейских языка Quechua и Aymara).</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Долины южных Анд и центральное плато в Боливии, с их плотностью индейского населения,стали ядром всего всей завоеванной испанской Империи после завоевания.К богатству,приносимогу трудом индейцев добавились богатства полезных ископаемых при открытии в 1545 году залежей серебра в Potosi самых больших серебряных копий,из известных тогда в западном мире. Бесплодные высокогорные шахты Potosi наряду с другими открытыми в расположенном рядом городе Oruro (основан в 1606), снабжались едой и другими необходимыми вещами из Chuquisaca (основан в 1538), La Paz (основан в 1548), и Cochabamba (основан в 1571).С 16-ого и до самого 18-ого столетия этот район южных Andean, известный тогда,как Charcas, или Верхнее Перу, был одним из богатейших и плотно населенных центров американской части испанской империи.Шахты этого района обеспечивались принудительным трудом индейцев со всех Анд; и к середине 17-ого столетия этот центральный город горнодобывающей промышленности Potosi был самым большим городом в Америке с населением 150 тысяч человек.</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К последней четверти 18-ого столетия эти знаменитые копи пришли в упадок.Истощение самых богатых и наиболее доступных серебряных жил,бедность шахтеров и их невежество в новых технологиях, и втягивание колониальной столицы в бурно развивающиуюся в международную торговлю в конце 18-ого столетия все Ч это способствовало ее упадку.Хотя Potosi продолжал быть быть наиболее важным экономическим центром верхнего Перу, интеллектуальным и политическим центром области был Chuquisaca ( известный также в колониальный период как Charcas и La Plata и, со времен независимости, как Sucre). Со своими академиями и университетом,Chuquisaca был главным образовательным центром для всего региона Рио-де-ла-Плата; она также служила местом нахождения правительства верхнего Перу, которое было известно со своего основания в 1559 под названием "Audiencia Charcas".Audiencia вначале помещалась среди вице-королевства Перу в Лиме, но в 1776 она была окончательно перемещена в новое вице-королевство,учержденное в Буэнос-Айреса.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конце 1770ых и начале 1780ых годов злоупотребление со стороны мелких должностных лиц спровоцировали индейские восстания, которые осуществлялись в надежде на восстановление старой Империи Inca. Серьезные беспорядки были широко распространены в горной местности и вызвали большое количество несчастных случаев; La Paz был дважды осажден за несколько месяцев.В конечном счете индейские лидеры были побеждены и казнены.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1809 году Chuquisaca и La Paz стал двумя из самых первых городов в Испанской Америке,которые взбунтовались против испанских властей,назначенных новым наполеоновским правителем Испании.Авторитеты часто рассматривают эти действия как начало войн за независимость в Латинской Америке.</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Хотя правление вице-королевства в Лиме смогли подавить восстания,подобные-же восстания были успешны в столице вице-королевства Буэнос-Айресе. Из этого города было послано несколько революционных армий,чтобы освободить Верхнее Перу.Они не добились успеха,однако,партизанские части,сформировнные с в сельской местности после событий в 1809 продолжали революционные действия в Верхнем Перу еще в течение 16 лет. В 1825 году армия Боливии с севера, под руководством маршала Antonio Jose de Sucre,освободило Верхнее Перу. Военная победа была облегчена постоянным дезертирством роялистов Верхнего Перу.Главным образом местная элита и дезертиры убедили Симона Боливар и Sucre позволить Верхнему Перу стать независимым, предпочтительнее чем присоединить или к Перу или Аргентине.Шестого Августа 1825 года Конгресс Верхнего Перу обьявил Боливию независимой. Немногие из партизанских коммандиров, представляющих наиболее бедные слои избирателей,смогли принять участие в правлении нового режима,контролированного главным образом элитой.</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БОЛИВИЯ ОТ 1825 ДО 1930 ГОДА.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 знак признательности поддержки Боливара,лидеры конгресса назвали новую республику Боливия в честь ее осободителя и пригласили Сукре, его главного помощника,быть первым президентом.</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Основние и ранний национальный период.</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Однако,новая республика не была так жизнеспособна, как горячо надеялись ее люди.Она была экономически отсталой несмотря на легендарные колониальные богатства и выгодное местоположение региона.В конце 18ого века снижение yровня горнодобывающей промышленности привело к серьезной депресси как результату Войн за Независимость. Между 1803 и 1825 годами производство сереба в Potosi упало более чем на 80 процентов; и ко времени первой национальной переписи в 1846 году , республика насчитывала больше чем 10,000 закрытых шахт.</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Неспособная экспортировать серебро на уровне прежднего колониального производства,Боливия быстро потеряла свое прежднее положение передовой развитой экономически страны в Испанской Америке. Уже к концу колониального периода, такие крайние области как Pио-де-ла-Плата и Чили были далеко впереди по производству хлебных злаков и мяса.С другой стороны Боливия, была импортером основных продуктов,в основном тех,которые потреблялись индейским населением и никакие ее минеральные ресурсы не были достаточно ценными,чтобы покрыть высокие затраты транспортировки их к побережью.Боливийская республика, с небольшим объемом торговли ,не дающим прибыли прибыли от налогов,и с небольшими ресурсами для экспорта,кроме очень скромной продукции ее драгоценных металлов,была вынуждена полагаться на прямое налогооблажение массой индейских сельских жителей,которые составляли более двух третей всего населения,насчитывающего в 1825 году 1 миллион 100 тысяч.До самой последней четверти 19-ого столетия, это регрессивное налогообложение индейцев было большим источником дохода национального правительства.По сравнению с более прогрессивными Южно-Американскими государствами,оприрающимися почти исключительно на налоги с импорта и экспорта в постоянно расширяющейся международной торговле,Боливийское государство быстро потеряло свое видное положение внутри континента и стало известно как одна из самых новых республик.</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Это экономический спад был отражением политического застоя. Известность Боливии стала расти вначале с рядом военных диктаторов,среди которых был маршал Andres de Santa Cruz,президент с 1829 до 1839 года.Постепенно преобразовывая разрушенную войной боливийскую экономику и финансовое положение,Santa Cruz в 1830ых годах смог объединить Боливию с Перу,успешно сбросив в Лиме режим местного диктатора генерала Agustin Gamarra.Союз Боливии с Перу известен как,КОНФЕДЕРАЦИЯ (с 1836 до 1839 года). Но Чилийское военное вмешательство разрушило попытку КОНФЕДЕРАЦИИ; Боливия быстро осталась одна одинешенька и с этого времени отказалась от всех попыток международной экспансии.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Усилия Боливии в течении следующей половины столетия были направлены преимущественно на объединение ее отдаленных областей ,согласованные взаимоотношения между ядром республики Altiplano и восточными долинами Анд.Эта попытка была обречена на провал , потому что Боливии нехватало населения и ресурсов,чтобы использовать богатые возможности Амазонки или Тихоокеанского побережья. Несмотря на огромное богатство нитратов и гуано,имеющиеся на Тихоокеанском Побережье, нация была неспособна использовать его даже с помощью иностранного капитала.Тот небольшой капитал,что был в распоряжении высшего класса Боливии был вложен в шахты Altiplano,поэтому боливийские ресурсы эксплуатировали Перуанцы,Чилийцы,Северные американцы и англичане. Между Чилийской войной с КОНФЕДЕРАЦИЕЙ (1838-39) и вспышка Тихоокеанской Войны (1879), Чили успешно расширял свои требования,путем и дипломатического давления и, наконец, военными действиями против Боливийского суверенитета на огромных территориях боливийского Tихоокеанского прибрежья.</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Потеря прибрежной зоны.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Война за Тихий океан (1879-84) ведет свое происхождение от больших анло-чилийских инвестиций в Боливии, начиная с 1840ых годов,когда были вложены инвестиции в залежи гуано боливийской прибрежной провинции Atacama.С открытием залежей нитрата в 1860ых годах,Чилийская агрессивная экспансия на побережье распространилась еще дальше.Рядом договоров Чили расширили свои территориальные требования и добились получения коммерческих концессий на Боливийской территории. В ответ на это давление Боливия подписала совместный договор с Перу в 1873 году; но это не запугало Чилийцев. Когда правительство Боливии попыталось увеличить налог на Чилийские компании по добыче нитратов в Боливии,Чили односторонне захватило Боливийскую территорию в 1879 и вынули Боливию и Перу к войне.В мае 1880, в битве при Tacna Чили победили объединенную БОЛИВИЙСКИ-ПЕРУАНСКУЮ армию, прекратив этим действенное Боливийское сопротивление.Скорее,вместо того,чтобы атаковать Андское ядро Боливии,Чилийцы не обращали внимания на Боливию до конца войны,а организовали массивное нашествие на Перу, резульатом которого стал захват Лимы.</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Отход тихоокеанского побережья к Чили во многих аспектах был возможно благославлением для Боливии.Tихоокеанская война ознаменовала главный поворотный момент в национальной истории. От падения Конфедерации до Tихооеканской войны,Боливия прошла сквозь одни из худших периодов диктаторского правления во всей Латинской Америке в 19-ом столетии. Десятилетия 1860ых и '70ых, однако, стали тем временем ,когда Андская горнодобывающая промышленность возродилась под воздействием новых вкладов капиталов из Чили и Великобритании.Ко времени Tихооеканской войны условия международного рынка серебра и введение новых технологий и капитала сильно оживили национальную горнодобывающую промышленность.Tихооеанская война позволила новым предпринимателям горной промышленности захватить политический контроль над нацией.</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ОБРАЗОВАНИЕ ЛИБЕРАЛЬНОЙ И КОНСЕРВАТИВНОЙ ПАРТИЙ.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Начиная с 1880 года,под президентством Нарцисо Камперо (1880-1884),Боливия перешла в эру гражданского правительства с национальным высшим классом,разделенным на либеральную и консервативную партии,которые стали делить власть между собой.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Эта политическая система внутриклассовых партий окончательно принесла Боливии стабильность,в которой она нуждалась для экономического развития.Хотя партии разделялись по своим взглядам,они были едины в их стремлении обеспечит экономическое развитие. С 1880 по 1899 год нацией правили консерваторы,чья основная функция была поощрить горнодобывающую промышленность путем развития международной сети железных дорог.</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Когда либералы захватили власть у консерваторов в результате так называемой федеральной революции 1899 года,они унаследовали уже экономически развитую нацию.Федеральная революция,хотя предполагала бороьбу за постоянное размещение национальных учереждений в городах Сукре или Ла Пас,была на самом деле и прежде всего борьбой за власть между консервативной и либеральной партиями.К несчастью для консерваторов , их сила была также тесно связана к традиционной элитой Chuquisaca, большая часть которых имела общие интересы с серебро добывающей промышленностью. Либералы,в основном,опирались на Ла Пас,который к этому времени был в 3 раза больше Сукре и был самым населенным городом (72 тысячи из 1,700,000 населения в 1900ю%</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РАЗВИТИЕ ДОБЫЧИ ОЛОВА.</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Победа либералов была также тесно связана с основным изменеием в горнодобывающей экономике.Поскольку мировой рынок серебра начал разрушаться в 1880ых и в начале 1890 годов, основной поворот в добычи олова начался на Болийском Altiplano.Обнаруженное в связи с серебром олово не становилось важным продуктом до конца 19-ого столетия,когда потребность в олове внезапно подскочила во всех главных промышленных странах. Поэтому к 1900 году олово совершенно заменило серебро в качестве главного экспорта Боливии,насчитывая более,чем 50 % от национального экспорта.Поворот е добыче олова произошел не только одновременно с восстаниями либералов и был тесно связан с новой партией,но он также привел к фундаментальным изменениям внутри капиталистического класса Боливии.В то время,как элита,связанная с добычей серебра была почти исключительно боливийской,новые производители олова были гораздо более космополитичны,включая в себя в первые годы, иностранцев всех национальностей также как и новых Боливийских предпринимателей.Сама добыча олова поглощала гораздо больше капиталов и приносила гораздо больше доходов,чем старая серебродобывающая промышленность.Возникшие новые компании стали более развитыми международными предприятиями,управляющиеся профессиональными менеджерами.</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Принеся таким образом новую усложненную экономику и и политическую стабильность,уже достигнутую при консерваторах и продолженную либералами, оловодобывающая элита нашла выгодным отказаться от прямого причастности к национальной политической жизни.В то время,как боливийские президенты при консервативном правлении в 19-ом веке либо сами были серебряными магнатами (</w:t>
      </w:r>
      <w:r>
        <w:rPr>
          <w:rFonts w:eastAsia="MS Mincho"/>
          <w:color w:val="000000"/>
          <w:sz w:val="24"/>
          <w:szCs w:val="24"/>
          <w:lang w:val="en-US"/>
        </w:rPr>
        <w:t>Gregorio</w:t>
      </w:r>
      <w:r>
        <w:rPr>
          <w:rFonts w:eastAsia="MS Mincho"/>
          <w:color w:val="000000"/>
          <w:sz w:val="24"/>
          <w:szCs w:val="24"/>
        </w:rPr>
        <w:t xml:space="preserve"> </w:t>
      </w:r>
      <w:r>
        <w:rPr>
          <w:rFonts w:eastAsia="MS Mincho"/>
          <w:color w:val="000000"/>
          <w:sz w:val="24"/>
          <w:szCs w:val="24"/>
          <w:lang w:val="en-US"/>
        </w:rPr>
        <w:t>Pacheco</w:t>
      </w:r>
      <w:r>
        <w:rPr>
          <w:rFonts w:eastAsia="MS Mincho"/>
          <w:color w:val="000000"/>
          <w:sz w:val="24"/>
          <w:szCs w:val="24"/>
        </w:rPr>
        <w:t>, 1884-88;</w:t>
      </w:r>
      <w:r>
        <w:rPr>
          <w:rFonts w:eastAsia="MS Mincho"/>
          <w:color w:val="000000"/>
          <w:sz w:val="24"/>
          <w:szCs w:val="24"/>
          <w:lang w:val="en-US"/>
        </w:rPr>
        <w:t>Aniceto</w:t>
      </w:r>
      <w:r>
        <w:rPr>
          <w:rFonts w:eastAsia="MS Mincho"/>
          <w:color w:val="000000"/>
          <w:sz w:val="24"/>
          <w:szCs w:val="24"/>
        </w:rPr>
        <w:t xml:space="preserve"> А</w:t>
      </w:r>
      <w:r>
        <w:rPr>
          <w:rFonts w:eastAsia="MS Mincho"/>
          <w:color w:val="000000"/>
          <w:sz w:val="24"/>
          <w:szCs w:val="24"/>
          <w:lang w:val="en-US"/>
        </w:rPr>
        <w:t>rce</w:t>
      </w:r>
      <w:r>
        <w:rPr>
          <w:rFonts w:eastAsia="MS Mincho"/>
          <w:color w:val="000000"/>
          <w:sz w:val="24"/>
          <w:szCs w:val="24"/>
        </w:rPr>
        <w:t xml:space="preserve">, 1888-92) либо были близко связаны с такими магнатами ,как их партнеры или помошники ( </w:t>
      </w:r>
      <w:r>
        <w:rPr>
          <w:rFonts w:eastAsia="MS Mincho"/>
          <w:color w:val="000000"/>
          <w:sz w:val="24"/>
          <w:szCs w:val="24"/>
          <w:lang w:val="en-US"/>
        </w:rPr>
        <w:t>Mariano</w:t>
      </w:r>
      <w:r>
        <w:rPr>
          <w:rFonts w:eastAsia="MS Mincho"/>
          <w:color w:val="000000"/>
          <w:sz w:val="24"/>
          <w:szCs w:val="24"/>
        </w:rPr>
        <w:t xml:space="preserve"> </w:t>
      </w:r>
      <w:r>
        <w:rPr>
          <w:rFonts w:eastAsia="MS Mincho"/>
          <w:color w:val="000000"/>
          <w:sz w:val="24"/>
          <w:szCs w:val="24"/>
          <w:lang w:val="en-US"/>
        </w:rPr>
        <w:t>Baptista</w:t>
      </w:r>
      <w:r>
        <w:rPr>
          <w:rFonts w:eastAsia="MS Mincho"/>
          <w:color w:val="000000"/>
          <w:sz w:val="24"/>
          <w:szCs w:val="24"/>
        </w:rPr>
        <w:t>, 1892-1896,</w:t>
      </w:r>
      <w:r>
        <w:rPr>
          <w:rFonts w:eastAsia="MS Mincho"/>
          <w:color w:val="000000"/>
          <w:sz w:val="24"/>
          <w:szCs w:val="24"/>
          <w:lang w:val="en-US"/>
        </w:rPr>
        <w:t>Severo</w:t>
      </w:r>
      <w:r>
        <w:rPr>
          <w:rFonts w:eastAsia="MS Mincho"/>
          <w:color w:val="000000"/>
          <w:sz w:val="24"/>
          <w:szCs w:val="24"/>
        </w:rPr>
        <w:t xml:space="preserve"> </w:t>
      </w:r>
      <w:r>
        <w:rPr>
          <w:rFonts w:eastAsia="MS Mincho"/>
          <w:color w:val="000000"/>
          <w:sz w:val="24"/>
          <w:szCs w:val="24"/>
          <w:lang w:val="en-US"/>
        </w:rPr>
        <w:t>Fernandez</w:t>
      </w:r>
      <w:r>
        <w:rPr>
          <w:rFonts w:eastAsia="MS Mincho"/>
          <w:color w:val="000000"/>
          <w:sz w:val="24"/>
          <w:szCs w:val="24"/>
        </w:rPr>
        <w:t xml:space="preserve"> Alonso, 1896-99),либералы и последующие президенты 20-ого столетия были вне горнодобывающей элиты. Ни один оловянный магнат не принимал активного участия в лидерских позициях внутри политической системы. Вместо этого они полагались на более эффективную систему давления на политические группировки.</w:t>
      </w:r>
    </w:p>
    <w:p w:rsidR="00074619" w:rsidRDefault="00074619">
      <w:pPr>
        <w:widowControl w:val="0"/>
        <w:spacing w:before="120"/>
        <w:jc w:val="center"/>
        <w:rPr>
          <w:rFonts w:eastAsia="MS Mincho"/>
          <w:b/>
          <w:bCs/>
          <w:color w:val="000000"/>
          <w:sz w:val="28"/>
          <w:szCs w:val="28"/>
        </w:rPr>
      </w:pPr>
      <w:r>
        <w:rPr>
          <w:rFonts w:eastAsia="MS Mincho"/>
          <w:b/>
          <w:bCs/>
          <w:color w:val="000000"/>
          <w:sz w:val="28"/>
          <w:szCs w:val="28"/>
        </w:rPr>
        <w:t>Либеральное правление (1899-1920)</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Первостепенная задача для либеральных политиков , которые упавляли Боливией с 1899 по 1920 под руководством Ismael Montes ( дважды президентa c 1904-08 и c1913-17), была уладить хроничекские пограничные проблемы Боливии и продолжать и расширение сети коммуникаций начатой консерваторами.С Чили ,в 1904 был подписан прочный мирный договор , признающий потерю всех преждних Боливийских территорий.</w:t>
      </w:r>
    </w:p>
    <w:p w:rsidR="00074619" w:rsidRDefault="00074619">
      <w:pPr>
        <w:widowControl w:val="0"/>
        <w:spacing w:before="120"/>
        <w:ind w:firstLine="567"/>
        <w:jc w:val="both"/>
        <w:rPr>
          <w:rFonts w:eastAsia="MS Mincho"/>
          <w:color w:val="000000"/>
          <w:sz w:val="24"/>
          <w:szCs w:val="24"/>
        </w:rPr>
      </w:pPr>
      <w:r>
        <w:rPr>
          <w:rFonts w:eastAsia="MS Mincho"/>
          <w:color w:val="000000"/>
          <w:sz w:val="24"/>
          <w:szCs w:val="24"/>
        </w:rPr>
        <w:t xml:space="preserve">Также были решены проблемы Акры: центральное правительство предприняло неудачную попытку сокрушить местные восстания ( 1889 1903 ) на охваченной резиновым бумом территории Акры на Бразильской границе. Тайная поддержка восставших бразильцами и поражения боливийской армии окончательно убедили либералов продать эту территорию Бразилии по договору Petropolis (1903). В результате финансовых компенсаций обеспеченных двумя договорами,Боливия смогла финансировать великую эру железнодорожного строительства к 1920 году большинство главных городов были связаны железной дорогой, а Ла Пас был связан с двумя чилийскими порты тихоокеанскими портами Antota-gasta и Arica ; новые линии были начаты и доведены до озера Titicaca и таким образом до Перуанская границы,а также до Tarija и соответственно Аргентинской границе. </w:t>
      </w:r>
    </w:p>
    <w:p w:rsidR="00074619" w:rsidRDefault="00074619">
      <w:pPr>
        <w:widowControl w:val="0"/>
        <w:spacing w:before="120"/>
        <w:ind w:firstLine="567"/>
        <w:jc w:val="both"/>
        <w:rPr>
          <w:rFonts w:eastAsia="MS Mincho"/>
          <w:color w:val="000000"/>
          <w:sz w:val="24"/>
          <w:szCs w:val="24"/>
        </w:rPr>
      </w:pPr>
    </w:p>
    <w:sectPr w:rsidR="0007461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50C0"/>
    <w:rsid w:val="00074619"/>
    <w:rsid w:val="00507222"/>
    <w:rsid w:val="008E50C0"/>
    <w:rsid w:val="00CD28BD"/>
    <w:rsid w:val="00F939C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Pr>
      <w:rFonts w:ascii="Courier New" w:hAnsi="Courier New" w:cs="Courier New"/>
    </w:rPr>
  </w:style>
  <w:style w:type="character" w:customStyle="1" w:styleId="a4">
    <w:name w:val="Текст Знак"/>
    <w:link w:val="a3"/>
    <w:uiPriority w:val="99"/>
    <w:semiHidden/>
    <w:rPr>
      <w:rFonts w:ascii="Courier New" w:hAnsi="Courier New" w:cs="Courier New"/>
      <w:sz w:val="20"/>
      <w:szCs w:val="20"/>
    </w:rPr>
  </w:style>
  <w:style w:type="character" w:styleId="a5">
    <w:name w:val="Hyperlink"/>
    <w:uiPriority w:val="99"/>
    <w:rPr>
      <w:color w:val="0000FF"/>
      <w:u w:val="single"/>
    </w:rPr>
  </w:style>
  <w:style w:type="character" w:styleId="a6">
    <w:name w:val="FollowedHyperlink"/>
    <w:uiPriority w:val="99"/>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6341</Words>
  <Characters>44950</Characters>
  <Application>Microsoft Office Word</Application>
  <DocSecurity>0</DocSecurity>
  <Lines>692</Lines>
  <Paragraphs>104</Paragraphs>
  <ScaleCrop>false</ScaleCrop>
  <HeadingPairs>
    <vt:vector size="2" baseType="variant">
      <vt:variant>
        <vt:lpstr>Название</vt:lpstr>
      </vt:variant>
      <vt:variant>
        <vt:i4>1</vt:i4>
      </vt:variant>
    </vt:vector>
  </HeadingPairs>
  <TitlesOfParts>
    <vt:vector size="1" baseType="lpstr">
      <vt:lpstr>БОЛИВИЯ</vt:lpstr>
    </vt:vector>
  </TitlesOfParts>
  <Company/>
  <LinksUpToDate>false</LinksUpToDate>
  <CharactersWithSpaces>51188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БОЛИВИЯ</dc:title>
  <dc:subject/>
  <dc:creator/>
  <cp:keywords/>
  <dc:description/>
  <cp:lastModifiedBy>Alex</cp:lastModifiedBy>
  <cp:revision>2</cp:revision>
  <dcterms:created xsi:type="dcterms:W3CDTF">2016-12-13T06:20:00Z</dcterms:created>
  <dcterms:modified xsi:type="dcterms:W3CDTF">2016-12-13T06:20:00Z</dcterms:modified>
</cp:coreProperties>
</file>