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F0D" w:rsidRPr="00721F0D" w:rsidRDefault="00721F0D" w:rsidP="00721F0D">
      <w:pPr>
        <w:spacing w:line="240" w:lineRule="auto"/>
        <w:jc w:val="center"/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</w:pPr>
      <w:r w:rsidRPr="00721F0D">
        <w:rPr>
          <w:rFonts w:ascii="Times New Roman" w:hAnsi="Times New Roman" w:cs="Times New Roman"/>
          <w:b/>
          <w:color w:val="002060"/>
          <w:sz w:val="28"/>
          <w:szCs w:val="28"/>
          <w:lang w:val="uk-UA"/>
        </w:rPr>
        <w:t>Бухгалтерський облік та контроль готівкових і безготівкових розрахунків</w:t>
      </w:r>
    </w:p>
    <w:p w:rsidR="00BC2D9C" w:rsidRPr="009D1FD5" w:rsidRDefault="009F7696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1F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Розділ 1.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F50">
        <w:rPr>
          <w:rFonts w:ascii="Times New Roman" w:eastAsia="Calibri" w:hAnsi="Times New Roman" w:cs="Times New Roman"/>
          <w:sz w:val="28"/>
          <w:szCs w:val="28"/>
          <w:lang w:val="uk-UA"/>
        </w:rPr>
        <w:t>Теоретичні основи обліку</w:t>
      </w:r>
      <w:r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готівкових і безготівкових розрахунків</w:t>
      </w:r>
    </w:p>
    <w:p w:rsidR="009F7696" w:rsidRPr="009D1FD5" w:rsidRDefault="009F7696" w:rsidP="00721F0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FD5">
        <w:rPr>
          <w:rFonts w:ascii="Times New Roman" w:eastAsia="Calibri" w:hAnsi="Times New Roman" w:cs="Times New Roman"/>
          <w:sz w:val="28"/>
          <w:szCs w:val="28"/>
        </w:rPr>
        <w:t xml:space="preserve">1.1.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Економічна сутність</w:t>
      </w:r>
      <w:r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>грошових</w:t>
      </w:r>
      <w:r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D1FD5">
        <w:rPr>
          <w:rFonts w:ascii="Times New Roman" w:eastAsia="Calibri" w:hAnsi="Times New Roman" w:cs="Times New Roman"/>
          <w:sz w:val="28"/>
          <w:szCs w:val="28"/>
        </w:rPr>
        <w:t>операцій</w:t>
      </w:r>
      <w:proofErr w:type="spellEnd"/>
    </w:p>
    <w:p w:rsidR="00474F50" w:rsidRDefault="00474F50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1.2.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Нормативно-</w:t>
      </w:r>
      <w:r w:rsidR="009F7696" w:rsidRPr="009D1FD5">
        <w:rPr>
          <w:rFonts w:ascii="Times New Roman" w:eastAsia="Calibri" w:hAnsi="Times New Roman" w:cs="Times New Roman"/>
          <w:sz w:val="28"/>
          <w:szCs w:val="28"/>
        </w:rPr>
        <w:t>правове</w:t>
      </w:r>
      <w:proofErr w:type="spellEnd"/>
      <w:r w:rsidR="009F7696"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9F7696" w:rsidRPr="009D1FD5">
        <w:rPr>
          <w:rFonts w:ascii="Times New Roman" w:eastAsia="Calibri" w:hAnsi="Times New Roman" w:cs="Times New Roman"/>
          <w:sz w:val="28"/>
          <w:szCs w:val="28"/>
        </w:rPr>
        <w:t>регулювання</w:t>
      </w:r>
      <w:proofErr w:type="spellEnd"/>
      <w:r w:rsidR="009F7696" w:rsidRPr="009D1FD5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обл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іку </w:t>
      </w:r>
      <w:r w:rsidR="009F7696" w:rsidRPr="009D1FD5">
        <w:rPr>
          <w:rFonts w:ascii="Times New Roman" w:hAnsi="Times New Roman" w:cs="Times New Roman"/>
          <w:sz w:val="28"/>
          <w:szCs w:val="28"/>
          <w:lang w:val="uk-UA"/>
        </w:rPr>
        <w:t>грошових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коштів</w:t>
      </w:r>
    </w:p>
    <w:p w:rsidR="009F7696" w:rsidRPr="009D1FD5" w:rsidRDefault="009F7696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1FD5">
        <w:rPr>
          <w:rFonts w:ascii="Times New Roman" w:hAnsi="Times New Roman" w:cs="Times New Roman"/>
          <w:sz w:val="28"/>
          <w:szCs w:val="28"/>
          <w:lang w:val="uk-UA"/>
        </w:rPr>
        <w:t>1.3. Огляд літературних джерел з обліку грошових розрахунків</w:t>
      </w:r>
    </w:p>
    <w:p w:rsidR="009F7696" w:rsidRPr="009D1FD5" w:rsidRDefault="00474F50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1.4</w:t>
      </w:r>
      <w:r w:rsidR="009F7696" w:rsidRPr="009D1FD5">
        <w:rPr>
          <w:rFonts w:ascii="Times New Roman" w:hAnsi="Times New Roman" w:cs="Times New Roman"/>
          <w:sz w:val="28"/>
          <w:szCs w:val="28"/>
          <w:lang w:val="uk-UA"/>
        </w:rPr>
        <w:t>. Облік грошових коштів в зарубіжних країнах</w:t>
      </w:r>
    </w:p>
    <w:p w:rsidR="007709BD" w:rsidRDefault="007709BD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1F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Розділ 2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F50">
        <w:rPr>
          <w:rFonts w:ascii="Times New Roman" w:hAnsi="Times New Roman" w:cs="Times New Roman"/>
          <w:sz w:val="28"/>
          <w:szCs w:val="28"/>
          <w:lang w:val="uk-UA"/>
        </w:rPr>
        <w:t>Бухгалтерський облік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74F50">
        <w:rPr>
          <w:rFonts w:ascii="Times New Roman" w:hAnsi="Times New Roman" w:cs="Times New Roman"/>
          <w:sz w:val="28"/>
          <w:szCs w:val="28"/>
          <w:lang w:val="uk-UA"/>
        </w:rPr>
        <w:t>грошових коштів</w:t>
      </w:r>
    </w:p>
    <w:p w:rsidR="00474F50" w:rsidRPr="009D1FD5" w:rsidRDefault="00474F50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</w:t>
      </w:r>
      <w:r w:rsidR="00CE268F" w:rsidRPr="004C50A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E268F" w:rsidRPr="00CE268F">
        <w:rPr>
          <w:rFonts w:ascii="Times New Roman" w:hAnsi="Times New Roman" w:cs="Times New Roman"/>
          <w:sz w:val="28"/>
          <w:szCs w:val="28"/>
          <w:lang w:val="uk-UA"/>
        </w:rPr>
        <w:t>Організаційно-методичні основи обліку грошових коштів</w:t>
      </w:r>
    </w:p>
    <w:p w:rsidR="007709BD" w:rsidRPr="009D1FD5" w:rsidRDefault="00CE268F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C35C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709BD" w:rsidRPr="009D1FD5">
        <w:rPr>
          <w:rFonts w:ascii="Times New Roman" w:hAnsi="Times New Roman" w:cs="Times New Roman"/>
          <w:sz w:val="28"/>
          <w:szCs w:val="28"/>
          <w:lang w:val="uk-UA"/>
        </w:rPr>
        <w:t>Документування готівкових і безготівкових розрахунків</w:t>
      </w:r>
    </w:p>
    <w:p w:rsidR="007709BD" w:rsidRDefault="00CE268F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</w:t>
      </w:r>
      <w:r w:rsidR="00C35C6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709BD" w:rsidRPr="009D1FD5">
        <w:rPr>
          <w:rFonts w:ascii="Times New Roman" w:hAnsi="Times New Roman" w:cs="Times New Roman"/>
          <w:sz w:val="28"/>
          <w:szCs w:val="28"/>
          <w:lang w:val="uk-UA"/>
        </w:rPr>
        <w:t>Синтетичний та аналітичній облік готівкових і безготівкових розрахунків, відображення в о</w:t>
      </w:r>
      <w:r w:rsidR="00474F50">
        <w:rPr>
          <w:rFonts w:ascii="Times New Roman" w:hAnsi="Times New Roman" w:cs="Times New Roman"/>
          <w:sz w:val="28"/>
          <w:szCs w:val="28"/>
          <w:lang w:val="uk-UA"/>
        </w:rPr>
        <w:t>блікових регістрах та звітності</w:t>
      </w:r>
    </w:p>
    <w:p w:rsidR="009D1FD5" w:rsidRPr="009D1FD5" w:rsidRDefault="009D1FD5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D1FD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Розділ 3</w:t>
      </w:r>
      <w:r w:rsidR="00474F5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="00474F50" w:rsidRPr="00474F5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онтроль </w:t>
      </w:r>
      <w:r w:rsidR="00474F50">
        <w:rPr>
          <w:rFonts w:ascii="Times New Roman" w:hAnsi="Times New Roman" w:cs="Times New Roman"/>
          <w:sz w:val="28"/>
          <w:szCs w:val="28"/>
          <w:lang w:val="uk-UA"/>
        </w:rPr>
        <w:t>грошових коштів</w:t>
      </w:r>
    </w:p>
    <w:p w:rsidR="009D1FD5" w:rsidRPr="004C50A6" w:rsidRDefault="004A0BB2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9D1FD5" w:rsidRPr="009D1FD5">
        <w:rPr>
          <w:rFonts w:ascii="Times New Roman" w:hAnsi="Times New Roman" w:cs="Times New Roman"/>
          <w:sz w:val="28"/>
          <w:szCs w:val="28"/>
          <w:lang w:val="uk-UA"/>
        </w:rPr>
        <w:t>. Методика проведення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інвентаризації грошових коштів</w:t>
      </w:r>
      <w:r w:rsidR="004C50A6" w:rsidRPr="004C50A6">
        <w:rPr>
          <w:rFonts w:ascii="Times New Roman" w:hAnsi="Times New Roman" w:cs="Times New Roman"/>
          <w:sz w:val="28"/>
          <w:szCs w:val="28"/>
        </w:rPr>
        <w:t xml:space="preserve"> </w:t>
      </w:r>
      <w:r w:rsidR="004C50A6">
        <w:rPr>
          <w:rFonts w:ascii="Times New Roman" w:hAnsi="Times New Roman" w:cs="Times New Roman"/>
          <w:sz w:val="28"/>
          <w:szCs w:val="28"/>
          <w:lang w:val="uk-UA"/>
        </w:rPr>
        <w:t>та розрахунків</w:t>
      </w:r>
    </w:p>
    <w:p w:rsidR="009D1FD5" w:rsidRDefault="004A0BB2" w:rsidP="00721F0D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</w:t>
      </w:r>
      <w:r w:rsidR="009D1FD5"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D1FD5"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>Аудит готівкових</w:t>
      </w:r>
      <w:r w:rsidR="009D1FD5" w:rsidRPr="009D1FD5">
        <w:rPr>
          <w:rFonts w:ascii="Times New Roman" w:hAnsi="Times New Roman" w:cs="Times New Roman"/>
          <w:sz w:val="28"/>
          <w:szCs w:val="28"/>
          <w:lang w:val="uk-UA"/>
        </w:rPr>
        <w:t xml:space="preserve"> і безготівкових</w:t>
      </w:r>
      <w:r w:rsidR="009D1FD5" w:rsidRPr="009D1FD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розрахунків підприємства</w:t>
      </w:r>
    </w:p>
    <w:p w:rsidR="009D1FD5" w:rsidRDefault="009D1FD5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5220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Розділ 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5220">
        <w:rPr>
          <w:rFonts w:ascii="Times New Roman" w:hAnsi="Times New Roman" w:cs="Times New Roman"/>
          <w:sz w:val="28"/>
          <w:szCs w:val="28"/>
          <w:lang w:val="uk-UA"/>
        </w:rPr>
        <w:t>Охорона праці на підприємстві</w:t>
      </w:r>
    </w:p>
    <w:p w:rsidR="005E1BA6" w:rsidRPr="00C35C62" w:rsidRDefault="005E1BA6" w:rsidP="005E1B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5C62">
        <w:rPr>
          <w:rFonts w:ascii="Times New Roman" w:hAnsi="Times New Roman" w:cs="Times New Roman"/>
          <w:sz w:val="28"/>
          <w:szCs w:val="28"/>
          <w:lang w:val="uk-UA"/>
        </w:rPr>
        <w:t>4.1. Організація охорони праці на підприємстві</w:t>
      </w:r>
    </w:p>
    <w:p w:rsidR="00325220" w:rsidRPr="005E1BA6" w:rsidRDefault="00325220" w:rsidP="00721F0D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4.2. </w:t>
      </w:r>
      <w:r w:rsidR="00C35C62">
        <w:rPr>
          <w:rFonts w:ascii="Times New Roman" w:hAnsi="Times New Roman" w:cs="Times New Roman"/>
          <w:bCs/>
          <w:sz w:val="28"/>
          <w:szCs w:val="28"/>
          <w:lang w:val="uk-UA"/>
        </w:rPr>
        <w:t>Організація</w:t>
      </w:r>
      <w:r w:rsidR="005E1BA6" w:rsidRPr="00C35C6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робочого місця бухгалтера</w:t>
      </w:r>
    </w:p>
    <w:p w:rsidR="009F7696" w:rsidRPr="009D1FD5" w:rsidRDefault="009F7696" w:rsidP="00721F0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F7696" w:rsidRPr="009D1FD5" w:rsidSect="009F7696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7696"/>
    <w:rsid w:val="00163FD6"/>
    <w:rsid w:val="002951E0"/>
    <w:rsid w:val="00311228"/>
    <w:rsid w:val="00325220"/>
    <w:rsid w:val="00471618"/>
    <w:rsid w:val="00474F50"/>
    <w:rsid w:val="004A0BB2"/>
    <w:rsid w:val="004C50A6"/>
    <w:rsid w:val="005E1BA6"/>
    <w:rsid w:val="00710736"/>
    <w:rsid w:val="00721F0D"/>
    <w:rsid w:val="007709BD"/>
    <w:rsid w:val="008E1A66"/>
    <w:rsid w:val="009D1FD5"/>
    <w:rsid w:val="009F7696"/>
    <w:rsid w:val="00BC2D9C"/>
    <w:rsid w:val="00C01DD6"/>
    <w:rsid w:val="00C35C62"/>
    <w:rsid w:val="00CC2CE7"/>
    <w:rsid w:val="00CE268F"/>
    <w:rsid w:val="00D40F00"/>
    <w:rsid w:val="00E4364E"/>
    <w:rsid w:val="00F31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D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toc 3"/>
    <w:basedOn w:val="a"/>
    <w:next w:val="a"/>
    <w:autoRedefine/>
    <w:semiHidden/>
    <w:rsid w:val="007709BD"/>
    <w:pPr>
      <w:widowControl w:val="0"/>
      <w:autoSpaceDE w:val="0"/>
      <w:autoSpaceDN w:val="0"/>
      <w:adjustRightInd w:val="0"/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basedOn w:val="a0"/>
    <w:rsid w:val="007709B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ADAE6-3CCF-4DF8-A7EC-198F889E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popen</dc:creator>
  <cp:keywords/>
  <dc:description/>
  <cp:lastModifiedBy>Катя</cp:lastModifiedBy>
  <cp:revision>10</cp:revision>
  <cp:lastPrinted>2009-10-10T06:59:00Z</cp:lastPrinted>
  <dcterms:created xsi:type="dcterms:W3CDTF">2009-10-10T06:12:00Z</dcterms:created>
  <dcterms:modified xsi:type="dcterms:W3CDTF">2010-05-28T14:20:00Z</dcterms:modified>
</cp:coreProperties>
</file>