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77A7" w:rsidRPr="009932E0" w:rsidRDefault="00E177A7" w:rsidP="00E96A08">
      <w:pPr>
        <w:spacing w:line="360" w:lineRule="auto"/>
        <w:ind w:firstLine="720"/>
        <w:jc w:val="both"/>
        <w:rPr>
          <w:sz w:val="28"/>
          <w:szCs w:val="28"/>
          <w:lang w:val="en-US"/>
        </w:rPr>
      </w:pPr>
      <w:bookmarkStart w:id="0" w:name="_GoBack"/>
      <w:bookmarkEnd w:id="0"/>
    </w:p>
    <w:p w:rsidR="00E177A7" w:rsidRPr="009932E0" w:rsidRDefault="00E177A7" w:rsidP="00E96A08">
      <w:pPr>
        <w:spacing w:line="360" w:lineRule="auto"/>
        <w:ind w:firstLine="720"/>
        <w:jc w:val="both"/>
        <w:rPr>
          <w:sz w:val="28"/>
          <w:szCs w:val="28"/>
        </w:rPr>
      </w:pPr>
    </w:p>
    <w:p w:rsidR="00E177A7" w:rsidRPr="009932E0" w:rsidRDefault="00E177A7" w:rsidP="00E96A08">
      <w:pPr>
        <w:spacing w:line="360" w:lineRule="auto"/>
        <w:ind w:firstLine="720"/>
        <w:jc w:val="both"/>
        <w:rPr>
          <w:sz w:val="28"/>
          <w:szCs w:val="28"/>
        </w:rPr>
      </w:pPr>
    </w:p>
    <w:p w:rsidR="00E177A7" w:rsidRPr="009932E0" w:rsidRDefault="00E177A7" w:rsidP="00E96A08">
      <w:pPr>
        <w:spacing w:line="360" w:lineRule="auto"/>
        <w:ind w:firstLine="720"/>
        <w:jc w:val="both"/>
        <w:rPr>
          <w:sz w:val="28"/>
          <w:szCs w:val="28"/>
        </w:rPr>
      </w:pPr>
    </w:p>
    <w:p w:rsidR="00E177A7" w:rsidRPr="009932E0" w:rsidRDefault="00E177A7" w:rsidP="00E96A08">
      <w:pPr>
        <w:spacing w:line="360" w:lineRule="auto"/>
        <w:ind w:firstLine="720"/>
        <w:jc w:val="both"/>
        <w:rPr>
          <w:sz w:val="28"/>
          <w:szCs w:val="28"/>
        </w:rPr>
      </w:pPr>
    </w:p>
    <w:p w:rsidR="00E177A7" w:rsidRPr="009932E0" w:rsidRDefault="00E177A7" w:rsidP="00E96A08">
      <w:pPr>
        <w:spacing w:line="360" w:lineRule="auto"/>
        <w:ind w:firstLine="720"/>
        <w:jc w:val="both"/>
        <w:rPr>
          <w:sz w:val="28"/>
          <w:szCs w:val="28"/>
        </w:rPr>
      </w:pPr>
    </w:p>
    <w:p w:rsidR="00E177A7" w:rsidRPr="009932E0" w:rsidRDefault="00880716" w:rsidP="00E96A08">
      <w:pPr>
        <w:spacing w:line="360" w:lineRule="auto"/>
        <w:ind w:firstLine="720"/>
        <w:jc w:val="center"/>
        <w:rPr>
          <w:sz w:val="28"/>
          <w:szCs w:val="28"/>
        </w:rPr>
      </w:pPr>
      <w:r w:rsidRPr="009932E0">
        <w:rPr>
          <w:sz w:val="28"/>
          <w:szCs w:val="28"/>
        </w:rPr>
        <w:t>Реферат</w:t>
      </w:r>
    </w:p>
    <w:p w:rsidR="00E177A7" w:rsidRPr="009932E0" w:rsidRDefault="00E177A7" w:rsidP="00E96A08">
      <w:pPr>
        <w:spacing w:line="360" w:lineRule="auto"/>
        <w:ind w:firstLine="720"/>
        <w:jc w:val="center"/>
        <w:rPr>
          <w:sz w:val="28"/>
          <w:szCs w:val="28"/>
        </w:rPr>
      </w:pPr>
    </w:p>
    <w:p w:rsidR="00E177A7" w:rsidRPr="009932E0" w:rsidRDefault="00E177A7" w:rsidP="00E96A08">
      <w:pPr>
        <w:spacing w:line="360" w:lineRule="auto"/>
        <w:ind w:firstLine="720"/>
        <w:jc w:val="center"/>
        <w:rPr>
          <w:b/>
          <w:bCs/>
          <w:sz w:val="28"/>
          <w:szCs w:val="28"/>
        </w:rPr>
      </w:pPr>
      <w:r w:rsidRPr="009932E0">
        <w:rPr>
          <w:b/>
          <w:bCs/>
          <w:sz w:val="28"/>
          <w:szCs w:val="28"/>
        </w:rPr>
        <w:t>ИНВЕСТИЦИОННАЯ ПОЛИТИКА В АГРОПРОМЫШЛЕННОМ КОМПЛЕКСЕ</w:t>
      </w:r>
    </w:p>
    <w:p w:rsidR="00540388" w:rsidRPr="009932E0" w:rsidRDefault="00E177A7" w:rsidP="00E96A08">
      <w:pPr>
        <w:spacing w:line="360" w:lineRule="auto"/>
        <w:ind w:firstLine="720"/>
        <w:jc w:val="center"/>
        <w:rPr>
          <w:b/>
          <w:bCs/>
          <w:sz w:val="28"/>
          <w:szCs w:val="28"/>
        </w:rPr>
      </w:pPr>
      <w:r w:rsidRPr="009932E0">
        <w:rPr>
          <w:sz w:val="28"/>
          <w:szCs w:val="28"/>
        </w:rPr>
        <w:br w:type="page"/>
      </w:r>
      <w:r w:rsidRPr="009932E0">
        <w:rPr>
          <w:b/>
          <w:bCs/>
          <w:sz w:val="28"/>
          <w:szCs w:val="28"/>
        </w:rPr>
        <w:t>Оглавление</w:t>
      </w:r>
    </w:p>
    <w:p w:rsidR="00E96A08" w:rsidRPr="009932E0" w:rsidRDefault="00E96A08" w:rsidP="00E96A08">
      <w:pPr>
        <w:spacing w:line="360" w:lineRule="auto"/>
        <w:ind w:firstLine="720"/>
        <w:jc w:val="both"/>
        <w:rPr>
          <w:sz w:val="28"/>
          <w:szCs w:val="28"/>
        </w:rPr>
      </w:pPr>
    </w:p>
    <w:p w:rsidR="00E96A08" w:rsidRPr="009932E0" w:rsidRDefault="00E96A08" w:rsidP="00E96A08">
      <w:pPr>
        <w:spacing w:line="360" w:lineRule="auto"/>
        <w:rPr>
          <w:sz w:val="28"/>
          <w:szCs w:val="28"/>
        </w:rPr>
      </w:pPr>
      <w:r w:rsidRPr="009932E0">
        <w:rPr>
          <w:sz w:val="28"/>
          <w:szCs w:val="28"/>
        </w:rPr>
        <w:t>Введение</w:t>
      </w:r>
    </w:p>
    <w:p w:rsidR="00E96A08" w:rsidRPr="009932E0" w:rsidRDefault="009932E0" w:rsidP="00E96A08">
      <w:pPr>
        <w:spacing w:line="360" w:lineRule="auto"/>
        <w:rPr>
          <w:sz w:val="28"/>
          <w:szCs w:val="28"/>
        </w:rPr>
      </w:pPr>
      <w:r>
        <w:rPr>
          <w:sz w:val="28"/>
          <w:szCs w:val="28"/>
        </w:rPr>
        <w:t xml:space="preserve">1. </w:t>
      </w:r>
      <w:r w:rsidR="00E96A08" w:rsidRPr="009932E0">
        <w:rPr>
          <w:sz w:val="28"/>
          <w:szCs w:val="28"/>
        </w:rPr>
        <w:t>Инвестиционная политика в АПК</w:t>
      </w:r>
    </w:p>
    <w:p w:rsidR="00E96A08" w:rsidRPr="009932E0" w:rsidRDefault="009932E0" w:rsidP="00E96A08">
      <w:pPr>
        <w:spacing w:line="360" w:lineRule="auto"/>
        <w:rPr>
          <w:sz w:val="28"/>
          <w:szCs w:val="28"/>
        </w:rPr>
      </w:pPr>
      <w:r>
        <w:rPr>
          <w:sz w:val="28"/>
          <w:szCs w:val="28"/>
        </w:rPr>
        <w:t xml:space="preserve">1.1 </w:t>
      </w:r>
      <w:r w:rsidR="00E96A08" w:rsidRPr="009932E0">
        <w:rPr>
          <w:sz w:val="28"/>
          <w:szCs w:val="28"/>
        </w:rPr>
        <w:t>Анализ деятельности сельхозпредприятий</w:t>
      </w:r>
    </w:p>
    <w:p w:rsidR="00E96A08" w:rsidRPr="009932E0" w:rsidRDefault="009932E0" w:rsidP="00E96A08">
      <w:pPr>
        <w:spacing w:line="360" w:lineRule="auto"/>
        <w:rPr>
          <w:sz w:val="28"/>
          <w:szCs w:val="28"/>
        </w:rPr>
      </w:pPr>
      <w:r>
        <w:rPr>
          <w:sz w:val="28"/>
          <w:szCs w:val="28"/>
        </w:rPr>
        <w:t xml:space="preserve">1.2 </w:t>
      </w:r>
      <w:r w:rsidR="00E96A08" w:rsidRPr="009932E0">
        <w:rPr>
          <w:sz w:val="28"/>
          <w:szCs w:val="28"/>
        </w:rPr>
        <w:t>Объем инвестиций в сельское хозяйство</w:t>
      </w:r>
    </w:p>
    <w:p w:rsidR="00E96A08" w:rsidRPr="009932E0" w:rsidRDefault="009932E0" w:rsidP="00E96A08">
      <w:pPr>
        <w:spacing w:line="360" w:lineRule="auto"/>
        <w:rPr>
          <w:sz w:val="28"/>
          <w:szCs w:val="28"/>
        </w:rPr>
      </w:pPr>
      <w:r>
        <w:rPr>
          <w:sz w:val="28"/>
          <w:szCs w:val="28"/>
        </w:rPr>
        <w:t xml:space="preserve">1.3 </w:t>
      </w:r>
      <w:r w:rsidR="00E96A08" w:rsidRPr="009932E0">
        <w:rPr>
          <w:sz w:val="28"/>
          <w:szCs w:val="28"/>
        </w:rPr>
        <w:t>Стратегии развития АПК</w:t>
      </w:r>
    </w:p>
    <w:p w:rsidR="00E96A08" w:rsidRPr="009932E0" w:rsidRDefault="009932E0" w:rsidP="00E96A08">
      <w:pPr>
        <w:spacing w:line="360" w:lineRule="auto"/>
        <w:rPr>
          <w:sz w:val="28"/>
          <w:szCs w:val="28"/>
        </w:rPr>
      </w:pPr>
      <w:r>
        <w:rPr>
          <w:sz w:val="28"/>
          <w:szCs w:val="28"/>
        </w:rPr>
        <w:t xml:space="preserve">1.4 </w:t>
      </w:r>
      <w:r w:rsidR="00E96A08" w:rsidRPr="009932E0">
        <w:rPr>
          <w:sz w:val="28"/>
          <w:szCs w:val="28"/>
        </w:rPr>
        <w:t>Государственная политика инвестиций в сельское хозяйство</w:t>
      </w:r>
    </w:p>
    <w:p w:rsidR="00E96A08" w:rsidRPr="009932E0" w:rsidRDefault="009932E0" w:rsidP="00E96A08">
      <w:pPr>
        <w:spacing w:line="360" w:lineRule="auto"/>
        <w:rPr>
          <w:sz w:val="28"/>
          <w:szCs w:val="28"/>
        </w:rPr>
      </w:pPr>
      <w:r>
        <w:rPr>
          <w:sz w:val="28"/>
          <w:szCs w:val="28"/>
        </w:rPr>
        <w:t xml:space="preserve">2. </w:t>
      </w:r>
      <w:r w:rsidR="00E96A08" w:rsidRPr="009932E0">
        <w:rPr>
          <w:sz w:val="28"/>
          <w:szCs w:val="28"/>
        </w:rPr>
        <w:t>Реализация Президентского национального Проекта в Свердловской области</w:t>
      </w:r>
    </w:p>
    <w:p w:rsidR="00E96A08" w:rsidRPr="009932E0" w:rsidRDefault="009932E0" w:rsidP="00E96A08">
      <w:pPr>
        <w:spacing w:line="360" w:lineRule="auto"/>
        <w:rPr>
          <w:sz w:val="28"/>
          <w:szCs w:val="28"/>
        </w:rPr>
      </w:pPr>
      <w:r>
        <w:rPr>
          <w:sz w:val="28"/>
          <w:szCs w:val="28"/>
        </w:rPr>
        <w:t xml:space="preserve">3. </w:t>
      </w:r>
      <w:r w:rsidR="00E96A08" w:rsidRPr="009932E0">
        <w:rPr>
          <w:sz w:val="28"/>
          <w:szCs w:val="28"/>
        </w:rPr>
        <w:t>Реализация Президентского национального Проекта в Липецкой области</w:t>
      </w:r>
    </w:p>
    <w:p w:rsidR="00E96A08" w:rsidRPr="009932E0" w:rsidRDefault="009932E0" w:rsidP="00E96A08">
      <w:pPr>
        <w:spacing w:line="360" w:lineRule="auto"/>
        <w:rPr>
          <w:sz w:val="28"/>
          <w:szCs w:val="28"/>
        </w:rPr>
      </w:pPr>
      <w:r>
        <w:rPr>
          <w:sz w:val="28"/>
          <w:szCs w:val="28"/>
        </w:rPr>
        <w:t xml:space="preserve">4. </w:t>
      </w:r>
      <w:r w:rsidR="00E96A08" w:rsidRPr="009932E0">
        <w:rPr>
          <w:sz w:val="28"/>
          <w:szCs w:val="28"/>
        </w:rPr>
        <w:t>Инвестиции в животноводство</w:t>
      </w:r>
    </w:p>
    <w:p w:rsidR="00E96A08" w:rsidRPr="009932E0" w:rsidRDefault="009932E0" w:rsidP="00E96A08">
      <w:pPr>
        <w:spacing w:line="360" w:lineRule="auto"/>
        <w:rPr>
          <w:sz w:val="28"/>
          <w:szCs w:val="28"/>
        </w:rPr>
      </w:pPr>
      <w:r>
        <w:rPr>
          <w:sz w:val="28"/>
          <w:szCs w:val="28"/>
        </w:rPr>
        <w:t xml:space="preserve">4.1 </w:t>
      </w:r>
      <w:r w:rsidR="00E96A08" w:rsidRPr="009932E0">
        <w:rPr>
          <w:sz w:val="28"/>
          <w:szCs w:val="28"/>
        </w:rPr>
        <w:t>Прибыльный бизнес для «УГМК-Агро»</w:t>
      </w:r>
    </w:p>
    <w:p w:rsidR="00E96A08" w:rsidRPr="009932E0" w:rsidRDefault="009932E0" w:rsidP="00E96A08">
      <w:pPr>
        <w:spacing w:line="360" w:lineRule="auto"/>
        <w:rPr>
          <w:sz w:val="28"/>
          <w:szCs w:val="28"/>
        </w:rPr>
      </w:pPr>
      <w:r>
        <w:rPr>
          <w:sz w:val="28"/>
          <w:szCs w:val="28"/>
        </w:rPr>
        <w:t xml:space="preserve">4.2 </w:t>
      </w:r>
      <w:r w:rsidR="00E96A08" w:rsidRPr="009932E0">
        <w:rPr>
          <w:sz w:val="28"/>
          <w:szCs w:val="28"/>
        </w:rPr>
        <w:t>Проблемы развития животноводства</w:t>
      </w:r>
    </w:p>
    <w:p w:rsidR="00E96A08" w:rsidRPr="009932E0" w:rsidRDefault="009932E0" w:rsidP="00E96A08">
      <w:pPr>
        <w:spacing w:line="360" w:lineRule="auto"/>
        <w:rPr>
          <w:sz w:val="28"/>
          <w:szCs w:val="28"/>
        </w:rPr>
      </w:pPr>
      <w:r>
        <w:rPr>
          <w:sz w:val="28"/>
          <w:szCs w:val="28"/>
        </w:rPr>
        <w:t xml:space="preserve">4.3 </w:t>
      </w:r>
      <w:r w:rsidR="00E96A08" w:rsidRPr="009932E0">
        <w:rPr>
          <w:sz w:val="28"/>
          <w:szCs w:val="28"/>
        </w:rPr>
        <w:t>Участие в инвестиционном проекте</w:t>
      </w:r>
    </w:p>
    <w:p w:rsidR="00E96A08" w:rsidRPr="009932E0" w:rsidRDefault="00E96A08" w:rsidP="00E96A08">
      <w:pPr>
        <w:spacing w:line="360" w:lineRule="auto"/>
        <w:rPr>
          <w:sz w:val="28"/>
          <w:szCs w:val="28"/>
        </w:rPr>
      </w:pPr>
      <w:r w:rsidRPr="009932E0">
        <w:rPr>
          <w:sz w:val="28"/>
          <w:szCs w:val="28"/>
        </w:rPr>
        <w:t>Заключение</w:t>
      </w:r>
    </w:p>
    <w:p w:rsidR="00E96A08" w:rsidRPr="009932E0" w:rsidRDefault="00E96A08" w:rsidP="00E96A08">
      <w:pPr>
        <w:spacing w:line="360" w:lineRule="auto"/>
        <w:rPr>
          <w:sz w:val="28"/>
          <w:szCs w:val="28"/>
        </w:rPr>
      </w:pPr>
      <w:r w:rsidRPr="009932E0">
        <w:rPr>
          <w:sz w:val="28"/>
          <w:szCs w:val="28"/>
        </w:rPr>
        <w:t>Список используемой литературы</w:t>
      </w:r>
    </w:p>
    <w:p w:rsidR="00540388" w:rsidRPr="009932E0" w:rsidRDefault="00324FCB" w:rsidP="00E96A08">
      <w:pPr>
        <w:spacing w:line="360" w:lineRule="auto"/>
        <w:ind w:firstLine="720"/>
        <w:jc w:val="center"/>
        <w:rPr>
          <w:b/>
          <w:sz w:val="28"/>
          <w:szCs w:val="28"/>
        </w:rPr>
      </w:pPr>
      <w:r w:rsidRPr="009932E0">
        <w:rPr>
          <w:sz w:val="28"/>
          <w:szCs w:val="28"/>
        </w:rPr>
        <w:br w:type="page"/>
      </w:r>
      <w:bookmarkStart w:id="1" w:name="_Toc180125343"/>
      <w:r w:rsidR="00FE6775" w:rsidRPr="009932E0">
        <w:rPr>
          <w:b/>
          <w:sz w:val="28"/>
          <w:szCs w:val="28"/>
        </w:rPr>
        <w:t>Введение</w:t>
      </w:r>
      <w:bookmarkEnd w:id="1"/>
    </w:p>
    <w:p w:rsidR="00E96A08" w:rsidRPr="009932E0" w:rsidRDefault="00E96A08" w:rsidP="00E96A08">
      <w:pPr>
        <w:spacing w:line="360" w:lineRule="auto"/>
        <w:ind w:firstLine="720"/>
        <w:jc w:val="both"/>
        <w:rPr>
          <w:sz w:val="28"/>
          <w:szCs w:val="28"/>
        </w:rPr>
      </w:pPr>
    </w:p>
    <w:p w:rsidR="00A213CF" w:rsidRPr="009932E0" w:rsidRDefault="000C57AA" w:rsidP="00E96A08">
      <w:pPr>
        <w:spacing w:line="360" w:lineRule="auto"/>
        <w:ind w:firstLine="720"/>
        <w:jc w:val="both"/>
        <w:rPr>
          <w:sz w:val="28"/>
          <w:szCs w:val="28"/>
        </w:rPr>
      </w:pPr>
      <w:r w:rsidRPr="009932E0">
        <w:rPr>
          <w:sz w:val="28"/>
          <w:szCs w:val="28"/>
        </w:rPr>
        <w:t>Во</w:t>
      </w:r>
      <w:r w:rsidR="00F64171" w:rsidRPr="009932E0">
        <w:rPr>
          <w:sz w:val="28"/>
          <w:szCs w:val="28"/>
        </w:rPr>
        <w:t xml:space="preserve"> </w:t>
      </w:r>
      <w:r w:rsidRPr="009932E0">
        <w:rPr>
          <w:sz w:val="28"/>
          <w:szCs w:val="28"/>
        </w:rPr>
        <w:t>все времена продовольственная политика играла большую роль в экономике любого государства. Поколение наших родителей до сих пор вспоминает тяжелые 80-е годы 20 века, когда существовала «карточная» система распределения продуктов питания. О таком богатом ассортименте продуктов в магазинах как сейчас можно было только мечтать. Даже имея деньги, человек не мог свободно купить сам</w:t>
      </w:r>
      <w:r w:rsidR="00F64171" w:rsidRPr="009932E0">
        <w:rPr>
          <w:sz w:val="28"/>
          <w:szCs w:val="28"/>
        </w:rPr>
        <w:t>ого</w:t>
      </w:r>
      <w:r w:rsidRPr="009932E0">
        <w:rPr>
          <w:sz w:val="28"/>
          <w:szCs w:val="28"/>
        </w:rPr>
        <w:t xml:space="preserve"> необходим</w:t>
      </w:r>
      <w:r w:rsidR="00F64171" w:rsidRPr="009932E0">
        <w:rPr>
          <w:sz w:val="28"/>
          <w:szCs w:val="28"/>
        </w:rPr>
        <w:t>ого</w:t>
      </w:r>
      <w:r w:rsidRPr="009932E0">
        <w:rPr>
          <w:sz w:val="28"/>
          <w:szCs w:val="28"/>
        </w:rPr>
        <w:t>: сахара, масла, мяса, молока и др. Такая ситуация создалась из-за того, что агропромышленный комплекс бывшего Советского Союза находился в упад</w:t>
      </w:r>
      <w:r w:rsidR="006E658B" w:rsidRPr="009932E0">
        <w:rPr>
          <w:sz w:val="28"/>
          <w:szCs w:val="28"/>
        </w:rPr>
        <w:t>ке</w:t>
      </w:r>
      <w:r w:rsidRPr="009932E0">
        <w:rPr>
          <w:sz w:val="28"/>
          <w:szCs w:val="28"/>
        </w:rPr>
        <w:t xml:space="preserve"> и производство сельскохозяйственной продукции было убыточным делом. Закупочные цены на сырье, т. е. на непереработанную продукцию, всегда были и остаются гораздо ниже, чем пе</w:t>
      </w:r>
      <w:r w:rsidR="006E658B" w:rsidRPr="009932E0">
        <w:rPr>
          <w:sz w:val="28"/>
          <w:szCs w:val="28"/>
        </w:rPr>
        <w:t>ре</w:t>
      </w:r>
      <w:r w:rsidRPr="009932E0">
        <w:rPr>
          <w:sz w:val="28"/>
          <w:szCs w:val="28"/>
        </w:rPr>
        <w:t>работанные продукты.</w:t>
      </w:r>
      <w:r w:rsidR="006E658B" w:rsidRPr="009932E0">
        <w:rPr>
          <w:sz w:val="28"/>
          <w:szCs w:val="28"/>
        </w:rPr>
        <w:t xml:space="preserve"> Труд крестьянина довольно тяжелый. Он напрямую зависит от</w:t>
      </w:r>
      <w:r w:rsidR="009932E0">
        <w:rPr>
          <w:sz w:val="28"/>
          <w:szCs w:val="28"/>
        </w:rPr>
        <w:t xml:space="preserve"> </w:t>
      </w:r>
      <w:r w:rsidR="006E658B" w:rsidRPr="009932E0">
        <w:rPr>
          <w:sz w:val="28"/>
          <w:szCs w:val="28"/>
        </w:rPr>
        <w:t>внешних факторов – погодных условий, и чтобы им заниматься, необходимо очень любить это дело и главное землю,</w:t>
      </w:r>
      <w:r w:rsidR="00A213CF" w:rsidRPr="009932E0">
        <w:rPr>
          <w:sz w:val="28"/>
          <w:szCs w:val="28"/>
        </w:rPr>
        <w:t xml:space="preserve"> которая нас кормит.</w:t>
      </w:r>
    </w:p>
    <w:p w:rsidR="00A213CF" w:rsidRPr="009932E0" w:rsidRDefault="006E658B" w:rsidP="00E96A08">
      <w:pPr>
        <w:spacing w:line="360" w:lineRule="auto"/>
        <w:ind w:firstLine="720"/>
        <w:jc w:val="both"/>
        <w:rPr>
          <w:sz w:val="28"/>
          <w:szCs w:val="28"/>
        </w:rPr>
      </w:pPr>
      <w:r w:rsidRPr="009932E0">
        <w:rPr>
          <w:sz w:val="28"/>
          <w:szCs w:val="28"/>
        </w:rPr>
        <w:t>Я считаю, что проблема обеспечение населения продуктам питания, а значит и развитие сельского хозяйства, является для правительства одной из важных при формировании бюджета. Жизнь подсказала, что возвести АПК в разряд прибыльных отраслей народного хозяйства невозможно без прямых вложений в него денежных средств, инвестиций</w:t>
      </w:r>
      <w:r w:rsidR="007A2194" w:rsidRPr="009932E0">
        <w:rPr>
          <w:rStyle w:val="a9"/>
          <w:sz w:val="28"/>
          <w:szCs w:val="28"/>
        </w:rPr>
        <w:footnoteReference w:id="1"/>
      </w:r>
      <w:r w:rsidR="00A213CF" w:rsidRPr="009932E0">
        <w:rPr>
          <w:sz w:val="28"/>
          <w:szCs w:val="28"/>
        </w:rPr>
        <w:t xml:space="preserve"> и изменения коренным образом политики в области насыщения рынка продуктами собственного производства.</w:t>
      </w:r>
    </w:p>
    <w:p w:rsidR="0091685A" w:rsidRPr="009932E0" w:rsidRDefault="00A213CF" w:rsidP="00E96A08">
      <w:pPr>
        <w:spacing w:line="360" w:lineRule="auto"/>
        <w:ind w:firstLine="720"/>
        <w:jc w:val="both"/>
        <w:rPr>
          <w:sz w:val="28"/>
          <w:szCs w:val="28"/>
        </w:rPr>
      </w:pPr>
      <w:r w:rsidRPr="009932E0">
        <w:rPr>
          <w:sz w:val="28"/>
          <w:szCs w:val="28"/>
        </w:rPr>
        <w:t xml:space="preserve">При выборе материала для написания </w:t>
      </w:r>
      <w:r w:rsidR="00976081" w:rsidRPr="009932E0">
        <w:rPr>
          <w:sz w:val="28"/>
          <w:szCs w:val="28"/>
        </w:rPr>
        <w:t>творческой работы</w:t>
      </w:r>
      <w:r w:rsidRPr="009932E0">
        <w:rPr>
          <w:sz w:val="28"/>
          <w:szCs w:val="28"/>
        </w:rPr>
        <w:t xml:space="preserve">, я остановилась на статье канд. экономических наук Л. Кошолкиной «Инвестиционная политика в агропромышленном комплексе», </w:t>
      </w:r>
      <w:r w:rsidR="00324FCB" w:rsidRPr="009932E0">
        <w:rPr>
          <w:sz w:val="28"/>
          <w:szCs w:val="28"/>
        </w:rPr>
        <w:t xml:space="preserve">опубликованной в журнале «Экономист», </w:t>
      </w:r>
      <w:r w:rsidRPr="009932E0">
        <w:rPr>
          <w:sz w:val="28"/>
          <w:szCs w:val="28"/>
        </w:rPr>
        <w:t>потому что считаю, что а</w:t>
      </w:r>
      <w:r w:rsidR="00695BE8" w:rsidRPr="009932E0">
        <w:rPr>
          <w:sz w:val="28"/>
          <w:szCs w:val="28"/>
        </w:rPr>
        <w:t>гропромышленный кoмплeкc - привлекательный сектор экономики для серьезного инвестора, стремящегося не только получить прибыль, но и вложить значительные средства в производство сельскохозяйственной продукции и социальную сферу на ceлe.</w:t>
      </w:r>
    </w:p>
    <w:p w:rsidR="0091685A" w:rsidRPr="009932E0" w:rsidRDefault="0091685A" w:rsidP="00E96A08">
      <w:pPr>
        <w:spacing w:line="360" w:lineRule="auto"/>
        <w:ind w:firstLine="720"/>
        <w:jc w:val="both"/>
        <w:rPr>
          <w:sz w:val="28"/>
          <w:szCs w:val="28"/>
        </w:rPr>
      </w:pPr>
      <w:r w:rsidRPr="009932E0">
        <w:rPr>
          <w:sz w:val="28"/>
          <w:szCs w:val="28"/>
        </w:rPr>
        <w:t xml:space="preserve">«Сельское хозяйство в принципе прибыльно. Главное – правильно построить работу», считает директор «УГМК-Агро Нина Коцуба. </w:t>
      </w:r>
      <w:r w:rsidR="0023008F" w:rsidRPr="009932E0">
        <w:rPr>
          <w:sz w:val="28"/>
          <w:szCs w:val="28"/>
        </w:rPr>
        <w:t>[3]</w:t>
      </w:r>
      <w:r w:rsidR="00894A4A" w:rsidRPr="009932E0">
        <w:rPr>
          <w:sz w:val="28"/>
          <w:szCs w:val="28"/>
        </w:rPr>
        <w:t xml:space="preserve"> Мне так же интересна проблема, как можно вывести сельское хозяйство из ряда убыточных отраслей экономики и сделать его рентабельным видом производства.</w:t>
      </w:r>
    </w:p>
    <w:p w:rsidR="00FE6775" w:rsidRPr="009932E0" w:rsidRDefault="00E96A08" w:rsidP="00E96A08">
      <w:pPr>
        <w:spacing w:line="360" w:lineRule="auto"/>
        <w:ind w:firstLine="720"/>
        <w:jc w:val="center"/>
        <w:rPr>
          <w:b/>
          <w:sz w:val="28"/>
          <w:szCs w:val="28"/>
        </w:rPr>
      </w:pPr>
      <w:bookmarkStart w:id="2" w:name="_Toc180125344"/>
      <w:r w:rsidRPr="009932E0">
        <w:rPr>
          <w:sz w:val="28"/>
          <w:szCs w:val="28"/>
        </w:rPr>
        <w:br w:type="page"/>
      </w:r>
      <w:r w:rsidR="009932E0" w:rsidRPr="009932E0">
        <w:rPr>
          <w:b/>
          <w:sz w:val="28"/>
          <w:szCs w:val="28"/>
        </w:rPr>
        <w:t xml:space="preserve">1. </w:t>
      </w:r>
      <w:r w:rsidR="00FE6775" w:rsidRPr="009932E0">
        <w:rPr>
          <w:b/>
          <w:sz w:val="28"/>
          <w:szCs w:val="28"/>
        </w:rPr>
        <w:t>Инвестиционная политика в АПК</w:t>
      </w:r>
      <w:bookmarkEnd w:id="2"/>
    </w:p>
    <w:p w:rsidR="00E96A08" w:rsidRPr="009932E0" w:rsidRDefault="00E96A08" w:rsidP="00E96A08">
      <w:pPr>
        <w:spacing w:line="360" w:lineRule="auto"/>
        <w:ind w:firstLine="720"/>
        <w:jc w:val="center"/>
        <w:rPr>
          <w:b/>
          <w:sz w:val="28"/>
          <w:szCs w:val="28"/>
        </w:rPr>
      </w:pPr>
      <w:bookmarkStart w:id="3" w:name="_Toc180125345"/>
    </w:p>
    <w:p w:rsidR="008B4DCE" w:rsidRPr="009932E0" w:rsidRDefault="009932E0" w:rsidP="00E96A08">
      <w:pPr>
        <w:spacing w:line="360" w:lineRule="auto"/>
        <w:ind w:firstLine="720"/>
        <w:jc w:val="center"/>
        <w:rPr>
          <w:b/>
          <w:sz w:val="28"/>
          <w:szCs w:val="28"/>
        </w:rPr>
      </w:pPr>
      <w:r w:rsidRPr="009932E0">
        <w:rPr>
          <w:b/>
          <w:sz w:val="28"/>
          <w:szCs w:val="28"/>
        </w:rPr>
        <w:t xml:space="preserve">1.1 </w:t>
      </w:r>
      <w:r w:rsidR="008B4DCE" w:rsidRPr="009932E0">
        <w:rPr>
          <w:b/>
          <w:sz w:val="28"/>
          <w:szCs w:val="28"/>
        </w:rPr>
        <w:t>Анализ деятельности сельхозпредприятий</w:t>
      </w:r>
      <w:bookmarkEnd w:id="3"/>
    </w:p>
    <w:p w:rsidR="00E96A08" w:rsidRPr="009932E0" w:rsidRDefault="00E96A08" w:rsidP="00E96A08">
      <w:pPr>
        <w:spacing w:line="360" w:lineRule="auto"/>
        <w:ind w:firstLine="720"/>
        <w:jc w:val="both"/>
        <w:rPr>
          <w:b/>
          <w:sz w:val="28"/>
          <w:szCs w:val="28"/>
        </w:rPr>
      </w:pPr>
    </w:p>
    <w:p w:rsidR="007F1A5F" w:rsidRPr="009932E0" w:rsidRDefault="008B4DCE" w:rsidP="00E96A08">
      <w:pPr>
        <w:spacing w:line="360" w:lineRule="auto"/>
        <w:ind w:firstLine="720"/>
        <w:jc w:val="both"/>
        <w:rPr>
          <w:sz w:val="28"/>
          <w:szCs w:val="28"/>
        </w:rPr>
      </w:pPr>
      <w:r w:rsidRPr="009932E0">
        <w:rPr>
          <w:sz w:val="28"/>
          <w:szCs w:val="28"/>
        </w:rPr>
        <w:t>Вводную часть своей работ</w:t>
      </w:r>
      <w:r w:rsidR="00976081" w:rsidRPr="009932E0">
        <w:rPr>
          <w:sz w:val="28"/>
          <w:szCs w:val="28"/>
        </w:rPr>
        <w:t>ы</w:t>
      </w:r>
      <w:r w:rsidRPr="009932E0">
        <w:rPr>
          <w:sz w:val="28"/>
          <w:szCs w:val="28"/>
        </w:rPr>
        <w:t xml:space="preserve"> Л. Кошолкина</w:t>
      </w:r>
      <w:r w:rsidRPr="009932E0">
        <w:rPr>
          <w:i/>
          <w:iCs/>
          <w:sz w:val="28"/>
          <w:szCs w:val="28"/>
        </w:rPr>
        <w:t xml:space="preserve"> </w:t>
      </w:r>
      <w:r w:rsidRPr="009932E0">
        <w:rPr>
          <w:sz w:val="28"/>
          <w:szCs w:val="28"/>
        </w:rPr>
        <w:t>начинает с анализа.</w:t>
      </w:r>
      <w:r w:rsidRPr="009932E0">
        <w:rPr>
          <w:i/>
          <w:iCs/>
          <w:sz w:val="28"/>
          <w:szCs w:val="28"/>
        </w:rPr>
        <w:t xml:space="preserve"> </w:t>
      </w:r>
      <w:r w:rsidRPr="009932E0">
        <w:rPr>
          <w:sz w:val="28"/>
          <w:szCs w:val="28"/>
        </w:rPr>
        <w:t>Она подчеркивает, что п</w:t>
      </w:r>
      <w:r w:rsidR="007F1A5F" w:rsidRPr="009932E0">
        <w:rPr>
          <w:sz w:val="28"/>
          <w:szCs w:val="28"/>
        </w:rPr>
        <w:t>осле затяжного кризиса 1990-х гг. положение дел в аграрном секторе начиная с 1999 г. стабилизировалось, а в последние годы происходит рост производства и по некоторым направлениям значительный. В 2000-2005 гг. объемы про</w:t>
      </w:r>
      <w:r w:rsidR="00BD1FE4" w:rsidRPr="009932E0">
        <w:rPr>
          <w:sz w:val="28"/>
          <w:szCs w:val="28"/>
        </w:rPr>
        <w:t>изводства</w:t>
      </w:r>
      <w:r w:rsidR="007F1A5F" w:rsidRPr="009932E0">
        <w:rPr>
          <w:sz w:val="28"/>
          <w:szCs w:val="28"/>
        </w:rPr>
        <w:t xml:space="preserve"> продукции выросли: сельскохозяйственной - на 25,3%, пищевой - на 42%</w:t>
      </w:r>
      <w:r w:rsidR="00E424A8" w:rsidRPr="009932E0">
        <w:rPr>
          <w:sz w:val="28"/>
          <w:szCs w:val="28"/>
        </w:rPr>
        <w:t>.</w:t>
      </w:r>
      <w:r w:rsidR="007F1A5F" w:rsidRPr="009932E0">
        <w:rPr>
          <w:sz w:val="28"/>
          <w:szCs w:val="28"/>
        </w:rPr>
        <w:t xml:space="preserve"> </w:t>
      </w:r>
      <w:r w:rsidR="00BD1FE4" w:rsidRPr="009932E0">
        <w:rPr>
          <w:sz w:val="28"/>
          <w:szCs w:val="28"/>
        </w:rPr>
        <w:t>Однако</w:t>
      </w:r>
      <w:r w:rsidR="007F1A5F" w:rsidRPr="009932E0">
        <w:rPr>
          <w:sz w:val="28"/>
          <w:szCs w:val="28"/>
        </w:rPr>
        <w:t xml:space="preserve"> при этом финансовые показатели деятельности сельскохозяйственных предприятий остаются невысокими. Так, уровень рентабельности сельскохозяйственного </w:t>
      </w:r>
      <w:r w:rsidR="00BD1FE4" w:rsidRPr="009932E0">
        <w:rPr>
          <w:sz w:val="28"/>
          <w:szCs w:val="28"/>
        </w:rPr>
        <w:t>пр</w:t>
      </w:r>
      <w:r w:rsidR="007F1A5F" w:rsidRPr="009932E0">
        <w:rPr>
          <w:sz w:val="28"/>
          <w:szCs w:val="28"/>
        </w:rPr>
        <w:t>оизводства вырос с 6,4% в 2000 г. до 7,6% - в 2005 г</w:t>
      </w:r>
      <w:r w:rsidR="00BD1FE4" w:rsidRPr="009932E0">
        <w:rPr>
          <w:sz w:val="28"/>
          <w:szCs w:val="28"/>
        </w:rPr>
        <w:t>., а удельный вес убыточных хо</w:t>
      </w:r>
      <w:r w:rsidR="007F1A5F" w:rsidRPr="009932E0">
        <w:rPr>
          <w:sz w:val="28"/>
          <w:szCs w:val="28"/>
        </w:rPr>
        <w:t>зяйств сократился соответственно с 53 до 42%.</w:t>
      </w:r>
    </w:p>
    <w:p w:rsidR="007F1A5F" w:rsidRPr="009932E0" w:rsidRDefault="007F1A5F" w:rsidP="00E96A08">
      <w:pPr>
        <w:spacing w:line="360" w:lineRule="auto"/>
        <w:ind w:firstLine="720"/>
        <w:jc w:val="both"/>
        <w:rPr>
          <w:sz w:val="28"/>
          <w:szCs w:val="28"/>
        </w:rPr>
      </w:pPr>
      <w:r w:rsidRPr="009932E0">
        <w:rPr>
          <w:sz w:val="28"/>
          <w:szCs w:val="28"/>
        </w:rPr>
        <w:t>На этом фоне низкой рентабельности сельскохозяйственного производства удается увеличивать инвестиции в АПК. Так, в 2005 г. по сравнению с 2002 г. общий объем инвестиций в основной капитал АПК вырос на 68%. Определенные сдвиги наблюдаются в привлечении иностранного капитала - с 3,6 млрд. руб. до 4,4 млрд.</w:t>
      </w:r>
    </w:p>
    <w:p w:rsidR="007F1A5F" w:rsidRPr="009932E0" w:rsidRDefault="007F1A5F" w:rsidP="00E96A08">
      <w:pPr>
        <w:spacing w:line="360" w:lineRule="auto"/>
        <w:ind w:firstLine="720"/>
        <w:jc w:val="both"/>
        <w:rPr>
          <w:sz w:val="28"/>
          <w:szCs w:val="28"/>
        </w:rPr>
      </w:pPr>
      <w:r w:rsidRPr="009932E0">
        <w:rPr>
          <w:sz w:val="28"/>
          <w:szCs w:val="28"/>
        </w:rPr>
        <w:t>Надо отметить позитивный опыт в этой области Краснодарского края. Здесь создана благоприятная для российских и зарубежных инвесторов законодательная база. Инвесторы получают со стороны государства защиту и поддержку. В частности, им предоставляются: налоговые льготы в части платежей, уплачиваемых в краевой бюджет; гарантии краевого бюджета; субсидирование процентной ставки по кредитам, используемым на инвестиционные</w:t>
      </w:r>
      <w:r w:rsidR="00BD1FE4" w:rsidRPr="009932E0">
        <w:rPr>
          <w:sz w:val="28"/>
          <w:szCs w:val="28"/>
        </w:rPr>
        <w:t xml:space="preserve"> цели. В развитие агропромышлен</w:t>
      </w:r>
      <w:r w:rsidRPr="009932E0">
        <w:rPr>
          <w:sz w:val="28"/>
          <w:szCs w:val="28"/>
        </w:rPr>
        <w:t>ного комплекса края успешно инвестируют средства такие крупные зарубежные компании, как «Пепси-кола», «Нестле», «Филипп Моррис», «Клаас», «Бондюэль», «Балтимор», «Секаб» и др. Но основным источником финансирования продолжают оставаться собственные средства предприятий. З</w:t>
      </w:r>
      <w:r w:rsidR="00BD1FE4" w:rsidRPr="009932E0">
        <w:rPr>
          <w:sz w:val="28"/>
          <w:szCs w:val="28"/>
        </w:rPr>
        <w:t>а последние пять лет их доля су</w:t>
      </w:r>
      <w:r w:rsidRPr="009932E0">
        <w:rPr>
          <w:sz w:val="28"/>
          <w:szCs w:val="28"/>
        </w:rPr>
        <w:t>щественно не менялась и составляет в среднем до 70%. Незначительную часть (4-5%) занимают государственные источники финансирования.</w:t>
      </w:r>
      <w:r w:rsidR="00ED411E" w:rsidRPr="009932E0">
        <w:rPr>
          <w:sz w:val="28"/>
          <w:szCs w:val="28"/>
        </w:rPr>
        <w:t xml:space="preserve"> </w:t>
      </w:r>
      <w:r w:rsidR="0023008F" w:rsidRPr="009932E0">
        <w:rPr>
          <w:sz w:val="28"/>
          <w:szCs w:val="28"/>
        </w:rPr>
        <w:t>[1]</w:t>
      </w:r>
    </w:p>
    <w:p w:rsidR="00E96A08" w:rsidRPr="009932E0" w:rsidRDefault="00E96A08" w:rsidP="00E96A08">
      <w:pPr>
        <w:spacing w:line="360" w:lineRule="auto"/>
        <w:ind w:firstLine="720"/>
        <w:jc w:val="both"/>
        <w:rPr>
          <w:sz w:val="28"/>
          <w:szCs w:val="28"/>
        </w:rPr>
      </w:pPr>
      <w:bookmarkStart w:id="4" w:name="_Toc180125346"/>
    </w:p>
    <w:p w:rsidR="008B4DCE" w:rsidRPr="009932E0" w:rsidRDefault="009932E0" w:rsidP="009932E0">
      <w:pPr>
        <w:spacing w:line="360" w:lineRule="auto"/>
        <w:ind w:firstLine="720"/>
        <w:jc w:val="center"/>
        <w:rPr>
          <w:b/>
          <w:sz w:val="28"/>
          <w:szCs w:val="28"/>
        </w:rPr>
      </w:pPr>
      <w:r w:rsidRPr="009932E0">
        <w:rPr>
          <w:b/>
          <w:sz w:val="28"/>
          <w:szCs w:val="28"/>
        </w:rPr>
        <w:t xml:space="preserve">1.2 </w:t>
      </w:r>
      <w:r w:rsidR="008B4DCE" w:rsidRPr="009932E0">
        <w:rPr>
          <w:b/>
          <w:sz w:val="28"/>
          <w:szCs w:val="28"/>
        </w:rPr>
        <w:t>Объем инвестиций в сел</w:t>
      </w:r>
      <w:r w:rsidR="00ED411E" w:rsidRPr="009932E0">
        <w:rPr>
          <w:b/>
          <w:sz w:val="28"/>
          <w:szCs w:val="28"/>
        </w:rPr>
        <w:t>ь</w:t>
      </w:r>
      <w:r w:rsidR="00976081" w:rsidRPr="009932E0">
        <w:rPr>
          <w:b/>
          <w:sz w:val="28"/>
          <w:szCs w:val="28"/>
        </w:rPr>
        <w:t>с</w:t>
      </w:r>
      <w:r w:rsidR="008B4DCE" w:rsidRPr="009932E0">
        <w:rPr>
          <w:b/>
          <w:sz w:val="28"/>
          <w:szCs w:val="28"/>
        </w:rPr>
        <w:t>кое хозяйство</w:t>
      </w:r>
      <w:bookmarkEnd w:id="4"/>
    </w:p>
    <w:p w:rsidR="00E96A08" w:rsidRPr="009932E0" w:rsidRDefault="00E96A08" w:rsidP="00E96A08">
      <w:pPr>
        <w:spacing w:line="360" w:lineRule="auto"/>
        <w:ind w:firstLine="720"/>
        <w:jc w:val="both"/>
        <w:rPr>
          <w:b/>
          <w:sz w:val="28"/>
          <w:szCs w:val="28"/>
        </w:rPr>
      </w:pPr>
    </w:p>
    <w:p w:rsidR="007F1A5F" w:rsidRPr="009932E0" w:rsidRDefault="00ED411E" w:rsidP="00E96A08">
      <w:pPr>
        <w:spacing w:line="360" w:lineRule="auto"/>
        <w:ind w:firstLine="720"/>
        <w:jc w:val="both"/>
        <w:rPr>
          <w:sz w:val="28"/>
          <w:szCs w:val="28"/>
        </w:rPr>
      </w:pPr>
      <w:r w:rsidRPr="009932E0">
        <w:rPr>
          <w:sz w:val="28"/>
          <w:szCs w:val="28"/>
        </w:rPr>
        <w:t xml:space="preserve">Для того чтобы экономически грамотно решить проблемы АПК, необходимо знать объем средств, которые необходимо направить для его развития. Л. Колошкина приводит следующие данные. </w:t>
      </w:r>
      <w:r w:rsidR="007F1A5F" w:rsidRPr="009932E0">
        <w:rPr>
          <w:sz w:val="28"/>
          <w:szCs w:val="28"/>
        </w:rPr>
        <w:t>Доля инвестиций в основной капитал сост</w:t>
      </w:r>
      <w:r w:rsidR="00BD1FE4" w:rsidRPr="009932E0">
        <w:rPr>
          <w:sz w:val="28"/>
          <w:szCs w:val="28"/>
        </w:rPr>
        <w:t>авляет по сельскому хозяйству 3,</w:t>
      </w:r>
      <w:r w:rsidR="007F1A5F" w:rsidRPr="009932E0">
        <w:rPr>
          <w:sz w:val="28"/>
          <w:szCs w:val="28"/>
        </w:rPr>
        <w:t>3%, по пищевой промышленности - 3,6% общих инвестиций в экономику страны, а в 1990 г. - около 20% всех вложений в экономику. Согласно экспертным оценкам, совокупная потребность в средствах для обновления производственно-технической базы современными средствами производства в сельском хозяйстве равнялась более 1 трлн. руб., а ежегодная - около 160 млрд. руб., что почти в 4 раза превышает собственные возможности сельскохозяйственных товаропроизводителей.</w:t>
      </w:r>
      <w:r w:rsidR="009917DE" w:rsidRPr="009932E0">
        <w:rPr>
          <w:sz w:val="28"/>
          <w:szCs w:val="28"/>
        </w:rPr>
        <w:t xml:space="preserve"> </w:t>
      </w:r>
      <w:r w:rsidR="0023008F" w:rsidRPr="009932E0">
        <w:rPr>
          <w:sz w:val="28"/>
          <w:szCs w:val="28"/>
        </w:rPr>
        <w:t>[1]</w:t>
      </w:r>
    </w:p>
    <w:p w:rsidR="00E96A08" w:rsidRPr="009932E0" w:rsidRDefault="00E96A08" w:rsidP="00E96A08">
      <w:pPr>
        <w:spacing w:line="360" w:lineRule="auto"/>
        <w:ind w:firstLine="720"/>
        <w:jc w:val="both"/>
        <w:rPr>
          <w:sz w:val="28"/>
          <w:szCs w:val="28"/>
        </w:rPr>
      </w:pPr>
      <w:bookmarkStart w:id="5" w:name="_Toc180125347"/>
    </w:p>
    <w:p w:rsidR="009917DE" w:rsidRPr="009932E0" w:rsidRDefault="009932E0" w:rsidP="009932E0">
      <w:pPr>
        <w:spacing w:line="360" w:lineRule="auto"/>
        <w:ind w:firstLine="720"/>
        <w:jc w:val="center"/>
        <w:rPr>
          <w:b/>
          <w:sz w:val="28"/>
          <w:szCs w:val="28"/>
        </w:rPr>
      </w:pPr>
      <w:r w:rsidRPr="009932E0">
        <w:rPr>
          <w:b/>
          <w:sz w:val="28"/>
          <w:szCs w:val="28"/>
        </w:rPr>
        <w:t xml:space="preserve">1.3 </w:t>
      </w:r>
      <w:r w:rsidR="009917DE" w:rsidRPr="009932E0">
        <w:rPr>
          <w:b/>
          <w:sz w:val="28"/>
          <w:szCs w:val="28"/>
        </w:rPr>
        <w:t>Стратегии развития АПК</w:t>
      </w:r>
      <w:bookmarkEnd w:id="5"/>
    </w:p>
    <w:p w:rsidR="00E96A08" w:rsidRPr="009932E0" w:rsidRDefault="00E96A08" w:rsidP="00E96A08">
      <w:pPr>
        <w:spacing w:line="360" w:lineRule="auto"/>
        <w:ind w:firstLine="720"/>
        <w:jc w:val="both"/>
        <w:rPr>
          <w:sz w:val="28"/>
          <w:szCs w:val="28"/>
        </w:rPr>
      </w:pPr>
    </w:p>
    <w:p w:rsidR="007F1A5F" w:rsidRPr="009932E0" w:rsidRDefault="009917DE" w:rsidP="00E96A08">
      <w:pPr>
        <w:spacing w:line="360" w:lineRule="auto"/>
        <w:ind w:firstLine="720"/>
        <w:jc w:val="both"/>
        <w:rPr>
          <w:sz w:val="28"/>
          <w:szCs w:val="28"/>
        </w:rPr>
      </w:pPr>
      <w:r w:rsidRPr="009932E0">
        <w:rPr>
          <w:sz w:val="28"/>
          <w:szCs w:val="28"/>
        </w:rPr>
        <w:t>Инвестируя денежные средства в развитие АПК, не следует забывать о том, в какие именно сферы они будут направлены.</w:t>
      </w:r>
      <w:r w:rsidR="007F1A5F" w:rsidRPr="009932E0">
        <w:rPr>
          <w:sz w:val="28"/>
          <w:szCs w:val="28"/>
        </w:rPr>
        <w:t xml:space="preserve"> </w:t>
      </w:r>
      <w:r w:rsidRPr="009932E0">
        <w:rPr>
          <w:sz w:val="28"/>
          <w:szCs w:val="28"/>
        </w:rPr>
        <w:t xml:space="preserve">Кошолкина говорит, что в </w:t>
      </w:r>
      <w:r w:rsidR="007F1A5F" w:rsidRPr="009932E0">
        <w:rPr>
          <w:sz w:val="28"/>
          <w:szCs w:val="28"/>
        </w:rPr>
        <w:t>настоящее время конкретные сферы вложения государственных и частных ресурсов в целом определены. В разработанной Минсельхозом РФ «Стратег</w:t>
      </w:r>
      <w:r w:rsidR="00BD1FE4" w:rsidRPr="009932E0">
        <w:rPr>
          <w:sz w:val="28"/>
          <w:szCs w:val="28"/>
        </w:rPr>
        <w:t>ии</w:t>
      </w:r>
      <w:r w:rsidR="007F1A5F" w:rsidRPr="009932E0">
        <w:rPr>
          <w:sz w:val="28"/>
          <w:szCs w:val="28"/>
        </w:rPr>
        <w:t xml:space="preserve"> </w:t>
      </w:r>
      <w:r w:rsidR="00BD1FE4" w:rsidRPr="009932E0">
        <w:rPr>
          <w:sz w:val="28"/>
          <w:szCs w:val="28"/>
        </w:rPr>
        <w:t>разв</w:t>
      </w:r>
      <w:r w:rsidR="007F1A5F" w:rsidRPr="009932E0">
        <w:rPr>
          <w:sz w:val="28"/>
          <w:szCs w:val="28"/>
        </w:rPr>
        <w:t>ития АПК и рыболовства» намечены главные напра</w:t>
      </w:r>
      <w:r w:rsidR="00BD1FE4" w:rsidRPr="009932E0">
        <w:rPr>
          <w:sz w:val="28"/>
          <w:szCs w:val="28"/>
        </w:rPr>
        <w:t>вления динамичного,</w:t>
      </w:r>
      <w:r w:rsidR="007F1A5F" w:rsidRPr="009932E0">
        <w:rPr>
          <w:sz w:val="28"/>
          <w:szCs w:val="28"/>
        </w:rPr>
        <w:t xml:space="preserve"> эффективного развития АПК.</w:t>
      </w:r>
    </w:p>
    <w:p w:rsidR="007F1A5F" w:rsidRPr="009932E0" w:rsidRDefault="007F1A5F" w:rsidP="00E96A08">
      <w:pPr>
        <w:spacing w:line="360" w:lineRule="auto"/>
        <w:ind w:firstLine="720"/>
        <w:jc w:val="both"/>
        <w:rPr>
          <w:sz w:val="28"/>
          <w:szCs w:val="28"/>
        </w:rPr>
      </w:pPr>
      <w:r w:rsidRPr="009932E0">
        <w:rPr>
          <w:sz w:val="28"/>
          <w:szCs w:val="28"/>
        </w:rPr>
        <w:t>Выделено три основных направления: обеспечение импортозамещения мяса и мясопродуктов в условиях роста потребительского</w:t>
      </w:r>
      <w:r w:rsidR="00BD1FE4" w:rsidRPr="009932E0">
        <w:rPr>
          <w:sz w:val="28"/>
          <w:szCs w:val="28"/>
        </w:rPr>
        <w:t xml:space="preserve"> спроса; развитие зернового экс</w:t>
      </w:r>
      <w:r w:rsidRPr="009932E0">
        <w:rPr>
          <w:sz w:val="28"/>
          <w:szCs w:val="28"/>
        </w:rPr>
        <w:t>портного потенциала с учетом роста потребл</w:t>
      </w:r>
      <w:r w:rsidR="009917DE" w:rsidRPr="009932E0">
        <w:rPr>
          <w:sz w:val="28"/>
          <w:szCs w:val="28"/>
        </w:rPr>
        <w:t>ения зерна на внутреннем рынке;</w:t>
      </w:r>
      <w:r w:rsidRPr="009932E0">
        <w:rPr>
          <w:sz w:val="28"/>
          <w:szCs w:val="28"/>
        </w:rPr>
        <w:t xml:space="preserve"> развитие сельских территорий.</w:t>
      </w:r>
    </w:p>
    <w:p w:rsidR="007F1A5F" w:rsidRPr="009932E0" w:rsidRDefault="007F1A5F" w:rsidP="00E96A08">
      <w:pPr>
        <w:spacing w:line="360" w:lineRule="auto"/>
        <w:ind w:firstLine="720"/>
        <w:jc w:val="both"/>
        <w:rPr>
          <w:sz w:val="28"/>
          <w:szCs w:val="28"/>
        </w:rPr>
      </w:pPr>
      <w:r w:rsidRPr="009932E0">
        <w:rPr>
          <w:sz w:val="28"/>
          <w:szCs w:val="28"/>
        </w:rPr>
        <w:t>Исходя из этих ориентиров</w:t>
      </w:r>
      <w:r w:rsidR="00E424A8" w:rsidRPr="009932E0">
        <w:rPr>
          <w:sz w:val="28"/>
          <w:szCs w:val="28"/>
        </w:rPr>
        <w:t>,</w:t>
      </w:r>
      <w:r w:rsidRPr="009932E0">
        <w:rPr>
          <w:sz w:val="28"/>
          <w:szCs w:val="28"/>
        </w:rPr>
        <w:t xml:space="preserve"> разрабатывается система мер государственной поддержки отечественных товаропроизводителей с тем, чтобы они вкладывали средства на развитие собственного сельскохозяйственного производства. Это касается</w:t>
      </w:r>
      <w:r w:rsidR="00BD1FE4" w:rsidRPr="009932E0">
        <w:rPr>
          <w:sz w:val="28"/>
          <w:szCs w:val="28"/>
        </w:rPr>
        <w:t xml:space="preserve"> таких сфер АПК,</w:t>
      </w:r>
      <w:r w:rsidRPr="009932E0">
        <w:rPr>
          <w:sz w:val="28"/>
          <w:szCs w:val="28"/>
        </w:rPr>
        <w:t xml:space="preserve"> как переработка и торговля, которые в большей степени,</w:t>
      </w:r>
      <w:r w:rsidR="00BD1FE4" w:rsidRPr="009932E0">
        <w:rPr>
          <w:sz w:val="28"/>
          <w:szCs w:val="28"/>
        </w:rPr>
        <w:t xml:space="preserve"> </w:t>
      </w:r>
      <w:r w:rsidRPr="009932E0">
        <w:rPr>
          <w:sz w:val="28"/>
          <w:szCs w:val="28"/>
        </w:rPr>
        <w:t>ориентированы на импорт.</w:t>
      </w:r>
    </w:p>
    <w:p w:rsidR="007F1A5F" w:rsidRPr="009932E0" w:rsidRDefault="007F1A5F" w:rsidP="00E96A08">
      <w:pPr>
        <w:spacing w:line="360" w:lineRule="auto"/>
        <w:ind w:firstLine="720"/>
        <w:jc w:val="both"/>
        <w:rPr>
          <w:sz w:val="28"/>
          <w:szCs w:val="28"/>
        </w:rPr>
      </w:pPr>
      <w:r w:rsidRPr="009932E0">
        <w:rPr>
          <w:sz w:val="28"/>
          <w:szCs w:val="28"/>
        </w:rPr>
        <w:t>Надо учитывать, что любой предприниматель отечественный или зарубежный</w:t>
      </w:r>
      <w:r w:rsidR="00BD1FE4" w:rsidRPr="009932E0">
        <w:rPr>
          <w:sz w:val="28"/>
          <w:szCs w:val="28"/>
        </w:rPr>
        <w:t>,</w:t>
      </w:r>
      <w:r w:rsidRPr="009932E0">
        <w:rPr>
          <w:sz w:val="28"/>
          <w:szCs w:val="28"/>
        </w:rPr>
        <w:t xml:space="preserve"> крупный или мелкий - будет осуществлять вложения </w:t>
      </w:r>
      <w:r w:rsidR="00BD1FE4" w:rsidRPr="009932E0">
        <w:rPr>
          <w:sz w:val="28"/>
          <w:szCs w:val="28"/>
        </w:rPr>
        <w:t>в том случае, если уверен</w:t>
      </w:r>
      <w:r w:rsidRPr="009932E0">
        <w:rPr>
          <w:sz w:val="28"/>
          <w:szCs w:val="28"/>
        </w:rPr>
        <w:t>,</w:t>
      </w:r>
      <w:r w:rsidR="00BD1FE4" w:rsidRPr="009932E0">
        <w:rPr>
          <w:sz w:val="28"/>
          <w:szCs w:val="28"/>
        </w:rPr>
        <w:t xml:space="preserve"> что они вернутся с прибылью. Поэто</w:t>
      </w:r>
      <w:r w:rsidRPr="009932E0">
        <w:rPr>
          <w:sz w:val="28"/>
          <w:szCs w:val="28"/>
        </w:rPr>
        <w:t xml:space="preserve">му важнейшая задача </w:t>
      </w:r>
      <w:r w:rsidR="00BD1FE4" w:rsidRPr="009932E0">
        <w:rPr>
          <w:sz w:val="28"/>
          <w:szCs w:val="28"/>
        </w:rPr>
        <w:t>обеспечить финансовую устойчивость деятельности</w:t>
      </w:r>
      <w:r w:rsidRPr="009932E0">
        <w:rPr>
          <w:sz w:val="28"/>
          <w:szCs w:val="28"/>
        </w:rPr>
        <w:t>, прежде всего с</w:t>
      </w:r>
      <w:r w:rsidR="00BD1FE4" w:rsidRPr="009932E0">
        <w:rPr>
          <w:sz w:val="28"/>
          <w:szCs w:val="28"/>
        </w:rPr>
        <w:t>ельскохозяйственных организаций.</w:t>
      </w:r>
      <w:r w:rsidRPr="009932E0">
        <w:rPr>
          <w:sz w:val="28"/>
          <w:szCs w:val="28"/>
        </w:rPr>
        <w:t xml:space="preserve"> С 2003 г. проводится реализация Федерально</w:t>
      </w:r>
      <w:r w:rsidR="00BD1FE4" w:rsidRPr="009932E0">
        <w:rPr>
          <w:sz w:val="28"/>
          <w:szCs w:val="28"/>
        </w:rPr>
        <w:t>го</w:t>
      </w:r>
      <w:r w:rsidRPr="009932E0">
        <w:rPr>
          <w:sz w:val="28"/>
          <w:szCs w:val="28"/>
        </w:rPr>
        <w:t xml:space="preserve"> закона «</w:t>
      </w:r>
      <w:r w:rsidR="00915D70" w:rsidRPr="009932E0">
        <w:rPr>
          <w:sz w:val="28"/>
          <w:szCs w:val="28"/>
        </w:rPr>
        <w:t>О</w:t>
      </w:r>
      <w:r w:rsidRPr="009932E0">
        <w:rPr>
          <w:sz w:val="28"/>
          <w:szCs w:val="28"/>
        </w:rPr>
        <w:t xml:space="preserve"> </w:t>
      </w:r>
      <w:r w:rsidR="00BD1FE4" w:rsidRPr="009932E0">
        <w:rPr>
          <w:sz w:val="28"/>
          <w:szCs w:val="28"/>
        </w:rPr>
        <w:t>финансовом озд</w:t>
      </w:r>
      <w:r w:rsidRPr="009932E0">
        <w:rPr>
          <w:sz w:val="28"/>
          <w:szCs w:val="28"/>
        </w:rPr>
        <w:t>оровлении сельскохозяйственных</w:t>
      </w:r>
      <w:r w:rsidR="008B3A5D" w:rsidRPr="009932E0">
        <w:rPr>
          <w:sz w:val="28"/>
          <w:szCs w:val="28"/>
        </w:rPr>
        <w:t xml:space="preserve"> товаропроизводителей». З</w:t>
      </w:r>
      <w:r w:rsidRPr="009932E0">
        <w:rPr>
          <w:sz w:val="28"/>
          <w:szCs w:val="28"/>
        </w:rPr>
        <w:t xml:space="preserve">а </w:t>
      </w:r>
      <w:r w:rsidR="008B3A5D" w:rsidRPr="009932E0">
        <w:rPr>
          <w:sz w:val="28"/>
          <w:szCs w:val="28"/>
        </w:rPr>
        <w:t>этот период участниками</w:t>
      </w:r>
      <w:r w:rsidRPr="009932E0">
        <w:rPr>
          <w:sz w:val="28"/>
          <w:szCs w:val="28"/>
        </w:rPr>
        <w:t xml:space="preserve"> программ финансового оздоровления стало более 12 тыс. </w:t>
      </w:r>
      <w:r w:rsidR="008B3A5D" w:rsidRPr="009932E0">
        <w:rPr>
          <w:sz w:val="28"/>
          <w:szCs w:val="28"/>
        </w:rPr>
        <w:t>сельскохозяйств</w:t>
      </w:r>
      <w:r w:rsidRPr="009932E0">
        <w:rPr>
          <w:sz w:val="28"/>
          <w:szCs w:val="28"/>
        </w:rPr>
        <w:t>енных организаций. С ними заключено соглашений о реструктуриз</w:t>
      </w:r>
      <w:r w:rsidR="008B3A5D" w:rsidRPr="009932E0">
        <w:rPr>
          <w:sz w:val="28"/>
          <w:szCs w:val="28"/>
        </w:rPr>
        <w:t>ации долгов на</w:t>
      </w:r>
      <w:r w:rsidRPr="009932E0">
        <w:rPr>
          <w:sz w:val="28"/>
          <w:szCs w:val="28"/>
        </w:rPr>
        <w:t xml:space="preserve"> сумму более 81 млрд. руб. и списан</w:t>
      </w:r>
      <w:r w:rsidR="008B3A5D" w:rsidRPr="009932E0">
        <w:rPr>
          <w:sz w:val="28"/>
          <w:szCs w:val="28"/>
        </w:rPr>
        <w:t>о 27 млрд. руб. пеней и штрафов. Предпринятые</w:t>
      </w:r>
      <w:r w:rsidRPr="009932E0">
        <w:rPr>
          <w:sz w:val="28"/>
          <w:szCs w:val="28"/>
        </w:rPr>
        <w:t xml:space="preserve"> в этом направлении меры позволили снизить долю хозяйств, имеющих </w:t>
      </w:r>
      <w:r w:rsidR="008B3A5D" w:rsidRPr="009932E0">
        <w:rPr>
          <w:sz w:val="28"/>
          <w:szCs w:val="28"/>
        </w:rPr>
        <w:t>просроченную</w:t>
      </w:r>
      <w:r w:rsidRPr="009932E0">
        <w:rPr>
          <w:sz w:val="28"/>
          <w:szCs w:val="28"/>
        </w:rPr>
        <w:t xml:space="preserve"> кредиторскую задолженность, до уровня с 90 до 70% в 2005 г</w:t>
      </w:r>
    </w:p>
    <w:p w:rsidR="007F1A5F" w:rsidRPr="009932E0" w:rsidRDefault="007F1A5F" w:rsidP="00E96A08">
      <w:pPr>
        <w:spacing w:line="360" w:lineRule="auto"/>
        <w:ind w:firstLine="720"/>
        <w:jc w:val="both"/>
        <w:rPr>
          <w:sz w:val="28"/>
          <w:szCs w:val="28"/>
        </w:rPr>
      </w:pPr>
      <w:r w:rsidRPr="009932E0">
        <w:rPr>
          <w:sz w:val="28"/>
          <w:szCs w:val="28"/>
        </w:rPr>
        <w:t xml:space="preserve">Позитивную роль в развитии птицеводства сыграли меры тарифного </w:t>
      </w:r>
      <w:r w:rsidR="008B3A5D" w:rsidRPr="009932E0">
        <w:rPr>
          <w:sz w:val="28"/>
          <w:szCs w:val="28"/>
        </w:rPr>
        <w:t>и тамо</w:t>
      </w:r>
      <w:r w:rsidRPr="009932E0">
        <w:rPr>
          <w:sz w:val="28"/>
          <w:szCs w:val="28"/>
        </w:rPr>
        <w:t>женного регулирования импорта мяса птицы. В результате за последние чет</w:t>
      </w:r>
      <w:r w:rsidR="008B3A5D" w:rsidRPr="009932E0">
        <w:rPr>
          <w:sz w:val="28"/>
          <w:szCs w:val="28"/>
        </w:rPr>
        <w:t>ыре</w:t>
      </w:r>
      <w:r w:rsidRPr="009932E0">
        <w:rPr>
          <w:sz w:val="28"/>
          <w:szCs w:val="28"/>
        </w:rPr>
        <w:t xml:space="preserve"> года ежегодный рост объемов производства составляет от 8 до 15%. </w:t>
      </w:r>
      <w:r w:rsidR="0023008F" w:rsidRPr="009932E0">
        <w:rPr>
          <w:sz w:val="28"/>
          <w:szCs w:val="28"/>
        </w:rPr>
        <w:t>[1]</w:t>
      </w:r>
    </w:p>
    <w:p w:rsidR="00E96A08" w:rsidRPr="009932E0" w:rsidRDefault="00E96A08" w:rsidP="00E96A08">
      <w:pPr>
        <w:spacing w:line="360" w:lineRule="auto"/>
        <w:ind w:firstLine="720"/>
        <w:jc w:val="both"/>
        <w:rPr>
          <w:sz w:val="28"/>
          <w:szCs w:val="28"/>
        </w:rPr>
      </w:pPr>
      <w:bookmarkStart w:id="6" w:name="_Toc180125348"/>
    </w:p>
    <w:p w:rsidR="00C96EF5" w:rsidRPr="009932E0" w:rsidRDefault="009932E0" w:rsidP="009932E0">
      <w:pPr>
        <w:spacing w:line="360" w:lineRule="auto"/>
        <w:ind w:firstLine="720"/>
        <w:jc w:val="center"/>
        <w:rPr>
          <w:b/>
          <w:sz w:val="28"/>
          <w:szCs w:val="28"/>
        </w:rPr>
      </w:pPr>
      <w:r w:rsidRPr="009932E0">
        <w:rPr>
          <w:b/>
          <w:sz w:val="28"/>
          <w:szCs w:val="28"/>
        </w:rPr>
        <w:t xml:space="preserve">1.4 </w:t>
      </w:r>
      <w:r w:rsidR="00C96EF5" w:rsidRPr="009932E0">
        <w:rPr>
          <w:b/>
          <w:sz w:val="28"/>
          <w:szCs w:val="28"/>
        </w:rPr>
        <w:t>Государственная политика инвестиций в сельское хозяйство</w:t>
      </w:r>
      <w:bookmarkEnd w:id="6"/>
    </w:p>
    <w:p w:rsidR="00E96A08" w:rsidRPr="009932E0" w:rsidRDefault="00E96A08" w:rsidP="00E96A08">
      <w:pPr>
        <w:spacing w:line="360" w:lineRule="auto"/>
        <w:ind w:firstLine="720"/>
        <w:jc w:val="both"/>
        <w:rPr>
          <w:sz w:val="28"/>
          <w:szCs w:val="28"/>
        </w:rPr>
      </w:pPr>
    </w:p>
    <w:p w:rsidR="007F1A5F" w:rsidRPr="009932E0" w:rsidRDefault="007F1A5F" w:rsidP="00E96A08">
      <w:pPr>
        <w:spacing w:line="360" w:lineRule="auto"/>
        <w:ind w:firstLine="720"/>
        <w:jc w:val="both"/>
        <w:rPr>
          <w:sz w:val="28"/>
          <w:szCs w:val="28"/>
        </w:rPr>
      </w:pPr>
      <w:r w:rsidRPr="009932E0">
        <w:rPr>
          <w:sz w:val="28"/>
          <w:szCs w:val="28"/>
        </w:rPr>
        <w:t>Разработана и реализуется государственная политика инвестиций на раз</w:t>
      </w:r>
      <w:r w:rsidR="008B3A5D" w:rsidRPr="009932E0">
        <w:rPr>
          <w:sz w:val="28"/>
          <w:szCs w:val="28"/>
        </w:rPr>
        <w:t>витие</w:t>
      </w:r>
      <w:r w:rsidRPr="009932E0">
        <w:rPr>
          <w:sz w:val="28"/>
          <w:szCs w:val="28"/>
        </w:rPr>
        <w:t xml:space="preserve"> материально-технической базы сельского хозяйства по следующим основны</w:t>
      </w:r>
      <w:r w:rsidR="008B3A5D" w:rsidRPr="009932E0">
        <w:rPr>
          <w:sz w:val="28"/>
          <w:szCs w:val="28"/>
        </w:rPr>
        <w:t>м направлениям</w:t>
      </w:r>
      <w:r w:rsidRPr="009932E0">
        <w:rPr>
          <w:sz w:val="28"/>
          <w:szCs w:val="28"/>
        </w:rPr>
        <w:t>:</w:t>
      </w:r>
    </w:p>
    <w:p w:rsidR="008B3A5D" w:rsidRPr="009932E0" w:rsidRDefault="008B3A5D" w:rsidP="00E96A08">
      <w:pPr>
        <w:spacing w:line="360" w:lineRule="auto"/>
        <w:ind w:firstLine="720"/>
        <w:jc w:val="both"/>
        <w:rPr>
          <w:sz w:val="28"/>
          <w:szCs w:val="28"/>
        </w:rPr>
      </w:pPr>
      <w:r w:rsidRPr="009932E0">
        <w:rPr>
          <w:sz w:val="28"/>
          <w:szCs w:val="28"/>
        </w:rPr>
        <w:t>выделение государственных капитальных вложений из федерального бюджета на реализацию федеральных целевых программ и на непрограммную часть в рамках Федеральной адресной инвестиционной программы. В федеральном бюджете 2006 г. на указанные цели для сельского хозяйства выделено 9,1 млрд. руб ;</w:t>
      </w:r>
    </w:p>
    <w:p w:rsidR="008B3A5D" w:rsidRPr="009932E0" w:rsidRDefault="008B3A5D" w:rsidP="00E96A08">
      <w:pPr>
        <w:spacing w:line="360" w:lineRule="auto"/>
        <w:ind w:firstLine="720"/>
        <w:jc w:val="both"/>
        <w:rPr>
          <w:sz w:val="28"/>
          <w:szCs w:val="28"/>
        </w:rPr>
      </w:pPr>
      <w:r w:rsidRPr="009932E0">
        <w:rPr>
          <w:sz w:val="28"/>
          <w:szCs w:val="28"/>
        </w:rPr>
        <w:t>привлечение финансовых ресурсов на основе возрастающих возможностей осуществления лизинговых операций, в том числе через государственную лизинговую компанию ОАО «Росагролизинг»;</w:t>
      </w:r>
    </w:p>
    <w:p w:rsidR="008B3A5D" w:rsidRPr="009932E0" w:rsidRDefault="008B3A5D" w:rsidP="00E96A08">
      <w:pPr>
        <w:spacing w:line="360" w:lineRule="auto"/>
        <w:ind w:firstLine="720"/>
        <w:jc w:val="both"/>
        <w:rPr>
          <w:sz w:val="28"/>
          <w:szCs w:val="28"/>
        </w:rPr>
      </w:pPr>
      <w:r w:rsidRPr="009932E0">
        <w:rPr>
          <w:sz w:val="28"/>
          <w:szCs w:val="28"/>
        </w:rPr>
        <w:t>предоставление инвестиционных кредитов сельскохозяйственным производителям всех форм собственности, по которым две трети процентной ставки погашается за счет средств федерального бюджета.</w:t>
      </w:r>
    </w:p>
    <w:p w:rsidR="007F1A5F" w:rsidRPr="009932E0" w:rsidRDefault="007F1A5F" w:rsidP="00E96A08">
      <w:pPr>
        <w:spacing w:line="360" w:lineRule="auto"/>
        <w:ind w:firstLine="720"/>
        <w:jc w:val="both"/>
        <w:rPr>
          <w:sz w:val="28"/>
          <w:szCs w:val="28"/>
        </w:rPr>
      </w:pPr>
      <w:r w:rsidRPr="009932E0">
        <w:rPr>
          <w:sz w:val="28"/>
          <w:szCs w:val="28"/>
        </w:rPr>
        <w:t>Консолидированный бюджет по Минсельхозу РФ (включая увеличение уст</w:t>
      </w:r>
      <w:r w:rsidR="00D33BC5" w:rsidRPr="009932E0">
        <w:rPr>
          <w:sz w:val="28"/>
          <w:szCs w:val="28"/>
        </w:rPr>
        <w:t>ав</w:t>
      </w:r>
      <w:r w:rsidRPr="009932E0">
        <w:rPr>
          <w:sz w:val="28"/>
          <w:szCs w:val="28"/>
        </w:rPr>
        <w:t>ных капиталов ОАО «Россельхозбанк» и «Роса</w:t>
      </w:r>
      <w:r w:rsidR="00D33BC5" w:rsidRPr="009932E0">
        <w:rPr>
          <w:sz w:val="28"/>
          <w:szCs w:val="28"/>
        </w:rPr>
        <w:t>г</w:t>
      </w:r>
      <w:r w:rsidRPr="009932E0">
        <w:rPr>
          <w:sz w:val="28"/>
          <w:szCs w:val="28"/>
        </w:rPr>
        <w:t>ролиз</w:t>
      </w:r>
      <w:r w:rsidR="00D33BC5" w:rsidRPr="009932E0">
        <w:rPr>
          <w:sz w:val="28"/>
          <w:szCs w:val="28"/>
        </w:rPr>
        <w:t>и</w:t>
      </w:r>
      <w:r w:rsidRPr="009932E0">
        <w:rPr>
          <w:sz w:val="28"/>
          <w:szCs w:val="28"/>
        </w:rPr>
        <w:t>н</w:t>
      </w:r>
      <w:r w:rsidR="00D33BC5" w:rsidRPr="009932E0">
        <w:rPr>
          <w:sz w:val="28"/>
          <w:szCs w:val="28"/>
        </w:rPr>
        <w:t>г</w:t>
      </w:r>
      <w:r w:rsidRPr="009932E0">
        <w:rPr>
          <w:sz w:val="28"/>
          <w:szCs w:val="28"/>
        </w:rPr>
        <w:t>»; в 2006 т. составл</w:t>
      </w:r>
      <w:r w:rsidR="00D33BC5" w:rsidRPr="009932E0">
        <w:rPr>
          <w:sz w:val="28"/>
          <w:szCs w:val="28"/>
        </w:rPr>
        <w:t>яет</w:t>
      </w:r>
      <w:r w:rsidRPr="009932E0">
        <w:rPr>
          <w:sz w:val="28"/>
          <w:szCs w:val="28"/>
        </w:rPr>
        <w:t xml:space="preserve"> 79,1 млрд. руб., в 2007 г. он достигнет 85,7 .млрд. руб. Непосредственно на сельск</w:t>
      </w:r>
      <w:r w:rsidR="00D33BC5" w:rsidRPr="009932E0">
        <w:rPr>
          <w:sz w:val="28"/>
          <w:szCs w:val="28"/>
        </w:rPr>
        <w:t xml:space="preserve">ое </w:t>
      </w:r>
      <w:r w:rsidRPr="009932E0">
        <w:rPr>
          <w:sz w:val="28"/>
          <w:szCs w:val="28"/>
        </w:rPr>
        <w:t>хозяйство и рыболовство расходы в 2006 г. составят 52,3 млрд. руб.</w:t>
      </w:r>
    </w:p>
    <w:p w:rsidR="007F1A5F" w:rsidRPr="009932E0" w:rsidRDefault="007F1A5F" w:rsidP="00E96A08">
      <w:pPr>
        <w:spacing w:line="360" w:lineRule="auto"/>
        <w:ind w:firstLine="720"/>
        <w:jc w:val="both"/>
        <w:rPr>
          <w:sz w:val="28"/>
          <w:szCs w:val="28"/>
        </w:rPr>
      </w:pPr>
      <w:r w:rsidRPr="009932E0">
        <w:rPr>
          <w:sz w:val="28"/>
          <w:szCs w:val="28"/>
        </w:rPr>
        <w:t>Разработан приоритетный национальный проект «Развитие АПК»</w:t>
      </w:r>
      <w:r w:rsidR="00D33BC5" w:rsidRPr="009932E0">
        <w:rPr>
          <w:sz w:val="28"/>
          <w:szCs w:val="28"/>
        </w:rPr>
        <w:t>,</w:t>
      </w:r>
      <w:r w:rsidRPr="009932E0">
        <w:rPr>
          <w:sz w:val="28"/>
          <w:szCs w:val="28"/>
        </w:rPr>
        <w:t xml:space="preserve"> </w:t>
      </w:r>
      <w:r w:rsidR="00D33BC5" w:rsidRPr="009932E0">
        <w:rPr>
          <w:sz w:val="28"/>
          <w:szCs w:val="28"/>
        </w:rPr>
        <w:t>утвержден</w:t>
      </w:r>
      <w:r w:rsidRPr="009932E0">
        <w:rPr>
          <w:sz w:val="28"/>
          <w:szCs w:val="28"/>
        </w:rPr>
        <w:t xml:space="preserve"> план его ре</w:t>
      </w:r>
      <w:r w:rsidR="00D33BC5" w:rsidRPr="009932E0">
        <w:rPr>
          <w:sz w:val="28"/>
          <w:szCs w:val="28"/>
        </w:rPr>
        <w:t>ализации и сформирован сетевой график п</w:t>
      </w:r>
      <w:r w:rsidRPr="009932E0">
        <w:rPr>
          <w:sz w:val="28"/>
          <w:szCs w:val="28"/>
        </w:rPr>
        <w:t>о е</w:t>
      </w:r>
      <w:r w:rsidR="00D33BC5" w:rsidRPr="009932E0">
        <w:rPr>
          <w:sz w:val="28"/>
          <w:szCs w:val="28"/>
        </w:rPr>
        <w:t>го</w:t>
      </w:r>
      <w:r w:rsidRPr="009932E0">
        <w:rPr>
          <w:sz w:val="28"/>
          <w:szCs w:val="28"/>
        </w:rPr>
        <w:t xml:space="preserve"> осуществлению Включение агропромышленного комплекса в число</w:t>
      </w:r>
      <w:r w:rsidR="00D33BC5" w:rsidRPr="009932E0">
        <w:rPr>
          <w:sz w:val="28"/>
          <w:szCs w:val="28"/>
        </w:rPr>
        <w:t xml:space="preserve"> национальных приоритетов - пра</w:t>
      </w:r>
      <w:r w:rsidRPr="009932E0">
        <w:rPr>
          <w:sz w:val="28"/>
          <w:szCs w:val="28"/>
        </w:rPr>
        <w:t>вильное, хотя и запоздалое решение, повышающее возможности вывода аграрной отрасли на траекторию устойчивого развития.</w:t>
      </w:r>
    </w:p>
    <w:p w:rsidR="007F1A5F" w:rsidRPr="009932E0" w:rsidRDefault="007F1A5F" w:rsidP="00E96A08">
      <w:pPr>
        <w:spacing w:line="360" w:lineRule="auto"/>
        <w:ind w:firstLine="720"/>
        <w:jc w:val="both"/>
        <w:rPr>
          <w:sz w:val="28"/>
          <w:szCs w:val="28"/>
        </w:rPr>
      </w:pPr>
      <w:r w:rsidRPr="009932E0">
        <w:rPr>
          <w:sz w:val="28"/>
          <w:szCs w:val="28"/>
        </w:rPr>
        <w:t>Основными тремя направлениями проекта в сфере агропромышленного про</w:t>
      </w:r>
      <w:r w:rsidR="00D33BC5" w:rsidRPr="009932E0">
        <w:rPr>
          <w:sz w:val="28"/>
          <w:szCs w:val="28"/>
        </w:rPr>
        <w:t>из</w:t>
      </w:r>
      <w:r w:rsidRPr="009932E0">
        <w:rPr>
          <w:sz w:val="28"/>
          <w:szCs w:val="28"/>
        </w:rPr>
        <w:t xml:space="preserve">водства определены: ускоренное развитие животноводства; стимулирование </w:t>
      </w:r>
      <w:r w:rsidR="00D33BC5" w:rsidRPr="009932E0">
        <w:rPr>
          <w:sz w:val="28"/>
          <w:szCs w:val="28"/>
        </w:rPr>
        <w:t>разви</w:t>
      </w:r>
      <w:r w:rsidRPr="009932E0">
        <w:rPr>
          <w:sz w:val="28"/>
          <w:szCs w:val="28"/>
        </w:rPr>
        <w:t>тия малых форм хозяйствования; обеспечение дос</w:t>
      </w:r>
      <w:r w:rsidR="00D33BC5" w:rsidRPr="009932E0">
        <w:rPr>
          <w:sz w:val="28"/>
          <w:szCs w:val="28"/>
        </w:rPr>
        <w:t>тупным жильем молодых специалистов</w:t>
      </w:r>
      <w:r w:rsidRPr="009932E0">
        <w:rPr>
          <w:sz w:val="28"/>
          <w:szCs w:val="28"/>
        </w:rPr>
        <w:t xml:space="preserve"> (или их семей</w:t>
      </w:r>
      <w:r w:rsidR="00D33BC5" w:rsidRPr="009932E0">
        <w:rPr>
          <w:sz w:val="28"/>
          <w:szCs w:val="28"/>
        </w:rPr>
        <w:t xml:space="preserve">) </w:t>
      </w:r>
      <w:r w:rsidR="0071563B" w:rsidRPr="009932E0">
        <w:rPr>
          <w:sz w:val="28"/>
          <w:szCs w:val="28"/>
        </w:rPr>
        <w:t>на селе.</w:t>
      </w:r>
    </w:p>
    <w:p w:rsidR="00F72657" w:rsidRPr="009932E0" w:rsidRDefault="00145572" w:rsidP="00E96A08">
      <w:pPr>
        <w:spacing w:line="360" w:lineRule="auto"/>
        <w:ind w:firstLine="720"/>
        <w:jc w:val="both"/>
        <w:rPr>
          <w:sz w:val="28"/>
          <w:szCs w:val="28"/>
        </w:rPr>
      </w:pPr>
      <w:r w:rsidRPr="009932E0">
        <w:rPr>
          <w:sz w:val="28"/>
          <w:szCs w:val="28"/>
        </w:rPr>
        <w:t>По направлению «</w:t>
      </w:r>
      <w:r w:rsidR="007F1A5F" w:rsidRPr="009932E0">
        <w:rPr>
          <w:sz w:val="28"/>
          <w:szCs w:val="28"/>
        </w:rPr>
        <w:t xml:space="preserve">Ускоренное развитие </w:t>
      </w:r>
      <w:r w:rsidR="00D33BC5" w:rsidRPr="009932E0">
        <w:rPr>
          <w:sz w:val="28"/>
          <w:szCs w:val="28"/>
        </w:rPr>
        <w:t xml:space="preserve">животноводства» проектом предусматривается </w:t>
      </w:r>
      <w:r w:rsidR="007F1A5F" w:rsidRPr="009932E0">
        <w:rPr>
          <w:sz w:val="28"/>
          <w:szCs w:val="28"/>
        </w:rPr>
        <w:t xml:space="preserve">увеличение за два года производства мяса </w:t>
      </w:r>
      <w:r w:rsidR="00D33BC5" w:rsidRPr="009932E0">
        <w:rPr>
          <w:sz w:val="28"/>
          <w:szCs w:val="28"/>
        </w:rPr>
        <w:t>на 7%, молока – на 4,5%</w:t>
      </w:r>
      <w:r w:rsidR="007F1A5F" w:rsidRPr="009932E0">
        <w:rPr>
          <w:sz w:val="28"/>
          <w:szCs w:val="28"/>
        </w:rPr>
        <w:t xml:space="preserve"> </w:t>
      </w:r>
      <w:r w:rsidR="00D33BC5" w:rsidRPr="009932E0">
        <w:rPr>
          <w:sz w:val="28"/>
          <w:szCs w:val="28"/>
        </w:rPr>
        <w:t>и</w:t>
      </w:r>
      <w:r w:rsidR="007F1A5F" w:rsidRPr="009932E0">
        <w:rPr>
          <w:sz w:val="28"/>
          <w:szCs w:val="28"/>
        </w:rPr>
        <w:t xml:space="preserve"> уровню 2005 г. - при стабилизации поголовья крупно</w:t>
      </w:r>
      <w:r w:rsidR="00D33BC5" w:rsidRPr="009932E0">
        <w:rPr>
          <w:sz w:val="28"/>
          <w:szCs w:val="28"/>
        </w:rPr>
        <w:t xml:space="preserve">го рогатого скота, в том числе </w:t>
      </w:r>
      <w:r w:rsidR="007F1A5F" w:rsidRPr="009932E0">
        <w:rPr>
          <w:sz w:val="28"/>
          <w:szCs w:val="28"/>
        </w:rPr>
        <w:t>коров. Дл</w:t>
      </w:r>
      <w:r w:rsidR="00D33BC5" w:rsidRPr="009932E0">
        <w:rPr>
          <w:sz w:val="28"/>
          <w:szCs w:val="28"/>
        </w:rPr>
        <w:t>я достижения поставленных ц</w:t>
      </w:r>
      <w:r w:rsidR="007F1A5F" w:rsidRPr="009932E0">
        <w:rPr>
          <w:sz w:val="28"/>
          <w:szCs w:val="28"/>
        </w:rPr>
        <w:t xml:space="preserve">елей </w:t>
      </w:r>
      <w:r w:rsidR="00D33BC5" w:rsidRPr="009932E0">
        <w:rPr>
          <w:sz w:val="28"/>
          <w:szCs w:val="28"/>
        </w:rPr>
        <w:t>определны меры по расширению</w:t>
      </w:r>
      <w:r w:rsidR="00F72657" w:rsidRPr="009932E0">
        <w:rPr>
          <w:sz w:val="28"/>
          <w:szCs w:val="28"/>
        </w:rPr>
        <w:t xml:space="preserve"> доступности</w:t>
      </w:r>
      <w:r w:rsidR="007F1A5F" w:rsidRPr="009932E0">
        <w:rPr>
          <w:sz w:val="28"/>
          <w:szCs w:val="28"/>
        </w:rPr>
        <w:t xml:space="preserve"> дешевых долгосрочных (до 8 </w:t>
      </w:r>
      <w:r w:rsidR="00F72657" w:rsidRPr="009932E0">
        <w:rPr>
          <w:sz w:val="28"/>
          <w:szCs w:val="28"/>
        </w:rPr>
        <w:t xml:space="preserve">лет) кредитных ресурсов на </w:t>
      </w:r>
      <w:r w:rsidR="007F1A5F" w:rsidRPr="009932E0">
        <w:rPr>
          <w:sz w:val="28"/>
          <w:szCs w:val="28"/>
        </w:rPr>
        <w:t>строительство и модернизацию животноводческих ком</w:t>
      </w:r>
      <w:r w:rsidR="00F72657" w:rsidRPr="009932E0">
        <w:rPr>
          <w:sz w:val="28"/>
          <w:szCs w:val="28"/>
        </w:rPr>
        <w:t>плексов (ферм)</w:t>
      </w:r>
      <w:r w:rsidR="007F1A5F" w:rsidRPr="009932E0">
        <w:rPr>
          <w:sz w:val="28"/>
          <w:szCs w:val="28"/>
        </w:rPr>
        <w:t>,</w:t>
      </w:r>
      <w:r w:rsidR="00F72657" w:rsidRPr="009932E0">
        <w:rPr>
          <w:sz w:val="28"/>
          <w:szCs w:val="28"/>
        </w:rPr>
        <w:t xml:space="preserve"> что позволит повысить</w:t>
      </w:r>
      <w:r w:rsidR="007F1A5F" w:rsidRPr="009932E0">
        <w:rPr>
          <w:sz w:val="28"/>
          <w:szCs w:val="28"/>
        </w:rPr>
        <w:t xml:space="preserve"> рентабельность отечественно</w:t>
      </w:r>
      <w:r w:rsidR="00F72657" w:rsidRPr="009932E0">
        <w:rPr>
          <w:sz w:val="28"/>
          <w:szCs w:val="28"/>
        </w:rPr>
        <w:t>го</w:t>
      </w:r>
      <w:r w:rsidR="007F1A5F" w:rsidRPr="009932E0">
        <w:rPr>
          <w:sz w:val="28"/>
          <w:szCs w:val="28"/>
        </w:rPr>
        <w:t xml:space="preserve"> жи</w:t>
      </w:r>
      <w:r w:rsidR="00F72657" w:rsidRPr="009932E0">
        <w:rPr>
          <w:sz w:val="28"/>
          <w:szCs w:val="28"/>
        </w:rPr>
        <w:t>вотноводства, ускорить процесс технического перевооружения действующих животноводческих комплексов и ферм, ввести в эксплуатацию новые мощности.</w:t>
      </w:r>
    </w:p>
    <w:p w:rsidR="00F72657" w:rsidRPr="009932E0" w:rsidRDefault="007F1A5F" w:rsidP="00E96A08">
      <w:pPr>
        <w:spacing w:line="360" w:lineRule="auto"/>
        <w:ind w:firstLine="720"/>
        <w:jc w:val="both"/>
        <w:rPr>
          <w:sz w:val="28"/>
          <w:szCs w:val="28"/>
        </w:rPr>
      </w:pPr>
      <w:r w:rsidRPr="009932E0">
        <w:rPr>
          <w:sz w:val="28"/>
          <w:szCs w:val="28"/>
        </w:rPr>
        <w:t>В сформированный Перечень по строи</w:t>
      </w:r>
      <w:r w:rsidR="00F72657" w:rsidRPr="009932E0">
        <w:rPr>
          <w:sz w:val="28"/>
          <w:szCs w:val="28"/>
        </w:rPr>
        <w:t>тельству, реконструкции и модернизации комплексов (ферм) вошли более 1300 объектов. Из них заключил кредитные договоры 1200 объектов с объемом кредитных ресурсов в сумме более 108 млрд. руб. Кроме того, решением президента Совета при Президенте РФ по реализации прио</w:t>
      </w:r>
      <w:r w:rsidR="00145572" w:rsidRPr="009932E0">
        <w:rPr>
          <w:sz w:val="28"/>
          <w:szCs w:val="28"/>
        </w:rPr>
        <w:t>ритетных национальных проектов в</w:t>
      </w:r>
      <w:r w:rsidR="00F72657" w:rsidRPr="009932E0">
        <w:rPr>
          <w:sz w:val="28"/>
          <w:szCs w:val="28"/>
        </w:rPr>
        <w:t xml:space="preserve"> национальный проект «Развитие АПК» включено начиная с 2006 г. </w:t>
      </w:r>
      <w:r w:rsidR="00145572" w:rsidRPr="009932E0">
        <w:rPr>
          <w:sz w:val="28"/>
          <w:szCs w:val="28"/>
        </w:rPr>
        <w:t>д</w:t>
      </w:r>
      <w:r w:rsidR="00F72657" w:rsidRPr="009932E0">
        <w:rPr>
          <w:sz w:val="28"/>
          <w:szCs w:val="28"/>
        </w:rPr>
        <w:t>ополнительное мероприятие по субсидированию процентных ставок по кредитам, привлеченным на приобретение племенного скота, техники и технологического оборудования животноводства на срок до 5 лет.</w:t>
      </w:r>
    </w:p>
    <w:p w:rsidR="00C57E64" w:rsidRPr="009932E0" w:rsidRDefault="007F1A5F" w:rsidP="00E96A08">
      <w:pPr>
        <w:spacing w:line="360" w:lineRule="auto"/>
        <w:ind w:firstLine="720"/>
        <w:jc w:val="both"/>
        <w:rPr>
          <w:sz w:val="28"/>
          <w:szCs w:val="28"/>
        </w:rPr>
      </w:pPr>
      <w:r w:rsidRPr="009932E0">
        <w:rPr>
          <w:sz w:val="28"/>
          <w:szCs w:val="28"/>
        </w:rPr>
        <w:t>В рамках заключенных договоров, по оперативной информации ОАО «Росагролизинг»,</w:t>
      </w:r>
      <w:r w:rsidR="00C57E64" w:rsidRPr="009932E0">
        <w:rPr>
          <w:sz w:val="28"/>
          <w:szCs w:val="28"/>
        </w:rPr>
        <w:t xml:space="preserve"> закуплено 50 тыс. голов племенного скота, из них 19 тыс. уже поставлено хозяйствам. Дополнительно приобретено 10 тыс. голов свиней и 30 тыс. голов овец. Заключены договора на поставку оборудования для оснащения 185 тыс. скотомест. Минсельхозом России включены в перечень племенной продукции, поставляемой на условиях лизинга, свиньи, овцы, мясные породы лошадей и северных оленей. Кроме того, </w:t>
      </w:r>
      <w:r w:rsidR="00F27E7A" w:rsidRPr="009932E0">
        <w:rPr>
          <w:sz w:val="28"/>
          <w:szCs w:val="28"/>
        </w:rPr>
        <w:t>приоритетный</w:t>
      </w:r>
      <w:r w:rsidR="00C57E64" w:rsidRPr="009932E0">
        <w:rPr>
          <w:sz w:val="28"/>
          <w:szCs w:val="28"/>
        </w:rPr>
        <w:t xml:space="preserve"> национальный проект</w:t>
      </w:r>
      <w:r w:rsidR="00F27E7A" w:rsidRPr="009932E0">
        <w:rPr>
          <w:sz w:val="28"/>
          <w:szCs w:val="28"/>
        </w:rPr>
        <w:t xml:space="preserve"> дополнен мероприятиями, направленными на развитие аквакультуры.</w:t>
      </w:r>
    </w:p>
    <w:p w:rsidR="007F1A5F" w:rsidRPr="009932E0" w:rsidRDefault="00F27E7A" w:rsidP="00E96A08">
      <w:pPr>
        <w:spacing w:line="360" w:lineRule="auto"/>
        <w:ind w:firstLine="720"/>
        <w:jc w:val="both"/>
        <w:rPr>
          <w:sz w:val="28"/>
          <w:szCs w:val="28"/>
        </w:rPr>
      </w:pPr>
      <w:r w:rsidRPr="009932E0">
        <w:rPr>
          <w:sz w:val="28"/>
          <w:szCs w:val="28"/>
        </w:rPr>
        <w:t>П</w:t>
      </w:r>
      <w:r w:rsidR="003D7AF2" w:rsidRPr="009932E0">
        <w:rPr>
          <w:sz w:val="28"/>
          <w:szCs w:val="28"/>
        </w:rPr>
        <w:t>о</w:t>
      </w:r>
      <w:r w:rsidRPr="009932E0">
        <w:rPr>
          <w:sz w:val="28"/>
          <w:szCs w:val="28"/>
        </w:rPr>
        <w:t xml:space="preserve"> направлению «Стимулирование развития малых форм хозяйствования </w:t>
      </w:r>
      <w:r w:rsidR="003D7AF2" w:rsidRPr="009932E0">
        <w:rPr>
          <w:sz w:val="28"/>
          <w:szCs w:val="28"/>
        </w:rPr>
        <w:t>в</w:t>
      </w:r>
      <w:r w:rsidRPr="009932E0">
        <w:rPr>
          <w:sz w:val="28"/>
          <w:szCs w:val="28"/>
        </w:rPr>
        <w:t xml:space="preserve"> </w:t>
      </w:r>
      <w:r w:rsidR="007F1A5F" w:rsidRPr="009932E0">
        <w:rPr>
          <w:sz w:val="28"/>
          <w:szCs w:val="28"/>
        </w:rPr>
        <w:t>комплексе</w:t>
      </w:r>
      <w:r w:rsidR="003D7AF2" w:rsidRPr="009932E0">
        <w:rPr>
          <w:sz w:val="28"/>
          <w:szCs w:val="28"/>
        </w:rPr>
        <w:t>»</w:t>
      </w:r>
      <w:r w:rsidR="007F1A5F" w:rsidRPr="009932E0">
        <w:rPr>
          <w:sz w:val="28"/>
          <w:szCs w:val="28"/>
        </w:rPr>
        <w:t xml:space="preserve"> основным целев</w:t>
      </w:r>
      <w:r w:rsidR="003D7AF2" w:rsidRPr="009932E0">
        <w:rPr>
          <w:sz w:val="28"/>
          <w:szCs w:val="28"/>
        </w:rPr>
        <w:t>ым показателем является увеличе</w:t>
      </w:r>
      <w:r w:rsidR="007F1A5F" w:rsidRPr="009932E0">
        <w:rPr>
          <w:sz w:val="28"/>
          <w:szCs w:val="28"/>
        </w:rPr>
        <w:t>ние к 2008 г. объема реализации продукции, произведенной личными подсобными и крестьянскими (фермерскими) хозяйствами на 6%. Национальный проект дал заметный толчок развитию малых форм хозяйствования. По сравнению с прошлым годом объемы кредитования выросли на порядок. В середине сентября текущего года объем кред</w:t>
      </w:r>
      <w:r w:rsidR="003D7AF2" w:rsidRPr="009932E0">
        <w:rPr>
          <w:sz w:val="28"/>
          <w:szCs w:val="28"/>
        </w:rPr>
        <w:t>итных ресурсов превысил 25 млрд.</w:t>
      </w:r>
      <w:r w:rsidR="007F1A5F" w:rsidRPr="009932E0">
        <w:rPr>
          <w:sz w:val="28"/>
          <w:szCs w:val="28"/>
        </w:rPr>
        <w:t xml:space="preserve"> руб., а за весь прошлый гол -</w:t>
      </w:r>
      <w:r w:rsidR="003D7AF2" w:rsidRPr="009932E0">
        <w:rPr>
          <w:sz w:val="28"/>
          <w:szCs w:val="28"/>
        </w:rPr>
        <w:t xml:space="preserve"> </w:t>
      </w:r>
      <w:r w:rsidR="007F1A5F" w:rsidRPr="009932E0">
        <w:rPr>
          <w:sz w:val="28"/>
          <w:szCs w:val="28"/>
        </w:rPr>
        <w:t>всего 3,4 млрд. руб. Особенно вырос спрос на к</w:t>
      </w:r>
      <w:r w:rsidR="003D7AF2" w:rsidRPr="009932E0">
        <w:rPr>
          <w:sz w:val="28"/>
          <w:szCs w:val="28"/>
        </w:rPr>
        <w:t>редитные ресурсы у мелких произ</w:t>
      </w:r>
      <w:r w:rsidR="007F1A5F" w:rsidRPr="009932E0">
        <w:rPr>
          <w:sz w:val="28"/>
          <w:szCs w:val="28"/>
        </w:rPr>
        <w:t>водителей - личных подсобных хозяйств.</w:t>
      </w:r>
    </w:p>
    <w:p w:rsidR="007F1A5F" w:rsidRPr="009932E0" w:rsidRDefault="007F1A5F" w:rsidP="00E96A08">
      <w:pPr>
        <w:spacing w:line="360" w:lineRule="auto"/>
        <w:ind w:firstLine="720"/>
        <w:jc w:val="both"/>
        <w:rPr>
          <w:sz w:val="28"/>
          <w:szCs w:val="28"/>
        </w:rPr>
      </w:pPr>
      <w:r w:rsidRPr="009932E0">
        <w:rPr>
          <w:sz w:val="28"/>
          <w:szCs w:val="28"/>
        </w:rPr>
        <w:t>Значительную роль в кредитовании малых форм хозяйствования играет ОАО «Россельхозбанк» как национальная кредитно-финансовая система АПК. Из всего объема выданных малым предприятиям кредитов 70% (16,8 млрд. руб.) приходится именно на его долю. Банк имеет 518 отделений и филиалов, расположенных в 75 регионах страны. В ближайшие год-полтора отделения банка будут во всех сельских районных центрах, что позволит сделать со</w:t>
      </w:r>
      <w:r w:rsidR="003D7AF2" w:rsidRPr="009932E0">
        <w:rPr>
          <w:sz w:val="28"/>
          <w:szCs w:val="28"/>
        </w:rPr>
        <w:t>временные банковские услуги дос</w:t>
      </w:r>
      <w:r w:rsidRPr="009932E0">
        <w:rPr>
          <w:sz w:val="28"/>
          <w:szCs w:val="28"/>
        </w:rPr>
        <w:t>тупными для большинства сельских товаропроизводителей. Всего намечено открыть 1,5 тыс. отделений в сельских районах.</w:t>
      </w:r>
    </w:p>
    <w:p w:rsidR="007F1A5F" w:rsidRPr="009932E0" w:rsidRDefault="007F1A5F" w:rsidP="00E96A08">
      <w:pPr>
        <w:spacing w:line="360" w:lineRule="auto"/>
        <w:ind w:firstLine="720"/>
        <w:jc w:val="both"/>
        <w:rPr>
          <w:sz w:val="28"/>
          <w:szCs w:val="28"/>
        </w:rPr>
      </w:pPr>
      <w:r w:rsidRPr="009932E0">
        <w:rPr>
          <w:sz w:val="28"/>
          <w:szCs w:val="28"/>
        </w:rPr>
        <w:t>В последнее время подключается к выдаче кредитов предприятиям малых форм хозяйствования и крупнейший в стране Сбербанк России. Он выдал кредитов на 7,1 млрд. руб. и предполагает наращивать объемы кредитования на селе.</w:t>
      </w:r>
    </w:p>
    <w:p w:rsidR="007F1A5F" w:rsidRPr="009932E0" w:rsidRDefault="007F1A5F" w:rsidP="00E96A08">
      <w:pPr>
        <w:spacing w:line="360" w:lineRule="auto"/>
        <w:ind w:firstLine="720"/>
        <w:jc w:val="both"/>
        <w:rPr>
          <w:sz w:val="28"/>
          <w:szCs w:val="28"/>
        </w:rPr>
      </w:pPr>
      <w:r w:rsidRPr="009932E0">
        <w:rPr>
          <w:sz w:val="28"/>
          <w:szCs w:val="28"/>
        </w:rPr>
        <w:t>По направлению «Обеспечение доступным жильем молодых семей и молодых специалистов на селе» основными целевыми показателями являются: ввод 1392,9 тыс. м</w:t>
      </w:r>
      <w:r w:rsidRPr="009932E0">
        <w:rPr>
          <w:sz w:val="28"/>
          <w:szCs w:val="28"/>
          <w:vertAlign w:val="superscript"/>
        </w:rPr>
        <w:t>2</w:t>
      </w:r>
      <w:r w:rsidRPr="009932E0">
        <w:rPr>
          <w:sz w:val="28"/>
          <w:szCs w:val="28"/>
        </w:rPr>
        <w:t xml:space="preserve"> жилья и улучшение жилищных условий не менее 31,64 тыс. молодых семей и молодых специалистов на селе. На эти цели предусмотрено предоста</w:t>
      </w:r>
      <w:r w:rsidR="003D7AF2" w:rsidRPr="009932E0">
        <w:rPr>
          <w:sz w:val="28"/>
          <w:szCs w:val="28"/>
        </w:rPr>
        <w:t>вление суб</w:t>
      </w:r>
      <w:r w:rsidRPr="009932E0">
        <w:rPr>
          <w:sz w:val="28"/>
          <w:szCs w:val="28"/>
        </w:rPr>
        <w:t>сидий бюджетам субъектов Федерации.</w:t>
      </w:r>
    </w:p>
    <w:p w:rsidR="007F1A5F" w:rsidRPr="009932E0" w:rsidRDefault="007F1A5F" w:rsidP="00E96A08">
      <w:pPr>
        <w:spacing w:line="360" w:lineRule="auto"/>
        <w:ind w:firstLine="720"/>
        <w:jc w:val="both"/>
        <w:rPr>
          <w:sz w:val="28"/>
          <w:szCs w:val="28"/>
        </w:rPr>
      </w:pPr>
      <w:r w:rsidRPr="009932E0">
        <w:rPr>
          <w:sz w:val="28"/>
          <w:szCs w:val="28"/>
        </w:rPr>
        <w:t>В текущем году планируется построить (приобрести) 713,4 тыс. м</w:t>
      </w:r>
      <w:r w:rsidR="003D7AF2" w:rsidRPr="009932E0">
        <w:rPr>
          <w:sz w:val="28"/>
          <w:szCs w:val="28"/>
          <w:vertAlign w:val="superscript"/>
        </w:rPr>
        <w:t>2</w:t>
      </w:r>
      <w:r w:rsidRPr="009932E0">
        <w:rPr>
          <w:sz w:val="28"/>
          <w:szCs w:val="28"/>
        </w:rPr>
        <w:t xml:space="preserve"> жилья для 16,2 тыс. молодых семей и молодых специалистов на селе. На 1 сентября построено и приобретено 36,31 тыс. м</w:t>
      </w:r>
      <w:r w:rsidRPr="009932E0">
        <w:rPr>
          <w:sz w:val="28"/>
          <w:szCs w:val="28"/>
          <w:vertAlign w:val="superscript"/>
        </w:rPr>
        <w:t>2</w:t>
      </w:r>
      <w:r w:rsidRPr="009932E0">
        <w:rPr>
          <w:sz w:val="28"/>
          <w:szCs w:val="28"/>
        </w:rPr>
        <w:t xml:space="preserve"> жилья для 622 м</w:t>
      </w:r>
      <w:r w:rsidR="003D7AF2" w:rsidRPr="009932E0">
        <w:rPr>
          <w:sz w:val="28"/>
          <w:szCs w:val="28"/>
        </w:rPr>
        <w:t>олодых семей и молодых специали</w:t>
      </w:r>
      <w:r w:rsidRPr="009932E0">
        <w:rPr>
          <w:sz w:val="28"/>
          <w:szCs w:val="28"/>
        </w:rPr>
        <w:t>стов в том числе для 164 работников социальной сферы. Фактически на выполн</w:t>
      </w:r>
      <w:r w:rsidR="003D7AF2" w:rsidRPr="009932E0">
        <w:rPr>
          <w:sz w:val="28"/>
          <w:szCs w:val="28"/>
        </w:rPr>
        <w:t>е</w:t>
      </w:r>
      <w:r w:rsidRPr="009932E0">
        <w:rPr>
          <w:sz w:val="28"/>
          <w:szCs w:val="28"/>
        </w:rPr>
        <w:t>ние этих работ за счет всех источников финансирования использовано 1356,7 млн. руб</w:t>
      </w:r>
      <w:r w:rsidR="003D7AF2" w:rsidRPr="009932E0">
        <w:rPr>
          <w:sz w:val="28"/>
          <w:szCs w:val="28"/>
        </w:rPr>
        <w:t>.</w:t>
      </w:r>
      <w:r w:rsidRPr="009932E0">
        <w:rPr>
          <w:sz w:val="28"/>
          <w:szCs w:val="28"/>
        </w:rPr>
        <w:t xml:space="preserve"> в том числе 374,6 млн. руб. за счет средств федерального бюджета. Всего на реализацию данных мероприятий в 2006 г. планируется направить - 6864,3 млн. руб., в том числе из средств федерального бюджета - 2000 млн. руб.</w:t>
      </w:r>
    </w:p>
    <w:p w:rsidR="003D7AF2" w:rsidRPr="009932E0" w:rsidRDefault="007F1A5F" w:rsidP="00E96A08">
      <w:pPr>
        <w:spacing w:line="360" w:lineRule="auto"/>
        <w:ind w:firstLine="720"/>
        <w:jc w:val="both"/>
        <w:rPr>
          <w:sz w:val="28"/>
          <w:szCs w:val="28"/>
        </w:rPr>
      </w:pPr>
      <w:r w:rsidRPr="009932E0">
        <w:rPr>
          <w:sz w:val="28"/>
          <w:szCs w:val="28"/>
        </w:rPr>
        <w:t>Для повышения эффективности реализации национального проекта в целом по предложению Минсельхоза РФ внесены дополнительные мероприятия по у</w:t>
      </w:r>
      <w:r w:rsidR="003D7AF2" w:rsidRPr="009932E0">
        <w:rPr>
          <w:sz w:val="28"/>
          <w:szCs w:val="28"/>
        </w:rPr>
        <w:t>величению объемов финансирования на 2006-2007 гг.</w:t>
      </w:r>
      <w:r w:rsidR="0071563B" w:rsidRPr="009932E0">
        <w:rPr>
          <w:sz w:val="28"/>
          <w:szCs w:val="28"/>
        </w:rPr>
        <w:t xml:space="preserve"> </w:t>
      </w:r>
      <w:r w:rsidR="0023008F" w:rsidRPr="009932E0">
        <w:rPr>
          <w:sz w:val="28"/>
          <w:szCs w:val="28"/>
        </w:rPr>
        <w:t>[1]</w:t>
      </w:r>
    </w:p>
    <w:p w:rsidR="009932E0" w:rsidRPr="009932E0" w:rsidRDefault="009932E0" w:rsidP="00E96A08">
      <w:pPr>
        <w:spacing w:line="360" w:lineRule="auto"/>
        <w:ind w:firstLine="720"/>
        <w:jc w:val="both"/>
        <w:rPr>
          <w:sz w:val="28"/>
          <w:szCs w:val="28"/>
        </w:rPr>
      </w:pPr>
      <w:bookmarkStart w:id="7" w:name="_Toc180125349"/>
    </w:p>
    <w:p w:rsidR="00C96EF5" w:rsidRPr="009932E0" w:rsidRDefault="009932E0" w:rsidP="009932E0">
      <w:pPr>
        <w:spacing w:line="360" w:lineRule="auto"/>
        <w:ind w:firstLine="720"/>
        <w:jc w:val="center"/>
        <w:rPr>
          <w:b/>
          <w:sz w:val="28"/>
          <w:szCs w:val="28"/>
        </w:rPr>
      </w:pPr>
      <w:r>
        <w:rPr>
          <w:sz w:val="28"/>
          <w:szCs w:val="28"/>
        </w:rPr>
        <w:br w:type="page"/>
      </w:r>
      <w:r w:rsidRPr="009932E0">
        <w:rPr>
          <w:b/>
          <w:sz w:val="28"/>
          <w:szCs w:val="28"/>
        </w:rPr>
        <w:t xml:space="preserve">2. </w:t>
      </w:r>
      <w:r w:rsidR="00C96EF5" w:rsidRPr="009932E0">
        <w:rPr>
          <w:b/>
          <w:sz w:val="28"/>
          <w:szCs w:val="28"/>
        </w:rPr>
        <w:t>Реализация Президентского национального Проекта в Свердловской области</w:t>
      </w:r>
      <w:bookmarkEnd w:id="7"/>
    </w:p>
    <w:p w:rsidR="009932E0" w:rsidRPr="009932E0" w:rsidRDefault="009932E0" w:rsidP="00E96A08">
      <w:pPr>
        <w:spacing w:line="360" w:lineRule="auto"/>
        <w:ind w:firstLine="720"/>
        <w:jc w:val="both"/>
        <w:rPr>
          <w:sz w:val="28"/>
          <w:szCs w:val="28"/>
        </w:rPr>
      </w:pPr>
    </w:p>
    <w:p w:rsidR="0039453F" w:rsidRPr="009932E0" w:rsidRDefault="00C96EF5" w:rsidP="00E96A08">
      <w:pPr>
        <w:spacing w:line="360" w:lineRule="auto"/>
        <w:ind w:firstLine="720"/>
        <w:jc w:val="both"/>
        <w:rPr>
          <w:sz w:val="28"/>
          <w:szCs w:val="28"/>
        </w:rPr>
      </w:pPr>
      <w:r w:rsidRPr="009932E0">
        <w:rPr>
          <w:sz w:val="28"/>
          <w:szCs w:val="28"/>
        </w:rPr>
        <w:t xml:space="preserve">На страницах журналов «Деловой квартал» я нашла яркие </w:t>
      </w:r>
      <w:r w:rsidR="0039453F" w:rsidRPr="009932E0">
        <w:rPr>
          <w:sz w:val="28"/>
          <w:szCs w:val="28"/>
        </w:rPr>
        <w:t>пример</w:t>
      </w:r>
      <w:r w:rsidRPr="009932E0">
        <w:rPr>
          <w:sz w:val="28"/>
          <w:szCs w:val="28"/>
        </w:rPr>
        <w:t>ы</w:t>
      </w:r>
      <w:r w:rsidR="0039453F" w:rsidRPr="009932E0">
        <w:rPr>
          <w:sz w:val="28"/>
          <w:szCs w:val="28"/>
        </w:rPr>
        <w:t xml:space="preserve"> в реализации Президентского национального Проекта «Развитие АПК»</w:t>
      </w:r>
      <w:r w:rsidR="00145572" w:rsidRPr="009932E0">
        <w:rPr>
          <w:sz w:val="28"/>
          <w:szCs w:val="28"/>
        </w:rPr>
        <w:t>. Этими примерами</w:t>
      </w:r>
      <w:r w:rsidR="0039453F" w:rsidRPr="009932E0">
        <w:rPr>
          <w:sz w:val="28"/>
          <w:szCs w:val="28"/>
        </w:rPr>
        <w:t xml:space="preserve"> служит событие, которое произошло 19 июля </w:t>
      </w:r>
      <w:r w:rsidR="00A75E0F" w:rsidRPr="009932E0">
        <w:rPr>
          <w:sz w:val="28"/>
          <w:szCs w:val="28"/>
        </w:rPr>
        <w:t xml:space="preserve">2007 г. </w:t>
      </w:r>
      <w:r w:rsidR="0039453F" w:rsidRPr="009932E0">
        <w:rPr>
          <w:sz w:val="28"/>
          <w:szCs w:val="28"/>
        </w:rPr>
        <w:t>в селе Волково Богдановичского района Свердловской области. Здесь был заложен первый камень в основание одного из крупнейших в России сельскохозяйственных предприятий – свинокомплекса «Уральский». Инвестор проекта – ЗАО «Сибирская Аграрная Группа»</w:t>
      </w:r>
      <w:r w:rsidR="002E53D2" w:rsidRPr="009932E0">
        <w:rPr>
          <w:rStyle w:val="a9"/>
          <w:sz w:val="28"/>
          <w:szCs w:val="28"/>
        </w:rPr>
        <w:footnoteReference w:id="2"/>
      </w:r>
      <w:r w:rsidR="0039453F" w:rsidRPr="009932E0">
        <w:rPr>
          <w:sz w:val="28"/>
          <w:szCs w:val="28"/>
        </w:rPr>
        <w:t xml:space="preserve"> – которая вложит в развитие сельского хозяйства обл</w:t>
      </w:r>
      <w:r w:rsidR="00A75E0F" w:rsidRPr="009932E0">
        <w:rPr>
          <w:sz w:val="28"/>
          <w:szCs w:val="28"/>
        </w:rPr>
        <w:t xml:space="preserve">асти 4,5 млрд. руб. Она построит на </w:t>
      </w:r>
      <w:r w:rsidR="0039453F" w:rsidRPr="009932E0">
        <w:rPr>
          <w:sz w:val="28"/>
          <w:szCs w:val="28"/>
        </w:rPr>
        <w:t>территории Уральского региона современный высо</w:t>
      </w:r>
      <w:r w:rsidR="00A75E0F" w:rsidRPr="009932E0">
        <w:rPr>
          <w:sz w:val="28"/>
          <w:szCs w:val="28"/>
        </w:rPr>
        <w:t>ко</w:t>
      </w:r>
      <w:r w:rsidR="0039453F" w:rsidRPr="009932E0">
        <w:rPr>
          <w:sz w:val="28"/>
          <w:szCs w:val="28"/>
        </w:rPr>
        <w:t>технологичный свиноводческий комплекс, мощность которого составит порядка 200 тыс. голов, или 24 тыс. т мяса в год. Это позволит радикально решить проблему обеспечения жителей высококачественным, свежим и экологически чистым мясом. В настоящее время во всей области производится 16 тыс. т свинины. Предполагаемый срок окупаемости проекта – 8 лет. Это одна из самых крупных инвестиций в агропромышленную отрасль не только на территории Уральского федерального округа, но и в России целом.</w:t>
      </w:r>
    </w:p>
    <w:p w:rsidR="00A75E0F" w:rsidRPr="009932E0" w:rsidRDefault="0039453F" w:rsidP="00E96A08">
      <w:pPr>
        <w:spacing w:line="360" w:lineRule="auto"/>
        <w:ind w:firstLine="720"/>
        <w:jc w:val="both"/>
        <w:rPr>
          <w:sz w:val="28"/>
          <w:szCs w:val="28"/>
        </w:rPr>
      </w:pPr>
      <w:r w:rsidRPr="009932E0">
        <w:rPr>
          <w:sz w:val="28"/>
          <w:szCs w:val="28"/>
        </w:rPr>
        <w:t>Все процессы, связанные с содержанием и кормлением животных, будут полностью автоматизированы и механизированы, для чего будет установлено новейшее оборудование производства Германии и Дании. К примеру, системы кормления</w:t>
      </w:r>
      <w:r w:rsidR="009932E0">
        <w:rPr>
          <w:sz w:val="28"/>
          <w:szCs w:val="28"/>
        </w:rPr>
        <w:t xml:space="preserve"> </w:t>
      </w:r>
      <w:r w:rsidRPr="009932E0">
        <w:rPr>
          <w:sz w:val="28"/>
          <w:szCs w:val="28"/>
        </w:rPr>
        <w:t xml:space="preserve">нового комплекса позволяют одному оператору обслуживать одновременно более 400 свиней. Системы вентиляции и микроклимата, контролирующие влажность и температуру в производственных помещениях, решают сразу две задачи: во-первых, обеспечивают благоприятную среду для роста животных, что способствует увеличению выхода мяса в тушах, во-вторых, существенно снижают запах в помещениях и </w:t>
      </w:r>
      <w:r w:rsidR="00A75E0F" w:rsidRPr="009932E0">
        <w:rPr>
          <w:sz w:val="28"/>
          <w:szCs w:val="28"/>
        </w:rPr>
        <w:t>риски инфекционных заболеваний.</w:t>
      </w:r>
    </w:p>
    <w:p w:rsidR="0039453F" w:rsidRPr="009932E0" w:rsidRDefault="0039453F" w:rsidP="00E96A08">
      <w:pPr>
        <w:spacing w:line="360" w:lineRule="auto"/>
        <w:ind w:firstLine="720"/>
        <w:jc w:val="both"/>
        <w:rPr>
          <w:sz w:val="28"/>
          <w:szCs w:val="28"/>
        </w:rPr>
      </w:pPr>
      <w:r w:rsidRPr="009932E0">
        <w:rPr>
          <w:sz w:val="28"/>
          <w:szCs w:val="28"/>
        </w:rPr>
        <w:t xml:space="preserve">Кроме того, на «Уральском» будет использована уникальная система сухого кормления. Пластиковые решетчатые полы, применяемые при строительстве свинокомплекса, позволяют поддерживать идеальную чистоту в загонах. Учитывая все вышесказанное, можно будет по праву назвать «Уральский» </w:t>
      </w:r>
      <w:r w:rsidRPr="009932E0">
        <w:rPr>
          <w:sz w:val="28"/>
          <w:szCs w:val="28"/>
          <w:lang w:val="en-US"/>
        </w:rPr>
        <w:t>hi</w:t>
      </w:r>
      <w:r w:rsidRPr="009932E0">
        <w:rPr>
          <w:sz w:val="28"/>
          <w:szCs w:val="28"/>
        </w:rPr>
        <w:t>-</w:t>
      </w:r>
      <w:r w:rsidRPr="009932E0">
        <w:rPr>
          <w:sz w:val="28"/>
          <w:szCs w:val="28"/>
          <w:lang w:val="en-US"/>
        </w:rPr>
        <w:t>tech</w:t>
      </w:r>
      <w:r w:rsidRPr="009932E0">
        <w:rPr>
          <w:sz w:val="28"/>
          <w:szCs w:val="28"/>
        </w:rPr>
        <w:t>-комплексом, так как по уровню технической оснащенности, использованию информационных технологий и автоматизации он далеко опережает традиционные для отрасли предприятия. Единственное, что будет в «Уральском» от старого представления о производстве свинины, - само название «свинокомплекс».</w:t>
      </w:r>
    </w:p>
    <w:p w:rsidR="0039453F" w:rsidRPr="009932E0" w:rsidRDefault="0039453F" w:rsidP="00E96A08">
      <w:pPr>
        <w:spacing w:line="360" w:lineRule="auto"/>
        <w:ind w:firstLine="720"/>
        <w:jc w:val="both"/>
        <w:rPr>
          <w:sz w:val="28"/>
          <w:szCs w:val="28"/>
        </w:rPr>
      </w:pPr>
      <w:r w:rsidRPr="009932E0">
        <w:rPr>
          <w:sz w:val="28"/>
          <w:szCs w:val="28"/>
        </w:rPr>
        <w:t>Местоположение нового комплекса благоприятно с экологической точки зрения, так как это традиционно сельскохозяйственный район области с чистым воздухом и чистой водой</w:t>
      </w:r>
      <w:r w:rsidR="000044D3" w:rsidRPr="009932E0">
        <w:rPr>
          <w:sz w:val="28"/>
          <w:szCs w:val="28"/>
        </w:rPr>
        <w:t>.</w:t>
      </w:r>
      <w:r w:rsidRPr="009932E0">
        <w:rPr>
          <w:sz w:val="28"/>
          <w:szCs w:val="28"/>
        </w:rPr>
        <w:t xml:space="preserve"> Здесь работают люди, любящие крестьянский труд. Губернатор Свердловской области Эдуард Россель детально ознакомился с объектом и высоко оценил тот факт, что на свинокомплексе будут работать жители ближайших населенных пунктов. </w:t>
      </w:r>
      <w:r w:rsidR="0023008F" w:rsidRPr="009932E0">
        <w:rPr>
          <w:sz w:val="28"/>
          <w:szCs w:val="28"/>
        </w:rPr>
        <w:t>[2,3]</w:t>
      </w:r>
    </w:p>
    <w:p w:rsidR="0039453F" w:rsidRPr="009932E0" w:rsidRDefault="0039453F" w:rsidP="00E96A08">
      <w:pPr>
        <w:spacing w:line="360" w:lineRule="auto"/>
        <w:ind w:firstLine="720"/>
        <w:jc w:val="both"/>
        <w:rPr>
          <w:sz w:val="28"/>
          <w:szCs w:val="28"/>
        </w:rPr>
      </w:pPr>
      <w:r w:rsidRPr="009932E0">
        <w:rPr>
          <w:sz w:val="28"/>
          <w:szCs w:val="28"/>
        </w:rPr>
        <w:t>Развитие сельского хозяйства – приоритетное направление социально-экономической политики Свердл</w:t>
      </w:r>
      <w:r w:rsidR="00A75E0F" w:rsidRPr="009932E0">
        <w:rPr>
          <w:sz w:val="28"/>
          <w:szCs w:val="28"/>
        </w:rPr>
        <w:t>овской области. Строительство с</w:t>
      </w:r>
      <w:r w:rsidRPr="009932E0">
        <w:rPr>
          <w:sz w:val="28"/>
          <w:szCs w:val="28"/>
        </w:rPr>
        <w:t>в</w:t>
      </w:r>
      <w:r w:rsidR="00A75E0F" w:rsidRPr="009932E0">
        <w:rPr>
          <w:sz w:val="28"/>
          <w:szCs w:val="28"/>
        </w:rPr>
        <w:t>и</w:t>
      </w:r>
      <w:r w:rsidRPr="009932E0">
        <w:rPr>
          <w:sz w:val="28"/>
          <w:szCs w:val="28"/>
        </w:rPr>
        <w:t>нокомплекса не только вошло в национальный Президентский Проект «Развитие АПК», но и взято местным отделением ВПП «Единая Россия» под партийный контроль.</w:t>
      </w:r>
    </w:p>
    <w:p w:rsidR="0039453F" w:rsidRPr="009932E0" w:rsidRDefault="0039453F" w:rsidP="00E96A08">
      <w:pPr>
        <w:spacing w:line="360" w:lineRule="auto"/>
        <w:ind w:firstLine="720"/>
        <w:jc w:val="both"/>
        <w:rPr>
          <w:sz w:val="28"/>
          <w:szCs w:val="28"/>
        </w:rPr>
      </w:pPr>
      <w:r w:rsidRPr="009932E0">
        <w:rPr>
          <w:sz w:val="28"/>
          <w:szCs w:val="28"/>
        </w:rPr>
        <w:t>По сути, данная инвестиция в будущем может радикально изменить жизнь этих районов, так как для других инвесторов важен сам факт крупных вложений в местную экономику. Отрадно и то, что инвестиции идут именно в сельское хозяйство – отрасль, которая во все времена считалась если не совсем убыточной, то малопривлекательной для финансовых вложений. «Мы действительно знаем, как зарабатывать деньги в сельском хозяйстве, - говорит генеральный директор свинокомплекса «Уральский</w:t>
      </w:r>
      <w:r w:rsidR="005D1E30" w:rsidRPr="009932E0">
        <w:rPr>
          <w:sz w:val="28"/>
          <w:szCs w:val="28"/>
        </w:rPr>
        <w:t>»</w:t>
      </w:r>
      <w:r w:rsidRPr="009932E0">
        <w:rPr>
          <w:sz w:val="28"/>
          <w:szCs w:val="28"/>
        </w:rPr>
        <w:t xml:space="preserve"> Коба Гумберидзе. Свиноводство – это бизнес, который надо любить. И он ответит тебе тем же. И нам приятно сознавать, что скоро, благодаря нашему труду, жители Урала получат свежее, вкусное и полезное мясо». Ввод свинокомплекса «Ураль</w:t>
      </w:r>
      <w:r w:rsidR="00A75E0F" w:rsidRPr="009932E0">
        <w:rPr>
          <w:sz w:val="28"/>
          <w:szCs w:val="28"/>
        </w:rPr>
        <w:t>ский» запланирован на</w:t>
      </w:r>
      <w:r w:rsidRPr="009932E0">
        <w:rPr>
          <w:sz w:val="28"/>
          <w:szCs w:val="28"/>
        </w:rPr>
        <w:t xml:space="preserve"> конец 2008 г. Действительно, это уже скоро. </w:t>
      </w:r>
      <w:r w:rsidR="0023008F" w:rsidRPr="009932E0">
        <w:rPr>
          <w:sz w:val="28"/>
          <w:szCs w:val="28"/>
        </w:rPr>
        <w:t>[3]</w:t>
      </w:r>
      <w:r w:rsidRPr="009932E0">
        <w:rPr>
          <w:sz w:val="28"/>
          <w:szCs w:val="28"/>
        </w:rPr>
        <w:t>.</w:t>
      </w:r>
    </w:p>
    <w:p w:rsidR="0039453F" w:rsidRPr="009932E0" w:rsidRDefault="0039453F" w:rsidP="00E96A08">
      <w:pPr>
        <w:spacing w:line="360" w:lineRule="auto"/>
        <w:ind w:firstLine="720"/>
        <w:jc w:val="both"/>
        <w:rPr>
          <w:sz w:val="28"/>
          <w:szCs w:val="28"/>
        </w:rPr>
      </w:pPr>
      <w:r w:rsidRPr="009932E0">
        <w:rPr>
          <w:sz w:val="28"/>
          <w:szCs w:val="28"/>
        </w:rPr>
        <w:t>Я счита</w:t>
      </w:r>
      <w:r w:rsidR="00F2791D" w:rsidRPr="009932E0">
        <w:rPr>
          <w:sz w:val="28"/>
          <w:szCs w:val="28"/>
        </w:rPr>
        <w:t>ю, что инвестиционные программы</w:t>
      </w:r>
      <w:r w:rsidRPr="009932E0">
        <w:rPr>
          <w:sz w:val="28"/>
          <w:szCs w:val="28"/>
        </w:rPr>
        <w:t xml:space="preserve"> способству</w:t>
      </w:r>
      <w:r w:rsidR="00F2791D" w:rsidRPr="009932E0">
        <w:rPr>
          <w:sz w:val="28"/>
          <w:szCs w:val="28"/>
        </w:rPr>
        <w:t>ю</w:t>
      </w:r>
      <w:r w:rsidRPr="009932E0">
        <w:rPr>
          <w:sz w:val="28"/>
          <w:szCs w:val="28"/>
        </w:rPr>
        <w:t xml:space="preserve">т развитию </w:t>
      </w:r>
      <w:r w:rsidR="00F2791D" w:rsidRPr="009932E0">
        <w:rPr>
          <w:sz w:val="28"/>
          <w:szCs w:val="28"/>
        </w:rPr>
        <w:t>не только АПК, но и социальной сферы. Инвестируя</w:t>
      </w:r>
      <w:r w:rsidRPr="009932E0">
        <w:rPr>
          <w:sz w:val="28"/>
          <w:szCs w:val="28"/>
        </w:rPr>
        <w:t xml:space="preserve"> денежны</w:t>
      </w:r>
      <w:r w:rsidR="00F2791D" w:rsidRPr="009932E0">
        <w:rPr>
          <w:sz w:val="28"/>
          <w:szCs w:val="28"/>
        </w:rPr>
        <w:t>е</w:t>
      </w:r>
      <w:r w:rsidRPr="009932E0">
        <w:rPr>
          <w:sz w:val="28"/>
          <w:szCs w:val="28"/>
        </w:rPr>
        <w:t xml:space="preserve"> средств</w:t>
      </w:r>
      <w:r w:rsidR="00F2791D" w:rsidRPr="009932E0">
        <w:rPr>
          <w:sz w:val="28"/>
          <w:szCs w:val="28"/>
        </w:rPr>
        <w:t>а</w:t>
      </w:r>
      <w:r w:rsidRPr="009932E0">
        <w:rPr>
          <w:sz w:val="28"/>
          <w:szCs w:val="28"/>
        </w:rPr>
        <w:t xml:space="preserve"> в развитие сельскохозяйственных регионов страны, способствует решению демографической проблемы - уменьшается отток сельского населения в города, реша</w:t>
      </w:r>
      <w:r w:rsidR="0071563B" w:rsidRPr="009932E0">
        <w:rPr>
          <w:sz w:val="28"/>
          <w:szCs w:val="28"/>
        </w:rPr>
        <w:t>ю</w:t>
      </w:r>
      <w:r w:rsidRPr="009932E0">
        <w:rPr>
          <w:sz w:val="28"/>
          <w:szCs w:val="28"/>
        </w:rPr>
        <w:t xml:space="preserve">тся </w:t>
      </w:r>
      <w:r w:rsidR="0071563B" w:rsidRPr="009932E0">
        <w:rPr>
          <w:sz w:val="28"/>
          <w:szCs w:val="28"/>
        </w:rPr>
        <w:t>вопросы</w:t>
      </w:r>
      <w:r w:rsidRPr="009932E0">
        <w:rPr>
          <w:sz w:val="28"/>
          <w:szCs w:val="28"/>
        </w:rPr>
        <w:t xml:space="preserve"> трудоустройства части работоспособного населения. Вместе с тем, повышение культуры производства, внедрение механизации и автоматизации производственных процессов, использование современных средств коммуникаций, развитие социально-культурной сферы</w:t>
      </w:r>
      <w:r w:rsidR="005D1E30" w:rsidRPr="009932E0">
        <w:rPr>
          <w:sz w:val="28"/>
          <w:szCs w:val="28"/>
        </w:rPr>
        <w:t>,</w:t>
      </w:r>
      <w:r w:rsidR="009932E0">
        <w:rPr>
          <w:sz w:val="28"/>
          <w:szCs w:val="28"/>
        </w:rPr>
        <w:t xml:space="preserve"> </w:t>
      </w:r>
      <w:r w:rsidR="0071563B" w:rsidRPr="009932E0">
        <w:rPr>
          <w:sz w:val="28"/>
          <w:szCs w:val="28"/>
        </w:rPr>
        <w:t>позволяет</w:t>
      </w:r>
      <w:r w:rsidRPr="009932E0">
        <w:rPr>
          <w:sz w:val="28"/>
          <w:szCs w:val="28"/>
        </w:rPr>
        <w:t xml:space="preserve"> закреплению молодежи на селе. Уместно вспомнить слова вице-премьера Дмитрия Медведева, который подчеркивал, что «мы хотим создать нормальные условия жизни не только в больших городах, но и на селе».</w:t>
      </w:r>
    </w:p>
    <w:p w:rsidR="009932E0" w:rsidRPr="009932E0" w:rsidRDefault="009932E0" w:rsidP="00E96A08">
      <w:pPr>
        <w:spacing w:line="360" w:lineRule="auto"/>
        <w:ind w:firstLine="720"/>
        <w:jc w:val="both"/>
        <w:rPr>
          <w:sz w:val="28"/>
          <w:szCs w:val="28"/>
        </w:rPr>
      </w:pPr>
      <w:bookmarkStart w:id="8" w:name="_Toc180125350"/>
    </w:p>
    <w:p w:rsidR="00C96EF5" w:rsidRPr="009932E0" w:rsidRDefault="009932E0" w:rsidP="009932E0">
      <w:pPr>
        <w:spacing w:line="360" w:lineRule="auto"/>
        <w:ind w:firstLine="720"/>
        <w:jc w:val="center"/>
        <w:rPr>
          <w:b/>
          <w:sz w:val="28"/>
          <w:szCs w:val="28"/>
        </w:rPr>
      </w:pPr>
      <w:r>
        <w:rPr>
          <w:sz w:val="28"/>
          <w:szCs w:val="28"/>
        </w:rPr>
        <w:br w:type="page"/>
      </w:r>
      <w:r w:rsidRPr="009932E0">
        <w:rPr>
          <w:b/>
          <w:sz w:val="28"/>
          <w:szCs w:val="28"/>
        </w:rPr>
        <w:t xml:space="preserve">3. </w:t>
      </w:r>
      <w:r w:rsidR="00C96EF5" w:rsidRPr="009932E0">
        <w:rPr>
          <w:b/>
          <w:sz w:val="28"/>
          <w:szCs w:val="28"/>
        </w:rPr>
        <w:t>Реализация Президентского национального Проекта в Липецкой области</w:t>
      </w:r>
      <w:bookmarkEnd w:id="8"/>
    </w:p>
    <w:p w:rsidR="009932E0" w:rsidRPr="009932E0" w:rsidRDefault="009932E0" w:rsidP="00E96A08">
      <w:pPr>
        <w:spacing w:line="360" w:lineRule="auto"/>
        <w:ind w:firstLine="720"/>
        <w:jc w:val="both"/>
        <w:rPr>
          <w:sz w:val="28"/>
          <w:szCs w:val="28"/>
        </w:rPr>
      </w:pPr>
    </w:p>
    <w:p w:rsidR="0039453F" w:rsidRPr="009932E0" w:rsidRDefault="0039453F" w:rsidP="00E96A08">
      <w:pPr>
        <w:spacing w:line="360" w:lineRule="auto"/>
        <w:ind w:firstLine="720"/>
        <w:jc w:val="both"/>
        <w:rPr>
          <w:sz w:val="28"/>
          <w:szCs w:val="28"/>
        </w:rPr>
      </w:pPr>
      <w:r w:rsidRPr="009932E0">
        <w:rPr>
          <w:sz w:val="28"/>
          <w:szCs w:val="28"/>
        </w:rPr>
        <w:t>Главным результатом совместной деятельности инвесторов и местных властей является кардинальное улучшение положения сельских т</w:t>
      </w:r>
      <w:r w:rsidR="005D1E30" w:rsidRPr="009932E0">
        <w:rPr>
          <w:sz w:val="28"/>
          <w:szCs w:val="28"/>
        </w:rPr>
        <w:t>ру</w:t>
      </w:r>
      <w:r w:rsidRPr="009932E0">
        <w:rPr>
          <w:sz w:val="28"/>
          <w:szCs w:val="28"/>
        </w:rPr>
        <w:t>ж</w:t>
      </w:r>
      <w:r w:rsidR="005D1E30" w:rsidRPr="009932E0">
        <w:rPr>
          <w:sz w:val="28"/>
          <w:szCs w:val="28"/>
        </w:rPr>
        <w:t>е</w:t>
      </w:r>
      <w:r w:rsidRPr="009932E0">
        <w:rPr>
          <w:sz w:val="28"/>
          <w:szCs w:val="28"/>
        </w:rPr>
        <w:t>ник</w:t>
      </w:r>
      <w:r w:rsidR="005D1E30" w:rsidRPr="009932E0">
        <w:rPr>
          <w:sz w:val="28"/>
          <w:szCs w:val="28"/>
        </w:rPr>
        <w:t>о</w:t>
      </w:r>
      <w:r w:rsidRPr="009932E0">
        <w:rPr>
          <w:sz w:val="28"/>
          <w:szCs w:val="28"/>
        </w:rPr>
        <w:t>в. Именно таким образом изменилась жизнь в c. Романово Липецкой области с приходом сюда к</w:t>
      </w:r>
      <w:r w:rsidR="005D1E30" w:rsidRPr="009932E0">
        <w:rPr>
          <w:sz w:val="28"/>
          <w:szCs w:val="28"/>
        </w:rPr>
        <w:t>о</w:t>
      </w:r>
      <w:r w:rsidRPr="009932E0">
        <w:rPr>
          <w:sz w:val="28"/>
          <w:szCs w:val="28"/>
        </w:rPr>
        <w:t>мп</w:t>
      </w:r>
      <w:r w:rsidR="005D1E30" w:rsidRPr="009932E0">
        <w:rPr>
          <w:sz w:val="28"/>
          <w:szCs w:val="28"/>
        </w:rPr>
        <w:t>а</w:t>
      </w:r>
      <w:r w:rsidRPr="009932E0">
        <w:rPr>
          <w:sz w:val="28"/>
          <w:szCs w:val="28"/>
        </w:rPr>
        <w:t>нии "Русский АПК". За два года на месте разрушенных коровников, болот и заброшенных пастбищ инвесторы возвели современные машинный двор, укомплектованный новой техникой, зepнo- и б</w:t>
      </w:r>
      <w:r w:rsidR="005D1E30" w:rsidRPr="009932E0">
        <w:rPr>
          <w:sz w:val="28"/>
          <w:szCs w:val="28"/>
        </w:rPr>
        <w:t>е</w:t>
      </w:r>
      <w:r w:rsidRPr="009932E0">
        <w:rPr>
          <w:sz w:val="28"/>
          <w:szCs w:val="28"/>
        </w:rPr>
        <w:t xml:space="preserve">нзoхpaнилищa. Построены ток и коровник, оборудованный компьютерами швейцарской </w:t>
      </w:r>
      <w:r w:rsidR="005D1E30" w:rsidRPr="009932E0">
        <w:rPr>
          <w:sz w:val="28"/>
          <w:szCs w:val="28"/>
        </w:rPr>
        <w:t>фирмы</w:t>
      </w:r>
      <w:r w:rsidRPr="009932E0">
        <w:rPr>
          <w:sz w:val="28"/>
          <w:szCs w:val="28"/>
        </w:rPr>
        <w:t xml:space="preserve"> "Дeлaвaль". Значительные вложения средств уже дают отдачу, прежде </w:t>
      </w:r>
      <w:r w:rsidR="005D1E30" w:rsidRPr="009932E0">
        <w:rPr>
          <w:sz w:val="28"/>
          <w:szCs w:val="28"/>
        </w:rPr>
        <w:t>всего,</w:t>
      </w:r>
      <w:r w:rsidRPr="009932E0">
        <w:rPr>
          <w:sz w:val="28"/>
          <w:szCs w:val="28"/>
        </w:rPr>
        <w:t xml:space="preserve"> меняя психологию </w:t>
      </w:r>
      <w:r w:rsidR="005D1E30" w:rsidRPr="009932E0">
        <w:rPr>
          <w:sz w:val="28"/>
          <w:szCs w:val="28"/>
        </w:rPr>
        <w:t>людей</w:t>
      </w:r>
      <w:r w:rsidRPr="009932E0">
        <w:rPr>
          <w:sz w:val="28"/>
          <w:szCs w:val="28"/>
        </w:rPr>
        <w:t>. Инвестиции в АПК по объему вложенных cpeдcтв - на третьем месте после промышленности и пищевой переработки.</w:t>
      </w:r>
    </w:p>
    <w:p w:rsidR="00830257" w:rsidRPr="009932E0" w:rsidRDefault="0039453F" w:rsidP="00E96A08">
      <w:pPr>
        <w:spacing w:line="360" w:lineRule="auto"/>
        <w:ind w:firstLine="720"/>
        <w:jc w:val="both"/>
        <w:rPr>
          <w:sz w:val="28"/>
          <w:szCs w:val="28"/>
        </w:rPr>
      </w:pPr>
      <w:r w:rsidRPr="009932E0">
        <w:rPr>
          <w:sz w:val="28"/>
          <w:szCs w:val="28"/>
        </w:rPr>
        <w:t xml:space="preserve">Своеобразной визитной карточкой Лебедянского района Липецкой области вот уже несколько лет является экcпepимeнтaльнo-консервный зaвoд "Лeбeдянcкий", претендующий сегодня на лидерство среди российских производителей соков и детского питaния. Ежегодно практически удваивая выпуск продукции, предприятие только в минувшем году перечислило в районный бюджет 100 млн. рублей налоговых отчислений, 60 млн. </w:t>
      </w:r>
      <w:r w:rsidR="005D1E30" w:rsidRPr="009932E0">
        <w:rPr>
          <w:sz w:val="28"/>
          <w:szCs w:val="28"/>
        </w:rPr>
        <w:t>ру</w:t>
      </w:r>
      <w:r w:rsidRPr="009932E0">
        <w:rPr>
          <w:sz w:val="28"/>
          <w:szCs w:val="28"/>
        </w:rPr>
        <w:t>бл</w:t>
      </w:r>
      <w:r w:rsidR="005D1E30" w:rsidRPr="009932E0">
        <w:rPr>
          <w:sz w:val="28"/>
          <w:szCs w:val="28"/>
        </w:rPr>
        <w:t>е</w:t>
      </w:r>
      <w:r w:rsidRPr="009932E0">
        <w:rPr>
          <w:sz w:val="28"/>
          <w:szCs w:val="28"/>
        </w:rPr>
        <w:t xml:space="preserve">й - в Пенсионный фонд, на различные благотворительные и социальные проекты выделило около 7 млн. </w:t>
      </w:r>
      <w:r w:rsidR="005D1E30" w:rsidRPr="009932E0">
        <w:rPr>
          <w:sz w:val="28"/>
          <w:szCs w:val="28"/>
        </w:rPr>
        <w:t>ру</w:t>
      </w:r>
      <w:r w:rsidRPr="009932E0">
        <w:rPr>
          <w:sz w:val="28"/>
          <w:szCs w:val="28"/>
        </w:rPr>
        <w:t>бл</w:t>
      </w:r>
      <w:r w:rsidR="005D1E30" w:rsidRPr="009932E0">
        <w:rPr>
          <w:sz w:val="28"/>
          <w:szCs w:val="28"/>
        </w:rPr>
        <w:t>е</w:t>
      </w:r>
      <w:r w:rsidRPr="009932E0">
        <w:rPr>
          <w:sz w:val="28"/>
          <w:szCs w:val="28"/>
        </w:rPr>
        <w:t>й. Работать на этом образцовом п</w:t>
      </w:r>
      <w:r w:rsidR="005D1E30" w:rsidRPr="009932E0">
        <w:rPr>
          <w:sz w:val="28"/>
          <w:szCs w:val="28"/>
        </w:rPr>
        <w:t>ре</w:t>
      </w:r>
      <w:r w:rsidRPr="009932E0">
        <w:rPr>
          <w:sz w:val="28"/>
          <w:szCs w:val="28"/>
        </w:rPr>
        <w:t>дпpиятии - престижно, уровень зарплаты здесь один из самых высоких в oблacти. ЭКЗ "Лeбeдянcкий" - это еще и аграрный инвecтop. Более одного миллиона долларов предприятие вложило в птиц</w:t>
      </w:r>
      <w:r w:rsidR="005D1E30" w:rsidRPr="009932E0">
        <w:rPr>
          <w:sz w:val="28"/>
          <w:szCs w:val="28"/>
        </w:rPr>
        <w:t>е</w:t>
      </w:r>
      <w:r w:rsidRPr="009932E0">
        <w:rPr>
          <w:sz w:val="28"/>
          <w:szCs w:val="28"/>
        </w:rPr>
        <w:t>ф</w:t>
      </w:r>
      <w:r w:rsidR="005D1E30" w:rsidRPr="009932E0">
        <w:rPr>
          <w:sz w:val="28"/>
          <w:szCs w:val="28"/>
        </w:rPr>
        <w:t>а</w:t>
      </w:r>
      <w:r w:rsidRPr="009932E0">
        <w:rPr>
          <w:sz w:val="28"/>
          <w:szCs w:val="28"/>
        </w:rPr>
        <w:t>б</w:t>
      </w:r>
      <w:r w:rsidR="005D1E30" w:rsidRPr="009932E0">
        <w:rPr>
          <w:sz w:val="28"/>
          <w:szCs w:val="28"/>
        </w:rPr>
        <w:t>р</w:t>
      </w:r>
      <w:r w:rsidRPr="009932E0">
        <w:rPr>
          <w:sz w:val="28"/>
          <w:szCs w:val="28"/>
        </w:rPr>
        <w:t>икy "Лeбeдянcкaя" и coвхoз "Пepвoмaйcкий", где сегодня самые высокие надои в paйoнe. Есть и трудности, но самое важное, сломалась укоренившаяся привычка работать спустя py</w:t>
      </w:r>
      <w:r w:rsidR="005D1E30" w:rsidRPr="009932E0">
        <w:rPr>
          <w:sz w:val="28"/>
          <w:szCs w:val="28"/>
        </w:rPr>
        <w:t>к</w:t>
      </w:r>
      <w:r w:rsidRPr="009932E0">
        <w:rPr>
          <w:sz w:val="28"/>
          <w:szCs w:val="28"/>
        </w:rPr>
        <w:t>aвa".</w:t>
      </w:r>
    </w:p>
    <w:p w:rsidR="00E96A08" w:rsidRPr="009932E0" w:rsidRDefault="00E96A08" w:rsidP="00E96A08">
      <w:pPr>
        <w:spacing w:line="360" w:lineRule="auto"/>
        <w:ind w:firstLine="720"/>
        <w:jc w:val="both"/>
        <w:rPr>
          <w:sz w:val="28"/>
          <w:szCs w:val="28"/>
        </w:rPr>
      </w:pPr>
      <w:bookmarkStart w:id="9" w:name="_Toc180125351"/>
    </w:p>
    <w:p w:rsidR="00C96EF5" w:rsidRPr="009932E0" w:rsidRDefault="009932E0" w:rsidP="009932E0">
      <w:pPr>
        <w:spacing w:line="360" w:lineRule="auto"/>
        <w:ind w:firstLine="720"/>
        <w:jc w:val="center"/>
        <w:rPr>
          <w:b/>
          <w:sz w:val="28"/>
          <w:szCs w:val="28"/>
        </w:rPr>
      </w:pPr>
      <w:r>
        <w:rPr>
          <w:sz w:val="28"/>
          <w:szCs w:val="28"/>
        </w:rPr>
        <w:br w:type="page"/>
      </w:r>
      <w:r w:rsidRPr="009932E0">
        <w:rPr>
          <w:b/>
          <w:sz w:val="28"/>
          <w:szCs w:val="28"/>
        </w:rPr>
        <w:t xml:space="preserve">4. </w:t>
      </w:r>
      <w:r w:rsidR="00C96EF5" w:rsidRPr="009932E0">
        <w:rPr>
          <w:b/>
          <w:sz w:val="28"/>
          <w:szCs w:val="28"/>
        </w:rPr>
        <w:t>Инвестиции в животноводство</w:t>
      </w:r>
      <w:bookmarkEnd w:id="9"/>
    </w:p>
    <w:p w:rsidR="00E96A08" w:rsidRPr="009932E0" w:rsidRDefault="00E96A08" w:rsidP="00E96A08">
      <w:pPr>
        <w:spacing w:line="360" w:lineRule="auto"/>
        <w:ind w:firstLine="720"/>
        <w:jc w:val="both"/>
        <w:rPr>
          <w:sz w:val="28"/>
          <w:szCs w:val="28"/>
        </w:rPr>
      </w:pPr>
    </w:p>
    <w:p w:rsidR="007F1A5F" w:rsidRPr="009932E0" w:rsidRDefault="00797C8F" w:rsidP="00E96A08">
      <w:pPr>
        <w:spacing w:line="360" w:lineRule="auto"/>
        <w:ind w:firstLine="720"/>
        <w:jc w:val="both"/>
        <w:rPr>
          <w:sz w:val="28"/>
          <w:szCs w:val="28"/>
        </w:rPr>
      </w:pPr>
      <w:r w:rsidRPr="009932E0">
        <w:rPr>
          <w:sz w:val="28"/>
          <w:szCs w:val="28"/>
        </w:rPr>
        <w:t>Вернемся вновь к статье Л. Кошолкиной, которая считает с</w:t>
      </w:r>
      <w:r w:rsidR="003D7AF2" w:rsidRPr="009932E0">
        <w:rPr>
          <w:sz w:val="28"/>
          <w:szCs w:val="28"/>
        </w:rPr>
        <w:t>ельское хозяйство самы</w:t>
      </w:r>
      <w:r w:rsidRPr="009932E0">
        <w:rPr>
          <w:sz w:val="28"/>
          <w:szCs w:val="28"/>
        </w:rPr>
        <w:t>м</w:t>
      </w:r>
      <w:r w:rsidR="003D7AF2" w:rsidRPr="009932E0">
        <w:rPr>
          <w:sz w:val="28"/>
          <w:szCs w:val="28"/>
        </w:rPr>
        <w:t xml:space="preserve"> рыночны</w:t>
      </w:r>
      <w:r w:rsidRPr="009932E0">
        <w:rPr>
          <w:sz w:val="28"/>
          <w:szCs w:val="28"/>
        </w:rPr>
        <w:t>м</w:t>
      </w:r>
      <w:r w:rsidR="003D7AF2" w:rsidRPr="009932E0">
        <w:rPr>
          <w:sz w:val="28"/>
          <w:szCs w:val="28"/>
        </w:rPr>
        <w:t xml:space="preserve"> сектор</w:t>
      </w:r>
      <w:r w:rsidRPr="009932E0">
        <w:rPr>
          <w:sz w:val="28"/>
          <w:szCs w:val="28"/>
        </w:rPr>
        <w:t>ом</w:t>
      </w:r>
      <w:r w:rsidR="003D7AF2" w:rsidRPr="009932E0">
        <w:rPr>
          <w:sz w:val="28"/>
          <w:szCs w:val="28"/>
        </w:rPr>
        <w:t xml:space="preserve">, </w:t>
      </w:r>
      <w:r w:rsidR="007F1A5F" w:rsidRPr="009932E0">
        <w:rPr>
          <w:sz w:val="28"/>
          <w:szCs w:val="28"/>
        </w:rPr>
        <w:t>поскольку в нем практически отсут</w:t>
      </w:r>
      <w:r w:rsidR="003D7AF2" w:rsidRPr="009932E0">
        <w:rPr>
          <w:sz w:val="28"/>
          <w:szCs w:val="28"/>
        </w:rPr>
        <w:t>ствует государственная собственность, что и содействует привлечению бизнеса в село. В национальном проекте не предусматриваются прямые государственные инвестиции в АПК, а предполагается субсидирование процентных ставок, когда используется банковский капитал либо собственные средства аграриев. Поэтому речь идет о сугубо рыночных механизмах.</w:t>
      </w:r>
    </w:p>
    <w:p w:rsidR="007F1A5F" w:rsidRPr="009932E0" w:rsidRDefault="007F1A5F" w:rsidP="00E96A08">
      <w:pPr>
        <w:spacing w:line="360" w:lineRule="auto"/>
        <w:ind w:firstLine="720"/>
        <w:jc w:val="both"/>
        <w:rPr>
          <w:sz w:val="28"/>
          <w:szCs w:val="28"/>
        </w:rPr>
      </w:pPr>
      <w:r w:rsidRPr="009932E0">
        <w:rPr>
          <w:sz w:val="28"/>
          <w:szCs w:val="28"/>
        </w:rPr>
        <w:t xml:space="preserve">Сегодня особенно остро </w:t>
      </w:r>
      <w:r w:rsidR="003D7AF2" w:rsidRPr="009932E0">
        <w:rPr>
          <w:sz w:val="28"/>
          <w:szCs w:val="28"/>
        </w:rPr>
        <w:t>ст</w:t>
      </w:r>
      <w:r w:rsidRPr="009932E0">
        <w:rPr>
          <w:sz w:val="28"/>
          <w:szCs w:val="28"/>
        </w:rPr>
        <w:t xml:space="preserve">оит потребность в </w:t>
      </w:r>
      <w:r w:rsidR="003D7AF2" w:rsidRPr="009932E0">
        <w:rPr>
          <w:sz w:val="28"/>
          <w:szCs w:val="28"/>
        </w:rPr>
        <w:t xml:space="preserve">привлечении в АПК, </w:t>
      </w:r>
      <w:r w:rsidRPr="009932E0">
        <w:rPr>
          <w:sz w:val="28"/>
          <w:szCs w:val="28"/>
        </w:rPr>
        <w:t xml:space="preserve">прежде </w:t>
      </w:r>
      <w:r w:rsidR="005D1E30" w:rsidRPr="009932E0">
        <w:rPr>
          <w:sz w:val="28"/>
          <w:szCs w:val="28"/>
        </w:rPr>
        <w:t>всего,</w:t>
      </w:r>
      <w:r w:rsidRPr="009932E0">
        <w:rPr>
          <w:sz w:val="28"/>
          <w:szCs w:val="28"/>
        </w:rPr>
        <w:t xml:space="preserve"> </w:t>
      </w:r>
      <w:r w:rsidR="003D7AF2" w:rsidRPr="009932E0">
        <w:rPr>
          <w:sz w:val="28"/>
          <w:szCs w:val="28"/>
        </w:rPr>
        <w:t>необходимы инвестиции в животноводство. Примеры частно-государственного партнерства имеются в Липе</w:t>
      </w:r>
      <w:r w:rsidRPr="009932E0">
        <w:rPr>
          <w:sz w:val="28"/>
          <w:szCs w:val="28"/>
        </w:rPr>
        <w:t xml:space="preserve">цкой, Белгородской, Орловской, </w:t>
      </w:r>
      <w:r w:rsidR="00370C13" w:rsidRPr="009932E0">
        <w:rPr>
          <w:sz w:val="28"/>
          <w:szCs w:val="28"/>
        </w:rPr>
        <w:t xml:space="preserve">Ростовской областях, где появились крупные холдинги в птицеводстве и свиноводстве. </w:t>
      </w:r>
      <w:r w:rsidRPr="009932E0">
        <w:rPr>
          <w:sz w:val="28"/>
          <w:szCs w:val="28"/>
        </w:rPr>
        <w:t>В настоящее время 12 московских агрохолд</w:t>
      </w:r>
      <w:r w:rsidR="00370C13" w:rsidRPr="009932E0">
        <w:rPr>
          <w:sz w:val="28"/>
          <w:szCs w:val="28"/>
        </w:rPr>
        <w:t xml:space="preserve">ингов (АПК ОАО «ИКМА», ЗАО АПК «Эксима», ЗАО «АМС-Агро», ООО ЗК «Настюша», ЗАО «Система Зерностандарт», ОАО «Алтуфьево», </w:t>
      </w:r>
      <w:r w:rsidR="00ED36CD" w:rsidRPr="009932E0">
        <w:rPr>
          <w:sz w:val="28"/>
          <w:szCs w:val="28"/>
        </w:rPr>
        <w:t>ОАО «АПК Михайловский» и др.) также включились в реализацию национального проекта. Агрохолдинги разработали 20 крупных проектов развития животноводства, которые будут реализовываться в 10 регионах страны. В рамках данного проекта московскими агрохолдингами предусматривается создание современных, отвечающих требованиям передовых технологий, животноводческих комплексов.</w:t>
      </w:r>
    </w:p>
    <w:p w:rsidR="007F1A5F" w:rsidRPr="009932E0" w:rsidRDefault="00ED36CD" w:rsidP="00E96A08">
      <w:pPr>
        <w:spacing w:line="360" w:lineRule="auto"/>
        <w:ind w:firstLine="720"/>
        <w:jc w:val="both"/>
        <w:rPr>
          <w:sz w:val="28"/>
          <w:szCs w:val="28"/>
        </w:rPr>
      </w:pPr>
      <w:r w:rsidRPr="009932E0">
        <w:rPr>
          <w:sz w:val="28"/>
          <w:szCs w:val="28"/>
        </w:rPr>
        <w:t xml:space="preserve">На реализацию бизнес-проектов по развитию животноводства московскими агрохолдингами </w:t>
      </w:r>
      <w:r w:rsidR="007F1A5F" w:rsidRPr="009932E0">
        <w:rPr>
          <w:sz w:val="28"/>
          <w:szCs w:val="28"/>
        </w:rPr>
        <w:t xml:space="preserve">предусмотрено привлечь в 2006-2007 гг. около 13 млрд. </w:t>
      </w:r>
      <w:r w:rsidRPr="009932E0">
        <w:rPr>
          <w:sz w:val="28"/>
          <w:szCs w:val="28"/>
        </w:rPr>
        <w:t>руб. кредит</w:t>
      </w:r>
      <w:r w:rsidR="007F1A5F" w:rsidRPr="009932E0">
        <w:rPr>
          <w:sz w:val="28"/>
          <w:szCs w:val="28"/>
        </w:rPr>
        <w:t>ных средств, в том числе около 1 млрд. руб. из средств городского бюджета, преду</w:t>
      </w:r>
      <w:r w:rsidRPr="009932E0">
        <w:rPr>
          <w:sz w:val="28"/>
          <w:szCs w:val="28"/>
        </w:rPr>
        <w:t>с</w:t>
      </w:r>
      <w:r w:rsidR="007F1A5F" w:rsidRPr="009932E0">
        <w:rPr>
          <w:sz w:val="28"/>
          <w:szCs w:val="28"/>
        </w:rPr>
        <w:t>мотренных на продовольственное обеспечение Москвы. Это позволит</w:t>
      </w:r>
      <w:r w:rsidRPr="009932E0">
        <w:rPr>
          <w:sz w:val="28"/>
          <w:szCs w:val="28"/>
        </w:rPr>
        <w:t xml:space="preserve"> </w:t>
      </w:r>
      <w:r w:rsidR="007F1A5F" w:rsidRPr="009932E0">
        <w:rPr>
          <w:sz w:val="28"/>
          <w:szCs w:val="28"/>
        </w:rPr>
        <w:t>построи</w:t>
      </w:r>
      <w:r w:rsidRPr="009932E0">
        <w:rPr>
          <w:sz w:val="28"/>
          <w:szCs w:val="28"/>
        </w:rPr>
        <w:t>ть</w:t>
      </w:r>
      <w:r w:rsidR="007F1A5F" w:rsidRPr="009932E0">
        <w:rPr>
          <w:sz w:val="28"/>
          <w:szCs w:val="28"/>
        </w:rPr>
        <w:t>, и реконструировать фермы, закупить племенной скот. В результате в 2007 г</w:t>
      </w:r>
      <w:r w:rsidRPr="009932E0">
        <w:rPr>
          <w:sz w:val="28"/>
          <w:szCs w:val="28"/>
        </w:rPr>
        <w:t>. постав</w:t>
      </w:r>
      <w:r w:rsidR="007F1A5F" w:rsidRPr="009932E0">
        <w:rPr>
          <w:sz w:val="28"/>
          <w:szCs w:val="28"/>
        </w:rPr>
        <w:t>ки мяса всеми агрохолдингами в город увеличатся до 175 тыс. т, или до 60% всех поставок отечественного мяса, молока - до 167-170 тыс. т, или около 20% поста</w:t>
      </w:r>
      <w:r w:rsidRPr="009932E0">
        <w:rPr>
          <w:sz w:val="28"/>
          <w:szCs w:val="28"/>
        </w:rPr>
        <w:t>вок</w:t>
      </w:r>
      <w:r w:rsidR="007F1A5F" w:rsidRPr="009932E0">
        <w:rPr>
          <w:sz w:val="28"/>
          <w:szCs w:val="28"/>
        </w:rPr>
        <w:t xml:space="preserve"> цельного молока в город.</w:t>
      </w:r>
      <w:r w:rsidR="00777B85" w:rsidRPr="009932E0">
        <w:rPr>
          <w:sz w:val="28"/>
          <w:szCs w:val="28"/>
        </w:rPr>
        <w:t xml:space="preserve"> </w:t>
      </w:r>
      <w:r w:rsidR="0023008F" w:rsidRPr="009932E0">
        <w:rPr>
          <w:sz w:val="28"/>
          <w:szCs w:val="28"/>
        </w:rPr>
        <w:t>[1]</w:t>
      </w:r>
    </w:p>
    <w:p w:rsidR="009932E0" w:rsidRPr="009932E0" w:rsidRDefault="009932E0" w:rsidP="00E96A08">
      <w:pPr>
        <w:spacing w:line="360" w:lineRule="auto"/>
        <w:ind w:firstLine="720"/>
        <w:jc w:val="both"/>
        <w:rPr>
          <w:sz w:val="28"/>
          <w:szCs w:val="28"/>
        </w:rPr>
      </w:pPr>
      <w:bookmarkStart w:id="10" w:name="_Toc180125352"/>
    </w:p>
    <w:p w:rsidR="00797C8F" w:rsidRPr="009932E0" w:rsidRDefault="009932E0" w:rsidP="009932E0">
      <w:pPr>
        <w:spacing w:line="360" w:lineRule="auto"/>
        <w:ind w:firstLine="720"/>
        <w:jc w:val="center"/>
        <w:rPr>
          <w:b/>
          <w:sz w:val="28"/>
          <w:szCs w:val="28"/>
        </w:rPr>
      </w:pPr>
      <w:r w:rsidRPr="009932E0">
        <w:rPr>
          <w:b/>
          <w:sz w:val="28"/>
          <w:szCs w:val="28"/>
        </w:rPr>
        <w:t xml:space="preserve">4.1 </w:t>
      </w:r>
      <w:r w:rsidR="00797C8F" w:rsidRPr="009932E0">
        <w:rPr>
          <w:b/>
          <w:sz w:val="28"/>
          <w:szCs w:val="28"/>
        </w:rPr>
        <w:t>Прибыльный бизнес для «УГМК-Агро»</w:t>
      </w:r>
      <w:bookmarkEnd w:id="10"/>
    </w:p>
    <w:p w:rsidR="009932E0" w:rsidRPr="009932E0" w:rsidRDefault="009932E0" w:rsidP="00E96A08">
      <w:pPr>
        <w:spacing w:line="360" w:lineRule="auto"/>
        <w:ind w:firstLine="720"/>
        <w:jc w:val="both"/>
        <w:rPr>
          <w:sz w:val="28"/>
          <w:szCs w:val="28"/>
        </w:rPr>
      </w:pPr>
    </w:p>
    <w:p w:rsidR="00777B85" w:rsidRPr="009932E0" w:rsidRDefault="00797C8F" w:rsidP="00E96A08">
      <w:pPr>
        <w:spacing w:line="360" w:lineRule="auto"/>
        <w:ind w:firstLine="720"/>
        <w:jc w:val="both"/>
        <w:rPr>
          <w:sz w:val="28"/>
          <w:szCs w:val="28"/>
        </w:rPr>
      </w:pPr>
      <w:r w:rsidRPr="009932E0">
        <w:rPr>
          <w:sz w:val="28"/>
          <w:szCs w:val="28"/>
        </w:rPr>
        <w:t xml:space="preserve">В журнале «Деловой квартал» мое внимание привлекла статья С. Удиловой с противоречивым на первый взгляд названием: «Как УГМК увеличивает надои». Все оказалось гораздо проще, чем я думала сначала. </w:t>
      </w:r>
      <w:r w:rsidR="00777B85" w:rsidRPr="009932E0">
        <w:rPr>
          <w:sz w:val="28"/>
          <w:szCs w:val="28"/>
        </w:rPr>
        <w:t>В далекие советские времена многие предприятия Уральского региона, входящие сегодня в состав УГМК, держали подсобные хозяйства. При Гайском ГОКе существовал животноводческий комплекс «МедьПромАгро», к Учалинскому ГОКу была привязана молочная ферма «Байрамгул». Содержание аграрных предприятий руководство заводов рассматривало в основном как социальный проект, доходов никто не ожидал.</w:t>
      </w:r>
    </w:p>
    <w:p w:rsidR="00777B85" w:rsidRPr="009932E0" w:rsidRDefault="00777B85" w:rsidP="00E96A08">
      <w:pPr>
        <w:spacing w:line="360" w:lineRule="auto"/>
        <w:ind w:firstLine="720"/>
        <w:jc w:val="both"/>
        <w:rPr>
          <w:sz w:val="28"/>
          <w:szCs w:val="28"/>
        </w:rPr>
      </w:pPr>
      <w:r w:rsidRPr="009932E0">
        <w:rPr>
          <w:sz w:val="28"/>
          <w:szCs w:val="28"/>
        </w:rPr>
        <w:t>Однако в 2005 г. топ-менеджмент УГМК решил сделать аграрное направление</w:t>
      </w:r>
      <w:r w:rsidR="009932E0">
        <w:rPr>
          <w:sz w:val="28"/>
          <w:szCs w:val="28"/>
        </w:rPr>
        <w:t xml:space="preserve"> </w:t>
      </w:r>
      <w:r w:rsidRPr="009932E0">
        <w:rPr>
          <w:sz w:val="28"/>
          <w:szCs w:val="28"/>
        </w:rPr>
        <w:t xml:space="preserve">прибыльным бизнесом. Для руководства хозяйствами создали управляющую компанию «УГМК-Агро». Сейчас в структуре управляющей компании семь предприятий: ЗАО «Агрофирма «Патруши» (Свердловская область) – молочный комплекс, племзавод, кормовая база; Верхнепышминский молочный завод (Свердловская область) – производство молочной продукции и переработка молока; ЗАО «Тепличное» (Екатеринбург) – выращивание овощей; ООО «Улыбка лета» (Екатеринбург) – шоковая заморозка овощей; ООО «Агрофирма «Байрамгул» (Башкортостан) – молочный комплекс, кормовая база; ООО МедьПромАгро» (Оренбургская область) </w:t>
      </w:r>
      <w:r w:rsidR="00B7364B" w:rsidRPr="009932E0">
        <w:rPr>
          <w:sz w:val="28"/>
          <w:szCs w:val="28"/>
        </w:rPr>
        <w:t>–</w:t>
      </w:r>
      <w:r w:rsidRPr="009932E0">
        <w:rPr>
          <w:sz w:val="28"/>
          <w:szCs w:val="28"/>
        </w:rPr>
        <w:t xml:space="preserve"> животноводство</w:t>
      </w:r>
      <w:r w:rsidR="00B7364B" w:rsidRPr="009932E0">
        <w:rPr>
          <w:sz w:val="28"/>
          <w:szCs w:val="28"/>
        </w:rPr>
        <w:t>, свиноводство, растениеводство; ОАО «Макушкинский элеватор» (Курганская область) – хранение и переработка зерна.</w:t>
      </w:r>
    </w:p>
    <w:p w:rsidR="00280B60" w:rsidRPr="009932E0" w:rsidRDefault="00B7364B" w:rsidP="00E96A08">
      <w:pPr>
        <w:spacing w:line="360" w:lineRule="auto"/>
        <w:ind w:firstLine="720"/>
        <w:jc w:val="both"/>
        <w:rPr>
          <w:sz w:val="28"/>
          <w:szCs w:val="28"/>
        </w:rPr>
      </w:pPr>
      <w:r w:rsidRPr="009932E0">
        <w:rPr>
          <w:sz w:val="28"/>
          <w:szCs w:val="28"/>
        </w:rPr>
        <w:t>В «УГМК-Агро» сравнили, что выгоднее</w:t>
      </w:r>
      <w:r w:rsidR="003B6400" w:rsidRPr="009932E0">
        <w:rPr>
          <w:sz w:val="28"/>
          <w:szCs w:val="28"/>
        </w:rPr>
        <w:t>:</w:t>
      </w:r>
      <w:r w:rsidRPr="009932E0">
        <w:rPr>
          <w:sz w:val="28"/>
          <w:szCs w:val="28"/>
        </w:rPr>
        <w:t xml:space="preserve"> вкладывать деньги в реконструкцию старых ферм или строить коровники с нуля</w:t>
      </w:r>
      <w:r w:rsidR="003B6400" w:rsidRPr="009932E0">
        <w:rPr>
          <w:sz w:val="28"/>
          <w:szCs w:val="28"/>
        </w:rPr>
        <w:t>?</w:t>
      </w:r>
      <w:r w:rsidRPr="009932E0">
        <w:rPr>
          <w:sz w:val="28"/>
          <w:szCs w:val="28"/>
        </w:rPr>
        <w:t xml:space="preserve"> Оказалось, что возведение нового современного комплекса позволит снизить себестоимость и одновременно повысит мощность производства молока в три раза.</w:t>
      </w:r>
      <w:r w:rsidR="001D59FE" w:rsidRPr="009932E0">
        <w:rPr>
          <w:sz w:val="28"/>
          <w:szCs w:val="28"/>
        </w:rPr>
        <w:t xml:space="preserve"> В итоге Минсельхоз рекомендовал федеральному министерству включить ЗАО «Агрофирма «Патруши» в состав национального проекта. Поддержка АПК заключается в том, что сельхозорганизациям возвращают проценты по кредитам, полу</w:t>
      </w:r>
      <w:r w:rsidR="000044D3" w:rsidRPr="009932E0">
        <w:rPr>
          <w:sz w:val="28"/>
          <w:szCs w:val="28"/>
        </w:rPr>
        <w:t>ченным в банках. Субсидирование</w:t>
      </w:r>
      <w:r w:rsidR="000044D3" w:rsidRPr="009932E0">
        <w:rPr>
          <w:rStyle w:val="a9"/>
          <w:sz w:val="28"/>
          <w:szCs w:val="28"/>
        </w:rPr>
        <w:footnoteReference w:id="3"/>
      </w:r>
      <w:r w:rsidR="001D59FE" w:rsidRPr="009932E0">
        <w:rPr>
          <w:sz w:val="28"/>
          <w:szCs w:val="28"/>
        </w:rPr>
        <w:t xml:space="preserve"> идет по ставке рефинансирования</w:t>
      </w:r>
      <w:r w:rsidR="000044D3" w:rsidRPr="009932E0">
        <w:rPr>
          <w:rStyle w:val="a9"/>
          <w:sz w:val="28"/>
          <w:szCs w:val="28"/>
        </w:rPr>
        <w:footnoteReference w:id="4"/>
      </w:r>
      <w:r w:rsidR="001D59FE" w:rsidRPr="009932E0">
        <w:rPr>
          <w:sz w:val="28"/>
          <w:szCs w:val="28"/>
        </w:rPr>
        <w:t xml:space="preserve"> Банка Росси. По агрофирме «Патруши» получили кредит в Газпромбанке – 172 млн. руб на восемь лет. 2/3 процентов п</w:t>
      </w:r>
      <w:r w:rsidR="00EF7775" w:rsidRPr="009932E0">
        <w:rPr>
          <w:sz w:val="28"/>
          <w:szCs w:val="28"/>
        </w:rPr>
        <w:t>о нему возместит федеральный бюд</w:t>
      </w:r>
      <w:r w:rsidR="001D59FE" w:rsidRPr="009932E0">
        <w:rPr>
          <w:sz w:val="28"/>
          <w:szCs w:val="28"/>
        </w:rPr>
        <w:t xml:space="preserve">жет, а 1/3 – областной. Объем компенсаций за </w:t>
      </w:r>
      <w:r w:rsidR="00EF7775" w:rsidRPr="009932E0">
        <w:rPr>
          <w:sz w:val="28"/>
          <w:szCs w:val="28"/>
        </w:rPr>
        <w:t>пе</w:t>
      </w:r>
      <w:r w:rsidR="001D59FE" w:rsidRPr="009932E0">
        <w:rPr>
          <w:sz w:val="28"/>
          <w:szCs w:val="28"/>
        </w:rPr>
        <w:t>риод проведения проекта достигнет 88,5 млн. руб.</w:t>
      </w:r>
      <w:r w:rsidR="0023008F" w:rsidRPr="009932E0">
        <w:rPr>
          <w:sz w:val="28"/>
          <w:szCs w:val="28"/>
        </w:rPr>
        <w:t xml:space="preserve"> Государство контролирует средства, выдаваемые в рамках</w:t>
      </w:r>
      <w:r w:rsidR="009932E0">
        <w:rPr>
          <w:sz w:val="28"/>
          <w:szCs w:val="28"/>
        </w:rPr>
        <w:t xml:space="preserve"> </w:t>
      </w:r>
      <w:r w:rsidR="0023008F" w:rsidRPr="009932E0">
        <w:rPr>
          <w:sz w:val="28"/>
          <w:szCs w:val="28"/>
        </w:rPr>
        <w:t>национальной программы.</w:t>
      </w:r>
    </w:p>
    <w:p w:rsidR="00677E6A" w:rsidRPr="009932E0" w:rsidRDefault="00EF7775" w:rsidP="00E96A08">
      <w:pPr>
        <w:spacing w:line="360" w:lineRule="auto"/>
        <w:ind w:firstLine="720"/>
        <w:jc w:val="both"/>
        <w:rPr>
          <w:sz w:val="28"/>
          <w:szCs w:val="28"/>
        </w:rPr>
      </w:pPr>
      <w:r w:rsidRPr="009932E0">
        <w:rPr>
          <w:sz w:val="28"/>
          <w:szCs w:val="28"/>
        </w:rPr>
        <w:t>Чтобы получить хорошие надои, приходится не только инвестировать в коровники, но поддерживать и развивать всю инфраструктуру агрофирмы. Обеспечить высокую производительность помогают как породы коров, так и корма.</w:t>
      </w:r>
      <w:r w:rsidR="00677E6A" w:rsidRPr="009932E0">
        <w:rPr>
          <w:sz w:val="28"/>
          <w:szCs w:val="28"/>
        </w:rPr>
        <w:t xml:space="preserve"> </w:t>
      </w:r>
      <w:r w:rsidR="00F2791D" w:rsidRPr="009932E0">
        <w:rPr>
          <w:sz w:val="28"/>
          <w:szCs w:val="28"/>
        </w:rPr>
        <w:t xml:space="preserve">Однако, существует еще одна проблема: Техника есть, но работать на ней некому». Чтобы исправить ситуацию, заключили договоры с сельхозакадемией на обучение студентов. В агрофирме планируют строить дома для специалистов: </w:t>
      </w:r>
      <w:r w:rsidR="00825198" w:rsidRPr="009932E0">
        <w:rPr>
          <w:sz w:val="28"/>
          <w:szCs w:val="28"/>
        </w:rPr>
        <w:t>в</w:t>
      </w:r>
      <w:r w:rsidR="00F2791D" w:rsidRPr="009932E0">
        <w:rPr>
          <w:sz w:val="28"/>
          <w:szCs w:val="28"/>
        </w:rPr>
        <w:t xml:space="preserve"> УГМК действует программа «Доступное жилье»,</w:t>
      </w:r>
      <w:r w:rsidR="00825198" w:rsidRPr="009932E0">
        <w:rPr>
          <w:sz w:val="28"/>
          <w:szCs w:val="28"/>
        </w:rPr>
        <w:t xml:space="preserve"> ее наме</w:t>
      </w:r>
      <w:r w:rsidR="00F2791D" w:rsidRPr="009932E0">
        <w:rPr>
          <w:sz w:val="28"/>
          <w:szCs w:val="28"/>
        </w:rPr>
        <w:t>рены применить и к сельской местности.</w:t>
      </w:r>
      <w:r w:rsidR="00280B60" w:rsidRPr="009932E0">
        <w:rPr>
          <w:sz w:val="28"/>
          <w:szCs w:val="28"/>
        </w:rPr>
        <w:t>[3]</w:t>
      </w:r>
    </w:p>
    <w:p w:rsidR="009932E0" w:rsidRPr="009932E0" w:rsidRDefault="009932E0" w:rsidP="00E96A08">
      <w:pPr>
        <w:spacing w:line="360" w:lineRule="auto"/>
        <w:ind w:firstLine="720"/>
        <w:jc w:val="both"/>
        <w:rPr>
          <w:sz w:val="28"/>
          <w:szCs w:val="28"/>
        </w:rPr>
      </w:pPr>
      <w:bookmarkStart w:id="11" w:name="_Toc180125353"/>
    </w:p>
    <w:p w:rsidR="00EA323B" w:rsidRPr="009932E0" w:rsidRDefault="009932E0" w:rsidP="009932E0">
      <w:pPr>
        <w:spacing w:line="360" w:lineRule="auto"/>
        <w:ind w:firstLine="720"/>
        <w:jc w:val="center"/>
        <w:rPr>
          <w:b/>
          <w:sz w:val="28"/>
          <w:szCs w:val="28"/>
        </w:rPr>
      </w:pPr>
      <w:r w:rsidRPr="009932E0">
        <w:rPr>
          <w:b/>
          <w:sz w:val="28"/>
          <w:szCs w:val="28"/>
        </w:rPr>
        <w:t xml:space="preserve">4.2 </w:t>
      </w:r>
      <w:r w:rsidR="00EA323B" w:rsidRPr="009932E0">
        <w:rPr>
          <w:b/>
          <w:sz w:val="28"/>
          <w:szCs w:val="28"/>
        </w:rPr>
        <w:t>Проблемы развития животноводства.</w:t>
      </w:r>
      <w:bookmarkEnd w:id="11"/>
    </w:p>
    <w:p w:rsidR="009932E0" w:rsidRPr="009932E0" w:rsidRDefault="009932E0" w:rsidP="00E96A08">
      <w:pPr>
        <w:spacing w:line="360" w:lineRule="auto"/>
        <w:ind w:firstLine="720"/>
        <w:jc w:val="both"/>
        <w:rPr>
          <w:sz w:val="28"/>
          <w:szCs w:val="28"/>
        </w:rPr>
      </w:pPr>
    </w:p>
    <w:p w:rsidR="007F1A5F" w:rsidRPr="009932E0" w:rsidRDefault="00EA323B" w:rsidP="00E96A08">
      <w:pPr>
        <w:spacing w:line="360" w:lineRule="auto"/>
        <w:ind w:firstLine="720"/>
        <w:jc w:val="both"/>
        <w:rPr>
          <w:sz w:val="28"/>
          <w:szCs w:val="28"/>
        </w:rPr>
      </w:pPr>
      <w:r w:rsidRPr="009932E0">
        <w:rPr>
          <w:sz w:val="28"/>
          <w:szCs w:val="28"/>
        </w:rPr>
        <w:t xml:space="preserve">На фоне успехов в развитии «УГМК-Агро», я хочу снова вернуться к статье Л. Кошолкиной, которая отмечает проблемы, тормозящие развитие. </w:t>
      </w:r>
      <w:r w:rsidR="007F1A5F" w:rsidRPr="009932E0">
        <w:rPr>
          <w:sz w:val="28"/>
          <w:szCs w:val="28"/>
        </w:rPr>
        <w:t xml:space="preserve">К сожалению, сложившаяся бюрократическая процедура, которая сопровождает строительство животноводческих комплексов, а именно длительность процессов по отводу земли и получению согласования на </w:t>
      </w:r>
      <w:r w:rsidR="00C966F5" w:rsidRPr="009932E0">
        <w:rPr>
          <w:sz w:val="28"/>
          <w:szCs w:val="28"/>
        </w:rPr>
        <w:t>проекты, является серьезным пре</w:t>
      </w:r>
      <w:r w:rsidR="007F1A5F" w:rsidRPr="009932E0">
        <w:rPr>
          <w:sz w:val="28"/>
          <w:szCs w:val="28"/>
        </w:rPr>
        <w:t>пятствием для бизнеса. Это вина не только государства, но и бизнесменов, которые должны четко формулировать не только свои проблемы, но и предлагать пути их решения на законодательном уровне.</w:t>
      </w:r>
    </w:p>
    <w:p w:rsidR="009932E0" w:rsidRPr="009932E0" w:rsidRDefault="009932E0" w:rsidP="00E96A08">
      <w:pPr>
        <w:spacing w:line="360" w:lineRule="auto"/>
        <w:ind w:firstLine="720"/>
        <w:jc w:val="both"/>
        <w:rPr>
          <w:sz w:val="28"/>
          <w:szCs w:val="28"/>
        </w:rPr>
      </w:pPr>
      <w:bookmarkStart w:id="12" w:name="_Toc180125354"/>
    </w:p>
    <w:p w:rsidR="00EA323B" w:rsidRPr="009932E0" w:rsidRDefault="009932E0" w:rsidP="009932E0">
      <w:pPr>
        <w:spacing w:line="360" w:lineRule="auto"/>
        <w:ind w:firstLine="720"/>
        <w:jc w:val="center"/>
        <w:rPr>
          <w:b/>
          <w:sz w:val="28"/>
          <w:szCs w:val="28"/>
        </w:rPr>
      </w:pPr>
      <w:r w:rsidRPr="009932E0">
        <w:rPr>
          <w:b/>
          <w:sz w:val="28"/>
          <w:szCs w:val="28"/>
        </w:rPr>
        <w:t xml:space="preserve">4.3 </w:t>
      </w:r>
      <w:r w:rsidR="004D5F34" w:rsidRPr="009932E0">
        <w:rPr>
          <w:b/>
          <w:sz w:val="28"/>
          <w:szCs w:val="28"/>
        </w:rPr>
        <w:t>Участие</w:t>
      </w:r>
      <w:r w:rsidR="00EA323B" w:rsidRPr="009932E0">
        <w:rPr>
          <w:b/>
          <w:sz w:val="28"/>
          <w:szCs w:val="28"/>
        </w:rPr>
        <w:t xml:space="preserve"> в инвестиционном проекте</w:t>
      </w:r>
      <w:bookmarkEnd w:id="12"/>
    </w:p>
    <w:p w:rsidR="009932E0" w:rsidRPr="009932E0" w:rsidRDefault="009932E0" w:rsidP="00E96A08">
      <w:pPr>
        <w:spacing w:line="360" w:lineRule="auto"/>
        <w:ind w:firstLine="720"/>
        <w:jc w:val="both"/>
        <w:rPr>
          <w:sz w:val="28"/>
          <w:szCs w:val="28"/>
        </w:rPr>
      </w:pPr>
    </w:p>
    <w:p w:rsidR="00EA323B" w:rsidRPr="009932E0" w:rsidRDefault="00EA323B" w:rsidP="00E96A08">
      <w:pPr>
        <w:spacing w:line="360" w:lineRule="auto"/>
        <w:ind w:firstLine="720"/>
        <w:jc w:val="both"/>
        <w:rPr>
          <w:sz w:val="28"/>
          <w:szCs w:val="28"/>
        </w:rPr>
      </w:pPr>
      <w:r w:rsidRPr="009932E0">
        <w:rPr>
          <w:sz w:val="28"/>
          <w:szCs w:val="28"/>
        </w:rPr>
        <w:t xml:space="preserve">Кандидат экономических наук Л Кошолкина рассказывает, каким образом происходит отбор предприятий для участия в инвестиционном проекте. Она отмечает, что, начиная с текущего </w:t>
      </w:r>
      <w:r w:rsidR="003B6400" w:rsidRPr="009932E0">
        <w:rPr>
          <w:sz w:val="28"/>
          <w:szCs w:val="28"/>
        </w:rPr>
        <w:t>года,</w:t>
      </w:r>
      <w:r w:rsidRPr="009932E0">
        <w:rPr>
          <w:sz w:val="28"/>
          <w:szCs w:val="28"/>
        </w:rPr>
        <w:t xml:space="preserve"> государственная поддержка инвестиционных проектов стала возможной также за счет средств Инвестиционного фонда. Порядок представления инвестиционных проектов регулируется Положением об Инвестиционном фонде РФ, утвержденным постановлением Правительства РФ от 23 ноября 2005 г. № 694.</w:t>
      </w:r>
    </w:p>
    <w:p w:rsidR="007F1A5F" w:rsidRPr="009932E0" w:rsidRDefault="007F1A5F" w:rsidP="00E96A08">
      <w:pPr>
        <w:spacing w:line="360" w:lineRule="auto"/>
        <w:ind w:firstLine="720"/>
        <w:jc w:val="both"/>
        <w:rPr>
          <w:sz w:val="28"/>
          <w:szCs w:val="28"/>
        </w:rPr>
      </w:pPr>
      <w:r w:rsidRPr="009932E0">
        <w:rPr>
          <w:sz w:val="28"/>
          <w:szCs w:val="28"/>
        </w:rPr>
        <w:t>В соответствии с этим Минсельхозом России представлен в комиссию Мин</w:t>
      </w:r>
      <w:r w:rsidR="00C966F5" w:rsidRPr="009932E0">
        <w:rPr>
          <w:sz w:val="28"/>
          <w:szCs w:val="28"/>
        </w:rPr>
        <w:t>э</w:t>
      </w:r>
      <w:r w:rsidRPr="009932E0">
        <w:rPr>
          <w:sz w:val="28"/>
          <w:szCs w:val="28"/>
        </w:rPr>
        <w:t>кономразвития РФ для проведения отбора инв</w:t>
      </w:r>
      <w:r w:rsidR="00C966F5" w:rsidRPr="009932E0">
        <w:rPr>
          <w:sz w:val="28"/>
          <w:szCs w:val="28"/>
        </w:rPr>
        <w:t>естиционный проект «Сохранение и</w:t>
      </w:r>
      <w:r w:rsidRPr="009932E0">
        <w:rPr>
          <w:sz w:val="28"/>
          <w:szCs w:val="28"/>
        </w:rPr>
        <w:t xml:space="preserve"> дальнейшее развитие участия Российской Фед</w:t>
      </w:r>
      <w:r w:rsidR="00C966F5" w:rsidRPr="009932E0">
        <w:rPr>
          <w:sz w:val="28"/>
          <w:szCs w:val="28"/>
        </w:rPr>
        <w:t>ерации в промысле водных биологических</w:t>
      </w:r>
      <w:r w:rsidRPr="009932E0">
        <w:rPr>
          <w:sz w:val="28"/>
          <w:szCs w:val="28"/>
        </w:rPr>
        <w:t xml:space="preserve"> ресурсов в конвенционных и открытых районах Мирового океана». Данный проект предусматривает мероприятия по строительству и модернизации крупнотоннажных рыбопромысловых судов и обеспе</w:t>
      </w:r>
      <w:r w:rsidR="00C966F5" w:rsidRPr="009932E0">
        <w:rPr>
          <w:sz w:val="28"/>
          <w:szCs w:val="28"/>
        </w:rPr>
        <w:t>чению ведения промысла в конвен</w:t>
      </w:r>
      <w:r w:rsidRPr="009932E0">
        <w:rPr>
          <w:sz w:val="28"/>
          <w:szCs w:val="28"/>
        </w:rPr>
        <w:t>ционных и открытых районах Мирового океана</w:t>
      </w:r>
      <w:r w:rsidR="00C966F5" w:rsidRPr="009932E0">
        <w:rPr>
          <w:sz w:val="28"/>
          <w:szCs w:val="28"/>
        </w:rPr>
        <w:t>, что способствует повышению ро</w:t>
      </w:r>
      <w:r w:rsidRPr="009932E0">
        <w:rPr>
          <w:sz w:val="28"/>
          <w:szCs w:val="28"/>
        </w:rPr>
        <w:t>ли России в качестве мировой рыбоперерабатывающей державы и соответствует приоритетам развития рыбохозяйственного комплекса страны.</w:t>
      </w:r>
    </w:p>
    <w:p w:rsidR="007F1A5F" w:rsidRPr="009932E0" w:rsidRDefault="007F1A5F" w:rsidP="00E96A08">
      <w:pPr>
        <w:spacing w:line="360" w:lineRule="auto"/>
        <w:ind w:firstLine="720"/>
        <w:jc w:val="both"/>
        <w:rPr>
          <w:sz w:val="28"/>
          <w:szCs w:val="28"/>
        </w:rPr>
      </w:pPr>
      <w:r w:rsidRPr="009932E0">
        <w:rPr>
          <w:sz w:val="28"/>
          <w:szCs w:val="28"/>
        </w:rPr>
        <w:t xml:space="preserve">Кроме того, по поручению Президента РФ Минсельхоз совместно с Минэкономразвития и Минфином России рассмотрел </w:t>
      </w:r>
      <w:r w:rsidR="00C966F5" w:rsidRPr="009932E0">
        <w:rPr>
          <w:sz w:val="28"/>
          <w:szCs w:val="28"/>
        </w:rPr>
        <w:t>и поддержал инициативу админист</w:t>
      </w:r>
      <w:r w:rsidRPr="009932E0">
        <w:rPr>
          <w:sz w:val="28"/>
          <w:szCs w:val="28"/>
        </w:rPr>
        <w:t>рации Воронежской области по созданию регионального центра по производству пищевых продуктов, проект которого разрабатывается совместно с Министерством сельского и лесного хозяйства земли Бавария (Германия). Основная цель проект</w:t>
      </w:r>
      <w:r w:rsidR="00C966F5" w:rsidRPr="009932E0">
        <w:rPr>
          <w:sz w:val="28"/>
          <w:szCs w:val="28"/>
        </w:rPr>
        <w:t>а</w:t>
      </w:r>
      <w:r w:rsidRPr="009932E0">
        <w:rPr>
          <w:sz w:val="28"/>
          <w:szCs w:val="28"/>
        </w:rPr>
        <w:t xml:space="preserve"> -</w:t>
      </w:r>
      <w:r w:rsidR="00C966F5" w:rsidRPr="009932E0">
        <w:rPr>
          <w:sz w:val="28"/>
          <w:szCs w:val="28"/>
        </w:rPr>
        <w:t xml:space="preserve"> </w:t>
      </w:r>
      <w:r w:rsidRPr="009932E0">
        <w:rPr>
          <w:sz w:val="28"/>
          <w:szCs w:val="28"/>
        </w:rPr>
        <w:t xml:space="preserve">строительство на территории Воронежской области комплекса (многопрофильного агрохолдинга) предприятий по производству </w:t>
      </w:r>
      <w:r w:rsidR="00C966F5" w:rsidRPr="009932E0">
        <w:rPr>
          <w:sz w:val="28"/>
          <w:szCs w:val="28"/>
        </w:rPr>
        <w:t>и переработке продукции животно</w:t>
      </w:r>
      <w:r w:rsidRPr="009932E0">
        <w:rPr>
          <w:sz w:val="28"/>
          <w:szCs w:val="28"/>
        </w:rPr>
        <w:t>водства, основанного на современных технологиях. Общая сумма инве</w:t>
      </w:r>
      <w:r w:rsidR="00C966F5" w:rsidRPr="009932E0">
        <w:rPr>
          <w:sz w:val="28"/>
          <w:szCs w:val="28"/>
        </w:rPr>
        <w:t>стиционных</w:t>
      </w:r>
      <w:r w:rsidRPr="009932E0">
        <w:rPr>
          <w:sz w:val="28"/>
          <w:szCs w:val="28"/>
        </w:rPr>
        <w:t xml:space="preserve"> вложений - более 3,2 млрд. евро, финансирование предусматривае</w:t>
      </w:r>
      <w:r w:rsidR="00C966F5" w:rsidRPr="009932E0">
        <w:rPr>
          <w:sz w:val="28"/>
          <w:szCs w:val="28"/>
        </w:rPr>
        <w:t>тся</w:t>
      </w:r>
      <w:r w:rsidRPr="009932E0">
        <w:rPr>
          <w:sz w:val="28"/>
          <w:szCs w:val="28"/>
        </w:rPr>
        <w:t xml:space="preserve"> </w:t>
      </w:r>
      <w:r w:rsidR="00C966F5" w:rsidRPr="009932E0">
        <w:rPr>
          <w:sz w:val="28"/>
          <w:szCs w:val="28"/>
        </w:rPr>
        <w:t>осуществ</w:t>
      </w:r>
      <w:r w:rsidRPr="009932E0">
        <w:rPr>
          <w:sz w:val="28"/>
          <w:szCs w:val="28"/>
        </w:rPr>
        <w:t xml:space="preserve">лять за счет привлечения зарубежных кредитов (75% общей </w:t>
      </w:r>
      <w:r w:rsidR="00C966F5" w:rsidRPr="009932E0">
        <w:rPr>
          <w:sz w:val="28"/>
          <w:szCs w:val="28"/>
        </w:rPr>
        <w:t>стоимости</w:t>
      </w:r>
      <w:r w:rsidRPr="009932E0">
        <w:rPr>
          <w:sz w:val="28"/>
          <w:szCs w:val="28"/>
        </w:rPr>
        <w:t xml:space="preserve"> проект</w:t>
      </w:r>
      <w:r w:rsidR="00C966F5" w:rsidRPr="009932E0">
        <w:rPr>
          <w:sz w:val="28"/>
          <w:szCs w:val="28"/>
        </w:rPr>
        <w:t>а</w:t>
      </w:r>
      <w:r w:rsidRPr="009932E0">
        <w:rPr>
          <w:sz w:val="28"/>
          <w:szCs w:val="28"/>
        </w:rPr>
        <w:t>)</w:t>
      </w:r>
      <w:r w:rsidR="00C966F5" w:rsidRPr="009932E0">
        <w:rPr>
          <w:sz w:val="28"/>
          <w:szCs w:val="28"/>
        </w:rPr>
        <w:t xml:space="preserve"> и</w:t>
      </w:r>
      <w:r w:rsidRPr="009932E0">
        <w:rPr>
          <w:sz w:val="28"/>
          <w:szCs w:val="28"/>
        </w:rPr>
        <w:t xml:space="preserve"> инвестиций с российской стороны (25%).</w:t>
      </w:r>
    </w:p>
    <w:p w:rsidR="003B6400" w:rsidRPr="009932E0" w:rsidRDefault="007F1A5F" w:rsidP="00E96A08">
      <w:pPr>
        <w:spacing w:line="360" w:lineRule="auto"/>
        <w:ind w:firstLine="720"/>
        <w:jc w:val="both"/>
        <w:rPr>
          <w:sz w:val="28"/>
          <w:szCs w:val="28"/>
          <w:highlight w:val="red"/>
        </w:rPr>
      </w:pPr>
      <w:r w:rsidRPr="009932E0">
        <w:rPr>
          <w:sz w:val="28"/>
          <w:szCs w:val="28"/>
        </w:rPr>
        <w:t>Задачи, содержание и масштаб проекта соответствуют основным критери</w:t>
      </w:r>
      <w:r w:rsidR="00C966F5" w:rsidRPr="009932E0">
        <w:rPr>
          <w:sz w:val="28"/>
          <w:szCs w:val="28"/>
        </w:rPr>
        <w:t>ям</w:t>
      </w:r>
      <w:r w:rsidRPr="009932E0">
        <w:rPr>
          <w:sz w:val="28"/>
          <w:szCs w:val="28"/>
        </w:rPr>
        <w:t xml:space="preserve"> предоставления государственной поддержки за счет средств Инвестиционного фонда Российской Федерации.</w:t>
      </w:r>
      <w:r w:rsidR="00825198" w:rsidRPr="009932E0">
        <w:rPr>
          <w:sz w:val="28"/>
          <w:szCs w:val="28"/>
        </w:rPr>
        <w:t xml:space="preserve"> </w:t>
      </w:r>
      <w:r w:rsidR="00280B60" w:rsidRPr="009932E0">
        <w:rPr>
          <w:sz w:val="28"/>
          <w:szCs w:val="28"/>
        </w:rPr>
        <w:t>[1]</w:t>
      </w:r>
    </w:p>
    <w:p w:rsidR="004D5F34" w:rsidRPr="009932E0" w:rsidRDefault="003B6400" w:rsidP="009932E0">
      <w:pPr>
        <w:spacing w:line="360" w:lineRule="auto"/>
        <w:ind w:firstLine="720"/>
        <w:jc w:val="center"/>
        <w:rPr>
          <w:b/>
          <w:sz w:val="28"/>
          <w:szCs w:val="28"/>
        </w:rPr>
      </w:pPr>
      <w:r w:rsidRPr="009932E0">
        <w:rPr>
          <w:sz w:val="28"/>
          <w:szCs w:val="28"/>
          <w:highlight w:val="red"/>
        </w:rPr>
        <w:br w:type="page"/>
      </w:r>
      <w:bookmarkStart w:id="13" w:name="_Toc180125355"/>
      <w:r w:rsidR="004D5F34" w:rsidRPr="009932E0">
        <w:rPr>
          <w:b/>
          <w:sz w:val="28"/>
          <w:szCs w:val="28"/>
        </w:rPr>
        <w:t>Заключение</w:t>
      </w:r>
      <w:bookmarkEnd w:id="13"/>
    </w:p>
    <w:p w:rsidR="009932E0" w:rsidRPr="009932E0" w:rsidRDefault="009932E0" w:rsidP="00E96A08">
      <w:pPr>
        <w:spacing w:line="360" w:lineRule="auto"/>
        <w:ind w:firstLine="720"/>
        <w:jc w:val="both"/>
        <w:rPr>
          <w:sz w:val="28"/>
          <w:szCs w:val="28"/>
        </w:rPr>
      </w:pPr>
    </w:p>
    <w:p w:rsidR="0039453F" w:rsidRPr="009932E0" w:rsidRDefault="0039453F" w:rsidP="00E96A08">
      <w:pPr>
        <w:spacing w:line="360" w:lineRule="auto"/>
        <w:ind w:firstLine="720"/>
        <w:jc w:val="both"/>
        <w:rPr>
          <w:sz w:val="28"/>
          <w:szCs w:val="28"/>
        </w:rPr>
      </w:pPr>
      <w:r w:rsidRPr="009932E0">
        <w:rPr>
          <w:sz w:val="28"/>
          <w:szCs w:val="28"/>
        </w:rPr>
        <w:t>Я согласн</w:t>
      </w:r>
      <w:r w:rsidR="005166D8" w:rsidRPr="009932E0">
        <w:rPr>
          <w:sz w:val="28"/>
          <w:szCs w:val="28"/>
        </w:rPr>
        <w:t>а</w:t>
      </w:r>
      <w:r w:rsidRPr="009932E0">
        <w:rPr>
          <w:sz w:val="28"/>
          <w:szCs w:val="28"/>
        </w:rPr>
        <w:t xml:space="preserve"> с автором статьи, положенной в основу моей творческой работы, что </w:t>
      </w:r>
      <w:r w:rsidR="00C966F5" w:rsidRPr="009932E0">
        <w:rPr>
          <w:sz w:val="28"/>
          <w:szCs w:val="28"/>
        </w:rPr>
        <w:t xml:space="preserve">рост инвестиций </w:t>
      </w:r>
      <w:r w:rsidRPr="009932E0">
        <w:rPr>
          <w:sz w:val="28"/>
          <w:szCs w:val="28"/>
        </w:rPr>
        <w:t>в</w:t>
      </w:r>
      <w:r w:rsidR="00C966F5" w:rsidRPr="009932E0">
        <w:rPr>
          <w:sz w:val="28"/>
          <w:szCs w:val="28"/>
        </w:rPr>
        <w:t xml:space="preserve"> АПК</w:t>
      </w:r>
      <w:r w:rsidR="007F1A5F" w:rsidRPr="009932E0">
        <w:rPr>
          <w:sz w:val="28"/>
          <w:szCs w:val="28"/>
        </w:rPr>
        <w:t xml:space="preserve"> </w:t>
      </w:r>
      <w:r w:rsidRPr="009932E0">
        <w:rPr>
          <w:sz w:val="28"/>
          <w:szCs w:val="28"/>
        </w:rPr>
        <w:t xml:space="preserve">позволит </w:t>
      </w:r>
      <w:r w:rsidR="007F1A5F" w:rsidRPr="009932E0">
        <w:rPr>
          <w:sz w:val="28"/>
          <w:szCs w:val="28"/>
        </w:rPr>
        <w:t xml:space="preserve">перевооружить сельскохозяйственное производство новыми машинами и </w:t>
      </w:r>
      <w:r w:rsidR="00C966F5" w:rsidRPr="009932E0">
        <w:rPr>
          <w:sz w:val="28"/>
          <w:szCs w:val="28"/>
        </w:rPr>
        <w:t>оборудованием</w:t>
      </w:r>
      <w:r w:rsidR="007F1A5F" w:rsidRPr="009932E0">
        <w:rPr>
          <w:sz w:val="28"/>
          <w:szCs w:val="28"/>
        </w:rPr>
        <w:t xml:space="preserve"> для внедрения современ</w:t>
      </w:r>
      <w:r w:rsidR="00C966F5" w:rsidRPr="009932E0">
        <w:rPr>
          <w:sz w:val="28"/>
          <w:szCs w:val="28"/>
        </w:rPr>
        <w:t>ных</w:t>
      </w:r>
      <w:r w:rsidR="007F1A5F" w:rsidRPr="009932E0">
        <w:rPr>
          <w:sz w:val="28"/>
          <w:szCs w:val="28"/>
        </w:rPr>
        <w:t xml:space="preserve"> технологий, с</w:t>
      </w:r>
      <w:r w:rsidR="00C966F5" w:rsidRPr="009932E0">
        <w:rPr>
          <w:sz w:val="28"/>
          <w:szCs w:val="28"/>
        </w:rPr>
        <w:t>низить</w:t>
      </w:r>
      <w:r w:rsidR="007F1A5F" w:rsidRPr="009932E0">
        <w:rPr>
          <w:sz w:val="28"/>
          <w:szCs w:val="28"/>
        </w:rPr>
        <w:t xml:space="preserve"> издержки </w:t>
      </w:r>
      <w:r w:rsidR="00C966F5" w:rsidRPr="009932E0">
        <w:rPr>
          <w:sz w:val="28"/>
          <w:szCs w:val="28"/>
        </w:rPr>
        <w:t xml:space="preserve">производства и </w:t>
      </w:r>
      <w:r w:rsidR="007F1A5F" w:rsidRPr="009932E0">
        <w:rPr>
          <w:sz w:val="28"/>
          <w:szCs w:val="28"/>
        </w:rPr>
        <w:t>обеспечить наращивание производства конкурентоспособн</w:t>
      </w:r>
      <w:r w:rsidR="0071563B" w:rsidRPr="009932E0">
        <w:rPr>
          <w:sz w:val="28"/>
          <w:szCs w:val="28"/>
        </w:rPr>
        <w:t>ой продукцией,</w:t>
      </w:r>
      <w:r w:rsidR="007F1A5F" w:rsidRPr="009932E0">
        <w:rPr>
          <w:sz w:val="28"/>
          <w:szCs w:val="28"/>
        </w:rPr>
        <w:t xml:space="preserve"> </w:t>
      </w:r>
      <w:r w:rsidR="00C966F5" w:rsidRPr="009932E0">
        <w:rPr>
          <w:sz w:val="28"/>
          <w:szCs w:val="28"/>
        </w:rPr>
        <w:t>благодаря</w:t>
      </w:r>
      <w:r w:rsidRPr="009932E0">
        <w:rPr>
          <w:sz w:val="28"/>
          <w:szCs w:val="28"/>
        </w:rPr>
        <w:t xml:space="preserve"> росту производительности т</w:t>
      </w:r>
      <w:r w:rsidR="007F1A5F" w:rsidRPr="009932E0">
        <w:rPr>
          <w:sz w:val="28"/>
          <w:szCs w:val="28"/>
        </w:rPr>
        <w:t>руда.</w:t>
      </w:r>
      <w:r w:rsidR="003B6400" w:rsidRPr="009932E0">
        <w:rPr>
          <w:sz w:val="28"/>
          <w:szCs w:val="28"/>
        </w:rPr>
        <w:t xml:space="preserve"> Результатом этих вложений капитала в развитие АПК будет полноценное обеспечение населения качественными продуктами питания и, главное, повысит заинтересованность отечественного товаропроизводителя в развитии сельскохозяйственного производства.</w:t>
      </w:r>
    </w:p>
    <w:p w:rsidR="00FE6775" w:rsidRPr="009932E0" w:rsidRDefault="00825198" w:rsidP="00E96A08">
      <w:pPr>
        <w:spacing w:line="360" w:lineRule="auto"/>
        <w:ind w:firstLine="720"/>
        <w:jc w:val="both"/>
        <w:rPr>
          <w:sz w:val="28"/>
          <w:szCs w:val="28"/>
        </w:rPr>
      </w:pPr>
      <w:r w:rsidRPr="009932E0">
        <w:rPr>
          <w:sz w:val="28"/>
          <w:szCs w:val="28"/>
        </w:rPr>
        <w:t>Из приведенных примеров нетрудно заметить, что в развитии АПК наметилась</w:t>
      </w:r>
      <w:r w:rsidR="005166D8" w:rsidRPr="009932E0">
        <w:rPr>
          <w:sz w:val="28"/>
          <w:szCs w:val="28"/>
        </w:rPr>
        <w:t xml:space="preserve"> </w:t>
      </w:r>
      <w:r w:rsidRPr="009932E0">
        <w:rPr>
          <w:sz w:val="28"/>
          <w:szCs w:val="28"/>
        </w:rPr>
        <w:t>«замкнутая» система: о</w:t>
      </w:r>
      <w:r w:rsidR="005166D8" w:rsidRPr="009932E0">
        <w:rPr>
          <w:sz w:val="28"/>
          <w:szCs w:val="28"/>
        </w:rPr>
        <w:t>т</w:t>
      </w:r>
      <w:r w:rsidRPr="009932E0">
        <w:rPr>
          <w:sz w:val="28"/>
          <w:szCs w:val="28"/>
        </w:rPr>
        <w:t xml:space="preserve"> сырья к переработке и реализации. Прибыль</w:t>
      </w:r>
      <w:r w:rsidR="005166D8" w:rsidRPr="009932E0">
        <w:rPr>
          <w:sz w:val="28"/>
          <w:szCs w:val="28"/>
        </w:rPr>
        <w:t>,</w:t>
      </w:r>
      <w:r w:rsidRPr="009932E0">
        <w:rPr>
          <w:sz w:val="28"/>
          <w:szCs w:val="28"/>
        </w:rPr>
        <w:t xml:space="preserve"> поступающая колхознику</w:t>
      </w:r>
      <w:r w:rsidR="005166D8" w:rsidRPr="009932E0">
        <w:rPr>
          <w:sz w:val="28"/>
          <w:szCs w:val="28"/>
        </w:rPr>
        <w:t>,</w:t>
      </w:r>
      <w:r w:rsidRPr="009932E0">
        <w:rPr>
          <w:sz w:val="28"/>
          <w:szCs w:val="28"/>
        </w:rPr>
        <w:t xml:space="preserve"> зависит не только от количества собранного урожая, величины надоя, веса мясной продукции, самое главное от качества ее переработки и степени ее раскупаемости</w:t>
      </w:r>
      <w:r w:rsidR="0091685A" w:rsidRPr="009932E0">
        <w:rPr>
          <w:sz w:val="28"/>
          <w:szCs w:val="28"/>
        </w:rPr>
        <w:t xml:space="preserve"> и </w:t>
      </w:r>
      <w:r w:rsidR="00280B60" w:rsidRPr="009932E0">
        <w:rPr>
          <w:sz w:val="28"/>
          <w:szCs w:val="28"/>
        </w:rPr>
        <w:t>конкурентоспособности</w:t>
      </w:r>
      <w:r w:rsidRPr="009932E0">
        <w:rPr>
          <w:sz w:val="28"/>
          <w:szCs w:val="28"/>
        </w:rPr>
        <w:t>. Арифметика проста: чем больше будет реализовано продукции, тем больше прибыли</w:t>
      </w:r>
      <w:r w:rsidR="002E5115" w:rsidRPr="009932E0">
        <w:rPr>
          <w:sz w:val="28"/>
          <w:szCs w:val="28"/>
        </w:rPr>
        <w:t xml:space="preserve"> вернется в копилку конкретного производителя. И за эту прибыль необходимо бороться на всех этапах – закладывая ли семена для посева или приобретая теленка, цыпленка, поросенка и т. д., пока конечный продукт н</w:t>
      </w:r>
      <w:r w:rsidR="001859F6" w:rsidRPr="009932E0">
        <w:rPr>
          <w:sz w:val="28"/>
          <w:szCs w:val="28"/>
        </w:rPr>
        <w:t>е</w:t>
      </w:r>
      <w:r w:rsidR="002E5115" w:rsidRPr="009932E0">
        <w:rPr>
          <w:sz w:val="28"/>
          <w:szCs w:val="28"/>
        </w:rPr>
        <w:t xml:space="preserve"> окажется на столе потребителя – каждого из нас. При этом необходимы различные знания: как вырастить и сохранить урожай, заготовить корма, ухаживать за животными, переработать, преподнести потребителю и, наконец, владеть ситуацией на </w:t>
      </w:r>
      <w:r w:rsidR="00FE6775" w:rsidRPr="009932E0">
        <w:rPr>
          <w:sz w:val="28"/>
          <w:szCs w:val="28"/>
        </w:rPr>
        <w:t>ры</w:t>
      </w:r>
      <w:r w:rsidR="002E5115" w:rsidRPr="009932E0">
        <w:rPr>
          <w:sz w:val="28"/>
          <w:szCs w:val="28"/>
        </w:rPr>
        <w:t xml:space="preserve">нке готовой продукции, </w:t>
      </w:r>
      <w:r w:rsidR="004D5F34" w:rsidRPr="009932E0">
        <w:rPr>
          <w:sz w:val="28"/>
          <w:szCs w:val="28"/>
        </w:rPr>
        <w:t xml:space="preserve">знать </w:t>
      </w:r>
      <w:r w:rsidR="002E5115" w:rsidRPr="009932E0">
        <w:rPr>
          <w:sz w:val="28"/>
          <w:szCs w:val="28"/>
        </w:rPr>
        <w:t>его насыщенность и потребности.</w:t>
      </w:r>
      <w:r w:rsidR="00637984" w:rsidRPr="009932E0">
        <w:rPr>
          <w:sz w:val="28"/>
          <w:szCs w:val="28"/>
        </w:rPr>
        <w:t xml:space="preserve"> Залог успеха – творческий плодотворный труд </w:t>
      </w:r>
      <w:r w:rsidR="001859F6" w:rsidRPr="009932E0">
        <w:rPr>
          <w:sz w:val="28"/>
          <w:szCs w:val="28"/>
        </w:rPr>
        <w:t xml:space="preserve">молодых и грамотных </w:t>
      </w:r>
      <w:r w:rsidR="00637984" w:rsidRPr="009932E0">
        <w:rPr>
          <w:sz w:val="28"/>
          <w:szCs w:val="28"/>
        </w:rPr>
        <w:t>людей различных специальностей.</w:t>
      </w:r>
      <w:r w:rsidR="004D5F34" w:rsidRPr="009932E0">
        <w:rPr>
          <w:sz w:val="28"/>
          <w:szCs w:val="28"/>
        </w:rPr>
        <w:t xml:space="preserve"> Самое главное, что инвестиции в АПК позволяют развивать сельские территории и улучшать</w:t>
      </w:r>
      <w:r w:rsidR="00FE6775" w:rsidRPr="009932E0">
        <w:rPr>
          <w:sz w:val="28"/>
          <w:szCs w:val="28"/>
        </w:rPr>
        <w:t xml:space="preserve"> положени</w:t>
      </w:r>
      <w:r w:rsidR="004D5F34" w:rsidRPr="009932E0">
        <w:rPr>
          <w:sz w:val="28"/>
          <w:szCs w:val="28"/>
        </w:rPr>
        <w:t>е</w:t>
      </w:r>
      <w:r w:rsidR="00FE6775" w:rsidRPr="009932E0">
        <w:rPr>
          <w:sz w:val="28"/>
          <w:szCs w:val="28"/>
        </w:rPr>
        <w:t xml:space="preserve"> сельских т</w:t>
      </w:r>
      <w:r w:rsidR="0091685A" w:rsidRPr="009932E0">
        <w:rPr>
          <w:sz w:val="28"/>
          <w:szCs w:val="28"/>
        </w:rPr>
        <w:t>ру</w:t>
      </w:r>
      <w:r w:rsidR="00FE6775" w:rsidRPr="009932E0">
        <w:rPr>
          <w:sz w:val="28"/>
          <w:szCs w:val="28"/>
        </w:rPr>
        <w:t>ж</w:t>
      </w:r>
      <w:r w:rsidR="0091685A" w:rsidRPr="009932E0">
        <w:rPr>
          <w:sz w:val="28"/>
          <w:szCs w:val="28"/>
        </w:rPr>
        <w:t>е</w:t>
      </w:r>
      <w:r w:rsidR="00FE6775" w:rsidRPr="009932E0">
        <w:rPr>
          <w:sz w:val="28"/>
          <w:szCs w:val="28"/>
        </w:rPr>
        <w:t>ник</w:t>
      </w:r>
      <w:r w:rsidR="0091685A" w:rsidRPr="009932E0">
        <w:rPr>
          <w:sz w:val="28"/>
          <w:szCs w:val="28"/>
        </w:rPr>
        <w:t>о</w:t>
      </w:r>
      <w:r w:rsidR="00FE6775" w:rsidRPr="009932E0">
        <w:rPr>
          <w:sz w:val="28"/>
          <w:szCs w:val="28"/>
        </w:rPr>
        <w:t>в</w:t>
      </w:r>
      <w:r w:rsidR="0091685A" w:rsidRPr="009932E0">
        <w:rPr>
          <w:sz w:val="28"/>
          <w:szCs w:val="28"/>
        </w:rPr>
        <w:t>, закреплять молодежь на селе и улучшить их социально-культурное и бытовое положение, снизить приток населения в города за счет улучшения качества жизни на селе.</w:t>
      </w:r>
    </w:p>
    <w:p w:rsidR="00CF5D76" w:rsidRPr="009932E0" w:rsidRDefault="004E0B70" w:rsidP="009932E0">
      <w:pPr>
        <w:spacing w:line="360" w:lineRule="auto"/>
        <w:ind w:firstLine="720"/>
        <w:jc w:val="center"/>
        <w:rPr>
          <w:b/>
          <w:sz w:val="28"/>
          <w:szCs w:val="28"/>
        </w:rPr>
      </w:pPr>
      <w:r w:rsidRPr="009932E0">
        <w:rPr>
          <w:sz w:val="28"/>
          <w:szCs w:val="28"/>
        </w:rPr>
        <w:br w:type="page"/>
      </w:r>
      <w:bookmarkStart w:id="14" w:name="_Toc180125356"/>
      <w:r w:rsidR="00CF5D76" w:rsidRPr="009932E0">
        <w:rPr>
          <w:b/>
          <w:sz w:val="28"/>
          <w:szCs w:val="28"/>
        </w:rPr>
        <w:t>Список используемой литературы</w:t>
      </w:r>
      <w:bookmarkEnd w:id="14"/>
    </w:p>
    <w:p w:rsidR="00CF5D76" w:rsidRPr="009932E0" w:rsidRDefault="00CF5D76" w:rsidP="00E96A08">
      <w:pPr>
        <w:spacing w:line="360" w:lineRule="auto"/>
        <w:ind w:firstLine="720"/>
        <w:jc w:val="both"/>
        <w:rPr>
          <w:sz w:val="28"/>
          <w:szCs w:val="28"/>
        </w:rPr>
      </w:pPr>
    </w:p>
    <w:p w:rsidR="00777B85" w:rsidRPr="009932E0" w:rsidRDefault="000148E2" w:rsidP="009932E0">
      <w:pPr>
        <w:numPr>
          <w:ilvl w:val="0"/>
          <w:numId w:val="6"/>
        </w:numPr>
        <w:tabs>
          <w:tab w:val="left" w:pos="284"/>
        </w:tabs>
        <w:spacing w:line="360" w:lineRule="auto"/>
        <w:ind w:left="0" w:firstLine="0"/>
        <w:rPr>
          <w:sz w:val="28"/>
          <w:szCs w:val="28"/>
        </w:rPr>
      </w:pPr>
      <w:r w:rsidRPr="009932E0">
        <w:rPr>
          <w:sz w:val="28"/>
          <w:szCs w:val="28"/>
        </w:rPr>
        <w:t xml:space="preserve">Журнал </w:t>
      </w:r>
      <w:r w:rsidR="004E0B70" w:rsidRPr="009932E0">
        <w:rPr>
          <w:sz w:val="28"/>
          <w:szCs w:val="28"/>
        </w:rPr>
        <w:t xml:space="preserve">«Экономист» №12, 2006 г, </w:t>
      </w:r>
      <w:r w:rsidR="0039453F" w:rsidRPr="009932E0">
        <w:rPr>
          <w:sz w:val="28"/>
          <w:szCs w:val="28"/>
        </w:rPr>
        <w:t xml:space="preserve">Л. Кошолкина </w:t>
      </w:r>
      <w:r w:rsidR="004E0B70" w:rsidRPr="009932E0">
        <w:rPr>
          <w:sz w:val="28"/>
          <w:szCs w:val="28"/>
        </w:rPr>
        <w:t>«Инвестиционная политика в агропромышленном комплексе»</w:t>
      </w:r>
      <w:r w:rsidR="00B15539" w:rsidRPr="009932E0">
        <w:rPr>
          <w:sz w:val="28"/>
          <w:szCs w:val="28"/>
        </w:rPr>
        <w:t xml:space="preserve"> [стр. 23-26]</w:t>
      </w:r>
    </w:p>
    <w:p w:rsidR="00777B85" w:rsidRPr="009932E0" w:rsidRDefault="000148E2" w:rsidP="009932E0">
      <w:pPr>
        <w:numPr>
          <w:ilvl w:val="0"/>
          <w:numId w:val="6"/>
        </w:numPr>
        <w:tabs>
          <w:tab w:val="left" w:pos="284"/>
        </w:tabs>
        <w:spacing w:line="360" w:lineRule="auto"/>
        <w:ind w:left="0" w:firstLine="0"/>
        <w:rPr>
          <w:sz w:val="28"/>
          <w:szCs w:val="28"/>
        </w:rPr>
      </w:pPr>
      <w:r w:rsidRPr="009932E0">
        <w:rPr>
          <w:sz w:val="28"/>
          <w:szCs w:val="28"/>
        </w:rPr>
        <w:t>Журнал «Деловой квартал» №(602) 20 августа 2007 г</w:t>
      </w:r>
      <w:r w:rsidR="00B15539" w:rsidRPr="009932E0">
        <w:rPr>
          <w:sz w:val="28"/>
          <w:szCs w:val="28"/>
        </w:rPr>
        <w:t xml:space="preserve"> [</w:t>
      </w:r>
      <w:r w:rsidR="00052996" w:rsidRPr="009932E0">
        <w:rPr>
          <w:sz w:val="28"/>
          <w:szCs w:val="28"/>
        </w:rPr>
        <w:t>стр. 44</w:t>
      </w:r>
      <w:r w:rsidR="00B15539" w:rsidRPr="009932E0">
        <w:rPr>
          <w:sz w:val="28"/>
          <w:szCs w:val="28"/>
        </w:rPr>
        <w:t>]</w:t>
      </w:r>
    </w:p>
    <w:p w:rsidR="00777B85" w:rsidRPr="009932E0" w:rsidRDefault="000148E2" w:rsidP="009932E0">
      <w:pPr>
        <w:numPr>
          <w:ilvl w:val="0"/>
          <w:numId w:val="6"/>
        </w:numPr>
        <w:tabs>
          <w:tab w:val="left" w:pos="284"/>
        </w:tabs>
        <w:spacing w:line="360" w:lineRule="auto"/>
        <w:ind w:left="0" w:firstLine="0"/>
        <w:rPr>
          <w:sz w:val="28"/>
          <w:szCs w:val="28"/>
        </w:rPr>
      </w:pPr>
      <w:r w:rsidRPr="009932E0">
        <w:rPr>
          <w:sz w:val="28"/>
          <w:szCs w:val="28"/>
        </w:rPr>
        <w:t>Журнал «Деловой квартал» №(607) 24 сентября 2007 г</w:t>
      </w:r>
      <w:r w:rsidR="00052996" w:rsidRPr="009932E0">
        <w:rPr>
          <w:sz w:val="28"/>
          <w:szCs w:val="28"/>
        </w:rPr>
        <w:t xml:space="preserve"> [стр. 46-50, 95]</w:t>
      </w:r>
    </w:p>
    <w:sectPr w:rsidR="00777B85" w:rsidRPr="009932E0" w:rsidSect="00E96A08">
      <w:type w:val="continuous"/>
      <w:pgSz w:w="11909" w:h="16834"/>
      <w:pgMar w:top="1134" w:right="851"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5D66" w:rsidRDefault="00925D66">
      <w:r>
        <w:separator/>
      </w:r>
    </w:p>
  </w:endnote>
  <w:endnote w:type="continuationSeparator" w:id="0">
    <w:p w:rsidR="00925D66" w:rsidRDefault="00925D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5D66" w:rsidRDefault="00925D66">
      <w:r>
        <w:separator/>
      </w:r>
    </w:p>
  </w:footnote>
  <w:footnote w:type="continuationSeparator" w:id="0">
    <w:p w:rsidR="00925D66" w:rsidRDefault="00925D66">
      <w:r>
        <w:continuationSeparator/>
      </w:r>
    </w:p>
  </w:footnote>
  <w:footnote w:id="1">
    <w:p w:rsidR="00925D66" w:rsidRDefault="00880716" w:rsidP="002E53D2">
      <w:pPr>
        <w:pStyle w:val="a7"/>
        <w:jc w:val="both"/>
      </w:pPr>
      <w:r>
        <w:rPr>
          <w:rStyle w:val="a9"/>
        </w:rPr>
        <w:footnoteRef/>
      </w:r>
      <w:r>
        <w:t xml:space="preserve"> Инвестиции (нем. </w:t>
      </w:r>
      <w:r>
        <w:rPr>
          <w:lang w:val="en-US"/>
        </w:rPr>
        <w:t>Investion</w:t>
      </w:r>
      <w:r w:rsidRPr="002E53D2">
        <w:t xml:space="preserve">, </w:t>
      </w:r>
      <w:r>
        <w:t xml:space="preserve">от лат. </w:t>
      </w:r>
      <w:r>
        <w:rPr>
          <w:lang w:val="en-US"/>
        </w:rPr>
        <w:t>Investo</w:t>
      </w:r>
      <w:r>
        <w:t xml:space="preserve"> – одеваю), долгосрочные вложения капитала в отрасли экономики внутри страны и за границей. Различают финансовые (покупка ценных бумаг) и реальные (вложение капитала в промышленность, сельское хозяйство, строительство и др.) инвестиции.</w:t>
      </w:r>
    </w:p>
  </w:footnote>
  <w:footnote w:id="2">
    <w:p w:rsidR="00925D66" w:rsidRDefault="00880716" w:rsidP="002E53D2">
      <w:pPr>
        <w:pStyle w:val="a7"/>
        <w:jc w:val="both"/>
      </w:pPr>
      <w:r>
        <w:rPr>
          <w:rStyle w:val="a9"/>
        </w:rPr>
        <w:footnoteRef/>
      </w:r>
      <w:r>
        <w:t xml:space="preserve"> ЗАО «Сибирская Аграрная Группа» ведет свой бизнес на территориях Томской, Новосибирской областей, Красноярского края. В Томске компания владеет свиноводческим комплексом, производственная мощность </w:t>
      </w:r>
      <w:r w:rsidRPr="002E53D2">
        <w:t xml:space="preserve">которого составляет 134 тыс. голов. </w:t>
      </w:r>
      <w:r>
        <w:t>П</w:t>
      </w:r>
      <w:r w:rsidRPr="002E53D2">
        <w:t>о производству свинины предприятие занимает 3-е место. В рейтинге АГРО-ЗОО из 19 тыс. сельскохозяйственных организаций «Сибирская Аграрная Группа» занимает двадцатую строчку</w:t>
      </w:r>
      <w:r>
        <w:t>.</w:t>
      </w:r>
    </w:p>
  </w:footnote>
  <w:footnote w:id="3">
    <w:p w:rsidR="00925D66" w:rsidRDefault="00880716" w:rsidP="00CF5D76">
      <w:pPr>
        <w:pStyle w:val="a7"/>
        <w:jc w:val="both"/>
      </w:pPr>
      <w:r>
        <w:rPr>
          <w:rStyle w:val="a9"/>
        </w:rPr>
        <w:footnoteRef/>
      </w:r>
      <w:r>
        <w:t xml:space="preserve"> </w:t>
      </w:r>
      <w:r w:rsidRPr="00CF5D76">
        <w:t>С</w:t>
      </w:r>
      <w:r>
        <w:t>убсидия</w:t>
      </w:r>
      <w:r w:rsidRPr="00CF5D76">
        <w:t xml:space="preserve"> (лат. subsidium - помощи-средства, предоставляемые бюджету другого уровня бюджетной системы РФ, физическому или юридическому лицу на условиях долевого финансирования целевых расходов. Одно из средств (методов) бюджетного регулирования</w:t>
      </w:r>
    </w:p>
  </w:footnote>
  <w:footnote w:id="4">
    <w:p w:rsidR="00925D66" w:rsidRDefault="00880716" w:rsidP="00CF5D76">
      <w:pPr>
        <w:pStyle w:val="a7"/>
        <w:jc w:val="both"/>
      </w:pPr>
      <w:r>
        <w:rPr>
          <w:rStyle w:val="a9"/>
        </w:rPr>
        <w:footnoteRef/>
      </w:r>
      <w:r>
        <w:t xml:space="preserve"> Рефинансирование </w:t>
      </w:r>
      <w:r w:rsidRPr="000044D3">
        <w:t>(реинвестирование)</w:t>
      </w:r>
      <w:r>
        <w:t xml:space="preserve"> - </w:t>
      </w:r>
      <w:r w:rsidRPr="000044D3">
        <w:t>повторное или дополнительное вложение в данную отрасль экономики или страну капитала, как правило, иностранного, за счет полученной прибыли. Широко практикуется транснациональными корпорациями, используется для преодоления протекционистских барьеров и проникновения на рынки отдельных стра</w:t>
      </w:r>
      <w:r>
        <w:t>н.</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E641E"/>
    <w:multiLevelType w:val="hybridMultilevel"/>
    <w:tmpl w:val="2F2295A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2760523D"/>
    <w:multiLevelType w:val="hybridMultilevel"/>
    <w:tmpl w:val="5A04CE5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32900D35"/>
    <w:multiLevelType w:val="hybridMultilevel"/>
    <w:tmpl w:val="A4EA4D2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504C3EC2"/>
    <w:multiLevelType w:val="hybridMultilevel"/>
    <w:tmpl w:val="B4BC3E14"/>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4">
    <w:nsid w:val="57D6019C"/>
    <w:multiLevelType w:val="hybridMultilevel"/>
    <w:tmpl w:val="6618452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71CD24BD"/>
    <w:multiLevelType w:val="hybridMultilevel"/>
    <w:tmpl w:val="4622E71E"/>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num w:numId="1">
    <w:abstractNumId w:val="1"/>
  </w:num>
  <w:num w:numId="2">
    <w:abstractNumId w:val="2"/>
  </w:num>
  <w:num w:numId="3">
    <w:abstractNumId w:val="0"/>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applyBreakingRules/>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1FE4"/>
    <w:rsid w:val="000044D3"/>
    <w:rsid w:val="000148E2"/>
    <w:rsid w:val="000260E9"/>
    <w:rsid w:val="00052996"/>
    <w:rsid w:val="000903EC"/>
    <w:rsid w:val="0009146A"/>
    <w:rsid w:val="000C57AA"/>
    <w:rsid w:val="00145572"/>
    <w:rsid w:val="00147D96"/>
    <w:rsid w:val="001859F6"/>
    <w:rsid w:val="001D59FE"/>
    <w:rsid w:val="00201EE0"/>
    <w:rsid w:val="0023008F"/>
    <w:rsid w:val="00280B60"/>
    <w:rsid w:val="00297537"/>
    <w:rsid w:val="002D77D7"/>
    <w:rsid w:val="002E5115"/>
    <w:rsid w:val="002E5225"/>
    <w:rsid w:val="002E53D2"/>
    <w:rsid w:val="00324FCB"/>
    <w:rsid w:val="00341E51"/>
    <w:rsid w:val="00370C13"/>
    <w:rsid w:val="0039453F"/>
    <w:rsid w:val="003B6400"/>
    <w:rsid w:val="003D7AF2"/>
    <w:rsid w:val="003E07EA"/>
    <w:rsid w:val="00411814"/>
    <w:rsid w:val="00425CA5"/>
    <w:rsid w:val="004A3C1C"/>
    <w:rsid w:val="004D5F34"/>
    <w:rsid w:val="004E0B70"/>
    <w:rsid w:val="005166D8"/>
    <w:rsid w:val="0053114B"/>
    <w:rsid w:val="00540388"/>
    <w:rsid w:val="00591E2A"/>
    <w:rsid w:val="005D1E30"/>
    <w:rsid w:val="00637984"/>
    <w:rsid w:val="00677E6A"/>
    <w:rsid w:val="00695BE8"/>
    <w:rsid w:val="006E658B"/>
    <w:rsid w:val="00701FF3"/>
    <w:rsid w:val="0070740D"/>
    <w:rsid w:val="007105FA"/>
    <w:rsid w:val="0071563B"/>
    <w:rsid w:val="007640C5"/>
    <w:rsid w:val="00777B85"/>
    <w:rsid w:val="00797C8F"/>
    <w:rsid w:val="007A2194"/>
    <w:rsid w:val="007F1A5F"/>
    <w:rsid w:val="008026B4"/>
    <w:rsid w:val="00825198"/>
    <w:rsid w:val="00830257"/>
    <w:rsid w:val="00880716"/>
    <w:rsid w:val="00894A4A"/>
    <w:rsid w:val="008B3A5D"/>
    <w:rsid w:val="008B4DCE"/>
    <w:rsid w:val="008C65A1"/>
    <w:rsid w:val="00901D12"/>
    <w:rsid w:val="00907C5D"/>
    <w:rsid w:val="00915D70"/>
    <w:rsid w:val="0091685A"/>
    <w:rsid w:val="00925D66"/>
    <w:rsid w:val="00976081"/>
    <w:rsid w:val="009917DE"/>
    <w:rsid w:val="009932E0"/>
    <w:rsid w:val="009B222A"/>
    <w:rsid w:val="009D59F3"/>
    <w:rsid w:val="00A213CF"/>
    <w:rsid w:val="00A75E0F"/>
    <w:rsid w:val="00AB322F"/>
    <w:rsid w:val="00AF49C3"/>
    <w:rsid w:val="00B15539"/>
    <w:rsid w:val="00B61697"/>
    <w:rsid w:val="00B7364B"/>
    <w:rsid w:val="00BA71B4"/>
    <w:rsid w:val="00BD1FE4"/>
    <w:rsid w:val="00C1141F"/>
    <w:rsid w:val="00C35CE2"/>
    <w:rsid w:val="00C374DE"/>
    <w:rsid w:val="00C57E64"/>
    <w:rsid w:val="00C966F5"/>
    <w:rsid w:val="00C96EF5"/>
    <w:rsid w:val="00CC6D82"/>
    <w:rsid w:val="00CF5D76"/>
    <w:rsid w:val="00D33BC5"/>
    <w:rsid w:val="00D43028"/>
    <w:rsid w:val="00D96B89"/>
    <w:rsid w:val="00DD011B"/>
    <w:rsid w:val="00DE106C"/>
    <w:rsid w:val="00DE272E"/>
    <w:rsid w:val="00E022C4"/>
    <w:rsid w:val="00E177A7"/>
    <w:rsid w:val="00E32B87"/>
    <w:rsid w:val="00E424A8"/>
    <w:rsid w:val="00E84C75"/>
    <w:rsid w:val="00E96A08"/>
    <w:rsid w:val="00EA323B"/>
    <w:rsid w:val="00ED36CD"/>
    <w:rsid w:val="00ED411E"/>
    <w:rsid w:val="00EF7775"/>
    <w:rsid w:val="00F01418"/>
    <w:rsid w:val="00F2791D"/>
    <w:rsid w:val="00F27E7A"/>
    <w:rsid w:val="00F53B40"/>
    <w:rsid w:val="00F64171"/>
    <w:rsid w:val="00F72657"/>
    <w:rsid w:val="00FE67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FE6775"/>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8B4DCE"/>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table" w:styleId="a3">
    <w:name w:val="Table Grid"/>
    <w:basedOn w:val="a1"/>
    <w:uiPriority w:val="59"/>
    <w:rsid w:val="005403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425CA5"/>
    <w:pPr>
      <w:tabs>
        <w:tab w:val="center" w:pos="4677"/>
        <w:tab w:val="right" w:pos="9355"/>
      </w:tabs>
    </w:pPr>
  </w:style>
  <w:style w:type="character" w:customStyle="1" w:styleId="a5">
    <w:name w:val="Верхний колонтитул Знак"/>
    <w:link w:val="a4"/>
    <w:uiPriority w:val="99"/>
    <w:semiHidden/>
    <w:locked/>
    <w:rPr>
      <w:rFonts w:cs="Times New Roman"/>
      <w:sz w:val="24"/>
      <w:szCs w:val="24"/>
    </w:rPr>
  </w:style>
  <w:style w:type="character" w:styleId="a6">
    <w:name w:val="page number"/>
    <w:uiPriority w:val="99"/>
    <w:rsid w:val="00425CA5"/>
    <w:rPr>
      <w:rFonts w:cs="Times New Roman"/>
    </w:rPr>
  </w:style>
  <w:style w:type="paragraph" w:styleId="a7">
    <w:name w:val="footnote text"/>
    <w:basedOn w:val="a"/>
    <w:link w:val="a8"/>
    <w:uiPriority w:val="99"/>
    <w:semiHidden/>
    <w:rsid w:val="00E177A7"/>
    <w:rPr>
      <w:sz w:val="20"/>
      <w:szCs w:val="20"/>
    </w:rPr>
  </w:style>
  <w:style w:type="character" w:customStyle="1" w:styleId="a8">
    <w:name w:val="Текст сноски Знак"/>
    <w:link w:val="a7"/>
    <w:uiPriority w:val="99"/>
    <w:semiHidden/>
    <w:locked/>
    <w:rPr>
      <w:rFonts w:cs="Times New Roman"/>
    </w:rPr>
  </w:style>
  <w:style w:type="character" w:styleId="a9">
    <w:name w:val="footnote reference"/>
    <w:uiPriority w:val="99"/>
    <w:semiHidden/>
    <w:rsid w:val="00E177A7"/>
    <w:rPr>
      <w:rFonts w:cs="Times New Roman"/>
      <w:vertAlign w:val="superscript"/>
    </w:rPr>
  </w:style>
  <w:style w:type="paragraph" w:styleId="11">
    <w:name w:val="toc 1"/>
    <w:basedOn w:val="a"/>
    <w:next w:val="a"/>
    <w:autoRedefine/>
    <w:uiPriority w:val="39"/>
    <w:semiHidden/>
    <w:rsid w:val="00CF5D76"/>
  </w:style>
  <w:style w:type="paragraph" w:styleId="21">
    <w:name w:val="toc 2"/>
    <w:basedOn w:val="a"/>
    <w:next w:val="a"/>
    <w:autoRedefine/>
    <w:uiPriority w:val="39"/>
    <w:semiHidden/>
    <w:rsid w:val="00CF5D76"/>
    <w:pPr>
      <w:ind w:left="240"/>
    </w:pPr>
  </w:style>
  <w:style w:type="character" w:styleId="aa">
    <w:name w:val="Hyperlink"/>
    <w:uiPriority w:val="99"/>
    <w:rsid w:val="00CF5D76"/>
    <w:rPr>
      <w:rFonts w:cs="Times New Roman"/>
      <w:color w:val="0000FF"/>
      <w:u w:val="single"/>
    </w:rPr>
  </w:style>
  <w:style w:type="paragraph" w:styleId="ab">
    <w:name w:val="footer"/>
    <w:basedOn w:val="a"/>
    <w:link w:val="ac"/>
    <w:uiPriority w:val="99"/>
    <w:rsid w:val="00E96A08"/>
    <w:pPr>
      <w:tabs>
        <w:tab w:val="center" w:pos="4677"/>
        <w:tab w:val="right" w:pos="9355"/>
      </w:tabs>
    </w:pPr>
  </w:style>
  <w:style w:type="character" w:customStyle="1" w:styleId="ac">
    <w:name w:val="Нижний колонтитул Знак"/>
    <w:link w:val="ab"/>
    <w:uiPriority w:val="99"/>
    <w:locked/>
    <w:rsid w:val="00E96A08"/>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3701</Words>
  <Characters>25622</Characters>
  <Application>Microsoft Office Word</Application>
  <DocSecurity>0</DocSecurity>
  <Lines>521</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2007-10-15T22:30:00Z</cp:lastPrinted>
  <dcterms:created xsi:type="dcterms:W3CDTF">2016-12-13T22:53:00Z</dcterms:created>
  <dcterms:modified xsi:type="dcterms:W3CDTF">2016-12-13T22:53:00Z</dcterms:modified>
</cp:coreProperties>
</file>