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04DA" w:rsidRPr="00D718C4" w:rsidRDefault="00E104DA" w:rsidP="00907760">
      <w:pPr>
        <w:widowControl/>
        <w:spacing w:line="360" w:lineRule="auto"/>
        <w:ind w:firstLine="709"/>
        <w:jc w:val="both"/>
        <w:rPr>
          <w:b/>
          <w:color w:val="000000"/>
          <w:sz w:val="28"/>
          <w:szCs w:val="28"/>
          <w:lang w:val="uk-UA"/>
        </w:rPr>
      </w:pPr>
      <w:bookmarkStart w:id="0" w:name="_GoBack"/>
      <w:bookmarkEnd w:id="0"/>
    </w:p>
    <w:p w:rsidR="00E104DA" w:rsidRPr="00D718C4" w:rsidRDefault="00E104DA" w:rsidP="00907760">
      <w:pPr>
        <w:widowControl/>
        <w:spacing w:line="360" w:lineRule="auto"/>
        <w:ind w:firstLine="709"/>
        <w:jc w:val="both"/>
        <w:rPr>
          <w:color w:val="000000"/>
          <w:sz w:val="28"/>
          <w:lang w:val="uk-UA"/>
        </w:rPr>
      </w:pPr>
    </w:p>
    <w:p w:rsidR="00E104DA" w:rsidRPr="00D718C4" w:rsidRDefault="00E104DA" w:rsidP="00907760">
      <w:pPr>
        <w:widowControl/>
        <w:spacing w:line="360" w:lineRule="auto"/>
        <w:ind w:firstLine="709"/>
        <w:jc w:val="both"/>
        <w:rPr>
          <w:color w:val="000000"/>
          <w:sz w:val="28"/>
          <w:lang w:val="uk-UA"/>
        </w:rPr>
      </w:pPr>
    </w:p>
    <w:p w:rsidR="00E104DA" w:rsidRPr="00D718C4" w:rsidRDefault="00E104DA" w:rsidP="00907760">
      <w:pPr>
        <w:widowControl/>
        <w:spacing w:line="360" w:lineRule="auto"/>
        <w:ind w:firstLine="709"/>
        <w:jc w:val="both"/>
        <w:rPr>
          <w:color w:val="000000"/>
          <w:sz w:val="28"/>
          <w:lang w:val="uk-UA"/>
        </w:rPr>
      </w:pPr>
    </w:p>
    <w:p w:rsidR="00E104DA" w:rsidRPr="00D718C4" w:rsidRDefault="00E104DA" w:rsidP="00907760">
      <w:pPr>
        <w:widowControl/>
        <w:spacing w:line="360" w:lineRule="auto"/>
        <w:ind w:firstLine="709"/>
        <w:jc w:val="both"/>
        <w:rPr>
          <w:color w:val="000000"/>
          <w:sz w:val="28"/>
          <w:lang w:val="uk-UA"/>
        </w:rPr>
      </w:pPr>
    </w:p>
    <w:p w:rsidR="00E104DA" w:rsidRPr="00D718C4" w:rsidRDefault="00E104DA" w:rsidP="00907760">
      <w:pPr>
        <w:widowControl/>
        <w:spacing w:line="360" w:lineRule="auto"/>
        <w:ind w:firstLine="709"/>
        <w:jc w:val="both"/>
        <w:rPr>
          <w:color w:val="000000"/>
          <w:sz w:val="28"/>
          <w:lang w:val="uk-UA"/>
        </w:rPr>
      </w:pPr>
    </w:p>
    <w:p w:rsidR="00E104DA" w:rsidRPr="00D718C4" w:rsidRDefault="00E104DA" w:rsidP="00907760">
      <w:pPr>
        <w:widowControl/>
        <w:spacing w:line="360" w:lineRule="auto"/>
        <w:ind w:firstLine="709"/>
        <w:jc w:val="both"/>
        <w:rPr>
          <w:color w:val="000000"/>
          <w:sz w:val="28"/>
          <w:lang w:val="uk-UA"/>
        </w:rPr>
      </w:pPr>
    </w:p>
    <w:p w:rsidR="00E104DA" w:rsidRPr="00D718C4" w:rsidRDefault="00E104DA" w:rsidP="00907760">
      <w:pPr>
        <w:widowControl/>
        <w:spacing w:line="360" w:lineRule="auto"/>
        <w:ind w:firstLine="709"/>
        <w:jc w:val="both"/>
        <w:rPr>
          <w:color w:val="000000"/>
          <w:sz w:val="28"/>
          <w:lang w:val="uk-UA"/>
        </w:rPr>
      </w:pPr>
    </w:p>
    <w:p w:rsidR="00E104DA" w:rsidRPr="00D718C4" w:rsidRDefault="00E104DA" w:rsidP="00907760">
      <w:pPr>
        <w:widowControl/>
        <w:spacing w:line="360" w:lineRule="auto"/>
        <w:ind w:firstLine="709"/>
        <w:jc w:val="both"/>
        <w:rPr>
          <w:b/>
          <w:color w:val="000000"/>
          <w:sz w:val="28"/>
          <w:szCs w:val="52"/>
          <w:lang w:val="uk-UA"/>
        </w:rPr>
      </w:pPr>
    </w:p>
    <w:p w:rsidR="00E104DA" w:rsidRPr="00D718C4" w:rsidRDefault="00E104DA" w:rsidP="00907760">
      <w:pPr>
        <w:widowControl/>
        <w:spacing w:line="360" w:lineRule="auto"/>
        <w:ind w:firstLine="709"/>
        <w:jc w:val="both"/>
        <w:rPr>
          <w:b/>
          <w:color w:val="000000"/>
          <w:sz w:val="28"/>
          <w:szCs w:val="52"/>
          <w:lang w:val="uk-UA"/>
        </w:rPr>
      </w:pPr>
    </w:p>
    <w:p w:rsidR="00E104DA" w:rsidRPr="00D718C4" w:rsidRDefault="00E104DA" w:rsidP="00D718C4">
      <w:pPr>
        <w:widowControl/>
        <w:spacing w:line="360" w:lineRule="auto"/>
        <w:jc w:val="center"/>
        <w:rPr>
          <w:b/>
          <w:color w:val="000000"/>
          <w:sz w:val="28"/>
          <w:szCs w:val="52"/>
          <w:lang w:val="uk-UA"/>
        </w:rPr>
      </w:pPr>
    </w:p>
    <w:p w:rsidR="00E104DA" w:rsidRPr="00D718C4" w:rsidRDefault="00E104DA" w:rsidP="00D718C4">
      <w:pPr>
        <w:widowControl/>
        <w:spacing w:line="360" w:lineRule="auto"/>
        <w:jc w:val="center"/>
        <w:rPr>
          <w:b/>
          <w:color w:val="000000"/>
          <w:sz w:val="28"/>
          <w:szCs w:val="52"/>
          <w:lang w:val="uk-UA"/>
        </w:rPr>
      </w:pPr>
      <w:r w:rsidRPr="00D718C4">
        <w:rPr>
          <w:b/>
          <w:color w:val="000000"/>
          <w:sz w:val="28"/>
          <w:szCs w:val="52"/>
          <w:lang w:val="uk-UA"/>
        </w:rPr>
        <w:t>Реферат</w:t>
      </w:r>
    </w:p>
    <w:p w:rsidR="00E104DA" w:rsidRPr="00D718C4" w:rsidRDefault="00E104DA" w:rsidP="00D718C4">
      <w:pPr>
        <w:widowControl/>
        <w:spacing w:line="360" w:lineRule="auto"/>
        <w:jc w:val="center"/>
        <w:rPr>
          <w:b/>
          <w:i/>
          <w:color w:val="000000"/>
          <w:sz w:val="28"/>
          <w:szCs w:val="52"/>
          <w:lang w:val="uk-UA"/>
        </w:rPr>
      </w:pPr>
      <w:r w:rsidRPr="00D718C4">
        <w:rPr>
          <w:b/>
          <w:color w:val="000000"/>
          <w:sz w:val="28"/>
          <w:szCs w:val="52"/>
          <w:lang w:val="uk-UA"/>
        </w:rPr>
        <w:t>на тему</w:t>
      </w:r>
      <w:r w:rsidR="00907760" w:rsidRPr="00D718C4">
        <w:rPr>
          <w:b/>
          <w:color w:val="000000"/>
          <w:sz w:val="28"/>
          <w:szCs w:val="52"/>
          <w:lang w:val="uk-UA"/>
        </w:rPr>
        <w:t>:</w:t>
      </w:r>
      <w:r w:rsidRPr="00D718C4">
        <w:rPr>
          <w:b/>
          <w:color w:val="000000"/>
          <w:sz w:val="28"/>
          <w:szCs w:val="52"/>
          <w:lang w:val="uk-UA"/>
        </w:rPr>
        <w:t xml:space="preserve"> </w:t>
      </w:r>
      <w:r w:rsidR="00907760" w:rsidRPr="00D718C4">
        <w:rPr>
          <w:b/>
          <w:color w:val="000000"/>
          <w:sz w:val="28"/>
          <w:szCs w:val="52"/>
          <w:lang w:val="uk-UA"/>
        </w:rPr>
        <w:t>«Ґрунт</w:t>
      </w:r>
      <w:r w:rsidR="00D718C4" w:rsidRPr="00D718C4">
        <w:rPr>
          <w:b/>
          <w:color w:val="000000"/>
          <w:sz w:val="28"/>
          <w:szCs w:val="52"/>
          <w:lang w:val="uk-UA"/>
        </w:rPr>
        <w:t xml:space="preserve"> та його родючість</w:t>
      </w:r>
      <w:r w:rsidR="00907760" w:rsidRPr="00D718C4">
        <w:rPr>
          <w:b/>
          <w:color w:val="000000"/>
          <w:sz w:val="28"/>
          <w:szCs w:val="52"/>
          <w:lang w:val="uk-UA"/>
        </w:rPr>
        <w:t>»</w:t>
      </w:r>
    </w:p>
    <w:p w:rsidR="00E104DA" w:rsidRPr="00D718C4" w:rsidRDefault="00E104DA" w:rsidP="00907760">
      <w:pPr>
        <w:widowControl/>
        <w:spacing w:line="360" w:lineRule="auto"/>
        <w:ind w:firstLine="709"/>
        <w:jc w:val="both"/>
        <w:rPr>
          <w:b/>
          <w:i/>
          <w:color w:val="000000"/>
          <w:sz w:val="28"/>
          <w:szCs w:val="52"/>
          <w:lang w:val="uk-UA"/>
        </w:rPr>
      </w:pPr>
    </w:p>
    <w:p w:rsidR="00E104DA" w:rsidRPr="00D718C4" w:rsidRDefault="00E104DA" w:rsidP="00907760">
      <w:pPr>
        <w:widowControl/>
        <w:spacing w:line="360" w:lineRule="auto"/>
        <w:ind w:firstLine="709"/>
        <w:jc w:val="both"/>
        <w:rPr>
          <w:b/>
          <w:i/>
          <w:color w:val="000000"/>
          <w:sz w:val="28"/>
          <w:szCs w:val="52"/>
          <w:lang w:val="uk-UA"/>
        </w:rPr>
      </w:pPr>
    </w:p>
    <w:p w:rsidR="00E104DA" w:rsidRPr="00D718C4" w:rsidRDefault="00D718C4" w:rsidP="00907760">
      <w:pPr>
        <w:widowControl/>
        <w:spacing w:line="360" w:lineRule="auto"/>
        <w:ind w:firstLine="709"/>
        <w:jc w:val="both"/>
        <w:rPr>
          <w:b/>
          <w:color w:val="000000"/>
          <w:sz w:val="28"/>
          <w:szCs w:val="28"/>
          <w:lang w:val="uk-UA"/>
        </w:rPr>
      </w:pPr>
      <w:r w:rsidRPr="00D718C4">
        <w:rPr>
          <w:b/>
          <w:i/>
          <w:color w:val="000000"/>
          <w:sz w:val="28"/>
          <w:szCs w:val="52"/>
          <w:lang w:val="uk-UA"/>
        </w:rPr>
        <w:br w:type="page"/>
      </w:r>
      <w:r w:rsidRPr="00D718C4">
        <w:rPr>
          <w:b/>
          <w:color w:val="000000"/>
          <w:sz w:val="28"/>
          <w:szCs w:val="28"/>
          <w:lang w:val="uk-UA"/>
        </w:rPr>
        <w:t>Зміст</w:t>
      </w:r>
    </w:p>
    <w:p w:rsidR="00D718C4" w:rsidRPr="00D718C4" w:rsidRDefault="00D718C4" w:rsidP="00907760">
      <w:pPr>
        <w:widowControl/>
        <w:spacing w:line="360" w:lineRule="auto"/>
        <w:ind w:firstLine="709"/>
        <w:jc w:val="both"/>
        <w:rPr>
          <w:b/>
          <w:color w:val="000000"/>
          <w:sz w:val="28"/>
          <w:szCs w:val="28"/>
          <w:lang w:val="uk-UA"/>
        </w:rPr>
      </w:pPr>
    </w:p>
    <w:p w:rsidR="00E104DA" w:rsidRPr="00D718C4" w:rsidRDefault="00E104DA" w:rsidP="00D718C4">
      <w:pPr>
        <w:widowControl/>
        <w:spacing w:line="360" w:lineRule="auto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>1</w:t>
      </w:r>
      <w:r w:rsidR="00907760" w:rsidRPr="00D718C4">
        <w:rPr>
          <w:b/>
          <w:color w:val="000000"/>
          <w:sz w:val="28"/>
          <w:szCs w:val="28"/>
          <w:lang w:val="uk-UA"/>
        </w:rPr>
        <w:t xml:space="preserve">. </w:t>
      </w:r>
      <w:r w:rsidR="00907760" w:rsidRPr="00D718C4">
        <w:rPr>
          <w:color w:val="000000"/>
          <w:sz w:val="28"/>
          <w:szCs w:val="28"/>
          <w:lang w:val="uk-UA"/>
        </w:rPr>
        <w:t>Ви</w:t>
      </w:r>
      <w:r w:rsidRPr="00D718C4">
        <w:rPr>
          <w:color w:val="000000"/>
          <w:sz w:val="28"/>
          <w:szCs w:val="28"/>
          <w:lang w:val="uk-UA"/>
        </w:rPr>
        <w:t xml:space="preserve">никнення і розвиток </w:t>
      </w:r>
      <w:r w:rsidR="00D718C4" w:rsidRPr="00D718C4">
        <w:rPr>
          <w:color w:val="000000"/>
          <w:sz w:val="28"/>
          <w:szCs w:val="28"/>
          <w:lang w:val="uk-UA"/>
        </w:rPr>
        <w:t>ґрунту</w:t>
      </w:r>
    </w:p>
    <w:p w:rsidR="00E104DA" w:rsidRPr="00D718C4" w:rsidRDefault="00E104DA" w:rsidP="00D718C4">
      <w:pPr>
        <w:widowControl/>
        <w:spacing w:line="360" w:lineRule="auto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>2</w:t>
      </w:r>
      <w:r w:rsidR="00907760" w:rsidRPr="00D718C4">
        <w:rPr>
          <w:color w:val="000000"/>
          <w:sz w:val="28"/>
          <w:szCs w:val="28"/>
          <w:lang w:val="uk-UA"/>
        </w:rPr>
        <w:t>. Ро</w:t>
      </w:r>
      <w:r w:rsidRPr="00D718C4">
        <w:rPr>
          <w:color w:val="000000"/>
          <w:sz w:val="28"/>
          <w:szCs w:val="28"/>
          <w:lang w:val="uk-UA"/>
        </w:rPr>
        <w:t xml:space="preserve">дючість </w:t>
      </w:r>
      <w:r w:rsidR="00D718C4" w:rsidRPr="00D718C4">
        <w:rPr>
          <w:color w:val="000000"/>
          <w:sz w:val="28"/>
          <w:szCs w:val="28"/>
          <w:lang w:val="uk-UA"/>
        </w:rPr>
        <w:t>ґрунту</w:t>
      </w:r>
    </w:p>
    <w:p w:rsidR="00E104DA" w:rsidRPr="00D718C4" w:rsidRDefault="00E104DA" w:rsidP="00D718C4">
      <w:pPr>
        <w:widowControl/>
        <w:spacing w:line="360" w:lineRule="auto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>3</w:t>
      </w:r>
      <w:r w:rsidR="00907760" w:rsidRPr="00D718C4">
        <w:rPr>
          <w:color w:val="000000"/>
          <w:sz w:val="28"/>
          <w:szCs w:val="28"/>
          <w:lang w:val="uk-UA"/>
        </w:rPr>
        <w:t>. Ск</w:t>
      </w:r>
      <w:r w:rsidRPr="00D718C4">
        <w:rPr>
          <w:color w:val="000000"/>
          <w:sz w:val="28"/>
          <w:szCs w:val="28"/>
          <w:lang w:val="uk-UA"/>
        </w:rPr>
        <w:t xml:space="preserve">лад </w:t>
      </w:r>
      <w:r w:rsidR="00D718C4" w:rsidRPr="00D718C4">
        <w:rPr>
          <w:color w:val="000000"/>
          <w:sz w:val="28"/>
          <w:szCs w:val="28"/>
          <w:lang w:val="uk-UA"/>
        </w:rPr>
        <w:t>ґрунту</w:t>
      </w:r>
    </w:p>
    <w:p w:rsidR="00E104DA" w:rsidRPr="00D718C4" w:rsidRDefault="00E104DA" w:rsidP="00D718C4">
      <w:pPr>
        <w:widowControl/>
        <w:spacing w:line="360" w:lineRule="auto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>4</w:t>
      </w:r>
      <w:r w:rsidR="00907760" w:rsidRPr="00D718C4">
        <w:rPr>
          <w:color w:val="000000"/>
          <w:sz w:val="28"/>
          <w:szCs w:val="28"/>
          <w:lang w:val="uk-UA"/>
        </w:rPr>
        <w:t>. Ор</w:t>
      </w:r>
      <w:r w:rsidRPr="00D718C4">
        <w:rPr>
          <w:color w:val="000000"/>
          <w:sz w:val="28"/>
          <w:szCs w:val="28"/>
          <w:lang w:val="uk-UA"/>
        </w:rPr>
        <w:t xml:space="preserve">ганічні речовини </w:t>
      </w:r>
      <w:r w:rsidR="00D718C4" w:rsidRPr="00D718C4">
        <w:rPr>
          <w:color w:val="000000"/>
          <w:sz w:val="28"/>
          <w:szCs w:val="28"/>
          <w:lang w:val="uk-UA"/>
        </w:rPr>
        <w:t>ґрунту</w:t>
      </w:r>
    </w:p>
    <w:p w:rsidR="00E104DA" w:rsidRPr="00D718C4" w:rsidRDefault="00E104DA" w:rsidP="00D718C4">
      <w:pPr>
        <w:widowControl/>
        <w:spacing w:line="360" w:lineRule="auto"/>
        <w:jc w:val="both"/>
        <w:rPr>
          <w:color w:val="000000"/>
          <w:sz w:val="28"/>
          <w:szCs w:val="32"/>
          <w:lang w:val="uk-UA"/>
        </w:rPr>
      </w:pPr>
      <w:r w:rsidRPr="00D718C4">
        <w:rPr>
          <w:color w:val="000000"/>
          <w:sz w:val="28"/>
          <w:szCs w:val="32"/>
          <w:lang w:val="uk-UA"/>
        </w:rPr>
        <w:t>5</w:t>
      </w:r>
      <w:r w:rsidR="00907760" w:rsidRPr="00D718C4">
        <w:rPr>
          <w:color w:val="000000"/>
          <w:sz w:val="28"/>
          <w:szCs w:val="32"/>
          <w:lang w:val="uk-UA"/>
        </w:rPr>
        <w:t>. Вб</w:t>
      </w:r>
      <w:r w:rsidRPr="00D718C4">
        <w:rPr>
          <w:color w:val="000000"/>
          <w:sz w:val="28"/>
          <w:szCs w:val="32"/>
          <w:lang w:val="uk-UA"/>
        </w:rPr>
        <w:t xml:space="preserve">ирна здатність </w:t>
      </w:r>
      <w:r w:rsidR="00D718C4" w:rsidRPr="00D718C4">
        <w:rPr>
          <w:color w:val="000000"/>
          <w:sz w:val="28"/>
          <w:szCs w:val="28"/>
          <w:lang w:val="uk-UA"/>
        </w:rPr>
        <w:t>ґрунту</w:t>
      </w:r>
    </w:p>
    <w:p w:rsidR="00E104DA" w:rsidRPr="00D718C4" w:rsidRDefault="00E104DA" w:rsidP="00D718C4">
      <w:pPr>
        <w:widowControl/>
        <w:spacing w:line="360" w:lineRule="auto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>6</w:t>
      </w:r>
      <w:r w:rsidR="00907760" w:rsidRPr="00D718C4">
        <w:rPr>
          <w:color w:val="000000"/>
          <w:sz w:val="28"/>
          <w:szCs w:val="28"/>
          <w:lang w:val="uk-UA"/>
        </w:rPr>
        <w:t>. Мо</w:t>
      </w:r>
      <w:r w:rsidRPr="00D718C4">
        <w:rPr>
          <w:color w:val="000000"/>
          <w:sz w:val="28"/>
          <w:szCs w:val="28"/>
          <w:lang w:val="uk-UA"/>
        </w:rPr>
        <w:t xml:space="preserve">рфологія </w:t>
      </w:r>
      <w:r w:rsidR="00D718C4" w:rsidRPr="00D718C4">
        <w:rPr>
          <w:color w:val="000000"/>
          <w:sz w:val="28"/>
          <w:szCs w:val="28"/>
          <w:lang w:val="uk-UA"/>
        </w:rPr>
        <w:t>ґрунту</w:t>
      </w:r>
    </w:p>
    <w:p w:rsidR="00E104DA" w:rsidRPr="00D718C4" w:rsidRDefault="00E104DA" w:rsidP="00D718C4">
      <w:pPr>
        <w:widowControl/>
        <w:spacing w:line="360" w:lineRule="auto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>7.</w:t>
      </w:r>
      <w:r w:rsidR="00D718C4">
        <w:rPr>
          <w:color w:val="000000"/>
          <w:sz w:val="28"/>
          <w:szCs w:val="28"/>
          <w:lang w:val="uk-UA"/>
        </w:rPr>
        <w:t xml:space="preserve"> </w:t>
      </w:r>
      <w:r w:rsidRPr="00D718C4">
        <w:rPr>
          <w:color w:val="000000"/>
          <w:sz w:val="28"/>
          <w:szCs w:val="28"/>
          <w:lang w:val="uk-UA"/>
        </w:rPr>
        <w:t xml:space="preserve">Хімічні властивості </w:t>
      </w:r>
      <w:r w:rsidR="00D718C4" w:rsidRPr="00D718C4">
        <w:rPr>
          <w:color w:val="000000"/>
          <w:sz w:val="28"/>
          <w:szCs w:val="28"/>
          <w:lang w:val="uk-UA"/>
        </w:rPr>
        <w:t>ґрунту</w:t>
      </w:r>
    </w:p>
    <w:p w:rsidR="00E104DA" w:rsidRPr="00D718C4" w:rsidRDefault="00E104DA" w:rsidP="00D718C4">
      <w:pPr>
        <w:widowControl/>
        <w:spacing w:line="360" w:lineRule="auto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>8.</w:t>
      </w:r>
      <w:r w:rsidR="00D718C4">
        <w:rPr>
          <w:color w:val="000000"/>
          <w:sz w:val="28"/>
          <w:szCs w:val="28"/>
          <w:lang w:val="uk-UA"/>
        </w:rPr>
        <w:t xml:space="preserve"> </w:t>
      </w:r>
      <w:r w:rsidRPr="00D718C4">
        <w:rPr>
          <w:color w:val="000000"/>
          <w:sz w:val="28"/>
          <w:szCs w:val="28"/>
          <w:lang w:val="uk-UA"/>
        </w:rPr>
        <w:t xml:space="preserve">Фізичні властивості </w:t>
      </w:r>
      <w:r w:rsidR="00D718C4" w:rsidRPr="00D718C4">
        <w:rPr>
          <w:color w:val="000000"/>
          <w:sz w:val="28"/>
          <w:szCs w:val="28"/>
          <w:lang w:val="uk-UA"/>
        </w:rPr>
        <w:t>ґрунту</w:t>
      </w:r>
    </w:p>
    <w:p w:rsidR="00E104DA" w:rsidRPr="00D718C4" w:rsidRDefault="00E104DA" w:rsidP="00D718C4">
      <w:pPr>
        <w:widowControl/>
        <w:spacing w:line="360" w:lineRule="auto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>9</w:t>
      </w:r>
      <w:r w:rsidR="00907760" w:rsidRPr="00D718C4">
        <w:rPr>
          <w:color w:val="000000"/>
          <w:sz w:val="28"/>
          <w:szCs w:val="28"/>
          <w:lang w:val="uk-UA"/>
        </w:rPr>
        <w:t>. Во</w:t>
      </w:r>
      <w:r w:rsidRPr="00D718C4">
        <w:rPr>
          <w:color w:val="000000"/>
          <w:sz w:val="28"/>
          <w:szCs w:val="28"/>
          <w:lang w:val="uk-UA"/>
        </w:rPr>
        <w:t xml:space="preserve">дні властивості </w:t>
      </w:r>
      <w:r w:rsidR="00D718C4" w:rsidRPr="00D718C4">
        <w:rPr>
          <w:color w:val="000000"/>
          <w:sz w:val="28"/>
          <w:szCs w:val="28"/>
          <w:lang w:val="uk-UA"/>
        </w:rPr>
        <w:t>ґрунту</w:t>
      </w:r>
    </w:p>
    <w:p w:rsidR="00E104DA" w:rsidRPr="00D718C4" w:rsidRDefault="00E104DA" w:rsidP="00D718C4">
      <w:pPr>
        <w:widowControl/>
        <w:spacing w:line="360" w:lineRule="auto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>10</w:t>
      </w:r>
      <w:r w:rsidR="00907760" w:rsidRPr="00D718C4">
        <w:rPr>
          <w:color w:val="000000"/>
          <w:sz w:val="28"/>
          <w:szCs w:val="28"/>
          <w:lang w:val="uk-UA"/>
        </w:rPr>
        <w:t>. Во</w:t>
      </w:r>
      <w:r w:rsidRPr="00D718C4">
        <w:rPr>
          <w:color w:val="000000"/>
          <w:sz w:val="28"/>
          <w:szCs w:val="28"/>
          <w:lang w:val="uk-UA"/>
        </w:rPr>
        <w:t xml:space="preserve">логість </w:t>
      </w:r>
      <w:r w:rsidR="00D718C4" w:rsidRPr="00D718C4">
        <w:rPr>
          <w:color w:val="000000"/>
          <w:sz w:val="28"/>
          <w:szCs w:val="28"/>
          <w:lang w:val="uk-UA"/>
        </w:rPr>
        <w:t>ґрунту</w:t>
      </w:r>
    </w:p>
    <w:p w:rsidR="00E104DA" w:rsidRPr="00D718C4" w:rsidRDefault="00E104DA" w:rsidP="00D718C4">
      <w:pPr>
        <w:widowControl/>
        <w:spacing w:line="360" w:lineRule="auto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>11</w:t>
      </w:r>
      <w:r w:rsidR="00907760" w:rsidRPr="00D718C4">
        <w:rPr>
          <w:color w:val="000000"/>
          <w:sz w:val="28"/>
          <w:szCs w:val="28"/>
          <w:lang w:val="uk-UA"/>
        </w:rPr>
        <w:t>. Во</w:t>
      </w:r>
      <w:r w:rsidRPr="00D718C4">
        <w:rPr>
          <w:color w:val="000000"/>
          <w:sz w:val="28"/>
          <w:szCs w:val="28"/>
          <w:lang w:val="uk-UA"/>
        </w:rPr>
        <w:t xml:space="preserve">дний режим </w:t>
      </w:r>
      <w:r w:rsidR="00D718C4" w:rsidRPr="00D718C4">
        <w:rPr>
          <w:color w:val="000000"/>
          <w:sz w:val="28"/>
          <w:szCs w:val="28"/>
          <w:lang w:val="uk-UA"/>
        </w:rPr>
        <w:t>ґрунту</w:t>
      </w:r>
    </w:p>
    <w:p w:rsidR="00E104DA" w:rsidRPr="00D718C4" w:rsidRDefault="00E104DA" w:rsidP="00907760">
      <w:pPr>
        <w:widowControl/>
        <w:spacing w:line="360" w:lineRule="auto"/>
        <w:ind w:firstLine="709"/>
        <w:jc w:val="both"/>
        <w:rPr>
          <w:b/>
          <w:color w:val="000000"/>
          <w:sz w:val="28"/>
          <w:szCs w:val="28"/>
          <w:lang w:val="uk-UA"/>
        </w:rPr>
      </w:pPr>
    </w:p>
    <w:p w:rsidR="00E104DA" w:rsidRPr="00D718C4" w:rsidRDefault="00E104DA" w:rsidP="00907760">
      <w:pPr>
        <w:widowControl/>
        <w:spacing w:line="360" w:lineRule="auto"/>
        <w:ind w:firstLine="709"/>
        <w:jc w:val="both"/>
        <w:rPr>
          <w:b/>
          <w:color w:val="000000"/>
          <w:sz w:val="28"/>
          <w:szCs w:val="28"/>
          <w:lang w:val="uk-UA"/>
        </w:rPr>
      </w:pPr>
    </w:p>
    <w:p w:rsidR="00907760" w:rsidRPr="00D718C4" w:rsidRDefault="00D718C4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br w:type="page"/>
      </w:r>
      <w:r w:rsidR="0092560D" w:rsidRPr="00D718C4">
        <w:rPr>
          <w:b/>
          <w:color w:val="000000"/>
          <w:sz w:val="28"/>
          <w:szCs w:val="28"/>
          <w:lang w:val="uk-UA"/>
        </w:rPr>
        <w:t>1</w:t>
      </w:r>
      <w:r w:rsidR="00907760" w:rsidRPr="00D718C4">
        <w:rPr>
          <w:b/>
          <w:color w:val="000000"/>
          <w:sz w:val="28"/>
          <w:szCs w:val="28"/>
          <w:lang w:val="uk-UA"/>
        </w:rPr>
        <w:t>. Ви</w:t>
      </w:r>
      <w:r w:rsidR="00004033" w:rsidRPr="00D718C4">
        <w:rPr>
          <w:b/>
          <w:color w:val="000000"/>
          <w:sz w:val="28"/>
          <w:szCs w:val="28"/>
          <w:lang w:val="uk-UA"/>
        </w:rPr>
        <w:t xml:space="preserve">никнення і розвиток </w:t>
      </w:r>
      <w:r w:rsidRPr="00D718C4">
        <w:rPr>
          <w:b/>
          <w:color w:val="000000"/>
          <w:sz w:val="28"/>
          <w:szCs w:val="28"/>
          <w:lang w:val="uk-UA"/>
        </w:rPr>
        <w:t>ґрунту</w:t>
      </w:r>
    </w:p>
    <w:p w:rsidR="00D718C4" w:rsidRDefault="00D718C4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004033" w:rsidRPr="00D718C4" w:rsidRDefault="00004033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>Поверхневий шар земної кори (1,5</w:t>
      </w:r>
      <w:r w:rsidR="0092560D" w:rsidRPr="00D718C4">
        <w:rPr>
          <w:color w:val="000000"/>
          <w:sz w:val="28"/>
          <w:szCs w:val="28"/>
          <w:lang w:val="uk-UA"/>
        </w:rPr>
        <w:t xml:space="preserve"> </w:t>
      </w:r>
      <w:r w:rsidR="00907760" w:rsidRPr="00D718C4">
        <w:rPr>
          <w:color w:val="000000"/>
          <w:sz w:val="28"/>
          <w:szCs w:val="28"/>
          <w:lang w:val="uk-UA"/>
        </w:rPr>
        <w:t xml:space="preserve">– </w:t>
      </w:r>
      <w:r w:rsidRPr="00D718C4">
        <w:rPr>
          <w:color w:val="000000"/>
          <w:sz w:val="28"/>
          <w:szCs w:val="28"/>
          <w:lang w:val="uk-UA"/>
        </w:rPr>
        <w:t>2,5</w:t>
      </w:r>
      <w:r w:rsidR="00907760" w:rsidRPr="00D718C4">
        <w:rPr>
          <w:color w:val="000000"/>
          <w:sz w:val="28"/>
          <w:szCs w:val="28"/>
          <w:lang w:val="uk-UA"/>
        </w:rPr>
        <w:t> м</w:t>
      </w:r>
      <w:r w:rsidRPr="00D718C4">
        <w:rPr>
          <w:color w:val="000000"/>
          <w:sz w:val="28"/>
          <w:szCs w:val="28"/>
          <w:lang w:val="uk-UA"/>
        </w:rPr>
        <w:t xml:space="preserve"> завглиб</w:t>
      </w:r>
      <w:r w:rsidR="0092560D" w:rsidRPr="00D718C4">
        <w:rPr>
          <w:color w:val="000000"/>
          <w:sz w:val="28"/>
          <w:szCs w:val="28"/>
          <w:lang w:val="uk-UA"/>
        </w:rPr>
        <w:t>ш</w:t>
      </w:r>
      <w:r w:rsidRPr="00D718C4">
        <w:rPr>
          <w:color w:val="000000"/>
          <w:sz w:val="28"/>
          <w:szCs w:val="28"/>
          <w:lang w:val="uk-UA"/>
        </w:rPr>
        <w:t>ки), в якому розвивається</w:t>
      </w:r>
      <w:r w:rsidR="0092560D" w:rsidRPr="00D718C4">
        <w:rPr>
          <w:color w:val="000000"/>
          <w:sz w:val="28"/>
          <w:szCs w:val="28"/>
          <w:lang w:val="uk-UA"/>
        </w:rPr>
        <w:t xml:space="preserve"> </w:t>
      </w:r>
      <w:r w:rsidRPr="00D718C4">
        <w:rPr>
          <w:color w:val="000000"/>
          <w:sz w:val="28"/>
          <w:szCs w:val="28"/>
          <w:lang w:val="uk-UA"/>
        </w:rPr>
        <w:t xml:space="preserve">коріння рослин, називається </w:t>
      </w:r>
      <w:r w:rsidR="00D718C4" w:rsidRPr="00D718C4">
        <w:rPr>
          <w:color w:val="000000"/>
          <w:sz w:val="28"/>
          <w:szCs w:val="28"/>
          <w:lang w:val="uk-UA"/>
        </w:rPr>
        <w:t>ґрунтом</w:t>
      </w:r>
      <w:r w:rsidRPr="00D718C4">
        <w:rPr>
          <w:color w:val="000000"/>
          <w:sz w:val="28"/>
          <w:szCs w:val="28"/>
          <w:lang w:val="uk-UA"/>
        </w:rPr>
        <w:t>. Він утворюється з материнських гірських порід внаслідок двох процесів</w:t>
      </w:r>
      <w:r w:rsidR="00907760" w:rsidRPr="00D718C4">
        <w:rPr>
          <w:color w:val="000000"/>
          <w:sz w:val="28"/>
          <w:szCs w:val="28"/>
          <w:lang w:val="uk-UA"/>
        </w:rPr>
        <w:t>,</w:t>
      </w:r>
      <w:r w:rsidRPr="00D718C4">
        <w:rPr>
          <w:color w:val="000000"/>
          <w:sz w:val="28"/>
          <w:szCs w:val="28"/>
          <w:lang w:val="uk-UA"/>
        </w:rPr>
        <w:t xml:space="preserve"> які відбуваються разом і одночасно,</w:t>
      </w:r>
      <w:r w:rsidR="00907760" w:rsidRPr="00D718C4">
        <w:rPr>
          <w:color w:val="000000"/>
          <w:sz w:val="28"/>
          <w:szCs w:val="28"/>
          <w:lang w:val="uk-UA"/>
        </w:rPr>
        <w:t xml:space="preserve"> – </w:t>
      </w:r>
      <w:r w:rsidRPr="00D718C4">
        <w:rPr>
          <w:color w:val="000000"/>
          <w:sz w:val="28"/>
          <w:szCs w:val="28"/>
          <w:lang w:val="uk-UA"/>
        </w:rPr>
        <w:t xml:space="preserve">вивітрювання і ґрунтоутворення. Перебіг процесу утворення </w:t>
      </w:r>
      <w:r w:rsidR="00D718C4" w:rsidRP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, </w:t>
      </w:r>
      <w:r w:rsidR="0092560D" w:rsidRPr="00D718C4">
        <w:rPr>
          <w:color w:val="000000"/>
          <w:sz w:val="28"/>
          <w:szCs w:val="28"/>
          <w:lang w:val="uk-UA"/>
        </w:rPr>
        <w:t xml:space="preserve">з </w:t>
      </w:r>
      <w:r w:rsidRPr="00D718C4">
        <w:rPr>
          <w:color w:val="000000"/>
          <w:sz w:val="28"/>
          <w:szCs w:val="28"/>
          <w:lang w:val="uk-UA"/>
        </w:rPr>
        <w:t>кори вивітрювання зумо</w:t>
      </w:r>
      <w:r w:rsidR="0092560D" w:rsidRPr="00D718C4">
        <w:rPr>
          <w:color w:val="000000"/>
          <w:sz w:val="28"/>
          <w:szCs w:val="28"/>
          <w:lang w:val="uk-UA"/>
        </w:rPr>
        <w:t>влюється дією живих організмів,</w:t>
      </w:r>
      <w:r w:rsidRPr="00D718C4">
        <w:rPr>
          <w:color w:val="000000"/>
          <w:sz w:val="28"/>
          <w:szCs w:val="28"/>
          <w:lang w:val="uk-UA"/>
        </w:rPr>
        <w:t xml:space="preserve"> головним чином вищих рослин і мікроорганізмів. Коріння рослин проникає у материнську породу на значну глибину, охоплює великий об'єм її і добуває елемент</w:t>
      </w:r>
      <w:r w:rsidR="0092560D" w:rsidRPr="00D718C4">
        <w:rPr>
          <w:color w:val="000000"/>
          <w:sz w:val="28"/>
          <w:szCs w:val="28"/>
          <w:lang w:val="uk-UA"/>
        </w:rPr>
        <w:t>и</w:t>
      </w:r>
      <w:r w:rsidRPr="00D718C4">
        <w:rPr>
          <w:color w:val="000000"/>
          <w:sz w:val="28"/>
          <w:szCs w:val="28"/>
          <w:lang w:val="uk-UA"/>
        </w:rPr>
        <w:t xml:space="preserve"> зольного </w:t>
      </w:r>
      <w:r w:rsidR="0092560D" w:rsidRPr="00D718C4">
        <w:rPr>
          <w:color w:val="000000"/>
          <w:sz w:val="28"/>
          <w:szCs w:val="28"/>
          <w:lang w:val="uk-UA"/>
        </w:rPr>
        <w:t xml:space="preserve">живлення рослин (фосфор, сірку, </w:t>
      </w:r>
      <w:r w:rsidRPr="00D718C4">
        <w:rPr>
          <w:color w:val="000000"/>
          <w:sz w:val="28"/>
          <w:szCs w:val="28"/>
          <w:lang w:val="uk-UA"/>
        </w:rPr>
        <w:t xml:space="preserve">кальцій, калій та ін.), а також азот. Використовуючи вуглекислоту повітря, воду, зольні елементи, азот і енергію сонця, рослини синтезують органічну речовину. Післяжнивні і кореневі рештки рослин є джерелом живлення і енергії для мікроорганізмів, які живуть у </w:t>
      </w:r>
      <w:r w:rsidR="00D718C4" w:rsidRPr="00D718C4">
        <w:rPr>
          <w:color w:val="000000"/>
          <w:sz w:val="28"/>
          <w:szCs w:val="28"/>
          <w:lang w:val="uk-UA"/>
        </w:rPr>
        <w:t>ґрунті</w:t>
      </w:r>
      <w:r w:rsidRPr="00D718C4">
        <w:rPr>
          <w:color w:val="000000"/>
          <w:sz w:val="28"/>
          <w:szCs w:val="28"/>
          <w:lang w:val="uk-UA"/>
        </w:rPr>
        <w:t>. У процес</w:t>
      </w:r>
      <w:r w:rsidR="0092560D" w:rsidRPr="00D718C4">
        <w:rPr>
          <w:color w:val="000000"/>
          <w:sz w:val="28"/>
          <w:szCs w:val="28"/>
          <w:lang w:val="uk-UA"/>
        </w:rPr>
        <w:t>і</w:t>
      </w:r>
      <w:r w:rsidRPr="00D718C4">
        <w:rPr>
          <w:color w:val="000000"/>
          <w:sz w:val="28"/>
          <w:szCs w:val="28"/>
          <w:lang w:val="uk-UA"/>
        </w:rPr>
        <w:t xml:space="preserve"> життєдіяльності мікроорганізмів органічні рештки частково перетворюються на гумус і нагромаджуються у верхніх шарах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, частково мінералізуються, вивільняючи елементи азотного і зольного живлення рослин. Так, між рослинами і гірськими материнськими породами, що перетворюються на </w:t>
      </w:r>
      <w:r w:rsidR="00D718C4" w:rsidRPr="00D718C4">
        <w:rPr>
          <w:color w:val="000000"/>
          <w:sz w:val="28"/>
          <w:szCs w:val="28"/>
          <w:lang w:val="uk-UA"/>
        </w:rPr>
        <w:t>ґрунт</w:t>
      </w:r>
      <w:r w:rsidRPr="00D718C4">
        <w:rPr>
          <w:color w:val="000000"/>
          <w:sz w:val="28"/>
          <w:szCs w:val="28"/>
          <w:lang w:val="uk-UA"/>
        </w:rPr>
        <w:t xml:space="preserve">, виникає кругообіг зольних елементів і азоту, наслідком цього є поступове нагромадження (біологічна акумуляція) елементів мінерального й азотного живлення рослин </w:t>
      </w:r>
      <w:r w:rsidR="00907760" w:rsidRPr="00D718C4">
        <w:rPr>
          <w:color w:val="000000"/>
          <w:sz w:val="28"/>
          <w:szCs w:val="28"/>
          <w:lang w:val="uk-UA"/>
        </w:rPr>
        <w:t xml:space="preserve">– </w:t>
      </w:r>
      <w:r w:rsidRPr="00D718C4">
        <w:rPr>
          <w:color w:val="000000"/>
          <w:sz w:val="28"/>
          <w:szCs w:val="28"/>
          <w:lang w:val="uk-UA"/>
        </w:rPr>
        <w:t xml:space="preserve">одного з основних </w:t>
      </w:r>
      <w:r w:rsidR="0092560D" w:rsidRPr="00D718C4">
        <w:rPr>
          <w:color w:val="000000"/>
          <w:sz w:val="28"/>
          <w:szCs w:val="28"/>
          <w:lang w:val="uk-UA"/>
        </w:rPr>
        <w:t xml:space="preserve">факторів родючості </w:t>
      </w:r>
      <w:r w:rsidR="00D718C4" w:rsidRPr="00D718C4">
        <w:rPr>
          <w:color w:val="000000"/>
          <w:sz w:val="28"/>
          <w:szCs w:val="28"/>
          <w:lang w:val="uk-UA"/>
        </w:rPr>
        <w:t>ґрунту</w:t>
      </w:r>
      <w:r w:rsidR="0092560D" w:rsidRPr="00D718C4">
        <w:rPr>
          <w:color w:val="000000"/>
          <w:sz w:val="28"/>
          <w:szCs w:val="28"/>
          <w:lang w:val="uk-UA"/>
        </w:rPr>
        <w:t>.</w:t>
      </w:r>
    </w:p>
    <w:p w:rsidR="0092560D" w:rsidRPr="00D718C4" w:rsidRDefault="0092560D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92560D" w:rsidRPr="00D718C4" w:rsidRDefault="0092560D" w:rsidP="00907760">
      <w:pPr>
        <w:widowControl/>
        <w:spacing w:line="360" w:lineRule="auto"/>
        <w:ind w:firstLine="709"/>
        <w:jc w:val="both"/>
        <w:rPr>
          <w:b/>
          <w:color w:val="000000"/>
          <w:sz w:val="28"/>
          <w:szCs w:val="28"/>
          <w:lang w:val="uk-UA"/>
        </w:rPr>
      </w:pPr>
      <w:r w:rsidRPr="00D718C4">
        <w:rPr>
          <w:b/>
          <w:color w:val="000000"/>
          <w:sz w:val="28"/>
          <w:szCs w:val="28"/>
          <w:lang w:val="uk-UA"/>
        </w:rPr>
        <w:t>2</w:t>
      </w:r>
      <w:r w:rsidR="00907760" w:rsidRPr="00D718C4">
        <w:rPr>
          <w:b/>
          <w:color w:val="000000"/>
          <w:sz w:val="28"/>
          <w:szCs w:val="28"/>
          <w:lang w:val="uk-UA"/>
        </w:rPr>
        <w:t>. Ро</w:t>
      </w:r>
      <w:r w:rsidRPr="00D718C4">
        <w:rPr>
          <w:b/>
          <w:color w:val="000000"/>
          <w:sz w:val="28"/>
          <w:szCs w:val="28"/>
          <w:lang w:val="uk-UA"/>
        </w:rPr>
        <w:t xml:space="preserve">дючість </w:t>
      </w:r>
      <w:r w:rsidR="00D718C4">
        <w:rPr>
          <w:b/>
          <w:color w:val="000000"/>
          <w:sz w:val="28"/>
          <w:szCs w:val="28"/>
          <w:lang w:val="uk-UA"/>
        </w:rPr>
        <w:t>ґрунту</w:t>
      </w:r>
    </w:p>
    <w:p w:rsidR="00D718C4" w:rsidRDefault="00D718C4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004033" w:rsidRPr="00D718C4" w:rsidRDefault="00004033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 xml:space="preserve">Для сільськогосподарського виробництва найціннішою властивістю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 є його родючість, тобто здатність безперервно забезпечувати культурні,</w:t>
      </w:r>
      <w:r w:rsidR="0092560D" w:rsidRPr="00D718C4">
        <w:rPr>
          <w:color w:val="000000"/>
          <w:sz w:val="28"/>
          <w:szCs w:val="28"/>
          <w:lang w:val="uk-UA"/>
        </w:rPr>
        <w:t xml:space="preserve"> </w:t>
      </w:r>
      <w:r w:rsidRPr="00D718C4">
        <w:rPr>
          <w:color w:val="000000"/>
          <w:sz w:val="28"/>
          <w:szCs w:val="28"/>
          <w:lang w:val="uk-UA"/>
        </w:rPr>
        <w:t>рослини водою і поживними речовинами. Слід розрізняти природну і штучну</w:t>
      </w:r>
      <w:r w:rsidR="00907760" w:rsidRPr="00D718C4">
        <w:rPr>
          <w:color w:val="000000"/>
          <w:sz w:val="28"/>
          <w:szCs w:val="28"/>
          <w:lang w:val="uk-UA"/>
        </w:rPr>
        <w:t xml:space="preserve"> </w:t>
      </w:r>
      <w:r w:rsidRPr="00D718C4">
        <w:rPr>
          <w:color w:val="000000"/>
          <w:sz w:val="28"/>
          <w:szCs w:val="28"/>
          <w:lang w:val="uk-UA"/>
        </w:rPr>
        <w:t xml:space="preserve">родючість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>. П</w:t>
      </w:r>
      <w:r w:rsidR="0092560D" w:rsidRPr="00D718C4">
        <w:rPr>
          <w:color w:val="000000"/>
          <w:sz w:val="28"/>
          <w:szCs w:val="28"/>
          <w:lang w:val="uk-UA"/>
        </w:rPr>
        <w:t>рирод</w:t>
      </w:r>
      <w:r w:rsidRPr="00D718C4">
        <w:rPr>
          <w:color w:val="000000"/>
          <w:sz w:val="28"/>
          <w:szCs w:val="28"/>
          <w:lang w:val="uk-UA"/>
        </w:rPr>
        <w:t xml:space="preserve">на родючість </w:t>
      </w:r>
      <w:r w:rsidR="0092560D" w:rsidRPr="00D718C4">
        <w:rPr>
          <w:color w:val="000000"/>
          <w:sz w:val="28"/>
          <w:szCs w:val="28"/>
          <w:lang w:val="uk-UA"/>
        </w:rPr>
        <w:t>з</w:t>
      </w:r>
      <w:r w:rsidRPr="00D718C4">
        <w:rPr>
          <w:color w:val="000000"/>
          <w:sz w:val="28"/>
          <w:szCs w:val="28"/>
          <w:lang w:val="uk-UA"/>
        </w:rPr>
        <w:t>алежить від клімату, хімічних</w:t>
      </w:r>
      <w:r w:rsidR="00907760" w:rsidRPr="00D718C4">
        <w:rPr>
          <w:color w:val="000000"/>
          <w:sz w:val="28"/>
          <w:szCs w:val="28"/>
          <w:lang w:val="uk-UA"/>
        </w:rPr>
        <w:t>,</w:t>
      </w:r>
      <w:r w:rsidRPr="00D718C4">
        <w:rPr>
          <w:color w:val="000000"/>
          <w:sz w:val="28"/>
          <w:szCs w:val="28"/>
          <w:lang w:val="uk-UA"/>
        </w:rPr>
        <w:t xml:space="preserve"> фізичних і біологічних властивостей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 і вмісту в ньому елементів мінерального і водного живлення рослин. Штучна родючість створюється в результаті агротехнічних і меліоративних заходів, пов'язаних із системою обробітку, сівозміною, внесенням добрив, осушенням, вапнуванням кислих </w:t>
      </w:r>
      <w:r w:rsidR="00D718C4" w:rsidRPr="00D718C4">
        <w:rPr>
          <w:color w:val="000000"/>
          <w:sz w:val="28"/>
          <w:szCs w:val="28"/>
          <w:lang w:val="uk-UA"/>
        </w:rPr>
        <w:t>ґрунтів</w:t>
      </w:r>
      <w:r w:rsidRPr="00D718C4">
        <w:rPr>
          <w:color w:val="000000"/>
          <w:sz w:val="28"/>
          <w:szCs w:val="28"/>
          <w:lang w:val="uk-UA"/>
        </w:rPr>
        <w:t>, зрошенням, гіпсуванням солонців тощо.</w:t>
      </w:r>
    </w:p>
    <w:p w:rsidR="0045641C" w:rsidRPr="00D718C4" w:rsidRDefault="00004033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 xml:space="preserve">Зміну в результаті господарської діяльності людини природних властивостей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 з метою створення і</w:t>
      </w:r>
      <w:r w:rsidR="0092560D" w:rsidRPr="00D718C4">
        <w:rPr>
          <w:color w:val="000000"/>
          <w:sz w:val="28"/>
          <w:szCs w:val="28"/>
          <w:lang w:val="uk-UA"/>
        </w:rPr>
        <w:t xml:space="preserve"> п</w:t>
      </w:r>
      <w:r w:rsidR="0045641C" w:rsidRPr="00D718C4">
        <w:rPr>
          <w:color w:val="000000"/>
          <w:sz w:val="28"/>
          <w:szCs w:val="28"/>
          <w:lang w:val="uk-UA"/>
        </w:rPr>
        <w:t xml:space="preserve">ідтримання на високому рівні його родючості називають процесом окультурювання </w:t>
      </w:r>
      <w:r w:rsidR="00D718C4" w:rsidRPr="00D718C4">
        <w:rPr>
          <w:color w:val="000000"/>
          <w:sz w:val="28"/>
          <w:szCs w:val="28"/>
          <w:lang w:val="uk-UA"/>
        </w:rPr>
        <w:t>ґрунтів</w:t>
      </w:r>
      <w:r w:rsidR="0045641C" w:rsidRPr="00D718C4">
        <w:rPr>
          <w:color w:val="000000"/>
          <w:sz w:val="28"/>
          <w:szCs w:val="28"/>
          <w:lang w:val="uk-UA"/>
        </w:rPr>
        <w:t>.</w:t>
      </w:r>
    </w:p>
    <w:p w:rsidR="0045641C" w:rsidRPr="00D718C4" w:rsidRDefault="0045641C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 xml:space="preserve">Розрізняючи природну і штучну родючість щодо походження, практично неможливо відділити одне від другого, оскільки вони нерозривно взаємопов'язані. Тому в сільськогосподарському виробництві на окультурених </w:t>
      </w:r>
      <w:r w:rsidR="00D718C4" w:rsidRPr="00D718C4">
        <w:rPr>
          <w:color w:val="000000"/>
          <w:sz w:val="28"/>
          <w:szCs w:val="28"/>
          <w:lang w:val="uk-UA"/>
        </w:rPr>
        <w:t>ґрунтах</w:t>
      </w:r>
      <w:r w:rsidRPr="00D718C4">
        <w:rPr>
          <w:color w:val="000000"/>
          <w:sz w:val="28"/>
          <w:szCs w:val="28"/>
          <w:lang w:val="uk-UA"/>
        </w:rPr>
        <w:t xml:space="preserve"> природна і штучна родючість стає реальною, ефективною родючістю, основним показником якої є величина врожаю культивованих рослин.</w:t>
      </w:r>
    </w:p>
    <w:p w:rsidR="0045641C" w:rsidRPr="00D718C4" w:rsidRDefault="0045641C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 xml:space="preserve">Сучасний стан сільськогосподарської науки і техніки дає змогу активно впливати на родючість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 і різко </w:t>
      </w:r>
      <w:r w:rsidR="0092560D" w:rsidRPr="00D718C4">
        <w:rPr>
          <w:color w:val="000000"/>
          <w:sz w:val="28"/>
          <w:szCs w:val="28"/>
          <w:lang w:val="uk-UA"/>
        </w:rPr>
        <w:t>п</w:t>
      </w:r>
      <w:r w:rsidRPr="00D718C4">
        <w:rPr>
          <w:color w:val="000000"/>
          <w:sz w:val="28"/>
          <w:szCs w:val="28"/>
          <w:lang w:val="uk-UA"/>
        </w:rPr>
        <w:t>ідвищувати її. Наприклад, буроземи і сіроземи пустинь, відносно багаті на поживні елементи, малородючі у природному стані через нестачу води. Застосовуючи зрошення, прави</w:t>
      </w:r>
      <w:r w:rsidR="0092560D" w:rsidRPr="00D718C4">
        <w:rPr>
          <w:color w:val="000000"/>
          <w:sz w:val="28"/>
          <w:szCs w:val="28"/>
          <w:lang w:val="uk-UA"/>
        </w:rPr>
        <w:t>льний обробіток і хімічні засоби</w:t>
      </w:r>
      <w:r w:rsidRPr="00D718C4">
        <w:rPr>
          <w:color w:val="000000"/>
          <w:sz w:val="28"/>
          <w:szCs w:val="28"/>
          <w:lang w:val="uk-UA"/>
        </w:rPr>
        <w:t xml:space="preserve"> боротьби з бур'янами, шкідниками і хворобами, добираючи культури та їхні сорти, на цих </w:t>
      </w:r>
      <w:r w:rsidR="00D718C4" w:rsidRPr="00D718C4">
        <w:rPr>
          <w:color w:val="000000"/>
          <w:sz w:val="28"/>
          <w:szCs w:val="28"/>
          <w:lang w:val="uk-UA"/>
        </w:rPr>
        <w:t>ґрунтах</w:t>
      </w:r>
      <w:r w:rsidRPr="00D718C4">
        <w:rPr>
          <w:color w:val="000000"/>
          <w:sz w:val="28"/>
          <w:szCs w:val="28"/>
          <w:lang w:val="uk-UA"/>
        </w:rPr>
        <w:t xml:space="preserve"> можна виростити високі врожаї.</w:t>
      </w:r>
    </w:p>
    <w:p w:rsidR="0092560D" w:rsidRPr="00D718C4" w:rsidRDefault="0092560D" w:rsidP="00907760">
      <w:pPr>
        <w:widowControl/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92560D" w:rsidRPr="00D718C4" w:rsidRDefault="0092560D" w:rsidP="00907760">
      <w:pPr>
        <w:widowControl/>
        <w:spacing w:line="360" w:lineRule="auto"/>
        <w:ind w:firstLine="709"/>
        <w:jc w:val="both"/>
        <w:rPr>
          <w:b/>
          <w:color w:val="000000"/>
          <w:sz w:val="28"/>
          <w:szCs w:val="28"/>
          <w:lang w:val="uk-UA"/>
        </w:rPr>
      </w:pPr>
      <w:r w:rsidRPr="00D718C4">
        <w:rPr>
          <w:b/>
          <w:color w:val="000000"/>
          <w:sz w:val="28"/>
          <w:szCs w:val="28"/>
          <w:lang w:val="uk-UA"/>
        </w:rPr>
        <w:t>3</w:t>
      </w:r>
      <w:r w:rsidR="00907760" w:rsidRPr="00D718C4">
        <w:rPr>
          <w:b/>
          <w:color w:val="000000"/>
          <w:sz w:val="28"/>
          <w:szCs w:val="28"/>
          <w:lang w:val="uk-UA"/>
        </w:rPr>
        <w:t>. Ск</w:t>
      </w:r>
      <w:r w:rsidR="0045641C" w:rsidRPr="00D718C4">
        <w:rPr>
          <w:b/>
          <w:color w:val="000000"/>
          <w:sz w:val="28"/>
          <w:szCs w:val="28"/>
          <w:lang w:val="uk-UA"/>
        </w:rPr>
        <w:t xml:space="preserve">лад </w:t>
      </w:r>
      <w:r w:rsidR="00D718C4">
        <w:rPr>
          <w:b/>
          <w:color w:val="000000"/>
          <w:sz w:val="28"/>
          <w:szCs w:val="28"/>
          <w:lang w:val="uk-UA"/>
        </w:rPr>
        <w:t>ґрунту</w:t>
      </w:r>
    </w:p>
    <w:p w:rsidR="00D718C4" w:rsidRDefault="00D718C4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45641C" w:rsidRPr="00D718C4" w:rsidRDefault="00D718C4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>Ґрунти</w:t>
      </w:r>
      <w:r w:rsidR="0045641C" w:rsidRPr="00D718C4">
        <w:rPr>
          <w:color w:val="000000"/>
          <w:sz w:val="28"/>
          <w:szCs w:val="28"/>
          <w:lang w:val="uk-UA"/>
        </w:rPr>
        <w:t xml:space="preserve"> складаються з різних за величиною часток </w:t>
      </w:r>
      <w:r w:rsidR="00907760" w:rsidRPr="00D718C4">
        <w:rPr>
          <w:color w:val="000000"/>
          <w:sz w:val="28"/>
          <w:szCs w:val="28"/>
          <w:lang w:val="uk-UA"/>
        </w:rPr>
        <w:t xml:space="preserve">– </w:t>
      </w:r>
      <w:r w:rsidR="0045641C" w:rsidRPr="00D718C4">
        <w:rPr>
          <w:color w:val="000000"/>
          <w:sz w:val="28"/>
          <w:szCs w:val="28"/>
          <w:lang w:val="uk-UA"/>
        </w:rPr>
        <w:t>від крупних ула</w:t>
      </w:r>
      <w:r w:rsidR="0092560D" w:rsidRPr="00D718C4">
        <w:rPr>
          <w:color w:val="000000"/>
          <w:sz w:val="28"/>
          <w:szCs w:val="28"/>
          <w:lang w:val="uk-UA"/>
        </w:rPr>
        <w:t xml:space="preserve">мків гірських порід (каменів) </w:t>
      </w:r>
      <w:r w:rsidR="0045641C" w:rsidRPr="00D718C4">
        <w:rPr>
          <w:color w:val="000000"/>
          <w:sz w:val="28"/>
          <w:szCs w:val="28"/>
          <w:lang w:val="uk-UA"/>
        </w:rPr>
        <w:t xml:space="preserve">до </w:t>
      </w:r>
      <w:r w:rsidRPr="00D718C4">
        <w:rPr>
          <w:color w:val="000000"/>
          <w:sz w:val="28"/>
          <w:szCs w:val="28"/>
          <w:lang w:val="uk-UA"/>
        </w:rPr>
        <w:t>найдрібніших</w:t>
      </w:r>
      <w:r w:rsidR="0045641C" w:rsidRPr="00D718C4">
        <w:rPr>
          <w:color w:val="000000"/>
          <w:sz w:val="28"/>
          <w:szCs w:val="28"/>
          <w:lang w:val="uk-UA"/>
        </w:rPr>
        <w:t xml:space="preserve"> часточок мулу, видимих при збільшенні у 1000 разів. Часточки мулу, що містять елементи мінерального живлення рослин,</w:t>
      </w:r>
      <w:r w:rsidR="00907760" w:rsidRPr="00D718C4">
        <w:rPr>
          <w:color w:val="000000"/>
          <w:sz w:val="28"/>
          <w:szCs w:val="28"/>
          <w:lang w:val="uk-UA"/>
        </w:rPr>
        <w:t xml:space="preserve"> – </w:t>
      </w:r>
      <w:r w:rsidR="0045641C" w:rsidRPr="00D718C4">
        <w:rPr>
          <w:color w:val="000000"/>
          <w:sz w:val="28"/>
          <w:szCs w:val="28"/>
          <w:lang w:val="uk-UA"/>
        </w:rPr>
        <w:t xml:space="preserve">найактивніша частина. Від кількості мулу в </w:t>
      </w:r>
      <w:r w:rsidRPr="00D718C4">
        <w:rPr>
          <w:color w:val="000000"/>
          <w:sz w:val="28"/>
          <w:szCs w:val="28"/>
          <w:lang w:val="uk-UA"/>
        </w:rPr>
        <w:t>ґрунті</w:t>
      </w:r>
      <w:r w:rsidR="0045641C" w:rsidRPr="00D718C4">
        <w:rPr>
          <w:color w:val="000000"/>
          <w:sz w:val="28"/>
          <w:szCs w:val="28"/>
          <w:lang w:val="uk-UA"/>
        </w:rPr>
        <w:t xml:space="preserve"> залежать такі його якості, як зв'язність, водопроникність, вологоємність, структуроутворення і здатність до набухання. Часточки </w:t>
      </w:r>
      <w:r>
        <w:rPr>
          <w:color w:val="000000"/>
          <w:sz w:val="28"/>
          <w:szCs w:val="28"/>
          <w:lang w:val="uk-UA"/>
        </w:rPr>
        <w:t>ґрунту</w:t>
      </w:r>
      <w:r w:rsidR="0045641C" w:rsidRPr="00D718C4">
        <w:rPr>
          <w:color w:val="000000"/>
          <w:sz w:val="28"/>
          <w:szCs w:val="28"/>
          <w:lang w:val="uk-UA"/>
        </w:rPr>
        <w:t xml:space="preserve"> діаметром понад 0,01</w:t>
      </w:r>
      <w:r w:rsidR="00907760" w:rsidRPr="00D718C4">
        <w:rPr>
          <w:color w:val="000000"/>
          <w:sz w:val="28"/>
          <w:szCs w:val="28"/>
          <w:lang w:val="uk-UA"/>
        </w:rPr>
        <w:t> мм</w:t>
      </w:r>
      <w:r w:rsidR="0045641C" w:rsidRPr="00D718C4">
        <w:rPr>
          <w:color w:val="000000"/>
          <w:sz w:val="28"/>
          <w:szCs w:val="28"/>
          <w:lang w:val="uk-UA"/>
        </w:rPr>
        <w:t xml:space="preserve"> називають фізичним піском, а діаметром до 0,01</w:t>
      </w:r>
      <w:r w:rsidR="00907760" w:rsidRPr="00D718C4">
        <w:rPr>
          <w:color w:val="000000"/>
          <w:sz w:val="28"/>
          <w:szCs w:val="28"/>
          <w:lang w:val="uk-UA"/>
        </w:rPr>
        <w:t> мм</w:t>
      </w:r>
      <w:r w:rsidR="0045641C" w:rsidRPr="00D718C4">
        <w:rPr>
          <w:color w:val="000000"/>
          <w:sz w:val="28"/>
          <w:szCs w:val="28"/>
          <w:lang w:val="uk-UA"/>
        </w:rPr>
        <w:t xml:space="preserve"> </w:t>
      </w:r>
      <w:r w:rsidR="00907760" w:rsidRPr="00D718C4">
        <w:rPr>
          <w:color w:val="000000"/>
          <w:sz w:val="28"/>
          <w:szCs w:val="28"/>
          <w:lang w:val="uk-UA"/>
        </w:rPr>
        <w:t xml:space="preserve">– </w:t>
      </w:r>
      <w:r w:rsidR="0045641C" w:rsidRPr="00D718C4">
        <w:rPr>
          <w:color w:val="000000"/>
          <w:sz w:val="28"/>
          <w:szCs w:val="28"/>
          <w:lang w:val="uk-UA"/>
        </w:rPr>
        <w:t>фізичною глиною.</w:t>
      </w:r>
    </w:p>
    <w:p w:rsidR="0045641C" w:rsidRPr="00D718C4" w:rsidRDefault="0045641C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 xml:space="preserve">Від механічного складу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 залежать багато його фізичних властивостей і родючість. Так, легкі піщані й супіщані </w:t>
      </w:r>
      <w:r w:rsidR="00D718C4" w:rsidRPr="00D718C4">
        <w:rPr>
          <w:color w:val="000000"/>
          <w:sz w:val="28"/>
          <w:szCs w:val="28"/>
          <w:lang w:val="uk-UA"/>
        </w:rPr>
        <w:t>ґрунти</w:t>
      </w:r>
      <w:r w:rsidRPr="00D718C4">
        <w:rPr>
          <w:color w:val="000000"/>
          <w:sz w:val="28"/>
          <w:szCs w:val="28"/>
          <w:lang w:val="uk-UA"/>
        </w:rPr>
        <w:t>, що містять від 10 до 3</w:t>
      </w:r>
      <w:r w:rsidR="00907760" w:rsidRPr="00D718C4">
        <w:rPr>
          <w:color w:val="000000"/>
          <w:sz w:val="28"/>
          <w:szCs w:val="28"/>
          <w:lang w:val="uk-UA"/>
        </w:rPr>
        <w:t>0%</w:t>
      </w:r>
      <w:r w:rsidRPr="00D718C4">
        <w:rPr>
          <w:color w:val="000000"/>
          <w:sz w:val="28"/>
          <w:szCs w:val="28"/>
          <w:lang w:val="uk-UA"/>
        </w:rPr>
        <w:t xml:space="preserve"> фізичної глини, бідні на азот та інші елементи зольного живлення рослин, швидко виснажуються і потребують частого внесення добрив. Звичайно вони безструктурні, маловологоємні, дуже водопроникні, мають сприятливі для рослин тепловий і повітряний режими. Навпаки, важкі глинясті </w:t>
      </w:r>
      <w:r w:rsidR="00D718C4" w:rsidRPr="00D718C4">
        <w:rPr>
          <w:color w:val="000000"/>
          <w:sz w:val="28"/>
          <w:szCs w:val="28"/>
          <w:lang w:val="uk-UA"/>
        </w:rPr>
        <w:t>ґрунти</w:t>
      </w:r>
      <w:r w:rsidRPr="00D718C4">
        <w:rPr>
          <w:color w:val="000000"/>
          <w:sz w:val="28"/>
          <w:szCs w:val="28"/>
          <w:lang w:val="uk-UA"/>
        </w:rPr>
        <w:t>, що містять понад 5</w:t>
      </w:r>
      <w:r w:rsidR="00907760" w:rsidRPr="00D718C4">
        <w:rPr>
          <w:color w:val="000000"/>
          <w:sz w:val="28"/>
          <w:szCs w:val="28"/>
          <w:lang w:val="uk-UA"/>
        </w:rPr>
        <w:t>0%</w:t>
      </w:r>
      <w:r w:rsidRPr="00D718C4">
        <w:rPr>
          <w:color w:val="000000"/>
          <w:sz w:val="28"/>
          <w:szCs w:val="28"/>
          <w:lang w:val="uk-UA"/>
        </w:rPr>
        <w:t xml:space="preserve"> глини, багаті на елементи мінерального живлення рослин, мають високу вологоємність і малу водопроникність, слабку аерацію і менш сприятливі теплові й повітряні властивості, дуже важкі для обробітку. При зрошенні вони набухають дуже ущільнюються і утворюють на поверхні малопроникну для повітря кірку; висихаючи, глибоко тріскаються, що розриває коріння сільськогосподарських рослин.</w:t>
      </w:r>
    </w:p>
    <w:p w:rsidR="00004033" w:rsidRPr="00D718C4" w:rsidRDefault="00004033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 xml:space="preserve">Суглинкові </w:t>
      </w:r>
      <w:r w:rsidR="00D718C4" w:rsidRPr="00D718C4">
        <w:rPr>
          <w:color w:val="000000"/>
          <w:sz w:val="28"/>
          <w:szCs w:val="28"/>
          <w:lang w:val="uk-UA"/>
        </w:rPr>
        <w:t>ґрунти</w:t>
      </w:r>
      <w:r w:rsidRPr="00D718C4">
        <w:rPr>
          <w:color w:val="000000"/>
          <w:sz w:val="28"/>
          <w:szCs w:val="28"/>
          <w:lang w:val="uk-UA"/>
        </w:rPr>
        <w:t xml:space="preserve">, що містять </w:t>
      </w:r>
      <w:r w:rsidR="0045641C" w:rsidRPr="00D718C4">
        <w:rPr>
          <w:color w:val="000000"/>
          <w:sz w:val="28"/>
          <w:szCs w:val="28"/>
          <w:lang w:val="uk-UA"/>
        </w:rPr>
        <w:t>30</w:t>
      </w:r>
      <w:r w:rsidR="00907760" w:rsidRPr="00D718C4">
        <w:rPr>
          <w:color w:val="000000"/>
          <w:sz w:val="28"/>
          <w:szCs w:val="28"/>
          <w:lang w:val="uk-UA"/>
        </w:rPr>
        <w:t>–</w:t>
      </w:r>
      <w:r w:rsidRPr="00D718C4">
        <w:rPr>
          <w:color w:val="000000"/>
          <w:sz w:val="28"/>
          <w:szCs w:val="28"/>
          <w:lang w:val="uk-UA"/>
        </w:rPr>
        <w:t>5</w:t>
      </w:r>
      <w:r w:rsidR="00907760" w:rsidRPr="00D718C4">
        <w:rPr>
          <w:color w:val="000000"/>
          <w:sz w:val="28"/>
          <w:szCs w:val="28"/>
          <w:lang w:val="uk-UA"/>
        </w:rPr>
        <w:t>0%</w:t>
      </w:r>
      <w:r w:rsidRPr="00D718C4">
        <w:rPr>
          <w:color w:val="000000"/>
          <w:sz w:val="28"/>
          <w:szCs w:val="28"/>
          <w:lang w:val="uk-UA"/>
        </w:rPr>
        <w:t xml:space="preserve"> глинястих часточок, найкращі. Вони достатньо вологоємні й водопроникні, легко оструктурюються, краще аеруються, досить багаті на поживні речовини.</w:t>
      </w:r>
    </w:p>
    <w:p w:rsidR="0092560D" w:rsidRPr="00D718C4" w:rsidRDefault="0092560D" w:rsidP="00907760">
      <w:pPr>
        <w:widowControl/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907760" w:rsidRPr="00D718C4" w:rsidRDefault="0045641C" w:rsidP="00907760">
      <w:pPr>
        <w:widowControl/>
        <w:spacing w:line="360" w:lineRule="auto"/>
        <w:ind w:firstLine="709"/>
        <w:jc w:val="both"/>
        <w:rPr>
          <w:b/>
          <w:color w:val="000000"/>
          <w:sz w:val="28"/>
          <w:szCs w:val="28"/>
          <w:lang w:val="uk-UA"/>
        </w:rPr>
      </w:pPr>
      <w:r w:rsidRPr="00D718C4">
        <w:rPr>
          <w:b/>
          <w:color w:val="000000"/>
          <w:sz w:val="28"/>
          <w:szCs w:val="28"/>
          <w:lang w:val="uk-UA"/>
        </w:rPr>
        <w:t>4</w:t>
      </w:r>
      <w:r w:rsidR="00907760" w:rsidRPr="00D718C4">
        <w:rPr>
          <w:b/>
          <w:color w:val="000000"/>
          <w:sz w:val="28"/>
          <w:szCs w:val="28"/>
          <w:lang w:val="uk-UA"/>
        </w:rPr>
        <w:t>. Ор</w:t>
      </w:r>
      <w:r w:rsidRPr="00D718C4">
        <w:rPr>
          <w:b/>
          <w:color w:val="000000"/>
          <w:sz w:val="28"/>
          <w:szCs w:val="28"/>
          <w:lang w:val="uk-UA"/>
        </w:rPr>
        <w:t>ганічні реч</w:t>
      </w:r>
      <w:r w:rsidR="00A3667D" w:rsidRPr="00D718C4">
        <w:rPr>
          <w:b/>
          <w:color w:val="000000"/>
          <w:sz w:val="28"/>
          <w:szCs w:val="28"/>
          <w:lang w:val="uk-UA"/>
        </w:rPr>
        <w:t>о</w:t>
      </w:r>
      <w:r w:rsidRPr="00D718C4">
        <w:rPr>
          <w:b/>
          <w:color w:val="000000"/>
          <w:sz w:val="28"/>
          <w:szCs w:val="28"/>
          <w:lang w:val="uk-UA"/>
        </w:rPr>
        <w:t xml:space="preserve">вини </w:t>
      </w:r>
      <w:r w:rsidR="00D718C4">
        <w:rPr>
          <w:b/>
          <w:color w:val="000000"/>
          <w:sz w:val="28"/>
          <w:szCs w:val="28"/>
          <w:lang w:val="uk-UA"/>
        </w:rPr>
        <w:t>ґрунту</w:t>
      </w:r>
    </w:p>
    <w:p w:rsidR="00D718C4" w:rsidRDefault="00D718C4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004033" w:rsidRPr="00D718C4" w:rsidRDefault="00004033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>Відмерлі частини рослин, рештки червів,</w:t>
      </w:r>
      <w:r w:rsidR="00D35D6D" w:rsidRPr="00D718C4">
        <w:rPr>
          <w:color w:val="000000"/>
          <w:sz w:val="28"/>
          <w:szCs w:val="28"/>
          <w:lang w:val="uk-UA"/>
        </w:rPr>
        <w:t xml:space="preserve"> </w:t>
      </w:r>
      <w:r w:rsidRPr="00D718C4">
        <w:rPr>
          <w:color w:val="000000"/>
          <w:sz w:val="28"/>
          <w:szCs w:val="28"/>
          <w:lang w:val="uk-UA"/>
        </w:rPr>
        <w:t xml:space="preserve">комах і дрібних тварин розкладаються і нагромаджуються в </w:t>
      </w:r>
      <w:r w:rsidR="00D718C4" w:rsidRPr="00D718C4">
        <w:rPr>
          <w:color w:val="000000"/>
          <w:sz w:val="28"/>
          <w:szCs w:val="28"/>
          <w:lang w:val="uk-UA"/>
        </w:rPr>
        <w:t>ґрунті</w:t>
      </w:r>
      <w:r w:rsidRPr="00D718C4">
        <w:rPr>
          <w:color w:val="000000"/>
          <w:sz w:val="28"/>
          <w:szCs w:val="28"/>
          <w:lang w:val="uk-UA"/>
        </w:rPr>
        <w:t xml:space="preserve"> як перегній. Перегній: зменшує середню щільність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>, підвищує вологоємність і є основним джерелом мінерального живлення рослин. Розклад органічної речовини і перетворення рослинних решток у мінеральні сполуки, доступні для</w:t>
      </w:r>
      <w:r w:rsidR="00D35D6D" w:rsidRPr="00D718C4">
        <w:rPr>
          <w:color w:val="000000"/>
          <w:sz w:val="28"/>
          <w:szCs w:val="28"/>
          <w:lang w:val="uk-UA"/>
        </w:rPr>
        <w:t xml:space="preserve"> </w:t>
      </w:r>
      <w:r w:rsidRPr="00D718C4">
        <w:rPr>
          <w:color w:val="000000"/>
          <w:sz w:val="28"/>
          <w:szCs w:val="28"/>
          <w:lang w:val="uk-UA"/>
        </w:rPr>
        <w:t xml:space="preserve">рослин, відбуваються за участю ґрунтових мікробів, червів і комах. Однак ці процеси відбуваються тільки за умов достатньої вологості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>: повітряно-сухі рослинні рештки майже не розкладаються.</w:t>
      </w:r>
    </w:p>
    <w:p w:rsidR="00004033" w:rsidRPr="00D718C4" w:rsidRDefault="00004033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 xml:space="preserve">Кількість перегною в </w:t>
      </w:r>
      <w:r w:rsidR="00D718C4" w:rsidRPr="00D718C4">
        <w:rPr>
          <w:color w:val="000000"/>
          <w:sz w:val="28"/>
          <w:szCs w:val="28"/>
          <w:lang w:val="uk-UA"/>
        </w:rPr>
        <w:t>ґрунті</w:t>
      </w:r>
      <w:r w:rsidRPr="00D718C4">
        <w:rPr>
          <w:color w:val="000000"/>
          <w:sz w:val="28"/>
          <w:szCs w:val="28"/>
          <w:lang w:val="uk-UA"/>
        </w:rPr>
        <w:t xml:space="preserve"> постійно змінюється залежно від системи обробітку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, </w:t>
      </w:r>
      <w:r w:rsidR="00907760" w:rsidRPr="00D718C4">
        <w:rPr>
          <w:color w:val="000000"/>
          <w:sz w:val="28"/>
          <w:szCs w:val="28"/>
          <w:lang w:val="uk-UA"/>
        </w:rPr>
        <w:t>культури. р</w:t>
      </w:r>
      <w:r w:rsidRPr="00D718C4">
        <w:rPr>
          <w:color w:val="000000"/>
          <w:sz w:val="28"/>
          <w:szCs w:val="28"/>
          <w:lang w:val="uk-UA"/>
        </w:rPr>
        <w:t xml:space="preserve">ослин </w:t>
      </w:r>
      <w:r w:rsidR="00907760" w:rsidRPr="00D718C4">
        <w:rPr>
          <w:color w:val="000000"/>
          <w:sz w:val="28"/>
          <w:szCs w:val="28"/>
          <w:lang w:val="uk-UA"/>
        </w:rPr>
        <w:t>{</w:t>
      </w:r>
      <w:r w:rsidRPr="00D718C4">
        <w:rPr>
          <w:color w:val="000000"/>
          <w:sz w:val="28"/>
          <w:szCs w:val="28"/>
          <w:lang w:val="uk-UA"/>
        </w:rPr>
        <w:t xml:space="preserve">мікроорганізмів, які живуть у </w:t>
      </w:r>
      <w:r w:rsidR="00D718C4" w:rsidRPr="00D718C4">
        <w:rPr>
          <w:color w:val="000000"/>
          <w:sz w:val="28"/>
          <w:szCs w:val="28"/>
          <w:lang w:val="uk-UA"/>
        </w:rPr>
        <w:t>ґрунті</w:t>
      </w:r>
      <w:r w:rsidRPr="00D718C4">
        <w:rPr>
          <w:color w:val="000000"/>
          <w:sz w:val="28"/>
          <w:szCs w:val="28"/>
          <w:lang w:val="uk-UA"/>
        </w:rPr>
        <w:t xml:space="preserve">. В умовах передової агротехніки і правильних сівозмін перегній може нагромаджуватись в </w:t>
      </w:r>
      <w:r w:rsidR="00D718C4" w:rsidRPr="00D718C4">
        <w:rPr>
          <w:color w:val="000000"/>
          <w:sz w:val="28"/>
          <w:szCs w:val="28"/>
          <w:lang w:val="uk-UA"/>
        </w:rPr>
        <w:t>ґрунті</w:t>
      </w:r>
      <w:r w:rsidRPr="00D718C4">
        <w:rPr>
          <w:color w:val="000000"/>
          <w:sz w:val="28"/>
          <w:szCs w:val="28"/>
          <w:lang w:val="uk-UA"/>
        </w:rPr>
        <w:t>.</w:t>
      </w:r>
    </w:p>
    <w:p w:rsidR="00D35D6D" w:rsidRPr="00D718C4" w:rsidRDefault="00D35D6D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D35D6D" w:rsidRPr="00D718C4" w:rsidRDefault="00D35D6D" w:rsidP="00907760">
      <w:pPr>
        <w:widowControl/>
        <w:spacing w:line="360" w:lineRule="auto"/>
        <w:ind w:firstLine="709"/>
        <w:jc w:val="both"/>
        <w:rPr>
          <w:b/>
          <w:color w:val="000000"/>
          <w:sz w:val="28"/>
          <w:szCs w:val="32"/>
          <w:lang w:val="uk-UA"/>
        </w:rPr>
      </w:pPr>
      <w:r w:rsidRPr="00D718C4">
        <w:rPr>
          <w:b/>
          <w:color w:val="000000"/>
          <w:sz w:val="28"/>
          <w:szCs w:val="32"/>
          <w:lang w:val="uk-UA"/>
        </w:rPr>
        <w:t>5</w:t>
      </w:r>
      <w:r w:rsidR="00907760" w:rsidRPr="00D718C4">
        <w:rPr>
          <w:b/>
          <w:color w:val="000000"/>
          <w:sz w:val="28"/>
          <w:szCs w:val="32"/>
          <w:lang w:val="uk-UA"/>
        </w:rPr>
        <w:t>. Вб</w:t>
      </w:r>
      <w:r w:rsidR="00004033" w:rsidRPr="00D718C4">
        <w:rPr>
          <w:b/>
          <w:color w:val="000000"/>
          <w:sz w:val="28"/>
          <w:szCs w:val="32"/>
          <w:lang w:val="uk-UA"/>
        </w:rPr>
        <w:t xml:space="preserve">ирна здатність </w:t>
      </w:r>
      <w:r w:rsidR="00D718C4">
        <w:rPr>
          <w:b/>
          <w:color w:val="000000"/>
          <w:sz w:val="28"/>
          <w:szCs w:val="32"/>
          <w:lang w:val="uk-UA"/>
        </w:rPr>
        <w:t>ґрунту</w:t>
      </w:r>
      <w:r w:rsidR="00004033" w:rsidRPr="00D718C4">
        <w:rPr>
          <w:b/>
          <w:color w:val="000000"/>
          <w:sz w:val="28"/>
          <w:szCs w:val="32"/>
          <w:lang w:val="uk-UA"/>
        </w:rPr>
        <w:t>.</w:t>
      </w:r>
    </w:p>
    <w:p w:rsidR="00004033" w:rsidRPr="00D718C4" w:rsidRDefault="00004033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 xml:space="preserve">Здатність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 затримувати або вбирати різні речовини, що стикаються з її часточками, називають вбирною здатністю. </w:t>
      </w:r>
      <w:r w:rsidR="00D718C4" w:rsidRPr="00D718C4">
        <w:rPr>
          <w:color w:val="000000"/>
          <w:sz w:val="28"/>
          <w:szCs w:val="28"/>
          <w:lang w:val="uk-UA"/>
        </w:rPr>
        <w:t>Ґрунт</w:t>
      </w:r>
      <w:r w:rsidRPr="00D718C4">
        <w:rPr>
          <w:color w:val="000000"/>
          <w:sz w:val="28"/>
          <w:szCs w:val="28"/>
          <w:lang w:val="uk-UA"/>
        </w:rPr>
        <w:t xml:space="preserve"> здатний вбирати гази, різні солі з ґрунтового розчину, а та</w:t>
      </w:r>
      <w:r w:rsidR="00D35D6D" w:rsidRPr="00D718C4">
        <w:rPr>
          <w:color w:val="000000"/>
          <w:sz w:val="28"/>
          <w:szCs w:val="28"/>
          <w:lang w:val="uk-UA"/>
        </w:rPr>
        <w:t>кож найдрі</w:t>
      </w:r>
      <w:r w:rsidRPr="00D718C4">
        <w:rPr>
          <w:color w:val="000000"/>
          <w:sz w:val="28"/>
          <w:szCs w:val="28"/>
          <w:lang w:val="uk-UA"/>
        </w:rPr>
        <w:t xml:space="preserve">бніші часточки мінерального або </w:t>
      </w:r>
      <w:r w:rsidR="00D718C4" w:rsidRPr="00D718C4">
        <w:rPr>
          <w:color w:val="000000"/>
          <w:sz w:val="28"/>
          <w:szCs w:val="28"/>
          <w:lang w:val="uk-UA"/>
        </w:rPr>
        <w:t>органічного</w:t>
      </w:r>
      <w:r w:rsidRPr="00D718C4">
        <w:rPr>
          <w:color w:val="000000"/>
          <w:sz w:val="28"/>
          <w:szCs w:val="28"/>
          <w:lang w:val="uk-UA"/>
        </w:rPr>
        <w:t xml:space="preserve"> складу і живі мікроорганізми.</w:t>
      </w:r>
    </w:p>
    <w:p w:rsidR="00004033" w:rsidRPr="00D718C4" w:rsidRDefault="00004033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 xml:space="preserve">Головні елементи живлення рослин </w:t>
      </w:r>
      <w:r w:rsidR="00907760" w:rsidRPr="00D718C4">
        <w:rPr>
          <w:color w:val="000000"/>
          <w:sz w:val="28"/>
          <w:szCs w:val="28"/>
          <w:lang w:val="uk-UA"/>
        </w:rPr>
        <w:t xml:space="preserve">– </w:t>
      </w:r>
      <w:r w:rsidRPr="00D718C4">
        <w:rPr>
          <w:color w:val="000000"/>
          <w:sz w:val="28"/>
          <w:szCs w:val="28"/>
          <w:lang w:val="uk-UA"/>
        </w:rPr>
        <w:t xml:space="preserve">азот, фосфор, калій </w:t>
      </w:r>
      <w:r w:rsidR="00907760" w:rsidRPr="00D718C4">
        <w:rPr>
          <w:color w:val="000000"/>
          <w:sz w:val="28"/>
          <w:szCs w:val="28"/>
          <w:lang w:val="uk-UA"/>
        </w:rPr>
        <w:t xml:space="preserve">– </w:t>
      </w:r>
      <w:r w:rsidRPr="00D718C4">
        <w:rPr>
          <w:color w:val="000000"/>
          <w:sz w:val="28"/>
          <w:szCs w:val="28"/>
          <w:lang w:val="uk-UA"/>
        </w:rPr>
        <w:t xml:space="preserve">енергійно вбираються й утримуються часточками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. Вбирну здатність мають всі часточки </w:t>
      </w:r>
      <w:r w:rsidR="00D718C4" w:rsidRP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>, та найбільша вона в часточок діаметром до 0,001</w:t>
      </w:r>
      <w:r w:rsidR="00907760" w:rsidRPr="00D718C4">
        <w:rPr>
          <w:color w:val="000000"/>
          <w:sz w:val="28"/>
          <w:szCs w:val="28"/>
          <w:lang w:val="uk-UA"/>
        </w:rPr>
        <w:t> мм</w:t>
      </w:r>
      <w:r w:rsidRPr="00D718C4">
        <w:rPr>
          <w:color w:val="000000"/>
          <w:sz w:val="28"/>
          <w:szCs w:val="28"/>
          <w:lang w:val="uk-UA"/>
        </w:rPr>
        <w:t xml:space="preserve"> (мул, глина, перегній).</w:t>
      </w:r>
    </w:p>
    <w:p w:rsidR="00D35D6D" w:rsidRPr="00D718C4" w:rsidRDefault="00D35D6D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D35D6D" w:rsidRPr="00D718C4" w:rsidRDefault="00D35D6D" w:rsidP="00907760">
      <w:pPr>
        <w:widowControl/>
        <w:spacing w:line="360" w:lineRule="auto"/>
        <w:ind w:firstLine="709"/>
        <w:jc w:val="both"/>
        <w:rPr>
          <w:b/>
          <w:color w:val="000000"/>
          <w:sz w:val="28"/>
          <w:szCs w:val="28"/>
          <w:lang w:val="uk-UA"/>
        </w:rPr>
      </w:pPr>
      <w:r w:rsidRPr="00D718C4">
        <w:rPr>
          <w:b/>
          <w:color w:val="000000"/>
          <w:sz w:val="28"/>
          <w:szCs w:val="28"/>
          <w:lang w:val="uk-UA"/>
        </w:rPr>
        <w:t>6</w:t>
      </w:r>
      <w:r w:rsidR="00907760" w:rsidRPr="00D718C4">
        <w:rPr>
          <w:b/>
          <w:color w:val="000000"/>
          <w:sz w:val="28"/>
          <w:szCs w:val="28"/>
          <w:lang w:val="uk-UA"/>
        </w:rPr>
        <w:t>. Мо</w:t>
      </w:r>
      <w:r w:rsidRPr="00D718C4">
        <w:rPr>
          <w:b/>
          <w:color w:val="000000"/>
          <w:sz w:val="28"/>
          <w:szCs w:val="28"/>
          <w:lang w:val="uk-UA"/>
        </w:rPr>
        <w:t xml:space="preserve">рфологія </w:t>
      </w:r>
      <w:r w:rsidR="00D718C4">
        <w:rPr>
          <w:b/>
          <w:color w:val="000000"/>
          <w:sz w:val="28"/>
          <w:szCs w:val="28"/>
          <w:lang w:val="uk-UA"/>
        </w:rPr>
        <w:t>ґрунту</w:t>
      </w:r>
    </w:p>
    <w:p w:rsidR="00D718C4" w:rsidRDefault="00D718C4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004033" w:rsidRPr="00D718C4" w:rsidRDefault="00004033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 xml:space="preserve">Агрономічну оцінку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 безпосередньо на полі можна давати на підставі зовнішніх, або морфологічних, ознак. До морфологічних ознак </w:t>
      </w:r>
      <w:r w:rsidR="00D718C4">
        <w:rPr>
          <w:color w:val="000000"/>
          <w:sz w:val="28"/>
          <w:szCs w:val="28"/>
          <w:lang w:val="uk-UA"/>
        </w:rPr>
        <w:t>ґрунту</w:t>
      </w:r>
      <w:r w:rsidR="00D35D6D" w:rsidRPr="00D718C4">
        <w:rPr>
          <w:color w:val="000000"/>
          <w:sz w:val="28"/>
          <w:szCs w:val="28"/>
          <w:lang w:val="uk-UA"/>
        </w:rPr>
        <w:t xml:space="preserve"> належать: </w:t>
      </w:r>
      <w:r w:rsidRPr="00D718C4">
        <w:rPr>
          <w:color w:val="000000"/>
          <w:sz w:val="28"/>
          <w:szCs w:val="28"/>
          <w:lang w:val="uk-UA"/>
        </w:rPr>
        <w:t xml:space="preserve">будова профілю, забарвлення ґрунтових горизонтів, структурність, включення і новоутворення, складення. Всі ці ознаки можна вивчити на ґрунтовому розрізі, що дає змогу побачити всю товщу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 аж до материнської породи.</w:t>
      </w:r>
    </w:p>
    <w:p w:rsidR="00A918C0" w:rsidRPr="00D718C4" w:rsidRDefault="00004033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 xml:space="preserve">Внаслідок ґрунтотворного процесу створюється типовий для кожної </w:t>
      </w:r>
      <w:r w:rsidR="00D718C4" w:rsidRPr="00D718C4">
        <w:rPr>
          <w:color w:val="000000"/>
          <w:sz w:val="28"/>
          <w:szCs w:val="28"/>
          <w:lang w:val="uk-UA"/>
        </w:rPr>
        <w:t>ґрунтово-кліматичної</w:t>
      </w:r>
      <w:r w:rsidRPr="00D718C4">
        <w:rPr>
          <w:color w:val="000000"/>
          <w:sz w:val="28"/>
          <w:szCs w:val="28"/>
          <w:lang w:val="uk-UA"/>
        </w:rPr>
        <w:t xml:space="preserve"> зони профіль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. Профіль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 складається з окремих горизонтів, що мають видиму межу. Кожен тип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 (наприклад, чорноземи, каштанові </w:t>
      </w:r>
      <w:r w:rsidR="00D718C4" w:rsidRPr="00D718C4">
        <w:rPr>
          <w:color w:val="000000"/>
          <w:sz w:val="28"/>
          <w:szCs w:val="28"/>
          <w:lang w:val="uk-UA"/>
        </w:rPr>
        <w:t>ґрунти</w:t>
      </w:r>
      <w:r w:rsidRPr="00D718C4">
        <w:rPr>
          <w:color w:val="000000"/>
          <w:sz w:val="28"/>
          <w:szCs w:val="28"/>
          <w:lang w:val="uk-UA"/>
        </w:rPr>
        <w:t>, сіроземи) має притаманні</w:t>
      </w:r>
      <w:r w:rsidR="00D35D6D" w:rsidRPr="00D718C4">
        <w:rPr>
          <w:color w:val="000000"/>
          <w:sz w:val="28"/>
          <w:szCs w:val="28"/>
          <w:lang w:val="uk-UA"/>
        </w:rPr>
        <w:t xml:space="preserve"> </w:t>
      </w:r>
      <w:r w:rsidR="00A918C0" w:rsidRPr="00D718C4">
        <w:rPr>
          <w:color w:val="000000"/>
          <w:sz w:val="28"/>
          <w:szCs w:val="28"/>
          <w:lang w:val="uk-UA"/>
        </w:rPr>
        <w:t>лише йому характерні горизонти, що відрізняються потужністю, забарвленням, структурою, щільністю та іншими ознаками.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 xml:space="preserve">При описі ґрунтового розрізу горизонти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 позначають буквами. На вертикальному розрізі виділяють такі горизонти: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 xml:space="preserve">А </w:t>
      </w:r>
      <w:r w:rsidR="00907760" w:rsidRPr="00D718C4">
        <w:rPr>
          <w:color w:val="000000"/>
          <w:sz w:val="28"/>
          <w:szCs w:val="28"/>
          <w:lang w:val="uk-UA"/>
        </w:rPr>
        <w:t xml:space="preserve">– </w:t>
      </w:r>
      <w:r w:rsidRPr="00D718C4">
        <w:rPr>
          <w:color w:val="000000"/>
          <w:sz w:val="28"/>
          <w:szCs w:val="28"/>
          <w:lang w:val="uk-UA"/>
        </w:rPr>
        <w:t>верхній, перегнійний, в якому переважно нагромаджуються перегній, азот і елементи зольного живлення рослин; найтемніше забарвлений структурний горизонт масового поширення коріння рослин;</w:t>
      </w:r>
    </w:p>
    <w:p w:rsidR="00A918C0" w:rsidRPr="00D718C4" w:rsidRDefault="0090776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>В-горизонт</w:t>
      </w:r>
      <w:r w:rsidR="00A918C0" w:rsidRPr="00D718C4">
        <w:rPr>
          <w:color w:val="000000"/>
          <w:sz w:val="28"/>
          <w:szCs w:val="28"/>
          <w:lang w:val="uk-UA"/>
        </w:rPr>
        <w:t xml:space="preserve"> нагромадження (вмивання) окислів заліза, алюмінію, перегною, карбонатів і сульфатів;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 xml:space="preserve">С </w:t>
      </w:r>
      <w:r w:rsidR="00907760" w:rsidRPr="00D718C4">
        <w:rPr>
          <w:color w:val="000000"/>
          <w:sz w:val="28"/>
          <w:szCs w:val="28"/>
          <w:lang w:val="uk-UA"/>
        </w:rPr>
        <w:t xml:space="preserve">– </w:t>
      </w:r>
      <w:r w:rsidRPr="00D718C4">
        <w:rPr>
          <w:color w:val="000000"/>
          <w:sz w:val="28"/>
          <w:szCs w:val="28"/>
          <w:lang w:val="uk-UA"/>
        </w:rPr>
        <w:t>материн</w:t>
      </w:r>
      <w:r w:rsidR="00D718C4">
        <w:rPr>
          <w:color w:val="000000"/>
          <w:sz w:val="28"/>
          <w:szCs w:val="28"/>
          <w:lang w:val="uk-UA"/>
        </w:rPr>
        <w:t>ська порода, дещо змінена ґрунто</w:t>
      </w:r>
      <w:r w:rsidRPr="00D718C4">
        <w:rPr>
          <w:color w:val="000000"/>
          <w:sz w:val="28"/>
          <w:szCs w:val="28"/>
          <w:lang w:val="uk-UA"/>
        </w:rPr>
        <w:t>тіорним процесом.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 xml:space="preserve">Найяскравішою морфологічною, ознакою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 є її забарвлення, яке залежить від вмісту перегною, сполук заліза, марганцю та інших, елементів,</w:t>
      </w:r>
      <w:r w:rsidR="00D718C4">
        <w:rPr>
          <w:color w:val="000000"/>
          <w:sz w:val="28"/>
          <w:szCs w:val="28"/>
          <w:lang w:val="uk-UA"/>
        </w:rPr>
        <w:t xml:space="preserve"> від зволоження ґ</w:t>
      </w:r>
      <w:r w:rsidR="00D718C4" w:rsidRPr="00D718C4">
        <w:rPr>
          <w:color w:val="000000"/>
          <w:sz w:val="28"/>
          <w:szCs w:val="28"/>
          <w:lang w:val="uk-UA"/>
        </w:rPr>
        <w:t>рунту</w:t>
      </w:r>
      <w:r w:rsidRPr="00D718C4">
        <w:rPr>
          <w:color w:val="000000"/>
          <w:sz w:val="28"/>
          <w:szCs w:val="28"/>
          <w:lang w:val="uk-UA"/>
        </w:rPr>
        <w:t xml:space="preserve">. Перегній (при вмісті понад </w:t>
      </w:r>
      <w:r w:rsidR="00907760" w:rsidRPr="00D718C4">
        <w:rPr>
          <w:color w:val="000000"/>
          <w:sz w:val="28"/>
          <w:szCs w:val="28"/>
          <w:lang w:val="uk-UA"/>
        </w:rPr>
        <w:t>5%</w:t>
      </w:r>
      <w:r w:rsidRPr="00D718C4">
        <w:rPr>
          <w:color w:val="000000"/>
          <w:sz w:val="28"/>
          <w:szCs w:val="28"/>
          <w:lang w:val="uk-UA"/>
        </w:rPr>
        <w:t xml:space="preserve">) забарвлює </w:t>
      </w:r>
      <w:r w:rsidR="00D718C4" w:rsidRPr="00D718C4">
        <w:rPr>
          <w:color w:val="000000"/>
          <w:sz w:val="28"/>
          <w:szCs w:val="28"/>
          <w:lang w:val="uk-UA"/>
        </w:rPr>
        <w:t>ґрунт</w:t>
      </w:r>
      <w:r w:rsidRPr="00D718C4">
        <w:rPr>
          <w:color w:val="000000"/>
          <w:sz w:val="28"/>
          <w:szCs w:val="28"/>
          <w:lang w:val="uk-UA"/>
        </w:rPr>
        <w:t xml:space="preserve"> у темні, майже чорні тони (чорнозем). Каштанові </w:t>
      </w:r>
      <w:r w:rsidR="00D718C4" w:rsidRPr="00D718C4">
        <w:rPr>
          <w:color w:val="000000"/>
          <w:sz w:val="28"/>
          <w:szCs w:val="28"/>
          <w:lang w:val="uk-UA"/>
        </w:rPr>
        <w:t>ґрунти</w:t>
      </w:r>
      <w:r w:rsidRPr="00D718C4">
        <w:rPr>
          <w:color w:val="000000"/>
          <w:sz w:val="28"/>
          <w:szCs w:val="28"/>
          <w:lang w:val="uk-UA"/>
        </w:rPr>
        <w:t>, що містять менше перегною (3</w:t>
      </w:r>
      <w:r w:rsidR="00907760" w:rsidRPr="00D718C4">
        <w:rPr>
          <w:color w:val="000000"/>
          <w:sz w:val="28"/>
          <w:szCs w:val="28"/>
          <w:lang w:val="uk-UA"/>
        </w:rPr>
        <w:t>–5%</w:t>
      </w:r>
      <w:r w:rsidRPr="00D718C4">
        <w:rPr>
          <w:color w:val="000000"/>
          <w:sz w:val="28"/>
          <w:szCs w:val="28"/>
          <w:lang w:val="uk-UA"/>
        </w:rPr>
        <w:t>), мають коричневий відтінок через наявність червонуватих окислів заліза.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 xml:space="preserve">Важливою морфологічною ознакою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 є його структурність, або здатність розпадатися на грудочки різної форми й величини. Самі грудочки називають структурними агрегатами.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>Нижче наведено характеристику структурних агрегатів по групах залежно від форми структурних окремостей.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>Брилувата:</w:t>
      </w:r>
    </w:p>
    <w:p w:rsidR="00A918C0" w:rsidRPr="00D718C4" w:rsidRDefault="00D35D6D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>крупнобрилувата</w:t>
      </w:r>
      <w:r w:rsidR="00907760" w:rsidRPr="00D718C4">
        <w:rPr>
          <w:color w:val="000000"/>
          <w:sz w:val="28"/>
          <w:szCs w:val="28"/>
          <w:lang w:val="uk-UA"/>
        </w:rPr>
        <w:t>…………</w:t>
      </w:r>
      <w:r w:rsidR="00A918C0" w:rsidRPr="00D718C4">
        <w:rPr>
          <w:color w:val="000000"/>
          <w:sz w:val="28"/>
          <w:szCs w:val="28"/>
          <w:lang w:val="uk-UA"/>
        </w:rPr>
        <w:t>понад 200</w:t>
      </w:r>
      <w:r w:rsidR="00907760" w:rsidRPr="00D718C4">
        <w:rPr>
          <w:color w:val="000000"/>
          <w:sz w:val="28"/>
          <w:szCs w:val="28"/>
          <w:lang w:val="uk-UA"/>
        </w:rPr>
        <w:t> мм</w:t>
      </w:r>
    </w:p>
    <w:p w:rsidR="00A918C0" w:rsidRPr="00D718C4" w:rsidRDefault="00D35D6D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>дрібнобрилувата</w:t>
      </w:r>
      <w:r w:rsidR="00907760" w:rsidRPr="00D718C4">
        <w:rPr>
          <w:color w:val="000000"/>
          <w:sz w:val="28"/>
          <w:szCs w:val="28"/>
          <w:lang w:val="uk-UA"/>
        </w:rPr>
        <w:t>………</w:t>
      </w:r>
      <w:r w:rsidR="00A918C0" w:rsidRPr="00D718C4">
        <w:rPr>
          <w:color w:val="000000"/>
          <w:sz w:val="28"/>
          <w:szCs w:val="28"/>
          <w:lang w:val="uk-UA"/>
        </w:rPr>
        <w:t>. 200</w:t>
      </w:r>
      <w:r w:rsidR="00907760" w:rsidRPr="00D718C4">
        <w:rPr>
          <w:color w:val="000000"/>
          <w:sz w:val="28"/>
          <w:szCs w:val="28"/>
          <w:lang w:val="uk-UA"/>
        </w:rPr>
        <w:t>–</w:t>
      </w:r>
      <w:r w:rsidR="00A918C0" w:rsidRPr="00D718C4">
        <w:rPr>
          <w:color w:val="000000"/>
          <w:sz w:val="28"/>
          <w:szCs w:val="28"/>
          <w:lang w:val="uk-UA"/>
        </w:rPr>
        <w:t>100</w:t>
      </w:r>
      <w:r w:rsidR="00907760" w:rsidRPr="00D718C4">
        <w:rPr>
          <w:color w:val="000000"/>
          <w:sz w:val="28"/>
          <w:szCs w:val="28"/>
          <w:lang w:val="uk-UA"/>
        </w:rPr>
        <w:t> мм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>Грудкувата:</w:t>
      </w:r>
    </w:p>
    <w:p w:rsidR="00A918C0" w:rsidRPr="00D718C4" w:rsidRDefault="00D35D6D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>к</w:t>
      </w:r>
      <w:r w:rsidR="00A918C0" w:rsidRPr="00D718C4">
        <w:rPr>
          <w:color w:val="000000"/>
          <w:sz w:val="28"/>
          <w:szCs w:val="28"/>
          <w:lang w:val="uk-UA"/>
        </w:rPr>
        <w:t>рупногрудкувата</w:t>
      </w:r>
      <w:r w:rsidR="00907760" w:rsidRPr="00D718C4">
        <w:rPr>
          <w:color w:val="000000"/>
          <w:sz w:val="28"/>
          <w:szCs w:val="28"/>
          <w:lang w:val="uk-UA"/>
        </w:rPr>
        <w:t>…………. 1,0</w:t>
      </w:r>
      <w:r w:rsidRPr="00D718C4">
        <w:rPr>
          <w:color w:val="000000"/>
          <w:sz w:val="28"/>
          <w:szCs w:val="28"/>
          <w:lang w:val="uk-UA"/>
        </w:rPr>
        <w:t>0</w:t>
      </w:r>
      <w:r w:rsidR="00907760" w:rsidRPr="00D718C4">
        <w:rPr>
          <w:color w:val="000000"/>
          <w:sz w:val="28"/>
          <w:szCs w:val="28"/>
          <w:lang w:val="uk-UA"/>
        </w:rPr>
        <w:t xml:space="preserve"> – 50 мм</w:t>
      </w:r>
    </w:p>
    <w:p w:rsidR="00D35D6D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>дрібногрудкувата</w:t>
      </w:r>
      <w:r w:rsidRPr="00D718C4">
        <w:rPr>
          <w:color w:val="000000"/>
          <w:sz w:val="28"/>
          <w:szCs w:val="28"/>
          <w:lang w:val="uk-UA"/>
        </w:rPr>
        <w:tab/>
      </w:r>
      <w:r w:rsidR="00907760" w:rsidRPr="00D718C4">
        <w:rPr>
          <w:color w:val="000000"/>
          <w:sz w:val="28"/>
          <w:szCs w:val="28"/>
          <w:lang w:val="uk-UA"/>
        </w:rPr>
        <w:t>…………</w:t>
      </w:r>
      <w:r w:rsidR="00D35D6D" w:rsidRPr="00D718C4">
        <w:rPr>
          <w:color w:val="000000"/>
          <w:sz w:val="28"/>
          <w:szCs w:val="28"/>
          <w:lang w:val="uk-UA"/>
        </w:rPr>
        <w:t>.</w:t>
      </w:r>
      <w:r w:rsidRPr="00D718C4">
        <w:rPr>
          <w:color w:val="000000"/>
          <w:sz w:val="28"/>
          <w:szCs w:val="28"/>
          <w:lang w:val="uk-UA"/>
        </w:rPr>
        <w:t>50</w:t>
      </w:r>
      <w:r w:rsidR="00907760" w:rsidRPr="00D718C4">
        <w:rPr>
          <w:color w:val="000000"/>
          <w:sz w:val="28"/>
          <w:szCs w:val="28"/>
          <w:lang w:val="uk-UA"/>
        </w:rPr>
        <w:t>–</w:t>
      </w:r>
      <w:r w:rsidRPr="00D718C4">
        <w:rPr>
          <w:color w:val="000000"/>
          <w:sz w:val="28"/>
          <w:szCs w:val="28"/>
          <w:lang w:val="uk-UA"/>
        </w:rPr>
        <w:t>10</w:t>
      </w:r>
      <w:r w:rsidR="00D35D6D" w:rsidRPr="00D718C4">
        <w:rPr>
          <w:color w:val="000000"/>
          <w:sz w:val="28"/>
          <w:szCs w:val="28"/>
          <w:lang w:val="uk-UA"/>
        </w:rPr>
        <w:t>0</w:t>
      </w:r>
      <w:r w:rsidR="00907760" w:rsidRPr="00D718C4">
        <w:rPr>
          <w:color w:val="000000"/>
          <w:sz w:val="28"/>
          <w:szCs w:val="28"/>
          <w:lang w:val="uk-UA"/>
        </w:rPr>
        <w:t> мм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>Горіхувата: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>крупногоріхувата</w:t>
      </w:r>
      <w:r w:rsidR="00907760" w:rsidRPr="00D718C4">
        <w:rPr>
          <w:color w:val="000000"/>
          <w:sz w:val="28"/>
          <w:szCs w:val="28"/>
          <w:lang w:val="uk-UA"/>
        </w:rPr>
        <w:t>…………</w:t>
      </w:r>
      <w:r w:rsidRPr="00D718C4">
        <w:rPr>
          <w:color w:val="000000"/>
          <w:sz w:val="28"/>
          <w:szCs w:val="28"/>
          <w:lang w:val="uk-UA"/>
        </w:rPr>
        <w:t>10</w:t>
      </w:r>
      <w:r w:rsidR="00907760" w:rsidRPr="00D718C4">
        <w:rPr>
          <w:color w:val="000000"/>
          <w:sz w:val="28"/>
          <w:szCs w:val="28"/>
          <w:lang w:val="uk-UA"/>
        </w:rPr>
        <w:t xml:space="preserve">– </w:t>
      </w:r>
      <w:r w:rsidRPr="00D718C4">
        <w:rPr>
          <w:color w:val="000000"/>
          <w:sz w:val="28"/>
          <w:szCs w:val="28"/>
          <w:lang w:val="uk-UA"/>
        </w:rPr>
        <w:t>7</w:t>
      </w:r>
      <w:r w:rsidR="00907760" w:rsidRPr="00D718C4">
        <w:rPr>
          <w:color w:val="000000"/>
          <w:sz w:val="28"/>
          <w:szCs w:val="28"/>
          <w:lang w:val="uk-UA"/>
        </w:rPr>
        <w:t> мм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>дрібногоріхувата</w:t>
      </w:r>
      <w:r w:rsidR="00907760" w:rsidRPr="00D718C4">
        <w:rPr>
          <w:color w:val="000000"/>
          <w:sz w:val="28"/>
          <w:szCs w:val="28"/>
          <w:lang w:val="uk-UA"/>
        </w:rPr>
        <w:t>…………</w:t>
      </w:r>
      <w:r w:rsidR="00D35D6D" w:rsidRPr="00D718C4">
        <w:rPr>
          <w:color w:val="000000"/>
          <w:sz w:val="28"/>
          <w:szCs w:val="28"/>
          <w:lang w:val="uk-UA"/>
        </w:rPr>
        <w:t>.</w:t>
      </w:r>
      <w:r w:rsidR="00907760" w:rsidRPr="00D718C4">
        <w:rPr>
          <w:color w:val="000000"/>
          <w:sz w:val="28"/>
          <w:szCs w:val="28"/>
          <w:lang w:val="uk-UA"/>
        </w:rPr>
        <w:t xml:space="preserve"> </w:t>
      </w:r>
      <w:r w:rsidRPr="00D718C4">
        <w:rPr>
          <w:color w:val="000000"/>
          <w:sz w:val="28"/>
          <w:szCs w:val="28"/>
          <w:lang w:val="uk-UA"/>
        </w:rPr>
        <w:t>7</w:t>
      </w:r>
      <w:r w:rsidR="00907760" w:rsidRPr="00D718C4">
        <w:rPr>
          <w:color w:val="000000"/>
          <w:sz w:val="28"/>
          <w:szCs w:val="28"/>
          <w:lang w:val="uk-UA"/>
        </w:rPr>
        <w:t>–</w:t>
      </w:r>
      <w:r w:rsidRPr="00D718C4">
        <w:rPr>
          <w:color w:val="000000"/>
          <w:sz w:val="28"/>
          <w:szCs w:val="28"/>
          <w:lang w:val="uk-UA"/>
        </w:rPr>
        <w:t>5</w:t>
      </w:r>
      <w:r w:rsidR="00907760" w:rsidRPr="00D718C4">
        <w:rPr>
          <w:color w:val="000000"/>
          <w:sz w:val="28"/>
          <w:szCs w:val="28"/>
          <w:lang w:val="uk-UA"/>
        </w:rPr>
        <w:t> мм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>Зерниста</w:t>
      </w:r>
      <w:r w:rsidRPr="00D718C4">
        <w:rPr>
          <w:color w:val="000000"/>
          <w:sz w:val="28"/>
          <w:szCs w:val="28"/>
          <w:lang w:val="uk-UA"/>
        </w:rPr>
        <w:tab/>
      </w:r>
      <w:r w:rsidR="00907760" w:rsidRPr="00D718C4">
        <w:rPr>
          <w:color w:val="000000"/>
          <w:sz w:val="28"/>
          <w:szCs w:val="28"/>
          <w:lang w:val="uk-UA"/>
        </w:rPr>
        <w:t>………………………………………</w:t>
      </w:r>
      <w:r w:rsidR="00D35D6D" w:rsidRPr="00D718C4">
        <w:rPr>
          <w:color w:val="000000"/>
          <w:sz w:val="28"/>
          <w:szCs w:val="28"/>
          <w:lang w:val="uk-UA"/>
        </w:rPr>
        <w:t>..</w:t>
      </w:r>
      <w:r w:rsidRPr="00D718C4">
        <w:rPr>
          <w:color w:val="000000"/>
          <w:sz w:val="28"/>
          <w:szCs w:val="28"/>
          <w:lang w:val="uk-UA"/>
        </w:rPr>
        <w:t>5</w:t>
      </w:r>
      <w:r w:rsidR="00907760" w:rsidRPr="00D718C4">
        <w:rPr>
          <w:color w:val="000000"/>
          <w:sz w:val="28"/>
          <w:szCs w:val="28"/>
          <w:lang w:val="uk-UA"/>
        </w:rPr>
        <w:t xml:space="preserve">– </w:t>
      </w:r>
      <w:r w:rsidRPr="00D718C4">
        <w:rPr>
          <w:color w:val="000000"/>
          <w:sz w:val="28"/>
          <w:szCs w:val="28"/>
          <w:lang w:val="uk-UA"/>
        </w:rPr>
        <w:t>1</w:t>
      </w:r>
      <w:r w:rsidR="00907760" w:rsidRPr="00D718C4">
        <w:rPr>
          <w:color w:val="000000"/>
          <w:sz w:val="28"/>
          <w:szCs w:val="28"/>
          <w:lang w:val="uk-UA"/>
        </w:rPr>
        <w:t> мм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>Порошиста</w:t>
      </w:r>
      <w:r w:rsidR="00907760" w:rsidRPr="00D718C4">
        <w:rPr>
          <w:color w:val="000000"/>
          <w:sz w:val="28"/>
          <w:szCs w:val="28"/>
          <w:lang w:val="uk-UA"/>
        </w:rPr>
        <w:t>………………………………………</w:t>
      </w:r>
      <w:r w:rsidR="00D35D6D" w:rsidRPr="00D718C4">
        <w:rPr>
          <w:color w:val="000000"/>
          <w:sz w:val="28"/>
          <w:szCs w:val="28"/>
          <w:lang w:val="uk-UA"/>
        </w:rPr>
        <w:t>.1</w:t>
      </w:r>
      <w:r w:rsidR="00907760" w:rsidRPr="00D718C4">
        <w:rPr>
          <w:color w:val="000000"/>
          <w:sz w:val="28"/>
          <w:szCs w:val="28"/>
          <w:lang w:val="uk-UA"/>
        </w:rPr>
        <w:t>–</w:t>
      </w:r>
      <w:r w:rsidR="00D35D6D" w:rsidRPr="00D718C4">
        <w:rPr>
          <w:color w:val="000000"/>
          <w:sz w:val="28"/>
          <w:szCs w:val="28"/>
          <w:lang w:val="uk-UA"/>
        </w:rPr>
        <w:t>0,</w:t>
      </w:r>
      <w:r w:rsidR="00907760" w:rsidRPr="00D718C4">
        <w:rPr>
          <w:color w:val="000000"/>
          <w:sz w:val="28"/>
          <w:szCs w:val="28"/>
          <w:lang w:val="uk-UA"/>
        </w:rPr>
        <w:t>25 мм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>Пилувата</w:t>
      </w:r>
      <w:r w:rsidR="00907760" w:rsidRPr="00D718C4">
        <w:rPr>
          <w:color w:val="000000"/>
          <w:sz w:val="28"/>
          <w:szCs w:val="28"/>
          <w:lang w:val="uk-UA"/>
        </w:rPr>
        <w:t>…………………………………………</w:t>
      </w:r>
      <w:r w:rsidRPr="00D718C4">
        <w:rPr>
          <w:color w:val="000000"/>
          <w:sz w:val="28"/>
          <w:szCs w:val="28"/>
          <w:lang w:val="uk-UA"/>
        </w:rPr>
        <w:t xml:space="preserve"> менш ніж 0,25</w:t>
      </w:r>
      <w:r w:rsidR="00907760" w:rsidRPr="00D718C4">
        <w:rPr>
          <w:color w:val="000000"/>
          <w:sz w:val="28"/>
          <w:szCs w:val="28"/>
          <w:lang w:val="uk-UA"/>
        </w:rPr>
        <w:t> мм</w:t>
      </w:r>
    </w:p>
    <w:p w:rsidR="00A918C0" w:rsidRPr="00D718C4" w:rsidRDefault="0057648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>Бри</w:t>
      </w:r>
      <w:r w:rsidR="00A918C0" w:rsidRPr="00D718C4">
        <w:rPr>
          <w:color w:val="000000"/>
          <w:sz w:val="28"/>
          <w:szCs w:val="28"/>
          <w:lang w:val="uk-UA"/>
        </w:rPr>
        <w:t>луват</w:t>
      </w:r>
      <w:r w:rsidRPr="00D718C4">
        <w:rPr>
          <w:color w:val="000000"/>
          <w:sz w:val="28"/>
          <w:szCs w:val="28"/>
          <w:lang w:val="uk-UA"/>
        </w:rPr>
        <w:t>а</w:t>
      </w:r>
      <w:r w:rsidR="00A918C0" w:rsidRPr="00D718C4">
        <w:rPr>
          <w:color w:val="000000"/>
          <w:sz w:val="28"/>
          <w:szCs w:val="28"/>
          <w:lang w:val="uk-UA"/>
        </w:rPr>
        <w:t xml:space="preserve"> структура спостерігається тільки під час оранки висушеного або перезволоженого </w:t>
      </w:r>
      <w:r w:rsidR="00D718C4">
        <w:rPr>
          <w:color w:val="000000"/>
          <w:sz w:val="28"/>
          <w:szCs w:val="28"/>
          <w:lang w:val="uk-UA"/>
        </w:rPr>
        <w:t>ґрунту</w:t>
      </w:r>
      <w:r w:rsidR="00A918C0" w:rsidRPr="00D718C4">
        <w:rPr>
          <w:color w:val="000000"/>
          <w:sz w:val="28"/>
          <w:szCs w:val="28"/>
          <w:lang w:val="uk-UA"/>
        </w:rPr>
        <w:t>, а також в разі розтріскув</w:t>
      </w:r>
      <w:r w:rsidRPr="00D718C4">
        <w:rPr>
          <w:color w:val="000000"/>
          <w:sz w:val="28"/>
          <w:szCs w:val="28"/>
          <w:lang w:val="uk-UA"/>
        </w:rPr>
        <w:t xml:space="preserve">ання солонців і </w:t>
      </w:r>
      <w:r w:rsidR="00D718C4" w:rsidRPr="00D718C4">
        <w:rPr>
          <w:color w:val="000000"/>
          <w:sz w:val="28"/>
          <w:szCs w:val="28"/>
          <w:lang w:val="uk-UA"/>
        </w:rPr>
        <w:t>сильно солонцюватих</w:t>
      </w:r>
      <w:r w:rsidR="00A918C0" w:rsidRPr="00D718C4">
        <w:rPr>
          <w:color w:val="000000"/>
          <w:sz w:val="28"/>
          <w:szCs w:val="28"/>
          <w:lang w:val="uk-UA"/>
        </w:rPr>
        <w:t xml:space="preserve"> </w:t>
      </w:r>
      <w:r w:rsidR="00D718C4" w:rsidRPr="00D718C4">
        <w:rPr>
          <w:color w:val="000000"/>
          <w:sz w:val="28"/>
          <w:szCs w:val="28"/>
          <w:lang w:val="uk-UA"/>
        </w:rPr>
        <w:t>ґрунтів</w:t>
      </w:r>
      <w:r w:rsidR="00A918C0" w:rsidRPr="00D718C4">
        <w:rPr>
          <w:color w:val="000000"/>
          <w:sz w:val="28"/>
          <w:szCs w:val="28"/>
          <w:lang w:val="uk-UA"/>
        </w:rPr>
        <w:t>. Грудкувату й дрібногрудкувату структури мають практично всі орні ґрунти. Горіхувата і зерниста</w:t>
      </w:r>
      <w:r w:rsidRPr="00D718C4">
        <w:rPr>
          <w:color w:val="000000"/>
          <w:sz w:val="28"/>
          <w:szCs w:val="28"/>
          <w:lang w:val="uk-UA"/>
        </w:rPr>
        <w:t xml:space="preserve"> </w:t>
      </w:r>
      <w:r w:rsidR="00A918C0" w:rsidRPr="00D718C4">
        <w:rPr>
          <w:color w:val="000000"/>
          <w:sz w:val="28"/>
          <w:szCs w:val="28"/>
          <w:lang w:val="uk-UA"/>
        </w:rPr>
        <w:t xml:space="preserve">структури характерні для чорноземів і каштанових </w:t>
      </w:r>
      <w:r w:rsidR="00D718C4" w:rsidRPr="00D718C4">
        <w:rPr>
          <w:color w:val="000000"/>
          <w:sz w:val="28"/>
          <w:szCs w:val="28"/>
          <w:lang w:val="uk-UA"/>
        </w:rPr>
        <w:t>ґрунтів</w:t>
      </w:r>
      <w:r w:rsidR="00A918C0" w:rsidRPr="00D718C4">
        <w:rPr>
          <w:color w:val="000000"/>
          <w:sz w:val="28"/>
          <w:szCs w:val="28"/>
          <w:lang w:val="uk-UA"/>
        </w:rPr>
        <w:t xml:space="preserve">. Порошиста і пилувата структури утворюються внаслідок сильного розпилення ґрунтових агрегатів знаряддями для обробітку </w:t>
      </w:r>
      <w:r w:rsidR="00D718C4">
        <w:rPr>
          <w:color w:val="000000"/>
          <w:sz w:val="28"/>
          <w:szCs w:val="28"/>
          <w:lang w:val="uk-UA"/>
        </w:rPr>
        <w:t>ґрунту</w:t>
      </w:r>
      <w:r w:rsidR="00A918C0" w:rsidRPr="00D718C4">
        <w:rPr>
          <w:color w:val="000000"/>
          <w:sz w:val="28"/>
          <w:szCs w:val="28"/>
          <w:lang w:val="uk-UA"/>
        </w:rPr>
        <w:t>, особливо на староорних грунтах.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 xml:space="preserve">Агрономічно найцінніша горіхувато-зерниста структура. В орному шарі її може бути створено правильним обробітком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>, внесенням органічних (гній, компости) І мінеральних (вапно, гіпс, кальцієва селітра, суперфосфат) добрив, а також вирощуванням сільськогосподарських культур, які дають високий урожай і залишають після себе багато органічної речовини у вигляд</w:t>
      </w:r>
      <w:r w:rsidR="00576480" w:rsidRPr="00D718C4">
        <w:rPr>
          <w:color w:val="000000"/>
          <w:sz w:val="28"/>
          <w:szCs w:val="28"/>
          <w:lang w:val="uk-UA"/>
        </w:rPr>
        <w:t>і</w:t>
      </w:r>
      <w:r w:rsidRPr="00D718C4">
        <w:rPr>
          <w:color w:val="000000"/>
          <w:sz w:val="28"/>
          <w:szCs w:val="28"/>
          <w:lang w:val="uk-UA"/>
        </w:rPr>
        <w:t xml:space="preserve"> коріння і післяжнивних решток.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 xml:space="preserve">Структура і механічний склад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 визначають його складення </w:t>
      </w:r>
      <w:r w:rsidR="00907760" w:rsidRPr="00D718C4">
        <w:rPr>
          <w:color w:val="000000"/>
          <w:sz w:val="28"/>
          <w:szCs w:val="28"/>
          <w:lang w:val="uk-UA"/>
        </w:rPr>
        <w:t>– щ</w:t>
      </w:r>
      <w:r w:rsidRPr="00D718C4">
        <w:rPr>
          <w:color w:val="000000"/>
          <w:sz w:val="28"/>
          <w:szCs w:val="28"/>
          <w:lang w:val="uk-UA"/>
        </w:rPr>
        <w:t>ільність і пористість. За характером складення розрізняють</w:t>
      </w:r>
      <w:r w:rsidR="00576480" w:rsidRPr="00D718C4">
        <w:rPr>
          <w:color w:val="000000"/>
          <w:sz w:val="28"/>
          <w:szCs w:val="28"/>
          <w:lang w:val="uk-UA"/>
        </w:rPr>
        <w:t xml:space="preserve"> </w:t>
      </w:r>
      <w:r w:rsidR="00D718C4" w:rsidRPr="00D718C4">
        <w:rPr>
          <w:color w:val="000000"/>
          <w:sz w:val="28"/>
          <w:szCs w:val="28"/>
          <w:lang w:val="uk-UA"/>
        </w:rPr>
        <w:t>ґрунти</w:t>
      </w:r>
      <w:r w:rsidRPr="00D718C4">
        <w:rPr>
          <w:color w:val="000000"/>
          <w:sz w:val="28"/>
          <w:szCs w:val="28"/>
          <w:lang w:val="uk-UA"/>
        </w:rPr>
        <w:t xml:space="preserve"> злиті (дуже щільні), щільні, ущільнені, пухкі й розсипчасті. Піщані </w:t>
      </w:r>
      <w:r w:rsidR="00D718C4" w:rsidRPr="00D718C4">
        <w:rPr>
          <w:color w:val="000000"/>
          <w:sz w:val="28"/>
          <w:szCs w:val="28"/>
          <w:lang w:val="uk-UA"/>
        </w:rPr>
        <w:t>ґрунти</w:t>
      </w:r>
      <w:r w:rsidRPr="00D718C4">
        <w:rPr>
          <w:color w:val="000000"/>
          <w:sz w:val="28"/>
          <w:szCs w:val="28"/>
          <w:lang w:val="uk-UA"/>
        </w:rPr>
        <w:t xml:space="preserve"> пухкі. Навпаки, глинясті частіше бувають щільними, особливо староорні, безструктурні.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 xml:space="preserve">Під впливом зрошення в </w:t>
      </w:r>
      <w:r w:rsidR="00D718C4" w:rsidRPr="00D718C4">
        <w:rPr>
          <w:color w:val="000000"/>
          <w:sz w:val="28"/>
          <w:szCs w:val="28"/>
          <w:lang w:val="uk-UA"/>
        </w:rPr>
        <w:t>ґрунті</w:t>
      </w:r>
      <w:r w:rsidRPr="00D718C4">
        <w:rPr>
          <w:color w:val="000000"/>
          <w:sz w:val="28"/>
          <w:szCs w:val="28"/>
          <w:lang w:val="uk-UA"/>
        </w:rPr>
        <w:t xml:space="preserve"> створюються кращі, умови для розвитку кореневої системи рослин і діяльності червів, що поліпшує її структуру і складення.</w:t>
      </w:r>
    </w:p>
    <w:p w:rsidR="00576480" w:rsidRPr="00D718C4" w:rsidRDefault="0057648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576480" w:rsidRPr="00D718C4" w:rsidRDefault="00576480" w:rsidP="00907760">
      <w:pPr>
        <w:widowControl/>
        <w:spacing w:line="360" w:lineRule="auto"/>
        <w:ind w:firstLine="709"/>
        <w:jc w:val="both"/>
        <w:rPr>
          <w:b/>
          <w:color w:val="000000"/>
          <w:sz w:val="28"/>
          <w:szCs w:val="28"/>
          <w:lang w:val="uk-UA"/>
        </w:rPr>
      </w:pPr>
      <w:r w:rsidRPr="00D718C4">
        <w:rPr>
          <w:b/>
          <w:color w:val="000000"/>
          <w:sz w:val="28"/>
          <w:szCs w:val="28"/>
          <w:lang w:val="uk-UA"/>
        </w:rPr>
        <w:t>7.</w:t>
      </w:r>
      <w:r w:rsidR="00D718C4">
        <w:rPr>
          <w:b/>
          <w:color w:val="000000"/>
          <w:sz w:val="28"/>
          <w:szCs w:val="28"/>
          <w:lang w:val="uk-UA"/>
        </w:rPr>
        <w:t xml:space="preserve"> </w:t>
      </w:r>
      <w:r w:rsidR="00A918C0" w:rsidRPr="00D718C4">
        <w:rPr>
          <w:b/>
          <w:color w:val="000000"/>
          <w:sz w:val="28"/>
          <w:szCs w:val="28"/>
          <w:lang w:val="uk-UA"/>
        </w:rPr>
        <w:t xml:space="preserve">Хімічні властивості </w:t>
      </w:r>
      <w:r w:rsidR="00D718C4">
        <w:rPr>
          <w:b/>
          <w:color w:val="000000"/>
          <w:sz w:val="28"/>
          <w:szCs w:val="28"/>
          <w:lang w:val="uk-UA"/>
        </w:rPr>
        <w:t>ґрунту</w:t>
      </w:r>
    </w:p>
    <w:p w:rsidR="00D718C4" w:rsidRDefault="00D718C4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 xml:space="preserve">Вони зумовлені наявністю в </w:t>
      </w:r>
      <w:r w:rsidR="00D718C4" w:rsidRPr="00D718C4">
        <w:rPr>
          <w:color w:val="000000"/>
          <w:sz w:val="28"/>
          <w:szCs w:val="28"/>
          <w:lang w:val="uk-UA"/>
        </w:rPr>
        <w:t>ґрунті</w:t>
      </w:r>
      <w:r w:rsidRPr="00D718C4">
        <w:rPr>
          <w:color w:val="000000"/>
          <w:sz w:val="28"/>
          <w:szCs w:val="28"/>
          <w:lang w:val="uk-UA"/>
        </w:rPr>
        <w:t xml:space="preserve"> мінеральних і органічних речовин, води ї різноманітними хімічними перетвореннями, що відбува</w:t>
      </w:r>
      <w:r w:rsidR="00576480" w:rsidRPr="00D718C4">
        <w:rPr>
          <w:color w:val="000000"/>
          <w:sz w:val="28"/>
          <w:szCs w:val="28"/>
          <w:lang w:val="uk-UA"/>
        </w:rPr>
        <w:t>ються під впливом зміни</w:t>
      </w:r>
      <w:r w:rsidRPr="00D718C4">
        <w:rPr>
          <w:color w:val="000000"/>
          <w:sz w:val="28"/>
          <w:szCs w:val="28"/>
          <w:lang w:val="uk-UA"/>
        </w:rPr>
        <w:t xml:space="preserve"> вмісту вологи і коливань температури.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 xml:space="preserve">Вода у </w:t>
      </w:r>
      <w:r w:rsidR="00D718C4" w:rsidRPr="00D718C4">
        <w:rPr>
          <w:color w:val="000000"/>
          <w:sz w:val="28"/>
          <w:szCs w:val="28"/>
          <w:lang w:val="uk-UA"/>
        </w:rPr>
        <w:t>ґрунті</w:t>
      </w:r>
      <w:r w:rsidRPr="00D718C4">
        <w:rPr>
          <w:color w:val="000000"/>
          <w:sz w:val="28"/>
          <w:szCs w:val="28"/>
          <w:lang w:val="uk-UA"/>
        </w:rPr>
        <w:t xml:space="preserve"> містить розчинені солі й кислоти і називається ґрунтовим розчином. Він утворюється протягом тривалого часу внаслідок руху води, що входить у </w:t>
      </w:r>
      <w:r w:rsidR="00D718C4" w:rsidRPr="00D718C4">
        <w:rPr>
          <w:color w:val="000000"/>
          <w:sz w:val="28"/>
          <w:szCs w:val="28"/>
          <w:lang w:val="uk-UA"/>
        </w:rPr>
        <w:t>ґрунт</w:t>
      </w:r>
      <w:r w:rsidRPr="00D718C4">
        <w:rPr>
          <w:color w:val="000000"/>
          <w:sz w:val="28"/>
          <w:szCs w:val="28"/>
          <w:lang w:val="uk-UA"/>
        </w:rPr>
        <w:t>. У ґрунтовому розчині містяться мінеральні, органічні й органо-мінеральні речовини. Склад і концентрація його змінюються зал</w:t>
      </w:r>
      <w:r w:rsidR="00576480" w:rsidRPr="00D718C4">
        <w:rPr>
          <w:color w:val="000000"/>
          <w:sz w:val="28"/>
          <w:szCs w:val="28"/>
          <w:lang w:val="uk-UA"/>
        </w:rPr>
        <w:t>ежно від сезону. В сухі періоди</w:t>
      </w:r>
      <w:r w:rsidRPr="00D718C4">
        <w:rPr>
          <w:color w:val="000000"/>
          <w:sz w:val="28"/>
          <w:szCs w:val="28"/>
          <w:lang w:val="uk-UA"/>
        </w:rPr>
        <w:t xml:space="preserve"> концентрація ґрунтового розчину збільшується, у вологі </w:t>
      </w:r>
      <w:r w:rsidR="00907760" w:rsidRPr="00D718C4">
        <w:rPr>
          <w:color w:val="000000"/>
          <w:sz w:val="28"/>
          <w:szCs w:val="28"/>
          <w:lang w:val="uk-UA"/>
        </w:rPr>
        <w:t xml:space="preserve">– </w:t>
      </w:r>
      <w:r w:rsidRPr="00D718C4">
        <w:rPr>
          <w:color w:val="000000"/>
          <w:sz w:val="28"/>
          <w:szCs w:val="28"/>
          <w:lang w:val="uk-UA"/>
        </w:rPr>
        <w:t>зменшується. Внесення мінеральних і органічних добрив також змінює його склад і концентрацію.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 xml:space="preserve">Ґрунтовий розчин </w:t>
      </w:r>
      <w:r w:rsidR="00907760" w:rsidRPr="00D718C4">
        <w:rPr>
          <w:color w:val="000000"/>
          <w:sz w:val="28"/>
          <w:szCs w:val="28"/>
          <w:lang w:val="uk-UA"/>
        </w:rPr>
        <w:t xml:space="preserve">– </w:t>
      </w:r>
      <w:r w:rsidRPr="00D718C4">
        <w:rPr>
          <w:color w:val="000000"/>
          <w:sz w:val="28"/>
          <w:szCs w:val="28"/>
          <w:lang w:val="uk-UA"/>
        </w:rPr>
        <w:t xml:space="preserve">дуже важлива частина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, </w:t>
      </w:r>
      <w:r w:rsidR="00576480" w:rsidRPr="00D718C4">
        <w:rPr>
          <w:color w:val="000000"/>
          <w:sz w:val="28"/>
          <w:szCs w:val="28"/>
          <w:lang w:val="uk-UA"/>
        </w:rPr>
        <w:t>оскільки рослини і</w:t>
      </w:r>
      <w:r w:rsidRPr="00D718C4">
        <w:rPr>
          <w:color w:val="000000"/>
          <w:sz w:val="28"/>
          <w:szCs w:val="28"/>
          <w:lang w:val="uk-UA"/>
        </w:rPr>
        <w:t xml:space="preserve"> мікроорганізми беруть з нього воду й елементи мінерального живлення. Замість спожитих рослинами і мікроорганізмами речовин у ґрунтовий розчин з твердих агрегатів надходять нові речовини.</w:t>
      </w:r>
    </w:p>
    <w:p w:rsidR="00576480" w:rsidRPr="00D718C4" w:rsidRDefault="00576480" w:rsidP="00907760">
      <w:pPr>
        <w:widowControl/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  <w:szCs w:val="28"/>
          <w:lang w:val="uk-UA"/>
        </w:rPr>
      </w:pPr>
    </w:p>
    <w:p w:rsidR="00576480" w:rsidRPr="00D718C4" w:rsidRDefault="0057648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b/>
          <w:color w:val="000000"/>
          <w:sz w:val="28"/>
          <w:szCs w:val="28"/>
          <w:lang w:val="uk-UA"/>
        </w:rPr>
        <w:t>8.</w:t>
      </w:r>
      <w:r w:rsidR="00D718C4">
        <w:rPr>
          <w:b/>
          <w:color w:val="000000"/>
          <w:sz w:val="28"/>
          <w:szCs w:val="28"/>
          <w:lang w:val="uk-UA"/>
        </w:rPr>
        <w:t xml:space="preserve"> </w:t>
      </w:r>
      <w:r w:rsidR="00A918C0" w:rsidRPr="00D718C4">
        <w:rPr>
          <w:b/>
          <w:color w:val="000000"/>
          <w:sz w:val="28"/>
          <w:szCs w:val="28"/>
          <w:lang w:val="uk-UA"/>
        </w:rPr>
        <w:t xml:space="preserve">Фізичні властивості </w:t>
      </w:r>
      <w:r w:rsidR="00D718C4">
        <w:rPr>
          <w:b/>
          <w:color w:val="000000"/>
          <w:sz w:val="28"/>
          <w:szCs w:val="28"/>
          <w:lang w:val="uk-UA"/>
        </w:rPr>
        <w:t>ґрунту</w:t>
      </w:r>
    </w:p>
    <w:p w:rsidR="00D718C4" w:rsidRDefault="00D718C4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 xml:space="preserve">До основних фізичних властивостей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 належать середня </w:t>
      </w:r>
      <w:r w:rsidR="00576480" w:rsidRPr="00D718C4">
        <w:rPr>
          <w:color w:val="000000"/>
          <w:sz w:val="28"/>
          <w:szCs w:val="28"/>
          <w:lang w:val="uk-UA"/>
        </w:rPr>
        <w:t>щ</w:t>
      </w:r>
      <w:r w:rsidRPr="00D718C4">
        <w:rPr>
          <w:color w:val="000000"/>
          <w:sz w:val="28"/>
          <w:szCs w:val="28"/>
          <w:lang w:val="uk-UA"/>
        </w:rPr>
        <w:t>ільність, щільність і шпаруватість.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 xml:space="preserve">Маса одиниці об'єму абсолютно сухого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 у природному складенні називається середньою щільні</w:t>
      </w:r>
      <w:r w:rsidR="00576480" w:rsidRPr="00D718C4">
        <w:rPr>
          <w:color w:val="000000"/>
          <w:sz w:val="28"/>
          <w:szCs w:val="28"/>
          <w:lang w:val="uk-UA"/>
        </w:rPr>
        <w:t>стю.</w:t>
      </w:r>
      <w:r w:rsidRPr="00D718C4">
        <w:rPr>
          <w:color w:val="000000"/>
          <w:sz w:val="28"/>
          <w:szCs w:val="28"/>
          <w:lang w:val="uk-UA"/>
        </w:rPr>
        <w:t xml:space="preserve"> </w:t>
      </w:r>
      <w:r w:rsidR="00576480" w:rsidRPr="00D718C4">
        <w:rPr>
          <w:color w:val="000000"/>
          <w:sz w:val="28"/>
          <w:szCs w:val="28"/>
          <w:lang w:val="uk-UA"/>
        </w:rPr>
        <w:t>Ї</w:t>
      </w:r>
      <w:r w:rsidRPr="00D718C4">
        <w:rPr>
          <w:color w:val="000000"/>
          <w:sz w:val="28"/>
          <w:szCs w:val="28"/>
          <w:lang w:val="uk-UA"/>
        </w:rPr>
        <w:t xml:space="preserve">ї визначають зважуванням зразка висушеного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>, взятого без пор</w:t>
      </w:r>
      <w:r w:rsidR="00576480" w:rsidRPr="00D718C4">
        <w:rPr>
          <w:color w:val="000000"/>
          <w:sz w:val="28"/>
          <w:szCs w:val="28"/>
          <w:lang w:val="uk-UA"/>
        </w:rPr>
        <w:t>ушення складення у певному об'є</w:t>
      </w:r>
      <w:r w:rsidRPr="00D718C4">
        <w:rPr>
          <w:color w:val="000000"/>
          <w:sz w:val="28"/>
          <w:szCs w:val="28"/>
          <w:lang w:val="uk-UA"/>
        </w:rPr>
        <w:t>мі (50 або 100</w:t>
      </w:r>
      <w:r w:rsidR="00907760" w:rsidRPr="00D718C4">
        <w:rPr>
          <w:color w:val="000000"/>
          <w:sz w:val="28"/>
          <w:szCs w:val="28"/>
          <w:lang w:val="uk-UA"/>
        </w:rPr>
        <w:t> </w:t>
      </w:r>
      <w:r w:rsidRPr="00D718C4">
        <w:rPr>
          <w:color w:val="000000"/>
          <w:sz w:val="28"/>
          <w:szCs w:val="28"/>
          <w:lang w:val="uk-UA"/>
        </w:rPr>
        <w:t>см</w:t>
      </w:r>
      <w:r w:rsidR="00576480" w:rsidRPr="00D718C4">
        <w:rPr>
          <w:color w:val="000000"/>
          <w:sz w:val="28"/>
          <w:szCs w:val="28"/>
          <w:vertAlign w:val="superscript"/>
          <w:lang w:val="uk-UA"/>
        </w:rPr>
        <w:t>3</w:t>
      </w:r>
      <w:r w:rsidRPr="00D718C4">
        <w:rPr>
          <w:color w:val="000000"/>
          <w:sz w:val="28"/>
          <w:szCs w:val="28"/>
          <w:lang w:val="uk-UA"/>
        </w:rPr>
        <w:t>). Маса залежить від маси всіх часток, які складають грунт, і його структурності. У зв'язку</w:t>
      </w:r>
      <w:r w:rsidR="00576480" w:rsidRPr="00D718C4">
        <w:rPr>
          <w:color w:val="000000"/>
          <w:sz w:val="28"/>
          <w:szCs w:val="28"/>
          <w:lang w:val="uk-UA"/>
        </w:rPr>
        <w:t xml:space="preserve"> </w:t>
      </w:r>
      <w:r w:rsidRPr="00D718C4">
        <w:rPr>
          <w:color w:val="000000"/>
          <w:sz w:val="28"/>
          <w:szCs w:val="28"/>
          <w:lang w:val="uk-UA"/>
        </w:rPr>
        <w:t xml:space="preserve">з незначною щільністю перегною середня щільність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 значною мірою залежить від його вмісту. Звичайно він коливається від 0,9 для орного шару багатих на перегній чорноземів до 1,85 </w:t>
      </w:r>
      <w:r w:rsidR="00907760" w:rsidRPr="00D718C4">
        <w:rPr>
          <w:color w:val="000000"/>
          <w:sz w:val="28"/>
          <w:szCs w:val="28"/>
          <w:lang w:val="uk-UA"/>
        </w:rPr>
        <w:t xml:space="preserve">– </w:t>
      </w:r>
      <w:r w:rsidRPr="00D718C4">
        <w:rPr>
          <w:color w:val="000000"/>
          <w:sz w:val="28"/>
          <w:szCs w:val="28"/>
          <w:lang w:val="uk-UA"/>
        </w:rPr>
        <w:t>для кварцових пісків.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 xml:space="preserve">Щільність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 визначають величиною відношення маси тіла до його об'єму. Щільність піщаних </w:t>
      </w:r>
      <w:r w:rsidR="00D718C4" w:rsidRPr="00D718C4">
        <w:rPr>
          <w:color w:val="000000"/>
          <w:sz w:val="28"/>
          <w:szCs w:val="28"/>
          <w:lang w:val="uk-UA"/>
        </w:rPr>
        <w:t>ґрунтів</w:t>
      </w:r>
      <w:r w:rsidRPr="00D718C4">
        <w:rPr>
          <w:color w:val="000000"/>
          <w:sz w:val="28"/>
          <w:szCs w:val="28"/>
          <w:lang w:val="uk-UA"/>
        </w:rPr>
        <w:t xml:space="preserve"> дорівнює 2,4</w:t>
      </w:r>
      <w:r w:rsidR="00907760" w:rsidRPr="00D718C4">
        <w:rPr>
          <w:color w:val="000000"/>
          <w:sz w:val="28"/>
          <w:szCs w:val="28"/>
          <w:lang w:val="uk-UA"/>
        </w:rPr>
        <w:t>–</w:t>
      </w:r>
      <w:r w:rsidRPr="00D718C4">
        <w:rPr>
          <w:color w:val="000000"/>
          <w:sz w:val="28"/>
          <w:szCs w:val="28"/>
          <w:lang w:val="uk-UA"/>
        </w:rPr>
        <w:t xml:space="preserve">2,5, суглинкових </w:t>
      </w:r>
      <w:r w:rsidR="00907760" w:rsidRPr="00D718C4">
        <w:rPr>
          <w:color w:val="000000"/>
          <w:sz w:val="28"/>
          <w:szCs w:val="28"/>
          <w:lang w:val="uk-UA"/>
        </w:rPr>
        <w:t xml:space="preserve">– </w:t>
      </w:r>
      <w:r w:rsidRPr="00D718C4">
        <w:rPr>
          <w:color w:val="000000"/>
          <w:sz w:val="28"/>
          <w:szCs w:val="28"/>
          <w:lang w:val="uk-UA"/>
        </w:rPr>
        <w:t>2,5</w:t>
      </w:r>
      <w:r w:rsidR="00907760" w:rsidRPr="00D718C4">
        <w:rPr>
          <w:color w:val="000000"/>
          <w:sz w:val="28"/>
          <w:szCs w:val="28"/>
          <w:lang w:val="uk-UA"/>
        </w:rPr>
        <w:t>–</w:t>
      </w:r>
      <w:r w:rsidRPr="00D718C4">
        <w:rPr>
          <w:color w:val="000000"/>
          <w:sz w:val="28"/>
          <w:szCs w:val="28"/>
          <w:lang w:val="uk-UA"/>
        </w:rPr>
        <w:t xml:space="preserve">2,6 і глинястих </w:t>
      </w:r>
      <w:r w:rsidR="00907760" w:rsidRPr="00D718C4">
        <w:rPr>
          <w:color w:val="000000"/>
          <w:sz w:val="28"/>
          <w:szCs w:val="28"/>
          <w:lang w:val="uk-UA"/>
        </w:rPr>
        <w:t xml:space="preserve">– </w:t>
      </w:r>
      <w:r w:rsidRPr="00D718C4">
        <w:rPr>
          <w:color w:val="000000"/>
          <w:sz w:val="28"/>
          <w:szCs w:val="28"/>
          <w:lang w:val="uk-UA"/>
        </w:rPr>
        <w:t>2,6</w:t>
      </w:r>
      <w:r w:rsidR="00907760" w:rsidRPr="00D718C4">
        <w:rPr>
          <w:color w:val="000000"/>
          <w:sz w:val="28"/>
          <w:szCs w:val="28"/>
          <w:lang w:val="uk-UA"/>
        </w:rPr>
        <w:t>–</w:t>
      </w:r>
      <w:r w:rsidRPr="00D718C4">
        <w:rPr>
          <w:color w:val="000000"/>
          <w:sz w:val="28"/>
          <w:szCs w:val="28"/>
          <w:lang w:val="uk-UA"/>
        </w:rPr>
        <w:t>2,7 г/см</w:t>
      </w:r>
      <w:r w:rsidR="00576480" w:rsidRPr="00D718C4">
        <w:rPr>
          <w:color w:val="000000"/>
          <w:sz w:val="28"/>
          <w:szCs w:val="28"/>
          <w:vertAlign w:val="superscript"/>
          <w:lang w:val="uk-UA"/>
        </w:rPr>
        <w:t>3</w:t>
      </w:r>
      <w:r w:rsidRPr="00D718C4">
        <w:rPr>
          <w:color w:val="000000"/>
          <w:sz w:val="28"/>
          <w:szCs w:val="28"/>
          <w:lang w:val="uk-UA"/>
        </w:rPr>
        <w:t>.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 xml:space="preserve">Сумарний об'єм пор в одиниці об'єму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 у непо</w:t>
      </w:r>
      <w:r w:rsidR="00576480" w:rsidRPr="00D718C4">
        <w:rPr>
          <w:color w:val="000000"/>
          <w:sz w:val="28"/>
          <w:szCs w:val="28"/>
          <w:lang w:val="uk-UA"/>
        </w:rPr>
        <w:t>р</w:t>
      </w:r>
      <w:r w:rsidRPr="00D718C4">
        <w:rPr>
          <w:color w:val="000000"/>
          <w:sz w:val="28"/>
          <w:szCs w:val="28"/>
          <w:lang w:val="uk-UA"/>
        </w:rPr>
        <w:t xml:space="preserve">ушеному природному складенні прийнято називати шпаруватістю, або порозністю. Розмір і форма пор у </w:t>
      </w:r>
      <w:r w:rsidR="00D718C4" w:rsidRPr="00D718C4">
        <w:rPr>
          <w:color w:val="000000"/>
          <w:sz w:val="28"/>
          <w:szCs w:val="28"/>
          <w:lang w:val="uk-UA"/>
        </w:rPr>
        <w:t>ґрунті</w:t>
      </w:r>
      <w:r w:rsidRPr="00D718C4">
        <w:rPr>
          <w:color w:val="000000"/>
          <w:sz w:val="28"/>
          <w:szCs w:val="28"/>
          <w:lang w:val="uk-UA"/>
        </w:rPr>
        <w:t xml:space="preserve"> дуже різноманітні й непостійні. Піщані </w:t>
      </w:r>
      <w:r w:rsidR="00576480" w:rsidRPr="00D718C4">
        <w:rPr>
          <w:color w:val="000000"/>
          <w:sz w:val="28"/>
          <w:szCs w:val="28"/>
          <w:lang w:val="uk-UA"/>
        </w:rPr>
        <w:t>к</w:t>
      </w:r>
      <w:r w:rsidRPr="00D718C4">
        <w:rPr>
          <w:color w:val="000000"/>
          <w:sz w:val="28"/>
          <w:szCs w:val="28"/>
          <w:lang w:val="uk-UA"/>
        </w:rPr>
        <w:t>руглі часточки утворюють крупніші, але нечисленні пори. Часточки глини, подібно до лусочок, утворюють численні мікропори різної форми і різних розмірів.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 xml:space="preserve">Шпаруватість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 тим вища, чим більше в ньому часточок глини; з деяким заокругленням вона становить для галькового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 3</w:t>
      </w:r>
      <w:r w:rsidR="00907760" w:rsidRPr="00D718C4">
        <w:rPr>
          <w:color w:val="000000"/>
          <w:sz w:val="28"/>
          <w:szCs w:val="28"/>
          <w:lang w:val="uk-UA"/>
        </w:rPr>
        <w:t>9%</w:t>
      </w:r>
      <w:r w:rsidRPr="00D718C4">
        <w:rPr>
          <w:color w:val="000000"/>
          <w:sz w:val="28"/>
          <w:szCs w:val="28"/>
          <w:lang w:val="uk-UA"/>
        </w:rPr>
        <w:t xml:space="preserve">, </w:t>
      </w:r>
      <w:r w:rsidR="00D718C4" w:rsidRPr="00D718C4">
        <w:rPr>
          <w:color w:val="000000"/>
          <w:sz w:val="28"/>
          <w:szCs w:val="28"/>
          <w:lang w:val="uk-UA"/>
        </w:rPr>
        <w:t>середньо піщаних</w:t>
      </w:r>
      <w:r w:rsidRPr="00D718C4">
        <w:rPr>
          <w:color w:val="000000"/>
          <w:sz w:val="28"/>
          <w:szCs w:val="28"/>
          <w:lang w:val="uk-UA"/>
        </w:rPr>
        <w:t xml:space="preserve"> </w:t>
      </w:r>
      <w:r w:rsidR="00D718C4" w:rsidRPr="00D718C4">
        <w:rPr>
          <w:color w:val="000000"/>
          <w:sz w:val="28"/>
          <w:szCs w:val="28"/>
          <w:lang w:val="uk-UA"/>
        </w:rPr>
        <w:t>ґрунтів</w:t>
      </w:r>
      <w:r w:rsidRPr="00D718C4">
        <w:rPr>
          <w:color w:val="000000"/>
          <w:sz w:val="28"/>
          <w:szCs w:val="28"/>
          <w:lang w:val="uk-UA"/>
        </w:rPr>
        <w:t xml:space="preserve"> 39, супісків 45, суглинків 46</w:t>
      </w:r>
      <w:r w:rsidR="00907760" w:rsidRPr="00D718C4">
        <w:rPr>
          <w:color w:val="000000"/>
          <w:sz w:val="28"/>
          <w:szCs w:val="28"/>
          <w:lang w:val="uk-UA"/>
        </w:rPr>
        <w:t>–</w:t>
      </w:r>
      <w:r w:rsidRPr="00D718C4">
        <w:rPr>
          <w:color w:val="000000"/>
          <w:sz w:val="28"/>
          <w:szCs w:val="28"/>
          <w:lang w:val="uk-UA"/>
        </w:rPr>
        <w:t xml:space="preserve">50 і глинястих </w:t>
      </w:r>
      <w:r w:rsidR="00D718C4" w:rsidRPr="00D718C4">
        <w:rPr>
          <w:color w:val="000000"/>
          <w:sz w:val="28"/>
          <w:szCs w:val="28"/>
          <w:lang w:val="uk-UA"/>
        </w:rPr>
        <w:t>ґрунтів</w:t>
      </w:r>
      <w:r w:rsidRPr="00D718C4">
        <w:rPr>
          <w:color w:val="000000"/>
          <w:sz w:val="28"/>
          <w:szCs w:val="28"/>
          <w:lang w:val="uk-UA"/>
        </w:rPr>
        <w:t xml:space="preserve"> 52</w:t>
      </w:r>
      <w:r w:rsidR="00907760" w:rsidRPr="00D718C4">
        <w:rPr>
          <w:color w:val="000000"/>
          <w:sz w:val="28"/>
          <w:szCs w:val="28"/>
          <w:lang w:val="uk-UA"/>
        </w:rPr>
        <w:t xml:space="preserve"> – 60%</w:t>
      </w:r>
      <w:r w:rsidRPr="00D718C4">
        <w:rPr>
          <w:color w:val="000000"/>
          <w:sz w:val="28"/>
          <w:szCs w:val="28"/>
          <w:lang w:val="uk-UA"/>
        </w:rPr>
        <w:t xml:space="preserve">. Після обробітку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 і зволоження його дощами або поливанням шпаруватість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 змінюється. А </w:t>
      </w:r>
      <w:r w:rsidR="00576480" w:rsidRPr="00D718C4">
        <w:rPr>
          <w:color w:val="000000"/>
          <w:sz w:val="28"/>
          <w:szCs w:val="28"/>
          <w:lang w:val="uk-UA"/>
        </w:rPr>
        <w:t>після</w:t>
      </w:r>
      <w:r w:rsidRPr="00D718C4">
        <w:rPr>
          <w:color w:val="000000"/>
          <w:sz w:val="28"/>
          <w:szCs w:val="28"/>
          <w:lang w:val="uk-UA"/>
        </w:rPr>
        <w:t xml:space="preserve"> оранки, глибокого розпушування, замерзання і при підсиханні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 об'єм пор у ньому збільшується, а після ущільнення котками, дощу й поливання зменшується. Шпаруватістю визначаються вологоємність, фільтрація, водопідйомна здатність та аерація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. Тому вона значною мірою впливає на водний, повітряний, тепловий </w:t>
      </w:r>
      <w:r w:rsidR="00D1080A" w:rsidRPr="00D718C4">
        <w:rPr>
          <w:color w:val="000000"/>
          <w:sz w:val="28"/>
          <w:szCs w:val="28"/>
          <w:lang w:val="uk-UA"/>
        </w:rPr>
        <w:t>і</w:t>
      </w:r>
      <w:r w:rsidRPr="00D718C4">
        <w:rPr>
          <w:color w:val="000000"/>
          <w:sz w:val="28"/>
          <w:szCs w:val="28"/>
          <w:lang w:val="uk-UA"/>
        </w:rPr>
        <w:t xml:space="preserve"> живильний режими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>.</w:t>
      </w:r>
    </w:p>
    <w:p w:rsidR="00D1080A" w:rsidRPr="00D718C4" w:rsidRDefault="00D1080A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D1080A" w:rsidRPr="00D718C4" w:rsidRDefault="00D1080A" w:rsidP="00907760">
      <w:pPr>
        <w:widowControl/>
        <w:spacing w:line="360" w:lineRule="auto"/>
        <w:ind w:firstLine="709"/>
        <w:jc w:val="both"/>
        <w:rPr>
          <w:b/>
          <w:color w:val="000000"/>
          <w:sz w:val="28"/>
          <w:szCs w:val="28"/>
          <w:lang w:val="uk-UA"/>
        </w:rPr>
      </w:pPr>
      <w:r w:rsidRPr="00D718C4">
        <w:rPr>
          <w:b/>
          <w:color w:val="000000"/>
          <w:sz w:val="28"/>
          <w:szCs w:val="28"/>
          <w:lang w:val="uk-UA"/>
        </w:rPr>
        <w:t>9</w:t>
      </w:r>
      <w:r w:rsidR="00907760" w:rsidRPr="00D718C4">
        <w:rPr>
          <w:b/>
          <w:color w:val="000000"/>
          <w:sz w:val="28"/>
          <w:szCs w:val="28"/>
          <w:lang w:val="uk-UA"/>
        </w:rPr>
        <w:t>. Во</w:t>
      </w:r>
      <w:r w:rsidR="00A918C0" w:rsidRPr="00D718C4">
        <w:rPr>
          <w:b/>
          <w:color w:val="000000"/>
          <w:sz w:val="28"/>
          <w:szCs w:val="28"/>
          <w:lang w:val="uk-UA"/>
        </w:rPr>
        <w:t xml:space="preserve">дні властивості </w:t>
      </w:r>
      <w:r w:rsidR="00D718C4">
        <w:rPr>
          <w:b/>
          <w:color w:val="000000"/>
          <w:sz w:val="28"/>
          <w:szCs w:val="28"/>
          <w:lang w:val="uk-UA"/>
        </w:rPr>
        <w:t>ґрунту</w:t>
      </w:r>
    </w:p>
    <w:p w:rsidR="00D718C4" w:rsidRDefault="00D718C4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D1080A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>Вода перебуває в грунті у різних формах: газоподібній, хімічно зв'язаній, кристалізаційній, гігроскопічній,</w:t>
      </w:r>
      <w:r w:rsidR="00D1080A" w:rsidRPr="00D718C4">
        <w:rPr>
          <w:color w:val="000000"/>
          <w:sz w:val="28"/>
          <w:szCs w:val="28"/>
          <w:lang w:val="uk-UA"/>
        </w:rPr>
        <w:t xml:space="preserve"> плівковій, капілярній, гравіта</w:t>
      </w:r>
      <w:r w:rsidRPr="00D718C4">
        <w:rPr>
          <w:color w:val="000000"/>
          <w:sz w:val="28"/>
          <w:szCs w:val="28"/>
          <w:lang w:val="uk-UA"/>
        </w:rPr>
        <w:t>ційній, твердій.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>Газоподібна, або пароподібна, вода насичує ґрунтове повітря, що заповнює вільні пори.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 xml:space="preserve">Хімічно зв'язана вода входить до складу мінералів та інших речовин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>. Вона не випаровується при температурі 100° С і не бере участі у фізичних процесах.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 xml:space="preserve">Як і будь-яке пористе тіло, </w:t>
      </w:r>
      <w:r w:rsidR="00683A97" w:rsidRPr="00D718C4">
        <w:rPr>
          <w:color w:val="000000"/>
          <w:sz w:val="28"/>
          <w:szCs w:val="28"/>
          <w:lang w:val="uk-UA"/>
        </w:rPr>
        <w:t>ґрунт</w:t>
      </w:r>
      <w:r w:rsidRPr="00D718C4">
        <w:rPr>
          <w:color w:val="000000"/>
          <w:sz w:val="28"/>
          <w:szCs w:val="28"/>
          <w:lang w:val="uk-UA"/>
        </w:rPr>
        <w:t xml:space="preserve"> вбирає водяну пару і міцно утримує її молекули на поверхні своїх часточок. Волога, що утримується поверхнею ґрунтових часточок, називається гігроскопічною водою. При насиченні ґрунтового повітря водяною парою до 10</w:t>
      </w:r>
      <w:r w:rsidR="00907760" w:rsidRPr="00D718C4">
        <w:rPr>
          <w:color w:val="000000"/>
          <w:sz w:val="28"/>
          <w:szCs w:val="28"/>
          <w:lang w:val="uk-UA"/>
        </w:rPr>
        <w:t>0%</w:t>
      </w:r>
      <w:r w:rsidRPr="00D718C4">
        <w:rPr>
          <w:color w:val="000000"/>
          <w:sz w:val="28"/>
          <w:szCs w:val="28"/>
          <w:lang w:val="uk-UA"/>
        </w:rPr>
        <w:t xml:space="preserve"> </w:t>
      </w:r>
      <w:r w:rsidR="00683A97" w:rsidRPr="00D718C4">
        <w:rPr>
          <w:color w:val="000000"/>
          <w:sz w:val="28"/>
          <w:szCs w:val="28"/>
          <w:lang w:val="uk-UA"/>
        </w:rPr>
        <w:t>ґрунт</w:t>
      </w:r>
      <w:r w:rsidRPr="00D718C4">
        <w:rPr>
          <w:color w:val="000000"/>
          <w:sz w:val="28"/>
          <w:szCs w:val="28"/>
          <w:lang w:val="uk-UA"/>
        </w:rPr>
        <w:t xml:space="preserve"> містить максимальну кількість гігроскопічної вологи (максимальна гігроскопічність). Волога утримується часточ</w:t>
      </w:r>
      <w:r w:rsidR="00D1080A" w:rsidRPr="00D718C4">
        <w:rPr>
          <w:color w:val="000000"/>
          <w:sz w:val="28"/>
          <w:szCs w:val="28"/>
          <w:lang w:val="uk-UA"/>
        </w:rPr>
        <w:t xml:space="preserve">ками </w:t>
      </w:r>
      <w:r w:rsidR="00D718C4">
        <w:rPr>
          <w:color w:val="000000"/>
          <w:sz w:val="28"/>
          <w:szCs w:val="28"/>
          <w:lang w:val="uk-UA"/>
        </w:rPr>
        <w:t>ґрунту</w:t>
      </w:r>
      <w:r w:rsidR="00D1080A" w:rsidRPr="00D718C4">
        <w:rPr>
          <w:color w:val="000000"/>
          <w:sz w:val="28"/>
          <w:szCs w:val="28"/>
          <w:lang w:val="uk-UA"/>
        </w:rPr>
        <w:t xml:space="preserve"> </w:t>
      </w:r>
      <w:r w:rsidRPr="00D718C4">
        <w:rPr>
          <w:color w:val="000000"/>
          <w:sz w:val="28"/>
          <w:szCs w:val="28"/>
          <w:lang w:val="uk-UA"/>
        </w:rPr>
        <w:t>силою понад 5 МПа. Вона може рухатись від одних часточок до інших тільки в пароподібному стані.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 xml:space="preserve">Плівкова вода утримується молекулярними силами ґрунтових часточок. Вона рухається в </w:t>
      </w:r>
      <w:r w:rsidR="00683A97" w:rsidRPr="00D718C4">
        <w:rPr>
          <w:color w:val="000000"/>
          <w:sz w:val="28"/>
          <w:szCs w:val="28"/>
          <w:lang w:val="uk-UA"/>
        </w:rPr>
        <w:t>ґрунті</w:t>
      </w:r>
      <w:r w:rsidRPr="00D718C4">
        <w:rPr>
          <w:color w:val="000000"/>
          <w:sz w:val="28"/>
          <w:szCs w:val="28"/>
          <w:lang w:val="uk-UA"/>
        </w:rPr>
        <w:t xml:space="preserve"> від часточок з товстою плівкою води до часточок з тонкою плівкою і від теплих шарів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 до холодніших. Плівкова вода у </w:t>
      </w:r>
      <w:r w:rsidR="00683A97" w:rsidRPr="00D718C4">
        <w:rPr>
          <w:color w:val="000000"/>
          <w:sz w:val="28"/>
          <w:szCs w:val="28"/>
          <w:lang w:val="uk-UA"/>
        </w:rPr>
        <w:t>ґрунті</w:t>
      </w:r>
      <w:r w:rsidRPr="00D718C4">
        <w:rPr>
          <w:color w:val="000000"/>
          <w:sz w:val="28"/>
          <w:szCs w:val="28"/>
          <w:lang w:val="uk-UA"/>
        </w:rPr>
        <w:t xml:space="preserve"> утримується силою понад 2,5 МПа, що перевищує сисну силу рослин. Всі перелічені вище форми води у </w:t>
      </w:r>
      <w:r w:rsidR="00683A97" w:rsidRPr="00D718C4">
        <w:rPr>
          <w:color w:val="000000"/>
          <w:sz w:val="28"/>
          <w:szCs w:val="28"/>
          <w:lang w:val="uk-UA"/>
        </w:rPr>
        <w:t>ґрунті</w:t>
      </w:r>
      <w:r w:rsidRPr="00D718C4">
        <w:rPr>
          <w:color w:val="000000"/>
          <w:sz w:val="28"/>
          <w:szCs w:val="28"/>
          <w:lang w:val="uk-UA"/>
        </w:rPr>
        <w:t xml:space="preserve"> рослинам недоступні.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 xml:space="preserve">Вода, що міститься в </w:t>
      </w:r>
      <w:r w:rsidR="00683A97" w:rsidRPr="00D718C4">
        <w:rPr>
          <w:color w:val="000000"/>
          <w:sz w:val="28"/>
          <w:szCs w:val="28"/>
          <w:lang w:val="uk-UA"/>
        </w:rPr>
        <w:t>ґрунті</w:t>
      </w:r>
      <w:r w:rsidRPr="00D718C4">
        <w:rPr>
          <w:color w:val="000000"/>
          <w:sz w:val="28"/>
          <w:szCs w:val="28"/>
          <w:lang w:val="uk-UA"/>
        </w:rPr>
        <w:t xml:space="preserve"> понад фізично зв'язану, називається вільною і засвоюється рослинами. Капілярна вода заповнює тонкі пори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 і здатна рухатись по них в усіх напрямках. З нижніх шарів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 вона піднімається тим вище, чим тонші капіляри. У пухких пісках капілярне підняття вільної води становить 50</w:t>
      </w:r>
      <w:r w:rsidR="00907760" w:rsidRPr="00D718C4">
        <w:rPr>
          <w:color w:val="000000"/>
          <w:sz w:val="28"/>
          <w:szCs w:val="28"/>
          <w:lang w:val="uk-UA"/>
        </w:rPr>
        <w:t xml:space="preserve"> – 70 см</w:t>
      </w:r>
      <w:r w:rsidRPr="00D718C4">
        <w:rPr>
          <w:color w:val="000000"/>
          <w:sz w:val="28"/>
          <w:szCs w:val="28"/>
          <w:lang w:val="uk-UA"/>
        </w:rPr>
        <w:t xml:space="preserve">, у глинястому </w:t>
      </w:r>
      <w:r w:rsidR="00683A97" w:rsidRPr="00D718C4">
        <w:rPr>
          <w:color w:val="000000"/>
          <w:sz w:val="28"/>
          <w:szCs w:val="28"/>
          <w:lang w:val="uk-UA"/>
        </w:rPr>
        <w:t>ґрунті</w:t>
      </w:r>
      <w:r w:rsidRPr="00D718C4">
        <w:rPr>
          <w:color w:val="000000"/>
          <w:sz w:val="28"/>
          <w:szCs w:val="28"/>
          <w:lang w:val="uk-UA"/>
        </w:rPr>
        <w:t xml:space="preserve"> </w:t>
      </w:r>
      <w:r w:rsidR="00907760" w:rsidRPr="00D718C4">
        <w:rPr>
          <w:color w:val="000000"/>
          <w:sz w:val="28"/>
          <w:szCs w:val="28"/>
          <w:lang w:val="uk-UA"/>
        </w:rPr>
        <w:t xml:space="preserve">– </w:t>
      </w:r>
      <w:r w:rsidRPr="00D718C4">
        <w:rPr>
          <w:color w:val="000000"/>
          <w:sz w:val="28"/>
          <w:szCs w:val="28"/>
          <w:lang w:val="uk-UA"/>
        </w:rPr>
        <w:t>до 300</w:t>
      </w:r>
      <w:r w:rsidR="00907760" w:rsidRPr="00D718C4">
        <w:rPr>
          <w:color w:val="000000"/>
          <w:sz w:val="28"/>
          <w:szCs w:val="28"/>
          <w:lang w:val="uk-UA"/>
        </w:rPr>
        <w:t> см</w:t>
      </w:r>
      <w:r w:rsidR="00683A97">
        <w:rPr>
          <w:color w:val="000000"/>
          <w:sz w:val="28"/>
          <w:szCs w:val="28"/>
          <w:lang w:val="uk-UA"/>
        </w:rPr>
        <w:t xml:space="preserve"> і </w:t>
      </w:r>
      <w:r w:rsidRPr="00D718C4">
        <w:rPr>
          <w:color w:val="000000"/>
          <w:sz w:val="28"/>
          <w:szCs w:val="28"/>
          <w:lang w:val="uk-UA"/>
        </w:rPr>
        <w:t>більше.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 xml:space="preserve">При заповненні водою всіх капілярних пор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 під час танення снігу, дощу або поливання наступні порції води надходять у великі пори і рухаються вниз під дією сили ваги. Ця во</w:t>
      </w:r>
      <w:r w:rsidR="00D1080A" w:rsidRPr="00D718C4">
        <w:rPr>
          <w:color w:val="000000"/>
          <w:sz w:val="28"/>
          <w:szCs w:val="28"/>
          <w:lang w:val="uk-UA"/>
        </w:rPr>
        <w:t>да відома під назвою гравітацій</w:t>
      </w:r>
      <w:r w:rsidRPr="00D718C4">
        <w:rPr>
          <w:color w:val="000000"/>
          <w:sz w:val="28"/>
          <w:szCs w:val="28"/>
          <w:lang w:val="uk-UA"/>
        </w:rPr>
        <w:t>но</w:t>
      </w:r>
      <w:r w:rsidR="00D1080A" w:rsidRPr="00D718C4">
        <w:rPr>
          <w:color w:val="000000"/>
          <w:sz w:val="28"/>
          <w:szCs w:val="28"/>
          <w:lang w:val="uk-UA"/>
        </w:rPr>
        <w:t>ї.</w:t>
      </w:r>
      <w:r w:rsidRPr="00D718C4">
        <w:rPr>
          <w:color w:val="000000"/>
          <w:sz w:val="28"/>
          <w:szCs w:val="28"/>
          <w:lang w:val="uk-UA"/>
        </w:rPr>
        <w:t xml:space="preserve"> Просочуючись крізь </w:t>
      </w:r>
      <w:r w:rsidR="00683A97" w:rsidRPr="00D718C4">
        <w:rPr>
          <w:color w:val="000000"/>
          <w:sz w:val="28"/>
          <w:szCs w:val="28"/>
          <w:lang w:val="uk-UA"/>
        </w:rPr>
        <w:t>ґрунт</w:t>
      </w:r>
      <w:r w:rsidRPr="00D718C4">
        <w:rPr>
          <w:color w:val="000000"/>
          <w:sz w:val="28"/>
          <w:szCs w:val="28"/>
          <w:lang w:val="uk-UA"/>
        </w:rPr>
        <w:t xml:space="preserve"> і збираючись у водоносному горизонті, гравітаційна вода утворює ґрунтову воду.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 xml:space="preserve">У твердому вигляді (лід) вода у </w:t>
      </w:r>
      <w:r w:rsidR="00683A97" w:rsidRPr="00D718C4">
        <w:rPr>
          <w:color w:val="000000"/>
          <w:sz w:val="28"/>
          <w:szCs w:val="28"/>
          <w:lang w:val="uk-UA"/>
        </w:rPr>
        <w:t>ґрунті</w:t>
      </w:r>
      <w:r w:rsidRPr="00D718C4">
        <w:rPr>
          <w:color w:val="000000"/>
          <w:sz w:val="28"/>
          <w:szCs w:val="28"/>
          <w:lang w:val="uk-UA"/>
        </w:rPr>
        <w:t xml:space="preserve"> утворюється в холодну пору року.</w:t>
      </w:r>
    </w:p>
    <w:p w:rsidR="00D1080A" w:rsidRPr="00D718C4" w:rsidRDefault="00D1080A" w:rsidP="00907760">
      <w:pPr>
        <w:widowControl/>
        <w:spacing w:line="360" w:lineRule="auto"/>
        <w:ind w:firstLine="709"/>
        <w:jc w:val="both"/>
        <w:rPr>
          <w:b/>
          <w:color w:val="000000"/>
          <w:sz w:val="28"/>
          <w:szCs w:val="28"/>
          <w:lang w:val="uk-UA"/>
        </w:rPr>
      </w:pPr>
    </w:p>
    <w:p w:rsidR="00D1080A" w:rsidRPr="00D718C4" w:rsidRDefault="00D1080A" w:rsidP="00907760">
      <w:pPr>
        <w:widowControl/>
        <w:spacing w:line="360" w:lineRule="auto"/>
        <w:ind w:firstLine="709"/>
        <w:jc w:val="both"/>
        <w:rPr>
          <w:b/>
          <w:color w:val="000000"/>
          <w:sz w:val="28"/>
          <w:szCs w:val="28"/>
          <w:lang w:val="uk-UA"/>
        </w:rPr>
      </w:pPr>
      <w:r w:rsidRPr="00D718C4">
        <w:rPr>
          <w:b/>
          <w:color w:val="000000"/>
          <w:sz w:val="28"/>
          <w:szCs w:val="28"/>
          <w:lang w:val="uk-UA"/>
        </w:rPr>
        <w:t>10</w:t>
      </w:r>
      <w:r w:rsidR="00907760" w:rsidRPr="00D718C4">
        <w:rPr>
          <w:b/>
          <w:color w:val="000000"/>
          <w:sz w:val="28"/>
          <w:szCs w:val="28"/>
          <w:lang w:val="uk-UA"/>
        </w:rPr>
        <w:t>. Во</w:t>
      </w:r>
      <w:r w:rsidR="00A918C0" w:rsidRPr="00D718C4">
        <w:rPr>
          <w:b/>
          <w:color w:val="000000"/>
          <w:sz w:val="28"/>
          <w:szCs w:val="28"/>
          <w:lang w:val="uk-UA"/>
        </w:rPr>
        <w:t xml:space="preserve">логість </w:t>
      </w:r>
      <w:r w:rsidR="00D718C4">
        <w:rPr>
          <w:b/>
          <w:color w:val="000000"/>
          <w:sz w:val="28"/>
          <w:szCs w:val="28"/>
          <w:lang w:val="uk-UA"/>
        </w:rPr>
        <w:t>ґрунту</w:t>
      </w:r>
    </w:p>
    <w:p w:rsidR="00683A97" w:rsidRDefault="00683A97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>Вміс</w:t>
      </w:r>
      <w:r w:rsidR="00D1080A" w:rsidRPr="00D718C4">
        <w:rPr>
          <w:color w:val="000000"/>
          <w:sz w:val="28"/>
          <w:szCs w:val="28"/>
          <w:lang w:val="uk-UA"/>
        </w:rPr>
        <w:t xml:space="preserve">т води у </w:t>
      </w:r>
      <w:r w:rsidR="00683A97" w:rsidRPr="00D718C4">
        <w:rPr>
          <w:color w:val="000000"/>
          <w:sz w:val="28"/>
          <w:szCs w:val="28"/>
          <w:lang w:val="uk-UA"/>
        </w:rPr>
        <w:t>ґрунті</w:t>
      </w:r>
      <w:r w:rsidR="00D1080A" w:rsidRPr="00D718C4">
        <w:rPr>
          <w:color w:val="000000"/>
          <w:sz w:val="28"/>
          <w:szCs w:val="28"/>
          <w:lang w:val="uk-UA"/>
        </w:rPr>
        <w:t>, виражений у про</w:t>
      </w:r>
      <w:r w:rsidRPr="00D718C4">
        <w:rPr>
          <w:color w:val="000000"/>
          <w:sz w:val="28"/>
          <w:szCs w:val="28"/>
          <w:lang w:val="uk-UA"/>
        </w:rPr>
        <w:t xml:space="preserve">центах від маси сухого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, називають масовою вологістю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>. Вона змінюється за сезонами року залежно від</w:t>
      </w:r>
      <w:r w:rsidR="00907760" w:rsidRPr="00D718C4">
        <w:rPr>
          <w:color w:val="000000"/>
          <w:sz w:val="28"/>
          <w:szCs w:val="28"/>
          <w:lang w:val="uk-UA"/>
        </w:rPr>
        <w:t xml:space="preserve"> </w:t>
      </w:r>
      <w:r w:rsidRPr="00D718C4">
        <w:rPr>
          <w:color w:val="000000"/>
          <w:sz w:val="28"/>
          <w:szCs w:val="28"/>
          <w:lang w:val="uk-UA"/>
        </w:rPr>
        <w:t xml:space="preserve">кількості опадів, поливів, випаровування і </w:t>
      </w:r>
      <w:r w:rsidR="00D1080A" w:rsidRPr="00D718C4">
        <w:rPr>
          <w:color w:val="000000"/>
          <w:sz w:val="28"/>
          <w:szCs w:val="28"/>
          <w:lang w:val="uk-UA"/>
        </w:rPr>
        <w:t>в</w:t>
      </w:r>
      <w:r w:rsidRPr="00D718C4">
        <w:rPr>
          <w:color w:val="000000"/>
          <w:sz w:val="28"/>
          <w:szCs w:val="28"/>
          <w:lang w:val="uk-UA"/>
        </w:rPr>
        <w:t>итрача</w:t>
      </w:r>
      <w:r w:rsidR="00D1080A" w:rsidRPr="00D718C4">
        <w:rPr>
          <w:color w:val="000000"/>
          <w:sz w:val="28"/>
          <w:szCs w:val="28"/>
          <w:lang w:val="uk-UA"/>
        </w:rPr>
        <w:t>нн</w:t>
      </w:r>
      <w:r w:rsidRPr="00D718C4">
        <w:rPr>
          <w:color w:val="000000"/>
          <w:sz w:val="28"/>
          <w:szCs w:val="28"/>
          <w:lang w:val="uk-UA"/>
        </w:rPr>
        <w:t>я</w:t>
      </w:r>
      <w:r w:rsidR="00D1080A" w:rsidRPr="00D718C4">
        <w:rPr>
          <w:color w:val="000000"/>
          <w:sz w:val="28"/>
          <w:szCs w:val="28"/>
          <w:lang w:val="uk-UA"/>
        </w:rPr>
        <w:t xml:space="preserve"> </w:t>
      </w:r>
      <w:r w:rsidRPr="00D718C4">
        <w:rPr>
          <w:color w:val="000000"/>
          <w:sz w:val="28"/>
          <w:szCs w:val="28"/>
          <w:lang w:val="uk-UA"/>
        </w:rPr>
        <w:t>вол</w:t>
      </w:r>
      <w:r w:rsidR="00D1080A" w:rsidRPr="00D718C4">
        <w:rPr>
          <w:color w:val="000000"/>
          <w:sz w:val="28"/>
          <w:szCs w:val="28"/>
          <w:lang w:val="uk-UA"/>
        </w:rPr>
        <w:t>о</w:t>
      </w:r>
      <w:r w:rsidRPr="00D718C4">
        <w:rPr>
          <w:color w:val="000000"/>
          <w:sz w:val="28"/>
          <w:szCs w:val="28"/>
          <w:lang w:val="uk-UA"/>
        </w:rPr>
        <w:t>ги</w:t>
      </w:r>
      <w:r w:rsidR="00D1080A" w:rsidRPr="00D718C4">
        <w:rPr>
          <w:color w:val="000000"/>
          <w:sz w:val="28"/>
          <w:szCs w:val="28"/>
          <w:lang w:val="uk-UA"/>
        </w:rPr>
        <w:t xml:space="preserve"> </w:t>
      </w:r>
      <w:r w:rsidRPr="00D718C4">
        <w:rPr>
          <w:color w:val="000000"/>
          <w:sz w:val="28"/>
          <w:szCs w:val="28"/>
          <w:lang w:val="uk-UA"/>
        </w:rPr>
        <w:t>рослинами</w:t>
      </w:r>
      <w:r w:rsidR="00D1080A" w:rsidRPr="00D718C4">
        <w:rPr>
          <w:color w:val="000000"/>
          <w:sz w:val="28"/>
          <w:szCs w:val="28"/>
          <w:lang w:val="uk-UA"/>
        </w:rPr>
        <w:t>.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 xml:space="preserve">Як нестача вологи у </w:t>
      </w:r>
      <w:r w:rsidR="00683A97" w:rsidRPr="00D718C4">
        <w:rPr>
          <w:color w:val="000000"/>
          <w:sz w:val="28"/>
          <w:szCs w:val="28"/>
          <w:lang w:val="uk-UA"/>
        </w:rPr>
        <w:t>ґрунті</w:t>
      </w:r>
      <w:r w:rsidRPr="00D718C4">
        <w:rPr>
          <w:color w:val="000000"/>
          <w:sz w:val="28"/>
          <w:szCs w:val="28"/>
          <w:lang w:val="uk-UA"/>
        </w:rPr>
        <w:t xml:space="preserve">, так і надлишок її негативно позначаються на розвитку рослин. Для того щоб мати високі врожаї, комплексом агротехнічних і меліоративних заходів створюють якнайсприятливіший для рослин режим вологості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>.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 xml:space="preserve">Здатність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 вміщувати й утримувати в собі за певних умов певну кількість води називають волого</w:t>
      </w:r>
      <w:r w:rsidR="00683A97">
        <w:rPr>
          <w:color w:val="000000"/>
          <w:sz w:val="28"/>
          <w:szCs w:val="28"/>
          <w:lang w:val="uk-UA"/>
        </w:rPr>
        <w:t>ємністю. Розрізняють повну</w:t>
      </w:r>
      <w:r w:rsidRPr="00D718C4">
        <w:rPr>
          <w:color w:val="000000"/>
          <w:sz w:val="28"/>
          <w:szCs w:val="28"/>
          <w:lang w:val="uk-UA"/>
        </w:rPr>
        <w:t xml:space="preserve"> найменшу і капілярну вологоємність.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 xml:space="preserve">При повній вологоємності вода у </w:t>
      </w:r>
      <w:r w:rsidR="00683A97" w:rsidRPr="00D718C4">
        <w:rPr>
          <w:color w:val="000000"/>
          <w:sz w:val="28"/>
          <w:szCs w:val="28"/>
          <w:lang w:val="uk-UA"/>
        </w:rPr>
        <w:t>ґрунті</w:t>
      </w:r>
      <w:r w:rsidRPr="00D718C4">
        <w:rPr>
          <w:color w:val="000000"/>
          <w:sz w:val="28"/>
          <w:szCs w:val="28"/>
          <w:lang w:val="uk-UA"/>
        </w:rPr>
        <w:t xml:space="preserve"> заповнює всі пори. У польових умовах таке зволоження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 можливе при наявності шару води на її поверхні: на лиманах і рисових чеках, у перші години після поливу напуском по смугах і затопленням чеків, у западинах після танення снігу і великих дощів</w:t>
      </w:r>
      <w:r w:rsidR="00907760" w:rsidRPr="00D718C4">
        <w:rPr>
          <w:color w:val="000000"/>
          <w:sz w:val="28"/>
          <w:szCs w:val="28"/>
          <w:lang w:val="uk-UA"/>
        </w:rPr>
        <w:t>.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>Найменшою вологоємністю називається кількість</w:t>
      </w:r>
      <w:r w:rsidR="00D1080A" w:rsidRPr="00D718C4">
        <w:rPr>
          <w:color w:val="000000"/>
          <w:sz w:val="28"/>
          <w:szCs w:val="28"/>
          <w:lang w:val="uk-UA"/>
        </w:rPr>
        <w:t xml:space="preserve"> </w:t>
      </w:r>
      <w:r w:rsidRPr="00D718C4">
        <w:rPr>
          <w:color w:val="000000"/>
          <w:sz w:val="28"/>
          <w:szCs w:val="28"/>
          <w:lang w:val="uk-UA"/>
        </w:rPr>
        <w:t>води, яка утримується в ка</w:t>
      </w:r>
      <w:r w:rsidR="00D1080A" w:rsidRPr="00D718C4">
        <w:rPr>
          <w:color w:val="000000"/>
          <w:sz w:val="28"/>
          <w:szCs w:val="28"/>
          <w:lang w:val="uk-UA"/>
        </w:rPr>
        <w:t>пілярних і частково некапі</w:t>
      </w:r>
      <w:r w:rsidRPr="00D718C4">
        <w:rPr>
          <w:color w:val="000000"/>
          <w:sz w:val="28"/>
          <w:szCs w:val="28"/>
          <w:lang w:val="uk-UA"/>
        </w:rPr>
        <w:t xml:space="preserve">лярних порах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 після рясного зволоження без просочування в нижні шари. При найменшій вологоємності</w:t>
      </w:r>
      <w:r w:rsidRPr="00D718C4">
        <w:rPr>
          <w:color w:val="000000"/>
          <w:sz w:val="28"/>
          <w:szCs w:val="28"/>
          <w:lang w:val="uk-UA"/>
        </w:rPr>
        <w:br/>
        <w:t xml:space="preserve">вода утримується в капілярних порах, а в більших порах частково </w:t>
      </w:r>
      <w:r w:rsidR="00D1080A" w:rsidRPr="00D718C4">
        <w:rPr>
          <w:color w:val="000000"/>
          <w:sz w:val="28"/>
          <w:szCs w:val="28"/>
          <w:lang w:val="uk-UA"/>
        </w:rPr>
        <w:t>у</w:t>
      </w:r>
      <w:r w:rsidRPr="00D718C4">
        <w:rPr>
          <w:color w:val="000000"/>
          <w:sz w:val="28"/>
          <w:szCs w:val="28"/>
          <w:lang w:val="uk-UA"/>
        </w:rPr>
        <w:t>щільнюється повітрям при зволоженні з</w:t>
      </w:r>
      <w:r w:rsidR="00683A97">
        <w:rPr>
          <w:color w:val="000000"/>
          <w:sz w:val="28"/>
          <w:szCs w:val="28"/>
          <w:lang w:val="uk-UA"/>
        </w:rPr>
        <w:t xml:space="preserve"> </w:t>
      </w:r>
      <w:r w:rsidRPr="00D718C4">
        <w:rPr>
          <w:color w:val="000000"/>
          <w:sz w:val="28"/>
          <w:szCs w:val="28"/>
          <w:lang w:val="uk-UA"/>
        </w:rPr>
        <w:t xml:space="preserve">поверхні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>. Саме це й відрізняє найменшу вологоємність від капілярної.</w:t>
      </w:r>
      <w:r w:rsidR="00907760" w:rsidRPr="00D718C4">
        <w:rPr>
          <w:color w:val="000000"/>
          <w:sz w:val="28"/>
          <w:szCs w:val="28"/>
          <w:lang w:val="uk-UA"/>
        </w:rPr>
        <w:t xml:space="preserve"> </w:t>
      </w:r>
      <w:r w:rsidRPr="00D718C4">
        <w:rPr>
          <w:color w:val="000000"/>
          <w:sz w:val="28"/>
          <w:szCs w:val="28"/>
          <w:lang w:val="uk-UA"/>
        </w:rPr>
        <w:t>_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 xml:space="preserve">Під капілярною вологоємністю розуміють кількість води, що утримується </w:t>
      </w:r>
      <w:r w:rsidR="00683A97" w:rsidRPr="00D718C4">
        <w:rPr>
          <w:color w:val="000000"/>
          <w:sz w:val="28"/>
          <w:szCs w:val="28"/>
          <w:lang w:val="uk-UA"/>
        </w:rPr>
        <w:t>ґрунтом</w:t>
      </w:r>
      <w:r w:rsidRPr="00D718C4">
        <w:rPr>
          <w:color w:val="000000"/>
          <w:sz w:val="28"/>
          <w:szCs w:val="28"/>
          <w:lang w:val="uk-UA"/>
        </w:rPr>
        <w:t xml:space="preserve"> тільки в капілярних порах</w:t>
      </w:r>
      <w:r w:rsidR="00D1080A" w:rsidRPr="00D718C4">
        <w:rPr>
          <w:color w:val="000000"/>
          <w:sz w:val="28"/>
          <w:szCs w:val="28"/>
          <w:lang w:val="uk-UA"/>
        </w:rPr>
        <w:t>.</w:t>
      </w:r>
      <w:r w:rsidRPr="00D718C4">
        <w:rPr>
          <w:color w:val="000000"/>
          <w:sz w:val="28"/>
          <w:szCs w:val="28"/>
          <w:lang w:val="uk-UA"/>
        </w:rPr>
        <w:t xml:space="preserve"> Кількісно капілярна вологоємність дещо нижча за найменшу.</w:t>
      </w:r>
    </w:p>
    <w:p w:rsidR="00D1080A" w:rsidRPr="00D718C4" w:rsidRDefault="00D1080A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D1080A" w:rsidRPr="00D718C4" w:rsidRDefault="00D1080A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b/>
          <w:color w:val="000000"/>
          <w:sz w:val="28"/>
          <w:szCs w:val="28"/>
          <w:lang w:val="uk-UA"/>
        </w:rPr>
        <w:t>11</w:t>
      </w:r>
      <w:r w:rsidR="00907760" w:rsidRPr="00D718C4">
        <w:rPr>
          <w:b/>
          <w:color w:val="000000"/>
          <w:sz w:val="28"/>
          <w:szCs w:val="28"/>
          <w:lang w:val="uk-UA"/>
        </w:rPr>
        <w:t>. Во</w:t>
      </w:r>
      <w:r w:rsidR="00A918C0" w:rsidRPr="00D718C4">
        <w:rPr>
          <w:b/>
          <w:color w:val="000000"/>
          <w:sz w:val="28"/>
          <w:szCs w:val="28"/>
          <w:lang w:val="uk-UA"/>
        </w:rPr>
        <w:t xml:space="preserve">дний режим </w:t>
      </w:r>
      <w:r w:rsidR="00D718C4">
        <w:rPr>
          <w:b/>
          <w:color w:val="000000"/>
          <w:sz w:val="28"/>
          <w:szCs w:val="28"/>
          <w:lang w:val="uk-UA"/>
        </w:rPr>
        <w:t>ґрунту</w:t>
      </w:r>
    </w:p>
    <w:p w:rsidR="00683A97" w:rsidRDefault="00683A97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 xml:space="preserve">Надходження води в </w:t>
      </w:r>
      <w:r w:rsidR="00683A97" w:rsidRPr="00D718C4">
        <w:rPr>
          <w:color w:val="000000"/>
          <w:sz w:val="28"/>
          <w:szCs w:val="28"/>
          <w:lang w:val="uk-UA"/>
        </w:rPr>
        <w:t>ґрунт</w:t>
      </w:r>
      <w:r w:rsidRPr="00D718C4">
        <w:rPr>
          <w:color w:val="000000"/>
          <w:sz w:val="28"/>
          <w:szCs w:val="28"/>
          <w:lang w:val="uk-UA"/>
        </w:rPr>
        <w:t xml:space="preserve">, її витрачання з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 і вміст протягом вегетаційного періоду характеризують водний режим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>. Щоб скласти уявлення. про те, наскільки забезпечені культурні рослини природною вологою у тій або іншій місцевості, важливо знати не тільки кількість опадів, а. й</w:t>
      </w:r>
      <w:r w:rsidR="00BD67D9" w:rsidRPr="00D718C4">
        <w:rPr>
          <w:color w:val="000000"/>
          <w:sz w:val="28"/>
          <w:szCs w:val="28"/>
          <w:lang w:val="uk-UA"/>
        </w:rPr>
        <w:t xml:space="preserve"> </w:t>
      </w:r>
      <w:r w:rsidRPr="00D718C4">
        <w:rPr>
          <w:color w:val="000000"/>
          <w:sz w:val="28"/>
          <w:szCs w:val="28"/>
          <w:lang w:val="uk-UA"/>
        </w:rPr>
        <w:t xml:space="preserve">випаровування води з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. Випаровування вологи значною мірою залежить від температури повітря і типу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>.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 xml:space="preserve">Велика територія нашої країни включає різноманітні зони зволоження з типовими </w:t>
      </w:r>
      <w:r w:rsidR="00907760" w:rsidRPr="00D718C4">
        <w:rPr>
          <w:color w:val="000000"/>
          <w:sz w:val="28"/>
          <w:szCs w:val="28"/>
          <w:lang w:val="uk-UA"/>
        </w:rPr>
        <w:t xml:space="preserve">– </w:t>
      </w:r>
      <w:r w:rsidRPr="00D718C4">
        <w:rPr>
          <w:color w:val="000000"/>
          <w:sz w:val="28"/>
          <w:szCs w:val="28"/>
          <w:lang w:val="uk-UA"/>
        </w:rPr>
        <w:t>водними режимами</w:t>
      </w:r>
      <w:r w:rsidR="00BD67D9" w:rsidRPr="00D718C4">
        <w:rPr>
          <w:color w:val="000000"/>
          <w:sz w:val="28"/>
          <w:szCs w:val="28"/>
          <w:lang w:val="uk-UA"/>
        </w:rPr>
        <w:t xml:space="preserve">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>. За коефіцієнтом зволоження розрізняють два</w:t>
      </w:r>
      <w:r w:rsidR="00BD67D9" w:rsidRPr="00D718C4">
        <w:rPr>
          <w:color w:val="000000"/>
          <w:sz w:val="28"/>
          <w:szCs w:val="28"/>
          <w:lang w:val="uk-UA"/>
        </w:rPr>
        <w:t xml:space="preserve"> </w:t>
      </w:r>
      <w:r w:rsidRPr="00D718C4">
        <w:rPr>
          <w:color w:val="000000"/>
          <w:sz w:val="28"/>
          <w:szCs w:val="28"/>
          <w:lang w:val="uk-UA"/>
        </w:rPr>
        <w:t xml:space="preserve">основні типи водного-режиму </w:t>
      </w:r>
      <w:r w:rsidR="00907760" w:rsidRPr="00D718C4">
        <w:rPr>
          <w:color w:val="000000"/>
          <w:sz w:val="28"/>
          <w:szCs w:val="28"/>
          <w:lang w:val="uk-UA"/>
        </w:rPr>
        <w:t xml:space="preserve">– </w:t>
      </w:r>
      <w:r w:rsidRPr="00D718C4">
        <w:rPr>
          <w:color w:val="000000"/>
          <w:sz w:val="28"/>
          <w:szCs w:val="28"/>
          <w:lang w:val="uk-UA"/>
        </w:rPr>
        <w:t>промивний і непромив</w:t>
      </w:r>
      <w:r w:rsidR="00683A97">
        <w:rPr>
          <w:color w:val="000000"/>
          <w:sz w:val="28"/>
          <w:szCs w:val="28"/>
          <w:lang w:val="uk-UA"/>
        </w:rPr>
        <w:t>ний.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>Для</w:t>
      </w:r>
      <w:r w:rsidR="00907760" w:rsidRPr="00D718C4">
        <w:rPr>
          <w:color w:val="000000"/>
          <w:sz w:val="28"/>
          <w:szCs w:val="28"/>
          <w:lang w:val="uk-UA"/>
        </w:rPr>
        <w:t xml:space="preserve"> </w:t>
      </w:r>
      <w:r w:rsidRPr="00D718C4">
        <w:rPr>
          <w:color w:val="000000"/>
          <w:sz w:val="28"/>
          <w:szCs w:val="28"/>
          <w:lang w:val="uk-UA"/>
        </w:rPr>
        <w:t xml:space="preserve">лісової </w:t>
      </w:r>
      <w:r w:rsidR="00BD67D9" w:rsidRPr="00D718C4">
        <w:rPr>
          <w:color w:val="000000"/>
          <w:sz w:val="28"/>
          <w:szCs w:val="28"/>
          <w:lang w:val="uk-UA"/>
        </w:rPr>
        <w:t>зони</w:t>
      </w:r>
      <w:r w:rsidRPr="00D718C4">
        <w:rPr>
          <w:color w:val="000000"/>
          <w:sz w:val="28"/>
          <w:szCs w:val="28"/>
          <w:lang w:val="uk-UA"/>
        </w:rPr>
        <w:t xml:space="preserve">, характерний промивний тип водного режиму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 з коефіцієнтом зволоження 2</w:t>
      </w:r>
      <w:r w:rsidR="00907760" w:rsidRPr="00D718C4">
        <w:rPr>
          <w:color w:val="000000"/>
          <w:sz w:val="28"/>
          <w:szCs w:val="28"/>
          <w:lang w:val="uk-UA"/>
        </w:rPr>
        <w:t>–</w:t>
      </w:r>
      <w:r w:rsidRPr="00D718C4">
        <w:rPr>
          <w:color w:val="000000"/>
          <w:sz w:val="28"/>
          <w:szCs w:val="28"/>
          <w:lang w:val="uk-UA"/>
        </w:rPr>
        <w:t xml:space="preserve">2,5. Внаслідок того, що опади перевищують випаровування, </w:t>
      </w:r>
      <w:r w:rsidR="00683A97" w:rsidRPr="00D718C4">
        <w:rPr>
          <w:color w:val="000000"/>
          <w:sz w:val="28"/>
          <w:szCs w:val="28"/>
          <w:lang w:val="uk-UA"/>
        </w:rPr>
        <w:t>ґрунти</w:t>
      </w:r>
      <w:r w:rsidRPr="00D718C4">
        <w:rPr>
          <w:color w:val="000000"/>
          <w:sz w:val="28"/>
          <w:szCs w:val="28"/>
          <w:lang w:val="uk-UA"/>
        </w:rPr>
        <w:t xml:space="preserve"> тут щороку промокають до горизо</w:t>
      </w:r>
      <w:r w:rsidR="00BD67D9" w:rsidRPr="00D718C4">
        <w:rPr>
          <w:color w:val="000000"/>
          <w:sz w:val="28"/>
          <w:szCs w:val="28"/>
          <w:lang w:val="uk-UA"/>
        </w:rPr>
        <w:t>н</w:t>
      </w:r>
      <w:r w:rsidRPr="00D718C4">
        <w:rPr>
          <w:color w:val="000000"/>
          <w:sz w:val="28"/>
          <w:szCs w:val="28"/>
          <w:lang w:val="uk-UA"/>
        </w:rPr>
        <w:t xml:space="preserve">ту ґрунтових вод. Надлишкове зволоження спричинює періодично заболочення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>, а для підвищення родючості потрібні осушні заходи.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 xml:space="preserve">Непромивний тип водного режиму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 характерний для лісосте</w:t>
      </w:r>
      <w:r w:rsidR="00BD67D9" w:rsidRPr="00D718C4">
        <w:rPr>
          <w:color w:val="000000"/>
          <w:sz w:val="28"/>
          <w:szCs w:val="28"/>
          <w:lang w:val="uk-UA"/>
        </w:rPr>
        <w:t>пової, степової і пустинної зон</w:t>
      </w:r>
      <w:r w:rsidRPr="00D718C4">
        <w:rPr>
          <w:color w:val="000000"/>
          <w:sz w:val="28"/>
          <w:szCs w:val="28"/>
          <w:lang w:val="uk-UA"/>
        </w:rPr>
        <w:t>. У лісостеповій зоні кількість опадів за рік змінюється від 600</w:t>
      </w:r>
      <w:r w:rsidR="00907760" w:rsidRPr="00D718C4">
        <w:rPr>
          <w:color w:val="000000"/>
          <w:sz w:val="28"/>
          <w:szCs w:val="28"/>
          <w:lang w:val="uk-UA"/>
        </w:rPr>
        <w:t> мм</w:t>
      </w:r>
      <w:r w:rsidRPr="00D718C4">
        <w:rPr>
          <w:color w:val="000000"/>
          <w:sz w:val="28"/>
          <w:szCs w:val="28"/>
          <w:lang w:val="uk-UA"/>
        </w:rPr>
        <w:t xml:space="preserve"> у західній частині до 450</w:t>
      </w:r>
      <w:r w:rsidR="00907760" w:rsidRPr="00D718C4">
        <w:rPr>
          <w:color w:val="000000"/>
          <w:sz w:val="28"/>
          <w:szCs w:val="28"/>
          <w:lang w:val="uk-UA"/>
        </w:rPr>
        <w:t>–</w:t>
      </w:r>
      <w:r w:rsidRPr="00D718C4">
        <w:rPr>
          <w:color w:val="000000"/>
          <w:sz w:val="28"/>
          <w:szCs w:val="28"/>
          <w:lang w:val="uk-UA"/>
        </w:rPr>
        <w:t>500</w:t>
      </w:r>
      <w:r w:rsidR="00907760" w:rsidRPr="00D718C4">
        <w:rPr>
          <w:color w:val="000000"/>
          <w:sz w:val="28"/>
          <w:szCs w:val="28"/>
          <w:lang w:val="uk-UA"/>
        </w:rPr>
        <w:t> мм</w:t>
      </w:r>
      <w:r w:rsidRPr="00D718C4">
        <w:rPr>
          <w:color w:val="000000"/>
          <w:sz w:val="28"/>
          <w:szCs w:val="28"/>
          <w:lang w:val="uk-UA"/>
        </w:rPr>
        <w:t xml:space="preserve"> у Заволжі. Опади випадають нерівномірно, а для деяких років характерна посушлива погода. Для підвищення родючості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 в цій зоні застосовують зрошення в посушливі періоди.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>У степовій зоні річна кількість опадів становить від 500 до 300</w:t>
      </w:r>
      <w:r w:rsidR="00907760" w:rsidRPr="00D718C4">
        <w:rPr>
          <w:color w:val="000000"/>
          <w:sz w:val="28"/>
          <w:szCs w:val="28"/>
          <w:lang w:val="uk-UA"/>
        </w:rPr>
        <w:t> мм</w:t>
      </w:r>
      <w:r w:rsidRPr="00D718C4">
        <w:rPr>
          <w:color w:val="000000"/>
          <w:sz w:val="28"/>
          <w:szCs w:val="28"/>
          <w:lang w:val="uk-UA"/>
        </w:rPr>
        <w:t xml:space="preserve">. Коефіцієнт зволоження завжди менший за 1. Опади промочують </w:t>
      </w:r>
      <w:r w:rsidR="00683A97" w:rsidRPr="00D718C4">
        <w:rPr>
          <w:color w:val="000000"/>
          <w:sz w:val="28"/>
          <w:szCs w:val="28"/>
          <w:lang w:val="uk-UA"/>
        </w:rPr>
        <w:t>ґрунт</w:t>
      </w:r>
      <w:r w:rsidRPr="00D718C4">
        <w:rPr>
          <w:color w:val="000000"/>
          <w:sz w:val="28"/>
          <w:szCs w:val="28"/>
          <w:lang w:val="uk-UA"/>
        </w:rPr>
        <w:t xml:space="preserve"> не глибше ніж на 3</w:t>
      </w:r>
      <w:r w:rsidR="00907760" w:rsidRPr="00D718C4">
        <w:rPr>
          <w:color w:val="000000"/>
          <w:sz w:val="28"/>
          <w:szCs w:val="28"/>
          <w:lang w:val="uk-UA"/>
        </w:rPr>
        <w:t>–</w:t>
      </w:r>
      <w:r w:rsidRPr="00D718C4">
        <w:rPr>
          <w:color w:val="000000"/>
          <w:sz w:val="28"/>
          <w:szCs w:val="28"/>
          <w:lang w:val="uk-UA"/>
        </w:rPr>
        <w:t xml:space="preserve"> 4</w:t>
      </w:r>
      <w:r w:rsidR="00907760" w:rsidRPr="00D718C4">
        <w:rPr>
          <w:color w:val="000000"/>
          <w:sz w:val="28"/>
          <w:szCs w:val="28"/>
          <w:lang w:val="uk-UA"/>
        </w:rPr>
        <w:t> м</w:t>
      </w:r>
      <w:r w:rsidRPr="00D718C4">
        <w:rPr>
          <w:color w:val="000000"/>
          <w:sz w:val="28"/>
          <w:szCs w:val="28"/>
          <w:lang w:val="uk-UA"/>
        </w:rPr>
        <w:t xml:space="preserve">, а </w:t>
      </w:r>
      <w:r w:rsidR="00683A97" w:rsidRPr="00D718C4">
        <w:rPr>
          <w:color w:val="000000"/>
          <w:sz w:val="28"/>
          <w:szCs w:val="28"/>
          <w:lang w:val="uk-UA"/>
        </w:rPr>
        <w:t>ґрунтові</w:t>
      </w:r>
      <w:r w:rsidRPr="00D718C4">
        <w:rPr>
          <w:color w:val="000000"/>
          <w:sz w:val="28"/>
          <w:szCs w:val="28"/>
          <w:lang w:val="uk-UA"/>
        </w:rPr>
        <w:t xml:space="preserve"> води залягають глибоко (12</w:t>
      </w:r>
      <w:r w:rsidR="00907760" w:rsidRPr="00D718C4">
        <w:rPr>
          <w:color w:val="000000"/>
          <w:sz w:val="28"/>
          <w:szCs w:val="28"/>
          <w:lang w:val="uk-UA"/>
        </w:rPr>
        <w:t>–</w:t>
      </w:r>
      <w:r w:rsidRPr="00D718C4">
        <w:rPr>
          <w:color w:val="000000"/>
          <w:sz w:val="28"/>
          <w:szCs w:val="28"/>
          <w:lang w:val="uk-UA"/>
        </w:rPr>
        <w:t>15</w:t>
      </w:r>
      <w:r w:rsidR="00907760" w:rsidRPr="00D718C4">
        <w:rPr>
          <w:color w:val="000000"/>
          <w:sz w:val="28"/>
          <w:szCs w:val="28"/>
          <w:lang w:val="uk-UA"/>
        </w:rPr>
        <w:t> м</w:t>
      </w:r>
      <w:r w:rsidRPr="00D718C4">
        <w:rPr>
          <w:color w:val="000000"/>
          <w:sz w:val="28"/>
          <w:szCs w:val="28"/>
          <w:lang w:val="uk-UA"/>
        </w:rPr>
        <w:t xml:space="preserve"> і більше). У цій зоні крім заходів нагромадження і збереження вологи для підвищення родючості </w:t>
      </w:r>
      <w:r w:rsidR="00D718C4">
        <w:rPr>
          <w:color w:val="000000"/>
          <w:sz w:val="28"/>
          <w:szCs w:val="28"/>
          <w:lang w:val="uk-UA"/>
        </w:rPr>
        <w:t>ґрунту</w:t>
      </w:r>
      <w:r w:rsidRPr="00D718C4">
        <w:rPr>
          <w:color w:val="000000"/>
          <w:sz w:val="28"/>
          <w:szCs w:val="28"/>
          <w:lang w:val="uk-UA"/>
        </w:rPr>
        <w:t xml:space="preserve"> велике значений має зрошення</w:t>
      </w:r>
      <w:r w:rsidR="00907760" w:rsidRPr="00D718C4">
        <w:rPr>
          <w:color w:val="000000"/>
          <w:sz w:val="28"/>
          <w:szCs w:val="28"/>
          <w:lang w:val="uk-UA"/>
        </w:rPr>
        <w:t>.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>У зоні сухих степів з кількістю опадів від 350 до 200</w:t>
      </w:r>
      <w:r w:rsidR="00907760" w:rsidRPr="00D718C4">
        <w:rPr>
          <w:color w:val="000000"/>
          <w:sz w:val="28"/>
          <w:szCs w:val="28"/>
          <w:lang w:val="uk-UA"/>
        </w:rPr>
        <w:t> мм</w:t>
      </w:r>
      <w:r w:rsidRPr="00D718C4">
        <w:rPr>
          <w:color w:val="000000"/>
          <w:sz w:val="28"/>
          <w:szCs w:val="28"/>
          <w:lang w:val="uk-UA"/>
        </w:rPr>
        <w:t xml:space="preserve"> випаровуванн</w:t>
      </w:r>
      <w:r w:rsidR="00BD67D9" w:rsidRPr="00D718C4">
        <w:rPr>
          <w:color w:val="000000"/>
          <w:sz w:val="28"/>
          <w:szCs w:val="28"/>
          <w:lang w:val="uk-UA"/>
        </w:rPr>
        <w:t>я (випаровуваність) значно пере</w:t>
      </w:r>
      <w:r w:rsidRPr="00D718C4">
        <w:rPr>
          <w:color w:val="000000"/>
          <w:sz w:val="28"/>
          <w:szCs w:val="28"/>
          <w:lang w:val="uk-UA"/>
        </w:rPr>
        <w:t>вищує кількість опадів і зрошення набуває ще більшого значення.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 xml:space="preserve">З кліматичними і рослинними зонами тісно пов'язані й типи ґрунтоутворення. </w:t>
      </w:r>
      <w:r w:rsidR="00683A97" w:rsidRPr="00D718C4">
        <w:rPr>
          <w:color w:val="000000"/>
          <w:sz w:val="28"/>
          <w:szCs w:val="28"/>
          <w:lang w:val="uk-UA"/>
        </w:rPr>
        <w:t>Ґрунти</w:t>
      </w:r>
      <w:r w:rsidRPr="00D718C4">
        <w:rPr>
          <w:color w:val="000000"/>
          <w:sz w:val="28"/>
          <w:szCs w:val="28"/>
          <w:lang w:val="uk-UA"/>
        </w:rPr>
        <w:t xml:space="preserve"> степового типу формуються під трав'янистою степовою рослинністю в умовах недостатнього зволоження.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>В умовах оптимального водного режиму лучних степів формуються північні, типові, тучні і південні чорноземи.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>Урожай сільськогосподарських культур на чорнозе</w:t>
      </w:r>
      <w:r w:rsidR="00BD67D9" w:rsidRPr="00D718C4">
        <w:rPr>
          <w:color w:val="000000"/>
          <w:sz w:val="28"/>
          <w:szCs w:val="28"/>
          <w:lang w:val="uk-UA"/>
        </w:rPr>
        <w:t>мах безпосередньо залежить</w:t>
      </w:r>
      <w:r w:rsidRPr="00D718C4">
        <w:rPr>
          <w:color w:val="000000"/>
          <w:sz w:val="28"/>
          <w:szCs w:val="28"/>
          <w:lang w:val="uk-UA"/>
        </w:rPr>
        <w:t xml:space="preserve"> від вмісту доступної для</w:t>
      </w:r>
      <w:r w:rsidR="00683A97">
        <w:rPr>
          <w:color w:val="000000"/>
          <w:sz w:val="28"/>
          <w:szCs w:val="28"/>
          <w:lang w:val="uk-UA"/>
        </w:rPr>
        <w:t xml:space="preserve"> </w:t>
      </w:r>
      <w:r w:rsidRPr="00D718C4">
        <w:rPr>
          <w:color w:val="000000"/>
          <w:sz w:val="28"/>
          <w:szCs w:val="28"/>
          <w:lang w:val="uk-UA"/>
        </w:rPr>
        <w:t xml:space="preserve">рослин вологи. Зрошення чорноземів дає </w:t>
      </w:r>
      <w:r w:rsidR="00683A97" w:rsidRPr="00D718C4">
        <w:rPr>
          <w:color w:val="000000"/>
          <w:sz w:val="28"/>
          <w:szCs w:val="28"/>
          <w:lang w:val="uk-UA"/>
        </w:rPr>
        <w:t>значно</w:t>
      </w:r>
      <w:r w:rsidRPr="00D718C4">
        <w:rPr>
          <w:color w:val="000000"/>
          <w:sz w:val="28"/>
          <w:szCs w:val="28"/>
          <w:lang w:val="uk-UA"/>
        </w:rPr>
        <w:t xml:space="preserve"> більший ефект, ніж зрошення інших </w:t>
      </w:r>
      <w:r w:rsidR="00683A97" w:rsidRPr="00D718C4">
        <w:rPr>
          <w:color w:val="000000"/>
          <w:sz w:val="28"/>
          <w:szCs w:val="28"/>
          <w:lang w:val="uk-UA"/>
        </w:rPr>
        <w:t>ґрунтів</w:t>
      </w:r>
      <w:r w:rsidR="00683A97">
        <w:rPr>
          <w:color w:val="000000"/>
          <w:sz w:val="28"/>
          <w:szCs w:val="28"/>
          <w:lang w:val="uk-UA"/>
        </w:rPr>
        <w:t xml:space="preserve">. Безпосередньо </w:t>
      </w:r>
      <w:r w:rsidRPr="00D718C4">
        <w:rPr>
          <w:color w:val="000000"/>
          <w:sz w:val="28"/>
          <w:szCs w:val="28"/>
          <w:lang w:val="uk-UA"/>
        </w:rPr>
        <w:t xml:space="preserve">до південних чорноземів прилягають каштанові </w:t>
      </w:r>
      <w:r w:rsidR="00683A97" w:rsidRPr="00D718C4">
        <w:rPr>
          <w:color w:val="000000"/>
          <w:sz w:val="28"/>
          <w:szCs w:val="28"/>
          <w:lang w:val="uk-UA"/>
        </w:rPr>
        <w:t>ґрунти</w:t>
      </w:r>
      <w:r w:rsidRPr="00D718C4">
        <w:rPr>
          <w:color w:val="000000"/>
          <w:sz w:val="28"/>
          <w:szCs w:val="28"/>
          <w:lang w:val="uk-UA"/>
        </w:rPr>
        <w:t>.</w:t>
      </w:r>
      <w:r w:rsidR="00BD67D9" w:rsidRPr="00D718C4">
        <w:rPr>
          <w:color w:val="000000"/>
          <w:sz w:val="28"/>
          <w:szCs w:val="28"/>
          <w:lang w:val="uk-UA"/>
        </w:rPr>
        <w:t xml:space="preserve"> </w:t>
      </w:r>
      <w:r w:rsidRPr="00D718C4">
        <w:rPr>
          <w:color w:val="000000"/>
          <w:sz w:val="28"/>
          <w:szCs w:val="28"/>
          <w:lang w:val="uk-UA"/>
        </w:rPr>
        <w:t>Кількість перегною в них зменшується до 2</w:t>
      </w:r>
      <w:r w:rsidR="00907760" w:rsidRPr="00D718C4">
        <w:rPr>
          <w:color w:val="000000"/>
          <w:sz w:val="28"/>
          <w:szCs w:val="28"/>
          <w:lang w:val="uk-UA"/>
        </w:rPr>
        <w:t>–4%</w:t>
      </w:r>
      <w:r w:rsidRPr="00D718C4">
        <w:rPr>
          <w:color w:val="000000"/>
          <w:sz w:val="28"/>
          <w:szCs w:val="28"/>
          <w:lang w:val="uk-UA"/>
        </w:rPr>
        <w:t>. До</w:t>
      </w:r>
      <w:r w:rsidR="00BD67D9" w:rsidRPr="00D718C4">
        <w:rPr>
          <w:color w:val="000000"/>
          <w:sz w:val="28"/>
          <w:szCs w:val="28"/>
          <w:lang w:val="uk-UA"/>
        </w:rPr>
        <w:t xml:space="preserve"> </w:t>
      </w:r>
      <w:r w:rsidRPr="00D718C4">
        <w:rPr>
          <w:color w:val="000000"/>
          <w:sz w:val="28"/>
          <w:szCs w:val="28"/>
          <w:lang w:val="uk-UA"/>
        </w:rPr>
        <w:t xml:space="preserve">каштанових </w:t>
      </w:r>
      <w:r w:rsidR="00683A97" w:rsidRPr="00D718C4">
        <w:rPr>
          <w:color w:val="000000"/>
          <w:sz w:val="28"/>
          <w:szCs w:val="28"/>
          <w:lang w:val="uk-UA"/>
        </w:rPr>
        <w:t>ґрунтів</w:t>
      </w:r>
      <w:r w:rsidRPr="00D718C4">
        <w:rPr>
          <w:color w:val="000000"/>
          <w:sz w:val="28"/>
          <w:szCs w:val="28"/>
          <w:lang w:val="uk-UA"/>
        </w:rPr>
        <w:t xml:space="preserve"> на півдні прилягають бурі напівпустинні </w:t>
      </w:r>
      <w:r w:rsidR="00683A97" w:rsidRPr="00D718C4">
        <w:rPr>
          <w:color w:val="000000"/>
          <w:sz w:val="28"/>
          <w:szCs w:val="28"/>
          <w:lang w:val="uk-UA"/>
        </w:rPr>
        <w:t>ґрунти</w:t>
      </w:r>
      <w:r w:rsidRPr="00D718C4">
        <w:rPr>
          <w:color w:val="000000"/>
          <w:sz w:val="28"/>
          <w:szCs w:val="28"/>
          <w:lang w:val="uk-UA"/>
        </w:rPr>
        <w:t xml:space="preserve">. У зоні каштанових і бурих </w:t>
      </w:r>
      <w:r w:rsidR="00683A97" w:rsidRPr="00D718C4">
        <w:rPr>
          <w:color w:val="000000"/>
          <w:sz w:val="28"/>
          <w:szCs w:val="28"/>
          <w:lang w:val="uk-UA"/>
        </w:rPr>
        <w:t>ґрунтів</w:t>
      </w:r>
      <w:r w:rsidRPr="00D718C4">
        <w:rPr>
          <w:color w:val="000000"/>
          <w:sz w:val="28"/>
          <w:szCs w:val="28"/>
          <w:lang w:val="uk-UA"/>
        </w:rPr>
        <w:t xml:space="preserve"> передбачається широке застосування зрошувальних і обводнювальних заходів</w:t>
      </w:r>
    </w:p>
    <w:p w:rsidR="00A918C0" w:rsidRPr="00D718C4" w:rsidRDefault="00A918C0" w:rsidP="00907760">
      <w:pPr>
        <w:widowControl/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>У зоні пустинних степів переважає сіроземний тип ґрунтоутворення. Для сіроземів, а також лесів і лесоподібних суглинків, що утворюють їх, характерне високе капілярне підняття ґрунтових вод. В разі значного засолення ґрунтових вод сіроземи здатні швидко засолюватися при піднятті вод. Під впливом зрошення сіроземи промиваються від водорозчинних солей на глибину 1</w:t>
      </w:r>
      <w:r w:rsidR="00907760" w:rsidRPr="00D718C4">
        <w:rPr>
          <w:color w:val="000000"/>
          <w:sz w:val="28"/>
          <w:szCs w:val="28"/>
          <w:lang w:val="uk-UA"/>
        </w:rPr>
        <w:t>–</w:t>
      </w:r>
      <w:r w:rsidRPr="00D718C4">
        <w:rPr>
          <w:color w:val="000000"/>
          <w:sz w:val="28"/>
          <w:szCs w:val="28"/>
          <w:lang w:val="uk-UA"/>
        </w:rPr>
        <w:t>2</w:t>
      </w:r>
      <w:r w:rsidR="00907760" w:rsidRPr="00D718C4">
        <w:rPr>
          <w:color w:val="000000"/>
          <w:sz w:val="28"/>
          <w:szCs w:val="28"/>
          <w:lang w:val="uk-UA"/>
        </w:rPr>
        <w:t> м</w:t>
      </w:r>
      <w:r w:rsidRPr="00D718C4">
        <w:rPr>
          <w:color w:val="000000"/>
          <w:sz w:val="28"/>
          <w:szCs w:val="28"/>
          <w:lang w:val="uk-UA"/>
        </w:rPr>
        <w:t xml:space="preserve"> і утворюють так званий іригаційний сірозем.</w:t>
      </w:r>
    </w:p>
    <w:p w:rsidR="00A918C0" w:rsidRPr="00683A97" w:rsidRDefault="00A918C0" w:rsidP="00683A97">
      <w:pPr>
        <w:widowControl/>
        <w:spacing w:line="360" w:lineRule="auto"/>
        <w:ind w:firstLine="709"/>
        <w:jc w:val="both"/>
        <w:rPr>
          <w:color w:val="000000"/>
          <w:sz w:val="28"/>
          <w:lang w:val="uk-UA"/>
        </w:rPr>
      </w:pPr>
      <w:r w:rsidRPr="00D718C4">
        <w:rPr>
          <w:color w:val="000000"/>
          <w:sz w:val="28"/>
          <w:szCs w:val="28"/>
          <w:lang w:val="uk-UA"/>
        </w:rPr>
        <w:t>Сіроземи багаті на елементи зольного живлення рослин, але бідні на перегній і азот. Найбільш поширені світлі сіроземи містять 1</w:t>
      </w:r>
      <w:r w:rsidR="00907760" w:rsidRPr="00D718C4">
        <w:rPr>
          <w:color w:val="000000"/>
          <w:sz w:val="28"/>
          <w:szCs w:val="28"/>
          <w:lang w:val="uk-UA"/>
        </w:rPr>
        <w:t>–</w:t>
      </w:r>
      <w:r w:rsidRPr="00D718C4">
        <w:rPr>
          <w:color w:val="000000"/>
          <w:sz w:val="28"/>
          <w:szCs w:val="28"/>
          <w:lang w:val="uk-UA"/>
        </w:rPr>
        <w:t>1,</w:t>
      </w:r>
      <w:r w:rsidR="00907760" w:rsidRPr="00D718C4">
        <w:rPr>
          <w:color w:val="000000"/>
          <w:sz w:val="28"/>
          <w:szCs w:val="28"/>
          <w:lang w:val="uk-UA"/>
        </w:rPr>
        <w:t>5%</w:t>
      </w:r>
      <w:r w:rsidRPr="00D718C4">
        <w:rPr>
          <w:color w:val="000000"/>
          <w:sz w:val="28"/>
          <w:szCs w:val="28"/>
          <w:lang w:val="uk-UA"/>
        </w:rPr>
        <w:t xml:space="preserve"> перегною і 0,05</w:t>
      </w:r>
      <w:r w:rsidR="00907760" w:rsidRPr="00D718C4">
        <w:rPr>
          <w:color w:val="000000"/>
          <w:sz w:val="28"/>
          <w:szCs w:val="28"/>
          <w:lang w:val="uk-UA"/>
        </w:rPr>
        <w:t>–</w:t>
      </w:r>
      <w:r w:rsidRPr="00D718C4">
        <w:rPr>
          <w:color w:val="000000"/>
          <w:sz w:val="28"/>
          <w:szCs w:val="28"/>
          <w:lang w:val="uk-UA"/>
        </w:rPr>
        <w:t>0,1</w:t>
      </w:r>
      <w:r w:rsidR="00907760" w:rsidRPr="00D718C4">
        <w:rPr>
          <w:color w:val="000000"/>
          <w:sz w:val="28"/>
          <w:szCs w:val="28"/>
          <w:lang w:val="uk-UA"/>
        </w:rPr>
        <w:t>0%</w:t>
      </w:r>
      <w:r w:rsidRPr="00D718C4">
        <w:rPr>
          <w:color w:val="000000"/>
          <w:sz w:val="28"/>
          <w:szCs w:val="28"/>
          <w:lang w:val="uk-UA"/>
        </w:rPr>
        <w:t xml:space="preserve"> азоту. Сіроземи мають сприятливі водно-фізичні властивості: відносну однорідність механічного складу, високу капілярну шпаруватість, добру водопроникність та міцну мікроагрегатну структуру. При зрошенні і внесенні добрив на сіроземах дають високі врожаї бавовник, зернові та інші культури.</w:t>
      </w:r>
    </w:p>
    <w:sectPr w:rsidR="00A918C0" w:rsidRPr="00683A97" w:rsidSect="00907760">
      <w:pgSz w:w="11909" w:h="16834"/>
      <w:pgMar w:top="1134" w:right="850" w:bottom="1134" w:left="1701" w:header="720" w:footer="720" w:gutter="0"/>
      <w:cols w:space="60"/>
      <w:titlePg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04033"/>
    <w:rsid w:val="00004033"/>
    <w:rsid w:val="0038785E"/>
    <w:rsid w:val="00390DEB"/>
    <w:rsid w:val="0045641C"/>
    <w:rsid w:val="00576480"/>
    <w:rsid w:val="00683A97"/>
    <w:rsid w:val="008E5A60"/>
    <w:rsid w:val="00907760"/>
    <w:rsid w:val="0092560D"/>
    <w:rsid w:val="00A3667D"/>
    <w:rsid w:val="00A918C0"/>
    <w:rsid w:val="00BD67D9"/>
    <w:rsid w:val="00D1080A"/>
    <w:rsid w:val="00D35D6D"/>
    <w:rsid w:val="00D718C4"/>
    <w:rsid w:val="00DA5FC9"/>
    <w:rsid w:val="00E10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3517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517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517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517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517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517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517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517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517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517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517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2556</Words>
  <Characters>16784</Characters>
  <Application>Microsoft Office Word</Application>
  <DocSecurity>0</DocSecurity>
  <Lines>370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Реферат</vt:lpstr>
    </vt:vector>
  </TitlesOfParts>
  <Company/>
  <LinksUpToDate>false</LinksUpToDate>
  <CharactersWithSpaces>19250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Реферат</dc:title>
  <dc:subject/>
  <dc:creator/>
  <cp:keywords/>
  <dc:description/>
  <cp:lastModifiedBy>Alex</cp:lastModifiedBy>
  <cp:revision>2</cp:revision>
  <dcterms:created xsi:type="dcterms:W3CDTF">2016-12-19T17:31:00Z</dcterms:created>
  <dcterms:modified xsi:type="dcterms:W3CDTF">2016-12-19T17:31:00Z</dcterms:modified>
</cp:coreProperties>
</file>