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5A85" w:rsidRDefault="009C5A85" w:rsidP="00C23D62">
      <w:pPr>
        <w:rPr>
          <w:b/>
          <w:sz w:val="26"/>
          <w:szCs w:val="26"/>
        </w:rPr>
      </w:pPr>
      <w:bookmarkStart w:id="0" w:name="_GoBack"/>
      <w:bookmarkEnd w:id="0"/>
    </w:p>
    <w:p w:rsidR="00C23D62" w:rsidRPr="00785DB4" w:rsidRDefault="00C23D62" w:rsidP="00C23D62">
      <w:pPr>
        <w:rPr>
          <w:b/>
          <w:sz w:val="26"/>
          <w:szCs w:val="26"/>
        </w:rPr>
      </w:pPr>
    </w:p>
    <w:p w:rsidR="00C23D62" w:rsidRPr="00785DB4" w:rsidRDefault="00C23D62" w:rsidP="00C23D62">
      <w:pPr>
        <w:jc w:val="center"/>
        <w:rPr>
          <w:b/>
          <w:sz w:val="26"/>
          <w:szCs w:val="26"/>
        </w:rPr>
      </w:pPr>
      <w:r w:rsidRPr="00785DB4">
        <w:rPr>
          <w:b/>
          <w:sz w:val="26"/>
          <w:szCs w:val="26"/>
        </w:rPr>
        <w:t>ВАРИАНТ   11.</w:t>
      </w:r>
    </w:p>
    <w:p w:rsidR="00C23D62" w:rsidRPr="00785DB4" w:rsidRDefault="00C23D62" w:rsidP="00C23D62">
      <w:pPr>
        <w:jc w:val="center"/>
        <w:rPr>
          <w:b/>
          <w:sz w:val="26"/>
          <w:szCs w:val="26"/>
        </w:rPr>
      </w:pPr>
    </w:p>
    <w:p w:rsidR="00C23D62" w:rsidRPr="00785DB4" w:rsidRDefault="00C23D62" w:rsidP="00C23D62">
      <w:pPr>
        <w:jc w:val="both"/>
        <w:rPr>
          <w:b/>
          <w:sz w:val="26"/>
          <w:szCs w:val="26"/>
        </w:rPr>
      </w:pPr>
      <w:r w:rsidRPr="00785DB4">
        <w:rPr>
          <w:b/>
          <w:sz w:val="26"/>
          <w:szCs w:val="26"/>
        </w:rPr>
        <w:t>Вопрос</w:t>
      </w:r>
      <w:r w:rsidR="006E5D4E" w:rsidRPr="00785DB4">
        <w:rPr>
          <w:b/>
          <w:sz w:val="26"/>
          <w:szCs w:val="26"/>
        </w:rPr>
        <w:t xml:space="preserve"> №</w:t>
      </w:r>
      <w:r w:rsidRPr="00785DB4">
        <w:rPr>
          <w:b/>
          <w:sz w:val="26"/>
          <w:szCs w:val="26"/>
        </w:rPr>
        <w:t xml:space="preserve"> 12. Виды подготовки почвы на вырубках с временным переувлажнением и применяемые машины и орудия. Подробно опишите устройство, рабочий процесс и необходимые регулировки плуга ПШ-1. Приведите схему плуга и технологическую схему обработки почвы.</w:t>
      </w:r>
    </w:p>
    <w:p w:rsidR="00C23D62" w:rsidRPr="00785DB4" w:rsidRDefault="00C23D62" w:rsidP="00C23D62">
      <w:pPr>
        <w:rPr>
          <w:b/>
          <w:sz w:val="26"/>
          <w:szCs w:val="26"/>
        </w:rPr>
      </w:pPr>
    </w:p>
    <w:p w:rsidR="006D4D26" w:rsidRPr="006D4D26" w:rsidRDefault="006D4D26" w:rsidP="00F433A2">
      <w:pPr>
        <w:ind w:firstLine="720"/>
        <w:jc w:val="both"/>
        <w:rPr>
          <w:sz w:val="26"/>
          <w:szCs w:val="26"/>
        </w:rPr>
      </w:pPr>
      <w:r w:rsidRPr="006D4D26">
        <w:rPr>
          <w:sz w:val="26"/>
          <w:szCs w:val="26"/>
        </w:rPr>
        <w:t>Механическая обработка почвы выполняется с целью создания</w:t>
      </w:r>
      <w:r w:rsidR="00F433A2" w:rsidRPr="00F433A2">
        <w:rPr>
          <w:sz w:val="26"/>
          <w:szCs w:val="26"/>
        </w:rPr>
        <w:t xml:space="preserve"> </w:t>
      </w:r>
      <w:r w:rsidR="00F433A2" w:rsidRPr="006D4D26">
        <w:rPr>
          <w:sz w:val="26"/>
          <w:szCs w:val="26"/>
        </w:rPr>
        <w:t>благоприятных условий для роста и</w:t>
      </w:r>
      <w:r w:rsidR="00F433A2">
        <w:rPr>
          <w:sz w:val="26"/>
          <w:szCs w:val="26"/>
        </w:rPr>
        <w:t xml:space="preserve"> развития растений, т.е., в пер</w:t>
      </w:r>
      <w:r w:rsidR="00F433A2" w:rsidRPr="006D4D26">
        <w:rPr>
          <w:sz w:val="26"/>
          <w:szCs w:val="26"/>
        </w:rPr>
        <w:t>вую очередь, для получения рыхлого слоя почвы. Разрыхление спо</w:t>
      </w:r>
      <w:r w:rsidR="00F433A2">
        <w:rPr>
          <w:sz w:val="26"/>
          <w:szCs w:val="26"/>
        </w:rPr>
        <w:t>со</w:t>
      </w:r>
      <w:r w:rsidRPr="006D4D26">
        <w:rPr>
          <w:sz w:val="26"/>
          <w:szCs w:val="26"/>
        </w:rPr>
        <w:t>бствует лучшему проникновению воздуха и воды, усиливает био</w:t>
      </w:r>
      <w:r w:rsidR="00F433A2">
        <w:rPr>
          <w:sz w:val="26"/>
          <w:szCs w:val="26"/>
        </w:rPr>
        <w:t>л</w:t>
      </w:r>
      <w:r w:rsidRPr="006D4D26">
        <w:rPr>
          <w:sz w:val="26"/>
          <w:szCs w:val="26"/>
        </w:rPr>
        <w:t>огические процессы в почве, ускоряет развитие корневой системы растений и облегчает выход ростка на поверхность почвы.</w:t>
      </w:r>
      <w:r w:rsidR="00F433A2">
        <w:rPr>
          <w:sz w:val="26"/>
          <w:szCs w:val="26"/>
        </w:rPr>
        <w:t xml:space="preserve"> </w:t>
      </w:r>
      <w:r w:rsidRPr="006D4D26">
        <w:rPr>
          <w:sz w:val="26"/>
          <w:szCs w:val="26"/>
        </w:rPr>
        <w:t>Машины и орудия, используемые для механической обработки</w:t>
      </w:r>
      <w:r w:rsidR="00F433A2">
        <w:rPr>
          <w:sz w:val="26"/>
          <w:szCs w:val="26"/>
        </w:rPr>
        <w:t xml:space="preserve"> </w:t>
      </w:r>
      <w:r w:rsidRPr="006D4D26">
        <w:rPr>
          <w:sz w:val="26"/>
          <w:szCs w:val="26"/>
        </w:rPr>
        <w:t>почвы, подразделяются на машины и орудия для основной обработки почвы, дополнительной, междурядной и других видов обработки.</w:t>
      </w:r>
    </w:p>
    <w:p w:rsidR="006D4D26" w:rsidRPr="006D4D26" w:rsidRDefault="006D4D26" w:rsidP="00F433A2">
      <w:pPr>
        <w:ind w:firstLine="720"/>
        <w:jc w:val="both"/>
        <w:rPr>
          <w:sz w:val="26"/>
          <w:szCs w:val="26"/>
        </w:rPr>
      </w:pPr>
      <w:r w:rsidRPr="006D4D26">
        <w:rPr>
          <w:sz w:val="26"/>
          <w:szCs w:val="26"/>
        </w:rPr>
        <w:t>Почву можно  обрабатывать  различными плугами, фрезами,</w:t>
      </w:r>
      <w:r w:rsidR="00F433A2">
        <w:rPr>
          <w:sz w:val="26"/>
          <w:szCs w:val="26"/>
        </w:rPr>
        <w:t xml:space="preserve"> </w:t>
      </w:r>
      <w:r w:rsidRPr="006D4D26">
        <w:rPr>
          <w:sz w:val="26"/>
          <w:szCs w:val="26"/>
        </w:rPr>
        <w:t>культиваторами и</w:t>
      </w:r>
      <w:r w:rsidR="00F433A2">
        <w:rPr>
          <w:sz w:val="26"/>
          <w:szCs w:val="26"/>
        </w:rPr>
        <w:t xml:space="preserve"> </w:t>
      </w:r>
      <w:r w:rsidRPr="006D4D26">
        <w:rPr>
          <w:sz w:val="26"/>
          <w:szCs w:val="26"/>
        </w:rPr>
        <w:t>другими машинами и орудиями. Плугами производят основную обработку почвы (вспашку), заключающуюся в  механическом подрезании пласта земли и его крошении с одновременным поворотом пласта так, чтобы верхний бесструктурный или</w:t>
      </w:r>
      <w:r w:rsidR="00F433A2">
        <w:rPr>
          <w:sz w:val="26"/>
          <w:szCs w:val="26"/>
        </w:rPr>
        <w:t xml:space="preserve"> </w:t>
      </w:r>
      <w:r w:rsidRPr="006D4D26">
        <w:rPr>
          <w:sz w:val="26"/>
          <w:szCs w:val="26"/>
        </w:rPr>
        <w:t>задернелый слой почвы был на дне борозды, а нижний, не распыленный, — наверху.</w:t>
      </w:r>
      <w:r w:rsidR="00F433A2">
        <w:rPr>
          <w:sz w:val="26"/>
          <w:szCs w:val="26"/>
        </w:rPr>
        <w:t xml:space="preserve"> </w:t>
      </w:r>
      <w:r w:rsidRPr="006D4D26">
        <w:rPr>
          <w:sz w:val="26"/>
          <w:szCs w:val="26"/>
        </w:rPr>
        <w:t>Вспашка разделяется на  культурную вспашку, взмет, оборот</w:t>
      </w:r>
      <w:r w:rsidR="00F433A2">
        <w:rPr>
          <w:sz w:val="26"/>
          <w:szCs w:val="26"/>
        </w:rPr>
        <w:t xml:space="preserve"> </w:t>
      </w:r>
      <w:r w:rsidRPr="006D4D26">
        <w:rPr>
          <w:sz w:val="26"/>
          <w:szCs w:val="26"/>
        </w:rPr>
        <w:t>пласта,</w:t>
      </w:r>
      <w:r w:rsidR="00F433A2">
        <w:rPr>
          <w:sz w:val="26"/>
          <w:szCs w:val="26"/>
        </w:rPr>
        <w:t xml:space="preserve"> </w:t>
      </w:r>
      <w:r w:rsidRPr="006D4D26">
        <w:rPr>
          <w:sz w:val="26"/>
          <w:szCs w:val="26"/>
        </w:rPr>
        <w:t>лущение почвы, плантаж, послойную (ярусную) обработку почвы, безотвальную вспашку и вспашку с почвоуглублением.</w:t>
      </w:r>
      <w:r w:rsidR="00F433A2">
        <w:rPr>
          <w:sz w:val="26"/>
          <w:szCs w:val="26"/>
        </w:rPr>
        <w:t xml:space="preserve"> </w:t>
      </w:r>
      <w:r w:rsidRPr="006D4D26">
        <w:rPr>
          <w:sz w:val="26"/>
          <w:szCs w:val="26"/>
        </w:rPr>
        <w:t>В питомниках основную обработку почвы выполняют плугами</w:t>
      </w:r>
      <w:r w:rsidR="00F433A2">
        <w:rPr>
          <w:sz w:val="26"/>
          <w:szCs w:val="26"/>
        </w:rPr>
        <w:t xml:space="preserve"> </w:t>
      </w:r>
      <w:r w:rsidRPr="006D4D26">
        <w:rPr>
          <w:sz w:val="26"/>
          <w:szCs w:val="26"/>
        </w:rPr>
        <w:t>для культурной вспашки.</w:t>
      </w:r>
    </w:p>
    <w:p w:rsidR="006D4D26" w:rsidRPr="006D4D26" w:rsidRDefault="006D4D26" w:rsidP="00F433A2">
      <w:pPr>
        <w:ind w:firstLine="720"/>
        <w:jc w:val="both"/>
        <w:rPr>
          <w:sz w:val="26"/>
          <w:szCs w:val="26"/>
        </w:rPr>
      </w:pPr>
      <w:r w:rsidRPr="006D4D26">
        <w:rPr>
          <w:sz w:val="26"/>
          <w:szCs w:val="26"/>
        </w:rPr>
        <w:t>Культурная вспашка производится плугом с предплужником.</w:t>
      </w:r>
      <w:r w:rsidR="00F433A2">
        <w:rPr>
          <w:sz w:val="26"/>
          <w:szCs w:val="26"/>
        </w:rPr>
        <w:t xml:space="preserve"> </w:t>
      </w:r>
      <w:r w:rsidRPr="006D4D26">
        <w:rPr>
          <w:sz w:val="26"/>
          <w:szCs w:val="26"/>
        </w:rPr>
        <w:t>Предплужник в какой-то степени представляет собой уменьшенную копию основного плуга. При работе плуга с предплужником</w:t>
      </w:r>
      <w:r w:rsidR="00F433A2">
        <w:rPr>
          <w:sz w:val="26"/>
          <w:szCs w:val="26"/>
        </w:rPr>
        <w:t xml:space="preserve"> </w:t>
      </w:r>
      <w:r w:rsidRPr="006D4D26">
        <w:rPr>
          <w:sz w:val="26"/>
          <w:szCs w:val="26"/>
        </w:rPr>
        <w:t>на травяном поле пласт земли делится на две части — верхнюю, не</w:t>
      </w:r>
      <w:r w:rsidR="00F433A2">
        <w:rPr>
          <w:sz w:val="26"/>
          <w:szCs w:val="26"/>
        </w:rPr>
        <w:t xml:space="preserve"> </w:t>
      </w:r>
      <w:r w:rsidRPr="006D4D26">
        <w:rPr>
          <w:sz w:val="26"/>
          <w:szCs w:val="26"/>
        </w:rPr>
        <w:t xml:space="preserve">способную крошиться, и нижнюю, легко поддающуюся крошению. Предплужник, срезая верхнюю часть пласта (дернину толщиной около </w:t>
      </w:r>
      <w:smartTag w:uri="urn:schemas-microsoft-com:office:smarttags" w:element="metricconverter">
        <w:smartTagPr>
          <w:attr w:name="ProductID" w:val="8 см"/>
        </w:smartTagPr>
        <w:r w:rsidRPr="006D4D26">
          <w:rPr>
            <w:sz w:val="26"/>
            <w:szCs w:val="26"/>
          </w:rPr>
          <w:t>8 см</w:t>
        </w:r>
      </w:smartTag>
      <w:r w:rsidRPr="006D4D26">
        <w:rPr>
          <w:sz w:val="26"/>
          <w:szCs w:val="26"/>
        </w:rPr>
        <w:t xml:space="preserve"> и шириной, равной двум третям ширины основного пласта), сбрасывает ее на дно борозды. Идущий сзади основной</w:t>
      </w:r>
      <w:r w:rsidR="00F433A2">
        <w:rPr>
          <w:sz w:val="26"/>
          <w:szCs w:val="26"/>
        </w:rPr>
        <w:t xml:space="preserve"> </w:t>
      </w:r>
      <w:r w:rsidRPr="006D4D26">
        <w:rPr>
          <w:sz w:val="26"/>
          <w:szCs w:val="26"/>
        </w:rPr>
        <w:t>корпус плуга поднимает, крошит и сбрасывает в борозду остальную часть пласта.</w:t>
      </w:r>
    </w:p>
    <w:p w:rsidR="006D4D26" w:rsidRPr="006D4D26" w:rsidRDefault="006D4D26" w:rsidP="00F433A2">
      <w:pPr>
        <w:ind w:firstLine="720"/>
        <w:jc w:val="both"/>
        <w:rPr>
          <w:sz w:val="26"/>
          <w:szCs w:val="26"/>
        </w:rPr>
      </w:pPr>
      <w:r w:rsidRPr="006D4D26">
        <w:rPr>
          <w:sz w:val="26"/>
          <w:szCs w:val="26"/>
        </w:rPr>
        <w:t>Основное условие правильной культурной вспашки заключается в том, что сброшенная на дно борозды дернина должна полностью закрываться разрыхленной почвой. Это выполнимо в том случае, если поднимаемая корпусом нижняя половина пласта имеет</w:t>
      </w:r>
      <w:r w:rsidR="00F433A2">
        <w:rPr>
          <w:sz w:val="26"/>
          <w:szCs w:val="26"/>
        </w:rPr>
        <w:t xml:space="preserve"> </w:t>
      </w:r>
      <w:r w:rsidRPr="006D4D26">
        <w:rPr>
          <w:sz w:val="26"/>
          <w:szCs w:val="26"/>
        </w:rPr>
        <w:t xml:space="preserve">толщину не менее 10ѕ12 см. Таким образом, глубина </w:t>
      </w:r>
      <w:smartTag w:uri="urn:schemas-microsoft-com:office:smarttags" w:element="metricconverter">
        <w:smartTagPr>
          <w:attr w:name="ProductID" w:val="20 см"/>
        </w:smartTagPr>
        <w:r w:rsidRPr="006D4D26">
          <w:rPr>
            <w:sz w:val="26"/>
            <w:szCs w:val="26"/>
          </w:rPr>
          <w:t>20 см</w:t>
        </w:r>
      </w:smartTag>
      <w:r w:rsidRPr="006D4D26">
        <w:rPr>
          <w:sz w:val="26"/>
          <w:szCs w:val="26"/>
        </w:rPr>
        <w:t xml:space="preserve"> является минимально необходимой для вспашки с  предплужником.</w:t>
      </w:r>
      <w:r w:rsidR="00F433A2">
        <w:rPr>
          <w:sz w:val="26"/>
          <w:szCs w:val="26"/>
        </w:rPr>
        <w:t xml:space="preserve"> </w:t>
      </w:r>
      <w:r w:rsidRPr="006D4D26">
        <w:rPr>
          <w:sz w:val="26"/>
          <w:szCs w:val="26"/>
        </w:rPr>
        <w:t>В  этом  случае верхний, бесструктурный горизонт  почвы,  сброшенный  на дно борозды и  полностью закрытый  разрыхленной</w:t>
      </w:r>
      <w:r w:rsidR="00F433A2">
        <w:rPr>
          <w:sz w:val="26"/>
          <w:szCs w:val="26"/>
        </w:rPr>
        <w:t xml:space="preserve"> </w:t>
      </w:r>
      <w:r w:rsidRPr="006D4D26">
        <w:rPr>
          <w:sz w:val="26"/>
          <w:szCs w:val="26"/>
        </w:rPr>
        <w:t>структурной почвой нижнего горизонта, может восстановить утраченную способность крошиться и приобрести прочную структуру.</w:t>
      </w:r>
    </w:p>
    <w:p w:rsidR="006D4D26" w:rsidRPr="006D4D26" w:rsidRDefault="006D4D26" w:rsidP="00F433A2">
      <w:pPr>
        <w:ind w:firstLine="720"/>
        <w:jc w:val="both"/>
        <w:rPr>
          <w:sz w:val="26"/>
          <w:szCs w:val="26"/>
        </w:rPr>
      </w:pPr>
      <w:r w:rsidRPr="006D4D26">
        <w:rPr>
          <w:sz w:val="26"/>
          <w:szCs w:val="26"/>
        </w:rPr>
        <w:t>При вспашке плугом с предплужником может уменьшиться необходимость в последующем бороновании. Культурная вспашка является эффективным  средством борьбы с  сорняками, так как</w:t>
      </w:r>
      <w:r w:rsidR="00F433A2">
        <w:rPr>
          <w:sz w:val="26"/>
          <w:szCs w:val="26"/>
        </w:rPr>
        <w:t xml:space="preserve"> </w:t>
      </w:r>
      <w:r w:rsidRPr="006D4D26">
        <w:rPr>
          <w:sz w:val="26"/>
          <w:szCs w:val="26"/>
        </w:rPr>
        <w:t>заделанные глубоко на дно борозды, они не в состоянии выбиться</w:t>
      </w:r>
      <w:r w:rsidR="00F433A2">
        <w:rPr>
          <w:sz w:val="26"/>
          <w:szCs w:val="26"/>
        </w:rPr>
        <w:t xml:space="preserve"> </w:t>
      </w:r>
      <w:r w:rsidRPr="006D4D26">
        <w:rPr>
          <w:sz w:val="26"/>
          <w:szCs w:val="26"/>
        </w:rPr>
        <w:t>на поверхность почвы.</w:t>
      </w:r>
      <w:r w:rsidR="00F433A2">
        <w:rPr>
          <w:sz w:val="26"/>
          <w:szCs w:val="26"/>
        </w:rPr>
        <w:t xml:space="preserve"> </w:t>
      </w:r>
      <w:r w:rsidRPr="006D4D26">
        <w:rPr>
          <w:sz w:val="26"/>
          <w:szCs w:val="26"/>
        </w:rPr>
        <w:t>В зависимости от вида рабочего органа и характера воздействия</w:t>
      </w:r>
      <w:r w:rsidR="00F433A2">
        <w:rPr>
          <w:sz w:val="26"/>
          <w:szCs w:val="26"/>
        </w:rPr>
        <w:t xml:space="preserve"> </w:t>
      </w:r>
      <w:r w:rsidRPr="006D4D26">
        <w:rPr>
          <w:sz w:val="26"/>
          <w:szCs w:val="26"/>
        </w:rPr>
        <w:t>на</w:t>
      </w:r>
      <w:r w:rsidR="00F433A2">
        <w:rPr>
          <w:sz w:val="26"/>
          <w:szCs w:val="26"/>
        </w:rPr>
        <w:t xml:space="preserve"> </w:t>
      </w:r>
      <w:r w:rsidRPr="006D4D26">
        <w:rPr>
          <w:sz w:val="26"/>
          <w:szCs w:val="26"/>
        </w:rPr>
        <w:t>обрабатываемую почву различают плуги лемешные, дисковые,</w:t>
      </w:r>
      <w:r w:rsidR="00F433A2">
        <w:rPr>
          <w:sz w:val="26"/>
          <w:szCs w:val="26"/>
        </w:rPr>
        <w:t xml:space="preserve"> </w:t>
      </w:r>
      <w:r w:rsidR="00F433A2" w:rsidRPr="006D4D26">
        <w:rPr>
          <w:sz w:val="26"/>
          <w:szCs w:val="26"/>
        </w:rPr>
        <w:t>дизельные</w:t>
      </w:r>
      <w:r w:rsidRPr="006D4D26">
        <w:rPr>
          <w:sz w:val="26"/>
          <w:szCs w:val="26"/>
        </w:rPr>
        <w:t>, ротационные и комбинированные. Основными частями лемешного плуга являются лемех и отвал, дискового — сферический диск.</w:t>
      </w:r>
    </w:p>
    <w:p w:rsidR="006D4D26" w:rsidRPr="006D4D26" w:rsidRDefault="006D4D26" w:rsidP="00F433A2">
      <w:pPr>
        <w:jc w:val="both"/>
        <w:rPr>
          <w:sz w:val="26"/>
          <w:szCs w:val="26"/>
        </w:rPr>
      </w:pPr>
      <w:r w:rsidRPr="006D4D26">
        <w:rPr>
          <w:sz w:val="26"/>
          <w:szCs w:val="26"/>
        </w:rPr>
        <w:t>Наиболее многочисленную группу составляют лемешные плуги.</w:t>
      </w:r>
      <w:r w:rsidR="00F433A2">
        <w:rPr>
          <w:sz w:val="26"/>
          <w:szCs w:val="26"/>
        </w:rPr>
        <w:t xml:space="preserve"> </w:t>
      </w:r>
      <w:r w:rsidRPr="006D4D26">
        <w:rPr>
          <w:sz w:val="26"/>
          <w:szCs w:val="26"/>
        </w:rPr>
        <w:t>Они могут быть общего и специального назначения.</w:t>
      </w:r>
      <w:r w:rsidR="00F433A2">
        <w:rPr>
          <w:sz w:val="26"/>
          <w:szCs w:val="26"/>
        </w:rPr>
        <w:t xml:space="preserve"> </w:t>
      </w:r>
      <w:r w:rsidRPr="006D4D26">
        <w:rPr>
          <w:sz w:val="26"/>
          <w:szCs w:val="26"/>
        </w:rPr>
        <w:t>Кроме вспашки, система обработки почвы в лесных питомниках включает дополнительную обработку, а также обработку почвы химикатами для борьбы с вредителями и сорняками.</w:t>
      </w:r>
    </w:p>
    <w:p w:rsidR="006D4D26" w:rsidRPr="006D4D26" w:rsidRDefault="006D4D26" w:rsidP="00F433A2">
      <w:pPr>
        <w:ind w:firstLine="720"/>
        <w:jc w:val="both"/>
        <w:rPr>
          <w:sz w:val="26"/>
          <w:szCs w:val="26"/>
        </w:rPr>
      </w:pPr>
      <w:r w:rsidRPr="006D4D26">
        <w:rPr>
          <w:sz w:val="26"/>
          <w:szCs w:val="26"/>
        </w:rPr>
        <w:t>К дополнительной обработке почвы относятся:</w:t>
      </w:r>
      <w:r w:rsidR="00F433A2">
        <w:rPr>
          <w:sz w:val="26"/>
          <w:szCs w:val="26"/>
        </w:rPr>
        <w:t xml:space="preserve"> </w:t>
      </w:r>
      <w:r w:rsidRPr="006D4D26">
        <w:rPr>
          <w:sz w:val="26"/>
          <w:szCs w:val="26"/>
        </w:rPr>
        <w:t>дополнительное рыхление пахотного слоя, недостаточно разрыхленного при основной обработке плугом;</w:t>
      </w:r>
    </w:p>
    <w:p w:rsidR="006D4D26" w:rsidRPr="006D4D26" w:rsidRDefault="006D4D26" w:rsidP="00F433A2">
      <w:pPr>
        <w:jc w:val="both"/>
        <w:rPr>
          <w:sz w:val="26"/>
          <w:szCs w:val="26"/>
        </w:rPr>
      </w:pPr>
      <w:r w:rsidRPr="006D4D26">
        <w:rPr>
          <w:sz w:val="26"/>
          <w:szCs w:val="26"/>
        </w:rPr>
        <w:t>дополнительная очистка поля от сорняков (после плужной обработки) путем подрезания, выравнивания или вычесывания;</w:t>
      </w:r>
      <w:r w:rsidR="00F433A2">
        <w:rPr>
          <w:sz w:val="26"/>
          <w:szCs w:val="26"/>
        </w:rPr>
        <w:t xml:space="preserve"> </w:t>
      </w:r>
      <w:r w:rsidRPr="006D4D26">
        <w:rPr>
          <w:sz w:val="26"/>
          <w:szCs w:val="26"/>
        </w:rPr>
        <w:t>поверхностное рыхление почвы, осевшей после дождя, уплотненной и покрытой сверху коркой (образующиеся при этом трещины способствуют усиленному расходу влаги из нижних слоев</w:t>
      </w:r>
      <w:r w:rsidR="00F433A2">
        <w:rPr>
          <w:sz w:val="26"/>
          <w:szCs w:val="26"/>
        </w:rPr>
        <w:t xml:space="preserve"> </w:t>
      </w:r>
      <w:r w:rsidRPr="006D4D26">
        <w:rPr>
          <w:sz w:val="26"/>
          <w:szCs w:val="26"/>
        </w:rPr>
        <w:t>почвы);</w:t>
      </w:r>
      <w:r w:rsidRPr="006D4D26">
        <w:t xml:space="preserve"> </w:t>
      </w:r>
      <w:r w:rsidRPr="006D4D26">
        <w:rPr>
          <w:sz w:val="26"/>
          <w:szCs w:val="26"/>
        </w:rPr>
        <w:t>перемешивание верхних горизонтов почвы для заделки семян и</w:t>
      </w:r>
      <w:r w:rsidR="00F433A2">
        <w:rPr>
          <w:sz w:val="26"/>
          <w:szCs w:val="26"/>
        </w:rPr>
        <w:t xml:space="preserve"> </w:t>
      </w:r>
      <w:r w:rsidRPr="006D4D26">
        <w:rPr>
          <w:sz w:val="26"/>
          <w:szCs w:val="26"/>
        </w:rPr>
        <w:t>удобрений;</w:t>
      </w:r>
    </w:p>
    <w:p w:rsidR="006D4D26" w:rsidRPr="006D4D26" w:rsidRDefault="006D4D26" w:rsidP="00F433A2">
      <w:pPr>
        <w:jc w:val="both"/>
        <w:rPr>
          <w:sz w:val="26"/>
          <w:szCs w:val="26"/>
        </w:rPr>
      </w:pPr>
      <w:r w:rsidRPr="006D4D26">
        <w:rPr>
          <w:sz w:val="26"/>
          <w:szCs w:val="26"/>
        </w:rPr>
        <w:t>уплотнение верхних горизонтов почвы, способствующее укреплению всходов и лучшему подъему влаги из нижних горизонтов</w:t>
      </w:r>
      <w:r w:rsidR="00F433A2">
        <w:rPr>
          <w:sz w:val="26"/>
          <w:szCs w:val="26"/>
        </w:rPr>
        <w:t xml:space="preserve"> </w:t>
      </w:r>
      <w:r w:rsidRPr="006D4D26">
        <w:rPr>
          <w:sz w:val="26"/>
          <w:szCs w:val="26"/>
        </w:rPr>
        <w:t>в  верхние слои;</w:t>
      </w:r>
      <w:r w:rsidR="00F433A2">
        <w:rPr>
          <w:sz w:val="26"/>
          <w:szCs w:val="26"/>
        </w:rPr>
        <w:t xml:space="preserve"> </w:t>
      </w:r>
      <w:r w:rsidRPr="006D4D26">
        <w:rPr>
          <w:sz w:val="26"/>
          <w:szCs w:val="26"/>
        </w:rPr>
        <w:t>выравнивание поверхности обработанной почвы для улучшения качества и облегчения посева;</w:t>
      </w:r>
    </w:p>
    <w:p w:rsidR="00F433A2" w:rsidRDefault="006D4D26" w:rsidP="00F433A2">
      <w:pPr>
        <w:jc w:val="both"/>
        <w:rPr>
          <w:sz w:val="26"/>
          <w:szCs w:val="26"/>
        </w:rPr>
      </w:pPr>
      <w:r w:rsidRPr="006D4D26">
        <w:rPr>
          <w:sz w:val="26"/>
          <w:szCs w:val="26"/>
        </w:rPr>
        <w:t>нарезка поливных борозд в условиях орошаемого земледелия.</w:t>
      </w:r>
      <w:r w:rsidR="00F433A2">
        <w:rPr>
          <w:sz w:val="26"/>
          <w:szCs w:val="26"/>
        </w:rPr>
        <w:t xml:space="preserve"> </w:t>
      </w:r>
      <w:r w:rsidRPr="006D4D26">
        <w:rPr>
          <w:sz w:val="26"/>
          <w:szCs w:val="26"/>
        </w:rPr>
        <w:t>Междурядная обработка почвы заключается в уходе за междурядиями при рядовом однострочном и ленточном расположении</w:t>
      </w:r>
      <w:r w:rsidR="00F433A2">
        <w:rPr>
          <w:sz w:val="26"/>
          <w:szCs w:val="26"/>
        </w:rPr>
        <w:t xml:space="preserve"> </w:t>
      </w:r>
      <w:r w:rsidRPr="006D4D26">
        <w:rPr>
          <w:sz w:val="26"/>
          <w:szCs w:val="26"/>
        </w:rPr>
        <w:t>культур, т.е. в уничтожении между рядами и в рядах культур сорной растительности, рыхлении почвы.</w:t>
      </w:r>
      <w:r w:rsidR="00F433A2">
        <w:rPr>
          <w:sz w:val="26"/>
          <w:szCs w:val="26"/>
        </w:rPr>
        <w:t xml:space="preserve"> </w:t>
      </w:r>
      <w:r w:rsidRPr="006D4D26">
        <w:rPr>
          <w:sz w:val="26"/>
          <w:szCs w:val="26"/>
        </w:rPr>
        <w:t>Для выполнения этих работ применяют бороны, культиват</w:t>
      </w:r>
      <w:r w:rsidR="00F433A2">
        <w:rPr>
          <w:sz w:val="26"/>
          <w:szCs w:val="26"/>
        </w:rPr>
        <w:t>о</w:t>
      </w:r>
      <w:r w:rsidRPr="006D4D26">
        <w:rPr>
          <w:sz w:val="26"/>
          <w:szCs w:val="26"/>
        </w:rPr>
        <w:t>ры, фрезы, катки, шлейфы.</w:t>
      </w:r>
      <w:r w:rsidR="00F433A2">
        <w:rPr>
          <w:sz w:val="26"/>
          <w:szCs w:val="26"/>
        </w:rPr>
        <w:t xml:space="preserve"> </w:t>
      </w:r>
      <w:r w:rsidRPr="006D4D26">
        <w:rPr>
          <w:sz w:val="26"/>
          <w:szCs w:val="26"/>
        </w:rPr>
        <w:t>Бороны имеют зубовые дисковые, лапчатые или пружинные</w:t>
      </w:r>
      <w:r w:rsidR="00F433A2">
        <w:rPr>
          <w:sz w:val="26"/>
          <w:szCs w:val="26"/>
        </w:rPr>
        <w:t xml:space="preserve"> </w:t>
      </w:r>
      <w:r w:rsidRPr="006D4D26">
        <w:rPr>
          <w:sz w:val="26"/>
          <w:szCs w:val="26"/>
        </w:rPr>
        <w:t>рабочие органы. Число рабочих органов в орудии достаточно велико.</w:t>
      </w:r>
      <w:r w:rsidR="00F433A2">
        <w:rPr>
          <w:sz w:val="26"/>
          <w:szCs w:val="26"/>
        </w:rPr>
        <w:t xml:space="preserve"> </w:t>
      </w:r>
    </w:p>
    <w:p w:rsidR="006D4D26" w:rsidRPr="006D4D26" w:rsidRDefault="006D4D26" w:rsidP="00F433A2">
      <w:pPr>
        <w:ind w:firstLine="720"/>
        <w:jc w:val="both"/>
        <w:rPr>
          <w:sz w:val="26"/>
          <w:szCs w:val="26"/>
        </w:rPr>
      </w:pPr>
      <w:r w:rsidRPr="006D4D26">
        <w:rPr>
          <w:sz w:val="26"/>
          <w:szCs w:val="26"/>
        </w:rPr>
        <w:t>Культиваторы имеют более мощные</w:t>
      </w:r>
      <w:r w:rsidR="00F433A2">
        <w:rPr>
          <w:sz w:val="26"/>
          <w:szCs w:val="26"/>
        </w:rPr>
        <w:t xml:space="preserve"> с</w:t>
      </w:r>
      <w:r w:rsidRPr="006D4D26">
        <w:rPr>
          <w:sz w:val="26"/>
          <w:szCs w:val="26"/>
        </w:rPr>
        <w:t>пециализированные</w:t>
      </w:r>
      <w:r w:rsidR="00F433A2">
        <w:rPr>
          <w:sz w:val="26"/>
          <w:szCs w:val="26"/>
        </w:rPr>
        <w:t xml:space="preserve"> </w:t>
      </w:r>
      <w:r w:rsidRPr="006D4D26">
        <w:rPr>
          <w:sz w:val="26"/>
          <w:szCs w:val="26"/>
        </w:rPr>
        <w:t>рабочие органы, которые могут служить не только для поверхностной, но и для глубокой обработки почвы. По назначению культиваторы можно разделить на три группы: для сплошной обработки</w:t>
      </w:r>
      <w:r w:rsidR="00F433A2">
        <w:rPr>
          <w:sz w:val="26"/>
          <w:szCs w:val="26"/>
        </w:rPr>
        <w:t xml:space="preserve"> </w:t>
      </w:r>
      <w:r w:rsidRPr="006D4D26">
        <w:rPr>
          <w:sz w:val="26"/>
          <w:szCs w:val="26"/>
        </w:rPr>
        <w:t>почвы, для междурядной и универсальные, выполняющие несколько операций.</w:t>
      </w:r>
      <w:r w:rsidR="00F433A2">
        <w:rPr>
          <w:sz w:val="26"/>
          <w:szCs w:val="26"/>
        </w:rPr>
        <w:t xml:space="preserve"> </w:t>
      </w:r>
      <w:r w:rsidRPr="006D4D26">
        <w:rPr>
          <w:sz w:val="26"/>
          <w:szCs w:val="26"/>
        </w:rPr>
        <w:t>Фреза представляет собой барабан с жесткими или пружинными</w:t>
      </w:r>
      <w:r w:rsidR="00F433A2">
        <w:rPr>
          <w:sz w:val="26"/>
          <w:szCs w:val="26"/>
        </w:rPr>
        <w:t xml:space="preserve">  </w:t>
      </w:r>
      <w:r w:rsidRPr="006D4D26">
        <w:rPr>
          <w:sz w:val="26"/>
          <w:szCs w:val="26"/>
        </w:rPr>
        <w:t>рабочими органами, приводимый во вращение от вала отбора мощности трактора. Совершая одновременно поступательное</w:t>
      </w:r>
      <w:r w:rsidR="00F433A2">
        <w:rPr>
          <w:sz w:val="26"/>
          <w:szCs w:val="26"/>
        </w:rPr>
        <w:t xml:space="preserve"> </w:t>
      </w:r>
      <w:r w:rsidRPr="006D4D26">
        <w:rPr>
          <w:sz w:val="26"/>
          <w:szCs w:val="26"/>
        </w:rPr>
        <w:t>и вращательное движения, фреза своими рабочими органами крошит и частично перемешивает поверхностный слой почвы.</w:t>
      </w:r>
    </w:p>
    <w:p w:rsidR="00C23D62" w:rsidRDefault="006D4D26" w:rsidP="00F433A2">
      <w:pPr>
        <w:jc w:val="both"/>
        <w:rPr>
          <w:sz w:val="26"/>
          <w:szCs w:val="26"/>
        </w:rPr>
      </w:pPr>
      <w:r w:rsidRPr="006D4D26">
        <w:rPr>
          <w:sz w:val="26"/>
          <w:szCs w:val="26"/>
        </w:rPr>
        <w:t>Катки служат для уплотне</w:t>
      </w:r>
      <w:r w:rsidR="00F433A2">
        <w:rPr>
          <w:sz w:val="26"/>
          <w:szCs w:val="26"/>
        </w:rPr>
        <w:t>ния и выравнивания почвы, шлей</w:t>
      </w:r>
      <w:r w:rsidRPr="006D4D26">
        <w:rPr>
          <w:sz w:val="26"/>
          <w:szCs w:val="26"/>
        </w:rPr>
        <w:t xml:space="preserve">фы  — для </w:t>
      </w:r>
      <w:r w:rsidR="006457D6">
        <w:rPr>
          <w:sz w:val="26"/>
          <w:szCs w:val="26"/>
        </w:rPr>
        <w:t>в</w:t>
      </w:r>
      <w:r w:rsidRPr="006D4D26">
        <w:rPr>
          <w:sz w:val="26"/>
          <w:szCs w:val="26"/>
        </w:rPr>
        <w:t>ыравнивания верхнего горизонта разрыхленной почвы.</w:t>
      </w:r>
    </w:p>
    <w:p w:rsidR="00F433A2" w:rsidRDefault="00F433A2" w:rsidP="00F433A2">
      <w:pPr>
        <w:jc w:val="both"/>
        <w:rPr>
          <w:sz w:val="26"/>
          <w:szCs w:val="26"/>
        </w:rPr>
      </w:pPr>
    </w:p>
    <w:p w:rsidR="00F433A2" w:rsidRPr="00F433A2" w:rsidRDefault="00F433A2" w:rsidP="00F433A2">
      <w:pPr>
        <w:ind w:firstLine="720"/>
        <w:rPr>
          <w:sz w:val="26"/>
          <w:szCs w:val="26"/>
          <w:u w:val="single"/>
        </w:rPr>
      </w:pPr>
      <w:r w:rsidRPr="00F433A2">
        <w:rPr>
          <w:sz w:val="26"/>
          <w:szCs w:val="26"/>
          <w:u w:val="single"/>
        </w:rPr>
        <w:t>Плуг шнековый ПШ-1.</w:t>
      </w:r>
    </w:p>
    <w:p w:rsidR="00C23D62" w:rsidRPr="00785DB4" w:rsidRDefault="00C23D62" w:rsidP="00C23D62">
      <w:pPr>
        <w:ind w:firstLine="720"/>
        <w:jc w:val="both"/>
        <w:rPr>
          <w:sz w:val="26"/>
          <w:szCs w:val="26"/>
        </w:rPr>
      </w:pPr>
      <w:r w:rsidRPr="00785DB4">
        <w:rPr>
          <w:sz w:val="26"/>
          <w:szCs w:val="26"/>
        </w:rPr>
        <w:t xml:space="preserve">Плуг шнековый ПШ-1.  предназначен для нарезки дренирующих канав с образованием двух микроповышений (гряд) под посадку лесных культур на предварительно расчищенных полосах шириной 3,5...4,0 м. Он может использоваться для обработки почвы на дренированных и избыточно увлажненных почвах. Плуг представляет собой сочетание двухотвального плужного корпуса 2 и двух шнеков (правого 4 и левого 8), смонтированных на раме 1. Перед плужным корпусом установлен черенковый нож с тупым углом вхождения в почву, который внизу вставляется в паз на носке плужного корпуса и фиксируется пальцем, а вверху крепится к проушине поперечного бруса рамы. Шнеки приводятся от BOM трактора через карданную передачу 9, цепную передачу 6 и конический редуктор 5. На боковых выходных валах редуктора установлены предохранительные муфты 7 фрикционного типа. Диаметр шнеков </w:t>
      </w:r>
      <w:smartTag w:uri="urn:schemas-microsoft-com:office:smarttags" w:element="metricconverter">
        <w:smartTagPr>
          <w:attr w:name="ProductID" w:val="580 мм"/>
        </w:smartTagPr>
        <w:r w:rsidRPr="00785DB4">
          <w:rPr>
            <w:sz w:val="26"/>
            <w:szCs w:val="26"/>
          </w:rPr>
          <w:t>580 мм</w:t>
        </w:r>
      </w:smartTag>
      <w:r w:rsidRPr="00785DB4">
        <w:rPr>
          <w:sz w:val="26"/>
          <w:szCs w:val="26"/>
        </w:rPr>
        <w:t xml:space="preserve">, длина </w:t>
      </w:r>
      <w:smartTag w:uri="urn:schemas-microsoft-com:office:smarttags" w:element="metricconverter">
        <w:smartTagPr>
          <w:attr w:name="ProductID" w:val="1 м"/>
        </w:smartTagPr>
        <w:r w:rsidRPr="00785DB4">
          <w:rPr>
            <w:sz w:val="26"/>
            <w:szCs w:val="26"/>
          </w:rPr>
          <w:t>1 м</w:t>
        </w:r>
      </w:smartTag>
      <w:r w:rsidRPr="00785DB4">
        <w:rPr>
          <w:sz w:val="26"/>
          <w:szCs w:val="26"/>
        </w:rPr>
        <w:t>, частота вращения 50...75 мин.</w:t>
      </w:r>
    </w:p>
    <w:p w:rsidR="00C23D62" w:rsidRPr="00785DB4" w:rsidRDefault="00C23D62" w:rsidP="00C23D62">
      <w:pPr>
        <w:jc w:val="both"/>
        <w:rPr>
          <w:sz w:val="26"/>
          <w:szCs w:val="26"/>
        </w:rPr>
      </w:pPr>
    </w:p>
    <w:p w:rsidR="00C23D62" w:rsidRPr="00785DB4" w:rsidRDefault="00C23D62" w:rsidP="00C23D62">
      <w:pPr>
        <w:jc w:val="both"/>
        <w:rPr>
          <w:sz w:val="26"/>
          <w:szCs w:val="26"/>
        </w:rPr>
      </w:pPr>
    </w:p>
    <w:p w:rsidR="00C23D62" w:rsidRPr="00785DB4" w:rsidRDefault="00C06014" w:rsidP="00C23D62">
      <w:pPr>
        <w:jc w:val="center"/>
        <w:rPr>
          <w:sz w:val="26"/>
          <w:szCs w:val="26"/>
        </w:rPr>
      </w:pPr>
      <w:r>
        <w:rPr>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6.75pt;height:165pt">
            <v:imagedata r:id="rId6" o:title=""/>
          </v:shape>
        </w:pict>
      </w:r>
    </w:p>
    <w:p w:rsidR="00C23D62" w:rsidRPr="00785DB4" w:rsidRDefault="00C23D62" w:rsidP="00C23D62">
      <w:pPr>
        <w:jc w:val="both"/>
        <w:rPr>
          <w:sz w:val="26"/>
          <w:szCs w:val="26"/>
        </w:rPr>
      </w:pPr>
    </w:p>
    <w:p w:rsidR="00C23D62" w:rsidRPr="00785DB4" w:rsidRDefault="00C23D62" w:rsidP="00C23D62">
      <w:pPr>
        <w:jc w:val="both"/>
        <w:rPr>
          <w:sz w:val="26"/>
          <w:szCs w:val="26"/>
        </w:rPr>
      </w:pPr>
    </w:p>
    <w:p w:rsidR="00C23D62" w:rsidRPr="00785DB4" w:rsidRDefault="00C23D62" w:rsidP="00C23D62">
      <w:pPr>
        <w:rPr>
          <w:sz w:val="26"/>
          <w:szCs w:val="26"/>
        </w:rPr>
      </w:pPr>
    </w:p>
    <w:p w:rsidR="00C23D62" w:rsidRPr="00785DB4" w:rsidRDefault="00C23D62" w:rsidP="00C23D62">
      <w:pPr>
        <w:rPr>
          <w:sz w:val="26"/>
          <w:szCs w:val="26"/>
        </w:rPr>
      </w:pPr>
      <w:r w:rsidRPr="00785DB4">
        <w:rPr>
          <w:sz w:val="26"/>
          <w:szCs w:val="26"/>
        </w:rPr>
        <w:t xml:space="preserve"> </w:t>
      </w:r>
    </w:p>
    <w:p w:rsidR="00C23D62" w:rsidRPr="005B74EF" w:rsidRDefault="00C23D62" w:rsidP="00C23D62">
      <w:pPr>
        <w:jc w:val="center"/>
        <w:rPr>
          <w:sz w:val="20"/>
          <w:szCs w:val="20"/>
        </w:rPr>
      </w:pPr>
      <w:r w:rsidRPr="005B74EF">
        <w:rPr>
          <w:sz w:val="20"/>
          <w:szCs w:val="20"/>
        </w:rPr>
        <w:t>Плуг шнековый ПШ-1:</w:t>
      </w:r>
    </w:p>
    <w:p w:rsidR="00C23D62" w:rsidRPr="005B74EF" w:rsidRDefault="00C23D62" w:rsidP="00C23D62">
      <w:pPr>
        <w:jc w:val="center"/>
        <w:rPr>
          <w:sz w:val="20"/>
          <w:szCs w:val="20"/>
        </w:rPr>
      </w:pPr>
      <w:r w:rsidRPr="005B74EF">
        <w:rPr>
          <w:sz w:val="20"/>
          <w:szCs w:val="20"/>
        </w:rPr>
        <w:t>1 – рама; 2 – плужный корпус; 3 – механизм</w:t>
      </w:r>
      <w:r w:rsidR="005B74EF" w:rsidRPr="005B74EF">
        <w:rPr>
          <w:sz w:val="20"/>
          <w:szCs w:val="20"/>
        </w:rPr>
        <w:t xml:space="preserve"> копирования микрорельефа;</w:t>
      </w:r>
    </w:p>
    <w:p w:rsidR="00C23D62" w:rsidRPr="005B74EF" w:rsidRDefault="00C23D62" w:rsidP="00C23D62">
      <w:pPr>
        <w:jc w:val="center"/>
        <w:rPr>
          <w:sz w:val="20"/>
          <w:szCs w:val="20"/>
        </w:rPr>
      </w:pPr>
      <w:r w:rsidRPr="005B74EF">
        <w:rPr>
          <w:sz w:val="20"/>
          <w:szCs w:val="20"/>
        </w:rPr>
        <w:t xml:space="preserve">4, 8 – шнеки; </w:t>
      </w:r>
      <w:r w:rsidR="005B74EF" w:rsidRPr="005B74EF">
        <w:rPr>
          <w:sz w:val="20"/>
          <w:szCs w:val="20"/>
        </w:rPr>
        <w:t>5– редуктор; 6 – цепная передача;</w:t>
      </w:r>
    </w:p>
    <w:p w:rsidR="00C23D62" w:rsidRPr="005B74EF" w:rsidRDefault="005B74EF" w:rsidP="005B74EF">
      <w:pPr>
        <w:jc w:val="center"/>
        <w:rPr>
          <w:sz w:val="20"/>
          <w:szCs w:val="20"/>
        </w:rPr>
      </w:pPr>
      <w:r w:rsidRPr="005B74EF">
        <w:rPr>
          <w:sz w:val="20"/>
          <w:szCs w:val="20"/>
        </w:rPr>
        <w:t>7 – предохранительная  муфта; 9 – карданная передача</w:t>
      </w:r>
    </w:p>
    <w:p w:rsidR="00C23D62" w:rsidRPr="00785DB4" w:rsidRDefault="00C23D62" w:rsidP="00C23D62">
      <w:pPr>
        <w:rPr>
          <w:sz w:val="26"/>
          <w:szCs w:val="26"/>
        </w:rPr>
      </w:pPr>
      <w:r w:rsidRPr="00785DB4">
        <w:rPr>
          <w:sz w:val="26"/>
          <w:szCs w:val="26"/>
        </w:rPr>
        <w:t xml:space="preserve"> </w:t>
      </w:r>
    </w:p>
    <w:p w:rsidR="00C23D62" w:rsidRPr="00785DB4" w:rsidRDefault="00C23D62" w:rsidP="00C23D62">
      <w:pPr>
        <w:rPr>
          <w:sz w:val="26"/>
          <w:szCs w:val="26"/>
        </w:rPr>
      </w:pPr>
      <w:r w:rsidRPr="00785DB4">
        <w:rPr>
          <w:sz w:val="26"/>
          <w:szCs w:val="26"/>
        </w:rPr>
        <w:t xml:space="preserve"> </w:t>
      </w:r>
    </w:p>
    <w:p w:rsidR="00C23D62" w:rsidRPr="00785DB4" w:rsidRDefault="00C23D62" w:rsidP="00C23D62">
      <w:pPr>
        <w:ind w:firstLine="720"/>
        <w:jc w:val="both"/>
        <w:rPr>
          <w:sz w:val="26"/>
          <w:szCs w:val="26"/>
        </w:rPr>
      </w:pPr>
      <w:r w:rsidRPr="00785DB4">
        <w:rPr>
          <w:sz w:val="26"/>
          <w:szCs w:val="26"/>
        </w:rPr>
        <w:t xml:space="preserve">При работе плуга черенковый нож разрезает почву и находящиеся в ней корни, лемеха плужного корпуса подрезают пласты толщиной до </w:t>
      </w:r>
      <w:smartTag w:uri="urn:schemas-microsoft-com:office:smarttags" w:element="metricconverter">
        <w:smartTagPr>
          <w:attr w:name="ProductID" w:val="30 см"/>
        </w:smartTagPr>
        <w:r w:rsidRPr="00785DB4">
          <w:rPr>
            <w:sz w:val="26"/>
            <w:szCs w:val="26"/>
          </w:rPr>
          <w:t>30 см</w:t>
        </w:r>
      </w:smartTag>
      <w:r w:rsidRPr="00785DB4">
        <w:rPr>
          <w:sz w:val="26"/>
          <w:szCs w:val="26"/>
        </w:rPr>
        <w:t xml:space="preserve"> и поднимают их по отвалам на поверхность по обе стороны борозды, где они подхватываются вращающимися шнеками, измельчаются и перемещаются в сторону от краев борозды на </w:t>
      </w:r>
      <w:smartTag w:uri="urn:schemas-microsoft-com:office:smarttags" w:element="metricconverter">
        <w:smartTagPr>
          <w:attr w:name="ProductID" w:val="80 см"/>
        </w:smartTagPr>
        <w:r w:rsidRPr="00785DB4">
          <w:rPr>
            <w:sz w:val="26"/>
            <w:szCs w:val="26"/>
          </w:rPr>
          <w:t>80 см</w:t>
        </w:r>
      </w:smartTag>
      <w:r w:rsidRPr="00785DB4">
        <w:rPr>
          <w:sz w:val="26"/>
          <w:szCs w:val="26"/>
        </w:rPr>
        <w:t xml:space="preserve">, образуя микроповышения в виде валиков шириной </w:t>
      </w:r>
      <w:smartTag w:uri="urn:schemas-microsoft-com:office:smarttags" w:element="metricconverter">
        <w:smartTagPr>
          <w:attr w:name="ProductID" w:val="75 см"/>
        </w:smartTagPr>
        <w:r w:rsidRPr="00785DB4">
          <w:rPr>
            <w:sz w:val="26"/>
            <w:szCs w:val="26"/>
          </w:rPr>
          <w:t>75 см</w:t>
        </w:r>
      </w:smartTag>
      <w:r w:rsidRPr="00785DB4">
        <w:rPr>
          <w:sz w:val="26"/>
          <w:szCs w:val="26"/>
        </w:rPr>
        <w:t xml:space="preserve">, высотой 30...35 см с расстоянием между ними по центрам </w:t>
      </w:r>
      <w:smartTag w:uri="urn:schemas-microsoft-com:office:smarttags" w:element="metricconverter">
        <w:smartTagPr>
          <w:attr w:name="ProductID" w:val="3,2 м"/>
        </w:smartTagPr>
        <w:r w:rsidRPr="00785DB4">
          <w:rPr>
            <w:sz w:val="26"/>
            <w:szCs w:val="26"/>
          </w:rPr>
          <w:t>3,2 м</w:t>
        </w:r>
      </w:smartTag>
      <w:r w:rsidRPr="00785DB4">
        <w:rPr>
          <w:sz w:val="26"/>
          <w:szCs w:val="26"/>
        </w:rPr>
        <w:t xml:space="preserve">. В свободное  пространство  между  бороздой  и  валиками  вписываются  гусеницами тракторы при проведении посадочных работ и уходе за лесными культурами. Плуг ПШ-1 агрегатируется с тракторами ЛХТ-55, ЛХТ-100, оборудованными задним ВОМ. Масса плуга </w:t>
      </w:r>
      <w:smartTag w:uri="urn:schemas-microsoft-com:office:smarttags" w:element="metricconverter">
        <w:smartTagPr>
          <w:attr w:name="ProductID" w:val="740 кг"/>
        </w:smartTagPr>
        <w:r w:rsidRPr="00785DB4">
          <w:rPr>
            <w:sz w:val="26"/>
            <w:szCs w:val="26"/>
          </w:rPr>
          <w:t>740 кг</w:t>
        </w:r>
      </w:smartTag>
      <w:r w:rsidRPr="00785DB4">
        <w:rPr>
          <w:sz w:val="26"/>
          <w:szCs w:val="26"/>
        </w:rPr>
        <w:t>, производительность за 1 час основного времени 1,8...2 км.</w:t>
      </w:r>
    </w:p>
    <w:p w:rsidR="00C23D62" w:rsidRDefault="00C23D62" w:rsidP="00C23D62">
      <w:pPr>
        <w:rPr>
          <w:sz w:val="26"/>
          <w:szCs w:val="26"/>
        </w:rPr>
      </w:pPr>
    </w:p>
    <w:p w:rsidR="00E703DC" w:rsidRDefault="00E703DC" w:rsidP="00C23D62">
      <w:pPr>
        <w:rPr>
          <w:sz w:val="26"/>
          <w:szCs w:val="26"/>
        </w:rPr>
      </w:pPr>
    </w:p>
    <w:p w:rsidR="00550257" w:rsidRDefault="00550257" w:rsidP="00550257">
      <w:pPr>
        <w:jc w:val="both"/>
        <w:rPr>
          <w:b/>
          <w:sz w:val="26"/>
          <w:szCs w:val="26"/>
        </w:rPr>
      </w:pPr>
      <w:r>
        <w:rPr>
          <w:b/>
          <w:sz w:val="26"/>
          <w:szCs w:val="26"/>
        </w:rPr>
        <w:t>Вопрос № 37. Назначение, устройство и регулировки культиватора КДС-1,8. Приведите схему орудия.</w:t>
      </w:r>
    </w:p>
    <w:p w:rsidR="00550257" w:rsidRDefault="00550257" w:rsidP="00550257">
      <w:pPr>
        <w:jc w:val="both"/>
        <w:rPr>
          <w:b/>
          <w:sz w:val="26"/>
          <w:szCs w:val="26"/>
        </w:rPr>
      </w:pPr>
    </w:p>
    <w:p w:rsidR="00550257" w:rsidRDefault="00550257" w:rsidP="00550257">
      <w:pPr>
        <w:ind w:firstLine="720"/>
        <w:jc w:val="both"/>
        <w:rPr>
          <w:sz w:val="26"/>
          <w:szCs w:val="26"/>
        </w:rPr>
      </w:pPr>
      <w:r>
        <w:rPr>
          <w:sz w:val="26"/>
          <w:szCs w:val="26"/>
        </w:rPr>
        <w:t>В лесном хозяйстве для междурядной обработки (уход за культурами) в питомниках, на вырубках, полезащитных полосах, горных и овражно-балочных склонах применяют следующие культиваторы: КРН-2,8МО, КРН-4,2, КРВН-2,5, КЛ-2,6, КРЛ-1,2, КБЛ-1А, КУН-4, КЛП-2,5, КЛБ-1,7, КДС-1,8, КФП-1,5 и др. Применение того или иного культиватора зависит от условий работы, степени развития травянистой растительности, типа почвы и других факторов.</w:t>
      </w:r>
    </w:p>
    <w:p w:rsidR="0048352C" w:rsidRDefault="00550257" w:rsidP="00550257">
      <w:pPr>
        <w:ind w:firstLine="720"/>
        <w:jc w:val="both"/>
        <w:rPr>
          <w:sz w:val="26"/>
          <w:szCs w:val="26"/>
        </w:rPr>
      </w:pPr>
      <w:r>
        <w:rPr>
          <w:sz w:val="26"/>
          <w:szCs w:val="26"/>
        </w:rPr>
        <w:t xml:space="preserve">Культиватор дисковый для склонов КДС-1,8 предназначен для агротехнического ухода за лесными культурами, созданными на террасах и склонах крутизной до 12º, а также на вырубках после полосной расчистки. </w:t>
      </w:r>
      <w:r w:rsidR="00036278">
        <w:rPr>
          <w:sz w:val="26"/>
          <w:szCs w:val="26"/>
        </w:rPr>
        <w:t xml:space="preserve">Агрегатируется с тракторами ДТ-75 и ЛХТ-55. </w:t>
      </w:r>
    </w:p>
    <w:p w:rsidR="0048352C" w:rsidRDefault="00036278" w:rsidP="00550257">
      <w:pPr>
        <w:ind w:firstLine="720"/>
        <w:jc w:val="both"/>
        <w:rPr>
          <w:sz w:val="26"/>
          <w:szCs w:val="26"/>
        </w:rPr>
      </w:pPr>
      <w:r>
        <w:rPr>
          <w:sz w:val="26"/>
          <w:szCs w:val="26"/>
        </w:rPr>
        <w:t xml:space="preserve">Основные узлы: </w:t>
      </w:r>
    </w:p>
    <w:p w:rsidR="0048352C" w:rsidRDefault="0048352C" w:rsidP="00550257">
      <w:pPr>
        <w:ind w:firstLine="720"/>
        <w:jc w:val="both"/>
        <w:rPr>
          <w:sz w:val="26"/>
          <w:szCs w:val="26"/>
        </w:rPr>
      </w:pPr>
    </w:p>
    <w:p w:rsidR="0048352C" w:rsidRDefault="00C06014" w:rsidP="00550257">
      <w:pPr>
        <w:ind w:firstLine="720"/>
        <w:jc w:val="both"/>
        <w:rPr>
          <w:sz w:val="26"/>
          <w:szCs w:val="26"/>
        </w:rPr>
      </w:pPr>
      <w:r>
        <w:rPr>
          <w:sz w:val="26"/>
          <w:szCs w:val="26"/>
        </w:rPr>
        <w:pict>
          <v:shape id="_x0000_i1026" type="#_x0000_t75" style="width:351pt;height:237pt">
            <v:imagedata r:id="rId7" o:title="" gain="86232f" grayscale="t"/>
          </v:shape>
        </w:pict>
      </w:r>
    </w:p>
    <w:p w:rsidR="0048352C" w:rsidRDefault="0048352C" w:rsidP="00550257">
      <w:pPr>
        <w:ind w:firstLine="720"/>
        <w:jc w:val="both"/>
        <w:rPr>
          <w:sz w:val="26"/>
          <w:szCs w:val="26"/>
        </w:rPr>
      </w:pPr>
    </w:p>
    <w:p w:rsidR="0048352C" w:rsidRDefault="0048352C" w:rsidP="00550257">
      <w:pPr>
        <w:ind w:firstLine="720"/>
        <w:jc w:val="both"/>
        <w:rPr>
          <w:sz w:val="26"/>
          <w:szCs w:val="26"/>
        </w:rPr>
      </w:pPr>
    </w:p>
    <w:p w:rsidR="0048352C" w:rsidRDefault="0048352C" w:rsidP="00550257">
      <w:pPr>
        <w:ind w:firstLine="720"/>
        <w:jc w:val="both"/>
        <w:rPr>
          <w:sz w:val="26"/>
          <w:szCs w:val="26"/>
        </w:rPr>
      </w:pPr>
    </w:p>
    <w:p w:rsidR="0048352C" w:rsidRDefault="0048352C" w:rsidP="00550257">
      <w:pPr>
        <w:ind w:firstLine="720"/>
        <w:jc w:val="both"/>
        <w:rPr>
          <w:sz w:val="26"/>
          <w:szCs w:val="26"/>
        </w:rPr>
      </w:pPr>
    </w:p>
    <w:p w:rsidR="0048352C" w:rsidRDefault="0048352C" w:rsidP="0048352C">
      <w:pPr>
        <w:ind w:firstLine="720"/>
        <w:jc w:val="center"/>
        <w:rPr>
          <w:sz w:val="20"/>
          <w:szCs w:val="20"/>
        </w:rPr>
      </w:pPr>
      <w:r>
        <w:rPr>
          <w:sz w:val="20"/>
          <w:szCs w:val="20"/>
        </w:rPr>
        <w:t>Культиватор дисковый для склонов КДС-1,8:</w:t>
      </w:r>
    </w:p>
    <w:p w:rsidR="0048352C" w:rsidRDefault="0048352C" w:rsidP="0048352C">
      <w:pPr>
        <w:ind w:firstLine="720"/>
        <w:jc w:val="center"/>
        <w:rPr>
          <w:sz w:val="20"/>
          <w:szCs w:val="20"/>
        </w:rPr>
      </w:pPr>
      <w:r>
        <w:rPr>
          <w:sz w:val="20"/>
          <w:szCs w:val="20"/>
        </w:rPr>
        <w:t xml:space="preserve">1 – упор; 2, 11 – кронштейны; 3, 8 – пружины; 4 – рама; 5 – консоль; 6 – кронштейн поворотный; </w:t>
      </w:r>
    </w:p>
    <w:p w:rsidR="0048352C" w:rsidRDefault="0048352C" w:rsidP="0048352C">
      <w:pPr>
        <w:ind w:firstLine="720"/>
        <w:jc w:val="center"/>
        <w:rPr>
          <w:sz w:val="20"/>
          <w:szCs w:val="20"/>
        </w:rPr>
      </w:pPr>
      <w:r>
        <w:rPr>
          <w:sz w:val="20"/>
          <w:szCs w:val="20"/>
        </w:rPr>
        <w:t>7 – подшипник; 9 – скоба; 10 – платформа передняя; 12 – батарея передняя; 13 – батарея задняя;</w:t>
      </w:r>
    </w:p>
    <w:p w:rsidR="0048352C" w:rsidRDefault="0048352C" w:rsidP="0048352C">
      <w:pPr>
        <w:ind w:firstLine="720"/>
        <w:jc w:val="center"/>
        <w:rPr>
          <w:sz w:val="20"/>
          <w:szCs w:val="20"/>
        </w:rPr>
      </w:pPr>
      <w:r>
        <w:rPr>
          <w:sz w:val="20"/>
          <w:szCs w:val="20"/>
        </w:rPr>
        <w:t>14 – платформа задняя</w:t>
      </w:r>
      <w:r w:rsidR="00477A1B">
        <w:rPr>
          <w:sz w:val="20"/>
          <w:szCs w:val="20"/>
        </w:rPr>
        <w:t xml:space="preserve"> </w:t>
      </w:r>
    </w:p>
    <w:p w:rsidR="00477A1B" w:rsidRDefault="00477A1B" w:rsidP="0048352C">
      <w:pPr>
        <w:ind w:firstLine="720"/>
        <w:jc w:val="center"/>
        <w:rPr>
          <w:sz w:val="20"/>
          <w:szCs w:val="20"/>
        </w:rPr>
      </w:pPr>
    </w:p>
    <w:p w:rsidR="00550257" w:rsidRDefault="00036278" w:rsidP="00477A1B">
      <w:pPr>
        <w:jc w:val="both"/>
        <w:rPr>
          <w:sz w:val="26"/>
          <w:szCs w:val="26"/>
        </w:rPr>
      </w:pPr>
      <w:r>
        <w:rPr>
          <w:sz w:val="26"/>
          <w:szCs w:val="26"/>
        </w:rPr>
        <w:t>рама с навесным устройством, две передние и две задние дисковые батареи, предохранительный механизм передних батарей и механизм автоматического управления углами атаки дисковых батарей против сползания.</w:t>
      </w:r>
    </w:p>
    <w:p w:rsidR="00036278" w:rsidRDefault="00036278" w:rsidP="00550257">
      <w:pPr>
        <w:ind w:firstLine="720"/>
        <w:jc w:val="both"/>
        <w:rPr>
          <w:sz w:val="26"/>
          <w:szCs w:val="26"/>
        </w:rPr>
      </w:pPr>
      <w:r>
        <w:rPr>
          <w:sz w:val="26"/>
          <w:szCs w:val="26"/>
        </w:rPr>
        <w:t>Каждая передняя батарея состоит из трех сферических дисков, задние – из четырех сферических дисков. Передние батареи устанавливаются для работы вразвал, задние – всвал. Передние дисковые батареи имеют предохранительные механизмы пружинного типа с автоматическим возвращением рабочих органов в исходное положение после преодоления препятствия. Задние дисковые батареи поводками шарнирно крепятся к заднему поперечному брусу. Это обеспечивает хорошее копирование микрорельефа почвы и преодоление препятствий. Устойчивую работу культиватора поперек склона обеспечивает механизм автоматического управления углами атаки передних дисковых батарей.</w:t>
      </w:r>
    </w:p>
    <w:p w:rsidR="00E703DC" w:rsidRDefault="00E703DC" w:rsidP="00550257">
      <w:pPr>
        <w:ind w:firstLine="720"/>
        <w:jc w:val="both"/>
        <w:rPr>
          <w:sz w:val="26"/>
          <w:szCs w:val="26"/>
        </w:rPr>
      </w:pPr>
    </w:p>
    <w:p w:rsidR="00036278" w:rsidRPr="00E703DC" w:rsidRDefault="00036278" w:rsidP="00550257">
      <w:pPr>
        <w:ind w:firstLine="720"/>
        <w:jc w:val="both"/>
        <w:rPr>
          <w:sz w:val="26"/>
          <w:szCs w:val="26"/>
          <w:u w:val="single"/>
        </w:rPr>
      </w:pPr>
      <w:r w:rsidRPr="00E703DC">
        <w:rPr>
          <w:sz w:val="26"/>
          <w:szCs w:val="26"/>
          <w:u w:val="single"/>
        </w:rPr>
        <w:t>Характеристика культиватора КДС-1,8</w:t>
      </w:r>
    </w:p>
    <w:p w:rsidR="00036278" w:rsidRDefault="00036278" w:rsidP="00550257">
      <w:pPr>
        <w:ind w:firstLine="720"/>
        <w:jc w:val="both"/>
        <w:rPr>
          <w:sz w:val="26"/>
          <w:szCs w:val="26"/>
        </w:rPr>
      </w:pPr>
      <w:r>
        <w:rPr>
          <w:sz w:val="26"/>
          <w:szCs w:val="26"/>
        </w:rPr>
        <w:t xml:space="preserve">Ширина захвата, м </w:t>
      </w:r>
      <w:r w:rsidR="00203777">
        <w:rPr>
          <w:sz w:val="26"/>
          <w:szCs w:val="26"/>
        </w:rPr>
        <w:t xml:space="preserve"> </w:t>
      </w:r>
      <w:r>
        <w:rPr>
          <w:sz w:val="26"/>
          <w:szCs w:val="26"/>
        </w:rPr>
        <w:t xml:space="preserve"> </w:t>
      </w:r>
      <w:r w:rsidR="00203777">
        <w:rPr>
          <w:sz w:val="26"/>
          <w:szCs w:val="26"/>
        </w:rPr>
        <w:t xml:space="preserve">                                                             </w:t>
      </w:r>
      <w:r>
        <w:rPr>
          <w:sz w:val="26"/>
          <w:szCs w:val="26"/>
        </w:rPr>
        <w:t>1,8…2,0</w:t>
      </w:r>
    </w:p>
    <w:p w:rsidR="00036278" w:rsidRDefault="00036278" w:rsidP="00550257">
      <w:pPr>
        <w:ind w:firstLine="720"/>
        <w:jc w:val="both"/>
        <w:rPr>
          <w:sz w:val="26"/>
          <w:szCs w:val="26"/>
        </w:rPr>
      </w:pPr>
      <w:r>
        <w:rPr>
          <w:sz w:val="26"/>
          <w:szCs w:val="26"/>
        </w:rPr>
        <w:t xml:space="preserve">Ширина защитной зоны, см </w:t>
      </w:r>
      <w:r w:rsidR="00203777">
        <w:rPr>
          <w:sz w:val="26"/>
          <w:szCs w:val="26"/>
        </w:rPr>
        <w:t xml:space="preserve">                                                </w:t>
      </w:r>
      <w:r>
        <w:rPr>
          <w:sz w:val="26"/>
          <w:szCs w:val="26"/>
        </w:rPr>
        <w:t>25…40</w:t>
      </w:r>
    </w:p>
    <w:p w:rsidR="00036278" w:rsidRDefault="00036278" w:rsidP="00550257">
      <w:pPr>
        <w:ind w:firstLine="720"/>
        <w:jc w:val="both"/>
        <w:rPr>
          <w:sz w:val="26"/>
          <w:szCs w:val="26"/>
        </w:rPr>
      </w:pPr>
      <w:r>
        <w:rPr>
          <w:sz w:val="26"/>
          <w:szCs w:val="26"/>
        </w:rPr>
        <w:t xml:space="preserve">Глубина обработки, см </w:t>
      </w:r>
      <w:r w:rsidR="00203777">
        <w:rPr>
          <w:sz w:val="26"/>
          <w:szCs w:val="26"/>
        </w:rPr>
        <w:t xml:space="preserve">                                                        </w:t>
      </w:r>
      <w:r>
        <w:rPr>
          <w:sz w:val="26"/>
          <w:szCs w:val="26"/>
        </w:rPr>
        <w:t>6…12</w:t>
      </w:r>
    </w:p>
    <w:p w:rsidR="00036278" w:rsidRDefault="00036278" w:rsidP="00550257">
      <w:pPr>
        <w:ind w:firstLine="720"/>
        <w:jc w:val="both"/>
        <w:rPr>
          <w:sz w:val="26"/>
          <w:szCs w:val="26"/>
        </w:rPr>
      </w:pPr>
      <w:r>
        <w:rPr>
          <w:sz w:val="26"/>
          <w:szCs w:val="26"/>
        </w:rPr>
        <w:t xml:space="preserve">Диаметр дисков, мм </w:t>
      </w:r>
      <w:r w:rsidR="00203777">
        <w:rPr>
          <w:sz w:val="26"/>
          <w:szCs w:val="26"/>
        </w:rPr>
        <w:t xml:space="preserve">                                                             </w:t>
      </w:r>
      <w:r>
        <w:rPr>
          <w:sz w:val="26"/>
          <w:szCs w:val="26"/>
        </w:rPr>
        <w:t>510</w:t>
      </w:r>
    </w:p>
    <w:p w:rsidR="00036278" w:rsidRDefault="00036278" w:rsidP="00550257">
      <w:pPr>
        <w:ind w:firstLine="720"/>
        <w:jc w:val="both"/>
        <w:rPr>
          <w:sz w:val="26"/>
          <w:szCs w:val="26"/>
        </w:rPr>
      </w:pPr>
      <w:r>
        <w:rPr>
          <w:sz w:val="26"/>
          <w:szCs w:val="26"/>
        </w:rPr>
        <w:t xml:space="preserve">Углы атаки дисковых батарей, град  </w:t>
      </w:r>
      <w:r w:rsidR="00203777">
        <w:rPr>
          <w:sz w:val="26"/>
          <w:szCs w:val="26"/>
        </w:rPr>
        <w:t xml:space="preserve">                                  </w:t>
      </w:r>
      <w:r>
        <w:rPr>
          <w:sz w:val="26"/>
          <w:szCs w:val="26"/>
        </w:rPr>
        <w:t>от 10, 20, 30</w:t>
      </w:r>
    </w:p>
    <w:p w:rsidR="00203777" w:rsidRDefault="00036278" w:rsidP="00550257">
      <w:pPr>
        <w:ind w:firstLine="720"/>
        <w:jc w:val="both"/>
        <w:rPr>
          <w:sz w:val="26"/>
          <w:szCs w:val="26"/>
        </w:rPr>
      </w:pPr>
      <w:r>
        <w:rPr>
          <w:sz w:val="26"/>
          <w:szCs w:val="26"/>
        </w:rPr>
        <w:t xml:space="preserve">Угол поворота передних батарей, град  </w:t>
      </w:r>
      <w:r w:rsidR="00203777">
        <w:rPr>
          <w:sz w:val="26"/>
          <w:szCs w:val="26"/>
        </w:rPr>
        <w:t xml:space="preserve">                            </w:t>
      </w:r>
      <w:r>
        <w:rPr>
          <w:sz w:val="26"/>
          <w:szCs w:val="26"/>
        </w:rPr>
        <w:t xml:space="preserve"> ± 5</w:t>
      </w:r>
    </w:p>
    <w:p w:rsidR="00203777" w:rsidRDefault="00203777" w:rsidP="00550257">
      <w:pPr>
        <w:ind w:firstLine="720"/>
        <w:jc w:val="both"/>
        <w:rPr>
          <w:sz w:val="26"/>
          <w:szCs w:val="26"/>
        </w:rPr>
      </w:pPr>
      <w:r>
        <w:rPr>
          <w:sz w:val="26"/>
          <w:szCs w:val="26"/>
        </w:rPr>
        <w:t xml:space="preserve">Дорожный просвет, мм                                                         450 </w:t>
      </w:r>
    </w:p>
    <w:p w:rsidR="00203777" w:rsidRDefault="00203777" w:rsidP="00550257">
      <w:pPr>
        <w:ind w:firstLine="720"/>
        <w:jc w:val="both"/>
        <w:rPr>
          <w:sz w:val="26"/>
          <w:szCs w:val="26"/>
        </w:rPr>
      </w:pPr>
      <w:r>
        <w:rPr>
          <w:sz w:val="26"/>
          <w:szCs w:val="26"/>
        </w:rPr>
        <w:t>Производительность за 1 час основного времени, км       3…4</w:t>
      </w:r>
    </w:p>
    <w:p w:rsidR="00203777" w:rsidRDefault="00203777" w:rsidP="00550257">
      <w:pPr>
        <w:ind w:firstLine="720"/>
        <w:jc w:val="both"/>
        <w:rPr>
          <w:sz w:val="26"/>
          <w:szCs w:val="26"/>
        </w:rPr>
      </w:pPr>
      <w:r>
        <w:rPr>
          <w:sz w:val="26"/>
          <w:szCs w:val="26"/>
        </w:rPr>
        <w:t>Габаритные размеры, мм                                                      2250×2250×1580</w:t>
      </w:r>
    </w:p>
    <w:p w:rsidR="00036278" w:rsidRDefault="00203777" w:rsidP="00550257">
      <w:pPr>
        <w:ind w:firstLine="720"/>
        <w:jc w:val="both"/>
        <w:rPr>
          <w:sz w:val="26"/>
          <w:szCs w:val="26"/>
        </w:rPr>
      </w:pPr>
      <w:r>
        <w:rPr>
          <w:sz w:val="26"/>
          <w:szCs w:val="26"/>
        </w:rPr>
        <w:t xml:space="preserve">Масса, кг                                                                                 630 </w:t>
      </w:r>
      <w:r w:rsidR="00036278">
        <w:rPr>
          <w:sz w:val="26"/>
          <w:szCs w:val="26"/>
        </w:rPr>
        <w:t xml:space="preserve"> </w:t>
      </w:r>
    </w:p>
    <w:p w:rsidR="00203777" w:rsidRDefault="00203777" w:rsidP="00550257">
      <w:pPr>
        <w:ind w:firstLine="720"/>
        <w:jc w:val="both"/>
        <w:rPr>
          <w:sz w:val="26"/>
          <w:szCs w:val="26"/>
        </w:rPr>
      </w:pPr>
    </w:p>
    <w:p w:rsidR="00203777" w:rsidRPr="00550257" w:rsidRDefault="00203777" w:rsidP="00550257">
      <w:pPr>
        <w:ind w:firstLine="720"/>
        <w:jc w:val="both"/>
        <w:rPr>
          <w:sz w:val="26"/>
          <w:szCs w:val="26"/>
        </w:rPr>
      </w:pPr>
    </w:p>
    <w:p w:rsidR="00C23D62" w:rsidRDefault="00531EC8" w:rsidP="00C23D62">
      <w:pPr>
        <w:jc w:val="both"/>
        <w:rPr>
          <w:b/>
          <w:sz w:val="26"/>
          <w:szCs w:val="26"/>
        </w:rPr>
      </w:pPr>
      <w:r>
        <w:rPr>
          <w:b/>
          <w:sz w:val="26"/>
          <w:szCs w:val="26"/>
        </w:rPr>
        <w:t>Вопрос № 62. Подготовка сеялок к работе. Установка сеялки на норму высева.</w:t>
      </w:r>
    </w:p>
    <w:p w:rsidR="00531EC8" w:rsidRDefault="00531EC8" w:rsidP="00C23D62">
      <w:pPr>
        <w:jc w:val="both"/>
        <w:rPr>
          <w:b/>
          <w:sz w:val="26"/>
          <w:szCs w:val="26"/>
        </w:rPr>
      </w:pPr>
    </w:p>
    <w:p w:rsidR="00CE061E" w:rsidRDefault="00CE061E" w:rsidP="00C23D62">
      <w:pPr>
        <w:jc w:val="both"/>
        <w:rPr>
          <w:b/>
          <w:sz w:val="26"/>
          <w:szCs w:val="26"/>
        </w:rPr>
      </w:pPr>
      <w:r>
        <w:rPr>
          <w:b/>
          <w:sz w:val="26"/>
          <w:szCs w:val="26"/>
        </w:rPr>
        <w:t xml:space="preserve">           Подготовка сеялок к работе.</w:t>
      </w:r>
    </w:p>
    <w:p w:rsidR="00007FEC" w:rsidRPr="00007FEC" w:rsidRDefault="00007FEC" w:rsidP="00007FEC">
      <w:pPr>
        <w:ind w:firstLine="720"/>
        <w:jc w:val="both"/>
        <w:rPr>
          <w:sz w:val="26"/>
          <w:szCs w:val="26"/>
        </w:rPr>
      </w:pPr>
      <w:r w:rsidRPr="00007FEC">
        <w:rPr>
          <w:sz w:val="26"/>
          <w:szCs w:val="26"/>
        </w:rPr>
        <w:t xml:space="preserve">Первоначальную подготовку сеялок к работе выполняют на ровной площадке с твердым покрытием. Под опорные колеса (бороздообразующие катки) подкладывают бруски  толщиной, равной глубине хода сошников за вычетом 1...2 см [глубина погружении колес (катков) в почву]. Сошники расставляют по заданной схеме на ровной площадке, на которую наносят продольную среднюю линию (ось симметрии агрегата). Перемещая на брусе грядили вместе с сошниками, устанавливают их от средней линии на расстояние, соответствующее схеме посева. У сеялок, не имеющих сошников, размещают в соответствии с заданной схемой кольца (реборды) на бороздообразующем  катке. Следят, чтобы все сошники или  реборды  бороздообразующих катков касались поверхности площадки. Фактическую глубину заделки семян проверяют в начале работы раскопкой почвы в посевных бороздках. </w:t>
      </w:r>
    </w:p>
    <w:p w:rsidR="00007FEC" w:rsidRPr="00007FEC" w:rsidRDefault="00007FEC" w:rsidP="00007FEC">
      <w:pPr>
        <w:ind w:firstLine="720"/>
        <w:jc w:val="both"/>
        <w:rPr>
          <w:sz w:val="26"/>
          <w:szCs w:val="26"/>
        </w:rPr>
      </w:pPr>
      <w:r w:rsidRPr="00007FEC">
        <w:rPr>
          <w:sz w:val="26"/>
          <w:szCs w:val="26"/>
        </w:rPr>
        <w:t xml:space="preserve">Перед установкой нормы высева сеялки проверяют длину рабочей части катушек у всех высевающих аппаратов. Проверку производят с помощью щупа при открытых примерно на 1/4 высевающих аппаратах. При необходимости регулировки смещают катушки в одну или другую сторону так, чтобы разница в длине их рабочей части не превышала </w:t>
      </w:r>
      <w:smartTag w:uri="urn:schemas-microsoft-com:office:smarttags" w:element="metricconverter">
        <w:smartTagPr>
          <w:attr w:name="ProductID" w:val="1 мм"/>
        </w:smartTagPr>
        <w:r w:rsidRPr="00007FEC">
          <w:rPr>
            <w:sz w:val="26"/>
            <w:szCs w:val="26"/>
          </w:rPr>
          <w:t>1 мм</w:t>
        </w:r>
      </w:smartTag>
      <w:r w:rsidRPr="00007FEC">
        <w:rPr>
          <w:sz w:val="26"/>
          <w:szCs w:val="26"/>
        </w:rPr>
        <w:t xml:space="preserve">. </w:t>
      </w:r>
    </w:p>
    <w:p w:rsidR="00007FEC" w:rsidRPr="00007FEC" w:rsidRDefault="00007FEC" w:rsidP="00007FEC">
      <w:pPr>
        <w:ind w:firstLine="720"/>
        <w:jc w:val="both"/>
        <w:rPr>
          <w:sz w:val="26"/>
          <w:szCs w:val="26"/>
        </w:rPr>
      </w:pPr>
      <w:r w:rsidRPr="00007FEC">
        <w:rPr>
          <w:sz w:val="26"/>
          <w:szCs w:val="26"/>
        </w:rPr>
        <w:t xml:space="preserve">При  установке  нормы  высева  сеялок  с  катушечно-желобчатыми,  катушечно-лопастными высевающими аппаратами прежде всего ставят передаточный механизм на верхний или нижний высев. Крупные семена высевают верхним высевом, мелкие – нижним. Семенной бункер заполняют семенами примерно  до  половины.  Норму  высева  устанавливают  вращением  опорноприводных колес или бороздообразующего катка. Предварительно колесо (каток) прокручивают 3...5 раз для полного заполнения семенами высевающих аппаратов, затем под семяпроводами расстилают брезент или подставляют ящики и прокручивают колесо (каток), отсчитывая обороты по отметке на колесе (катке). Обычно требуется 20 оборотов колеса (катка). Высеянные семена собирают и взвешивают с точностью до </w:t>
      </w:r>
      <w:smartTag w:uri="urn:schemas-microsoft-com:office:smarttags" w:element="metricconverter">
        <w:smartTagPr>
          <w:attr w:name="ProductID" w:val="1 г"/>
        </w:smartTagPr>
        <w:r w:rsidRPr="00007FEC">
          <w:rPr>
            <w:sz w:val="26"/>
            <w:szCs w:val="26"/>
          </w:rPr>
          <w:t>1 г</w:t>
        </w:r>
      </w:smartTag>
      <w:r w:rsidRPr="00007FEC">
        <w:rPr>
          <w:sz w:val="26"/>
          <w:szCs w:val="26"/>
        </w:rPr>
        <w:t xml:space="preserve">. Замерив длину С обода колеса или определив ее по формуле С=π·D, где π=3,14; D – диаметр колеса, и умножив полученное значение на 20, находят путь, который прошла бы сеялка за 20 оборотов колеса. Затем определяют, сколько семян должна высеять по норме сеялка на этом пути. Если полученная норма высева меньше заданной, то длину рабочей части катушки высевающего аппарата увеличивают, если больше – уменьшают. Регулировку сеялки продолжают до получения заданной нормы высева. </w:t>
      </w:r>
    </w:p>
    <w:p w:rsidR="00007FEC" w:rsidRPr="00007FEC" w:rsidRDefault="00007FEC" w:rsidP="00007FEC">
      <w:pPr>
        <w:ind w:firstLine="720"/>
        <w:jc w:val="both"/>
        <w:rPr>
          <w:sz w:val="26"/>
          <w:szCs w:val="26"/>
        </w:rPr>
      </w:pPr>
      <w:r w:rsidRPr="00007FEC">
        <w:rPr>
          <w:sz w:val="26"/>
          <w:szCs w:val="26"/>
        </w:rPr>
        <w:t xml:space="preserve">Перед  работой  непосредственно  на  участке  посева  установленную  на площадке норму высева проверяют. Для этого отмеряют определенную длину гона, например </w:t>
      </w:r>
      <w:smartTag w:uri="urn:schemas-microsoft-com:office:smarttags" w:element="metricconverter">
        <w:smartTagPr>
          <w:attr w:name="ProductID" w:val="50 м"/>
        </w:smartTagPr>
        <w:r w:rsidRPr="00007FEC">
          <w:rPr>
            <w:sz w:val="26"/>
            <w:szCs w:val="26"/>
          </w:rPr>
          <w:t>50 м</w:t>
        </w:r>
      </w:smartTag>
      <w:r w:rsidRPr="00007FEC">
        <w:rPr>
          <w:sz w:val="26"/>
          <w:szCs w:val="26"/>
        </w:rPr>
        <w:t xml:space="preserve">. В отдельные мешочки отвешивают необходимое количество семян с учетом нормы высева на отмеренном расстоянии. В начале учетного гона в бункере сеялки разравнивают имеющиеся семена и отмечают их уровень на стенке, затем высыпают заранее взвешенную порцию семян. После этого засевают учетный гон и еще раз разравнивают оставшиеся семена в бункере для определения точности высева данной нормы. Если уровень семян располагается выше линии – высев меньше нормы, а если ниже – больше. При повторных опытах с помощью соответствующих регулировок добиваются точной </w:t>
      </w:r>
    </w:p>
    <w:p w:rsidR="00007FEC" w:rsidRPr="00007FEC" w:rsidRDefault="00007FEC" w:rsidP="00007FEC">
      <w:pPr>
        <w:jc w:val="both"/>
        <w:rPr>
          <w:sz w:val="26"/>
          <w:szCs w:val="26"/>
        </w:rPr>
      </w:pPr>
      <w:r w:rsidRPr="00007FEC">
        <w:rPr>
          <w:sz w:val="26"/>
          <w:szCs w:val="26"/>
        </w:rPr>
        <w:t xml:space="preserve">нормы высева. </w:t>
      </w:r>
    </w:p>
    <w:p w:rsidR="00007FEC" w:rsidRDefault="00007FEC" w:rsidP="00C23D62">
      <w:pPr>
        <w:jc w:val="both"/>
        <w:rPr>
          <w:b/>
          <w:sz w:val="26"/>
          <w:szCs w:val="26"/>
        </w:rPr>
      </w:pPr>
    </w:p>
    <w:p w:rsidR="00531EC8" w:rsidRPr="00007FEC" w:rsidRDefault="003F202B" w:rsidP="00531EC8">
      <w:pPr>
        <w:ind w:firstLine="900"/>
        <w:jc w:val="both"/>
        <w:rPr>
          <w:b/>
          <w:sz w:val="26"/>
          <w:szCs w:val="26"/>
        </w:rPr>
      </w:pPr>
      <w:r w:rsidRPr="00007FEC">
        <w:rPr>
          <w:b/>
          <w:sz w:val="26"/>
          <w:szCs w:val="26"/>
        </w:rPr>
        <w:t>Установка сеялки на заданную норму высева семян.</w:t>
      </w:r>
    </w:p>
    <w:p w:rsidR="003F202B" w:rsidRDefault="003F202B" w:rsidP="00531EC8">
      <w:pPr>
        <w:ind w:firstLine="900"/>
        <w:jc w:val="both"/>
        <w:rPr>
          <w:sz w:val="26"/>
          <w:szCs w:val="26"/>
        </w:rPr>
      </w:pPr>
      <w:r>
        <w:rPr>
          <w:sz w:val="26"/>
          <w:szCs w:val="26"/>
        </w:rPr>
        <w:t>Перед установкой многоядерных сеялок на заданную норму высева семян проверяют высевающие аппараты на равномерность высева ими семян.</w:t>
      </w:r>
    </w:p>
    <w:p w:rsidR="003F202B" w:rsidRDefault="003F202B" w:rsidP="00531EC8">
      <w:pPr>
        <w:ind w:firstLine="900"/>
        <w:jc w:val="both"/>
        <w:rPr>
          <w:sz w:val="26"/>
          <w:szCs w:val="26"/>
        </w:rPr>
      </w:pPr>
      <w:r>
        <w:rPr>
          <w:sz w:val="26"/>
          <w:szCs w:val="26"/>
        </w:rPr>
        <w:t xml:space="preserve">Для этого замеряют рабочую длину катушки – </w:t>
      </w:r>
      <w:smartTag w:uri="urn:schemas-microsoft-com:office:smarttags" w:element="metricconverter">
        <w:smartTagPr>
          <w:attr w:name="ProductID" w:val="0,5 мм"/>
        </w:smartTagPr>
        <w:r>
          <w:rPr>
            <w:sz w:val="26"/>
            <w:szCs w:val="26"/>
          </w:rPr>
          <w:t>0,5 мм</w:t>
        </w:r>
      </w:smartTag>
      <w:r>
        <w:rPr>
          <w:sz w:val="26"/>
          <w:szCs w:val="26"/>
        </w:rPr>
        <w:t>, а отклонение от нормы высева одним аппаратом не должно превышать 4 – 5 %. Рабочую длину катушки одного высевающего аппарата изменяют с помощью специальных регулировочных шайб. При их установке со стороны холостой муфты катушка выдвигается из корпуса высевающего аппарата на толщину шайбы. При этом ее рабочая длина уменьшается, а следовательно и снижается количество высеваемых аппаратом семян. Помещая шайбу со стороны катушки, количество высеваемых семян увеличивают.</w:t>
      </w:r>
    </w:p>
    <w:p w:rsidR="003F202B" w:rsidRDefault="003F202B" w:rsidP="00531EC8">
      <w:pPr>
        <w:ind w:firstLine="900"/>
        <w:jc w:val="both"/>
        <w:rPr>
          <w:sz w:val="26"/>
          <w:szCs w:val="26"/>
        </w:rPr>
      </w:pPr>
      <w:r>
        <w:rPr>
          <w:sz w:val="26"/>
          <w:szCs w:val="26"/>
        </w:rPr>
        <w:t>Для изменения количества высеваемых семян сеялка снабжена регуляторами. Деление и цифры на шкале показывают, на сколько миллиметров выдвинуты рабочие части катушки аппаратов.  Для получения требуемого  количества высеваемых семян подбирают необходимое передаточное отношение и длину рабочей части катушек.</w:t>
      </w:r>
    </w:p>
    <w:p w:rsidR="003F202B" w:rsidRDefault="003F202B" w:rsidP="00531EC8">
      <w:pPr>
        <w:ind w:firstLine="900"/>
        <w:jc w:val="both"/>
        <w:rPr>
          <w:sz w:val="26"/>
          <w:szCs w:val="26"/>
        </w:rPr>
      </w:pPr>
      <w:r>
        <w:rPr>
          <w:sz w:val="26"/>
          <w:szCs w:val="26"/>
        </w:rPr>
        <w:t>Чтобы установить сеялку на заданную форму высева семян, необходимо поднять ее так, чтобы приводные колеса свободно вращались. Для обеспечения устойчивости сеялки в поднятом состоянии под ее раму следует установить специальные подставки.</w:t>
      </w:r>
    </w:p>
    <w:p w:rsidR="003F202B" w:rsidRDefault="003437DD" w:rsidP="00531EC8">
      <w:pPr>
        <w:ind w:firstLine="900"/>
        <w:jc w:val="both"/>
        <w:rPr>
          <w:sz w:val="26"/>
          <w:szCs w:val="26"/>
        </w:rPr>
      </w:pPr>
      <w:r>
        <w:rPr>
          <w:sz w:val="26"/>
          <w:szCs w:val="26"/>
        </w:rPr>
        <w:t>Затем засыпать семена в семенной ящик. Рычаг регулятора установить на нулевое деление и убедиться, что торцы катушек находятся на уровне с плоскостью розеток. Под сошники укладывают брезент и измеряют длину обода приводного колеса сеялки.</w:t>
      </w:r>
    </w:p>
    <w:p w:rsidR="003437DD" w:rsidRDefault="003437DD" w:rsidP="00531EC8">
      <w:pPr>
        <w:ind w:firstLine="900"/>
        <w:jc w:val="both"/>
        <w:rPr>
          <w:sz w:val="26"/>
          <w:szCs w:val="26"/>
        </w:rPr>
      </w:pPr>
      <w:r>
        <w:rPr>
          <w:sz w:val="26"/>
          <w:szCs w:val="26"/>
        </w:rPr>
        <w:t>Количество семян, которое должно быть высеяно за один оборот ходового колеса сеялки, определяют по формуле:</w:t>
      </w:r>
    </w:p>
    <w:p w:rsidR="003437DD" w:rsidRPr="003437DD" w:rsidRDefault="003437DD" w:rsidP="003437DD">
      <w:pPr>
        <w:ind w:firstLine="900"/>
        <w:jc w:val="center"/>
        <w:rPr>
          <w:i/>
          <w:sz w:val="26"/>
          <w:szCs w:val="26"/>
        </w:rPr>
      </w:pPr>
      <w:r w:rsidRPr="003437DD">
        <w:rPr>
          <w:i/>
          <w:sz w:val="26"/>
          <w:szCs w:val="26"/>
          <w:lang w:val="en-US"/>
        </w:rPr>
        <w:t>Q</w:t>
      </w:r>
      <w:r w:rsidRPr="003437DD">
        <w:rPr>
          <w:i/>
          <w:sz w:val="26"/>
          <w:szCs w:val="26"/>
        </w:rPr>
        <w:t>×</w:t>
      </w:r>
      <w:r w:rsidRPr="003437DD">
        <w:rPr>
          <w:i/>
          <w:sz w:val="26"/>
          <w:szCs w:val="26"/>
          <w:lang w:val="en-US"/>
        </w:rPr>
        <w:t>B×l</w:t>
      </w:r>
    </w:p>
    <w:p w:rsidR="003437DD" w:rsidRPr="003437DD" w:rsidRDefault="00C06014" w:rsidP="003437DD">
      <w:pPr>
        <w:tabs>
          <w:tab w:val="left" w:pos="6045"/>
        </w:tabs>
        <w:ind w:firstLine="900"/>
        <w:rPr>
          <w:sz w:val="26"/>
          <w:szCs w:val="26"/>
        </w:rPr>
      </w:pPr>
      <w:r>
        <w:rPr>
          <w:i/>
          <w:noProof/>
          <w:sz w:val="26"/>
          <w:szCs w:val="26"/>
        </w:rPr>
        <w:pict>
          <v:line id="_x0000_s1031" style="position:absolute;left:0;text-align:left;z-index:251653120" from="234pt,9.9pt" to="297pt,9.9pt"/>
        </w:pict>
      </w:r>
      <w:r w:rsidR="003437DD" w:rsidRPr="003437DD">
        <w:rPr>
          <w:i/>
          <w:sz w:val="26"/>
          <w:szCs w:val="26"/>
        </w:rPr>
        <w:t xml:space="preserve">                                                   </w:t>
      </w:r>
      <w:r w:rsidR="003437DD" w:rsidRPr="003437DD">
        <w:rPr>
          <w:b/>
          <w:i/>
          <w:sz w:val="26"/>
          <w:szCs w:val="26"/>
          <w:lang w:val="en-US"/>
        </w:rPr>
        <w:t>q</w:t>
      </w:r>
      <w:r w:rsidR="003437DD" w:rsidRPr="003437DD">
        <w:rPr>
          <w:sz w:val="26"/>
          <w:szCs w:val="26"/>
        </w:rPr>
        <w:t xml:space="preserve"> = </w:t>
      </w:r>
      <w:r w:rsidR="003437DD" w:rsidRPr="003437DD">
        <w:rPr>
          <w:sz w:val="26"/>
          <w:szCs w:val="26"/>
        </w:rPr>
        <w:tab/>
      </w:r>
      <w:r w:rsidR="003437DD">
        <w:rPr>
          <w:sz w:val="26"/>
          <w:szCs w:val="26"/>
        </w:rPr>
        <w:t>, кг,</w:t>
      </w:r>
    </w:p>
    <w:p w:rsidR="00BB2DEA" w:rsidRPr="003437DD" w:rsidRDefault="003437DD" w:rsidP="00531EC8">
      <w:pPr>
        <w:ind w:firstLine="900"/>
        <w:jc w:val="both"/>
        <w:rPr>
          <w:sz w:val="26"/>
          <w:szCs w:val="26"/>
        </w:rPr>
      </w:pPr>
      <w:r w:rsidRPr="003437DD">
        <w:rPr>
          <w:b/>
          <w:sz w:val="26"/>
          <w:szCs w:val="26"/>
        </w:rPr>
        <w:t xml:space="preserve">                                                             </w:t>
      </w:r>
      <w:r>
        <w:rPr>
          <w:sz w:val="26"/>
          <w:szCs w:val="26"/>
        </w:rPr>
        <w:t>10000</w:t>
      </w:r>
    </w:p>
    <w:p w:rsidR="00C23D62" w:rsidRPr="00785DB4" w:rsidRDefault="00C23D62" w:rsidP="00C23D62">
      <w:pPr>
        <w:rPr>
          <w:sz w:val="26"/>
          <w:szCs w:val="26"/>
        </w:rPr>
      </w:pPr>
    </w:p>
    <w:p w:rsidR="00C23D62" w:rsidRDefault="003437DD" w:rsidP="00C23D62">
      <w:pPr>
        <w:rPr>
          <w:sz w:val="26"/>
          <w:szCs w:val="26"/>
        </w:rPr>
      </w:pPr>
      <w:r>
        <w:rPr>
          <w:sz w:val="26"/>
          <w:szCs w:val="26"/>
        </w:rPr>
        <w:t xml:space="preserve">где </w:t>
      </w:r>
      <w:r w:rsidRPr="003437DD">
        <w:rPr>
          <w:i/>
          <w:sz w:val="26"/>
          <w:szCs w:val="26"/>
          <w:lang w:val="en-US"/>
        </w:rPr>
        <w:t>Q</w:t>
      </w:r>
      <w:r>
        <w:rPr>
          <w:sz w:val="26"/>
          <w:szCs w:val="26"/>
        </w:rPr>
        <w:t xml:space="preserve"> – заданная норма высева, кг/га;</w:t>
      </w:r>
    </w:p>
    <w:p w:rsidR="003437DD" w:rsidRDefault="003437DD" w:rsidP="00C23D62">
      <w:pPr>
        <w:rPr>
          <w:sz w:val="26"/>
          <w:szCs w:val="26"/>
        </w:rPr>
      </w:pPr>
      <w:r w:rsidRPr="003437DD">
        <w:rPr>
          <w:i/>
          <w:sz w:val="26"/>
          <w:szCs w:val="26"/>
          <w:lang w:val="en-US"/>
        </w:rPr>
        <w:t>B</w:t>
      </w:r>
      <w:r>
        <w:rPr>
          <w:sz w:val="26"/>
          <w:szCs w:val="26"/>
        </w:rPr>
        <w:t xml:space="preserve"> – ширина захвата сеялки, м;</w:t>
      </w:r>
    </w:p>
    <w:p w:rsidR="003437DD" w:rsidRDefault="003437DD" w:rsidP="00C23D62">
      <w:pPr>
        <w:rPr>
          <w:sz w:val="26"/>
          <w:szCs w:val="26"/>
        </w:rPr>
      </w:pPr>
      <w:r w:rsidRPr="003437DD">
        <w:rPr>
          <w:i/>
          <w:sz w:val="26"/>
          <w:szCs w:val="26"/>
          <w:lang w:val="en-US"/>
        </w:rPr>
        <w:t>l</w:t>
      </w:r>
      <w:r>
        <w:rPr>
          <w:sz w:val="26"/>
          <w:szCs w:val="26"/>
        </w:rPr>
        <w:t xml:space="preserve"> – длина обода колеса, м.</w:t>
      </w:r>
    </w:p>
    <w:p w:rsidR="003437DD" w:rsidRDefault="003437DD" w:rsidP="003437DD">
      <w:pPr>
        <w:ind w:firstLine="900"/>
        <w:rPr>
          <w:sz w:val="26"/>
          <w:szCs w:val="26"/>
        </w:rPr>
      </w:pPr>
      <w:r>
        <w:rPr>
          <w:sz w:val="26"/>
          <w:szCs w:val="26"/>
        </w:rPr>
        <w:t>При установке сеялки ее приводное колесо обычно проворачивают 25 – 50 раз. При этом скорость вращения колеса должна приблизительно соответствовать скорости движения сеялки в процессе ее работы. Массу высеянных семян, исходя из заданной нормы, можно определить по формуле:</w:t>
      </w:r>
    </w:p>
    <w:p w:rsidR="00217DB4" w:rsidRPr="00217DB4" w:rsidRDefault="00217DB4" w:rsidP="00217DB4">
      <w:pPr>
        <w:ind w:firstLine="900"/>
        <w:jc w:val="center"/>
        <w:rPr>
          <w:i/>
          <w:sz w:val="26"/>
          <w:szCs w:val="26"/>
          <w:lang w:val="en-US"/>
        </w:rPr>
      </w:pPr>
      <w:r>
        <w:rPr>
          <w:i/>
          <w:sz w:val="26"/>
          <w:szCs w:val="26"/>
          <w:lang w:val="en-US"/>
        </w:rPr>
        <w:t xml:space="preserve">      </w:t>
      </w:r>
      <w:r w:rsidRPr="003437DD">
        <w:rPr>
          <w:i/>
          <w:sz w:val="26"/>
          <w:szCs w:val="26"/>
          <w:lang w:val="en-US"/>
        </w:rPr>
        <w:t>Q</w:t>
      </w:r>
      <w:r w:rsidRPr="003437DD">
        <w:rPr>
          <w:i/>
          <w:sz w:val="26"/>
          <w:szCs w:val="26"/>
        </w:rPr>
        <w:t>×</w:t>
      </w:r>
      <w:r w:rsidRPr="003437DD">
        <w:rPr>
          <w:i/>
          <w:sz w:val="26"/>
          <w:szCs w:val="26"/>
          <w:lang w:val="en-US"/>
        </w:rPr>
        <w:t>B</w:t>
      </w:r>
      <w:r w:rsidRPr="00217DB4">
        <w:rPr>
          <w:i/>
          <w:sz w:val="26"/>
          <w:szCs w:val="26"/>
        </w:rPr>
        <w:t>×</w:t>
      </w:r>
      <w:r w:rsidRPr="003437DD">
        <w:rPr>
          <w:i/>
          <w:sz w:val="26"/>
          <w:szCs w:val="26"/>
          <w:lang w:val="en-US"/>
        </w:rPr>
        <w:t>l</w:t>
      </w:r>
      <w:r w:rsidRPr="00217DB4">
        <w:rPr>
          <w:i/>
          <w:sz w:val="26"/>
          <w:szCs w:val="26"/>
        </w:rPr>
        <w:t>×</w:t>
      </w:r>
      <w:r>
        <w:rPr>
          <w:i/>
          <w:sz w:val="26"/>
          <w:szCs w:val="26"/>
          <w:lang w:val="en-US"/>
        </w:rPr>
        <w:t>n</w:t>
      </w:r>
    </w:p>
    <w:p w:rsidR="00217DB4" w:rsidRPr="003437DD" w:rsidRDefault="00C06014" w:rsidP="00217DB4">
      <w:pPr>
        <w:tabs>
          <w:tab w:val="left" w:pos="6045"/>
        </w:tabs>
        <w:ind w:firstLine="900"/>
        <w:rPr>
          <w:sz w:val="26"/>
          <w:szCs w:val="26"/>
        </w:rPr>
      </w:pPr>
      <w:r>
        <w:rPr>
          <w:i/>
          <w:noProof/>
          <w:sz w:val="26"/>
          <w:szCs w:val="26"/>
        </w:rPr>
        <w:pict>
          <v:line id="_x0000_s1032" style="position:absolute;left:0;text-align:left;z-index:251654144" from="234pt,9.9pt" to="297pt,9.9pt"/>
        </w:pict>
      </w:r>
      <w:r w:rsidR="00217DB4" w:rsidRPr="003437DD">
        <w:rPr>
          <w:i/>
          <w:sz w:val="26"/>
          <w:szCs w:val="26"/>
        </w:rPr>
        <w:t xml:space="preserve">                                                   </w:t>
      </w:r>
      <w:r w:rsidR="00217DB4" w:rsidRPr="003437DD">
        <w:rPr>
          <w:b/>
          <w:i/>
          <w:sz w:val="26"/>
          <w:szCs w:val="26"/>
          <w:lang w:val="en-US"/>
        </w:rPr>
        <w:t>q</w:t>
      </w:r>
      <w:r w:rsidR="00626225" w:rsidRPr="00626225">
        <w:rPr>
          <w:i/>
          <w:sz w:val="16"/>
          <w:szCs w:val="16"/>
          <w:lang w:val="en-US"/>
        </w:rPr>
        <w:t xml:space="preserve"> </w:t>
      </w:r>
      <w:r w:rsidR="00626225">
        <w:rPr>
          <w:i/>
          <w:sz w:val="16"/>
          <w:szCs w:val="16"/>
          <w:lang w:val="en-US"/>
        </w:rPr>
        <w:t>m</w:t>
      </w:r>
      <w:r w:rsidR="00217DB4" w:rsidRPr="003437DD">
        <w:rPr>
          <w:sz w:val="26"/>
          <w:szCs w:val="26"/>
        </w:rPr>
        <w:t xml:space="preserve"> =</w:t>
      </w:r>
      <w:r w:rsidR="00626225">
        <w:rPr>
          <w:sz w:val="26"/>
          <w:szCs w:val="26"/>
        </w:rPr>
        <w:t xml:space="preserve">  </w:t>
      </w:r>
      <w:r w:rsidR="00217DB4" w:rsidRPr="003437DD">
        <w:rPr>
          <w:sz w:val="26"/>
          <w:szCs w:val="26"/>
        </w:rPr>
        <w:t xml:space="preserve"> </w:t>
      </w:r>
      <w:r w:rsidR="00217DB4" w:rsidRPr="003437DD">
        <w:rPr>
          <w:sz w:val="26"/>
          <w:szCs w:val="26"/>
        </w:rPr>
        <w:tab/>
      </w:r>
      <w:r w:rsidR="00217DB4">
        <w:rPr>
          <w:sz w:val="26"/>
          <w:szCs w:val="26"/>
        </w:rPr>
        <w:t>, кг,</w:t>
      </w:r>
    </w:p>
    <w:p w:rsidR="00217DB4" w:rsidRPr="003437DD" w:rsidRDefault="00217DB4" w:rsidP="00217DB4">
      <w:pPr>
        <w:ind w:firstLine="900"/>
        <w:jc w:val="both"/>
        <w:rPr>
          <w:sz w:val="26"/>
          <w:szCs w:val="26"/>
        </w:rPr>
      </w:pPr>
      <w:r w:rsidRPr="003437DD">
        <w:rPr>
          <w:b/>
          <w:sz w:val="26"/>
          <w:szCs w:val="26"/>
        </w:rPr>
        <w:t xml:space="preserve">                                                             </w:t>
      </w:r>
      <w:r>
        <w:rPr>
          <w:sz w:val="26"/>
          <w:szCs w:val="26"/>
        </w:rPr>
        <w:t>10000</w:t>
      </w:r>
    </w:p>
    <w:p w:rsidR="00217DB4" w:rsidRPr="00785DB4" w:rsidRDefault="00217DB4" w:rsidP="00217DB4">
      <w:pPr>
        <w:rPr>
          <w:sz w:val="26"/>
          <w:szCs w:val="26"/>
        </w:rPr>
      </w:pPr>
    </w:p>
    <w:p w:rsidR="00217DB4" w:rsidRDefault="00217DB4" w:rsidP="00217DB4">
      <w:pPr>
        <w:jc w:val="both"/>
        <w:rPr>
          <w:sz w:val="26"/>
          <w:szCs w:val="26"/>
        </w:rPr>
      </w:pPr>
      <w:r>
        <w:rPr>
          <w:sz w:val="26"/>
          <w:szCs w:val="26"/>
        </w:rPr>
        <w:t>г</w:t>
      </w:r>
      <w:r w:rsidRPr="00217DB4">
        <w:rPr>
          <w:sz w:val="26"/>
          <w:szCs w:val="26"/>
        </w:rPr>
        <w:t xml:space="preserve">де </w:t>
      </w:r>
      <w:r>
        <w:rPr>
          <w:i/>
          <w:sz w:val="26"/>
          <w:szCs w:val="26"/>
          <w:lang w:val="en-US"/>
        </w:rPr>
        <w:t>n</w:t>
      </w:r>
      <w:r>
        <w:rPr>
          <w:sz w:val="26"/>
          <w:szCs w:val="26"/>
        </w:rPr>
        <w:t xml:space="preserve"> – число оборотов приводного колеса сеялки.</w:t>
      </w:r>
    </w:p>
    <w:p w:rsidR="00217DB4" w:rsidRDefault="00217DB4" w:rsidP="00217DB4">
      <w:pPr>
        <w:ind w:firstLine="900"/>
        <w:jc w:val="both"/>
        <w:rPr>
          <w:sz w:val="26"/>
          <w:szCs w:val="26"/>
        </w:rPr>
      </w:pPr>
      <w:r>
        <w:rPr>
          <w:sz w:val="26"/>
          <w:szCs w:val="26"/>
        </w:rPr>
        <w:t>Затем взвешивают высеянные семена и сравнивают их массу с расчетным значением</w:t>
      </w:r>
      <w:r>
        <w:rPr>
          <w:i/>
          <w:sz w:val="26"/>
          <w:szCs w:val="26"/>
        </w:rPr>
        <w:t xml:space="preserve"> </w:t>
      </w:r>
      <w:r w:rsidRPr="003437DD">
        <w:rPr>
          <w:i/>
          <w:sz w:val="26"/>
          <w:szCs w:val="26"/>
        </w:rPr>
        <w:t xml:space="preserve"> </w:t>
      </w:r>
      <w:r w:rsidRPr="003437DD">
        <w:rPr>
          <w:b/>
          <w:i/>
          <w:sz w:val="26"/>
          <w:szCs w:val="26"/>
          <w:lang w:val="en-US"/>
        </w:rPr>
        <w:t>q</w:t>
      </w:r>
      <w:r w:rsidR="00626225">
        <w:rPr>
          <w:i/>
          <w:sz w:val="16"/>
          <w:szCs w:val="16"/>
          <w:lang w:val="en-US"/>
        </w:rPr>
        <w:t>m</w:t>
      </w:r>
      <w:r>
        <w:rPr>
          <w:sz w:val="26"/>
          <w:szCs w:val="26"/>
        </w:rPr>
        <w:t>. Если окажется, что масса фактически высеянных семян</w:t>
      </w:r>
      <w:r w:rsidRPr="003437DD">
        <w:rPr>
          <w:i/>
          <w:sz w:val="26"/>
          <w:szCs w:val="26"/>
        </w:rPr>
        <w:t xml:space="preserve">                                                   </w:t>
      </w:r>
      <w:r w:rsidRPr="003437DD">
        <w:rPr>
          <w:b/>
          <w:i/>
          <w:sz w:val="26"/>
          <w:szCs w:val="26"/>
          <w:lang w:val="en-US"/>
        </w:rPr>
        <w:t>q</w:t>
      </w:r>
      <w:r>
        <w:rPr>
          <w:b/>
          <w:i/>
          <w:sz w:val="26"/>
          <w:szCs w:val="26"/>
        </w:rPr>
        <w:t xml:space="preserve"> </w:t>
      </w:r>
      <w:r>
        <w:rPr>
          <w:sz w:val="26"/>
          <w:szCs w:val="26"/>
        </w:rPr>
        <w:t>меньше полученного при расчетах значения</w:t>
      </w:r>
      <w:r w:rsidRPr="003437DD">
        <w:rPr>
          <w:i/>
          <w:sz w:val="26"/>
          <w:szCs w:val="26"/>
        </w:rPr>
        <w:t xml:space="preserve">   </w:t>
      </w:r>
      <w:r w:rsidRPr="003437DD">
        <w:rPr>
          <w:b/>
          <w:i/>
          <w:sz w:val="26"/>
          <w:szCs w:val="26"/>
          <w:lang w:val="en-US"/>
        </w:rPr>
        <w:t>q</w:t>
      </w:r>
      <w:r w:rsidR="00626225">
        <w:rPr>
          <w:i/>
          <w:sz w:val="16"/>
          <w:szCs w:val="16"/>
          <w:lang w:val="en-US"/>
        </w:rPr>
        <w:t>m</w:t>
      </w:r>
      <w:r>
        <w:rPr>
          <w:sz w:val="26"/>
          <w:szCs w:val="26"/>
        </w:rPr>
        <w:t>, то рычаг регулятора переставляют в новое положение, увеличивая при этом захват катушек.</w:t>
      </w:r>
    </w:p>
    <w:p w:rsidR="00217DB4" w:rsidRDefault="00217DB4" w:rsidP="00217DB4">
      <w:pPr>
        <w:ind w:firstLine="900"/>
        <w:jc w:val="both"/>
        <w:rPr>
          <w:sz w:val="26"/>
          <w:szCs w:val="26"/>
        </w:rPr>
      </w:pPr>
      <w:r>
        <w:rPr>
          <w:sz w:val="26"/>
          <w:szCs w:val="26"/>
        </w:rPr>
        <w:t xml:space="preserve">Установку нормы повторяют несколько раз и добиваются такого положения, когда </w:t>
      </w:r>
      <w:r w:rsidR="00BA6F3F">
        <w:rPr>
          <w:sz w:val="26"/>
          <w:szCs w:val="26"/>
        </w:rPr>
        <w:t>фактическое</w:t>
      </w:r>
      <w:r>
        <w:rPr>
          <w:sz w:val="26"/>
          <w:szCs w:val="26"/>
        </w:rPr>
        <w:t xml:space="preserve"> значение массы высеянных семян будет соответствовать расчетному с отклонением не более 2 – 3 %.</w:t>
      </w:r>
    </w:p>
    <w:p w:rsidR="00217DB4" w:rsidRDefault="00217DB4" w:rsidP="00217DB4">
      <w:pPr>
        <w:ind w:firstLine="900"/>
        <w:jc w:val="both"/>
        <w:rPr>
          <w:sz w:val="26"/>
          <w:szCs w:val="26"/>
        </w:rPr>
      </w:pPr>
      <w:r>
        <w:rPr>
          <w:sz w:val="26"/>
          <w:szCs w:val="26"/>
        </w:rPr>
        <w:t>При необходимости массу высеянных семян можно регулировать изменением частоты вращения вала высевающих аппаратов путем установки сменных звездочек и шестеренок.</w:t>
      </w:r>
    </w:p>
    <w:p w:rsidR="00BA6F3F" w:rsidRPr="00217DB4" w:rsidRDefault="00BA6F3F" w:rsidP="00217DB4">
      <w:pPr>
        <w:ind w:firstLine="900"/>
        <w:jc w:val="both"/>
        <w:rPr>
          <w:sz w:val="26"/>
          <w:szCs w:val="26"/>
        </w:rPr>
      </w:pPr>
    </w:p>
    <w:p w:rsidR="00C23D62" w:rsidRPr="00785DB4" w:rsidRDefault="006E5D4E" w:rsidP="006E5D4E">
      <w:pPr>
        <w:jc w:val="both"/>
        <w:rPr>
          <w:b/>
          <w:sz w:val="26"/>
          <w:szCs w:val="26"/>
        </w:rPr>
      </w:pPr>
      <w:r w:rsidRPr="00785DB4">
        <w:rPr>
          <w:b/>
          <w:sz w:val="26"/>
          <w:szCs w:val="26"/>
        </w:rPr>
        <w:t>Вопрос №  87.  Общие сведения о рубках ухода. Кусторез-осветлитель КОМ-2,3 и его модификации, назначение, устройство и принцип работы. Приложите соответствующие схемы.</w:t>
      </w:r>
    </w:p>
    <w:p w:rsidR="006E5D4E" w:rsidRPr="00785DB4" w:rsidRDefault="006E5D4E" w:rsidP="006E5D4E">
      <w:pPr>
        <w:jc w:val="both"/>
        <w:rPr>
          <w:b/>
          <w:sz w:val="26"/>
          <w:szCs w:val="26"/>
        </w:rPr>
      </w:pPr>
    </w:p>
    <w:p w:rsidR="006E5D4E" w:rsidRPr="00785DB4" w:rsidRDefault="006E5D4E" w:rsidP="006E5D4E">
      <w:pPr>
        <w:ind w:firstLine="900"/>
        <w:jc w:val="both"/>
        <w:rPr>
          <w:sz w:val="26"/>
          <w:szCs w:val="26"/>
        </w:rPr>
      </w:pPr>
      <w:r w:rsidRPr="00785DB4">
        <w:rPr>
          <w:sz w:val="26"/>
          <w:szCs w:val="26"/>
        </w:rPr>
        <w:t>Рубки ухода за лесом предусматривают удаление части деревьев в целях выращивания хозяйственно ценных насаждений, а также получения древесины без сокращения лесопокрытой площади. В зависимости от того, в каких возрастных группах древостоев проводят рубки ухода, различают следующие виды рубок: осветления, прочистки, прореживания, проходные рубки. Первые два вида рубок проводятся в культурах до 20-летнего возраста, поэтому их называют рубками ухода в молодняках. Заканчиваются рубки ухода за лесом за 10 – 20 лет до рубок главного пользования.</w:t>
      </w:r>
    </w:p>
    <w:p w:rsidR="006E5D4E" w:rsidRPr="00785DB4" w:rsidRDefault="006E5D4E" w:rsidP="006E5D4E">
      <w:pPr>
        <w:ind w:firstLine="900"/>
        <w:jc w:val="both"/>
        <w:rPr>
          <w:sz w:val="26"/>
          <w:szCs w:val="26"/>
        </w:rPr>
      </w:pPr>
      <w:r w:rsidRPr="00785DB4">
        <w:rPr>
          <w:sz w:val="26"/>
          <w:szCs w:val="26"/>
          <w:u w:val="single"/>
        </w:rPr>
        <w:t xml:space="preserve">Осветления </w:t>
      </w:r>
      <w:r w:rsidRPr="00785DB4">
        <w:rPr>
          <w:sz w:val="26"/>
          <w:szCs w:val="26"/>
        </w:rPr>
        <w:t>проводят в молодняках для регулирования породного состава насаждений, улучшения роста деревьев главной породы. Эти рубки проводят в хвойных и лиственных молодняках в возрасте до 10 лет, повторяя через каждые 2 – 5 лет.</w:t>
      </w:r>
    </w:p>
    <w:p w:rsidR="002F7E65" w:rsidRPr="00785DB4" w:rsidRDefault="006E5D4E" w:rsidP="006E5D4E">
      <w:pPr>
        <w:ind w:firstLine="900"/>
        <w:jc w:val="both"/>
        <w:rPr>
          <w:sz w:val="26"/>
          <w:szCs w:val="26"/>
        </w:rPr>
      </w:pPr>
      <w:r w:rsidRPr="00785DB4">
        <w:rPr>
          <w:sz w:val="26"/>
          <w:szCs w:val="26"/>
          <w:u w:val="single"/>
        </w:rPr>
        <w:t>Прочистки</w:t>
      </w:r>
      <w:r w:rsidRPr="00785DB4">
        <w:rPr>
          <w:sz w:val="26"/>
          <w:szCs w:val="26"/>
        </w:rPr>
        <w:t xml:space="preserve"> проводят с целью регулирования размещения главной породы по площади и улучшения ее свойств. Прочистки проводят в молодняках в возрасте от 11 до 20 лет. При этих рубках кроме второстепенных пород удаляют также худшие деревья из загущенных групп главной породы. Прочистки проводят </w:t>
      </w:r>
      <w:r w:rsidR="002F7E65" w:rsidRPr="00785DB4">
        <w:rPr>
          <w:sz w:val="26"/>
          <w:szCs w:val="26"/>
        </w:rPr>
        <w:t>через каждые 2 – 5 лет.</w:t>
      </w:r>
    </w:p>
    <w:p w:rsidR="006E5D4E" w:rsidRPr="00785DB4" w:rsidRDefault="002F7E65" w:rsidP="006E5D4E">
      <w:pPr>
        <w:ind w:firstLine="900"/>
        <w:jc w:val="both"/>
        <w:rPr>
          <w:sz w:val="26"/>
          <w:szCs w:val="26"/>
        </w:rPr>
      </w:pPr>
      <w:r w:rsidRPr="00785DB4">
        <w:rPr>
          <w:sz w:val="26"/>
          <w:szCs w:val="26"/>
          <w:u w:val="single"/>
        </w:rPr>
        <w:t>Прореживания</w:t>
      </w:r>
      <w:r w:rsidRPr="00785DB4">
        <w:rPr>
          <w:sz w:val="26"/>
          <w:szCs w:val="26"/>
        </w:rPr>
        <w:t xml:space="preserve"> проводят для формирования полнодревесной формы ствола, сохраняя при этом густое состояние деревьев и насаждений. Этот вид рубок ухода проводят в хвойных и твердолиственных </w:t>
      </w:r>
      <w:r w:rsidR="006E5D4E" w:rsidRPr="00785DB4">
        <w:rPr>
          <w:sz w:val="26"/>
          <w:szCs w:val="26"/>
        </w:rPr>
        <w:t xml:space="preserve"> </w:t>
      </w:r>
      <w:r w:rsidRPr="00785DB4">
        <w:rPr>
          <w:sz w:val="26"/>
          <w:szCs w:val="26"/>
        </w:rPr>
        <w:t>насаждениях в возрасте 21 – 40 лет, мягколиственных – 21 – 30 лет, повторяя через каждые 5 – 10 лет.</w:t>
      </w:r>
    </w:p>
    <w:p w:rsidR="002F7E65" w:rsidRPr="00785DB4" w:rsidRDefault="002F7E65" w:rsidP="006E5D4E">
      <w:pPr>
        <w:ind w:firstLine="900"/>
        <w:jc w:val="both"/>
        <w:rPr>
          <w:sz w:val="26"/>
          <w:szCs w:val="26"/>
        </w:rPr>
      </w:pPr>
      <w:r w:rsidRPr="00785DB4">
        <w:rPr>
          <w:sz w:val="26"/>
          <w:szCs w:val="26"/>
          <w:u w:val="single"/>
        </w:rPr>
        <w:t>Проходные рубки</w:t>
      </w:r>
      <w:r w:rsidRPr="00785DB4">
        <w:rPr>
          <w:sz w:val="26"/>
          <w:szCs w:val="26"/>
        </w:rPr>
        <w:t xml:space="preserve"> проводят для получения увеличенного прироста оставляемых деревьев, обеспечивая дальнейшего улучшения состава и структуры насаждений. В хвойных и семенных твердолиственных насаждениях их проводят с возраста 41 год и более, повторяя через каждые 10 – 15 лет.</w:t>
      </w:r>
    </w:p>
    <w:p w:rsidR="002F7E65" w:rsidRPr="00785DB4" w:rsidRDefault="00A01B35" w:rsidP="006E5D4E">
      <w:pPr>
        <w:ind w:firstLine="900"/>
        <w:jc w:val="both"/>
        <w:rPr>
          <w:sz w:val="26"/>
          <w:szCs w:val="26"/>
        </w:rPr>
      </w:pPr>
      <w:r w:rsidRPr="00785DB4">
        <w:rPr>
          <w:sz w:val="26"/>
          <w:szCs w:val="26"/>
        </w:rPr>
        <w:t>К прочим видам рубок ухода за лесом относятся санитарные рубки, которые проводят с целью насаждений. При этом из насаждений убирают сухостойные, ветровальные, буреломные насаждения, насаждения с механическими повреждениями, изогнутые снегом, заселенные вторичными вредителями и поврежденные грибковыми заболеваниями.</w:t>
      </w:r>
    </w:p>
    <w:p w:rsidR="00A01B35" w:rsidRPr="00785DB4" w:rsidRDefault="00A01B35" w:rsidP="006E5D4E">
      <w:pPr>
        <w:ind w:firstLine="900"/>
        <w:jc w:val="both"/>
        <w:rPr>
          <w:sz w:val="26"/>
          <w:szCs w:val="26"/>
        </w:rPr>
      </w:pPr>
      <w:r w:rsidRPr="00785DB4">
        <w:rPr>
          <w:sz w:val="26"/>
          <w:szCs w:val="26"/>
        </w:rPr>
        <w:t>Механизированные рубки ухода за лесом осуществляются моторизованными инструментами и агрегатами, а также лесохозяйственными машинами. Срезанные деревья трелюют тракторами со смонтированными или навешенными на них трелвочными приспособлениями, вывоз – самопогружающими автомобилями.</w:t>
      </w:r>
    </w:p>
    <w:p w:rsidR="00A01B35" w:rsidRPr="00785DB4" w:rsidRDefault="00A01B35" w:rsidP="006E5D4E">
      <w:pPr>
        <w:ind w:firstLine="900"/>
        <w:jc w:val="both"/>
        <w:rPr>
          <w:sz w:val="26"/>
          <w:szCs w:val="26"/>
        </w:rPr>
      </w:pPr>
      <w:r w:rsidRPr="00785DB4">
        <w:rPr>
          <w:sz w:val="26"/>
          <w:szCs w:val="26"/>
        </w:rPr>
        <w:t>Рубки ухода за лесом подразумевают выполнение следующих видов механизированных работ: работы в молодняках; работы с заготовкой древесины; работы при переработке древесины.</w:t>
      </w:r>
    </w:p>
    <w:p w:rsidR="00A01B35" w:rsidRPr="00785DB4" w:rsidRDefault="00A01B35" w:rsidP="006E5D4E">
      <w:pPr>
        <w:ind w:firstLine="900"/>
        <w:jc w:val="both"/>
        <w:rPr>
          <w:sz w:val="26"/>
          <w:szCs w:val="26"/>
          <w:u w:val="single"/>
        </w:rPr>
      </w:pPr>
      <w:r w:rsidRPr="00785DB4">
        <w:rPr>
          <w:sz w:val="26"/>
          <w:szCs w:val="26"/>
          <w:u w:val="single"/>
        </w:rPr>
        <w:t>Работы, выполняемые при осветлениях и прочистках, заключаются в следующем:</w:t>
      </w:r>
    </w:p>
    <w:p w:rsidR="00575FA1" w:rsidRPr="00785DB4" w:rsidRDefault="00575FA1" w:rsidP="00575FA1">
      <w:pPr>
        <w:numPr>
          <w:ilvl w:val="0"/>
          <w:numId w:val="1"/>
        </w:numPr>
        <w:jc w:val="both"/>
        <w:rPr>
          <w:sz w:val="26"/>
          <w:szCs w:val="26"/>
        </w:rPr>
      </w:pPr>
      <w:r w:rsidRPr="00785DB4">
        <w:rPr>
          <w:sz w:val="26"/>
          <w:szCs w:val="26"/>
        </w:rPr>
        <w:t>создание коридоров осветления при уходе за рядовыми культурами на выборках путем срезания древесиной или кустарниковой растительности или прикатывания в междурядьях;</w:t>
      </w:r>
    </w:p>
    <w:p w:rsidR="00575FA1" w:rsidRPr="00785DB4" w:rsidRDefault="00575FA1" w:rsidP="00575FA1">
      <w:pPr>
        <w:numPr>
          <w:ilvl w:val="0"/>
          <w:numId w:val="1"/>
        </w:numPr>
        <w:jc w:val="both"/>
        <w:rPr>
          <w:sz w:val="26"/>
          <w:szCs w:val="26"/>
        </w:rPr>
      </w:pPr>
      <w:r w:rsidRPr="00785DB4">
        <w:rPr>
          <w:sz w:val="26"/>
          <w:szCs w:val="26"/>
        </w:rPr>
        <w:t>подтрелевка срезанных деревьев из пасек к технологическому коридору в случаях очистки насаждений или использования срезанной древесины;</w:t>
      </w:r>
    </w:p>
    <w:p w:rsidR="00575FA1" w:rsidRPr="00785DB4" w:rsidRDefault="00575FA1" w:rsidP="00575FA1">
      <w:pPr>
        <w:numPr>
          <w:ilvl w:val="0"/>
          <w:numId w:val="1"/>
        </w:numPr>
        <w:jc w:val="both"/>
        <w:rPr>
          <w:sz w:val="26"/>
          <w:szCs w:val="26"/>
        </w:rPr>
      </w:pPr>
      <w:r w:rsidRPr="00785DB4">
        <w:rPr>
          <w:sz w:val="26"/>
          <w:szCs w:val="26"/>
        </w:rPr>
        <w:t xml:space="preserve">сплошное срезание деревьев с формированием пакетов в загущенных культурах с междурядьями 1,5 – </w:t>
      </w:r>
      <w:smartTag w:uri="urn:schemas-microsoft-com:office:smarttags" w:element="metricconverter">
        <w:smartTagPr>
          <w:attr w:name="ProductID" w:val="3,0 м"/>
        </w:smartTagPr>
        <w:r w:rsidRPr="00785DB4">
          <w:rPr>
            <w:sz w:val="26"/>
            <w:szCs w:val="26"/>
          </w:rPr>
          <w:t>3,0 м</w:t>
        </w:r>
      </w:smartTag>
      <w:r w:rsidRPr="00785DB4">
        <w:rPr>
          <w:sz w:val="26"/>
          <w:szCs w:val="26"/>
        </w:rPr>
        <w:t xml:space="preserve"> и диаметром ствола до </w:t>
      </w:r>
      <w:smartTag w:uri="urn:schemas-microsoft-com:office:smarttags" w:element="metricconverter">
        <w:smartTagPr>
          <w:attr w:name="ProductID" w:val="15 см"/>
        </w:smartTagPr>
        <w:r w:rsidRPr="00785DB4">
          <w:rPr>
            <w:sz w:val="26"/>
            <w:szCs w:val="26"/>
          </w:rPr>
          <w:t>15 см</w:t>
        </w:r>
      </w:smartTag>
      <w:r w:rsidRPr="00785DB4">
        <w:rPr>
          <w:sz w:val="26"/>
          <w:szCs w:val="26"/>
        </w:rPr>
        <w:t>;</w:t>
      </w:r>
    </w:p>
    <w:p w:rsidR="00575FA1" w:rsidRPr="00785DB4" w:rsidRDefault="00575FA1" w:rsidP="00575FA1">
      <w:pPr>
        <w:numPr>
          <w:ilvl w:val="0"/>
          <w:numId w:val="1"/>
        </w:numPr>
        <w:jc w:val="both"/>
        <w:rPr>
          <w:sz w:val="26"/>
          <w:szCs w:val="26"/>
        </w:rPr>
      </w:pPr>
      <w:r w:rsidRPr="00785DB4">
        <w:rPr>
          <w:sz w:val="26"/>
          <w:szCs w:val="26"/>
        </w:rPr>
        <w:t xml:space="preserve">выборочное удаление деревьев из ряда с формированием пакета в загущенных культурах с междурядьями 1,5 – </w:t>
      </w:r>
      <w:smartTag w:uri="urn:schemas-microsoft-com:office:smarttags" w:element="metricconverter">
        <w:smartTagPr>
          <w:attr w:name="ProductID" w:val="3,0 м"/>
        </w:smartTagPr>
        <w:r w:rsidRPr="00785DB4">
          <w:rPr>
            <w:sz w:val="26"/>
            <w:szCs w:val="26"/>
          </w:rPr>
          <w:t>3,0 м</w:t>
        </w:r>
      </w:smartTag>
      <w:r w:rsidRPr="00785DB4">
        <w:rPr>
          <w:sz w:val="26"/>
          <w:szCs w:val="26"/>
        </w:rPr>
        <w:t xml:space="preserve"> и диаметром ствола до </w:t>
      </w:r>
      <w:smartTag w:uri="urn:schemas-microsoft-com:office:smarttags" w:element="metricconverter">
        <w:smartTagPr>
          <w:attr w:name="ProductID" w:val="15 см"/>
        </w:smartTagPr>
        <w:r w:rsidRPr="00785DB4">
          <w:rPr>
            <w:sz w:val="26"/>
            <w:szCs w:val="26"/>
          </w:rPr>
          <w:t>15 см</w:t>
        </w:r>
      </w:smartTag>
      <w:r w:rsidRPr="00785DB4">
        <w:rPr>
          <w:sz w:val="26"/>
          <w:szCs w:val="26"/>
        </w:rPr>
        <w:t>;</w:t>
      </w:r>
    </w:p>
    <w:p w:rsidR="00575FA1" w:rsidRPr="00785DB4" w:rsidRDefault="00575FA1" w:rsidP="00575FA1">
      <w:pPr>
        <w:numPr>
          <w:ilvl w:val="0"/>
          <w:numId w:val="1"/>
        </w:numPr>
        <w:jc w:val="both"/>
        <w:rPr>
          <w:sz w:val="26"/>
          <w:szCs w:val="26"/>
        </w:rPr>
      </w:pPr>
      <w:r w:rsidRPr="00785DB4">
        <w:rPr>
          <w:sz w:val="26"/>
          <w:szCs w:val="26"/>
        </w:rPr>
        <w:t>отделение хвойной лапки с погрузкой в прицеп, а также обрезка сучьев, погрузка и выгрузка жердей, измельчение жердей в щепу при рубках ухода молодняка возрастом до 20 лет.</w:t>
      </w:r>
    </w:p>
    <w:p w:rsidR="00575FA1" w:rsidRPr="00785DB4" w:rsidRDefault="00575FA1" w:rsidP="00575FA1">
      <w:pPr>
        <w:ind w:left="360" w:firstLine="540"/>
        <w:jc w:val="both"/>
        <w:rPr>
          <w:sz w:val="26"/>
          <w:szCs w:val="26"/>
          <w:u w:val="single"/>
        </w:rPr>
      </w:pPr>
      <w:r w:rsidRPr="00785DB4">
        <w:rPr>
          <w:sz w:val="26"/>
          <w:szCs w:val="26"/>
          <w:u w:val="single"/>
        </w:rPr>
        <w:t>Работы выполняемые при рубках ухода с заготовкой древесины, заключаются в следующем:</w:t>
      </w:r>
    </w:p>
    <w:p w:rsidR="00575FA1" w:rsidRPr="00785DB4" w:rsidRDefault="00575FA1" w:rsidP="00575FA1">
      <w:pPr>
        <w:numPr>
          <w:ilvl w:val="0"/>
          <w:numId w:val="2"/>
        </w:numPr>
        <w:jc w:val="both"/>
        <w:rPr>
          <w:sz w:val="26"/>
          <w:szCs w:val="26"/>
        </w:rPr>
      </w:pPr>
      <w:r w:rsidRPr="00785DB4">
        <w:rPr>
          <w:sz w:val="26"/>
          <w:szCs w:val="26"/>
        </w:rPr>
        <w:t>срезание, пакетирование и подтрелевка древесины по технологическим коридорам при прореживаниях и проходных рубках;</w:t>
      </w:r>
    </w:p>
    <w:p w:rsidR="00575FA1" w:rsidRPr="00785DB4" w:rsidRDefault="00575FA1" w:rsidP="00575FA1">
      <w:pPr>
        <w:numPr>
          <w:ilvl w:val="0"/>
          <w:numId w:val="2"/>
        </w:numPr>
        <w:jc w:val="both"/>
        <w:rPr>
          <w:sz w:val="26"/>
          <w:szCs w:val="26"/>
        </w:rPr>
      </w:pPr>
      <w:r w:rsidRPr="00785DB4">
        <w:rPr>
          <w:sz w:val="26"/>
          <w:szCs w:val="26"/>
        </w:rPr>
        <w:t>обрезка сучьев, погрузка деревьев или хлыстов и вывозка их при прореживании и проходных рубках;</w:t>
      </w:r>
    </w:p>
    <w:p w:rsidR="00575FA1" w:rsidRPr="00785DB4" w:rsidRDefault="00575FA1" w:rsidP="00575FA1">
      <w:pPr>
        <w:numPr>
          <w:ilvl w:val="0"/>
          <w:numId w:val="2"/>
        </w:numPr>
        <w:jc w:val="both"/>
        <w:rPr>
          <w:sz w:val="26"/>
          <w:szCs w:val="26"/>
        </w:rPr>
      </w:pPr>
      <w:r w:rsidRPr="00785DB4">
        <w:rPr>
          <w:sz w:val="26"/>
          <w:szCs w:val="26"/>
        </w:rPr>
        <w:t>срезание и пакетирование деревьев, подтрелевка к технологическим коридорам и местам заготовки сортиментов;</w:t>
      </w:r>
    </w:p>
    <w:p w:rsidR="00575FA1" w:rsidRPr="00785DB4" w:rsidRDefault="00575FA1" w:rsidP="00575FA1">
      <w:pPr>
        <w:numPr>
          <w:ilvl w:val="0"/>
          <w:numId w:val="2"/>
        </w:numPr>
        <w:jc w:val="both"/>
        <w:rPr>
          <w:sz w:val="26"/>
          <w:szCs w:val="26"/>
        </w:rPr>
      </w:pPr>
      <w:r w:rsidRPr="00785DB4">
        <w:rPr>
          <w:sz w:val="26"/>
          <w:szCs w:val="26"/>
        </w:rPr>
        <w:t>сбор и трелевка пачек деревьев, раскряжевка хлыстов, погрузка и выгрузка сортиментов к лесовозной дороге;</w:t>
      </w:r>
    </w:p>
    <w:p w:rsidR="00575FA1" w:rsidRPr="00785DB4" w:rsidRDefault="009E377D" w:rsidP="00575FA1">
      <w:pPr>
        <w:numPr>
          <w:ilvl w:val="0"/>
          <w:numId w:val="2"/>
        </w:numPr>
        <w:jc w:val="both"/>
        <w:rPr>
          <w:sz w:val="26"/>
          <w:szCs w:val="26"/>
        </w:rPr>
      </w:pPr>
      <w:r w:rsidRPr="00785DB4">
        <w:rPr>
          <w:sz w:val="26"/>
          <w:szCs w:val="26"/>
        </w:rPr>
        <w:t>срезание деревьев, пакетирование, полтрелевка к технологическим коридорам и формирование пачек, сбор и трелевка пачек к месту заготовки зеленой щепы;</w:t>
      </w:r>
    </w:p>
    <w:p w:rsidR="009E377D" w:rsidRPr="00785DB4" w:rsidRDefault="009E377D" w:rsidP="00575FA1">
      <w:pPr>
        <w:numPr>
          <w:ilvl w:val="0"/>
          <w:numId w:val="2"/>
        </w:numPr>
        <w:jc w:val="both"/>
        <w:rPr>
          <w:sz w:val="26"/>
          <w:szCs w:val="26"/>
        </w:rPr>
      </w:pPr>
      <w:r w:rsidRPr="00785DB4">
        <w:rPr>
          <w:sz w:val="26"/>
          <w:szCs w:val="26"/>
        </w:rPr>
        <w:t xml:space="preserve">обрезка боковых ветвей у деревьев опушечных рядов на высоту до </w:t>
      </w:r>
      <w:smartTag w:uri="urn:schemas-microsoft-com:office:smarttags" w:element="metricconverter">
        <w:smartTagPr>
          <w:attr w:name="ProductID" w:val="4 метров"/>
        </w:smartTagPr>
        <w:r w:rsidRPr="00785DB4">
          <w:rPr>
            <w:sz w:val="26"/>
            <w:szCs w:val="26"/>
          </w:rPr>
          <w:t>4 метров</w:t>
        </w:r>
      </w:smartTag>
      <w:r w:rsidRPr="00785DB4">
        <w:rPr>
          <w:sz w:val="26"/>
          <w:szCs w:val="26"/>
        </w:rPr>
        <w:t xml:space="preserve"> и у деревьев внутренних рядов на высоту до </w:t>
      </w:r>
      <w:smartTag w:uri="urn:schemas-microsoft-com:office:smarttags" w:element="metricconverter">
        <w:smartTagPr>
          <w:attr w:name="ProductID" w:val="2 метров"/>
        </w:smartTagPr>
        <w:r w:rsidRPr="00785DB4">
          <w:rPr>
            <w:sz w:val="26"/>
            <w:szCs w:val="26"/>
          </w:rPr>
          <w:t>2 метров</w:t>
        </w:r>
      </w:smartTag>
      <w:r w:rsidRPr="00785DB4">
        <w:rPr>
          <w:sz w:val="26"/>
          <w:szCs w:val="26"/>
        </w:rPr>
        <w:t>.</w:t>
      </w:r>
    </w:p>
    <w:p w:rsidR="009E377D" w:rsidRPr="00785DB4" w:rsidRDefault="009E377D" w:rsidP="009E377D">
      <w:pPr>
        <w:ind w:left="360" w:firstLine="540"/>
        <w:jc w:val="both"/>
        <w:rPr>
          <w:sz w:val="26"/>
          <w:szCs w:val="26"/>
          <w:u w:val="single"/>
        </w:rPr>
      </w:pPr>
      <w:r w:rsidRPr="00785DB4">
        <w:rPr>
          <w:sz w:val="26"/>
          <w:szCs w:val="26"/>
          <w:u w:val="single"/>
        </w:rPr>
        <w:t>Работы при переработке древесины заключаются в следующем:</w:t>
      </w:r>
    </w:p>
    <w:p w:rsidR="009E377D" w:rsidRPr="00785DB4" w:rsidRDefault="009E377D" w:rsidP="009E377D">
      <w:pPr>
        <w:numPr>
          <w:ilvl w:val="0"/>
          <w:numId w:val="3"/>
        </w:numPr>
        <w:jc w:val="both"/>
        <w:rPr>
          <w:sz w:val="26"/>
          <w:szCs w:val="26"/>
        </w:rPr>
      </w:pPr>
      <w:r w:rsidRPr="00785DB4">
        <w:rPr>
          <w:sz w:val="26"/>
          <w:szCs w:val="26"/>
        </w:rPr>
        <w:t xml:space="preserve">отделение технологической зелени (мелких побегов и лапок толщиной до </w:t>
      </w:r>
      <w:smartTag w:uri="urn:schemas-microsoft-com:office:smarttags" w:element="metricconverter">
        <w:smartTagPr>
          <w:attr w:name="ProductID" w:val="8 мм"/>
        </w:smartTagPr>
        <w:r w:rsidRPr="00785DB4">
          <w:rPr>
            <w:sz w:val="26"/>
            <w:szCs w:val="26"/>
          </w:rPr>
          <w:t>8 мм</w:t>
        </w:r>
      </w:smartTag>
      <w:r w:rsidRPr="00785DB4">
        <w:rPr>
          <w:sz w:val="26"/>
          <w:szCs w:val="26"/>
        </w:rPr>
        <w:t>) от ветвей хвойных и лиственных пород деревьев;</w:t>
      </w:r>
    </w:p>
    <w:p w:rsidR="009E377D" w:rsidRPr="00785DB4" w:rsidRDefault="009E377D" w:rsidP="009E377D">
      <w:pPr>
        <w:numPr>
          <w:ilvl w:val="0"/>
          <w:numId w:val="3"/>
        </w:numPr>
        <w:jc w:val="both"/>
        <w:rPr>
          <w:sz w:val="26"/>
          <w:szCs w:val="26"/>
        </w:rPr>
      </w:pPr>
      <w:r w:rsidRPr="00785DB4">
        <w:rPr>
          <w:sz w:val="26"/>
          <w:szCs w:val="26"/>
        </w:rPr>
        <w:t xml:space="preserve">измельчение ветвей, вершин и тонкомера диаметром до </w:t>
      </w:r>
      <w:smartTag w:uri="urn:schemas-microsoft-com:office:smarttags" w:element="metricconverter">
        <w:smartTagPr>
          <w:attr w:name="ProductID" w:val="50 мм"/>
        </w:smartTagPr>
        <w:r w:rsidRPr="00785DB4">
          <w:rPr>
            <w:sz w:val="26"/>
            <w:szCs w:val="26"/>
          </w:rPr>
          <w:t>50 мм</w:t>
        </w:r>
      </w:smartTag>
      <w:r w:rsidRPr="00785DB4">
        <w:rPr>
          <w:sz w:val="26"/>
          <w:szCs w:val="26"/>
        </w:rPr>
        <w:t xml:space="preserve"> любой породы и разделение измельченной массы на товарную древесную зелень и топливную щепу;</w:t>
      </w:r>
    </w:p>
    <w:p w:rsidR="00C23D62" w:rsidRPr="00785DB4" w:rsidRDefault="009E377D" w:rsidP="002C7779">
      <w:pPr>
        <w:numPr>
          <w:ilvl w:val="0"/>
          <w:numId w:val="3"/>
        </w:numPr>
        <w:jc w:val="both"/>
        <w:rPr>
          <w:sz w:val="26"/>
          <w:szCs w:val="26"/>
        </w:rPr>
      </w:pPr>
      <w:r w:rsidRPr="00785DB4">
        <w:rPr>
          <w:sz w:val="26"/>
          <w:szCs w:val="26"/>
        </w:rPr>
        <w:t>переработка тонокомерной древесины на технологическую щепу.</w:t>
      </w:r>
    </w:p>
    <w:p w:rsidR="008D4225" w:rsidRDefault="008D4225" w:rsidP="00321144">
      <w:pPr>
        <w:ind w:firstLine="900"/>
        <w:jc w:val="both"/>
        <w:rPr>
          <w:sz w:val="26"/>
          <w:szCs w:val="26"/>
        </w:rPr>
      </w:pPr>
    </w:p>
    <w:p w:rsidR="00C23D62" w:rsidRPr="00785DB4" w:rsidRDefault="00321144" w:rsidP="00321144">
      <w:pPr>
        <w:ind w:firstLine="900"/>
        <w:jc w:val="both"/>
        <w:rPr>
          <w:sz w:val="26"/>
          <w:szCs w:val="26"/>
        </w:rPr>
      </w:pPr>
      <w:r w:rsidRPr="00785DB4">
        <w:rPr>
          <w:sz w:val="26"/>
          <w:szCs w:val="26"/>
        </w:rPr>
        <w:t xml:space="preserve">Кусторез-осветлитель КОМ-2,3 предназначен для осветления рядовых лесных культур на вырубках путем срезания в междурядьях нежелательной древесной и кустарниковой растительности диаметром до </w:t>
      </w:r>
      <w:smartTag w:uri="urn:schemas-microsoft-com:office:smarttags" w:element="metricconverter">
        <w:smartTagPr>
          <w:attr w:name="ProductID" w:val="5 см"/>
        </w:smartTagPr>
        <w:r w:rsidRPr="00785DB4">
          <w:rPr>
            <w:sz w:val="26"/>
            <w:szCs w:val="26"/>
          </w:rPr>
          <w:t>5 см</w:t>
        </w:r>
      </w:smartTag>
      <w:r w:rsidRPr="00785DB4">
        <w:rPr>
          <w:sz w:val="26"/>
          <w:szCs w:val="26"/>
        </w:rPr>
        <w:t>.</w:t>
      </w:r>
    </w:p>
    <w:p w:rsidR="00C23D62" w:rsidRPr="00785DB4" w:rsidRDefault="00C23D62">
      <w:pPr>
        <w:rPr>
          <w:sz w:val="26"/>
          <w:szCs w:val="26"/>
        </w:rPr>
      </w:pPr>
    </w:p>
    <w:p w:rsidR="00CA6914" w:rsidRPr="00785DB4" w:rsidRDefault="00C06014" w:rsidP="00CA6914">
      <w:pPr>
        <w:jc w:val="center"/>
        <w:rPr>
          <w:sz w:val="26"/>
          <w:szCs w:val="26"/>
        </w:rPr>
      </w:pPr>
      <w:r>
        <w:rPr>
          <w:sz w:val="26"/>
          <w:szCs w:val="26"/>
        </w:rPr>
        <w:pict>
          <v:shape id="_x0000_i1027" type="#_x0000_t75" style="width:306.75pt;height:188.25pt">
            <v:imagedata r:id="rId8" o:title=""/>
          </v:shape>
        </w:pict>
      </w:r>
    </w:p>
    <w:p w:rsidR="00CA6914" w:rsidRPr="00785DB4" w:rsidRDefault="00CA6914" w:rsidP="00CA6914">
      <w:pPr>
        <w:rPr>
          <w:sz w:val="26"/>
          <w:szCs w:val="26"/>
        </w:rPr>
      </w:pPr>
    </w:p>
    <w:p w:rsidR="00CA6914" w:rsidRPr="00785DB4" w:rsidRDefault="00CA6914" w:rsidP="00CA6914">
      <w:pPr>
        <w:rPr>
          <w:sz w:val="26"/>
          <w:szCs w:val="26"/>
        </w:rPr>
      </w:pPr>
    </w:p>
    <w:p w:rsidR="00CA6914" w:rsidRPr="005B74EF" w:rsidRDefault="00D505F3" w:rsidP="005B74EF">
      <w:pPr>
        <w:jc w:val="center"/>
        <w:rPr>
          <w:sz w:val="20"/>
          <w:szCs w:val="20"/>
        </w:rPr>
      </w:pPr>
      <w:r>
        <w:rPr>
          <w:sz w:val="20"/>
          <w:szCs w:val="20"/>
        </w:rPr>
        <w:t>Кусторез-осветлитель КОМ-2,3:</w:t>
      </w:r>
    </w:p>
    <w:p w:rsidR="00CA6914" w:rsidRPr="00785DB4" w:rsidRDefault="00CA6914" w:rsidP="00CA6914">
      <w:pPr>
        <w:jc w:val="center"/>
        <w:rPr>
          <w:sz w:val="20"/>
          <w:szCs w:val="20"/>
        </w:rPr>
      </w:pPr>
      <w:r w:rsidRPr="00785DB4">
        <w:rPr>
          <w:sz w:val="20"/>
          <w:szCs w:val="20"/>
        </w:rPr>
        <w:t>1-рабочий орган; 2-опора; 3-карданный вал; 4-рама; 5-ограждение;</w:t>
      </w:r>
    </w:p>
    <w:p w:rsidR="00CA6914" w:rsidRPr="00785DB4" w:rsidRDefault="00CA6914" w:rsidP="00CA6914">
      <w:pPr>
        <w:jc w:val="center"/>
        <w:rPr>
          <w:sz w:val="20"/>
          <w:szCs w:val="20"/>
        </w:rPr>
      </w:pPr>
      <w:r w:rsidRPr="00785DB4">
        <w:rPr>
          <w:sz w:val="20"/>
          <w:szCs w:val="20"/>
        </w:rPr>
        <w:t>6-боковой вал отбора мощности; 7-трактор; 8-боковина</w:t>
      </w:r>
    </w:p>
    <w:p w:rsidR="00CA6914" w:rsidRPr="00785DB4" w:rsidRDefault="00CA6914" w:rsidP="00CA6914">
      <w:pPr>
        <w:rPr>
          <w:sz w:val="20"/>
          <w:szCs w:val="20"/>
        </w:rPr>
      </w:pPr>
    </w:p>
    <w:p w:rsidR="00CA6914" w:rsidRPr="00785DB4" w:rsidRDefault="00CA6914" w:rsidP="00CA6914">
      <w:pPr>
        <w:ind w:firstLine="900"/>
        <w:jc w:val="both"/>
        <w:rPr>
          <w:sz w:val="26"/>
          <w:szCs w:val="26"/>
        </w:rPr>
      </w:pPr>
      <w:r w:rsidRPr="00785DB4">
        <w:rPr>
          <w:sz w:val="26"/>
          <w:szCs w:val="26"/>
        </w:rPr>
        <w:t>Кусторез представляет собой агрегат на базе трактора 7 и состоит из рабочего органа 1, опоры 2, карданного вала 3, рамы 4, ограждения 5, бокового вала отбора мощности 6, боковины 8.</w:t>
      </w:r>
    </w:p>
    <w:p w:rsidR="00CA6914" w:rsidRDefault="00CA6914" w:rsidP="00CA6914">
      <w:pPr>
        <w:ind w:firstLine="900"/>
        <w:jc w:val="both"/>
        <w:rPr>
          <w:sz w:val="26"/>
          <w:szCs w:val="26"/>
        </w:rPr>
      </w:pPr>
      <w:r w:rsidRPr="00785DB4">
        <w:rPr>
          <w:sz w:val="26"/>
          <w:szCs w:val="26"/>
        </w:rPr>
        <w:t>В нижней части рамы</w:t>
      </w:r>
      <w:r w:rsidR="002F709E">
        <w:rPr>
          <w:sz w:val="26"/>
          <w:szCs w:val="26"/>
        </w:rPr>
        <w:t xml:space="preserve"> 4</w:t>
      </w:r>
      <w:r w:rsidRPr="00785DB4">
        <w:rPr>
          <w:sz w:val="26"/>
          <w:szCs w:val="26"/>
        </w:rPr>
        <w:t xml:space="preserve"> Ш-образной формы в подшипниках качения установлен рабочий орган </w:t>
      </w:r>
      <w:r w:rsidR="002F709E">
        <w:rPr>
          <w:sz w:val="26"/>
          <w:szCs w:val="26"/>
        </w:rPr>
        <w:t xml:space="preserve">1 </w:t>
      </w:r>
      <w:r w:rsidRPr="00785DB4">
        <w:rPr>
          <w:sz w:val="26"/>
          <w:szCs w:val="26"/>
        </w:rPr>
        <w:t xml:space="preserve">в виде двух 3-ножевых цилиндрических фрез. Фрезы в совокупности с боковинами, центральной балкой и задним брусом образуют </w:t>
      </w:r>
      <w:r w:rsidR="00785DB4" w:rsidRPr="00785DB4">
        <w:rPr>
          <w:sz w:val="26"/>
          <w:szCs w:val="26"/>
        </w:rPr>
        <w:t>сквозные проемы для свободного прохода срезанной древесной поросли</w:t>
      </w:r>
      <w:r w:rsidR="00785DB4">
        <w:rPr>
          <w:sz w:val="26"/>
          <w:szCs w:val="26"/>
        </w:rPr>
        <w:t>. На заднем брусе рамы установлен щит-отражатель для наклона срезаемой поросли вперед  и защиты оператора, на боковинах</w:t>
      </w:r>
      <w:r w:rsidR="002F709E">
        <w:rPr>
          <w:sz w:val="26"/>
          <w:szCs w:val="26"/>
        </w:rPr>
        <w:t xml:space="preserve"> 8</w:t>
      </w:r>
      <w:r w:rsidR="00785DB4">
        <w:rPr>
          <w:sz w:val="26"/>
          <w:szCs w:val="26"/>
        </w:rPr>
        <w:t xml:space="preserve"> – трубчатые ограждения, предотвращающие падение срезанной растительности в стороны, а сзади бруса – редуктор, выполненный в виде повышающей конической передачи. С редуктором соединены промежуточные валы, на концах которых консольно закреплены ведущие шкивы клиноременных передач, размещенных в боковинах рамы и передающих вращение фрезам.</w:t>
      </w:r>
    </w:p>
    <w:p w:rsidR="00785DB4" w:rsidRPr="00785DB4" w:rsidRDefault="00785DB4" w:rsidP="00CA6914">
      <w:pPr>
        <w:ind w:firstLine="900"/>
        <w:jc w:val="both"/>
        <w:rPr>
          <w:sz w:val="26"/>
          <w:szCs w:val="26"/>
        </w:rPr>
      </w:pPr>
      <w:r>
        <w:rPr>
          <w:sz w:val="26"/>
          <w:szCs w:val="26"/>
        </w:rPr>
        <w:t>Крутящий момент от бокового вала отбора мощности</w:t>
      </w:r>
      <w:r w:rsidR="002F709E">
        <w:rPr>
          <w:sz w:val="26"/>
          <w:szCs w:val="26"/>
        </w:rPr>
        <w:t xml:space="preserve"> 6</w:t>
      </w:r>
      <w:r>
        <w:rPr>
          <w:sz w:val="26"/>
          <w:szCs w:val="26"/>
        </w:rPr>
        <w:t xml:space="preserve"> трактора </w:t>
      </w:r>
      <w:r w:rsidR="002F709E">
        <w:rPr>
          <w:sz w:val="26"/>
          <w:szCs w:val="26"/>
        </w:rPr>
        <w:t xml:space="preserve">7 </w:t>
      </w:r>
      <w:r>
        <w:rPr>
          <w:sz w:val="26"/>
          <w:szCs w:val="26"/>
        </w:rPr>
        <w:t>посредством карданных валов</w:t>
      </w:r>
      <w:r w:rsidR="002F709E">
        <w:rPr>
          <w:sz w:val="26"/>
          <w:szCs w:val="26"/>
        </w:rPr>
        <w:t xml:space="preserve"> 3</w:t>
      </w:r>
      <w:r>
        <w:rPr>
          <w:sz w:val="26"/>
          <w:szCs w:val="26"/>
        </w:rPr>
        <w:t>, повышающего конического редуктора, двух полуосей и клиноременных передач передается на рабочие органы</w:t>
      </w:r>
      <w:r w:rsidR="002F709E">
        <w:rPr>
          <w:sz w:val="26"/>
          <w:szCs w:val="26"/>
        </w:rPr>
        <w:t xml:space="preserve"> 1</w:t>
      </w:r>
      <w:r>
        <w:rPr>
          <w:sz w:val="26"/>
          <w:szCs w:val="26"/>
        </w:rPr>
        <w:t>, вращающиеся против хода кустореза. Вращающиеся ножи при движении агрегата срезают растительность и укладывают ее на землю в направлении по ходу движения агрегата.</w:t>
      </w:r>
    </w:p>
    <w:p w:rsidR="003A53B1" w:rsidRDefault="003A53B1" w:rsidP="00CA6914">
      <w:pPr>
        <w:rPr>
          <w:sz w:val="26"/>
          <w:szCs w:val="26"/>
        </w:rPr>
      </w:pPr>
    </w:p>
    <w:p w:rsidR="005E38EE" w:rsidRDefault="005E38EE" w:rsidP="00CA6914">
      <w:pPr>
        <w:rPr>
          <w:sz w:val="26"/>
          <w:szCs w:val="26"/>
        </w:rPr>
      </w:pPr>
    </w:p>
    <w:p w:rsidR="005E38EE" w:rsidRDefault="005E38EE" w:rsidP="005E38EE">
      <w:pPr>
        <w:jc w:val="both"/>
        <w:rPr>
          <w:b/>
          <w:sz w:val="26"/>
          <w:szCs w:val="26"/>
        </w:rPr>
      </w:pPr>
      <w:r>
        <w:rPr>
          <w:b/>
          <w:sz w:val="26"/>
          <w:szCs w:val="26"/>
        </w:rPr>
        <w:t>Вопрос № 112.  Расчет состава и использования машинно-тракторного парка. График машиноиспользования.</w:t>
      </w:r>
    </w:p>
    <w:p w:rsidR="005E38EE" w:rsidRDefault="005E38EE" w:rsidP="005E38EE">
      <w:pPr>
        <w:jc w:val="both"/>
        <w:rPr>
          <w:b/>
          <w:sz w:val="26"/>
          <w:szCs w:val="26"/>
        </w:rPr>
      </w:pPr>
    </w:p>
    <w:p w:rsidR="003750B9" w:rsidRDefault="003750B9" w:rsidP="003750B9">
      <w:pPr>
        <w:jc w:val="both"/>
        <w:rPr>
          <w:b/>
          <w:sz w:val="36"/>
          <w:szCs w:val="36"/>
        </w:rPr>
      </w:pPr>
      <w:r>
        <w:rPr>
          <w:b/>
          <w:sz w:val="36"/>
          <w:szCs w:val="36"/>
        </w:rPr>
        <w:t xml:space="preserve">        </w:t>
      </w:r>
    </w:p>
    <w:p w:rsidR="003750B9" w:rsidRPr="0034547E" w:rsidRDefault="003750B9" w:rsidP="003750B9">
      <w:pPr>
        <w:ind w:firstLine="900"/>
        <w:jc w:val="both"/>
        <w:rPr>
          <w:sz w:val="26"/>
          <w:szCs w:val="26"/>
        </w:rPr>
      </w:pPr>
      <w:r w:rsidRPr="0034547E">
        <w:rPr>
          <w:sz w:val="26"/>
          <w:szCs w:val="26"/>
        </w:rPr>
        <w:t xml:space="preserve">Для повышения эффективности использования и рационального планирования работы МТП необходим систематический анализ показателей его использования, основными из которых являются: уровень механизации лесохозяйственных и озеленительных работ по видам в оптимальные агротехнические сроки; выработка на трактор; коэффициент технической готовности; коэффициент технической надежности; коэффициент использования машинного и тракторного парка; коэффициент сменности, размеры оптимальной оперативной площади, оптимальное плечо пробега машин.    </w:t>
      </w:r>
    </w:p>
    <w:p w:rsidR="003750B9" w:rsidRPr="0034547E" w:rsidRDefault="003750B9" w:rsidP="003750B9">
      <w:pPr>
        <w:jc w:val="both"/>
        <w:rPr>
          <w:sz w:val="26"/>
          <w:szCs w:val="26"/>
        </w:rPr>
      </w:pPr>
      <w:r>
        <w:rPr>
          <w:sz w:val="28"/>
          <w:szCs w:val="28"/>
        </w:rPr>
        <w:t xml:space="preserve">   </w:t>
      </w:r>
      <w:r w:rsidRPr="0034547E">
        <w:rPr>
          <w:sz w:val="26"/>
          <w:szCs w:val="26"/>
          <w:u w:val="single"/>
        </w:rPr>
        <w:t>Уровень механизации</w:t>
      </w:r>
      <w:r w:rsidRPr="0034547E">
        <w:rPr>
          <w:sz w:val="26"/>
          <w:szCs w:val="26"/>
        </w:rPr>
        <w:t xml:space="preserve"> для каждого вида работ</w:t>
      </w:r>
      <w:r>
        <w:rPr>
          <w:sz w:val="28"/>
          <w:szCs w:val="28"/>
        </w:rPr>
        <w:t xml:space="preserve">  </w:t>
      </w:r>
      <w:r w:rsidRPr="006A134C">
        <w:rPr>
          <w:sz w:val="26"/>
          <w:szCs w:val="26"/>
        </w:rPr>
        <w:t>У</w:t>
      </w:r>
      <w:r w:rsidRPr="006A134C">
        <w:rPr>
          <w:i/>
          <w:sz w:val="16"/>
          <w:szCs w:val="16"/>
        </w:rPr>
        <w:t>м</w:t>
      </w:r>
      <w:r w:rsidRPr="006A134C">
        <w:rPr>
          <w:sz w:val="28"/>
          <w:szCs w:val="28"/>
        </w:rPr>
        <w:t xml:space="preserve"> </w:t>
      </w:r>
      <w:r w:rsidRPr="0034547E">
        <w:rPr>
          <w:sz w:val="26"/>
          <w:szCs w:val="26"/>
        </w:rPr>
        <w:t>определяется по формуле</w:t>
      </w:r>
    </w:p>
    <w:p w:rsidR="003750B9" w:rsidRPr="006A134C" w:rsidRDefault="006A134C" w:rsidP="006A134C">
      <w:pPr>
        <w:jc w:val="center"/>
        <w:rPr>
          <w:i/>
          <w:sz w:val="16"/>
          <w:szCs w:val="16"/>
        </w:rPr>
      </w:pPr>
      <w:r>
        <w:rPr>
          <w:i/>
          <w:sz w:val="28"/>
          <w:szCs w:val="28"/>
        </w:rPr>
        <w:t>О</w:t>
      </w:r>
      <w:r>
        <w:rPr>
          <w:i/>
          <w:sz w:val="16"/>
          <w:szCs w:val="16"/>
        </w:rPr>
        <w:t>м</w:t>
      </w:r>
    </w:p>
    <w:p w:rsidR="003750B9" w:rsidRPr="003750B9" w:rsidRDefault="00C06014" w:rsidP="006A134C">
      <w:pPr>
        <w:tabs>
          <w:tab w:val="left" w:pos="1313"/>
        </w:tabs>
        <w:jc w:val="center"/>
        <w:rPr>
          <w:sz w:val="28"/>
          <w:szCs w:val="28"/>
        </w:rPr>
      </w:pPr>
      <w:r>
        <w:rPr>
          <w:noProof/>
          <w:sz w:val="26"/>
          <w:szCs w:val="26"/>
        </w:rPr>
        <w:pict>
          <v:line id="_x0000_s1040" style="position:absolute;left:0;text-align:left;z-index:251655168" from="3in,5.45pt" to="243pt,5.45pt"/>
        </w:pict>
      </w:r>
      <w:r w:rsidR="003750B9" w:rsidRPr="003750B9">
        <w:rPr>
          <w:sz w:val="26"/>
          <w:szCs w:val="26"/>
        </w:rPr>
        <w:t>У</w:t>
      </w:r>
      <w:r w:rsidR="003750B9" w:rsidRPr="003750B9">
        <w:rPr>
          <w:i/>
          <w:sz w:val="16"/>
          <w:szCs w:val="16"/>
        </w:rPr>
        <w:t>м</w:t>
      </w:r>
      <w:r w:rsidR="006A134C">
        <w:rPr>
          <w:i/>
          <w:sz w:val="16"/>
          <w:szCs w:val="16"/>
        </w:rPr>
        <w:t xml:space="preserve"> </w:t>
      </w:r>
      <w:r w:rsidR="006A134C" w:rsidRPr="006A134C">
        <w:rPr>
          <w:i/>
          <w:sz w:val="26"/>
          <w:szCs w:val="26"/>
        </w:rPr>
        <w:t>=</w:t>
      </w:r>
      <w:r w:rsidR="006A134C">
        <w:rPr>
          <w:i/>
          <w:sz w:val="16"/>
          <w:szCs w:val="16"/>
        </w:rPr>
        <w:tab/>
      </w:r>
      <w:r w:rsidR="006A134C" w:rsidRPr="006A134C">
        <w:rPr>
          <w:i/>
          <w:sz w:val="26"/>
          <w:szCs w:val="26"/>
        </w:rPr>
        <w:t>×</w:t>
      </w:r>
      <w:r w:rsidR="006A134C">
        <w:rPr>
          <w:i/>
          <w:sz w:val="26"/>
          <w:szCs w:val="26"/>
        </w:rPr>
        <w:t>100%</w:t>
      </w:r>
    </w:p>
    <w:p w:rsidR="003750B9" w:rsidRPr="006A134C" w:rsidRDefault="006A134C" w:rsidP="006A134C">
      <w:pPr>
        <w:jc w:val="center"/>
        <w:rPr>
          <w:i/>
          <w:sz w:val="16"/>
          <w:szCs w:val="16"/>
        </w:rPr>
      </w:pPr>
      <w:r>
        <w:rPr>
          <w:i/>
          <w:sz w:val="28"/>
          <w:szCs w:val="28"/>
        </w:rPr>
        <w:t>О</w:t>
      </w:r>
      <w:r>
        <w:rPr>
          <w:i/>
          <w:sz w:val="16"/>
          <w:szCs w:val="16"/>
        </w:rPr>
        <w:t>о</w:t>
      </w:r>
    </w:p>
    <w:p w:rsidR="003750B9" w:rsidRDefault="003750B9" w:rsidP="003750B9">
      <w:pPr>
        <w:jc w:val="both"/>
        <w:rPr>
          <w:sz w:val="28"/>
          <w:szCs w:val="28"/>
        </w:rPr>
      </w:pPr>
    </w:p>
    <w:p w:rsidR="003750B9" w:rsidRDefault="003750B9" w:rsidP="003750B9">
      <w:pPr>
        <w:jc w:val="both"/>
        <w:rPr>
          <w:sz w:val="28"/>
          <w:szCs w:val="28"/>
        </w:rPr>
      </w:pPr>
    </w:p>
    <w:p w:rsidR="003750B9" w:rsidRPr="0034547E" w:rsidRDefault="003750B9" w:rsidP="003750B9">
      <w:pPr>
        <w:jc w:val="both"/>
        <w:rPr>
          <w:sz w:val="26"/>
          <w:szCs w:val="26"/>
        </w:rPr>
      </w:pPr>
      <w:r w:rsidRPr="0034547E">
        <w:rPr>
          <w:sz w:val="26"/>
          <w:szCs w:val="26"/>
        </w:rPr>
        <w:t xml:space="preserve">где </w:t>
      </w:r>
      <w:r w:rsidRPr="0034547E">
        <w:rPr>
          <w:b/>
          <w:i/>
          <w:sz w:val="26"/>
          <w:szCs w:val="26"/>
        </w:rPr>
        <w:t>О</w:t>
      </w:r>
      <w:r w:rsidRPr="0034547E">
        <w:rPr>
          <w:i/>
          <w:sz w:val="16"/>
          <w:szCs w:val="16"/>
        </w:rPr>
        <w:t>м</w:t>
      </w:r>
      <w:r w:rsidRPr="0034547E">
        <w:rPr>
          <w:sz w:val="26"/>
          <w:szCs w:val="26"/>
        </w:rPr>
        <w:t xml:space="preserve"> – объем механизированных работ данного вида, га (км и т.п.);</w:t>
      </w:r>
    </w:p>
    <w:p w:rsidR="003750B9" w:rsidRPr="0034547E" w:rsidRDefault="003750B9" w:rsidP="003750B9">
      <w:pPr>
        <w:jc w:val="both"/>
        <w:rPr>
          <w:sz w:val="26"/>
          <w:szCs w:val="26"/>
        </w:rPr>
      </w:pPr>
      <w:r w:rsidRPr="0034547E">
        <w:rPr>
          <w:sz w:val="26"/>
          <w:szCs w:val="26"/>
        </w:rPr>
        <w:t xml:space="preserve">      </w:t>
      </w:r>
      <w:r w:rsidRPr="0034547E">
        <w:rPr>
          <w:b/>
          <w:i/>
          <w:sz w:val="26"/>
          <w:szCs w:val="26"/>
        </w:rPr>
        <w:t>О</w:t>
      </w:r>
      <w:r w:rsidRPr="0034547E">
        <w:rPr>
          <w:i/>
          <w:sz w:val="16"/>
          <w:szCs w:val="16"/>
        </w:rPr>
        <w:t>о</w:t>
      </w:r>
      <w:r w:rsidRPr="0034547E">
        <w:rPr>
          <w:i/>
          <w:sz w:val="26"/>
          <w:szCs w:val="26"/>
        </w:rPr>
        <w:t xml:space="preserve"> </w:t>
      </w:r>
      <w:r w:rsidRPr="0034547E">
        <w:rPr>
          <w:sz w:val="26"/>
          <w:szCs w:val="26"/>
        </w:rPr>
        <w:t xml:space="preserve"> - общий объем работ этого вида, га (км и т.п.). </w:t>
      </w:r>
    </w:p>
    <w:p w:rsidR="003750B9" w:rsidRPr="0034547E" w:rsidRDefault="003750B9" w:rsidP="003750B9">
      <w:pPr>
        <w:jc w:val="both"/>
        <w:rPr>
          <w:sz w:val="26"/>
          <w:szCs w:val="26"/>
        </w:rPr>
      </w:pPr>
      <w:r w:rsidRPr="0034547E">
        <w:rPr>
          <w:sz w:val="26"/>
          <w:szCs w:val="26"/>
        </w:rPr>
        <w:t xml:space="preserve">Уровень выполнения работ по видам в оптимальные агротехнические сроки </w:t>
      </w:r>
      <w:r w:rsidRPr="0034547E">
        <w:rPr>
          <w:b/>
          <w:i/>
          <w:sz w:val="26"/>
          <w:szCs w:val="26"/>
        </w:rPr>
        <w:t>У</w:t>
      </w:r>
      <w:r w:rsidRPr="0034547E">
        <w:rPr>
          <w:i/>
          <w:sz w:val="26"/>
          <w:szCs w:val="26"/>
        </w:rPr>
        <w:t>в.р</w:t>
      </w:r>
      <w:r w:rsidRPr="0034547E">
        <w:rPr>
          <w:sz w:val="26"/>
          <w:szCs w:val="26"/>
        </w:rPr>
        <w:t xml:space="preserve">  определяется по формуле</w:t>
      </w:r>
    </w:p>
    <w:p w:rsidR="003750B9" w:rsidRPr="0034547E" w:rsidRDefault="003750B9" w:rsidP="003750B9">
      <w:pPr>
        <w:jc w:val="both"/>
        <w:rPr>
          <w:sz w:val="26"/>
          <w:szCs w:val="26"/>
        </w:rPr>
      </w:pPr>
    </w:p>
    <w:p w:rsidR="006A134C" w:rsidRPr="006A134C" w:rsidRDefault="006A134C" w:rsidP="006A134C">
      <w:pPr>
        <w:jc w:val="center"/>
        <w:rPr>
          <w:i/>
          <w:sz w:val="16"/>
          <w:szCs w:val="16"/>
        </w:rPr>
      </w:pPr>
      <w:r>
        <w:rPr>
          <w:i/>
          <w:sz w:val="28"/>
          <w:szCs w:val="28"/>
        </w:rPr>
        <w:t>О</w:t>
      </w:r>
      <w:r>
        <w:rPr>
          <w:i/>
          <w:sz w:val="16"/>
          <w:szCs w:val="16"/>
        </w:rPr>
        <w:t>ф</w:t>
      </w:r>
    </w:p>
    <w:p w:rsidR="006A134C" w:rsidRPr="003750B9" w:rsidRDefault="00C06014" w:rsidP="006A134C">
      <w:pPr>
        <w:tabs>
          <w:tab w:val="left" w:pos="1313"/>
        </w:tabs>
        <w:jc w:val="center"/>
        <w:rPr>
          <w:sz w:val="28"/>
          <w:szCs w:val="28"/>
        </w:rPr>
      </w:pPr>
      <w:r>
        <w:rPr>
          <w:noProof/>
          <w:sz w:val="26"/>
          <w:szCs w:val="26"/>
        </w:rPr>
        <w:pict>
          <v:line id="_x0000_s1041" style="position:absolute;left:0;text-align:left;z-index:251656192" from="3in,5.45pt" to="243pt,5.45pt"/>
        </w:pict>
      </w:r>
      <w:r w:rsidR="006A134C" w:rsidRPr="003750B9">
        <w:rPr>
          <w:sz w:val="26"/>
          <w:szCs w:val="26"/>
        </w:rPr>
        <w:t>У</w:t>
      </w:r>
      <w:r w:rsidR="006A134C">
        <w:rPr>
          <w:i/>
          <w:sz w:val="16"/>
          <w:szCs w:val="16"/>
        </w:rPr>
        <w:t xml:space="preserve">в.р. </w:t>
      </w:r>
      <w:r w:rsidR="006A134C" w:rsidRPr="006A134C">
        <w:rPr>
          <w:i/>
          <w:sz w:val="26"/>
          <w:szCs w:val="26"/>
        </w:rPr>
        <w:t>=</w:t>
      </w:r>
      <w:r w:rsidR="006A134C">
        <w:rPr>
          <w:i/>
          <w:sz w:val="16"/>
          <w:szCs w:val="16"/>
        </w:rPr>
        <w:tab/>
      </w:r>
      <w:r w:rsidR="006A134C" w:rsidRPr="006A134C">
        <w:rPr>
          <w:i/>
          <w:sz w:val="26"/>
          <w:szCs w:val="26"/>
        </w:rPr>
        <w:t>×</w:t>
      </w:r>
      <w:r w:rsidR="006A134C">
        <w:rPr>
          <w:i/>
          <w:sz w:val="26"/>
          <w:szCs w:val="26"/>
        </w:rPr>
        <w:t>100%,</w:t>
      </w:r>
    </w:p>
    <w:p w:rsidR="006A134C" w:rsidRPr="006A134C" w:rsidRDefault="006A134C" w:rsidP="006A134C">
      <w:pPr>
        <w:jc w:val="center"/>
        <w:rPr>
          <w:i/>
          <w:sz w:val="16"/>
          <w:szCs w:val="16"/>
        </w:rPr>
      </w:pPr>
      <w:r>
        <w:rPr>
          <w:i/>
          <w:sz w:val="28"/>
          <w:szCs w:val="28"/>
        </w:rPr>
        <w:t>О</w:t>
      </w:r>
      <w:r>
        <w:rPr>
          <w:i/>
          <w:sz w:val="16"/>
          <w:szCs w:val="16"/>
        </w:rPr>
        <w:t>з</w:t>
      </w:r>
    </w:p>
    <w:p w:rsidR="003750B9" w:rsidRPr="0034547E" w:rsidRDefault="003750B9" w:rsidP="003750B9">
      <w:pPr>
        <w:jc w:val="both"/>
        <w:rPr>
          <w:sz w:val="26"/>
          <w:szCs w:val="26"/>
        </w:rPr>
      </w:pPr>
    </w:p>
    <w:p w:rsidR="003750B9" w:rsidRPr="0034547E" w:rsidRDefault="003750B9" w:rsidP="003750B9">
      <w:pPr>
        <w:jc w:val="both"/>
        <w:rPr>
          <w:sz w:val="26"/>
          <w:szCs w:val="26"/>
        </w:rPr>
      </w:pPr>
      <w:r w:rsidRPr="0034547E">
        <w:rPr>
          <w:sz w:val="26"/>
          <w:szCs w:val="26"/>
        </w:rPr>
        <w:t xml:space="preserve">где </w:t>
      </w:r>
      <w:r w:rsidRPr="0034547E">
        <w:rPr>
          <w:b/>
          <w:i/>
          <w:sz w:val="26"/>
          <w:szCs w:val="26"/>
        </w:rPr>
        <w:t>О</w:t>
      </w:r>
      <w:r w:rsidRPr="0034547E">
        <w:rPr>
          <w:i/>
          <w:sz w:val="16"/>
          <w:szCs w:val="16"/>
        </w:rPr>
        <w:t>ф</w:t>
      </w:r>
      <w:r w:rsidRPr="0034547E">
        <w:rPr>
          <w:i/>
          <w:sz w:val="26"/>
          <w:szCs w:val="26"/>
        </w:rPr>
        <w:t xml:space="preserve"> </w:t>
      </w:r>
      <w:r w:rsidRPr="0034547E">
        <w:rPr>
          <w:sz w:val="26"/>
          <w:szCs w:val="26"/>
        </w:rPr>
        <w:t>– фактически выполненный объем работ в оптимальный агротехнический срок, га (км и т.п.);</w:t>
      </w:r>
    </w:p>
    <w:p w:rsidR="003750B9" w:rsidRPr="0034547E" w:rsidRDefault="003750B9" w:rsidP="003750B9">
      <w:pPr>
        <w:jc w:val="both"/>
        <w:rPr>
          <w:sz w:val="26"/>
          <w:szCs w:val="26"/>
        </w:rPr>
      </w:pPr>
      <w:r w:rsidRPr="0034547E">
        <w:rPr>
          <w:sz w:val="26"/>
          <w:szCs w:val="26"/>
        </w:rPr>
        <w:t xml:space="preserve">           </w:t>
      </w:r>
      <w:r w:rsidRPr="0034547E">
        <w:rPr>
          <w:b/>
          <w:i/>
          <w:sz w:val="26"/>
          <w:szCs w:val="26"/>
        </w:rPr>
        <w:t>О</w:t>
      </w:r>
      <w:r w:rsidRPr="0034547E">
        <w:rPr>
          <w:i/>
          <w:sz w:val="16"/>
          <w:szCs w:val="16"/>
        </w:rPr>
        <w:t>з</w:t>
      </w:r>
      <w:r w:rsidRPr="0034547E">
        <w:rPr>
          <w:sz w:val="26"/>
          <w:szCs w:val="26"/>
        </w:rPr>
        <w:t xml:space="preserve"> -</w:t>
      </w:r>
      <w:r w:rsidRPr="0034547E">
        <w:rPr>
          <w:i/>
          <w:sz w:val="26"/>
          <w:szCs w:val="26"/>
        </w:rPr>
        <w:t xml:space="preserve"> </w:t>
      </w:r>
      <w:r w:rsidRPr="0034547E">
        <w:rPr>
          <w:sz w:val="26"/>
          <w:szCs w:val="26"/>
        </w:rPr>
        <w:t xml:space="preserve"> запланированный объем работ за этот же срок, га (км и т.п.).</w:t>
      </w:r>
    </w:p>
    <w:p w:rsidR="003750B9" w:rsidRPr="0034547E" w:rsidRDefault="003750B9" w:rsidP="003750B9">
      <w:pPr>
        <w:jc w:val="both"/>
        <w:rPr>
          <w:sz w:val="26"/>
          <w:szCs w:val="26"/>
        </w:rPr>
      </w:pPr>
      <w:r w:rsidRPr="0034547E">
        <w:rPr>
          <w:sz w:val="26"/>
          <w:szCs w:val="26"/>
        </w:rPr>
        <w:t xml:space="preserve">     </w:t>
      </w:r>
      <w:r w:rsidRPr="0034547E">
        <w:rPr>
          <w:sz w:val="26"/>
          <w:szCs w:val="26"/>
          <w:u w:val="single"/>
        </w:rPr>
        <w:t>Наработка на трактор (машину)</w:t>
      </w:r>
      <w:r w:rsidRPr="0034547E">
        <w:rPr>
          <w:sz w:val="26"/>
          <w:szCs w:val="26"/>
        </w:rPr>
        <w:t>. Механизированные работы, выполненные тракторными агрегатами или другими самоходными машинами, учитываются в физических единицах (га, км, м³ и т.п.). На каждый из видов тракторных работ установлены нормы выработки.</w:t>
      </w:r>
    </w:p>
    <w:p w:rsidR="003750B9" w:rsidRPr="0034547E" w:rsidRDefault="003750B9" w:rsidP="003750B9">
      <w:pPr>
        <w:jc w:val="both"/>
        <w:rPr>
          <w:sz w:val="26"/>
          <w:szCs w:val="26"/>
        </w:rPr>
      </w:pPr>
      <w:r w:rsidRPr="0034547E">
        <w:rPr>
          <w:sz w:val="26"/>
          <w:szCs w:val="26"/>
        </w:rPr>
        <w:t xml:space="preserve">     </w:t>
      </w:r>
      <w:r w:rsidRPr="0034547E">
        <w:rPr>
          <w:sz w:val="26"/>
          <w:szCs w:val="26"/>
          <w:u w:val="single"/>
        </w:rPr>
        <w:t>Норма времени</w:t>
      </w:r>
      <w:r w:rsidRPr="0034547E">
        <w:rPr>
          <w:sz w:val="26"/>
          <w:szCs w:val="26"/>
        </w:rPr>
        <w:t xml:space="preserve"> – это время (мин, ч), установленное на выполнение единицы продукции при правильно организованном процессе.</w:t>
      </w:r>
    </w:p>
    <w:p w:rsidR="003750B9" w:rsidRPr="0034547E" w:rsidRDefault="003750B9" w:rsidP="003750B9">
      <w:pPr>
        <w:jc w:val="both"/>
        <w:rPr>
          <w:sz w:val="26"/>
          <w:szCs w:val="26"/>
        </w:rPr>
      </w:pPr>
      <w:r w:rsidRPr="0034547E">
        <w:rPr>
          <w:sz w:val="26"/>
          <w:szCs w:val="26"/>
        </w:rPr>
        <w:t xml:space="preserve">     Между нормой выработки и нормой времени имеется зависимость: норма выработки равна частному от деления единицы на установленную норму времени.</w:t>
      </w:r>
    </w:p>
    <w:p w:rsidR="003750B9" w:rsidRDefault="003750B9" w:rsidP="003750B9">
      <w:pPr>
        <w:jc w:val="both"/>
        <w:rPr>
          <w:sz w:val="26"/>
          <w:szCs w:val="26"/>
        </w:rPr>
      </w:pPr>
      <w:r w:rsidRPr="0034547E">
        <w:rPr>
          <w:sz w:val="26"/>
          <w:szCs w:val="26"/>
        </w:rPr>
        <w:t xml:space="preserve">     </w:t>
      </w:r>
      <w:r w:rsidRPr="0034547E">
        <w:rPr>
          <w:sz w:val="26"/>
          <w:szCs w:val="26"/>
          <w:u w:val="single"/>
        </w:rPr>
        <w:t>Коэффициент технической готовности</w:t>
      </w:r>
      <w:r w:rsidRPr="0034547E">
        <w:rPr>
          <w:sz w:val="26"/>
          <w:szCs w:val="26"/>
        </w:rPr>
        <w:t xml:space="preserve"> </w:t>
      </w:r>
      <w:r w:rsidRPr="0034547E">
        <w:rPr>
          <w:b/>
          <w:i/>
          <w:sz w:val="26"/>
          <w:szCs w:val="26"/>
        </w:rPr>
        <w:t xml:space="preserve">К </w:t>
      </w:r>
      <w:r w:rsidRPr="0034547E">
        <w:rPr>
          <w:i/>
          <w:sz w:val="16"/>
          <w:szCs w:val="16"/>
          <w:lang w:val="en-US"/>
        </w:rPr>
        <w:t>m</w:t>
      </w:r>
      <w:r w:rsidRPr="0034547E">
        <w:rPr>
          <w:i/>
          <w:sz w:val="16"/>
          <w:szCs w:val="16"/>
        </w:rPr>
        <w:t>.</w:t>
      </w:r>
      <w:r w:rsidRPr="0034547E">
        <w:rPr>
          <w:i/>
          <w:sz w:val="16"/>
          <w:szCs w:val="16"/>
          <w:lang w:val="en-US"/>
        </w:rPr>
        <w:t>r</w:t>
      </w:r>
      <w:r w:rsidRPr="0034547E">
        <w:rPr>
          <w:sz w:val="26"/>
          <w:szCs w:val="26"/>
        </w:rPr>
        <w:t xml:space="preserve"> характеризует техническую готовность машин к работе в конкретный момент времени. Он определяется по формуле</w:t>
      </w:r>
    </w:p>
    <w:p w:rsidR="006A134C" w:rsidRDefault="006A134C" w:rsidP="003750B9">
      <w:pPr>
        <w:jc w:val="both"/>
        <w:rPr>
          <w:sz w:val="26"/>
          <w:szCs w:val="26"/>
        </w:rPr>
      </w:pPr>
    </w:p>
    <w:p w:rsidR="006A134C" w:rsidRPr="006A134C" w:rsidRDefault="006A134C" w:rsidP="006A134C">
      <w:pPr>
        <w:jc w:val="center"/>
        <w:rPr>
          <w:i/>
          <w:sz w:val="16"/>
          <w:szCs w:val="16"/>
        </w:rPr>
      </w:pPr>
      <w:r>
        <w:rPr>
          <w:i/>
          <w:sz w:val="28"/>
          <w:szCs w:val="28"/>
          <w:lang w:val="en-US"/>
        </w:rPr>
        <w:t>n</w:t>
      </w:r>
      <w:r>
        <w:rPr>
          <w:i/>
          <w:sz w:val="16"/>
          <w:szCs w:val="16"/>
        </w:rPr>
        <w:t>и</w:t>
      </w:r>
    </w:p>
    <w:p w:rsidR="006A134C" w:rsidRPr="003750B9" w:rsidRDefault="00C06014" w:rsidP="006A134C">
      <w:pPr>
        <w:tabs>
          <w:tab w:val="left" w:pos="1313"/>
          <w:tab w:val="left" w:pos="5048"/>
        </w:tabs>
        <w:rPr>
          <w:sz w:val="28"/>
          <w:szCs w:val="28"/>
        </w:rPr>
      </w:pPr>
      <w:r>
        <w:rPr>
          <w:noProof/>
          <w:sz w:val="26"/>
          <w:szCs w:val="26"/>
        </w:rPr>
        <w:pict>
          <v:line id="_x0000_s1042" style="position:absolute;z-index:251657216" from="3in,5.45pt" to="243pt,5.45pt"/>
        </w:pict>
      </w:r>
      <w:r w:rsidR="006A134C">
        <w:rPr>
          <w:sz w:val="26"/>
          <w:szCs w:val="26"/>
        </w:rPr>
        <w:t xml:space="preserve">                                                      К</w:t>
      </w:r>
      <w:r w:rsidR="006A134C" w:rsidRPr="003750B9">
        <w:rPr>
          <w:i/>
          <w:sz w:val="16"/>
          <w:szCs w:val="16"/>
        </w:rPr>
        <w:t>м</w:t>
      </w:r>
      <w:r w:rsidR="006A134C">
        <w:rPr>
          <w:i/>
          <w:sz w:val="16"/>
          <w:szCs w:val="16"/>
        </w:rPr>
        <w:t xml:space="preserve">.г. </w:t>
      </w:r>
      <w:r w:rsidR="006A134C" w:rsidRPr="006A134C">
        <w:rPr>
          <w:i/>
          <w:sz w:val="26"/>
          <w:szCs w:val="26"/>
        </w:rPr>
        <w:t>=</w:t>
      </w:r>
      <w:r w:rsidR="006A134C">
        <w:rPr>
          <w:i/>
          <w:sz w:val="16"/>
          <w:szCs w:val="16"/>
        </w:rPr>
        <w:tab/>
        <w:t>,</w:t>
      </w:r>
      <w:r w:rsidR="006A134C">
        <w:rPr>
          <w:i/>
          <w:sz w:val="16"/>
          <w:szCs w:val="16"/>
        </w:rPr>
        <w:tab/>
      </w:r>
    </w:p>
    <w:p w:rsidR="006A134C" w:rsidRPr="006A134C" w:rsidRDefault="006A134C" w:rsidP="006A134C">
      <w:pPr>
        <w:jc w:val="center"/>
        <w:rPr>
          <w:i/>
          <w:sz w:val="16"/>
          <w:szCs w:val="16"/>
        </w:rPr>
      </w:pPr>
      <w:r>
        <w:rPr>
          <w:i/>
          <w:sz w:val="28"/>
          <w:szCs w:val="28"/>
          <w:lang w:val="en-US"/>
        </w:rPr>
        <w:t>n</w:t>
      </w:r>
      <w:r>
        <w:rPr>
          <w:i/>
          <w:sz w:val="16"/>
          <w:szCs w:val="16"/>
        </w:rPr>
        <w:t>о</w:t>
      </w:r>
    </w:p>
    <w:p w:rsidR="003750B9" w:rsidRPr="0034547E" w:rsidRDefault="003750B9" w:rsidP="003750B9">
      <w:pPr>
        <w:jc w:val="both"/>
        <w:rPr>
          <w:sz w:val="26"/>
          <w:szCs w:val="26"/>
        </w:rPr>
      </w:pPr>
    </w:p>
    <w:p w:rsidR="003750B9" w:rsidRPr="0034547E" w:rsidRDefault="003750B9" w:rsidP="003750B9">
      <w:pPr>
        <w:jc w:val="both"/>
        <w:rPr>
          <w:sz w:val="26"/>
          <w:szCs w:val="26"/>
        </w:rPr>
      </w:pPr>
      <w:r w:rsidRPr="0034547E">
        <w:rPr>
          <w:sz w:val="26"/>
          <w:szCs w:val="26"/>
        </w:rPr>
        <w:t xml:space="preserve">где </w:t>
      </w:r>
      <w:r w:rsidRPr="0034547E">
        <w:rPr>
          <w:b/>
          <w:i/>
          <w:sz w:val="26"/>
          <w:szCs w:val="26"/>
          <w:lang w:val="en-US"/>
        </w:rPr>
        <w:t>n</w:t>
      </w:r>
      <w:r w:rsidRPr="0034547E">
        <w:rPr>
          <w:b/>
          <w:i/>
          <w:sz w:val="26"/>
          <w:szCs w:val="26"/>
        </w:rPr>
        <w:t xml:space="preserve"> </w:t>
      </w:r>
      <w:r w:rsidRPr="0034547E">
        <w:rPr>
          <w:i/>
          <w:sz w:val="16"/>
          <w:szCs w:val="16"/>
          <w:lang w:val="en-US"/>
        </w:rPr>
        <w:t>u</w:t>
      </w:r>
      <w:r w:rsidRPr="0034547E">
        <w:rPr>
          <w:i/>
          <w:sz w:val="26"/>
          <w:szCs w:val="26"/>
        </w:rPr>
        <w:t xml:space="preserve"> </w:t>
      </w:r>
      <w:r w:rsidRPr="0034547E">
        <w:rPr>
          <w:sz w:val="26"/>
          <w:szCs w:val="26"/>
        </w:rPr>
        <w:t xml:space="preserve"> -  количество исправных машин к данному моменту времени;</w:t>
      </w:r>
    </w:p>
    <w:p w:rsidR="003750B9" w:rsidRPr="0034547E" w:rsidRDefault="003750B9" w:rsidP="003750B9">
      <w:pPr>
        <w:jc w:val="both"/>
        <w:rPr>
          <w:sz w:val="26"/>
          <w:szCs w:val="26"/>
        </w:rPr>
      </w:pPr>
      <w:r w:rsidRPr="0034547E">
        <w:rPr>
          <w:sz w:val="26"/>
          <w:szCs w:val="26"/>
        </w:rPr>
        <w:t xml:space="preserve">      </w:t>
      </w:r>
      <w:r w:rsidRPr="0034547E">
        <w:rPr>
          <w:b/>
          <w:i/>
          <w:sz w:val="26"/>
          <w:szCs w:val="26"/>
          <w:lang w:val="en-US"/>
        </w:rPr>
        <w:t>n</w:t>
      </w:r>
      <w:r w:rsidRPr="0034547E">
        <w:rPr>
          <w:b/>
          <w:i/>
          <w:sz w:val="26"/>
          <w:szCs w:val="26"/>
        </w:rPr>
        <w:t xml:space="preserve"> </w:t>
      </w:r>
      <w:r w:rsidRPr="0034547E">
        <w:rPr>
          <w:i/>
          <w:sz w:val="16"/>
          <w:szCs w:val="16"/>
          <w:lang w:val="en-US"/>
        </w:rPr>
        <w:t>o</w:t>
      </w:r>
      <w:r w:rsidRPr="0034547E">
        <w:rPr>
          <w:i/>
          <w:sz w:val="26"/>
          <w:szCs w:val="26"/>
        </w:rPr>
        <w:t xml:space="preserve">  </w:t>
      </w:r>
      <w:r w:rsidRPr="0034547E">
        <w:rPr>
          <w:sz w:val="26"/>
          <w:szCs w:val="26"/>
        </w:rPr>
        <w:t>- общее (списочное) число этих же машин.</w:t>
      </w:r>
    </w:p>
    <w:p w:rsidR="003750B9" w:rsidRPr="0034547E" w:rsidRDefault="003750B9" w:rsidP="003750B9">
      <w:pPr>
        <w:jc w:val="both"/>
        <w:rPr>
          <w:sz w:val="26"/>
          <w:szCs w:val="26"/>
        </w:rPr>
      </w:pPr>
      <w:r w:rsidRPr="0034547E">
        <w:rPr>
          <w:sz w:val="26"/>
          <w:szCs w:val="26"/>
        </w:rPr>
        <w:t xml:space="preserve">    </w:t>
      </w:r>
      <w:r w:rsidRPr="0034547E">
        <w:rPr>
          <w:sz w:val="26"/>
          <w:szCs w:val="26"/>
          <w:u w:val="single"/>
        </w:rPr>
        <w:t xml:space="preserve">Коэффициент технической надежности </w:t>
      </w:r>
      <w:r w:rsidRPr="0034547E">
        <w:rPr>
          <w:b/>
          <w:i/>
          <w:sz w:val="26"/>
          <w:szCs w:val="26"/>
        </w:rPr>
        <w:t xml:space="preserve">К </w:t>
      </w:r>
      <w:r w:rsidRPr="0034547E">
        <w:rPr>
          <w:i/>
          <w:sz w:val="16"/>
          <w:szCs w:val="16"/>
        </w:rPr>
        <w:t>т.н</w:t>
      </w:r>
      <w:r w:rsidRPr="0034547E">
        <w:rPr>
          <w:sz w:val="26"/>
          <w:szCs w:val="26"/>
        </w:rPr>
        <w:t xml:space="preserve">  характеризует величину простоев из-за технических неисправностей, поломок и т.д., а также своевременность и правильность выполнения мероприятий планово-предупредительной системы технического обслуживания машин. Он определяется по формуле</w:t>
      </w:r>
    </w:p>
    <w:p w:rsidR="003750B9" w:rsidRDefault="003750B9" w:rsidP="003750B9">
      <w:pPr>
        <w:jc w:val="both"/>
        <w:rPr>
          <w:sz w:val="26"/>
          <w:szCs w:val="26"/>
        </w:rPr>
      </w:pPr>
    </w:p>
    <w:p w:rsidR="00E703DC" w:rsidRDefault="00E703DC" w:rsidP="003750B9">
      <w:pPr>
        <w:jc w:val="both"/>
        <w:rPr>
          <w:sz w:val="26"/>
          <w:szCs w:val="26"/>
        </w:rPr>
      </w:pPr>
    </w:p>
    <w:p w:rsidR="00E703DC" w:rsidRDefault="00E703DC" w:rsidP="003750B9">
      <w:pPr>
        <w:jc w:val="both"/>
        <w:rPr>
          <w:sz w:val="26"/>
          <w:szCs w:val="26"/>
        </w:rPr>
      </w:pPr>
    </w:p>
    <w:p w:rsidR="00E703DC" w:rsidRPr="0034547E" w:rsidRDefault="00E703DC" w:rsidP="003750B9">
      <w:pPr>
        <w:jc w:val="both"/>
        <w:rPr>
          <w:sz w:val="26"/>
          <w:szCs w:val="26"/>
        </w:rPr>
      </w:pPr>
    </w:p>
    <w:p w:rsidR="006A134C" w:rsidRPr="006A134C" w:rsidRDefault="003316A6" w:rsidP="006A134C">
      <w:pPr>
        <w:jc w:val="center"/>
        <w:rPr>
          <w:i/>
          <w:sz w:val="16"/>
          <w:szCs w:val="16"/>
        </w:rPr>
      </w:pPr>
      <w:r>
        <w:rPr>
          <w:i/>
          <w:sz w:val="28"/>
          <w:szCs w:val="28"/>
        </w:rPr>
        <w:t xml:space="preserve">       </w:t>
      </w:r>
      <w:r w:rsidR="006A134C" w:rsidRPr="003316A6">
        <w:rPr>
          <w:i/>
          <w:sz w:val="28"/>
          <w:szCs w:val="28"/>
        </w:rPr>
        <w:t>∑</w:t>
      </w:r>
      <w:r>
        <w:rPr>
          <w:i/>
          <w:sz w:val="28"/>
          <w:szCs w:val="28"/>
        </w:rPr>
        <w:t xml:space="preserve">Д </w:t>
      </w:r>
      <w:r w:rsidRPr="003316A6">
        <w:rPr>
          <w:i/>
          <w:sz w:val="16"/>
          <w:szCs w:val="16"/>
        </w:rPr>
        <w:t>р</w:t>
      </w:r>
    </w:p>
    <w:p w:rsidR="006A134C" w:rsidRPr="003750B9" w:rsidRDefault="00C06014" w:rsidP="006A134C">
      <w:pPr>
        <w:tabs>
          <w:tab w:val="left" w:pos="1313"/>
          <w:tab w:val="left" w:pos="5048"/>
        </w:tabs>
        <w:rPr>
          <w:sz w:val="28"/>
          <w:szCs w:val="28"/>
        </w:rPr>
      </w:pPr>
      <w:r>
        <w:rPr>
          <w:noProof/>
          <w:sz w:val="26"/>
          <w:szCs w:val="26"/>
        </w:rPr>
        <w:pict>
          <v:line id="_x0000_s1043" style="position:absolute;z-index:251658240" from="3in,7.85pt" to="297pt,7.85pt"/>
        </w:pict>
      </w:r>
      <w:r w:rsidR="006A134C">
        <w:rPr>
          <w:sz w:val="26"/>
          <w:szCs w:val="26"/>
        </w:rPr>
        <w:t xml:space="preserve">                                                      К</w:t>
      </w:r>
      <w:r w:rsidR="006A134C" w:rsidRPr="003316A6">
        <w:rPr>
          <w:sz w:val="26"/>
          <w:szCs w:val="26"/>
        </w:rPr>
        <w:t xml:space="preserve"> </w:t>
      </w:r>
      <w:r w:rsidR="006A134C" w:rsidRPr="006A134C">
        <w:rPr>
          <w:sz w:val="16"/>
          <w:szCs w:val="16"/>
          <w:lang w:val="en-US"/>
        </w:rPr>
        <w:t>m</w:t>
      </w:r>
      <w:r w:rsidR="006A134C" w:rsidRPr="003316A6">
        <w:rPr>
          <w:i/>
          <w:sz w:val="16"/>
          <w:szCs w:val="16"/>
        </w:rPr>
        <w:t>.н.</w:t>
      </w:r>
      <w:r w:rsidR="006A134C">
        <w:rPr>
          <w:i/>
          <w:sz w:val="16"/>
          <w:szCs w:val="16"/>
        </w:rPr>
        <w:t xml:space="preserve">. </w:t>
      </w:r>
      <w:r w:rsidR="006A134C" w:rsidRPr="006A134C">
        <w:rPr>
          <w:i/>
          <w:sz w:val="26"/>
          <w:szCs w:val="26"/>
        </w:rPr>
        <w:t>=</w:t>
      </w:r>
      <w:r w:rsidR="003316A6">
        <w:rPr>
          <w:i/>
          <w:sz w:val="16"/>
          <w:szCs w:val="16"/>
        </w:rPr>
        <w:t xml:space="preserve">                                          </w:t>
      </w:r>
      <w:r w:rsidR="006A134C">
        <w:rPr>
          <w:i/>
          <w:sz w:val="16"/>
          <w:szCs w:val="16"/>
        </w:rPr>
        <w:tab/>
      </w:r>
    </w:p>
    <w:p w:rsidR="003316A6" w:rsidRPr="003316A6" w:rsidRDefault="003316A6" w:rsidP="003316A6">
      <w:pPr>
        <w:jc w:val="center"/>
        <w:rPr>
          <w:i/>
          <w:sz w:val="26"/>
          <w:szCs w:val="26"/>
        </w:rPr>
      </w:pPr>
      <w:r>
        <w:rPr>
          <w:i/>
          <w:sz w:val="28"/>
          <w:szCs w:val="28"/>
        </w:rPr>
        <w:t xml:space="preserve">              </w:t>
      </w:r>
      <w:r w:rsidRPr="003316A6">
        <w:rPr>
          <w:i/>
          <w:sz w:val="28"/>
          <w:szCs w:val="28"/>
        </w:rPr>
        <w:t>∑</w:t>
      </w:r>
      <w:r>
        <w:rPr>
          <w:i/>
          <w:sz w:val="28"/>
          <w:szCs w:val="28"/>
        </w:rPr>
        <w:t xml:space="preserve">Д </w:t>
      </w:r>
      <w:r w:rsidRPr="003316A6">
        <w:rPr>
          <w:i/>
          <w:sz w:val="16"/>
          <w:szCs w:val="16"/>
        </w:rPr>
        <w:t>р</w:t>
      </w:r>
      <w:r>
        <w:rPr>
          <w:i/>
          <w:sz w:val="16"/>
          <w:szCs w:val="16"/>
        </w:rPr>
        <w:t xml:space="preserve"> </w:t>
      </w:r>
      <w:r>
        <w:rPr>
          <w:i/>
          <w:sz w:val="26"/>
          <w:szCs w:val="26"/>
        </w:rPr>
        <w:t>+</w:t>
      </w:r>
      <w:r>
        <w:rPr>
          <w:i/>
          <w:sz w:val="28"/>
          <w:szCs w:val="28"/>
        </w:rPr>
        <w:t xml:space="preserve">  </w:t>
      </w:r>
      <w:r w:rsidRPr="003316A6">
        <w:rPr>
          <w:i/>
          <w:sz w:val="28"/>
          <w:szCs w:val="28"/>
        </w:rPr>
        <w:t>∑</w:t>
      </w:r>
      <w:r>
        <w:rPr>
          <w:i/>
          <w:sz w:val="28"/>
          <w:szCs w:val="28"/>
        </w:rPr>
        <w:t xml:space="preserve">Д </w:t>
      </w:r>
      <w:r w:rsidRPr="0034547E">
        <w:rPr>
          <w:i/>
          <w:sz w:val="16"/>
          <w:szCs w:val="16"/>
        </w:rPr>
        <w:t>т.н</w:t>
      </w:r>
      <w:r w:rsidRPr="0034547E">
        <w:rPr>
          <w:sz w:val="26"/>
          <w:szCs w:val="26"/>
        </w:rPr>
        <w:t xml:space="preserve">  </w:t>
      </w:r>
    </w:p>
    <w:p w:rsidR="003750B9" w:rsidRDefault="003750B9" w:rsidP="003750B9">
      <w:pPr>
        <w:jc w:val="both"/>
        <w:rPr>
          <w:sz w:val="28"/>
          <w:szCs w:val="28"/>
        </w:rPr>
      </w:pPr>
    </w:p>
    <w:p w:rsidR="003316A6" w:rsidRDefault="003316A6" w:rsidP="003316A6">
      <w:pPr>
        <w:rPr>
          <w:sz w:val="26"/>
          <w:szCs w:val="26"/>
        </w:rPr>
      </w:pPr>
      <w:r w:rsidRPr="003316A6">
        <w:rPr>
          <w:sz w:val="26"/>
          <w:szCs w:val="26"/>
        </w:rPr>
        <w:t xml:space="preserve">где </w:t>
      </w:r>
      <w:r>
        <w:rPr>
          <w:i/>
          <w:sz w:val="28"/>
          <w:szCs w:val="28"/>
        </w:rPr>
        <w:t xml:space="preserve">  </w:t>
      </w:r>
      <w:r w:rsidRPr="003316A6">
        <w:rPr>
          <w:i/>
          <w:sz w:val="28"/>
          <w:szCs w:val="28"/>
        </w:rPr>
        <w:t>∑</w:t>
      </w:r>
      <w:r>
        <w:rPr>
          <w:i/>
          <w:sz w:val="28"/>
          <w:szCs w:val="28"/>
        </w:rPr>
        <w:t xml:space="preserve">Д </w:t>
      </w:r>
      <w:r w:rsidRPr="003316A6">
        <w:rPr>
          <w:i/>
          <w:sz w:val="16"/>
          <w:szCs w:val="16"/>
        </w:rPr>
        <w:t>р</w:t>
      </w:r>
      <w:r>
        <w:rPr>
          <w:i/>
          <w:sz w:val="16"/>
          <w:szCs w:val="16"/>
        </w:rPr>
        <w:t xml:space="preserve"> </w:t>
      </w:r>
      <w:r>
        <w:rPr>
          <w:i/>
          <w:sz w:val="26"/>
          <w:szCs w:val="26"/>
        </w:rPr>
        <w:t xml:space="preserve">– </w:t>
      </w:r>
      <w:r>
        <w:rPr>
          <w:sz w:val="26"/>
          <w:szCs w:val="26"/>
        </w:rPr>
        <w:t>количество отработанных машино-дней за определенный период времени;</w:t>
      </w:r>
    </w:p>
    <w:p w:rsidR="003750B9" w:rsidRPr="003316A6" w:rsidRDefault="003316A6" w:rsidP="003316A6">
      <w:pPr>
        <w:rPr>
          <w:sz w:val="26"/>
          <w:szCs w:val="26"/>
        </w:rPr>
      </w:pPr>
      <w:r>
        <w:rPr>
          <w:i/>
          <w:sz w:val="28"/>
          <w:szCs w:val="28"/>
        </w:rPr>
        <w:t xml:space="preserve">       </w:t>
      </w:r>
      <w:r w:rsidRPr="003316A6">
        <w:rPr>
          <w:i/>
          <w:sz w:val="28"/>
          <w:szCs w:val="28"/>
        </w:rPr>
        <w:t>∑</w:t>
      </w:r>
      <w:r>
        <w:rPr>
          <w:i/>
          <w:sz w:val="28"/>
          <w:szCs w:val="28"/>
        </w:rPr>
        <w:t xml:space="preserve">Д </w:t>
      </w:r>
      <w:r w:rsidRPr="0034547E">
        <w:rPr>
          <w:i/>
          <w:sz w:val="16"/>
          <w:szCs w:val="16"/>
        </w:rPr>
        <w:t>т.н</w:t>
      </w:r>
      <w:r w:rsidRPr="0034547E">
        <w:rPr>
          <w:sz w:val="26"/>
          <w:szCs w:val="26"/>
        </w:rPr>
        <w:t xml:space="preserve">  </w:t>
      </w:r>
      <w:r>
        <w:rPr>
          <w:sz w:val="26"/>
          <w:szCs w:val="26"/>
        </w:rPr>
        <w:t>- количество машино-дней простоя из-за технических неисправностей и т.п. за тот же период времени.</w:t>
      </w:r>
    </w:p>
    <w:p w:rsidR="003750B9" w:rsidRPr="0034547E" w:rsidRDefault="003750B9" w:rsidP="003750B9">
      <w:pPr>
        <w:jc w:val="both"/>
        <w:rPr>
          <w:sz w:val="26"/>
          <w:szCs w:val="26"/>
        </w:rPr>
      </w:pPr>
      <w:r w:rsidRPr="0034547E">
        <w:rPr>
          <w:sz w:val="26"/>
          <w:szCs w:val="26"/>
          <w:u w:val="single"/>
        </w:rPr>
        <w:t xml:space="preserve">  Коэффициент использования парка</w:t>
      </w:r>
      <w:r w:rsidRPr="0034547E">
        <w:rPr>
          <w:sz w:val="26"/>
          <w:szCs w:val="26"/>
        </w:rPr>
        <w:t xml:space="preserve"> </w:t>
      </w:r>
      <w:r w:rsidRPr="0034547E">
        <w:rPr>
          <w:b/>
          <w:i/>
          <w:sz w:val="26"/>
          <w:szCs w:val="26"/>
        </w:rPr>
        <w:t xml:space="preserve">К </w:t>
      </w:r>
      <w:r w:rsidRPr="0034547E">
        <w:rPr>
          <w:i/>
          <w:sz w:val="16"/>
          <w:szCs w:val="16"/>
        </w:rPr>
        <w:t>и.п</w:t>
      </w:r>
      <w:r w:rsidRPr="0034547E">
        <w:rPr>
          <w:i/>
          <w:sz w:val="26"/>
          <w:szCs w:val="26"/>
        </w:rPr>
        <w:t xml:space="preserve">  </w:t>
      </w:r>
      <w:r w:rsidRPr="0034547E">
        <w:rPr>
          <w:sz w:val="26"/>
          <w:szCs w:val="26"/>
        </w:rPr>
        <w:t>показывает степень использования парка машин за определенный период. Его определяют по формуле</w:t>
      </w:r>
    </w:p>
    <w:p w:rsidR="003750B9" w:rsidRPr="0034547E" w:rsidRDefault="003750B9" w:rsidP="003750B9">
      <w:pPr>
        <w:jc w:val="both"/>
        <w:rPr>
          <w:sz w:val="26"/>
          <w:szCs w:val="26"/>
        </w:rPr>
      </w:pPr>
    </w:p>
    <w:p w:rsidR="003750B9" w:rsidRPr="0034547E" w:rsidRDefault="003750B9" w:rsidP="003750B9">
      <w:pPr>
        <w:jc w:val="both"/>
        <w:rPr>
          <w:sz w:val="26"/>
          <w:szCs w:val="26"/>
        </w:rPr>
      </w:pPr>
    </w:p>
    <w:p w:rsidR="003316A6" w:rsidRPr="006A134C" w:rsidRDefault="003316A6" w:rsidP="003316A6">
      <w:pPr>
        <w:jc w:val="center"/>
        <w:rPr>
          <w:i/>
          <w:sz w:val="16"/>
          <w:szCs w:val="16"/>
        </w:rPr>
      </w:pPr>
      <w:r>
        <w:rPr>
          <w:i/>
          <w:sz w:val="28"/>
          <w:szCs w:val="28"/>
        </w:rPr>
        <w:t xml:space="preserve">       </w:t>
      </w:r>
      <w:r w:rsidRPr="003316A6">
        <w:rPr>
          <w:i/>
          <w:sz w:val="28"/>
          <w:szCs w:val="28"/>
        </w:rPr>
        <w:t>∑</w:t>
      </w:r>
      <w:r>
        <w:rPr>
          <w:i/>
          <w:sz w:val="28"/>
          <w:szCs w:val="28"/>
        </w:rPr>
        <w:t xml:space="preserve">Д </w:t>
      </w:r>
      <w:r w:rsidRPr="003316A6">
        <w:rPr>
          <w:i/>
          <w:sz w:val="16"/>
          <w:szCs w:val="16"/>
        </w:rPr>
        <w:t>р</w:t>
      </w:r>
    </w:p>
    <w:p w:rsidR="003316A6" w:rsidRPr="003750B9" w:rsidRDefault="00C06014" w:rsidP="003316A6">
      <w:pPr>
        <w:tabs>
          <w:tab w:val="left" w:pos="1313"/>
          <w:tab w:val="left" w:pos="5048"/>
        </w:tabs>
        <w:rPr>
          <w:sz w:val="28"/>
          <w:szCs w:val="28"/>
        </w:rPr>
      </w:pPr>
      <w:r>
        <w:rPr>
          <w:noProof/>
          <w:sz w:val="26"/>
          <w:szCs w:val="26"/>
        </w:rPr>
        <w:pict>
          <v:line id="_x0000_s1044" style="position:absolute;z-index:251659264" from="3in,7.85pt" to="297pt,7.85pt"/>
        </w:pict>
      </w:r>
      <w:r w:rsidR="003316A6">
        <w:rPr>
          <w:sz w:val="26"/>
          <w:szCs w:val="26"/>
        </w:rPr>
        <w:t xml:space="preserve">                                                      К</w:t>
      </w:r>
      <w:r w:rsidR="003316A6" w:rsidRPr="003316A6">
        <w:rPr>
          <w:sz w:val="26"/>
          <w:szCs w:val="26"/>
        </w:rPr>
        <w:t xml:space="preserve"> </w:t>
      </w:r>
      <w:r w:rsidR="003316A6">
        <w:rPr>
          <w:sz w:val="16"/>
          <w:szCs w:val="16"/>
        </w:rPr>
        <w:t>и</w:t>
      </w:r>
      <w:r w:rsidR="003316A6">
        <w:rPr>
          <w:sz w:val="16"/>
          <w:szCs w:val="16"/>
          <w:lang w:val="en-US"/>
        </w:rPr>
        <w:t>.</w:t>
      </w:r>
      <w:r w:rsidR="003316A6">
        <w:rPr>
          <w:sz w:val="16"/>
          <w:szCs w:val="16"/>
        </w:rPr>
        <w:t>.</w:t>
      </w:r>
      <w:r w:rsidR="003316A6">
        <w:rPr>
          <w:sz w:val="16"/>
          <w:szCs w:val="16"/>
          <w:lang w:val="en-US"/>
        </w:rPr>
        <w:t>n</w:t>
      </w:r>
      <w:r w:rsidR="003316A6" w:rsidRPr="003316A6">
        <w:rPr>
          <w:i/>
          <w:sz w:val="16"/>
          <w:szCs w:val="16"/>
        </w:rPr>
        <w:t>.</w:t>
      </w:r>
      <w:r w:rsidR="003316A6">
        <w:rPr>
          <w:i/>
          <w:sz w:val="16"/>
          <w:szCs w:val="16"/>
        </w:rPr>
        <w:t xml:space="preserve">. </w:t>
      </w:r>
      <w:r w:rsidR="003316A6" w:rsidRPr="006A134C">
        <w:rPr>
          <w:i/>
          <w:sz w:val="26"/>
          <w:szCs w:val="26"/>
        </w:rPr>
        <w:t>=</w:t>
      </w:r>
      <w:r w:rsidR="003316A6">
        <w:rPr>
          <w:i/>
          <w:sz w:val="16"/>
          <w:szCs w:val="16"/>
        </w:rPr>
        <w:t xml:space="preserve">                                          </w:t>
      </w:r>
      <w:r w:rsidR="003316A6">
        <w:rPr>
          <w:i/>
          <w:sz w:val="16"/>
          <w:szCs w:val="16"/>
        </w:rPr>
        <w:tab/>
      </w:r>
      <w:r w:rsidR="00752C02">
        <w:rPr>
          <w:i/>
          <w:sz w:val="16"/>
          <w:szCs w:val="16"/>
        </w:rPr>
        <w:t>,</w:t>
      </w:r>
    </w:p>
    <w:p w:rsidR="003316A6" w:rsidRPr="003316A6" w:rsidRDefault="003316A6" w:rsidP="003316A6">
      <w:pPr>
        <w:jc w:val="center"/>
        <w:rPr>
          <w:i/>
          <w:sz w:val="26"/>
          <w:szCs w:val="26"/>
        </w:rPr>
      </w:pPr>
      <w:r>
        <w:rPr>
          <w:i/>
          <w:sz w:val="28"/>
          <w:szCs w:val="28"/>
        </w:rPr>
        <w:t xml:space="preserve">              </w:t>
      </w:r>
      <w:r w:rsidRPr="003316A6">
        <w:rPr>
          <w:i/>
          <w:sz w:val="28"/>
          <w:szCs w:val="28"/>
        </w:rPr>
        <w:t>∑</w:t>
      </w:r>
      <w:r>
        <w:rPr>
          <w:i/>
          <w:sz w:val="28"/>
          <w:szCs w:val="28"/>
        </w:rPr>
        <w:t xml:space="preserve">Д </w:t>
      </w:r>
      <w:r w:rsidRPr="003316A6">
        <w:rPr>
          <w:i/>
          <w:sz w:val="16"/>
          <w:szCs w:val="16"/>
        </w:rPr>
        <w:t>р</w:t>
      </w:r>
      <w:r>
        <w:rPr>
          <w:i/>
          <w:sz w:val="16"/>
          <w:szCs w:val="16"/>
        </w:rPr>
        <w:t xml:space="preserve"> </w:t>
      </w:r>
      <w:r>
        <w:rPr>
          <w:i/>
          <w:sz w:val="26"/>
          <w:szCs w:val="26"/>
        </w:rPr>
        <w:t>+</w:t>
      </w:r>
      <w:r>
        <w:rPr>
          <w:i/>
          <w:sz w:val="28"/>
          <w:szCs w:val="28"/>
        </w:rPr>
        <w:t xml:space="preserve">  </w:t>
      </w:r>
      <w:r w:rsidRPr="003316A6">
        <w:rPr>
          <w:i/>
          <w:sz w:val="28"/>
          <w:szCs w:val="28"/>
        </w:rPr>
        <w:t>∑</w:t>
      </w:r>
      <w:r>
        <w:rPr>
          <w:i/>
          <w:sz w:val="28"/>
          <w:szCs w:val="28"/>
        </w:rPr>
        <w:t xml:space="preserve">Д </w:t>
      </w:r>
      <w:r>
        <w:rPr>
          <w:sz w:val="16"/>
          <w:szCs w:val="16"/>
        </w:rPr>
        <w:t>.</w:t>
      </w:r>
      <w:r>
        <w:rPr>
          <w:sz w:val="16"/>
          <w:szCs w:val="16"/>
          <w:lang w:val="en-US"/>
        </w:rPr>
        <w:t>n</w:t>
      </w:r>
      <w:r>
        <w:rPr>
          <w:sz w:val="16"/>
          <w:szCs w:val="16"/>
        </w:rPr>
        <w:t>.</w:t>
      </w:r>
      <w:r>
        <w:rPr>
          <w:i/>
          <w:sz w:val="16"/>
          <w:szCs w:val="16"/>
        </w:rPr>
        <w:t>р.</w:t>
      </w:r>
    </w:p>
    <w:p w:rsidR="003750B9" w:rsidRPr="0034547E" w:rsidRDefault="003316A6" w:rsidP="003750B9">
      <w:pPr>
        <w:jc w:val="both"/>
        <w:rPr>
          <w:sz w:val="26"/>
          <w:szCs w:val="26"/>
        </w:rPr>
      </w:pPr>
      <w:r>
        <w:rPr>
          <w:sz w:val="26"/>
          <w:szCs w:val="26"/>
        </w:rPr>
        <w:t xml:space="preserve">где </w:t>
      </w:r>
      <w:r w:rsidRPr="003316A6">
        <w:rPr>
          <w:i/>
          <w:sz w:val="28"/>
          <w:szCs w:val="28"/>
        </w:rPr>
        <w:t>∑</w:t>
      </w:r>
      <w:r>
        <w:rPr>
          <w:i/>
          <w:sz w:val="28"/>
          <w:szCs w:val="28"/>
        </w:rPr>
        <w:t xml:space="preserve">Д </w:t>
      </w:r>
      <w:r>
        <w:rPr>
          <w:sz w:val="16"/>
          <w:szCs w:val="16"/>
        </w:rPr>
        <w:t>.</w:t>
      </w:r>
      <w:r>
        <w:rPr>
          <w:sz w:val="16"/>
          <w:szCs w:val="16"/>
          <w:lang w:val="en-US"/>
        </w:rPr>
        <w:t>n</w:t>
      </w:r>
      <w:r>
        <w:rPr>
          <w:sz w:val="16"/>
          <w:szCs w:val="16"/>
        </w:rPr>
        <w:t>.</w:t>
      </w:r>
      <w:r>
        <w:rPr>
          <w:i/>
          <w:sz w:val="16"/>
          <w:szCs w:val="16"/>
        </w:rPr>
        <w:t>р.</w:t>
      </w:r>
      <w:r>
        <w:rPr>
          <w:sz w:val="26"/>
          <w:szCs w:val="26"/>
        </w:rPr>
        <w:t xml:space="preserve"> – суммарное количество дней простоя машин из-за технических неисправностей, отсутствия работы, болезни механизаторов, организационных и других причин за тот же период времени.</w:t>
      </w:r>
    </w:p>
    <w:p w:rsidR="003750B9" w:rsidRPr="0034547E" w:rsidRDefault="003750B9" w:rsidP="003750B9">
      <w:pPr>
        <w:jc w:val="both"/>
        <w:rPr>
          <w:sz w:val="26"/>
          <w:szCs w:val="26"/>
        </w:rPr>
      </w:pPr>
      <w:r w:rsidRPr="0034547E">
        <w:rPr>
          <w:sz w:val="26"/>
          <w:szCs w:val="26"/>
          <w:u w:val="single"/>
        </w:rPr>
        <w:t xml:space="preserve">  Коэффициент сменности</w:t>
      </w:r>
      <w:r w:rsidRPr="0034547E">
        <w:rPr>
          <w:sz w:val="26"/>
          <w:szCs w:val="26"/>
        </w:rPr>
        <w:t xml:space="preserve">  </w:t>
      </w:r>
      <w:r w:rsidRPr="0034547E">
        <w:rPr>
          <w:b/>
          <w:i/>
          <w:sz w:val="26"/>
          <w:szCs w:val="26"/>
        </w:rPr>
        <w:t xml:space="preserve">К </w:t>
      </w:r>
      <w:r w:rsidRPr="0034547E">
        <w:rPr>
          <w:i/>
          <w:sz w:val="16"/>
          <w:szCs w:val="16"/>
        </w:rPr>
        <w:t>см.</w:t>
      </w:r>
      <w:r w:rsidRPr="0034547E">
        <w:rPr>
          <w:i/>
          <w:sz w:val="26"/>
          <w:szCs w:val="26"/>
        </w:rPr>
        <w:t xml:space="preserve"> </w:t>
      </w:r>
      <w:r w:rsidRPr="0034547E">
        <w:rPr>
          <w:sz w:val="26"/>
          <w:szCs w:val="26"/>
        </w:rPr>
        <w:t>характеризует степень использования времени суток. Он определяется по формуле</w:t>
      </w:r>
    </w:p>
    <w:p w:rsidR="003750B9" w:rsidRPr="0034547E" w:rsidRDefault="003750B9" w:rsidP="003750B9">
      <w:pPr>
        <w:jc w:val="both"/>
        <w:rPr>
          <w:sz w:val="26"/>
          <w:szCs w:val="26"/>
        </w:rPr>
      </w:pPr>
    </w:p>
    <w:p w:rsidR="003750B9" w:rsidRPr="0034547E" w:rsidRDefault="003750B9" w:rsidP="003750B9">
      <w:pPr>
        <w:jc w:val="both"/>
        <w:rPr>
          <w:sz w:val="26"/>
          <w:szCs w:val="26"/>
        </w:rPr>
      </w:pPr>
    </w:p>
    <w:p w:rsidR="00752C02" w:rsidRPr="006A134C" w:rsidRDefault="00752C02" w:rsidP="00752C02">
      <w:pPr>
        <w:jc w:val="center"/>
        <w:rPr>
          <w:i/>
          <w:sz w:val="16"/>
          <w:szCs w:val="16"/>
        </w:rPr>
      </w:pPr>
      <w:r w:rsidRPr="003316A6">
        <w:rPr>
          <w:i/>
          <w:sz w:val="28"/>
          <w:szCs w:val="28"/>
        </w:rPr>
        <w:t>∑</w:t>
      </w:r>
      <w:r>
        <w:rPr>
          <w:i/>
          <w:sz w:val="28"/>
          <w:szCs w:val="28"/>
        </w:rPr>
        <w:t xml:space="preserve">С </w:t>
      </w:r>
      <w:r>
        <w:rPr>
          <w:i/>
          <w:sz w:val="16"/>
          <w:szCs w:val="16"/>
        </w:rPr>
        <w:t>м</w:t>
      </w:r>
    </w:p>
    <w:p w:rsidR="00752C02" w:rsidRPr="003750B9" w:rsidRDefault="00C06014" w:rsidP="00752C02">
      <w:pPr>
        <w:tabs>
          <w:tab w:val="left" w:pos="1313"/>
          <w:tab w:val="left" w:pos="5048"/>
        </w:tabs>
        <w:rPr>
          <w:sz w:val="28"/>
          <w:szCs w:val="28"/>
        </w:rPr>
      </w:pPr>
      <w:r>
        <w:rPr>
          <w:noProof/>
          <w:sz w:val="26"/>
          <w:szCs w:val="26"/>
        </w:rPr>
        <w:pict>
          <v:line id="_x0000_s1045" style="position:absolute;flip:y;z-index:251660288" from="3in,4.1pt" to="261pt,4.1pt"/>
        </w:pict>
      </w:r>
      <w:r w:rsidR="00752C02">
        <w:rPr>
          <w:sz w:val="26"/>
          <w:szCs w:val="26"/>
        </w:rPr>
        <w:t xml:space="preserve">                                                      </w:t>
      </w:r>
      <w:r w:rsidR="00752C02" w:rsidRPr="0034547E">
        <w:rPr>
          <w:b/>
          <w:i/>
          <w:sz w:val="26"/>
          <w:szCs w:val="26"/>
        </w:rPr>
        <w:t xml:space="preserve">К </w:t>
      </w:r>
      <w:r w:rsidR="00752C02" w:rsidRPr="0034547E">
        <w:rPr>
          <w:i/>
          <w:sz w:val="16"/>
          <w:szCs w:val="16"/>
        </w:rPr>
        <w:t>см.</w:t>
      </w:r>
      <w:r w:rsidR="00752C02" w:rsidRPr="00752C02">
        <w:rPr>
          <w:i/>
          <w:sz w:val="28"/>
          <w:szCs w:val="28"/>
        </w:rPr>
        <w:t xml:space="preserve"> </w:t>
      </w:r>
      <w:r w:rsidR="00752C02" w:rsidRPr="006A134C">
        <w:rPr>
          <w:i/>
          <w:sz w:val="26"/>
          <w:szCs w:val="26"/>
        </w:rPr>
        <w:t>=</w:t>
      </w:r>
      <w:r w:rsidR="00752C02">
        <w:rPr>
          <w:i/>
          <w:sz w:val="16"/>
          <w:szCs w:val="16"/>
        </w:rPr>
        <w:t xml:space="preserve">                             ,             </w:t>
      </w:r>
      <w:r w:rsidR="00752C02">
        <w:rPr>
          <w:i/>
          <w:sz w:val="16"/>
          <w:szCs w:val="16"/>
        </w:rPr>
        <w:tab/>
      </w:r>
    </w:p>
    <w:p w:rsidR="00752C02" w:rsidRPr="003316A6" w:rsidRDefault="00752C02" w:rsidP="00752C02">
      <w:pPr>
        <w:jc w:val="center"/>
        <w:rPr>
          <w:i/>
          <w:sz w:val="26"/>
          <w:szCs w:val="26"/>
        </w:rPr>
      </w:pPr>
      <w:r>
        <w:rPr>
          <w:i/>
          <w:sz w:val="28"/>
          <w:szCs w:val="28"/>
        </w:rPr>
        <w:t xml:space="preserve">  </w:t>
      </w:r>
      <w:r w:rsidRPr="003316A6">
        <w:rPr>
          <w:i/>
          <w:sz w:val="28"/>
          <w:szCs w:val="28"/>
        </w:rPr>
        <w:t>∑</w:t>
      </w:r>
      <w:r>
        <w:rPr>
          <w:i/>
          <w:sz w:val="28"/>
          <w:szCs w:val="28"/>
        </w:rPr>
        <w:t xml:space="preserve">Д </w:t>
      </w:r>
      <w:r w:rsidRPr="003316A6">
        <w:rPr>
          <w:i/>
          <w:sz w:val="16"/>
          <w:szCs w:val="16"/>
        </w:rPr>
        <w:t>р</w:t>
      </w:r>
    </w:p>
    <w:p w:rsidR="003750B9" w:rsidRDefault="003750B9" w:rsidP="00752C02">
      <w:pPr>
        <w:jc w:val="center"/>
        <w:rPr>
          <w:sz w:val="28"/>
          <w:szCs w:val="28"/>
        </w:rPr>
      </w:pPr>
    </w:p>
    <w:p w:rsidR="003750B9" w:rsidRPr="00752C02" w:rsidRDefault="00752C02" w:rsidP="00752C02">
      <w:pPr>
        <w:jc w:val="both"/>
        <w:rPr>
          <w:i/>
          <w:sz w:val="26"/>
          <w:szCs w:val="26"/>
        </w:rPr>
      </w:pPr>
      <w:r>
        <w:rPr>
          <w:sz w:val="26"/>
          <w:szCs w:val="26"/>
        </w:rPr>
        <w:t xml:space="preserve">где </w:t>
      </w:r>
      <w:r w:rsidRPr="003316A6">
        <w:rPr>
          <w:i/>
          <w:sz w:val="28"/>
          <w:szCs w:val="28"/>
        </w:rPr>
        <w:t>∑</w:t>
      </w:r>
      <w:r>
        <w:rPr>
          <w:i/>
          <w:sz w:val="28"/>
          <w:szCs w:val="28"/>
        </w:rPr>
        <w:t xml:space="preserve">С </w:t>
      </w:r>
      <w:r>
        <w:rPr>
          <w:i/>
          <w:sz w:val="16"/>
          <w:szCs w:val="16"/>
        </w:rPr>
        <w:t xml:space="preserve">м </w:t>
      </w:r>
      <w:r>
        <w:rPr>
          <w:sz w:val="26"/>
          <w:szCs w:val="26"/>
        </w:rPr>
        <w:t>–</w:t>
      </w:r>
      <w:r w:rsidRPr="00752C02">
        <w:rPr>
          <w:sz w:val="26"/>
          <w:szCs w:val="26"/>
        </w:rPr>
        <w:t xml:space="preserve"> количество</w:t>
      </w:r>
      <w:r>
        <w:rPr>
          <w:sz w:val="26"/>
          <w:szCs w:val="26"/>
        </w:rPr>
        <w:t xml:space="preserve"> отработанных машино-смен за определенный промежуток времени.</w:t>
      </w:r>
    </w:p>
    <w:p w:rsidR="003750B9" w:rsidRPr="0034547E" w:rsidRDefault="003750B9" w:rsidP="00752C02">
      <w:pPr>
        <w:ind w:firstLine="720"/>
        <w:jc w:val="both"/>
        <w:rPr>
          <w:sz w:val="26"/>
          <w:szCs w:val="26"/>
        </w:rPr>
      </w:pPr>
      <w:r>
        <w:rPr>
          <w:sz w:val="28"/>
          <w:szCs w:val="28"/>
        </w:rPr>
        <w:t xml:space="preserve">  </w:t>
      </w:r>
      <w:r w:rsidRPr="0034547E">
        <w:rPr>
          <w:sz w:val="26"/>
          <w:szCs w:val="26"/>
        </w:rPr>
        <w:t>В качестве результативных количественных показателей за определенный период применяют наработку трактора на лесохозяйственных и озеленительных работах (гектар условной пахоты) и выработку трелевочного трактора (м³ стрелеванного леса). Перечень лесохозяйственных и озеленительных работ, выполняемых тракторами, составляет 10-20 наименований, поэтому суммарную оценку их выработки дают в условных единицах. Такой единицей является условный эталонный гектар (условный гектар).</w:t>
      </w:r>
    </w:p>
    <w:p w:rsidR="003750B9" w:rsidRPr="0034547E" w:rsidRDefault="003750B9" w:rsidP="003750B9">
      <w:pPr>
        <w:jc w:val="both"/>
        <w:rPr>
          <w:sz w:val="26"/>
          <w:szCs w:val="26"/>
        </w:rPr>
      </w:pPr>
      <w:r w:rsidRPr="0034547E">
        <w:rPr>
          <w:sz w:val="26"/>
          <w:szCs w:val="26"/>
        </w:rPr>
        <w:t xml:space="preserve">   </w:t>
      </w:r>
      <w:r w:rsidRPr="0034547E">
        <w:rPr>
          <w:i/>
          <w:sz w:val="26"/>
          <w:szCs w:val="26"/>
        </w:rPr>
        <w:t>Условный эталонный гектар</w:t>
      </w:r>
      <w:r w:rsidRPr="0034547E">
        <w:rPr>
          <w:sz w:val="26"/>
          <w:szCs w:val="26"/>
        </w:rPr>
        <w:t xml:space="preserve"> – это объем работ, соответствующий вспашке 1га площади в следующих, принимаемых за эталонные, условиях: удельное сопротивление почвы – 0,05 МПа при скорости движения агрегата 5км/ч; глубина обработки почвы – </w:t>
      </w:r>
      <w:smartTag w:uri="urn:schemas-microsoft-com:office:smarttags" w:element="metricconverter">
        <w:smartTagPr>
          <w:attr w:name="ProductID" w:val="20 см"/>
        </w:smartTagPr>
        <w:r w:rsidRPr="0034547E">
          <w:rPr>
            <w:sz w:val="26"/>
            <w:szCs w:val="26"/>
          </w:rPr>
          <w:t>20 см</w:t>
        </w:r>
      </w:smartTag>
      <w:r w:rsidRPr="0034547E">
        <w:rPr>
          <w:sz w:val="26"/>
          <w:szCs w:val="26"/>
        </w:rPr>
        <w:t>; агрофон – стерня зерновых на почвах средней прочности по несущей поверхности (средние суглинки) при влажности почвы 20-22%; Рельеф ровный (угол склона до 1º); конфигурация правильная (прямоугольная); длина гона – 800м; высота над уровнем моря – 200м; каменистость и препятствия отсутствуют.</w:t>
      </w:r>
    </w:p>
    <w:p w:rsidR="003750B9" w:rsidRPr="0034547E" w:rsidRDefault="003750B9" w:rsidP="003750B9">
      <w:pPr>
        <w:jc w:val="both"/>
        <w:rPr>
          <w:sz w:val="26"/>
          <w:szCs w:val="26"/>
        </w:rPr>
      </w:pPr>
      <w:r w:rsidRPr="0034547E">
        <w:rPr>
          <w:sz w:val="26"/>
          <w:szCs w:val="26"/>
        </w:rPr>
        <w:t xml:space="preserve">   Переход технического объема тракторных работ в условные гектары основывается на эталонной выработке и технически обоснованных нормах выработки в данном виде работ в заданных условиях. При этом сменная или часовая выработка в условных гектарах трактора каждой марки при выполнении технически обоснованных норм выработки в пределах допустимых отклонений на всех видах работ и в различных природно-производственных условиях будет одинаковой.</w:t>
      </w:r>
    </w:p>
    <w:p w:rsidR="003750B9" w:rsidRPr="00752C02" w:rsidRDefault="003750B9" w:rsidP="003750B9">
      <w:pPr>
        <w:jc w:val="both"/>
        <w:rPr>
          <w:sz w:val="26"/>
          <w:szCs w:val="26"/>
        </w:rPr>
      </w:pPr>
      <w:r>
        <w:rPr>
          <w:sz w:val="28"/>
          <w:szCs w:val="28"/>
        </w:rPr>
        <w:t xml:space="preserve"> </w:t>
      </w:r>
      <w:r w:rsidR="00752C02">
        <w:rPr>
          <w:sz w:val="28"/>
          <w:szCs w:val="28"/>
        </w:rPr>
        <w:t xml:space="preserve">   </w:t>
      </w:r>
      <w:r w:rsidR="00752C02" w:rsidRPr="00752C02">
        <w:rPr>
          <w:sz w:val="26"/>
          <w:szCs w:val="26"/>
        </w:rPr>
        <w:t xml:space="preserve">Объем тракторных работ в условных </w:t>
      </w:r>
      <w:r w:rsidR="00752C02">
        <w:rPr>
          <w:sz w:val="26"/>
          <w:szCs w:val="26"/>
        </w:rPr>
        <w:t xml:space="preserve">Ω </w:t>
      </w:r>
      <w:r w:rsidR="00752C02">
        <w:rPr>
          <w:sz w:val="16"/>
          <w:szCs w:val="16"/>
        </w:rPr>
        <w:t>у</w:t>
      </w:r>
      <w:r w:rsidR="00752C02">
        <w:rPr>
          <w:sz w:val="26"/>
          <w:szCs w:val="26"/>
        </w:rPr>
        <w:t xml:space="preserve"> гектарах определяется по формуле</w:t>
      </w:r>
    </w:p>
    <w:p w:rsidR="003750B9" w:rsidRPr="00911919" w:rsidRDefault="00911919" w:rsidP="00911919">
      <w:pPr>
        <w:rPr>
          <w:sz w:val="16"/>
          <w:szCs w:val="16"/>
        </w:rPr>
      </w:pPr>
      <w:r>
        <w:rPr>
          <w:sz w:val="28"/>
          <w:szCs w:val="28"/>
        </w:rPr>
        <w:t xml:space="preserve">                                                               </w:t>
      </w:r>
      <w:r w:rsidR="00752C02" w:rsidRPr="00911919">
        <w:rPr>
          <w:sz w:val="28"/>
          <w:szCs w:val="28"/>
        </w:rPr>
        <w:t xml:space="preserve"> </w:t>
      </w:r>
      <w:r w:rsidR="00752C02">
        <w:rPr>
          <w:sz w:val="16"/>
          <w:szCs w:val="16"/>
        </w:rPr>
        <w:t>q</w:t>
      </w:r>
    </w:p>
    <w:p w:rsidR="00911919" w:rsidRDefault="00752C02" w:rsidP="00911919">
      <w:pPr>
        <w:jc w:val="center"/>
        <w:rPr>
          <w:sz w:val="26"/>
          <w:szCs w:val="26"/>
        </w:rPr>
      </w:pPr>
      <w:r w:rsidRPr="00911919">
        <w:rPr>
          <w:sz w:val="26"/>
          <w:szCs w:val="26"/>
        </w:rPr>
        <w:t xml:space="preserve">                </w:t>
      </w:r>
      <w:r>
        <w:rPr>
          <w:sz w:val="26"/>
          <w:szCs w:val="26"/>
        </w:rPr>
        <w:t xml:space="preserve">Ω у = </w:t>
      </w:r>
      <w:r w:rsidRPr="00911919">
        <w:rPr>
          <w:sz w:val="26"/>
          <w:szCs w:val="26"/>
        </w:rPr>
        <w:t xml:space="preserve">∑ </w:t>
      </w:r>
      <w:r>
        <w:rPr>
          <w:sz w:val="26"/>
          <w:szCs w:val="26"/>
          <w:lang w:val="en-US"/>
        </w:rPr>
        <w:t>n</w:t>
      </w:r>
      <w:r w:rsidRPr="00911919">
        <w:rPr>
          <w:sz w:val="26"/>
          <w:szCs w:val="26"/>
        </w:rPr>
        <w:t xml:space="preserve"> </w:t>
      </w:r>
      <w:r w:rsidRPr="00752C02">
        <w:rPr>
          <w:sz w:val="16"/>
          <w:szCs w:val="16"/>
          <w:lang w:val="en-US"/>
        </w:rPr>
        <w:t>j</w:t>
      </w:r>
      <w:r w:rsidR="00911919" w:rsidRPr="00911919">
        <w:rPr>
          <w:sz w:val="16"/>
          <w:szCs w:val="16"/>
        </w:rPr>
        <w:t xml:space="preserve"> </w:t>
      </w:r>
      <w:r w:rsidR="00911919" w:rsidRPr="00911919">
        <w:rPr>
          <w:sz w:val="26"/>
          <w:szCs w:val="26"/>
        </w:rPr>
        <w:t xml:space="preserve">× </w:t>
      </w:r>
      <w:r w:rsidR="00911919">
        <w:rPr>
          <w:sz w:val="26"/>
          <w:szCs w:val="26"/>
          <w:lang w:val="en-US"/>
        </w:rPr>
        <w:t>W</w:t>
      </w:r>
      <w:r w:rsidR="00911919" w:rsidRPr="00911919">
        <w:rPr>
          <w:sz w:val="26"/>
          <w:szCs w:val="26"/>
        </w:rPr>
        <w:t xml:space="preserve"> </w:t>
      </w:r>
      <w:r w:rsidR="00911919">
        <w:rPr>
          <w:sz w:val="16"/>
          <w:szCs w:val="16"/>
        </w:rPr>
        <w:t xml:space="preserve">эj </w:t>
      </w:r>
      <w:r w:rsidR="00911919">
        <w:rPr>
          <w:sz w:val="26"/>
          <w:szCs w:val="26"/>
        </w:rPr>
        <w:t>, усл.га,</w:t>
      </w:r>
    </w:p>
    <w:p w:rsidR="00752C02" w:rsidRPr="00911919" w:rsidRDefault="00911919" w:rsidP="00911919">
      <w:pPr>
        <w:rPr>
          <w:sz w:val="26"/>
          <w:szCs w:val="26"/>
        </w:rPr>
      </w:pPr>
      <w:r>
        <w:rPr>
          <w:sz w:val="26"/>
          <w:szCs w:val="26"/>
        </w:rPr>
        <w:t xml:space="preserve">                                                                    </w:t>
      </w:r>
      <w:r w:rsidRPr="00911919">
        <w:rPr>
          <w:sz w:val="16"/>
          <w:szCs w:val="16"/>
        </w:rPr>
        <w:t xml:space="preserve"> </w:t>
      </w:r>
      <w:r w:rsidR="00752C02" w:rsidRPr="00911919">
        <w:rPr>
          <w:sz w:val="16"/>
          <w:szCs w:val="16"/>
        </w:rPr>
        <w:t xml:space="preserve"> </w:t>
      </w:r>
      <w:r w:rsidRPr="00911919">
        <w:rPr>
          <w:sz w:val="16"/>
          <w:szCs w:val="16"/>
          <w:lang w:val="en-US"/>
        </w:rPr>
        <w:t>j</w:t>
      </w:r>
      <w:r w:rsidRPr="00911919">
        <w:rPr>
          <w:sz w:val="16"/>
          <w:szCs w:val="16"/>
        </w:rPr>
        <w:t>=1</w:t>
      </w:r>
    </w:p>
    <w:p w:rsidR="003750B9" w:rsidRDefault="003750B9" w:rsidP="00752C02">
      <w:pPr>
        <w:jc w:val="center"/>
        <w:rPr>
          <w:sz w:val="28"/>
          <w:szCs w:val="28"/>
        </w:rPr>
      </w:pPr>
    </w:p>
    <w:p w:rsidR="003750B9" w:rsidRDefault="00911919" w:rsidP="003750B9">
      <w:pPr>
        <w:jc w:val="both"/>
        <w:rPr>
          <w:sz w:val="26"/>
          <w:szCs w:val="26"/>
        </w:rPr>
      </w:pPr>
      <w:r>
        <w:rPr>
          <w:sz w:val="26"/>
          <w:szCs w:val="26"/>
        </w:rPr>
        <w:t xml:space="preserve">где </w:t>
      </w:r>
      <w:r>
        <w:rPr>
          <w:sz w:val="26"/>
          <w:szCs w:val="26"/>
          <w:lang w:val="en-US"/>
        </w:rPr>
        <w:t>n</w:t>
      </w:r>
      <w:r w:rsidRPr="00911919">
        <w:rPr>
          <w:sz w:val="26"/>
          <w:szCs w:val="26"/>
        </w:rPr>
        <w:t xml:space="preserve"> </w:t>
      </w:r>
      <w:r w:rsidRPr="00752C02">
        <w:rPr>
          <w:sz w:val="16"/>
          <w:szCs w:val="16"/>
          <w:lang w:val="en-US"/>
        </w:rPr>
        <w:t>j</w:t>
      </w:r>
      <w:r>
        <w:rPr>
          <w:sz w:val="16"/>
          <w:szCs w:val="16"/>
        </w:rPr>
        <w:t xml:space="preserve"> </w:t>
      </w:r>
      <w:r>
        <w:rPr>
          <w:sz w:val="26"/>
          <w:szCs w:val="26"/>
        </w:rPr>
        <w:t xml:space="preserve"> - количество сменных, технически обоснованных норм выработки на </w:t>
      </w:r>
      <w:r>
        <w:rPr>
          <w:sz w:val="26"/>
          <w:szCs w:val="26"/>
          <w:lang w:val="en-US"/>
        </w:rPr>
        <w:t>j</w:t>
      </w:r>
      <w:r>
        <w:rPr>
          <w:sz w:val="26"/>
          <w:szCs w:val="26"/>
        </w:rPr>
        <w:t>-м виде работ, тракторосмен;</w:t>
      </w:r>
    </w:p>
    <w:p w:rsidR="00911919" w:rsidRDefault="00911919" w:rsidP="003750B9">
      <w:pPr>
        <w:jc w:val="both"/>
        <w:rPr>
          <w:sz w:val="26"/>
          <w:szCs w:val="26"/>
        </w:rPr>
      </w:pPr>
      <w:r>
        <w:rPr>
          <w:sz w:val="26"/>
          <w:szCs w:val="26"/>
        </w:rPr>
        <w:t xml:space="preserve">         </w:t>
      </w:r>
      <w:r>
        <w:rPr>
          <w:sz w:val="26"/>
          <w:szCs w:val="26"/>
          <w:lang w:val="en-US"/>
        </w:rPr>
        <w:t>W</w:t>
      </w:r>
      <w:r w:rsidRPr="00911919">
        <w:rPr>
          <w:sz w:val="26"/>
          <w:szCs w:val="26"/>
        </w:rPr>
        <w:t xml:space="preserve"> </w:t>
      </w:r>
      <w:r>
        <w:rPr>
          <w:sz w:val="16"/>
          <w:szCs w:val="16"/>
        </w:rPr>
        <w:t xml:space="preserve">эj </w:t>
      </w:r>
      <w:r>
        <w:rPr>
          <w:sz w:val="26"/>
          <w:szCs w:val="26"/>
        </w:rPr>
        <w:t xml:space="preserve">– эталонная выработка трактора, используемого на выполнении </w:t>
      </w:r>
      <w:r>
        <w:rPr>
          <w:sz w:val="26"/>
          <w:szCs w:val="26"/>
          <w:lang w:val="en-US"/>
        </w:rPr>
        <w:t>j</w:t>
      </w:r>
      <w:r>
        <w:rPr>
          <w:sz w:val="26"/>
          <w:szCs w:val="26"/>
        </w:rPr>
        <w:t>-го вида работ, усл.га;</w:t>
      </w:r>
    </w:p>
    <w:p w:rsidR="00911919" w:rsidRDefault="00911919" w:rsidP="003750B9">
      <w:pPr>
        <w:jc w:val="both"/>
        <w:rPr>
          <w:sz w:val="26"/>
          <w:szCs w:val="26"/>
        </w:rPr>
      </w:pPr>
      <w:r>
        <w:rPr>
          <w:sz w:val="26"/>
          <w:szCs w:val="26"/>
        </w:rPr>
        <w:t xml:space="preserve">          </w:t>
      </w:r>
      <w:r>
        <w:rPr>
          <w:sz w:val="26"/>
          <w:szCs w:val="26"/>
          <w:lang w:val="en-US"/>
        </w:rPr>
        <w:t>q</w:t>
      </w:r>
      <w:r w:rsidRPr="00911919">
        <w:rPr>
          <w:sz w:val="26"/>
          <w:szCs w:val="26"/>
        </w:rPr>
        <w:t xml:space="preserve"> </w:t>
      </w:r>
      <w:r>
        <w:rPr>
          <w:sz w:val="26"/>
          <w:szCs w:val="26"/>
        </w:rPr>
        <w:t>– все виды работ, переводимые в условные гектары.</w:t>
      </w:r>
    </w:p>
    <w:p w:rsidR="00911919" w:rsidRDefault="00911919" w:rsidP="003750B9">
      <w:pPr>
        <w:jc w:val="both"/>
        <w:rPr>
          <w:sz w:val="26"/>
          <w:szCs w:val="26"/>
        </w:rPr>
      </w:pPr>
      <w:r>
        <w:rPr>
          <w:sz w:val="26"/>
          <w:szCs w:val="26"/>
        </w:rPr>
        <w:t xml:space="preserve">    Количество сменных, технически обоснованных норм выработки </w:t>
      </w:r>
      <w:r>
        <w:rPr>
          <w:sz w:val="26"/>
          <w:szCs w:val="26"/>
          <w:lang w:val="en-US"/>
        </w:rPr>
        <w:t>n</w:t>
      </w:r>
      <w:r w:rsidRPr="00752C02">
        <w:rPr>
          <w:sz w:val="16"/>
          <w:szCs w:val="16"/>
          <w:lang w:val="en-US"/>
        </w:rPr>
        <w:t>j</w:t>
      </w:r>
      <w:r>
        <w:rPr>
          <w:sz w:val="16"/>
          <w:szCs w:val="16"/>
        </w:rPr>
        <w:t xml:space="preserve"> </w:t>
      </w:r>
      <w:r>
        <w:rPr>
          <w:sz w:val="26"/>
          <w:szCs w:val="26"/>
        </w:rPr>
        <w:t>рассчитывается по формуле</w:t>
      </w:r>
    </w:p>
    <w:p w:rsidR="00911919" w:rsidRPr="00773BD5" w:rsidRDefault="00911919" w:rsidP="00911919">
      <w:pPr>
        <w:jc w:val="center"/>
        <w:rPr>
          <w:sz w:val="16"/>
          <w:szCs w:val="16"/>
        </w:rPr>
      </w:pPr>
      <w:r>
        <w:rPr>
          <w:sz w:val="26"/>
          <w:szCs w:val="26"/>
        </w:rPr>
        <w:t xml:space="preserve">            </w:t>
      </w:r>
      <w:r w:rsidRPr="00773BD5">
        <w:rPr>
          <w:sz w:val="26"/>
          <w:szCs w:val="26"/>
        </w:rPr>
        <w:t xml:space="preserve">           </w:t>
      </w:r>
      <w:r>
        <w:rPr>
          <w:sz w:val="26"/>
          <w:szCs w:val="26"/>
        </w:rPr>
        <w:t>Ω</w:t>
      </w:r>
      <w:r>
        <w:rPr>
          <w:sz w:val="16"/>
          <w:szCs w:val="16"/>
          <w:lang w:val="en-US"/>
        </w:rPr>
        <w:t>j</w:t>
      </w:r>
    </w:p>
    <w:p w:rsidR="00911919" w:rsidRPr="00773BD5" w:rsidRDefault="00C06014" w:rsidP="00911919">
      <w:pPr>
        <w:jc w:val="center"/>
        <w:rPr>
          <w:sz w:val="16"/>
          <w:szCs w:val="16"/>
        </w:rPr>
      </w:pPr>
      <w:r>
        <w:rPr>
          <w:noProof/>
          <w:sz w:val="26"/>
          <w:szCs w:val="26"/>
        </w:rPr>
        <w:pict>
          <v:line id="_x0000_s1048" style="position:absolute;left:0;text-align:left;z-index:251661312" from="252pt,4pt" to="4in,4pt"/>
        </w:pict>
      </w:r>
      <w:r w:rsidR="00773BD5">
        <w:rPr>
          <w:sz w:val="26"/>
          <w:szCs w:val="26"/>
        </w:rPr>
        <w:t xml:space="preserve">               </w:t>
      </w:r>
      <w:r w:rsidR="00911919">
        <w:rPr>
          <w:sz w:val="26"/>
          <w:szCs w:val="26"/>
          <w:lang w:val="en-US"/>
        </w:rPr>
        <w:t>n</w:t>
      </w:r>
      <w:r w:rsidR="00911919" w:rsidRPr="00911919">
        <w:rPr>
          <w:sz w:val="26"/>
          <w:szCs w:val="26"/>
        </w:rPr>
        <w:t xml:space="preserve"> </w:t>
      </w:r>
      <w:r w:rsidR="00911919" w:rsidRPr="00752C02">
        <w:rPr>
          <w:sz w:val="16"/>
          <w:szCs w:val="16"/>
          <w:lang w:val="en-US"/>
        </w:rPr>
        <w:t>j</w:t>
      </w:r>
      <w:r w:rsidR="00911919">
        <w:rPr>
          <w:sz w:val="16"/>
          <w:szCs w:val="16"/>
        </w:rPr>
        <w:t xml:space="preserve"> </w:t>
      </w:r>
      <w:r w:rsidR="00911919">
        <w:rPr>
          <w:sz w:val="26"/>
          <w:szCs w:val="26"/>
        </w:rPr>
        <w:t>=</w:t>
      </w:r>
      <w:r w:rsidR="00911919" w:rsidRPr="00773BD5">
        <w:rPr>
          <w:sz w:val="26"/>
          <w:szCs w:val="26"/>
        </w:rPr>
        <w:t xml:space="preserve">          </w:t>
      </w:r>
      <w:r w:rsidR="00773BD5">
        <w:rPr>
          <w:sz w:val="26"/>
          <w:szCs w:val="26"/>
        </w:rPr>
        <w:t xml:space="preserve">    </w:t>
      </w:r>
      <w:r w:rsidR="00773BD5" w:rsidRPr="00773BD5">
        <w:rPr>
          <w:sz w:val="16"/>
          <w:szCs w:val="16"/>
        </w:rPr>
        <w:t>н</w:t>
      </w:r>
    </w:p>
    <w:p w:rsidR="00911919" w:rsidRPr="00773BD5" w:rsidRDefault="00911919" w:rsidP="00911919">
      <w:pPr>
        <w:tabs>
          <w:tab w:val="left" w:pos="5238"/>
        </w:tabs>
        <w:rPr>
          <w:sz w:val="26"/>
          <w:szCs w:val="26"/>
        </w:rPr>
      </w:pPr>
      <w:r w:rsidRPr="00773BD5">
        <w:rPr>
          <w:sz w:val="26"/>
          <w:szCs w:val="26"/>
        </w:rPr>
        <w:tab/>
        <w:t xml:space="preserve"> </w:t>
      </w:r>
      <w:r>
        <w:rPr>
          <w:sz w:val="26"/>
          <w:szCs w:val="26"/>
          <w:lang w:val="en-US"/>
        </w:rPr>
        <w:t>W</w:t>
      </w:r>
      <w:r w:rsidR="00773BD5">
        <w:rPr>
          <w:sz w:val="26"/>
          <w:szCs w:val="26"/>
        </w:rPr>
        <w:t xml:space="preserve">    </w:t>
      </w:r>
      <w:r w:rsidR="00773BD5">
        <w:rPr>
          <w:sz w:val="16"/>
          <w:szCs w:val="16"/>
          <w:lang w:val="en-US"/>
        </w:rPr>
        <w:t>j</w:t>
      </w:r>
    </w:p>
    <w:p w:rsidR="00773BD5" w:rsidRDefault="00773BD5" w:rsidP="00773BD5">
      <w:pPr>
        <w:rPr>
          <w:sz w:val="26"/>
          <w:szCs w:val="26"/>
        </w:rPr>
      </w:pPr>
      <w:r>
        <w:rPr>
          <w:sz w:val="26"/>
          <w:szCs w:val="26"/>
        </w:rPr>
        <w:t>где  Ω</w:t>
      </w:r>
      <w:r>
        <w:rPr>
          <w:sz w:val="16"/>
          <w:szCs w:val="16"/>
          <w:lang w:val="en-US"/>
        </w:rPr>
        <w:t>j</w:t>
      </w:r>
      <w:r>
        <w:rPr>
          <w:sz w:val="16"/>
          <w:szCs w:val="16"/>
        </w:rPr>
        <w:t xml:space="preserve"> </w:t>
      </w:r>
      <w:r>
        <w:rPr>
          <w:sz w:val="26"/>
          <w:szCs w:val="26"/>
        </w:rPr>
        <w:t xml:space="preserve">– объем </w:t>
      </w:r>
      <w:r>
        <w:rPr>
          <w:sz w:val="26"/>
          <w:szCs w:val="26"/>
          <w:lang w:val="en-US"/>
        </w:rPr>
        <w:t>j</w:t>
      </w:r>
      <w:r>
        <w:rPr>
          <w:sz w:val="26"/>
          <w:szCs w:val="26"/>
        </w:rPr>
        <w:t>-го вида работ, физ.га;</w:t>
      </w:r>
    </w:p>
    <w:p w:rsidR="00773BD5" w:rsidRPr="00773BD5" w:rsidRDefault="00773BD5" w:rsidP="00773BD5">
      <w:pPr>
        <w:rPr>
          <w:sz w:val="26"/>
          <w:szCs w:val="26"/>
        </w:rPr>
      </w:pPr>
      <w:r>
        <w:rPr>
          <w:sz w:val="26"/>
          <w:szCs w:val="26"/>
        </w:rPr>
        <w:t xml:space="preserve">        </w:t>
      </w:r>
      <w:r w:rsidRPr="00773BD5">
        <w:rPr>
          <w:sz w:val="16"/>
          <w:szCs w:val="16"/>
        </w:rPr>
        <w:t>н</w:t>
      </w:r>
    </w:p>
    <w:p w:rsidR="00773BD5" w:rsidRPr="00773BD5" w:rsidRDefault="00773BD5" w:rsidP="00773BD5">
      <w:pPr>
        <w:tabs>
          <w:tab w:val="left" w:pos="5238"/>
        </w:tabs>
        <w:jc w:val="both"/>
        <w:rPr>
          <w:sz w:val="26"/>
          <w:szCs w:val="26"/>
        </w:rPr>
      </w:pPr>
      <w:r w:rsidRPr="00773BD5">
        <w:rPr>
          <w:sz w:val="26"/>
          <w:szCs w:val="26"/>
        </w:rPr>
        <w:t xml:space="preserve"> </w:t>
      </w:r>
      <w:r>
        <w:rPr>
          <w:sz w:val="26"/>
          <w:szCs w:val="26"/>
          <w:lang w:val="en-US"/>
        </w:rPr>
        <w:t>W</w:t>
      </w:r>
      <w:r>
        <w:rPr>
          <w:sz w:val="26"/>
          <w:szCs w:val="26"/>
        </w:rPr>
        <w:t xml:space="preserve">   </w:t>
      </w:r>
      <w:r>
        <w:rPr>
          <w:sz w:val="16"/>
          <w:szCs w:val="16"/>
          <w:lang w:val="en-US"/>
        </w:rPr>
        <w:t>j</w:t>
      </w:r>
      <w:r>
        <w:rPr>
          <w:sz w:val="26"/>
          <w:szCs w:val="26"/>
        </w:rPr>
        <w:t xml:space="preserve">   - технически обоснованная норма выработки на </w:t>
      </w:r>
      <w:r>
        <w:rPr>
          <w:sz w:val="26"/>
          <w:szCs w:val="26"/>
          <w:lang w:val="en-US"/>
        </w:rPr>
        <w:t>j</w:t>
      </w:r>
      <w:r>
        <w:rPr>
          <w:sz w:val="26"/>
          <w:szCs w:val="26"/>
        </w:rPr>
        <w:t>-м виде работ, физ.га/смену.</w:t>
      </w:r>
    </w:p>
    <w:p w:rsidR="003750B9" w:rsidRPr="00773BD5" w:rsidRDefault="003750B9" w:rsidP="003750B9">
      <w:pPr>
        <w:jc w:val="both"/>
        <w:rPr>
          <w:sz w:val="26"/>
          <w:szCs w:val="26"/>
        </w:rPr>
      </w:pPr>
    </w:p>
    <w:p w:rsidR="003750B9" w:rsidRDefault="00C12F08" w:rsidP="00C12F08">
      <w:pPr>
        <w:ind w:firstLine="540"/>
        <w:jc w:val="both"/>
        <w:rPr>
          <w:sz w:val="26"/>
          <w:szCs w:val="26"/>
        </w:rPr>
      </w:pPr>
      <w:r>
        <w:rPr>
          <w:sz w:val="26"/>
          <w:szCs w:val="26"/>
        </w:rPr>
        <w:t xml:space="preserve">   </w:t>
      </w:r>
      <w:r>
        <w:rPr>
          <w:i/>
          <w:sz w:val="26"/>
          <w:szCs w:val="26"/>
        </w:rPr>
        <w:t>Эталонная выработка трактора W</w:t>
      </w:r>
      <w:r>
        <w:rPr>
          <w:i/>
          <w:sz w:val="16"/>
          <w:szCs w:val="16"/>
        </w:rPr>
        <w:t xml:space="preserve">у </w:t>
      </w:r>
      <w:r>
        <w:rPr>
          <w:i/>
          <w:sz w:val="26"/>
          <w:szCs w:val="26"/>
        </w:rPr>
        <w:t xml:space="preserve"> </w:t>
      </w:r>
      <w:r w:rsidRPr="00C12F08">
        <w:rPr>
          <w:sz w:val="26"/>
          <w:szCs w:val="26"/>
        </w:rPr>
        <w:t>- это трактор, вырабатывающий за 1 час сменного времени один условный эталонный гектар. Перевод физических тракторов</w:t>
      </w:r>
      <w:r>
        <w:rPr>
          <w:sz w:val="26"/>
          <w:szCs w:val="26"/>
        </w:rPr>
        <w:t xml:space="preserve"> в условные эталонные основывается на соотношениях их эталонной часовой выработки.</w:t>
      </w:r>
    </w:p>
    <w:p w:rsidR="00C12F08" w:rsidRDefault="00C12F08" w:rsidP="00C12F08">
      <w:pPr>
        <w:ind w:firstLine="720"/>
        <w:jc w:val="both"/>
        <w:rPr>
          <w:sz w:val="26"/>
          <w:szCs w:val="26"/>
        </w:rPr>
      </w:pPr>
      <w:r>
        <w:rPr>
          <w:sz w:val="26"/>
          <w:szCs w:val="26"/>
        </w:rPr>
        <w:t>Выработка в условных гектарах на условный трактор определяется по формуле</w:t>
      </w:r>
    </w:p>
    <w:p w:rsidR="00C12F08" w:rsidRDefault="00C12F08" w:rsidP="00C12F08">
      <w:pPr>
        <w:ind w:firstLine="720"/>
        <w:jc w:val="both"/>
        <w:rPr>
          <w:sz w:val="26"/>
          <w:szCs w:val="26"/>
        </w:rPr>
      </w:pPr>
    </w:p>
    <w:p w:rsidR="00C12F08" w:rsidRDefault="00C12F08" w:rsidP="00C12F08">
      <w:pPr>
        <w:ind w:firstLine="720"/>
        <w:jc w:val="both"/>
        <w:rPr>
          <w:sz w:val="26"/>
          <w:szCs w:val="26"/>
        </w:rPr>
      </w:pPr>
      <w:r>
        <w:rPr>
          <w:sz w:val="26"/>
          <w:szCs w:val="26"/>
        </w:rPr>
        <w:t xml:space="preserve"> </w:t>
      </w:r>
    </w:p>
    <w:p w:rsidR="00C12F08" w:rsidRPr="00C12F08" w:rsidRDefault="00C12F08" w:rsidP="00C12F08">
      <w:pPr>
        <w:jc w:val="center"/>
        <w:rPr>
          <w:sz w:val="16"/>
          <w:szCs w:val="16"/>
        </w:rPr>
      </w:pPr>
      <w:r>
        <w:rPr>
          <w:sz w:val="26"/>
          <w:szCs w:val="26"/>
        </w:rPr>
        <w:t xml:space="preserve">Ω </w:t>
      </w:r>
      <w:r>
        <w:rPr>
          <w:sz w:val="16"/>
          <w:szCs w:val="16"/>
        </w:rPr>
        <w:t>у</w:t>
      </w:r>
    </w:p>
    <w:p w:rsidR="00C12F08" w:rsidRPr="003750B9" w:rsidRDefault="00C06014" w:rsidP="00C12F08">
      <w:pPr>
        <w:tabs>
          <w:tab w:val="left" w:pos="1313"/>
          <w:tab w:val="left" w:pos="5048"/>
        </w:tabs>
        <w:rPr>
          <w:sz w:val="28"/>
          <w:szCs w:val="28"/>
        </w:rPr>
      </w:pPr>
      <w:r>
        <w:rPr>
          <w:noProof/>
          <w:sz w:val="26"/>
          <w:szCs w:val="26"/>
        </w:rPr>
        <w:pict>
          <v:line id="_x0000_s1049" style="position:absolute;flip:y;z-index:251662336" from="3in,4.1pt" to="261pt,4.1pt"/>
        </w:pict>
      </w:r>
      <w:r w:rsidR="00C12F08">
        <w:rPr>
          <w:sz w:val="26"/>
          <w:szCs w:val="26"/>
        </w:rPr>
        <w:t xml:space="preserve">                                                      </w:t>
      </w:r>
      <w:r w:rsidR="00C12F08">
        <w:rPr>
          <w:b/>
          <w:i/>
          <w:sz w:val="26"/>
          <w:szCs w:val="26"/>
        </w:rPr>
        <w:t>W</w:t>
      </w:r>
      <w:r w:rsidR="00C12F08">
        <w:rPr>
          <w:i/>
          <w:sz w:val="16"/>
          <w:szCs w:val="16"/>
        </w:rPr>
        <w:t>у</w:t>
      </w:r>
      <w:r w:rsidR="00C12F08" w:rsidRPr="0034547E">
        <w:rPr>
          <w:b/>
          <w:i/>
          <w:sz w:val="26"/>
          <w:szCs w:val="26"/>
        </w:rPr>
        <w:t xml:space="preserve"> </w:t>
      </w:r>
      <w:r w:rsidR="00C12F08" w:rsidRPr="00752C02">
        <w:rPr>
          <w:i/>
          <w:sz w:val="28"/>
          <w:szCs w:val="28"/>
        </w:rPr>
        <w:t xml:space="preserve"> </w:t>
      </w:r>
      <w:r w:rsidR="00C12F08" w:rsidRPr="006A134C">
        <w:rPr>
          <w:i/>
          <w:sz w:val="26"/>
          <w:szCs w:val="26"/>
        </w:rPr>
        <w:t>=</w:t>
      </w:r>
      <w:r w:rsidR="00C12F08">
        <w:rPr>
          <w:i/>
          <w:sz w:val="16"/>
          <w:szCs w:val="16"/>
        </w:rPr>
        <w:t xml:space="preserve">                             </w:t>
      </w:r>
      <w:r w:rsidR="00C12F08" w:rsidRPr="00C12F08">
        <w:rPr>
          <w:i/>
          <w:sz w:val="26"/>
          <w:szCs w:val="26"/>
        </w:rPr>
        <w:t xml:space="preserve">,             </w:t>
      </w:r>
      <w:r w:rsidR="00C12F08" w:rsidRPr="00C12F08">
        <w:rPr>
          <w:sz w:val="26"/>
          <w:szCs w:val="26"/>
        </w:rPr>
        <w:t>усл.га/усл.тр.,</w:t>
      </w:r>
      <w:r w:rsidR="00C12F08" w:rsidRPr="00C12F08">
        <w:rPr>
          <w:i/>
          <w:sz w:val="26"/>
          <w:szCs w:val="26"/>
        </w:rPr>
        <w:tab/>
      </w:r>
    </w:p>
    <w:p w:rsidR="00C12F08" w:rsidRPr="00C12F08" w:rsidRDefault="00C12F08" w:rsidP="00C12F08">
      <w:pPr>
        <w:jc w:val="center"/>
        <w:rPr>
          <w:i/>
          <w:sz w:val="26"/>
          <w:szCs w:val="26"/>
        </w:rPr>
      </w:pPr>
      <w:r>
        <w:rPr>
          <w:i/>
          <w:sz w:val="28"/>
          <w:szCs w:val="28"/>
        </w:rPr>
        <w:t xml:space="preserve">  К  </w:t>
      </w:r>
      <w:r>
        <w:rPr>
          <w:i/>
          <w:sz w:val="16"/>
          <w:szCs w:val="16"/>
        </w:rPr>
        <w:t>у.m.</w:t>
      </w:r>
    </w:p>
    <w:p w:rsidR="00C12F08" w:rsidRDefault="00C12F08" w:rsidP="003750B9">
      <w:pPr>
        <w:jc w:val="both"/>
        <w:rPr>
          <w:sz w:val="26"/>
          <w:szCs w:val="26"/>
        </w:rPr>
      </w:pPr>
    </w:p>
    <w:p w:rsidR="00C12F08" w:rsidRDefault="00C12F08" w:rsidP="003750B9">
      <w:pPr>
        <w:jc w:val="both"/>
        <w:rPr>
          <w:sz w:val="26"/>
          <w:szCs w:val="26"/>
        </w:rPr>
      </w:pPr>
      <w:r>
        <w:rPr>
          <w:sz w:val="26"/>
          <w:szCs w:val="26"/>
        </w:rPr>
        <w:t xml:space="preserve">где </w:t>
      </w:r>
      <w:r>
        <w:rPr>
          <w:i/>
          <w:sz w:val="28"/>
          <w:szCs w:val="28"/>
        </w:rPr>
        <w:t xml:space="preserve">К  </w:t>
      </w:r>
      <w:r>
        <w:rPr>
          <w:i/>
          <w:sz w:val="16"/>
          <w:szCs w:val="16"/>
        </w:rPr>
        <w:t>у.m.</w:t>
      </w:r>
      <w:r>
        <w:rPr>
          <w:i/>
          <w:sz w:val="26"/>
          <w:szCs w:val="26"/>
        </w:rPr>
        <w:t xml:space="preserve"> – </w:t>
      </w:r>
      <w:r w:rsidRPr="00C12F08">
        <w:rPr>
          <w:sz w:val="26"/>
          <w:szCs w:val="26"/>
        </w:rPr>
        <w:t>коэффициент перевода</w:t>
      </w:r>
      <w:r>
        <w:rPr>
          <w:sz w:val="26"/>
          <w:szCs w:val="26"/>
        </w:rPr>
        <w:t xml:space="preserve"> физических тракторов в условные.</w:t>
      </w:r>
    </w:p>
    <w:p w:rsidR="00C12F08" w:rsidRPr="00C12F08" w:rsidRDefault="00C12F08" w:rsidP="003750B9">
      <w:pPr>
        <w:jc w:val="both"/>
        <w:rPr>
          <w:sz w:val="26"/>
          <w:szCs w:val="26"/>
        </w:rPr>
      </w:pPr>
      <w:r>
        <w:rPr>
          <w:sz w:val="26"/>
          <w:szCs w:val="26"/>
        </w:rPr>
        <w:t xml:space="preserve">Количество условных тракторов </w:t>
      </w:r>
      <w:r>
        <w:rPr>
          <w:sz w:val="26"/>
          <w:szCs w:val="26"/>
          <w:lang w:val="en-US"/>
        </w:rPr>
        <w:t>n</w:t>
      </w:r>
      <w:r>
        <w:rPr>
          <w:sz w:val="26"/>
          <w:szCs w:val="26"/>
        </w:rPr>
        <w:t xml:space="preserve"> </w:t>
      </w:r>
      <w:r>
        <w:rPr>
          <w:i/>
          <w:sz w:val="16"/>
          <w:szCs w:val="16"/>
        </w:rPr>
        <w:t>у.m.</w:t>
      </w:r>
      <w:r>
        <w:rPr>
          <w:sz w:val="26"/>
          <w:szCs w:val="26"/>
        </w:rPr>
        <w:t xml:space="preserve"> определяется по формуле</w:t>
      </w:r>
    </w:p>
    <w:p w:rsidR="005E38EE" w:rsidRDefault="005E38EE" w:rsidP="005E38EE">
      <w:pPr>
        <w:ind w:firstLine="900"/>
        <w:jc w:val="both"/>
        <w:rPr>
          <w:b/>
          <w:sz w:val="26"/>
          <w:szCs w:val="26"/>
        </w:rPr>
      </w:pPr>
    </w:p>
    <w:p w:rsidR="00C12F08" w:rsidRPr="00911919" w:rsidRDefault="00C12F08" w:rsidP="00C12F08">
      <w:pPr>
        <w:rPr>
          <w:sz w:val="16"/>
          <w:szCs w:val="16"/>
        </w:rPr>
      </w:pPr>
      <w:r>
        <w:rPr>
          <w:sz w:val="28"/>
          <w:szCs w:val="28"/>
        </w:rPr>
        <w:t xml:space="preserve">                                                               </w:t>
      </w:r>
      <w:r w:rsidR="002450AA">
        <w:rPr>
          <w:sz w:val="28"/>
          <w:szCs w:val="28"/>
        </w:rPr>
        <w:t xml:space="preserve"> </w:t>
      </w:r>
      <w:r w:rsidR="002450AA">
        <w:rPr>
          <w:i/>
          <w:sz w:val="16"/>
          <w:szCs w:val="16"/>
        </w:rPr>
        <w:t>m</w:t>
      </w:r>
    </w:p>
    <w:p w:rsidR="00C12F08" w:rsidRDefault="00C12F08" w:rsidP="00C12F08">
      <w:pPr>
        <w:jc w:val="center"/>
        <w:rPr>
          <w:sz w:val="26"/>
          <w:szCs w:val="26"/>
        </w:rPr>
      </w:pPr>
      <w:r w:rsidRPr="00911919">
        <w:rPr>
          <w:sz w:val="26"/>
          <w:szCs w:val="26"/>
        </w:rPr>
        <w:t xml:space="preserve">                </w:t>
      </w:r>
      <w:r w:rsidR="002450AA">
        <w:rPr>
          <w:sz w:val="26"/>
          <w:szCs w:val="26"/>
          <w:lang w:val="en-US"/>
        </w:rPr>
        <w:t>n</w:t>
      </w:r>
      <w:r w:rsidR="002450AA">
        <w:rPr>
          <w:sz w:val="26"/>
          <w:szCs w:val="26"/>
        </w:rPr>
        <w:t xml:space="preserve"> </w:t>
      </w:r>
      <w:r w:rsidR="002450AA">
        <w:rPr>
          <w:i/>
          <w:sz w:val="16"/>
          <w:szCs w:val="16"/>
        </w:rPr>
        <w:t>у.m</w:t>
      </w:r>
      <w:r>
        <w:rPr>
          <w:sz w:val="26"/>
          <w:szCs w:val="26"/>
        </w:rPr>
        <w:t xml:space="preserve"> = </w:t>
      </w:r>
      <w:r w:rsidRPr="00911919">
        <w:rPr>
          <w:sz w:val="26"/>
          <w:szCs w:val="26"/>
        </w:rPr>
        <w:t xml:space="preserve">∑ </w:t>
      </w:r>
      <w:r>
        <w:rPr>
          <w:sz w:val="26"/>
          <w:szCs w:val="26"/>
          <w:lang w:val="en-US"/>
        </w:rPr>
        <w:t>n</w:t>
      </w:r>
      <w:r w:rsidRPr="00911919">
        <w:rPr>
          <w:sz w:val="26"/>
          <w:szCs w:val="26"/>
        </w:rPr>
        <w:t xml:space="preserve"> </w:t>
      </w:r>
      <w:r w:rsidR="002450AA">
        <w:rPr>
          <w:sz w:val="16"/>
          <w:szCs w:val="16"/>
        </w:rPr>
        <w:t>к</w:t>
      </w:r>
      <w:r w:rsidRPr="00911919">
        <w:rPr>
          <w:sz w:val="16"/>
          <w:szCs w:val="16"/>
        </w:rPr>
        <w:t xml:space="preserve"> </w:t>
      </w:r>
      <w:r w:rsidRPr="00911919">
        <w:rPr>
          <w:sz w:val="26"/>
          <w:szCs w:val="26"/>
        </w:rPr>
        <w:t xml:space="preserve">× </w:t>
      </w:r>
      <w:r w:rsidR="002450AA">
        <w:rPr>
          <w:sz w:val="26"/>
          <w:szCs w:val="26"/>
        </w:rPr>
        <w:t>К</w:t>
      </w:r>
      <w:r w:rsidRPr="00911919">
        <w:rPr>
          <w:sz w:val="26"/>
          <w:szCs w:val="26"/>
        </w:rPr>
        <w:t xml:space="preserve"> </w:t>
      </w:r>
      <w:r w:rsidR="002450AA">
        <w:rPr>
          <w:i/>
          <w:sz w:val="16"/>
          <w:szCs w:val="16"/>
        </w:rPr>
        <w:t>у.m</w:t>
      </w:r>
      <w:r>
        <w:rPr>
          <w:sz w:val="16"/>
          <w:szCs w:val="16"/>
        </w:rPr>
        <w:t xml:space="preserve"> </w:t>
      </w:r>
      <w:r>
        <w:rPr>
          <w:sz w:val="26"/>
          <w:szCs w:val="26"/>
        </w:rPr>
        <w:t>, усл.</w:t>
      </w:r>
      <w:r w:rsidR="002450AA">
        <w:rPr>
          <w:sz w:val="26"/>
          <w:szCs w:val="26"/>
        </w:rPr>
        <w:t>тр.</w:t>
      </w:r>
      <w:r>
        <w:rPr>
          <w:sz w:val="26"/>
          <w:szCs w:val="26"/>
        </w:rPr>
        <w:t>,</w:t>
      </w:r>
    </w:p>
    <w:p w:rsidR="00C12F08" w:rsidRPr="00911919" w:rsidRDefault="00C12F08" w:rsidP="00C12F08">
      <w:pPr>
        <w:rPr>
          <w:sz w:val="26"/>
          <w:szCs w:val="26"/>
        </w:rPr>
      </w:pPr>
      <w:r>
        <w:rPr>
          <w:sz w:val="26"/>
          <w:szCs w:val="26"/>
        </w:rPr>
        <w:t xml:space="preserve">                                                                    </w:t>
      </w:r>
      <w:r w:rsidRPr="00911919">
        <w:rPr>
          <w:sz w:val="16"/>
          <w:szCs w:val="16"/>
        </w:rPr>
        <w:t xml:space="preserve">  </w:t>
      </w:r>
      <w:r w:rsidR="002450AA">
        <w:rPr>
          <w:sz w:val="16"/>
          <w:szCs w:val="16"/>
        </w:rPr>
        <w:t>х</w:t>
      </w:r>
      <w:r w:rsidRPr="00911919">
        <w:rPr>
          <w:sz w:val="16"/>
          <w:szCs w:val="16"/>
        </w:rPr>
        <w:t>=1</w:t>
      </w:r>
    </w:p>
    <w:p w:rsidR="002450AA" w:rsidRDefault="002450AA" w:rsidP="005E38EE">
      <w:pPr>
        <w:ind w:firstLine="900"/>
        <w:jc w:val="both"/>
        <w:rPr>
          <w:b/>
          <w:sz w:val="26"/>
          <w:szCs w:val="26"/>
        </w:rPr>
      </w:pPr>
    </w:p>
    <w:p w:rsidR="00C12F08" w:rsidRDefault="002450AA" w:rsidP="002450AA">
      <w:pPr>
        <w:rPr>
          <w:sz w:val="26"/>
          <w:szCs w:val="26"/>
        </w:rPr>
      </w:pPr>
      <w:r>
        <w:rPr>
          <w:sz w:val="26"/>
          <w:szCs w:val="26"/>
        </w:rPr>
        <w:t xml:space="preserve">где </w:t>
      </w:r>
      <w:r>
        <w:rPr>
          <w:sz w:val="26"/>
          <w:szCs w:val="26"/>
          <w:lang w:val="en-US"/>
        </w:rPr>
        <w:t>n</w:t>
      </w:r>
      <w:r w:rsidRPr="00911919">
        <w:rPr>
          <w:sz w:val="26"/>
          <w:szCs w:val="26"/>
        </w:rPr>
        <w:t xml:space="preserve"> </w:t>
      </w:r>
      <w:r>
        <w:rPr>
          <w:sz w:val="16"/>
          <w:szCs w:val="16"/>
        </w:rPr>
        <w:t xml:space="preserve">к </w:t>
      </w:r>
      <w:r>
        <w:rPr>
          <w:sz w:val="26"/>
          <w:szCs w:val="26"/>
        </w:rPr>
        <w:t>– количество тракторов каждой марки;</w:t>
      </w:r>
    </w:p>
    <w:p w:rsidR="002450AA" w:rsidRDefault="002450AA" w:rsidP="002450AA">
      <w:pPr>
        <w:rPr>
          <w:sz w:val="26"/>
          <w:szCs w:val="26"/>
        </w:rPr>
      </w:pPr>
      <w:r>
        <w:rPr>
          <w:sz w:val="26"/>
          <w:szCs w:val="26"/>
        </w:rPr>
        <w:t xml:space="preserve">      </w:t>
      </w:r>
      <w:r>
        <w:rPr>
          <w:sz w:val="26"/>
          <w:szCs w:val="26"/>
          <w:lang w:val="en-US"/>
        </w:rPr>
        <w:t>m</w:t>
      </w:r>
      <w:r>
        <w:rPr>
          <w:sz w:val="26"/>
          <w:szCs w:val="26"/>
        </w:rPr>
        <w:t xml:space="preserve"> – тракторы всех марок, переводимые в условные.</w:t>
      </w:r>
    </w:p>
    <w:p w:rsidR="00EB4BA1" w:rsidRDefault="00EB4BA1" w:rsidP="002450AA">
      <w:pPr>
        <w:rPr>
          <w:sz w:val="26"/>
          <w:szCs w:val="26"/>
        </w:rPr>
      </w:pPr>
    </w:p>
    <w:p w:rsidR="00EB4BA1" w:rsidRPr="00EB4BA1" w:rsidRDefault="008D4225" w:rsidP="00EB4BA1">
      <w:pPr>
        <w:jc w:val="both"/>
        <w:rPr>
          <w:b/>
          <w:sz w:val="26"/>
          <w:szCs w:val="26"/>
        </w:rPr>
      </w:pPr>
      <w:r>
        <w:rPr>
          <w:b/>
          <w:sz w:val="26"/>
          <w:szCs w:val="26"/>
        </w:rPr>
        <w:t xml:space="preserve">              </w:t>
      </w:r>
      <w:r w:rsidR="00EB4BA1" w:rsidRPr="00EB4BA1">
        <w:rPr>
          <w:b/>
          <w:sz w:val="26"/>
          <w:szCs w:val="26"/>
        </w:rPr>
        <w:t>График машиноиспользования.</w:t>
      </w:r>
    </w:p>
    <w:p w:rsidR="00EB4BA1" w:rsidRDefault="00EB4BA1" w:rsidP="00EB4BA1">
      <w:pPr>
        <w:ind w:firstLine="900"/>
        <w:jc w:val="both"/>
        <w:rPr>
          <w:sz w:val="26"/>
          <w:szCs w:val="26"/>
        </w:rPr>
      </w:pPr>
      <w:r w:rsidRPr="00EB4BA1">
        <w:rPr>
          <w:sz w:val="26"/>
          <w:szCs w:val="26"/>
        </w:rPr>
        <w:t>График  машиноиспользования  тракторов  строится   по   данным   плана</w:t>
      </w:r>
      <w:r>
        <w:rPr>
          <w:sz w:val="26"/>
          <w:szCs w:val="26"/>
        </w:rPr>
        <w:t xml:space="preserve"> </w:t>
      </w:r>
      <w:r w:rsidRPr="00EB4BA1">
        <w:rPr>
          <w:sz w:val="26"/>
          <w:szCs w:val="26"/>
        </w:rPr>
        <w:t>механизированных работ следующим образом:      -  В  прямоугольных  осях  координат   абсцисс   откладывается   время</w:t>
      </w:r>
      <w:r>
        <w:rPr>
          <w:sz w:val="26"/>
          <w:szCs w:val="26"/>
        </w:rPr>
        <w:t xml:space="preserve"> </w:t>
      </w:r>
      <w:r w:rsidRPr="00EB4BA1">
        <w:rPr>
          <w:sz w:val="26"/>
          <w:szCs w:val="26"/>
        </w:rPr>
        <w:t>производимых  работ  в  календарных  днях,  а  по  оси   ординат   потребное</w:t>
      </w:r>
      <w:r>
        <w:rPr>
          <w:sz w:val="26"/>
          <w:szCs w:val="26"/>
        </w:rPr>
        <w:t xml:space="preserve"> </w:t>
      </w:r>
      <w:r w:rsidRPr="00EB4BA1">
        <w:rPr>
          <w:sz w:val="26"/>
          <w:szCs w:val="26"/>
        </w:rPr>
        <w:t>количество тракторов.      -  По  каждой  работе  строим  прямоугольники,  одна  сторона  которых</w:t>
      </w:r>
      <w:r>
        <w:rPr>
          <w:sz w:val="26"/>
          <w:szCs w:val="26"/>
        </w:rPr>
        <w:t xml:space="preserve"> </w:t>
      </w:r>
      <w:r w:rsidRPr="00EB4BA1">
        <w:rPr>
          <w:sz w:val="26"/>
          <w:szCs w:val="26"/>
        </w:rPr>
        <w:t>соответствует агросрокам,  другая  потребному  количеству</w:t>
      </w:r>
      <w:r>
        <w:rPr>
          <w:sz w:val="26"/>
          <w:szCs w:val="26"/>
        </w:rPr>
        <w:t xml:space="preserve"> </w:t>
      </w:r>
      <w:r w:rsidRPr="00EB4BA1">
        <w:rPr>
          <w:sz w:val="26"/>
          <w:szCs w:val="26"/>
        </w:rPr>
        <w:t>агрегатов</w:t>
      </w:r>
      <w:r w:rsidR="00225E05">
        <w:rPr>
          <w:sz w:val="26"/>
          <w:szCs w:val="26"/>
        </w:rPr>
        <w:t>.</w:t>
      </w:r>
      <w:r w:rsidRPr="00EB4BA1">
        <w:rPr>
          <w:sz w:val="26"/>
          <w:szCs w:val="26"/>
        </w:rPr>
        <w:t xml:space="preserve"> Прямоугольники отдельных работ, совпадающих по  срокам  строим  один</w:t>
      </w:r>
      <w:r w:rsidR="00225E05">
        <w:rPr>
          <w:sz w:val="26"/>
          <w:szCs w:val="26"/>
        </w:rPr>
        <w:t xml:space="preserve"> </w:t>
      </w:r>
      <w:r w:rsidRPr="00EB4BA1">
        <w:rPr>
          <w:sz w:val="26"/>
          <w:szCs w:val="26"/>
        </w:rPr>
        <w:t>над другим.      После построения графика проводим его корректировку, учитывая:      - изменение сменности рабочего дня;      - изменение количества рабочих дней в пределах агросрока;      - передачу частей или полного объёма работ  для  выполнения  тракторам</w:t>
      </w:r>
      <w:r>
        <w:rPr>
          <w:sz w:val="26"/>
          <w:szCs w:val="26"/>
        </w:rPr>
        <w:t xml:space="preserve"> </w:t>
      </w:r>
      <w:r w:rsidRPr="00EB4BA1">
        <w:rPr>
          <w:sz w:val="26"/>
          <w:szCs w:val="26"/>
        </w:rPr>
        <w:t>других марок, менее загруженным в данный период.      Для построения интегрального графика расход топлива  определяем  путём</w:t>
      </w:r>
      <w:r>
        <w:rPr>
          <w:sz w:val="26"/>
          <w:szCs w:val="26"/>
        </w:rPr>
        <w:t xml:space="preserve"> </w:t>
      </w:r>
      <w:r w:rsidRPr="00EB4BA1">
        <w:rPr>
          <w:sz w:val="26"/>
          <w:szCs w:val="26"/>
        </w:rPr>
        <w:t>выборки из плана механизированных работ и  суммированием  его  по  отдельным</w:t>
      </w:r>
      <w:r>
        <w:rPr>
          <w:sz w:val="26"/>
          <w:szCs w:val="26"/>
        </w:rPr>
        <w:t xml:space="preserve"> </w:t>
      </w:r>
      <w:r w:rsidRPr="00EB4BA1">
        <w:rPr>
          <w:sz w:val="26"/>
          <w:szCs w:val="26"/>
        </w:rPr>
        <w:t>работам.   Построение   кривой   начинаем   на   оси   абсцисс   из   точки,</w:t>
      </w:r>
      <w:r w:rsidR="005E22B5">
        <w:rPr>
          <w:sz w:val="26"/>
          <w:szCs w:val="26"/>
        </w:rPr>
        <w:t xml:space="preserve"> </w:t>
      </w:r>
      <w:r w:rsidRPr="00EB4BA1">
        <w:rPr>
          <w:sz w:val="26"/>
          <w:szCs w:val="26"/>
        </w:rPr>
        <w:t>соответствующей  началу  выполнения  работ,  на  вертикали,  соответствующей</w:t>
      </w:r>
      <w:r w:rsidR="005E22B5">
        <w:rPr>
          <w:sz w:val="26"/>
          <w:szCs w:val="26"/>
        </w:rPr>
        <w:t xml:space="preserve"> </w:t>
      </w:r>
      <w:r w:rsidRPr="00EB4BA1">
        <w:rPr>
          <w:sz w:val="26"/>
          <w:szCs w:val="26"/>
        </w:rPr>
        <w:t>концу выполнения работы, откладываем отрезок равный  расходу  топлива  одним</w:t>
      </w:r>
      <w:r w:rsidR="005E22B5">
        <w:rPr>
          <w:sz w:val="26"/>
          <w:szCs w:val="26"/>
        </w:rPr>
        <w:t xml:space="preserve"> </w:t>
      </w:r>
      <w:r w:rsidRPr="00EB4BA1">
        <w:rPr>
          <w:sz w:val="26"/>
          <w:szCs w:val="26"/>
        </w:rPr>
        <w:t>трактором на этой работе.  Конец  этого  отрезка  и  начало  работы  на  оси</w:t>
      </w:r>
      <w:r w:rsidR="005E22B5">
        <w:rPr>
          <w:sz w:val="26"/>
          <w:szCs w:val="26"/>
        </w:rPr>
        <w:t xml:space="preserve"> </w:t>
      </w:r>
      <w:r w:rsidRPr="00EB4BA1">
        <w:rPr>
          <w:sz w:val="26"/>
          <w:szCs w:val="26"/>
        </w:rPr>
        <w:t>абсцисс соединяем прямой линией. Если  вслед  за  этой  работой  выполняется</w:t>
      </w:r>
      <w:r w:rsidR="00225E05">
        <w:rPr>
          <w:sz w:val="26"/>
          <w:szCs w:val="26"/>
        </w:rPr>
        <w:t xml:space="preserve"> </w:t>
      </w:r>
      <w:r w:rsidRPr="00EB4BA1">
        <w:rPr>
          <w:sz w:val="26"/>
          <w:szCs w:val="26"/>
        </w:rPr>
        <w:t>следующая, без  разрыва  во  времени,  то  на  правой  вертикальной  стороне</w:t>
      </w:r>
      <w:r w:rsidR="00225E05">
        <w:rPr>
          <w:sz w:val="26"/>
          <w:szCs w:val="26"/>
        </w:rPr>
        <w:t xml:space="preserve"> </w:t>
      </w:r>
      <w:r w:rsidRPr="00EB4BA1">
        <w:rPr>
          <w:sz w:val="26"/>
          <w:szCs w:val="26"/>
        </w:rPr>
        <w:t>второго  прямоугольника  откладываем  отрезок  равный   суммарному   расходу</w:t>
      </w:r>
      <w:r w:rsidR="00225E05">
        <w:rPr>
          <w:sz w:val="26"/>
          <w:szCs w:val="26"/>
        </w:rPr>
        <w:t xml:space="preserve"> </w:t>
      </w:r>
      <w:r w:rsidRPr="00EB4BA1">
        <w:rPr>
          <w:sz w:val="26"/>
          <w:szCs w:val="26"/>
        </w:rPr>
        <w:t>топлива при выполнении первой и второй работ. Конец этого отрезка  соединяем</w:t>
      </w:r>
      <w:r w:rsidR="00225E05">
        <w:rPr>
          <w:sz w:val="26"/>
          <w:szCs w:val="26"/>
        </w:rPr>
        <w:t xml:space="preserve"> </w:t>
      </w:r>
      <w:r w:rsidRPr="00EB4BA1">
        <w:rPr>
          <w:sz w:val="26"/>
          <w:szCs w:val="26"/>
        </w:rPr>
        <w:t>с концом первого прямой линией. Если имеется отрезок времени,  когда  работы</w:t>
      </w:r>
      <w:r w:rsidR="00225E05">
        <w:rPr>
          <w:sz w:val="26"/>
          <w:szCs w:val="26"/>
        </w:rPr>
        <w:t xml:space="preserve"> </w:t>
      </w:r>
      <w:r w:rsidRPr="00EB4BA1">
        <w:rPr>
          <w:sz w:val="26"/>
          <w:szCs w:val="26"/>
        </w:rPr>
        <w:t>не выполняются,  то  на  этом  промежутке  проводим  линию  параллельно  оси</w:t>
      </w:r>
      <w:r w:rsidR="00225E05">
        <w:rPr>
          <w:sz w:val="26"/>
          <w:szCs w:val="26"/>
        </w:rPr>
        <w:t xml:space="preserve"> </w:t>
      </w:r>
      <w:r w:rsidRPr="00EB4BA1">
        <w:rPr>
          <w:sz w:val="26"/>
          <w:szCs w:val="26"/>
        </w:rPr>
        <w:t>абсцисс.      Используя полученные  кривые,  можно  составить  график  ТО  и  график</w:t>
      </w:r>
      <w:r w:rsidR="00225E05">
        <w:rPr>
          <w:sz w:val="26"/>
          <w:szCs w:val="26"/>
        </w:rPr>
        <w:t xml:space="preserve"> </w:t>
      </w:r>
      <w:r w:rsidRPr="00EB4BA1">
        <w:rPr>
          <w:sz w:val="26"/>
          <w:szCs w:val="26"/>
        </w:rPr>
        <w:t xml:space="preserve">полевых условий.  </w:t>
      </w:r>
    </w:p>
    <w:p w:rsidR="0067261B" w:rsidRDefault="0067261B" w:rsidP="0067261B">
      <w:pPr>
        <w:jc w:val="both"/>
        <w:rPr>
          <w:sz w:val="26"/>
          <w:szCs w:val="26"/>
        </w:rPr>
      </w:pPr>
    </w:p>
    <w:p w:rsidR="0067261B" w:rsidRDefault="0067261B" w:rsidP="0067261B">
      <w:pPr>
        <w:jc w:val="both"/>
        <w:rPr>
          <w:sz w:val="26"/>
          <w:szCs w:val="26"/>
        </w:rPr>
      </w:pPr>
    </w:p>
    <w:p w:rsidR="0011218E" w:rsidRDefault="0067261B" w:rsidP="0067261B">
      <w:pPr>
        <w:jc w:val="both"/>
        <w:rPr>
          <w:b/>
          <w:sz w:val="26"/>
          <w:szCs w:val="26"/>
        </w:rPr>
      </w:pPr>
      <w:r>
        <w:rPr>
          <w:b/>
          <w:sz w:val="26"/>
          <w:szCs w:val="26"/>
        </w:rPr>
        <w:t xml:space="preserve">Вопрос № 137. Рассчитайте потребное количество ТСМ для производства механизированной посадки агрегатом в составе трактора ЛХТ-55 и лесопосадочной машины МЛУ-1 в течение 15 тракторо-смен, если сменная производительность агрегата 4,5 га/смену, расстояние между рядами </w:t>
      </w:r>
      <w:smartTag w:uri="urn:schemas-microsoft-com:office:smarttags" w:element="metricconverter">
        <w:smartTagPr>
          <w:attr w:name="ProductID" w:val="3 метра"/>
        </w:smartTagPr>
        <w:r>
          <w:rPr>
            <w:b/>
            <w:sz w:val="26"/>
            <w:szCs w:val="26"/>
          </w:rPr>
          <w:t>3 метра</w:t>
        </w:r>
      </w:smartTag>
      <w:r>
        <w:rPr>
          <w:b/>
          <w:sz w:val="26"/>
          <w:szCs w:val="26"/>
        </w:rPr>
        <w:t xml:space="preserve">, длина гона </w:t>
      </w:r>
      <w:smartTag w:uri="urn:schemas-microsoft-com:office:smarttags" w:element="metricconverter">
        <w:smartTagPr>
          <w:attr w:name="ProductID" w:val="800 м"/>
        </w:smartTagPr>
        <w:r>
          <w:rPr>
            <w:b/>
            <w:sz w:val="26"/>
            <w:szCs w:val="26"/>
          </w:rPr>
          <w:t>800 м</w:t>
        </w:r>
      </w:smartTag>
      <w:r>
        <w:rPr>
          <w:b/>
          <w:sz w:val="26"/>
          <w:szCs w:val="26"/>
        </w:rPr>
        <w:t xml:space="preserve"> (данные по трактору взять в справочнике).</w:t>
      </w:r>
    </w:p>
    <w:p w:rsidR="0011218E" w:rsidRDefault="0011218E" w:rsidP="0011218E">
      <w:pPr>
        <w:rPr>
          <w:sz w:val="26"/>
          <w:szCs w:val="26"/>
        </w:rPr>
      </w:pPr>
    </w:p>
    <w:p w:rsidR="009B64D3" w:rsidRPr="009B64D3" w:rsidRDefault="009B64D3" w:rsidP="009B64D3">
      <w:pPr>
        <w:ind w:firstLine="709"/>
        <w:jc w:val="both"/>
        <w:rPr>
          <w:sz w:val="26"/>
          <w:szCs w:val="26"/>
        </w:rPr>
      </w:pPr>
      <w:r w:rsidRPr="009B64D3">
        <w:rPr>
          <w:sz w:val="26"/>
          <w:szCs w:val="26"/>
        </w:rPr>
        <w:t>Сменный расход топлива рассчитывается по формуле:</w:t>
      </w:r>
    </w:p>
    <w:p w:rsidR="009B64D3" w:rsidRPr="009B64D3" w:rsidRDefault="009B64D3" w:rsidP="009B64D3">
      <w:pPr>
        <w:ind w:firstLine="709"/>
        <w:jc w:val="both"/>
        <w:rPr>
          <w:sz w:val="26"/>
          <w:szCs w:val="26"/>
        </w:rPr>
      </w:pPr>
    </w:p>
    <w:p w:rsidR="009B64D3" w:rsidRPr="009B64D3" w:rsidRDefault="009B64D3" w:rsidP="009B64D3">
      <w:pPr>
        <w:ind w:firstLine="709"/>
        <w:jc w:val="both"/>
        <w:rPr>
          <w:sz w:val="26"/>
          <w:szCs w:val="26"/>
        </w:rPr>
      </w:pPr>
      <w:r w:rsidRPr="009B64D3">
        <w:rPr>
          <w:sz w:val="26"/>
          <w:szCs w:val="26"/>
          <w:lang w:val="en-US"/>
        </w:rPr>
        <w:t>Q</w:t>
      </w:r>
      <w:r w:rsidRPr="009B64D3">
        <w:rPr>
          <w:sz w:val="26"/>
          <w:szCs w:val="26"/>
          <w:vertAlign w:val="subscript"/>
        </w:rPr>
        <w:t>см</w:t>
      </w:r>
      <w:r w:rsidRPr="009B64D3">
        <w:rPr>
          <w:sz w:val="26"/>
          <w:szCs w:val="26"/>
        </w:rPr>
        <w:t xml:space="preserve"> = </w:t>
      </w:r>
      <w:r w:rsidRPr="009B64D3">
        <w:rPr>
          <w:sz w:val="26"/>
          <w:szCs w:val="26"/>
          <w:lang w:val="en-US"/>
        </w:rPr>
        <w:t>q</w:t>
      </w:r>
      <w:r w:rsidRPr="009B64D3">
        <w:rPr>
          <w:sz w:val="26"/>
          <w:szCs w:val="26"/>
          <w:vertAlign w:val="subscript"/>
        </w:rPr>
        <w:t>р</w:t>
      </w:r>
      <w:r w:rsidRPr="009B64D3">
        <w:rPr>
          <w:sz w:val="26"/>
          <w:szCs w:val="26"/>
        </w:rPr>
        <w:t xml:space="preserve"> </w:t>
      </w:r>
      <w:r w:rsidRPr="009B64D3">
        <w:rPr>
          <w:sz w:val="26"/>
          <w:szCs w:val="26"/>
          <w:vertAlign w:val="subscript"/>
        </w:rPr>
        <w:t xml:space="preserve">* </w:t>
      </w:r>
      <w:r w:rsidRPr="009B64D3">
        <w:rPr>
          <w:sz w:val="26"/>
          <w:szCs w:val="26"/>
          <w:lang w:val="en-US"/>
        </w:rPr>
        <w:t>t</w:t>
      </w:r>
      <w:r w:rsidRPr="009B64D3">
        <w:rPr>
          <w:sz w:val="26"/>
          <w:szCs w:val="26"/>
          <w:vertAlign w:val="subscript"/>
        </w:rPr>
        <w:t>р</w:t>
      </w:r>
      <w:r w:rsidRPr="009B64D3">
        <w:rPr>
          <w:sz w:val="26"/>
          <w:szCs w:val="26"/>
        </w:rPr>
        <w:t xml:space="preserve"> + </w:t>
      </w:r>
      <w:r w:rsidRPr="009B64D3">
        <w:rPr>
          <w:sz w:val="26"/>
          <w:szCs w:val="26"/>
          <w:lang w:val="en-US"/>
        </w:rPr>
        <w:t>q</w:t>
      </w:r>
      <w:r w:rsidRPr="009B64D3">
        <w:rPr>
          <w:sz w:val="26"/>
          <w:szCs w:val="26"/>
          <w:vertAlign w:val="subscript"/>
        </w:rPr>
        <w:t>х</w:t>
      </w:r>
      <w:r w:rsidRPr="009B64D3">
        <w:rPr>
          <w:sz w:val="26"/>
          <w:szCs w:val="26"/>
        </w:rPr>
        <w:t xml:space="preserve"> </w:t>
      </w:r>
      <w:r w:rsidRPr="009B64D3">
        <w:rPr>
          <w:sz w:val="26"/>
          <w:szCs w:val="26"/>
          <w:vertAlign w:val="subscript"/>
        </w:rPr>
        <w:t xml:space="preserve">* </w:t>
      </w:r>
      <w:r w:rsidRPr="009B64D3">
        <w:rPr>
          <w:sz w:val="26"/>
          <w:szCs w:val="26"/>
          <w:lang w:val="en-US"/>
        </w:rPr>
        <w:t>t</w:t>
      </w:r>
      <w:r w:rsidRPr="009B64D3">
        <w:rPr>
          <w:sz w:val="26"/>
          <w:szCs w:val="26"/>
          <w:vertAlign w:val="subscript"/>
        </w:rPr>
        <w:t>х</w:t>
      </w:r>
      <w:r w:rsidRPr="009B64D3">
        <w:rPr>
          <w:sz w:val="26"/>
          <w:szCs w:val="26"/>
        </w:rPr>
        <w:t xml:space="preserve"> + </w:t>
      </w:r>
      <w:r w:rsidRPr="009B64D3">
        <w:rPr>
          <w:sz w:val="26"/>
          <w:szCs w:val="26"/>
          <w:lang w:val="en-US"/>
        </w:rPr>
        <w:t>q</w:t>
      </w:r>
      <w:r w:rsidRPr="009B64D3">
        <w:rPr>
          <w:sz w:val="26"/>
          <w:szCs w:val="26"/>
          <w:vertAlign w:val="subscript"/>
        </w:rPr>
        <w:t>о</w:t>
      </w:r>
      <w:r w:rsidRPr="009B64D3">
        <w:rPr>
          <w:sz w:val="26"/>
          <w:szCs w:val="26"/>
        </w:rPr>
        <w:t xml:space="preserve"> </w:t>
      </w:r>
      <w:r w:rsidRPr="009B64D3">
        <w:rPr>
          <w:sz w:val="26"/>
          <w:szCs w:val="26"/>
          <w:vertAlign w:val="subscript"/>
        </w:rPr>
        <w:t xml:space="preserve">* </w:t>
      </w:r>
      <w:r w:rsidRPr="009B64D3">
        <w:rPr>
          <w:sz w:val="26"/>
          <w:szCs w:val="26"/>
          <w:lang w:val="en-US"/>
        </w:rPr>
        <w:t>t</w:t>
      </w:r>
      <w:r w:rsidRPr="009B64D3">
        <w:rPr>
          <w:sz w:val="26"/>
          <w:szCs w:val="26"/>
          <w:vertAlign w:val="subscript"/>
        </w:rPr>
        <w:t xml:space="preserve">о      </w:t>
      </w:r>
      <w:r w:rsidRPr="009B64D3">
        <w:rPr>
          <w:sz w:val="26"/>
          <w:szCs w:val="26"/>
        </w:rPr>
        <w:t>,   кг/см,</w:t>
      </w:r>
    </w:p>
    <w:p w:rsidR="009B64D3" w:rsidRPr="009B64D3" w:rsidRDefault="009B64D3" w:rsidP="009B64D3">
      <w:pPr>
        <w:ind w:firstLine="709"/>
        <w:jc w:val="both"/>
        <w:rPr>
          <w:sz w:val="26"/>
          <w:szCs w:val="26"/>
        </w:rPr>
      </w:pPr>
    </w:p>
    <w:p w:rsidR="009B64D3" w:rsidRPr="009B64D3" w:rsidRDefault="009B64D3" w:rsidP="009B64D3">
      <w:pPr>
        <w:ind w:left="1814" w:hanging="1814"/>
        <w:jc w:val="both"/>
        <w:rPr>
          <w:sz w:val="26"/>
          <w:szCs w:val="26"/>
        </w:rPr>
      </w:pPr>
      <w:r w:rsidRPr="009B64D3">
        <w:rPr>
          <w:sz w:val="26"/>
          <w:szCs w:val="26"/>
        </w:rPr>
        <w:t xml:space="preserve">где, </w:t>
      </w:r>
      <w:r w:rsidRPr="009B64D3">
        <w:rPr>
          <w:sz w:val="26"/>
          <w:szCs w:val="26"/>
          <w:lang w:val="en-US"/>
        </w:rPr>
        <w:t>q</w:t>
      </w:r>
      <w:r w:rsidRPr="009B64D3">
        <w:rPr>
          <w:sz w:val="26"/>
          <w:szCs w:val="26"/>
          <w:vertAlign w:val="subscript"/>
        </w:rPr>
        <w:t>р</w:t>
      </w:r>
      <w:r w:rsidRPr="009B64D3">
        <w:rPr>
          <w:sz w:val="26"/>
          <w:szCs w:val="26"/>
        </w:rPr>
        <w:t xml:space="preserve">, </w:t>
      </w:r>
      <w:r w:rsidRPr="009B64D3">
        <w:rPr>
          <w:sz w:val="26"/>
          <w:szCs w:val="26"/>
          <w:lang w:val="en-US"/>
        </w:rPr>
        <w:t>q</w:t>
      </w:r>
      <w:r w:rsidRPr="009B64D3">
        <w:rPr>
          <w:sz w:val="26"/>
          <w:szCs w:val="26"/>
          <w:vertAlign w:val="subscript"/>
        </w:rPr>
        <w:t>х</w:t>
      </w:r>
      <w:r w:rsidRPr="009B64D3">
        <w:rPr>
          <w:sz w:val="26"/>
          <w:szCs w:val="26"/>
        </w:rPr>
        <w:t xml:space="preserve">, </w:t>
      </w:r>
      <w:r w:rsidRPr="009B64D3">
        <w:rPr>
          <w:sz w:val="26"/>
          <w:szCs w:val="26"/>
          <w:lang w:val="en-US"/>
        </w:rPr>
        <w:t>q</w:t>
      </w:r>
      <w:r w:rsidRPr="009B64D3">
        <w:rPr>
          <w:sz w:val="26"/>
          <w:szCs w:val="26"/>
          <w:vertAlign w:val="subscript"/>
        </w:rPr>
        <w:t xml:space="preserve">о </w:t>
      </w:r>
      <w:r w:rsidRPr="009B64D3">
        <w:rPr>
          <w:sz w:val="26"/>
          <w:szCs w:val="26"/>
        </w:rPr>
        <w:t>– расход топлива (кг) за час при рабочем режиме, при холостых переездах и на остановках;</w:t>
      </w:r>
    </w:p>
    <w:p w:rsidR="009B64D3" w:rsidRPr="009B64D3" w:rsidRDefault="009B64D3" w:rsidP="009B64D3">
      <w:pPr>
        <w:ind w:left="2098" w:hanging="1531"/>
        <w:jc w:val="both"/>
        <w:rPr>
          <w:sz w:val="26"/>
          <w:szCs w:val="26"/>
        </w:rPr>
      </w:pPr>
      <w:r w:rsidRPr="009B64D3">
        <w:rPr>
          <w:sz w:val="26"/>
          <w:szCs w:val="26"/>
          <w:lang w:val="en-US"/>
        </w:rPr>
        <w:t>t</w:t>
      </w:r>
      <w:r w:rsidRPr="009B64D3">
        <w:rPr>
          <w:sz w:val="26"/>
          <w:szCs w:val="26"/>
          <w:vertAlign w:val="subscript"/>
        </w:rPr>
        <w:t>р</w:t>
      </w:r>
      <w:r w:rsidRPr="009B64D3">
        <w:rPr>
          <w:sz w:val="26"/>
          <w:szCs w:val="26"/>
        </w:rPr>
        <w:t>,</w:t>
      </w:r>
      <w:r w:rsidRPr="009B64D3">
        <w:rPr>
          <w:sz w:val="26"/>
          <w:szCs w:val="26"/>
          <w:vertAlign w:val="subscript"/>
        </w:rPr>
        <w:t xml:space="preserve"> </w:t>
      </w:r>
      <w:r w:rsidRPr="009B64D3">
        <w:rPr>
          <w:sz w:val="26"/>
          <w:szCs w:val="26"/>
          <w:lang w:val="en-US"/>
        </w:rPr>
        <w:t>t</w:t>
      </w:r>
      <w:r w:rsidRPr="009B64D3">
        <w:rPr>
          <w:sz w:val="26"/>
          <w:szCs w:val="26"/>
          <w:vertAlign w:val="subscript"/>
        </w:rPr>
        <w:t>х</w:t>
      </w:r>
      <w:r w:rsidRPr="009B64D3">
        <w:rPr>
          <w:sz w:val="26"/>
          <w:szCs w:val="26"/>
        </w:rPr>
        <w:t>,</w:t>
      </w:r>
      <w:r w:rsidRPr="009B64D3">
        <w:rPr>
          <w:sz w:val="26"/>
          <w:szCs w:val="26"/>
          <w:vertAlign w:val="subscript"/>
        </w:rPr>
        <w:t xml:space="preserve"> </w:t>
      </w:r>
      <w:r w:rsidRPr="009B64D3">
        <w:rPr>
          <w:sz w:val="26"/>
          <w:szCs w:val="26"/>
          <w:lang w:val="en-US"/>
        </w:rPr>
        <w:t>t</w:t>
      </w:r>
      <w:r w:rsidRPr="009B64D3">
        <w:rPr>
          <w:sz w:val="26"/>
          <w:szCs w:val="26"/>
          <w:vertAlign w:val="subscript"/>
        </w:rPr>
        <w:t xml:space="preserve">о </w:t>
      </w:r>
      <w:r w:rsidRPr="009B64D3">
        <w:rPr>
          <w:sz w:val="26"/>
          <w:szCs w:val="26"/>
        </w:rPr>
        <w:t>– время работы двигателя (в час) в течении смены на соответствующих режимах. Можно принять:</w:t>
      </w:r>
    </w:p>
    <w:p w:rsidR="009B64D3" w:rsidRPr="009B64D3" w:rsidRDefault="009B64D3" w:rsidP="009B64D3">
      <w:pPr>
        <w:ind w:left="1814" w:hanging="1247"/>
        <w:jc w:val="both"/>
        <w:rPr>
          <w:sz w:val="26"/>
          <w:szCs w:val="26"/>
        </w:rPr>
      </w:pPr>
      <w:r w:rsidRPr="009B64D3">
        <w:rPr>
          <w:sz w:val="26"/>
          <w:szCs w:val="26"/>
          <w:lang w:val="en-US"/>
        </w:rPr>
        <w:t>t</w:t>
      </w:r>
      <w:r w:rsidRPr="009B64D3">
        <w:rPr>
          <w:sz w:val="26"/>
          <w:szCs w:val="26"/>
          <w:vertAlign w:val="subscript"/>
        </w:rPr>
        <w:t xml:space="preserve">р </w:t>
      </w:r>
      <w:r w:rsidRPr="009B64D3">
        <w:rPr>
          <w:sz w:val="26"/>
          <w:szCs w:val="26"/>
        </w:rPr>
        <w:t>– 80% от продолжительности смены;</w:t>
      </w:r>
    </w:p>
    <w:p w:rsidR="009B64D3" w:rsidRPr="009B64D3" w:rsidRDefault="009B64D3" w:rsidP="009B64D3">
      <w:pPr>
        <w:ind w:left="1814" w:hanging="1247"/>
        <w:jc w:val="both"/>
        <w:rPr>
          <w:sz w:val="26"/>
          <w:szCs w:val="26"/>
        </w:rPr>
      </w:pPr>
      <w:r w:rsidRPr="009B64D3">
        <w:rPr>
          <w:sz w:val="26"/>
          <w:szCs w:val="26"/>
          <w:lang w:val="en-US"/>
        </w:rPr>
        <w:t>t</w:t>
      </w:r>
      <w:r w:rsidRPr="009B64D3">
        <w:rPr>
          <w:sz w:val="26"/>
          <w:szCs w:val="26"/>
          <w:vertAlign w:val="subscript"/>
        </w:rPr>
        <w:t xml:space="preserve">х </w:t>
      </w:r>
      <w:r w:rsidRPr="009B64D3">
        <w:rPr>
          <w:sz w:val="26"/>
          <w:szCs w:val="26"/>
        </w:rPr>
        <w:t>– 15% от продолжительности смены;</w:t>
      </w:r>
    </w:p>
    <w:p w:rsidR="009B64D3" w:rsidRDefault="009B64D3" w:rsidP="009B64D3">
      <w:pPr>
        <w:ind w:left="1814" w:hanging="1247"/>
        <w:jc w:val="both"/>
        <w:rPr>
          <w:sz w:val="26"/>
          <w:szCs w:val="26"/>
        </w:rPr>
      </w:pPr>
      <w:r w:rsidRPr="009B64D3">
        <w:rPr>
          <w:sz w:val="26"/>
          <w:szCs w:val="26"/>
          <w:lang w:val="en-US"/>
        </w:rPr>
        <w:t>t</w:t>
      </w:r>
      <w:r w:rsidRPr="009B64D3">
        <w:rPr>
          <w:sz w:val="26"/>
          <w:szCs w:val="26"/>
          <w:vertAlign w:val="subscript"/>
        </w:rPr>
        <w:t xml:space="preserve">о </w:t>
      </w:r>
      <w:r w:rsidRPr="009B64D3">
        <w:rPr>
          <w:sz w:val="26"/>
          <w:szCs w:val="26"/>
        </w:rPr>
        <w:t>– 5% от продолжительности смены.</w:t>
      </w:r>
      <w:r w:rsidR="005D4069">
        <w:rPr>
          <w:sz w:val="26"/>
          <w:szCs w:val="26"/>
        </w:rPr>
        <w:t xml:space="preserve"> </w:t>
      </w:r>
    </w:p>
    <w:p w:rsidR="009B64D3" w:rsidRPr="009B64D3" w:rsidRDefault="009B64D3" w:rsidP="009B64D3">
      <w:pPr>
        <w:ind w:left="1814" w:hanging="1247"/>
        <w:jc w:val="both"/>
        <w:rPr>
          <w:sz w:val="26"/>
          <w:szCs w:val="26"/>
        </w:rPr>
      </w:pPr>
    </w:p>
    <w:p w:rsidR="009B64D3" w:rsidRDefault="009B64D3" w:rsidP="009B64D3">
      <w:pPr>
        <w:ind w:firstLine="709"/>
        <w:jc w:val="both"/>
        <w:rPr>
          <w:sz w:val="26"/>
          <w:szCs w:val="26"/>
        </w:rPr>
      </w:pPr>
      <w:r>
        <w:rPr>
          <w:sz w:val="26"/>
          <w:szCs w:val="26"/>
        </w:rPr>
        <w:t xml:space="preserve">Тогда   </w:t>
      </w:r>
      <w:r w:rsidRPr="00EE3277">
        <w:rPr>
          <w:sz w:val="26"/>
          <w:szCs w:val="26"/>
          <w:lang w:val="en-US"/>
        </w:rPr>
        <w:t>t</w:t>
      </w:r>
      <w:r w:rsidRPr="00EE3277">
        <w:rPr>
          <w:sz w:val="26"/>
          <w:szCs w:val="26"/>
          <w:vertAlign w:val="subscript"/>
        </w:rPr>
        <w:t xml:space="preserve">р </w:t>
      </w:r>
      <w:r w:rsidRPr="00EE3277">
        <w:rPr>
          <w:sz w:val="26"/>
          <w:szCs w:val="26"/>
        </w:rPr>
        <w:t xml:space="preserve">= 6,4 ч ;  </w:t>
      </w:r>
      <w:r w:rsidRPr="00EE3277">
        <w:rPr>
          <w:sz w:val="26"/>
          <w:szCs w:val="26"/>
          <w:lang w:val="en-US"/>
        </w:rPr>
        <w:t>t</w:t>
      </w:r>
      <w:r w:rsidRPr="00EE3277">
        <w:rPr>
          <w:sz w:val="26"/>
          <w:szCs w:val="26"/>
          <w:vertAlign w:val="subscript"/>
        </w:rPr>
        <w:t xml:space="preserve">х </w:t>
      </w:r>
      <w:r w:rsidRPr="00EE3277">
        <w:rPr>
          <w:sz w:val="26"/>
          <w:szCs w:val="26"/>
        </w:rPr>
        <w:t xml:space="preserve">= 1,2 ч ;  </w:t>
      </w:r>
      <w:r w:rsidRPr="00EE3277">
        <w:rPr>
          <w:sz w:val="26"/>
          <w:szCs w:val="26"/>
          <w:lang w:val="en-US"/>
        </w:rPr>
        <w:t>t</w:t>
      </w:r>
      <w:r w:rsidRPr="00EE3277">
        <w:rPr>
          <w:sz w:val="26"/>
          <w:szCs w:val="26"/>
          <w:vertAlign w:val="subscript"/>
        </w:rPr>
        <w:t xml:space="preserve">о </w:t>
      </w:r>
      <w:r w:rsidRPr="00EE3277">
        <w:rPr>
          <w:sz w:val="26"/>
          <w:szCs w:val="26"/>
        </w:rPr>
        <w:t>= 0,4 ч</w:t>
      </w:r>
    </w:p>
    <w:p w:rsidR="005D4069" w:rsidRPr="00EE3277" w:rsidRDefault="005D4069" w:rsidP="009B64D3">
      <w:pPr>
        <w:ind w:firstLine="709"/>
        <w:jc w:val="both"/>
        <w:rPr>
          <w:sz w:val="26"/>
          <w:szCs w:val="26"/>
        </w:rPr>
      </w:pPr>
    </w:p>
    <w:p w:rsidR="009B64D3" w:rsidRDefault="009B64D3" w:rsidP="0011218E">
      <w:pPr>
        <w:rPr>
          <w:sz w:val="26"/>
          <w:szCs w:val="26"/>
        </w:rPr>
      </w:pPr>
      <w:r>
        <w:rPr>
          <w:sz w:val="26"/>
          <w:szCs w:val="26"/>
        </w:rPr>
        <w:t xml:space="preserve">         </w:t>
      </w:r>
      <w:r w:rsidR="005D4069" w:rsidRPr="009B64D3">
        <w:rPr>
          <w:sz w:val="26"/>
          <w:szCs w:val="26"/>
          <w:lang w:val="en-US"/>
        </w:rPr>
        <w:t>q</w:t>
      </w:r>
      <w:r w:rsidR="005D4069" w:rsidRPr="009B64D3">
        <w:rPr>
          <w:sz w:val="26"/>
          <w:szCs w:val="26"/>
          <w:vertAlign w:val="subscript"/>
        </w:rPr>
        <w:t>р</w:t>
      </w:r>
      <w:r>
        <w:rPr>
          <w:sz w:val="26"/>
          <w:szCs w:val="26"/>
        </w:rPr>
        <w:t xml:space="preserve"> =   </w:t>
      </w:r>
      <w:r w:rsidR="005D4069">
        <w:rPr>
          <w:sz w:val="26"/>
          <w:szCs w:val="26"/>
        </w:rPr>
        <w:t xml:space="preserve">3600 · </w:t>
      </w:r>
      <w:r w:rsidR="005D4069">
        <w:rPr>
          <w:sz w:val="26"/>
          <w:szCs w:val="26"/>
          <w:lang w:val="en-US"/>
        </w:rPr>
        <w:t>q</w:t>
      </w:r>
      <w:r w:rsidR="005D4069">
        <w:rPr>
          <w:sz w:val="26"/>
          <w:szCs w:val="26"/>
        </w:rPr>
        <w:t xml:space="preserve"> · </w:t>
      </w:r>
      <w:r w:rsidR="005D4069">
        <w:rPr>
          <w:sz w:val="26"/>
          <w:szCs w:val="26"/>
          <w:lang w:val="en-US"/>
        </w:rPr>
        <w:t>N</w:t>
      </w:r>
      <w:r w:rsidR="005D4069" w:rsidRPr="005D4069">
        <w:rPr>
          <w:sz w:val="16"/>
          <w:szCs w:val="16"/>
          <w:lang w:val="en-US"/>
        </w:rPr>
        <w:t>e</w:t>
      </w:r>
      <w:r>
        <w:rPr>
          <w:sz w:val="26"/>
          <w:szCs w:val="26"/>
        </w:rPr>
        <w:t xml:space="preserve">    </w:t>
      </w:r>
    </w:p>
    <w:p w:rsidR="005D4069" w:rsidRDefault="005D4069" w:rsidP="0011218E">
      <w:pPr>
        <w:rPr>
          <w:sz w:val="26"/>
          <w:szCs w:val="26"/>
        </w:rPr>
      </w:pPr>
      <w:r>
        <w:rPr>
          <w:sz w:val="26"/>
          <w:szCs w:val="26"/>
        </w:rPr>
        <w:t xml:space="preserve">где </w:t>
      </w:r>
      <w:r>
        <w:rPr>
          <w:sz w:val="26"/>
          <w:szCs w:val="26"/>
          <w:lang w:val="en-US"/>
        </w:rPr>
        <w:t>q</w:t>
      </w:r>
      <w:r>
        <w:rPr>
          <w:sz w:val="26"/>
          <w:szCs w:val="26"/>
        </w:rPr>
        <w:t xml:space="preserve"> – удельный расход топлива кг/Дж, из технических данных тракторов, </w:t>
      </w:r>
    </w:p>
    <w:p w:rsidR="005D4069" w:rsidRDefault="005D4069" w:rsidP="0011218E">
      <w:pPr>
        <w:rPr>
          <w:sz w:val="26"/>
          <w:szCs w:val="26"/>
        </w:rPr>
      </w:pPr>
      <w:r>
        <w:rPr>
          <w:sz w:val="26"/>
          <w:szCs w:val="26"/>
        </w:rPr>
        <w:t xml:space="preserve">      </w:t>
      </w:r>
      <w:r>
        <w:rPr>
          <w:sz w:val="26"/>
          <w:szCs w:val="26"/>
          <w:lang w:val="en-US"/>
        </w:rPr>
        <w:t>N</w:t>
      </w:r>
      <w:r w:rsidRPr="005D4069">
        <w:rPr>
          <w:sz w:val="16"/>
          <w:szCs w:val="16"/>
          <w:lang w:val="en-US"/>
        </w:rPr>
        <w:t>e</w:t>
      </w:r>
      <w:r>
        <w:rPr>
          <w:sz w:val="16"/>
          <w:szCs w:val="16"/>
        </w:rPr>
        <w:t xml:space="preserve">  </w:t>
      </w:r>
      <w:r>
        <w:rPr>
          <w:sz w:val="26"/>
          <w:szCs w:val="26"/>
        </w:rPr>
        <w:t>– мощность двигателя, Вт.</w:t>
      </w:r>
    </w:p>
    <w:p w:rsidR="005D4069" w:rsidRPr="005D4069" w:rsidRDefault="005D4069" w:rsidP="0011218E">
      <w:pPr>
        <w:rPr>
          <w:sz w:val="16"/>
          <w:szCs w:val="16"/>
        </w:rPr>
      </w:pPr>
      <w:r>
        <w:rPr>
          <w:sz w:val="26"/>
          <w:szCs w:val="26"/>
        </w:rPr>
        <w:t xml:space="preserve">                                                                                          </w:t>
      </w:r>
      <w:r>
        <w:rPr>
          <w:sz w:val="16"/>
          <w:szCs w:val="16"/>
        </w:rPr>
        <w:t>-8</w:t>
      </w:r>
    </w:p>
    <w:p w:rsidR="005D4069" w:rsidRDefault="005D4069" w:rsidP="0011218E">
      <w:pPr>
        <w:rPr>
          <w:sz w:val="26"/>
          <w:szCs w:val="26"/>
        </w:rPr>
      </w:pPr>
      <w:r>
        <w:rPr>
          <w:sz w:val="26"/>
          <w:szCs w:val="26"/>
        </w:rPr>
        <w:t xml:space="preserve">У трактора ЛХТ-55 технические данные: </w:t>
      </w:r>
      <w:r>
        <w:rPr>
          <w:sz w:val="26"/>
          <w:szCs w:val="26"/>
          <w:lang w:val="en-US"/>
        </w:rPr>
        <w:t>q</w:t>
      </w:r>
      <w:r>
        <w:rPr>
          <w:sz w:val="26"/>
          <w:szCs w:val="26"/>
        </w:rPr>
        <w:t xml:space="preserve"> = 7,4 · 10    кг/Дж; </w:t>
      </w:r>
      <w:r>
        <w:rPr>
          <w:sz w:val="26"/>
          <w:szCs w:val="26"/>
          <w:lang w:val="en-US"/>
        </w:rPr>
        <w:t>N</w:t>
      </w:r>
      <w:r w:rsidRPr="005D4069">
        <w:rPr>
          <w:sz w:val="16"/>
          <w:szCs w:val="16"/>
          <w:lang w:val="en-US"/>
        </w:rPr>
        <w:t>e</w:t>
      </w:r>
      <w:r>
        <w:rPr>
          <w:sz w:val="16"/>
          <w:szCs w:val="16"/>
        </w:rPr>
        <w:t xml:space="preserve">  </w:t>
      </w:r>
      <w:r>
        <w:rPr>
          <w:sz w:val="26"/>
          <w:szCs w:val="26"/>
        </w:rPr>
        <w:t>= 55,2 кВт = 55200Вт</w:t>
      </w:r>
    </w:p>
    <w:p w:rsidR="005D4069" w:rsidRDefault="005D4069" w:rsidP="0011218E">
      <w:pPr>
        <w:rPr>
          <w:sz w:val="26"/>
          <w:szCs w:val="26"/>
        </w:rPr>
      </w:pPr>
      <w:r>
        <w:rPr>
          <w:sz w:val="26"/>
          <w:szCs w:val="26"/>
        </w:rPr>
        <w:t xml:space="preserve">                                             </w:t>
      </w:r>
      <w:r>
        <w:rPr>
          <w:sz w:val="16"/>
          <w:szCs w:val="16"/>
        </w:rPr>
        <w:t>-8</w:t>
      </w:r>
    </w:p>
    <w:p w:rsidR="005D4069" w:rsidRDefault="005D4069" w:rsidP="0011218E">
      <w:pPr>
        <w:rPr>
          <w:sz w:val="26"/>
          <w:szCs w:val="26"/>
        </w:rPr>
      </w:pPr>
      <w:r>
        <w:rPr>
          <w:sz w:val="26"/>
          <w:szCs w:val="26"/>
        </w:rPr>
        <w:t xml:space="preserve">Отсюда </w:t>
      </w:r>
      <w:r w:rsidRPr="009B64D3">
        <w:rPr>
          <w:sz w:val="26"/>
          <w:szCs w:val="26"/>
          <w:lang w:val="en-US"/>
        </w:rPr>
        <w:t>q</w:t>
      </w:r>
      <w:r w:rsidRPr="009B64D3">
        <w:rPr>
          <w:sz w:val="26"/>
          <w:szCs w:val="26"/>
          <w:vertAlign w:val="subscript"/>
        </w:rPr>
        <w:t>р</w:t>
      </w:r>
      <w:r>
        <w:rPr>
          <w:sz w:val="26"/>
          <w:szCs w:val="26"/>
        </w:rPr>
        <w:t xml:space="preserve"> = 3600 · 7,4 · 10    · 55200 = 14,7 кг/ч   </w:t>
      </w:r>
    </w:p>
    <w:p w:rsidR="005D4069" w:rsidRDefault="005D4069" w:rsidP="0011218E">
      <w:pPr>
        <w:rPr>
          <w:sz w:val="26"/>
          <w:szCs w:val="26"/>
        </w:rPr>
      </w:pPr>
      <w:r w:rsidRPr="009B64D3">
        <w:rPr>
          <w:sz w:val="26"/>
          <w:szCs w:val="26"/>
          <w:lang w:val="en-US"/>
        </w:rPr>
        <w:t>q</w:t>
      </w:r>
      <w:r w:rsidRPr="009B64D3">
        <w:rPr>
          <w:sz w:val="26"/>
          <w:szCs w:val="26"/>
          <w:vertAlign w:val="subscript"/>
        </w:rPr>
        <w:t>х</w:t>
      </w:r>
      <w:r>
        <w:rPr>
          <w:sz w:val="26"/>
          <w:szCs w:val="26"/>
          <w:vertAlign w:val="subscript"/>
        </w:rPr>
        <w:t xml:space="preserve"> </w:t>
      </w:r>
      <w:r>
        <w:rPr>
          <w:sz w:val="26"/>
          <w:szCs w:val="26"/>
        </w:rPr>
        <w:t xml:space="preserve">= 40…60% от </w:t>
      </w:r>
      <w:r w:rsidRPr="009B64D3">
        <w:rPr>
          <w:sz w:val="26"/>
          <w:szCs w:val="26"/>
          <w:lang w:val="en-US"/>
        </w:rPr>
        <w:t>q</w:t>
      </w:r>
      <w:r w:rsidRPr="009B64D3">
        <w:rPr>
          <w:sz w:val="26"/>
          <w:szCs w:val="26"/>
          <w:vertAlign w:val="subscript"/>
        </w:rPr>
        <w:t>р</w:t>
      </w:r>
      <w:r w:rsidR="0062561C">
        <w:rPr>
          <w:sz w:val="26"/>
          <w:szCs w:val="26"/>
          <w:vertAlign w:val="subscript"/>
        </w:rPr>
        <w:t xml:space="preserve">  </w:t>
      </w:r>
      <w:r w:rsidR="0062561C">
        <w:rPr>
          <w:sz w:val="26"/>
          <w:szCs w:val="26"/>
        </w:rPr>
        <w:t>= 5,88 кг/ч</w:t>
      </w:r>
    </w:p>
    <w:p w:rsidR="0062561C" w:rsidRDefault="0062561C" w:rsidP="0062561C">
      <w:pPr>
        <w:rPr>
          <w:sz w:val="26"/>
          <w:szCs w:val="26"/>
        </w:rPr>
      </w:pPr>
      <w:r w:rsidRPr="009B64D3">
        <w:rPr>
          <w:sz w:val="26"/>
          <w:szCs w:val="26"/>
          <w:lang w:val="en-US"/>
        </w:rPr>
        <w:t>q</w:t>
      </w:r>
      <w:r w:rsidRPr="009B64D3">
        <w:rPr>
          <w:sz w:val="26"/>
          <w:szCs w:val="26"/>
          <w:vertAlign w:val="subscript"/>
        </w:rPr>
        <w:t>о</w:t>
      </w:r>
      <w:r>
        <w:rPr>
          <w:sz w:val="26"/>
          <w:szCs w:val="26"/>
          <w:vertAlign w:val="subscript"/>
        </w:rPr>
        <w:t xml:space="preserve"> </w:t>
      </w:r>
      <w:r>
        <w:rPr>
          <w:sz w:val="26"/>
          <w:szCs w:val="26"/>
        </w:rPr>
        <w:t xml:space="preserve">= 10% от </w:t>
      </w:r>
      <w:r w:rsidRPr="009B64D3">
        <w:rPr>
          <w:sz w:val="26"/>
          <w:szCs w:val="26"/>
          <w:lang w:val="en-US"/>
        </w:rPr>
        <w:t>q</w:t>
      </w:r>
      <w:r w:rsidRPr="009B64D3">
        <w:rPr>
          <w:sz w:val="26"/>
          <w:szCs w:val="26"/>
          <w:vertAlign w:val="subscript"/>
        </w:rPr>
        <w:t>р</w:t>
      </w:r>
      <w:r>
        <w:rPr>
          <w:sz w:val="26"/>
          <w:szCs w:val="26"/>
          <w:vertAlign w:val="subscript"/>
        </w:rPr>
        <w:t xml:space="preserve"> </w:t>
      </w:r>
      <w:r>
        <w:rPr>
          <w:sz w:val="26"/>
          <w:szCs w:val="26"/>
        </w:rPr>
        <w:t>= 1,47 кг/ч</w:t>
      </w:r>
    </w:p>
    <w:p w:rsidR="00E42B58" w:rsidRDefault="00E42B58" w:rsidP="0062561C">
      <w:pPr>
        <w:rPr>
          <w:sz w:val="26"/>
          <w:szCs w:val="26"/>
        </w:rPr>
      </w:pPr>
    </w:p>
    <w:p w:rsidR="00E42B58" w:rsidRDefault="00E42B58" w:rsidP="0062561C">
      <w:pPr>
        <w:rPr>
          <w:sz w:val="26"/>
          <w:szCs w:val="26"/>
        </w:rPr>
      </w:pPr>
      <w:r w:rsidRPr="009B64D3">
        <w:rPr>
          <w:sz w:val="26"/>
          <w:szCs w:val="26"/>
          <w:lang w:val="en-US"/>
        </w:rPr>
        <w:t>Q</w:t>
      </w:r>
      <w:r w:rsidRPr="009B64D3">
        <w:rPr>
          <w:sz w:val="26"/>
          <w:szCs w:val="26"/>
          <w:vertAlign w:val="subscript"/>
        </w:rPr>
        <w:t>см</w:t>
      </w:r>
      <w:r w:rsidRPr="009B64D3">
        <w:rPr>
          <w:sz w:val="26"/>
          <w:szCs w:val="26"/>
        </w:rPr>
        <w:t xml:space="preserve"> =</w:t>
      </w:r>
      <w:r>
        <w:rPr>
          <w:sz w:val="26"/>
          <w:szCs w:val="26"/>
        </w:rPr>
        <w:t xml:space="preserve"> 14,7 · 6,4 + 5,88 · 1,2 + 1,47 ·  0,4 = 101,7 кг/см</w:t>
      </w:r>
    </w:p>
    <w:p w:rsidR="0062561C" w:rsidRPr="005D4069" w:rsidRDefault="0062561C" w:rsidP="0011218E">
      <w:pPr>
        <w:rPr>
          <w:sz w:val="26"/>
          <w:szCs w:val="26"/>
        </w:rPr>
      </w:pPr>
    </w:p>
    <w:p w:rsidR="0011218E" w:rsidRDefault="0011218E" w:rsidP="0011218E">
      <w:pPr>
        <w:ind w:firstLine="709"/>
        <w:jc w:val="both"/>
        <w:rPr>
          <w:sz w:val="26"/>
          <w:szCs w:val="26"/>
          <w:vertAlign w:val="subscript"/>
        </w:rPr>
      </w:pPr>
      <w:r w:rsidRPr="009B64D3">
        <w:rPr>
          <w:sz w:val="26"/>
          <w:szCs w:val="26"/>
        </w:rPr>
        <w:t xml:space="preserve">Расход топлива </w:t>
      </w:r>
      <w:r w:rsidR="00BE3B80">
        <w:rPr>
          <w:sz w:val="26"/>
          <w:szCs w:val="26"/>
        </w:rPr>
        <w:t xml:space="preserve">на определенный период: </w:t>
      </w:r>
      <w:r w:rsidR="00BE3B80" w:rsidRPr="009B64D3">
        <w:rPr>
          <w:sz w:val="26"/>
          <w:szCs w:val="26"/>
          <w:lang w:val="en-US"/>
        </w:rPr>
        <w:t>q</w:t>
      </w:r>
      <w:r w:rsidR="00BE3B80">
        <w:rPr>
          <w:sz w:val="26"/>
          <w:szCs w:val="26"/>
          <w:vertAlign w:val="subscript"/>
        </w:rPr>
        <w:t xml:space="preserve">п </w:t>
      </w:r>
      <w:r w:rsidR="00BE3B80">
        <w:rPr>
          <w:sz w:val="26"/>
          <w:szCs w:val="26"/>
        </w:rPr>
        <w:t xml:space="preserve">= </w:t>
      </w:r>
      <w:r w:rsidR="00BE3B80" w:rsidRPr="009B64D3">
        <w:rPr>
          <w:sz w:val="26"/>
          <w:szCs w:val="26"/>
          <w:lang w:val="en-US"/>
        </w:rPr>
        <w:t>Q</w:t>
      </w:r>
      <w:r w:rsidR="00BE3B80" w:rsidRPr="009B64D3">
        <w:rPr>
          <w:sz w:val="26"/>
          <w:szCs w:val="26"/>
          <w:vertAlign w:val="subscript"/>
        </w:rPr>
        <w:t>см</w:t>
      </w:r>
      <w:r w:rsidR="00BE3B80">
        <w:rPr>
          <w:sz w:val="26"/>
          <w:szCs w:val="26"/>
          <w:vertAlign w:val="subscript"/>
        </w:rPr>
        <w:t xml:space="preserve"> ·</w:t>
      </w:r>
      <w:r w:rsidR="00BE3B80" w:rsidRPr="00BE3B80">
        <w:rPr>
          <w:sz w:val="26"/>
          <w:szCs w:val="26"/>
          <w:vertAlign w:val="subscript"/>
        </w:rPr>
        <w:t xml:space="preserve"> </w:t>
      </w:r>
      <w:r w:rsidR="00BE3B80">
        <w:rPr>
          <w:sz w:val="26"/>
          <w:szCs w:val="26"/>
          <w:lang w:val="en-US"/>
        </w:rPr>
        <w:t>n</w:t>
      </w:r>
      <w:r w:rsidR="00BE3B80" w:rsidRPr="009B64D3">
        <w:rPr>
          <w:sz w:val="26"/>
          <w:szCs w:val="26"/>
          <w:vertAlign w:val="subscript"/>
        </w:rPr>
        <w:t>см</w:t>
      </w:r>
      <w:r w:rsidR="00BE3B80">
        <w:rPr>
          <w:sz w:val="26"/>
          <w:szCs w:val="26"/>
          <w:vertAlign w:val="subscript"/>
        </w:rPr>
        <w:t xml:space="preserve"> </w:t>
      </w:r>
    </w:p>
    <w:p w:rsidR="0067261B" w:rsidRDefault="00BE3B80" w:rsidP="00BE3B80">
      <w:pPr>
        <w:rPr>
          <w:sz w:val="26"/>
          <w:szCs w:val="26"/>
        </w:rPr>
      </w:pPr>
      <w:r>
        <w:rPr>
          <w:sz w:val="26"/>
          <w:szCs w:val="26"/>
        </w:rPr>
        <w:t xml:space="preserve">где </w:t>
      </w:r>
      <w:r>
        <w:rPr>
          <w:sz w:val="26"/>
          <w:szCs w:val="26"/>
          <w:lang w:val="en-US"/>
        </w:rPr>
        <w:t>n</w:t>
      </w:r>
      <w:r w:rsidRPr="009B64D3">
        <w:rPr>
          <w:sz w:val="26"/>
          <w:szCs w:val="26"/>
          <w:vertAlign w:val="subscript"/>
        </w:rPr>
        <w:t>см</w:t>
      </w:r>
      <w:r>
        <w:rPr>
          <w:sz w:val="26"/>
          <w:szCs w:val="26"/>
          <w:vertAlign w:val="subscript"/>
        </w:rPr>
        <w:t xml:space="preserve"> </w:t>
      </w:r>
      <w:r>
        <w:rPr>
          <w:sz w:val="26"/>
          <w:szCs w:val="26"/>
        </w:rPr>
        <w:t>– количество машино-смен, которое должен отработать трактор за этот период.</w:t>
      </w:r>
    </w:p>
    <w:p w:rsidR="00BE3B80" w:rsidRDefault="00BE3B80" w:rsidP="00BE3B80">
      <w:pPr>
        <w:rPr>
          <w:sz w:val="26"/>
          <w:szCs w:val="26"/>
        </w:rPr>
      </w:pPr>
    </w:p>
    <w:p w:rsidR="00BE3B80" w:rsidRDefault="00BE3B80" w:rsidP="00BE3B80">
      <w:pPr>
        <w:rPr>
          <w:sz w:val="26"/>
          <w:szCs w:val="26"/>
        </w:rPr>
      </w:pPr>
      <w:r w:rsidRPr="009B64D3">
        <w:rPr>
          <w:sz w:val="26"/>
          <w:szCs w:val="26"/>
          <w:lang w:val="en-US"/>
        </w:rPr>
        <w:t>q</w:t>
      </w:r>
      <w:r>
        <w:rPr>
          <w:sz w:val="26"/>
          <w:szCs w:val="26"/>
          <w:vertAlign w:val="subscript"/>
        </w:rPr>
        <w:t xml:space="preserve">п </w:t>
      </w:r>
      <w:r>
        <w:rPr>
          <w:sz w:val="26"/>
          <w:szCs w:val="26"/>
        </w:rPr>
        <w:t xml:space="preserve">= 101,7 кг/см · 15 = </w:t>
      </w:r>
      <w:smartTag w:uri="urn:schemas-microsoft-com:office:smarttags" w:element="metricconverter">
        <w:smartTagPr>
          <w:attr w:name="ProductID" w:val="1525,5 кг"/>
        </w:smartTagPr>
        <w:r>
          <w:rPr>
            <w:sz w:val="26"/>
            <w:szCs w:val="26"/>
          </w:rPr>
          <w:t>1525,5 кг</w:t>
        </w:r>
      </w:smartTag>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Default="00486285" w:rsidP="00BE3B80">
      <w:pPr>
        <w:rPr>
          <w:sz w:val="26"/>
          <w:szCs w:val="26"/>
        </w:rPr>
      </w:pPr>
    </w:p>
    <w:p w:rsidR="00486285" w:rsidRPr="0011218E" w:rsidRDefault="00486285" w:rsidP="00BE3B80">
      <w:pPr>
        <w:rPr>
          <w:sz w:val="26"/>
          <w:szCs w:val="26"/>
        </w:rPr>
      </w:pPr>
    </w:p>
    <w:sectPr w:rsidR="00486285" w:rsidRPr="001121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367943"/>
    <w:multiLevelType w:val="hybridMultilevel"/>
    <w:tmpl w:val="ADB476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741C2887"/>
    <w:multiLevelType w:val="hybridMultilevel"/>
    <w:tmpl w:val="E614424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7B9274A1"/>
    <w:multiLevelType w:val="hybridMultilevel"/>
    <w:tmpl w:val="4F20DD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3D62"/>
    <w:rsid w:val="00007FEC"/>
    <w:rsid w:val="00036278"/>
    <w:rsid w:val="00063F91"/>
    <w:rsid w:val="0011218E"/>
    <w:rsid w:val="00203777"/>
    <w:rsid w:val="00217DB4"/>
    <w:rsid w:val="00225E05"/>
    <w:rsid w:val="002450AA"/>
    <w:rsid w:val="00262B41"/>
    <w:rsid w:val="002C1472"/>
    <w:rsid w:val="002C7779"/>
    <w:rsid w:val="002F709E"/>
    <w:rsid w:val="002F7E65"/>
    <w:rsid w:val="00321144"/>
    <w:rsid w:val="003316A6"/>
    <w:rsid w:val="003437DD"/>
    <w:rsid w:val="003750B9"/>
    <w:rsid w:val="003A53B1"/>
    <w:rsid w:val="003F202B"/>
    <w:rsid w:val="00477A1B"/>
    <w:rsid w:val="0048352C"/>
    <w:rsid w:val="00486285"/>
    <w:rsid w:val="00531EC8"/>
    <w:rsid w:val="00550257"/>
    <w:rsid w:val="00575FA1"/>
    <w:rsid w:val="005B74EF"/>
    <w:rsid w:val="005C3CA4"/>
    <w:rsid w:val="005D4069"/>
    <w:rsid w:val="005E22B5"/>
    <w:rsid w:val="005E38EE"/>
    <w:rsid w:val="00624838"/>
    <w:rsid w:val="0062561C"/>
    <w:rsid w:val="00626225"/>
    <w:rsid w:val="006457D6"/>
    <w:rsid w:val="0067261B"/>
    <w:rsid w:val="006A134C"/>
    <w:rsid w:val="006D4D26"/>
    <w:rsid w:val="006E5D4E"/>
    <w:rsid w:val="00752C02"/>
    <w:rsid w:val="00773BD5"/>
    <w:rsid w:val="00785DB4"/>
    <w:rsid w:val="007A0BC3"/>
    <w:rsid w:val="008818D7"/>
    <w:rsid w:val="008D4225"/>
    <w:rsid w:val="00911919"/>
    <w:rsid w:val="009B64D3"/>
    <w:rsid w:val="009C5A85"/>
    <w:rsid w:val="009E377D"/>
    <w:rsid w:val="00A01B35"/>
    <w:rsid w:val="00B81580"/>
    <w:rsid w:val="00BA6F3F"/>
    <w:rsid w:val="00BB2DEA"/>
    <w:rsid w:val="00BE3B80"/>
    <w:rsid w:val="00C06014"/>
    <w:rsid w:val="00C12F08"/>
    <w:rsid w:val="00C23D62"/>
    <w:rsid w:val="00CA6914"/>
    <w:rsid w:val="00CE061E"/>
    <w:rsid w:val="00D41934"/>
    <w:rsid w:val="00D505F3"/>
    <w:rsid w:val="00E42B58"/>
    <w:rsid w:val="00E703DC"/>
    <w:rsid w:val="00EB4BA1"/>
    <w:rsid w:val="00F13546"/>
    <w:rsid w:val="00F433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23D6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B81580"/>
    <w:rPr>
      <w:rFonts w:ascii="Arial" w:hAnsi="Arial" w:cs="Arial"/>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8514387">
      <w:bodyDiv w:val="1"/>
      <w:marLeft w:val="0"/>
      <w:marRight w:val="0"/>
      <w:marTop w:val="0"/>
      <w:marBottom w:val="0"/>
      <w:divBdr>
        <w:top w:val="none" w:sz="0" w:space="0" w:color="auto"/>
        <w:left w:val="none" w:sz="0" w:space="0" w:color="auto"/>
        <w:bottom w:val="none" w:sz="0" w:space="0" w:color="auto"/>
        <w:right w:val="none" w:sz="0" w:space="0" w:color="auto"/>
      </w:divBdr>
      <w:divsChild>
        <w:div w:id="1840656926">
          <w:marLeft w:val="0"/>
          <w:marRight w:val="0"/>
          <w:marTop w:val="0"/>
          <w:marBottom w:val="0"/>
          <w:divBdr>
            <w:top w:val="none" w:sz="0" w:space="0" w:color="auto"/>
            <w:left w:val="none" w:sz="0" w:space="0" w:color="auto"/>
            <w:bottom w:val="none" w:sz="0" w:space="0" w:color="auto"/>
            <w:right w:val="none" w:sz="0" w:space="0" w:color="auto"/>
          </w:divBdr>
          <w:divsChild>
            <w:div w:id="1698963871">
              <w:marLeft w:val="0"/>
              <w:marRight w:val="0"/>
              <w:marTop w:val="0"/>
              <w:marBottom w:val="0"/>
              <w:divBdr>
                <w:top w:val="single" w:sz="2" w:space="0" w:color="000000"/>
                <w:left w:val="single" w:sz="6" w:space="0" w:color="000000"/>
                <w:bottom w:val="single" w:sz="2" w:space="0" w:color="000000"/>
                <w:right w:val="single" w:sz="6" w:space="0" w:color="000000"/>
              </w:divBdr>
              <w:divsChild>
                <w:div w:id="1734162522">
                  <w:marLeft w:val="0"/>
                  <w:marRight w:val="0"/>
                  <w:marTop w:val="0"/>
                  <w:marBottom w:val="0"/>
                  <w:divBdr>
                    <w:top w:val="none" w:sz="0" w:space="0" w:color="auto"/>
                    <w:left w:val="none" w:sz="0" w:space="0" w:color="auto"/>
                    <w:bottom w:val="none" w:sz="0" w:space="0" w:color="auto"/>
                    <w:right w:val="none" w:sz="0" w:space="0" w:color="auto"/>
                  </w:divBdr>
                  <w:divsChild>
                    <w:div w:id="551698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4085</Words>
  <Characters>25863</Characters>
  <Application>Microsoft Office Word</Application>
  <DocSecurity>0</DocSecurity>
  <Lines>629</Lines>
  <Paragraphs>195</Paragraphs>
  <ScaleCrop>false</ScaleCrop>
  <HeadingPairs>
    <vt:vector size="2" baseType="variant">
      <vt:variant>
        <vt:lpstr>Название</vt:lpstr>
      </vt:variant>
      <vt:variant>
        <vt:i4>1</vt:i4>
      </vt:variant>
    </vt:vector>
  </HeadingPairs>
  <TitlesOfParts>
    <vt:vector size="1" baseType="lpstr">
      <vt:lpstr>ВАРИАНТ   11</vt:lpstr>
    </vt:vector>
  </TitlesOfParts>
  <Company/>
  <LinksUpToDate>false</LinksUpToDate>
  <CharactersWithSpaces>32066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ВАРИАНТ   11</dc:title>
  <dc:subject/>
  <dc:creator/>
  <cp:keywords/>
  <dc:description/>
  <cp:lastModifiedBy>Alex</cp:lastModifiedBy>
  <cp:revision>2</cp:revision>
  <dcterms:created xsi:type="dcterms:W3CDTF">2016-12-19T17:24:00Z</dcterms:created>
  <dcterms:modified xsi:type="dcterms:W3CDTF">2016-12-19T17:24:00Z</dcterms:modified>
</cp:coreProperties>
</file>