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6A8B" w:rsidRDefault="00906A8B" w:rsidP="00C46020">
      <w:pPr>
        <w:jc w:val="center"/>
        <w:rPr>
          <w:b/>
          <w:sz w:val="36"/>
          <w:szCs w:val="36"/>
        </w:rPr>
      </w:pPr>
      <w:bookmarkStart w:id="0" w:name="_GoBack"/>
      <w:bookmarkEnd w:id="0"/>
    </w:p>
    <w:p w:rsidR="000B4BE1" w:rsidRDefault="000B4BE1" w:rsidP="00C46020">
      <w:pPr>
        <w:jc w:val="center"/>
        <w:rPr>
          <w:b/>
          <w:sz w:val="36"/>
          <w:szCs w:val="36"/>
        </w:rPr>
      </w:pPr>
    </w:p>
    <w:p w:rsidR="00067C9C" w:rsidRDefault="00C46020" w:rsidP="00C46020">
      <w:pPr>
        <w:jc w:val="center"/>
        <w:rPr>
          <w:b/>
          <w:sz w:val="36"/>
          <w:szCs w:val="36"/>
        </w:rPr>
      </w:pPr>
      <w:r>
        <w:rPr>
          <w:b/>
          <w:sz w:val="36"/>
          <w:szCs w:val="36"/>
        </w:rPr>
        <w:t>Введение.</w:t>
      </w:r>
    </w:p>
    <w:p w:rsidR="00717B35" w:rsidRDefault="00717B35" w:rsidP="00C46020">
      <w:pPr>
        <w:jc w:val="center"/>
        <w:rPr>
          <w:b/>
          <w:sz w:val="36"/>
          <w:szCs w:val="36"/>
        </w:rPr>
      </w:pPr>
    </w:p>
    <w:p w:rsidR="001A6738" w:rsidRDefault="00717B35" w:rsidP="00717B35">
      <w:pPr>
        <w:rPr>
          <w:sz w:val="28"/>
          <w:szCs w:val="28"/>
        </w:rPr>
      </w:pPr>
      <w:r>
        <w:rPr>
          <w:sz w:val="28"/>
          <w:szCs w:val="28"/>
        </w:rPr>
        <w:t xml:space="preserve">   Основные задачи агропромышленного комплекса – достижение устойчивого роста сельскохозяйственного производства, надежное обеспечение страны качественными продуктами питания и сырьем, объединение усилий всех отраслей комплекса для получения высоких конечных результатов в соответствии с Продовольственной программой. Для дальнейшего увеличения производства и увеличения качества сельскохозяйственной продукции первостепенное значение приобретает повышение культуры эффективности земледелия, важнейшим звеном которого является защита растений от болезней, вредителей и сорняков. </w:t>
      </w:r>
    </w:p>
    <w:p w:rsidR="00717B35" w:rsidRDefault="001A6738" w:rsidP="00717B35">
      <w:pPr>
        <w:rPr>
          <w:sz w:val="28"/>
          <w:szCs w:val="28"/>
        </w:rPr>
      </w:pPr>
      <w:r>
        <w:rPr>
          <w:sz w:val="28"/>
          <w:szCs w:val="28"/>
        </w:rPr>
        <w:t xml:space="preserve">    </w:t>
      </w:r>
      <w:r w:rsidR="00717B35">
        <w:rPr>
          <w:sz w:val="28"/>
          <w:szCs w:val="28"/>
        </w:rPr>
        <w:t xml:space="preserve">В целях снижения потерь урожая и охраны окружающей среды разработаны и внедряются комплексы системы защиты основных сельскохозяйственных культур в условиях интенсивных технологий их возделывания. Переход на новые технологии на основе усовершенствования агротехнических приемов, увеличение доз вносимых удобрений, улучшение сортового ассортимента и других мероприятий способствовал значительному изменению фитосанитарного состояния полей. В частности, отмечено усиление развития ряда заболеваний, не имевших ранее отрицательного значения. </w:t>
      </w:r>
      <w:r w:rsidR="00810BE9">
        <w:rPr>
          <w:sz w:val="28"/>
          <w:szCs w:val="28"/>
        </w:rPr>
        <w:t>Сложившая экологическая обстановка требует иных подходов к изучению вредных объектов, к разработке более эффективных способов защиты растений.</w:t>
      </w:r>
    </w:p>
    <w:p w:rsidR="001A6738" w:rsidRDefault="001A6738" w:rsidP="00717B35">
      <w:pPr>
        <w:rPr>
          <w:sz w:val="28"/>
          <w:szCs w:val="28"/>
        </w:rPr>
      </w:pPr>
      <w:r>
        <w:rPr>
          <w:sz w:val="28"/>
          <w:szCs w:val="28"/>
        </w:rPr>
        <w:t xml:space="preserve">   Успешному осуществлению системы защиты растений во многом способствуют долгосрочный и краткосрочный прогнозы появления и развития болезней. По этому необходимо тщательно следить за правильным и своевременным составлением прогнозов, что дает возможность целенаправленно использовать все существующие средства защиты растений и резко ограничить применение пестицидов, т</w:t>
      </w:r>
      <w:r w:rsidR="00FD1EC8">
        <w:rPr>
          <w:sz w:val="28"/>
          <w:szCs w:val="28"/>
        </w:rPr>
        <w:t>а</w:t>
      </w:r>
      <w:r>
        <w:rPr>
          <w:sz w:val="28"/>
          <w:szCs w:val="28"/>
        </w:rPr>
        <w:t>к как чрезмерная обработка посевов и посадок может вызвать загрязнение окружающей среды.</w:t>
      </w:r>
    </w:p>
    <w:p w:rsidR="001A6738" w:rsidRDefault="001A6738" w:rsidP="00717B35">
      <w:pPr>
        <w:rPr>
          <w:sz w:val="28"/>
          <w:szCs w:val="28"/>
        </w:rPr>
      </w:pPr>
    </w:p>
    <w:p w:rsidR="001A6738" w:rsidRDefault="001A6738" w:rsidP="00717B35">
      <w:pPr>
        <w:rPr>
          <w:sz w:val="28"/>
          <w:szCs w:val="28"/>
        </w:rPr>
      </w:pPr>
    </w:p>
    <w:p w:rsidR="001A6738" w:rsidRDefault="001A6738" w:rsidP="00717B35">
      <w:pPr>
        <w:rPr>
          <w:sz w:val="28"/>
          <w:szCs w:val="28"/>
        </w:rPr>
      </w:pPr>
    </w:p>
    <w:p w:rsidR="001A6738" w:rsidRDefault="001A6738" w:rsidP="00717B35">
      <w:pPr>
        <w:rPr>
          <w:sz w:val="28"/>
          <w:szCs w:val="28"/>
        </w:rPr>
      </w:pPr>
    </w:p>
    <w:p w:rsidR="001A6738" w:rsidRDefault="001A6738" w:rsidP="00717B35">
      <w:pPr>
        <w:rPr>
          <w:sz w:val="28"/>
          <w:szCs w:val="28"/>
        </w:rPr>
      </w:pPr>
    </w:p>
    <w:p w:rsidR="001A6738" w:rsidRDefault="001A6738" w:rsidP="00717B35">
      <w:pPr>
        <w:rPr>
          <w:sz w:val="28"/>
          <w:szCs w:val="28"/>
        </w:rPr>
      </w:pPr>
    </w:p>
    <w:p w:rsidR="001A6738" w:rsidRDefault="001A6738" w:rsidP="00717B35">
      <w:pPr>
        <w:rPr>
          <w:sz w:val="28"/>
          <w:szCs w:val="28"/>
        </w:rPr>
      </w:pPr>
    </w:p>
    <w:p w:rsidR="001A6738" w:rsidRDefault="001A6738" w:rsidP="00717B35">
      <w:pPr>
        <w:rPr>
          <w:sz w:val="28"/>
          <w:szCs w:val="28"/>
        </w:rPr>
      </w:pPr>
    </w:p>
    <w:p w:rsidR="001A6738" w:rsidRDefault="001A6738" w:rsidP="00717B35">
      <w:pPr>
        <w:rPr>
          <w:sz w:val="28"/>
          <w:szCs w:val="28"/>
        </w:rPr>
      </w:pPr>
    </w:p>
    <w:p w:rsidR="001A6738" w:rsidRDefault="001A6738" w:rsidP="00717B35">
      <w:pPr>
        <w:rPr>
          <w:sz w:val="28"/>
          <w:szCs w:val="28"/>
        </w:rPr>
      </w:pPr>
    </w:p>
    <w:p w:rsidR="001A6738" w:rsidRDefault="001A6738" w:rsidP="00717B35">
      <w:pPr>
        <w:rPr>
          <w:sz w:val="28"/>
          <w:szCs w:val="28"/>
        </w:rPr>
      </w:pPr>
      <w:r>
        <w:rPr>
          <w:sz w:val="28"/>
          <w:szCs w:val="28"/>
        </w:rPr>
        <w:t xml:space="preserve"> </w:t>
      </w:r>
    </w:p>
    <w:p w:rsidR="00C46020" w:rsidRDefault="00C46020" w:rsidP="00C46020">
      <w:pPr>
        <w:jc w:val="center"/>
        <w:rPr>
          <w:b/>
          <w:sz w:val="36"/>
          <w:szCs w:val="36"/>
        </w:rPr>
      </w:pPr>
    </w:p>
    <w:p w:rsidR="00C46020" w:rsidRDefault="00C46020" w:rsidP="00C46020">
      <w:pPr>
        <w:rPr>
          <w:sz w:val="28"/>
          <w:szCs w:val="28"/>
        </w:rPr>
      </w:pPr>
      <w:r>
        <w:rPr>
          <w:sz w:val="28"/>
          <w:szCs w:val="28"/>
        </w:rPr>
        <w:t xml:space="preserve">   </w:t>
      </w:r>
    </w:p>
    <w:p w:rsidR="001D4B65" w:rsidRDefault="00ED2336" w:rsidP="001D4B65">
      <w:pPr>
        <w:jc w:val="center"/>
        <w:rPr>
          <w:b/>
          <w:sz w:val="36"/>
          <w:szCs w:val="36"/>
          <w:u w:val="thick"/>
        </w:rPr>
      </w:pPr>
      <w:r>
        <w:rPr>
          <w:b/>
          <w:sz w:val="36"/>
          <w:szCs w:val="36"/>
          <w:u w:val="thick"/>
        </w:rPr>
        <w:t xml:space="preserve">1. </w:t>
      </w:r>
      <w:r w:rsidR="006A70D2">
        <w:rPr>
          <w:b/>
          <w:sz w:val="36"/>
          <w:szCs w:val="36"/>
          <w:u w:val="thick"/>
        </w:rPr>
        <w:t>Значение овса, его</w:t>
      </w:r>
      <w:r w:rsidR="001D4B65">
        <w:rPr>
          <w:b/>
          <w:sz w:val="36"/>
          <w:szCs w:val="36"/>
          <w:u w:val="thick"/>
        </w:rPr>
        <w:t xml:space="preserve"> биологические особенности и приемы агротехники.</w:t>
      </w:r>
    </w:p>
    <w:p w:rsidR="006A70D2" w:rsidRDefault="006A70D2" w:rsidP="001D4B65">
      <w:pPr>
        <w:jc w:val="center"/>
        <w:rPr>
          <w:b/>
          <w:sz w:val="36"/>
          <w:szCs w:val="36"/>
          <w:u w:val="thick"/>
        </w:rPr>
      </w:pPr>
    </w:p>
    <w:p w:rsidR="006A70D2" w:rsidRPr="006A70D2" w:rsidRDefault="006A70D2" w:rsidP="006A70D2">
      <w:pPr>
        <w:rPr>
          <w:sz w:val="28"/>
          <w:szCs w:val="28"/>
        </w:rPr>
      </w:pPr>
      <w:r>
        <w:rPr>
          <w:sz w:val="28"/>
          <w:szCs w:val="28"/>
        </w:rPr>
        <w:t xml:space="preserve">   </w:t>
      </w:r>
      <w:r w:rsidR="0084246C">
        <w:rPr>
          <w:b/>
          <w:sz w:val="28"/>
          <w:szCs w:val="28"/>
        </w:rPr>
        <w:t>Народно-хозяйственное значение.</w:t>
      </w:r>
      <w:r w:rsidR="0084246C">
        <w:rPr>
          <w:sz w:val="28"/>
          <w:szCs w:val="28"/>
        </w:rPr>
        <w:t xml:space="preserve"> </w:t>
      </w:r>
      <w:r>
        <w:rPr>
          <w:sz w:val="28"/>
          <w:szCs w:val="28"/>
        </w:rPr>
        <w:t>Зерно овса</w:t>
      </w:r>
      <w:r w:rsidR="0000327B">
        <w:rPr>
          <w:sz w:val="28"/>
          <w:szCs w:val="28"/>
        </w:rPr>
        <w:t xml:space="preserve"> используют для кормления крупного рогатого скота (особенно молодняка) и лошадей; в больших количествах скармливают его животным-производителям. При кормлении овсом повышается яйценоскость птиц, увеличиваются надои молока. Высокими кормовыми достоинствами отличаются овсяная солома и полова. Овес высевают на сено в смеси с викой, чиной и другими бобовыми. </w:t>
      </w:r>
    </w:p>
    <w:p w:rsidR="006A70D2" w:rsidRDefault="006A70D2" w:rsidP="0000327B">
      <w:pPr>
        <w:rPr>
          <w:b/>
          <w:sz w:val="36"/>
          <w:szCs w:val="36"/>
          <w:u w:val="thick"/>
        </w:rPr>
      </w:pPr>
    </w:p>
    <w:p w:rsidR="006A70D2" w:rsidRPr="006A70D2" w:rsidRDefault="006A70D2" w:rsidP="001D4B65">
      <w:pPr>
        <w:jc w:val="center"/>
        <w:rPr>
          <w:b/>
          <w:sz w:val="32"/>
          <w:szCs w:val="32"/>
        </w:rPr>
      </w:pPr>
      <w:r w:rsidRPr="006A70D2">
        <w:rPr>
          <w:b/>
          <w:sz w:val="32"/>
          <w:szCs w:val="32"/>
        </w:rPr>
        <w:t>Химический состав и кормовая ценность овса.</w:t>
      </w:r>
    </w:p>
    <w:p w:rsidR="006A70D2" w:rsidRDefault="006A70D2" w:rsidP="001D4B65">
      <w:pPr>
        <w:jc w:val="center"/>
        <w:rPr>
          <w:b/>
          <w:sz w:val="36"/>
          <w:szCs w:val="36"/>
          <w:u w:val="thick"/>
        </w:rPr>
      </w:pPr>
    </w:p>
    <w:tbl>
      <w:tblPr>
        <w:tblW w:w="10520" w:type="dxa"/>
        <w:tblInd w:w="-792"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1360"/>
        <w:gridCol w:w="1140"/>
        <w:gridCol w:w="802"/>
        <w:gridCol w:w="908"/>
        <w:gridCol w:w="796"/>
        <w:gridCol w:w="902"/>
        <w:gridCol w:w="1152"/>
        <w:gridCol w:w="1563"/>
        <w:gridCol w:w="1897"/>
      </w:tblGrid>
      <w:tr w:rsidR="00594B83">
        <w:trPr>
          <w:trHeight w:val="890"/>
        </w:trPr>
        <w:tc>
          <w:tcPr>
            <w:tcW w:w="1360" w:type="dxa"/>
            <w:vMerge w:val="restart"/>
          </w:tcPr>
          <w:p w:rsidR="00101D82" w:rsidRPr="00594B83" w:rsidRDefault="00594B83" w:rsidP="00594B83">
            <w:pPr>
              <w:ind w:left="92"/>
              <w:jc w:val="center"/>
              <w:rPr>
                <w:b/>
                <w:sz w:val="28"/>
                <w:szCs w:val="28"/>
              </w:rPr>
            </w:pPr>
            <w:r w:rsidRPr="00594B83">
              <w:rPr>
                <w:b/>
                <w:sz w:val="28"/>
                <w:szCs w:val="28"/>
              </w:rPr>
              <w:t>Объект</w:t>
            </w:r>
          </w:p>
        </w:tc>
        <w:tc>
          <w:tcPr>
            <w:tcW w:w="5700" w:type="dxa"/>
            <w:gridSpan w:val="6"/>
          </w:tcPr>
          <w:p w:rsidR="00101D82" w:rsidRPr="00594B83" w:rsidRDefault="00101D82" w:rsidP="00594B83">
            <w:pPr>
              <w:ind w:left="821"/>
              <w:jc w:val="center"/>
              <w:rPr>
                <w:b/>
                <w:sz w:val="28"/>
                <w:szCs w:val="28"/>
              </w:rPr>
            </w:pPr>
            <w:r w:rsidRPr="00594B83">
              <w:rPr>
                <w:b/>
                <w:sz w:val="28"/>
                <w:szCs w:val="28"/>
              </w:rPr>
              <w:t>Содержание, %</w:t>
            </w:r>
          </w:p>
        </w:tc>
        <w:tc>
          <w:tcPr>
            <w:tcW w:w="3460" w:type="dxa"/>
            <w:gridSpan w:val="2"/>
          </w:tcPr>
          <w:p w:rsidR="00101D82" w:rsidRPr="00594B83" w:rsidRDefault="00101D82" w:rsidP="00594B83">
            <w:pPr>
              <w:jc w:val="center"/>
              <w:rPr>
                <w:b/>
                <w:sz w:val="28"/>
                <w:szCs w:val="28"/>
              </w:rPr>
            </w:pPr>
            <w:r w:rsidRPr="00594B83">
              <w:rPr>
                <w:b/>
                <w:sz w:val="28"/>
                <w:szCs w:val="28"/>
              </w:rPr>
              <w:t>Содержание</w:t>
            </w:r>
          </w:p>
        </w:tc>
      </w:tr>
      <w:tr w:rsidR="00594B83">
        <w:trPr>
          <w:trHeight w:val="1312"/>
        </w:trPr>
        <w:tc>
          <w:tcPr>
            <w:tcW w:w="1360" w:type="dxa"/>
            <w:vMerge/>
          </w:tcPr>
          <w:p w:rsidR="00594B83" w:rsidRDefault="00594B83" w:rsidP="00101D82">
            <w:pPr>
              <w:ind w:left="900"/>
              <w:rPr>
                <w:sz w:val="28"/>
                <w:szCs w:val="28"/>
                <w:u w:val="thick"/>
              </w:rPr>
            </w:pPr>
          </w:p>
        </w:tc>
        <w:tc>
          <w:tcPr>
            <w:tcW w:w="1140" w:type="dxa"/>
          </w:tcPr>
          <w:p w:rsidR="00594B83" w:rsidRPr="00594B83" w:rsidRDefault="00594B83" w:rsidP="00594B83">
            <w:pPr>
              <w:jc w:val="center"/>
              <w:rPr>
                <w:sz w:val="28"/>
                <w:szCs w:val="28"/>
              </w:rPr>
            </w:pPr>
            <w:r w:rsidRPr="00594B83">
              <w:rPr>
                <w:sz w:val="28"/>
                <w:szCs w:val="28"/>
              </w:rPr>
              <w:t>вода</w:t>
            </w:r>
          </w:p>
          <w:p w:rsidR="00594B83" w:rsidRPr="00594B83" w:rsidRDefault="00594B83" w:rsidP="00594B83">
            <w:pPr>
              <w:ind w:left="821"/>
              <w:jc w:val="center"/>
              <w:rPr>
                <w:sz w:val="28"/>
                <w:szCs w:val="28"/>
              </w:rPr>
            </w:pPr>
          </w:p>
        </w:tc>
        <w:tc>
          <w:tcPr>
            <w:tcW w:w="802" w:type="dxa"/>
          </w:tcPr>
          <w:p w:rsidR="00594B83" w:rsidRPr="00594B83" w:rsidRDefault="00594B83" w:rsidP="00594B83">
            <w:pPr>
              <w:jc w:val="center"/>
              <w:rPr>
                <w:sz w:val="28"/>
                <w:szCs w:val="28"/>
              </w:rPr>
            </w:pPr>
            <w:r>
              <w:rPr>
                <w:sz w:val="28"/>
                <w:szCs w:val="28"/>
              </w:rPr>
              <w:t>зола</w:t>
            </w:r>
          </w:p>
          <w:p w:rsidR="00594B83" w:rsidRPr="00594B83" w:rsidRDefault="00594B83" w:rsidP="00594B83">
            <w:pPr>
              <w:jc w:val="center"/>
              <w:rPr>
                <w:sz w:val="28"/>
                <w:szCs w:val="28"/>
              </w:rPr>
            </w:pPr>
          </w:p>
        </w:tc>
        <w:tc>
          <w:tcPr>
            <w:tcW w:w="908" w:type="dxa"/>
          </w:tcPr>
          <w:p w:rsidR="00594B83" w:rsidRPr="00594B83" w:rsidRDefault="00594B83" w:rsidP="00594B83">
            <w:pPr>
              <w:jc w:val="center"/>
              <w:rPr>
                <w:sz w:val="28"/>
                <w:szCs w:val="28"/>
              </w:rPr>
            </w:pPr>
            <w:r>
              <w:rPr>
                <w:sz w:val="28"/>
                <w:szCs w:val="28"/>
              </w:rPr>
              <w:t>белок</w:t>
            </w:r>
          </w:p>
          <w:p w:rsidR="00594B83" w:rsidRPr="00594B83" w:rsidRDefault="00594B83" w:rsidP="00594B83">
            <w:pPr>
              <w:jc w:val="center"/>
              <w:rPr>
                <w:sz w:val="28"/>
                <w:szCs w:val="28"/>
              </w:rPr>
            </w:pPr>
          </w:p>
        </w:tc>
        <w:tc>
          <w:tcPr>
            <w:tcW w:w="796" w:type="dxa"/>
          </w:tcPr>
          <w:p w:rsidR="00594B83" w:rsidRPr="00594B83" w:rsidRDefault="00594B83" w:rsidP="00594B83">
            <w:pPr>
              <w:jc w:val="center"/>
              <w:rPr>
                <w:sz w:val="28"/>
                <w:szCs w:val="28"/>
              </w:rPr>
            </w:pPr>
            <w:r>
              <w:rPr>
                <w:sz w:val="28"/>
                <w:szCs w:val="28"/>
              </w:rPr>
              <w:t>БЭВ</w:t>
            </w:r>
          </w:p>
          <w:p w:rsidR="00594B83" w:rsidRPr="00594B83" w:rsidRDefault="00594B83" w:rsidP="00594B83">
            <w:pPr>
              <w:jc w:val="center"/>
              <w:rPr>
                <w:sz w:val="28"/>
                <w:szCs w:val="28"/>
              </w:rPr>
            </w:pPr>
          </w:p>
        </w:tc>
        <w:tc>
          <w:tcPr>
            <w:tcW w:w="902" w:type="dxa"/>
          </w:tcPr>
          <w:p w:rsidR="00594B83" w:rsidRPr="00594B83" w:rsidRDefault="00594B83" w:rsidP="00594B83">
            <w:pPr>
              <w:jc w:val="center"/>
              <w:rPr>
                <w:sz w:val="28"/>
                <w:szCs w:val="28"/>
              </w:rPr>
            </w:pPr>
            <w:r>
              <w:rPr>
                <w:sz w:val="28"/>
                <w:szCs w:val="28"/>
              </w:rPr>
              <w:t>жир</w:t>
            </w:r>
          </w:p>
          <w:p w:rsidR="00594B83" w:rsidRPr="00594B83" w:rsidRDefault="00594B83" w:rsidP="00594B83">
            <w:pPr>
              <w:jc w:val="center"/>
              <w:rPr>
                <w:sz w:val="28"/>
                <w:szCs w:val="28"/>
              </w:rPr>
            </w:pPr>
          </w:p>
        </w:tc>
        <w:tc>
          <w:tcPr>
            <w:tcW w:w="1152" w:type="dxa"/>
          </w:tcPr>
          <w:p w:rsidR="00594B83" w:rsidRPr="00594B83" w:rsidRDefault="00594B83" w:rsidP="00594B83">
            <w:pPr>
              <w:jc w:val="center"/>
              <w:rPr>
                <w:sz w:val="28"/>
                <w:szCs w:val="28"/>
              </w:rPr>
            </w:pPr>
            <w:r>
              <w:rPr>
                <w:sz w:val="28"/>
                <w:szCs w:val="28"/>
              </w:rPr>
              <w:t>клетчатка</w:t>
            </w:r>
          </w:p>
          <w:p w:rsidR="00594B83" w:rsidRPr="00594B83" w:rsidRDefault="00594B83" w:rsidP="00594B83">
            <w:pPr>
              <w:jc w:val="center"/>
              <w:rPr>
                <w:sz w:val="28"/>
                <w:szCs w:val="28"/>
              </w:rPr>
            </w:pPr>
          </w:p>
        </w:tc>
        <w:tc>
          <w:tcPr>
            <w:tcW w:w="1563" w:type="dxa"/>
          </w:tcPr>
          <w:p w:rsidR="00594B83" w:rsidRPr="00594B83" w:rsidRDefault="00594B83" w:rsidP="00594B83">
            <w:pPr>
              <w:ind w:left="44"/>
              <w:jc w:val="center"/>
              <w:rPr>
                <w:sz w:val="28"/>
                <w:szCs w:val="28"/>
              </w:rPr>
            </w:pPr>
            <w:r>
              <w:rPr>
                <w:sz w:val="28"/>
                <w:szCs w:val="28"/>
              </w:rPr>
              <w:t>корм.ед.   в 100кг</w:t>
            </w:r>
          </w:p>
        </w:tc>
        <w:tc>
          <w:tcPr>
            <w:tcW w:w="1897" w:type="dxa"/>
          </w:tcPr>
          <w:p w:rsidR="00594B83" w:rsidRPr="00594B83" w:rsidRDefault="00594B83" w:rsidP="00594B83">
            <w:pPr>
              <w:ind w:left="84"/>
              <w:jc w:val="center"/>
              <w:rPr>
                <w:sz w:val="28"/>
                <w:szCs w:val="28"/>
              </w:rPr>
            </w:pPr>
            <w:r>
              <w:rPr>
                <w:sz w:val="28"/>
                <w:szCs w:val="28"/>
              </w:rPr>
              <w:t>перевари- мого протеина, г на корм.ед.</w:t>
            </w:r>
          </w:p>
        </w:tc>
      </w:tr>
      <w:tr w:rsidR="00594B83">
        <w:trPr>
          <w:trHeight w:val="630"/>
        </w:trPr>
        <w:tc>
          <w:tcPr>
            <w:tcW w:w="1360" w:type="dxa"/>
          </w:tcPr>
          <w:p w:rsidR="00594B83" w:rsidRDefault="00594B83" w:rsidP="00594B83">
            <w:pPr>
              <w:ind w:left="92"/>
              <w:rPr>
                <w:sz w:val="28"/>
                <w:szCs w:val="28"/>
              </w:rPr>
            </w:pPr>
            <w:r w:rsidRPr="00594B83">
              <w:rPr>
                <w:sz w:val="28"/>
                <w:szCs w:val="28"/>
              </w:rPr>
              <w:t>Зерно</w:t>
            </w:r>
          </w:p>
          <w:p w:rsidR="00594B83" w:rsidRPr="00594B83" w:rsidRDefault="00594B83" w:rsidP="00594B83">
            <w:pPr>
              <w:ind w:left="92"/>
              <w:rPr>
                <w:sz w:val="28"/>
                <w:szCs w:val="28"/>
              </w:rPr>
            </w:pPr>
          </w:p>
        </w:tc>
        <w:tc>
          <w:tcPr>
            <w:tcW w:w="1140" w:type="dxa"/>
          </w:tcPr>
          <w:p w:rsidR="00594B83" w:rsidRPr="00594B83" w:rsidRDefault="00594B83" w:rsidP="006A70D2">
            <w:pPr>
              <w:ind w:left="32" w:right="-28"/>
              <w:jc w:val="center"/>
              <w:rPr>
                <w:sz w:val="28"/>
                <w:szCs w:val="28"/>
              </w:rPr>
            </w:pPr>
            <w:r>
              <w:rPr>
                <w:sz w:val="28"/>
                <w:szCs w:val="28"/>
              </w:rPr>
              <w:t>13.0</w:t>
            </w:r>
          </w:p>
        </w:tc>
        <w:tc>
          <w:tcPr>
            <w:tcW w:w="802" w:type="dxa"/>
          </w:tcPr>
          <w:p w:rsidR="00594B83" w:rsidRPr="00594B83" w:rsidRDefault="00594B83" w:rsidP="006A70D2">
            <w:pPr>
              <w:jc w:val="center"/>
              <w:rPr>
                <w:sz w:val="28"/>
                <w:szCs w:val="28"/>
              </w:rPr>
            </w:pPr>
            <w:r>
              <w:rPr>
                <w:sz w:val="28"/>
                <w:szCs w:val="28"/>
              </w:rPr>
              <w:t>3.2</w:t>
            </w:r>
          </w:p>
        </w:tc>
        <w:tc>
          <w:tcPr>
            <w:tcW w:w="908" w:type="dxa"/>
          </w:tcPr>
          <w:p w:rsidR="00594B83" w:rsidRPr="00594B83" w:rsidRDefault="00594B83" w:rsidP="006A70D2">
            <w:pPr>
              <w:jc w:val="center"/>
              <w:rPr>
                <w:sz w:val="28"/>
                <w:szCs w:val="28"/>
              </w:rPr>
            </w:pPr>
            <w:r>
              <w:rPr>
                <w:sz w:val="28"/>
                <w:szCs w:val="28"/>
              </w:rPr>
              <w:t>10.2</w:t>
            </w:r>
          </w:p>
        </w:tc>
        <w:tc>
          <w:tcPr>
            <w:tcW w:w="796" w:type="dxa"/>
          </w:tcPr>
          <w:p w:rsidR="00594B83" w:rsidRPr="00594B83" w:rsidRDefault="00594B83" w:rsidP="006A70D2">
            <w:pPr>
              <w:jc w:val="center"/>
              <w:rPr>
                <w:sz w:val="28"/>
                <w:szCs w:val="28"/>
              </w:rPr>
            </w:pPr>
            <w:r>
              <w:rPr>
                <w:sz w:val="28"/>
                <w:szCs w:val="28"/>
              </w:rPr>
              <w:t>61.0</w:t>
            </w:r>
          </w:p>
        </w:tc>
        <w:tc>
          <w:tcPr>
            <w:tcW w:w="902" w:type="dxa"/>
          </w:tcPr>
          <w:p w:rsidR="00594B83" w:rsidRPr="00594B83" w:rsidRDefault="00594B83" w:rsidP="006A70D2">
            <w:pPr>
              <w:jc w:val="center"/>
              <w:rPr>
                <w:sz w:val="28"/>
                <w:szCs w:val="28"/>
              </w:rPr>
            </w:pPr>
            <w:r>
              <w:rPr>
                <w:sz w:val="28"/>
                <w:szCs w:val="28"/>
              </w:rPr>
              <w:t>5.4</w:t>
            </w:r>
          </w:p>
        </w:tc>
        <w:tc>
          <w:tcPr>
            <w:tcW w:w="1152" w:type="dxa"/>
          </w:tcPr>
          <w:p w:rsidR="00594B83" w:rsidRPr="00594B83" w:rsidRDefault="006A70D2" w:rsidP="006A70D2">
            <w:pPr>
              <w:jc w:val="center"/>
              <w:rPr>
                <w:sz w:val="28"/>
                <w:szCs w:val="28"/>
              </w:rPr>
            </w:pPr>
            <w:r>
              <w:rPr>
                <w:sz w:val="28"/>
                <w:szCs w:val="28"/>
              </w:rPr>
              <w:t>8.3</w:t>
            </w:r>
          </w:p>
        </w:tc>
        <w:tc>
          <w:tcPr>
            <w:tcW w:w="1563" w:type="dxa"/>
          </w:tcPr>
          <w:p w:rsidR="00594B83" w:rsidRPr="00594B83" w:rsidRDefault="006A70D2" w:rsidP="006A70D2">
            <w:pPr>
              <w:ind w:left="44"/>
              <w:jc w:val="center"/>
              <w:rPr>
                <w:sz w:val="28"/>
                <w:szCs w:val="28"/>
              </w:rPr>
            </w:pPr>
            <w:r>
              <w:rPr>
                <w:sz w:val="28"/>
                <w:szCs w:val="28"/>
              </w:rPr>
              <w:t>99.7</w:t>
            </w:r>
          </w:p>
        </w:tc>
        <w:tc>
          <w:tcPr>
            <w:tcW w:w="1897" w:type="dxa"/>
          </w:tcPr>
          <w:p w:rsidR="00594B83" w:rsidRPr="00594B83" w:rsidRDefault="006A70D2" w:rsidP="006A70D2">
            <w:pPr>
              <w:ind w:left="84"/>
              <w:jc w:val="center"/>
              <w:rPr>
                <w:sz w:val="28"/>
                <w:szCs w:val="28"/>
              </w:rPr>
            </w:pPr>
            <w:r>
              <w:rPr>
                <w:sz w:val="28"/>
                <w:szCs w:val="28"/>
              </w:rPr>
              <w:t>85</w:t>
            </w:r>
          </w:p>
        </w:tc>
      </w:tr>
      <w:tr w:rsidR="00594B83">
        <w:trPr>
          <w:trHeight w:val="840"/>
        </w:trPr>
        <w:tc>
          <w:tcPr>
            <w:tcW w:w="1360" w:type="dxa"/>
          </w:tcPr>
          <w:p w:rsidR="00594B83" w:rsidRDefault="00594B83" w:rsidP="00594B83">
            <w:pPr>
              <w:ind w:left="92"/>
              <w:rPr>
                <w:sz w:val="28"/>
                <w:szCs w:val="28"/>
              </w:rPr>
            </w:pPr>
          </w:p>
          <w:p w:rsidR="00594B83" w:rsidRDefault="00594B83" w:rsidP="00594B83">
            <w:pPr>
              <w:ind w:left="92"/>
              <w:rPr>
                <w:sz w:val="28"/>
                <w:szCs w:val="28"/>
              </w:rPr>
            </w:pPr>
            <w:r>
              <w:rPr>
                <w:sz w:val="28"/>
                <w:szCs w:val="28"/>
              </w:rPr>
              <w:t>Солома</w:t>
            </w:r>
          </w:p>
          <w:p w:rsidR="00594B83" w:rsidRPr="00594B83" w:rsidRDefault="00594B83" w:rsidP="00594B83">
            <w:pPr>
              <w:ind w:left="92"/>
              <w:rPr>
                <w:sz w:val="28"/>
                <w:szCs w:val="28"/>
              </w:rPr>
            </w:pPr>
          </w:p>
        </w:tc>
        <w:tc>
          <w:tcPr>
            <w:tcW w:w="1140" w:type="dxa"/>
          </w:tcPr>
          <w:p w:rsidR="00594B83" w:rsidRPr="00594B83" w:rsidRDefault="006A70D2" w:rsidP="006A70D2">
            <w:pPr>
              <w:ind w:left="32"/>
              <w:jc w:val="center"/>
              <w:rPr>
                <w:sz w:val="28"/>
                <w:szCs w:val="28"/>
              </w:rPr>
            </w:pPr>
            <w:r>
              <w:rPr>
                <w:sz w:val="28"/>
                <w:szCs w:val="28"/>
              </w:rPr>
              <w:t>15.0</w:t>
            </w:r>
          </w:p>
        </w:tc>
        <w:tc>
          <w:tcPr>
            <w:tcW w:w="802" w:type="dxa"/>
          </w:tcPr>
          <w:p w:rsidR="00594B83" w:rsidRPr="00594B83" w:rsidRDefault="006A70D2" w:rsidP="006A70D2">
            <w:pPr>
              <w:jc w:val="center"/>
              <w:rPr>
                <w:sz w:val="28"/>
                <w:szCs w:val="28"/>
              </w:rPr>
            </w:pPr>
            <w:r>
              <w:rPr>
                <w:sz w:val="28"/>
                <w:szCs w:val="28"/>
              </w:rPr>
              <w:t>5.8</w:t>
            </w:r>
          </w:p>
        </w:tc>
        <w:tc>
          <w:tcPr>
            <w:tcW w:w="908" w:type="dxa"/>
          </w:tcPr>
          <w:p w:rsidR="00594B83" w:rsidRPr="00594B83" w:rsidRDefault="006A70D2" w:rsidP="006A70D2">
            <w:pPr>
              <w:jc w:val="center"/>
              <w:rPr>
                <w:sz w:val="28"/>
                <w:szCs w:val="28"/>
              </w:rPr>
            </w:pPr>
            <w:r>
              <w:rPr>
                <w:sz w:val="28"/>
                <w:szCs w:val="28"/>
              </w:rPr>
              <w:t>4.0</w:t>
            </w:r>
          </w:p>
        </w:tc>
        <w:tc>
          <w:tcPr>
            <w:tcW w:w="796" w:type="dxa"/>
          </w:tcPr>
          <w:p w:rsidR="00594B83" w:rsidRPr="00594B83" w:rsidRDefault="006A70D2" w:rsidP="006A70D2">
            <w:pPr>
              <w:jc w:val="center"/>
              <w:rPr>
                <w:sz w:val="28"/>
                <w:szCs w:val="28"/>
              </w:rPr>
            </w:pPr>
            <w:r>
              <w:rPr>
                <w:sz w:val="28"/>
                <w:szCs w:val="28"/>
              </w:rPr>
              <w:t>39.0</w:t>
            </w:r>
          </w:p>
        </w:tc>
        <w:tc>
          <w:tcPr>
            <w:tcW w:w="902" w:type="dxa"/>
          </w:tcPr>
          <w:p w:rsidR="00594B83" w:rsidRPr="00594B83" w:rsidRDefault="006A70D2" w:rsidP="006A70D2">
            <w:pPr>
              <w:jc w:val="center"/>
              <w:rPr>
                <w:sz w:val="28"/>
                <w:szCs w:val="28"/>
              </w:rPr>
            </w:pPr>
            <w:r>
              <w:rPr>
                <w:sz w:val="28"/>
                <w:szCs w:val="28"/>
              </w:rPr>
              <w:t>1.9</w:t>
            </w:r>
          </w:p>
        </w:tc>
        <w:tc>
          <w:tcPr>
            <w:tcW w:w="1152" w:type="dxa"/>
          </w:tcPr>
          <w:p w:rsidR="00594B83" w:rsidRPr="00594B83" w:rsidRDefault="006A70D2" w:rsidP="006A70D2">
            <w:pPr>
              <w:jc w:val="center"/>
              <w:rPr>
                <w:sz w:val="28"/>
                <w:szCs w:val="28"/>
              </w:rPr>
            </w:pPr>
            <w:r>
              <w:rPr>
                <w:sz w:val="28"/>
                <w:szCs w:val="28"/>
              </w:rPr>
              <w:t>34.3</w:t>
            </w:r>
          </w:p>
        </w:tc>
        <w:tc>
          <w:tcPr>
            <w:tcW w:w="1563" w:type="dxa"/>
          </w:tcPr>
          <w:p w:rsidR="00594B83" w:rsidRPr="00594B83" w:rsidRDefault="006A70D2" w:rsidP="006A70D2">
            <w:pPr>
              <w:ind w:left="44"/>
              <w:jc w:val="center"/>
              <w:rPr>
                <w:sz w:val="28"/>
                <w:szCs w:val="28"/>
              </w:rPr>
            </w:pPr>
            <w:r>
              <w:rPr>
                <w:sz w:val="28"/>
                <w:szCs w:val="28"/>
              </w:rPr>
              <w:t>31.0</w:t>
            </w:r>
          </w:p>
        </w:tc>
        <w:tc>
          <w:tcPr>
            <w:tcW w:w="1897" w:type="dxa"/>
          </w:tcPr>
          <w:p w:rsidR="00594B83" w:rsidRPr="00594B83" w:rsidRDefault="006A70D2" w:rsidP="006A70D2">
            <w:pPr>
              <w:ind w:left="84"/>
              <w:jc w:val="center"/>
              <w:rPr>
                <w:sz w:val="28"/>
                <w:szCs w:val="28"/>
              </w:rPr>
            </w:pPr>
            <w:r>
              <w:rPr>
                <w:sz w:val="28"/>
                <w:szCs w:val="28"/>
              </w:rPr>
              <w:t>45</w:t>
            </w:r>
          </w:p>
        </w:tc>
      </w:tr>
      <w:tr w:rsidR="00594B83">
        <w:trPr>
          <w:trHeight w:val="915"/>
        </w:trPr>
        <w:tc>
          <w:tcPr>
            <w:tcW w:w="1360" w:type="dxa"/>
          </w:tcPr>
          <w:p w:rsidR="00594B83" w:rsidRDefault="00594B83" w:rsidP="00594B83">
            <w:pPr>
              <w:ind w:left="92"/>
              <w:rPr>
                <w:sz w:val="28"/>
                <w:szCs w:val="28"/>
              </w:rPr>
            </w:pPr>
          </w:p>
          <w:p w:rsidR="00594B83" w:rsidRDefault="00594B83" w:rsidP="00594B83">
            <w:pPr>
              <w:ind w:left="92"/>
              <w:rPr>
                <w:sz w:val="28"/>
                <w:szCs w:val="28"/>
              </w:rPr>
            </w:pPr>
            <w:r>
              <w:rPr>
                <w:sz w:val="28"/>
                <w:szCs w:val="28"/>
              </w:rPr>
              <w:t>Полова</w:t>
            </w:r>
          </w:p>
          <w:p w:rsidR="00594B83" w:rsidRDefault="00594B83" w:rsidP="00594B83">
            <w:pPr>
              <w:ind w:left="92"/>
              <w:rPr>
                <w:sz w:val="28"/>
                <w:szCs w:val="28"/>
              </w:rPr>
            </w:pPr>
          </w:p>
        </w:tc>
        <w:tc>
          <w:tcPr>
            <w:tcW w:w="1140" w:type="dxa"/>
          </w:tcPr>
          <w:p w:rsidR="00594B83" w:rsidRPr="00594B83" w:rsidRDefault="006A70D2" w:rsidP="006A70D2">
            <w:pPr>
              <w:jc w:val="center"/>
              <w:rPr>
                <w:sz w:val="28"/>
                <w:szCs w:val="28"/>
              </w:rPr>
            </w:pPr>
            <w:r>
              <w:rPr>
                <w:sz w:val="28"/>
                <w:szCs w:val="28"/>
              </w:rPr>
              <w:t>11.7</w:t>
            </w:r>
          </w:p>
        </w:tc>
        <w:tc>
          <w:tcPr>
            <w:tcW w:w="802" w:type="dxa"/>
          </w:tcPr>
          <w:p w:rsidR="00594B83" w:rsidRPr="00594B83" w:rsidRDefault="006A70D2" w:rsidP="006A70D2">
            <w:pPr>
              <w:jc w:val="center"/>
              <w:rPr>
                <w:sz w:val="28"/>
                <w:szCs w:val="28"/>
              </w:rPr>
            </w:pPr>
            <w:r>
              <w:rPr>
                <w:sz w:val="28"/>
                <w:szCs w:val="28"/>
              </w:rPr>
              <w:t>10.2</w:t>
            </w:r>
          </w:p>
        </w:tc>
        <w:tc>
          <w:tcPr>
            <w:tcW w:w="908" w:type="dxa"/>
          </w:tcPr>
          <w:p w:rsidR="00594B83" w:rsidRPr="00594B83" w:rsidRDefault="006A70D2" w:rsidP="006A70D2">
            <w:pPr>
              <w:jc w:val="center"/>
              <w:rPr>
                <w:sz w:val="28"/>
                <w:szCs w:val="28"/>
              </w:rPr>
            </w:pPr>
            <w:r>
              <w:rPr>
                <w:sz w:val="28"/>
                <w:szCs w:val="28"/>
              </w:rPr>
              <w:t>8.0</w:t>
            </w:r>
          </w:p>
        </w:tc>
        <w:tc>
          <w:tcPr>
            <w:tcW w:w="796" w:type="dxa"/>
          </w:tcPr>
          <w:p w:rsidR="00594B83" w:rsidRPr="00594B83" w:rsidRDefault="006A70D2" w:rsidP="006A70D2">
            <w:pPr>
              <w:jc w:val="center"/>
              <w:rPr>
                <w:sz w:val="28"/>
                <w:szCs w:val="28"/>
              </w:rPr>
            </w:pPr>
            <w:r>
              <w:rPr>
                <w:sz w:val="28"/>
                <w:szCs w:val="28"/>
              </w:rPr>
              <w:t>41.4</w:t>
            </w:r>
          </w:p>
        </w:tc>
        <w:tc>
          <w:tcPr>
            <w:tcW w:w="902" w:type="dxa"/>
          </w:tcPr>
          <w:p w:rsidR="00594B83" w:rsidRPr="00594B83" w:rsidRDefault="006A70D2" w:rsidP="006A70D2">
            <w:pPr>
              <w:jc w:val="center"/>
              <w:rPr>
                <w:sz w:val="28"/>
                <w:szCs w:val="28"/>
              </w:rPr>
            </w:pPr>
            <w:r>
              <w:rPr>
                <w:sz w:val="28"/>
                <w:szCs w:val="28"/>
              </w:rPr>
              <w:t>2.7</w:t>
            </w:r>
          </w:p>
        </w:tc>
        <w:tc>
          <w:tcPr>
            <w:tcW w:w="1152" w:type="dxa"/>
          </w:tcPr>
          <w:p w:rsidR="00594B83" w:rsidRPr="00594B83" w:rsidRDefault="006A70D2" w:rsidP="006A70D2">
            <w:pPr>
              <w:jc w:val="center"/>
              <w:rPr>
                <w:sz w:val="28"/>
                <w:szCs w:val="28"/>
              </w:rPr>
            </w:pPr>
            <w:r>
              <w:rPr>
                <w:sz w:val="28"/>
                <w:szCs w:val="28"/>
              </w:rPr>
              <w:t>26.0</w:t>
            </w:r>
          </w:p>
        </w:tc>
        <w:tc>
          <w:tcPr>
            <w:tcW w:w="1563" w:type="dxa"/>
          </w:tcPr>
          <w:p w:rsidR="00594B83" w:rsidRPr="00594B83" w:rsidRDefault="006A70D2" w:rsidP="006A70D2">
            <w:pPr>
              <w:ind w:left="44"/>
              <w:jc w:val="center"/>
              <w:rPr>
                <w:sz w:val="28"/>
                <w:szCs w:val="28"/>
              </w:rPr>
            </w:pPr>
            <w:r>
              <w:rPr>
                <w:sz w:val="28"/>
                <w:szCs w:val="28"/>
              </w:rPr>
              <w:t>46.0</w:t>
            </w:r>
          </w:p>
        </w:tc>
        <w:tc>
          <w:tcPr>
            <w:tcW w:w="1897" w:type="dxa"/>
          </w:tcPr>
          <w:p w:rsidR="00594B83" w:rsidRPr="00594B83" w:rsidRDefault="006A70D2" w:rsidP="006A70D2">
            <w:pPr>
              <w:ind w:left="84"/>
              <w:jc w:val="center"/>
              <w:rPr>
                <w:sz w:val="28"/>
                <w:szCs w:val="28"/>
              </w:rPr>
            </w:pPr>
            <w:r>
              <w:rPr>
                <w:sz w:val="28"/>
                <w:szCs w:val="28"/>
              </w:rPr>
              <w:t>152</w:t>
            </w:r>
          </w:p>
        </w:tc>
      </w:tr>
      <w:tr w:rsidR="00594B83">
        <w:trPr>
          <w:trHeight w:val="1050"/>
        </w:trPr>
        <w:tc>
          <w:tcPr>
            <w:tcW w:w="1360" w:type="dxa"/>
          </w:tcPr>
          <w:p w:rsidR="00594B83" w:rsidRDefault="00594B83" w:rsidP="00594B83">
            <w:pPr>
              <w:ind w:left="92"/>
              <w:rPr>
                <w:sz w:val="28"/>
                <w:szCs w:val="28"/>
              </w:rPr>
            </w:pPr>
          </w:p>
          <w:p w:rsidR="00594B83" w:rsidRDefault="00594B83" w:rsidP="00594B83">
            <w:pPr>
              <w:ind w:left="92"/>
              <w:rPr>
                <w:sz w:val="28"/>
                <w:szCs w:val="28"/>
              </w:rPr>
            </w:pPr>
            <w:r>
              <w:rPr>
                <w:sz w:val="28"/>
                <w:szCs w:val="28"/>
              </w:rPr>
              <w:t>Зеленая масса</w:t>
            </w:r>
          </w:p>
        </w:tc>
        <w:tc>
          <w:tcPr>
            <w:tcW w:w="1140" w:type="dxa"/>
          </w:tcPr>
          <w:p w:rsidR="00594B83" w:rsidRPr="00594B83" w:rsidRDefault="006A70D2" w:rsidP="006A70D2">
            <w:pPr>
              <w:ind w:left="32"/>
              <w:jc w:val="center"/>
              <w:rPr>
                <w:sz w:val="28"/>
                <w:szCs w:val="28"/>
              </w:rPr>
            </w:pPr>
            <w:r>
              <w:rPr>
                <w:sz w:val="28"/>
                <w:szCs w:val="28"/>
              </w:rPr>
              <w:t>74.3</w:t>
            </w:r>
          </w:p>
        </w:tc>
        <w:tc>
          <w:tcPr>
            <w:tcW w:w="802" w:type="dxa"/>
          </w:tcPr>
          <w:p w:rsidR="00594B83" w:rsidRPr="00594B83" w:rsidRDefault="006A70D2" w:rsidP="006A70D2">
            <w:pPr>
              <w:jc w:val="center"/>
              <w:rPr>
                <w:sz w:val="28"/>
                <w:szCs w:val="28"/>
              </w:rPr>
            </w:pPr>
            <w:r>
              <w:rPr>
                <w:sz w:val="28"/>
                <w:szCs w:val="28"/>
              </w:rPr>
              <w:t>2.3</w:t>
            </w:r>
          </w:p>
        </w:tc>
        <w:tc>
          <w:tcPr>
            <w:tcW w:w="908" w:type="dxa"/>
          </w:tcPr>
          <w:p w:rsidR="00594B83" w:rsidRPr="00594B83" w:rsidRDefault="006A70D2" w:rsidP="006A70D2">
            <w:pPr>
              <w:jc w:val="center"/>
              <w:rPr>
                <w:sz w:val="28"/>
                <w:szCs w:val="28"/>
              </w:rPr>
            </w:pPr>
            <w:r>
              <w:rPr>
                <w:sz w:val="28"/>
                <w:szCs w:val="28"/>
              </w:rPr>
              <w:t>3.8</w:t>
            </w:r>
          </w:p>
        </w:tc>
        <w:tc>
          <w:tcPr>
            <w:tcW w:w="796" w:type="dxa"/>
          </w:tcPr>
          <w:p w:rsidR="00594B83" w:rsidRPr="00594B83" w:rsidRDefault="006A70D2" w:rsidP="006A70D2">
            <w:pPr>
              <w:jc w:val="center"/>
              <w:rPr>
                <w:sz w:val="28"/>
                <w:szCs w:val="28"/>
              </w:rPr>
            </w:pPr>
            <w:r>
              <w:rPr>
                <w:sz w:val="28"/>
                <w:szCs w:val="28"/>
              </w:rPr>
              <w:t>11.6</w:t>
            </w:r>
          </w:p>
        </w:tc>
        <w:tc>
          <w:tcPr>
            <w:tcW w:w="902" w:type="dxa"/>
          </w:tcPr>
          <w:p w:rsidR="00594B83" w:rsidRPr="00594B83" w:rsidRDefault="006A70D2" w:rsidP="006A70D2">
            <w:pPr>
              <w:jc w:val="center"/>
              <w:rPr>
                <w:sz w:val="28"/>
                <w:szCs w:val="28"/>
              </w:rPr>
            </w:pPr>
            <w:r>
              <w:rPr>
                <w:sz w:val="28"/>
                <w:szCs w:val="28"/>
              </w:rPr>
              <w:t>0.9</w:t>
            </w:r>
          </w:p>
        </w:tc>
        <w:tc>
          <w:tcPr>
            <w:tcW w:w="1152" w:type="dxa"/>
          </w:tcPr>
          <w:p w:rsidR="00594B83" w:rsidRPr="00594B83" w:rsidRDefault="006A70D2" w:rsidP="006A70D2">
            <w:pPr>
              <w:jc w:val="center"/>
              <w:rPr>
                <w:sz w:val="28"/>
                <w:szCs w:val="28"/>
              </w:rPr>
            </w:pPr>
            <w:r>
              <w:rPr>
                <w:sz w:val="28"/>
                <w:szCs w:val="28"/>
              </w:rPr>
              <w:t>7.1</w:t>
            </w:r>
          </w:p>
        </w:tc>
        <w:tc>
          <w:tcPr>
            <w:tcW w:w="1563" w:type="dxa"/>
          </w:tcPr>
          <w:p w:rsidR="00594B83" w:rsidRPr="00594B83" w:rsidRDefault="006A70D2" w:rsidP="006A70D2">
            <w:pPr>
              <w:ind w:left="44"/>
              <w:jc w:val="center"/>
              <w:rPr>
                <w:sz w:val="28"/>
                <w:szCs w:val="28"/>
              </w:rPr>
            </w:pPr>
            <w:r>
              <w:rPr>
                <w:sz w:val="28"/>
                <w:szCs w:val="28"/>
              </w:rPr>
              <w:t>15.3</w:t>
            </w:r>
          </w:p>
        </w:tc>
        <w:tc>
          <w:tcPr>
            <w:tcW w:w="1897" w:type="dxa"/>
          </w:tcPr>
          <w:p w:rsidR="00594B83" w:rsidRPr="00594B83" w:rsidRDefault="006A70D2" w:rsidP="006A70D2">
            <w:pPr>
              <w:ind w:left="84"/>
              <w:jc w:val="center"/>
              <w:rPr>
                <w:sz w:val="28"/>
                <w:szCs w:val="28"/>
              </w:rPr>
            </w:pPr>
            <w:r>
              <w:rPr>
                <w:sz w:val="28"/>
                <w:szCs w:val="28"/>
              </w:rPr>
              <w:t>112</w:t>
            </w:r>
          </w:p>
        </w:tc>
      </w:tr>
    </w:tbl>
    <w:p w:rsidR="001D4B65" w:rsidRPr="0000327B" w:rsidRDefault="001D4B65" w:rsidP="00101D82">
      <w:pPr>
        <w:rPr>
          <w:sz w:val="28"/>
          <w:szCs w:val="28"/>
        </w:rPr>
      </w:pPr>
    </w:p>
    <w:p w:rsidR="0000327B" w:rsidRDefault="0000327B" w:rsidP="00101D82">
      <w:pPr>
        <w:rPr>
          <w:sz w:val="28"/>
          <w:szCs w:val="28"/>
        </w:rPr>
      </w:pPr>
      <w:r w:rsidRPr="0000327B">
        <w:rPr>
          <w:sz w:val="28"/>
          <w:szCs w:val="28"/>
        </w:rPr>
        <w:t xml:space="preserve">   Зерно относ</w:t>
      </w:r>
      <w:r>
        <w:rPr>
          <w:sz w:val="28"/>
          <w:szCs w:val="28"/>
        </w:rPr>
        <w:t>ительно богато витаминами (В</w:t>
      </w:r>
      <w:r w:rsidR="00E62744">
        <w:rPr>
          <w:sz w:val="28"/>
          <w:szCs w:val="28"/>
          <w:vertAlign w:val="subscript"/>
        </w:rPr>
        <w:t>1</w:t>
      </w:r>
      <w:r>
        <w:rPr>
          <w:sz w:val="28"/>
          <w:szCs w:val="28"/>
        </w:rPr>
        <w:t>, В</w:t>
      </w:r>
      <w:r w:rsidR="00E62744">
        <w:rPr>
          <w:sz w:val="28"/>
          <w:szCs w:val="28"/>
          <w:vertAlign w:val="subscript"/>
        </w:rPr>
        <w:t>2</w:t>
      </w:r>
      <w:r>
        <w:rPr>
          <w:sz w:val="28"/>
          <w:szCs w:val="28"/>
        </w:rPr>
        <w:t>), микроэлементами (кобальт, цинк, марганец) и другими веществами. Из него изготавливают крупу, толокно, муку для киселей и галет и др. Овсяная крупа по питательности, содержанию кальция и фосфора превосходит пшено и гречневую крупу</w:t>
      </w:r>
      <w:r w:rsidR="00E62744">
        <w:rPr>
          <w:sz w:val="28"/>
          <w:szCs w:val="28"/>
        </w:rPr>
        <w:t>. Мука из овса для хлебопечения не пригодна, так как в ней нет клейковины такого качества, которое обуславливает необходимый подъем теста, упругость, пористость и прочие свойства хлеба, выпекаемого из пшеничной муки.</w:t>
      </w:r>
    </w:p>
    <w:p w:rsidR="00E62744" w:rsidRDefault="00E62744" w:rsidP="00101D82">
      <w:pPr>
        <w:rPr>
          <w:sz w:val="28"/>
          <w:szCs w:val="28"/>
        </w:rPr>
      </w:pPr>
      <w:r>
        <w:rPr>
          <w:sz w:val="28"/>
          <w:szCs w:val="28"/>
        </w:rPr>
        <w:t xml:space="preserve">   По Н.И.Вавилову, овес введен в культуру значительно позже, чем пшеница и ячмень. Когда-то овес произрастал как засоритель полбы (эммера). Его стали культивировать при продвижении полбы на север. Первые упоминания о возделывании овса</w:t>
      </w:r>
      <w:r w:rsidR="003F69D0">
        <w:rPr>
          <w:sz w:val="28"/>
          <w:szCs w:val="28"/>
        </w:rPr>
        <w:t xml:space="preserve"> (в Древней Греции) относятся к </w:t>
      </w:r>
      <w:r w:rsidR="003F69D0">
        <w:rPr>
          <w:sz w:val="28"/>
          <w:szCs w:val="28"/>
          <w:lang w:val="en-US"/>
        </w:rPr>
        <w:t>IV</w:t>
      </w:r>
      <w:r w:rsidR="003F69D0">
        <w:rPr>
          <w:sz w:val="28"/>
          <w:szCs w:val="28"/>
        </w:rPr>
        <w:t xml:space="preserve"> в. до н.э.</w:t>
      </w:r>
    </w:p>
    <w:p w:rsidR="003F69D0" w:rsidRDefault="003F69D0" w:rsidP="00101D82">
      <w:pPr>
        <w:rPr>
          <w:sz w:val="28"/>
          <w:szCs w:val="28"/>
        </w:rPr>
      </w:pPr>
      <w:r>
        <w:rPr>
          <w:sz w:val="28"/>
          <w:szCs w:val="28"/>
        </w:rPr>
        <w:t xml:space="preserve">   Мировая площадь посева овса около 26 млн га, из них на долю России приходится 8 млн га (значительные площади находятся в Нечерноземной зоне, Среднем Поволжье, Сибири).</w:t>
      </w:r>
      <w:r w:rsidR="00194E1F">
        <w:rPr>
          <w:sz w:val="28"/>
          <w:szCs w:val="28"/>
        </w:rPr>
        <w:t xml:space="preserve"> В Западной Европе овес распространен от Норвегии (69</w:t>
      </w:r>
      <w:r w:rsidR="00E12583">
        <w:rPr>
          <w:sz w:val="28"/>
          <w:szCs w:val="28"/>
          <w:vertAlign w:val="superscript"/>
        </w:rPr>
        <w:t>0</w:t>
      </w:r>
      <w:r w:rsidR="00194E1F">
        <w:rPr>
          <w:sz w:val="28"/>
          <w:szCs w:val="28"/>
        </w:rPr>
        <w:t xml:space="preserve"> северной широты) до юга Франции. Много его сеют в Канаде и США.</w:t>
      </w:r>
    </w:p>
    <w:p w:rsidR="006B6541" w:rsidRDefault="00194E1F" w:rsidP="00101D82">
      <w:pPr>
        <w:rPr>
          <w:sz w:val="28"/>
          <w:szCs w:val="28"/>
        </w:rPr>
      </w:pPr>
      <w:r>
        <w:rPr>
          <w:sz w:val="28"/>
          <w:szCs w:val="28"/>
        </w:rPr>
        <w:t xml:space="preserve">   </w:t>
      </w:r>
      <w:r w:rsidR="006B6541">
        <w:rPr>
          <w:b/>
          <w:sz w:val="28"/>
          <w:szCs w:val="28"/>
        </w:rPr>
        <w:t>Ботанико-биологические особенности.</w:t>
      </w:r>
      <w:r w:rsidR="006B6541">
        <w:rPr>
          <w:sz w:val="28"/>
          <w:szCs w:val="28"/>
        </w:rPr>
        <w:t xml:space="preserve"> </w:t>
      </w:r>
      <w:r>
        <w:rPr>
          <w:sz w:val="28"/>
          <w:szCs w:val="28"/>
        </w:rPr>
        <w:t>Овес представлен множеством культурных и диких видов. Возделываемый в нашей стране культурный овес относится к двум видам: овес посевной (</w:t>
      </w:r>
      <w:r>
        <w:rPr>
          <w:sz w:val="28"/>
          <w:szCs w:val="28"/>
          <w:lang w:val="en-US"/>
        </w:rPr>
        <w:t>Avena</w:t>
      </w:r>
      <w:r w:rsidRPr="00194E1F">
        <w:rPr>
          <w:sz w:val="28"/>
          <w:szCs w:val="28"/>
        </w:rPr>
        <w:t xml:space="preserve"> </w:t>
      </w:r>
      <w:r>
        <w:rPr>
          <w:sz w:val="28"/>
          <w:szCs w:val="28"/>
          <w:lang w:val="en-US"/>
        </w:rPr>
        <w:t>sativa</w:t>
      </w:r>
      <w:r w:rsidRPr="00194E1F">
        <w:rPr>
          <w:sz w:val="28"/>
          <w:szCs w:val="28"/>
        </w:rPr>
        <w:t xml:space="preserve"> </w:t>
      </w:r>
      <w:r>
        <w:rPr>
          <w:sz w:val="28"/>
          <w:szCs w:val="28"/>
          <w:lang w:val="en-US"/>
        </w:rPr>
        <w:t>L</w:t>
      </w:r>
      <w:r>
        <w:rPr>
          <w:sz w:val="28"/>
          <w:szCs w:val="28"/>
        </w:rPr>
        <w:t>.</w:t>
      </w:r>
      <w:r w:rsidRPr="00194E1F">
        <w:rPr>
          <w:sz w:val="28"/>
          <w:szCs w:val="28"/>
        </w:rPr>
        <w:t>)</w:t>
      </w:r>
      <w:r>
        <w:rPr>
          <w:sz w:val="28"/>
          <w:szCs w:val="28"/>
        </w:rPr>
        <w:t xml:space="preserve"> и овес византийский (</w:t>
      </w:r>
      <w:r>
        <w:rPr>
          <w:sz w:val="28"/>
          <w:szCs w:val="28"/>
          <w:lang w:val="en-US"/>
        </w:rPr>
        <w:t>Avena</w:t>
      </w:r>
      <w:r w:rsidRPr="00194E1F">
        <w:rPr>
          <w:sz w:val="28"/>
          <w:szCs w:val="28"/>
        </w:rPr>
        <w:t xml:space="preserve"> </w:t>
      </w:r>
      <w:r>
        <w:rPr>
          <w:sz w:val="28"/>
          <w:szCs w:val="28"/>
          <w:lang w:val="en-US"/>
        </w:rPr>
        <w:t>buzantina</w:t>
      </w:r>
      <w:r w:rsidRPr="00194E1F">
        <w:rPr>
          <w:sz w:val="28"/>
          <w:szCs w:val="28"/>
        </w:rPr>
        <w:t xml:space="preserve"> </w:t>
      </w:r>
      <w:r>
        <w:rPr>
          <w:sz w:val="28"/>
          <w:szCs w:val="28"/>
          <w:lang w:val="en-US"/>
        </w:rPr>
        <w:t>C</w:t>
      </w:r>
      <w:r>
        <w:rPr>
          <w:sz w:val="28"/>
          <w:szCs w:val="28"/>
        </w:rPr>
        <w:t>.</w:t>
      </w:r>
      <w:r w:rsidRPr="00194E1F">
        <w:rPr>
          <w:sz w:val="28"/>
          <w:szCs w:val="28"/>
        </w:rPr>
        <w:t xml:space="preserve"> </w:t>
      </w:r>
      <w:r>
        <w:rPr>
          <w:sz w:val="28"/>
          <w:szCs w:val="28"/>
          <w:lang w:val="en-US"/>
        </w:rPr>
        <w:t>Koch</w:t>
      </w:r>
      <w:r w:rsidRPr="00194E1F">
        <w:rPr>
          <w:sz w:val="28"/>
          <w:szCs w:val="28"/>
        </w:rPr>
        <w:t>)</w:t>
      </w:r>
      <w:r w:rsidR="00E12583">
        <w:rPr>
          <w:sz w:val="28"/>
          <w:szCs w:val="28"/>
        </w:rPr>
        <w:t>. Овес посевной делится по форме метелок на развесистый</w:t>
      </w:r>
      <w:r w:rsidRPr="00194E1F">
        <w:rPr>
          <w:sz w:val="28"/>
          <w:szCs w:val="28"/>
        </w:rPr>
        <w:t xml:space="preserve"> (</w:t>
      </w:r>
      <w:r>
        <w:rPr>
          <w:sz w:val="28"/>
          <w:szCs w:val="28"/>
          <w:lang w:val="en-US"/>
        </w:rPr>
        <w:t>v</w:t>
      </w:r>
      <w:r>
        <w:rPr>
          <w:sz w:val="28"/>
          <w:szCs w:val="28"/>
        </w:rPr>
        <w:t>.</w:t>
      </w:r>
      <w:r w:rsidRPr="00194E1F">
        <w:rPr>
          <w:sz w:val="28"/>
          <w:szCs w:val="28"/>
        </w:rPr>
        <w:t xml:space="preserve"> </w:t>
      </w:r>
      <w:r>
        <w:rPr>
          <w:sz w:val="28"/>
          <w:szCs w:val="28"/>
          <w:lang w:val="en-US"/>
        </w:rPr>
        <w:t>diffusae</w:t>
      </w:r>
      <w:r w:rsidRPr="00194E1F">
        <w:rPr>
          <w:sz w:val="28"/>
          <w:szCs w:val="28"/>
        </w:rPr>
        <w:t xml:space="preserve"> </w:t>
      </w:r>
      <w:r>
        <w:rPr>
          <w:sz w:val="28"/>
          <w:szCs w:val="28"/>
          <w:lang w:val="en-US"/>
        </w:rPr>
        <w:t>Mordv</w:t>
      </w:r>
      <w:r>
        <w:rPr>
          <w:sz w:val="28"/>
          <w:szCs w:val="28"/>
        </w:rPr>
        <w:t>.</w:t>
      </w:r>
      <w:r w:rsidRPr="00194E1F">
        <w:rPr>
          <w:sz w:val="28"/>
          <w:szCs w:val="28"/>
        </w:rPr>
        <w:t>)</w:t>
      </w:r>
      <w:r w:rsidR="00E12583">
        <w:rPr>
          <w:sz w:val="28"/>
          <w:szCs w:val="28"/>
        </w:rPr>
        <w:t xml:space="preserve"> и одногривый</w:t>
      </w:r>
      <w:r w:rsidRPr="00194E1F">
        <w:rPr>
          <w:sz w:val="28"/>
          <w:szCs w:val="28"/>
        </w:rPr>
        <w:t xml:space="preserve"> (</w:t>
      </w:r>
      <w:r>
        <w:rPr>
          <w:sz w:val="28"/>
          <w:szCs w:val="28"/>
          <w:lang w:val="en-US"/>
        </w:rPr>
        <w:t>v</w:t>
      </w:r>
      <w:r>
        <w:rPr>
          <w:sz w:val="28"/>
          <w:szCs w:val="28"/>
        </w:rPr>
        <w:t>.</w:t>
      </w:r>
      <w:r w:rsidRPr="00E12583">
        <w:rPr>
          <w:sz w:val="28"/>
          <w:szCs w:val="28"/>
        </w:rPr>
        <w:t xml:space="preserve"> </w:t>
      </w:r>
      <w:r>
        <w:rPr>
          <w:sz w:val="28"/>
          <w:szCs w:val="28"/>
          <w:lang w:val="en-US"/>
        </w:rPr>
        <w:t>orien</w:t>
      </w:r>
      <w:r w:rsidR="00E12583">
        <w:rPr>
          <w:sz w:val="28"/>
          <w:szCs w:val="28"/>
          <w:lang w:val="en-US"/>
        </w:rPr>
        <w:t>talis</w:t>
      </w:r>
      <w:r w:rsidR="00E12583" w:rsidRPr="00E12583">
        <w:rPr>
          <w:sz w:val="28"/>
          <w:szCs w:val="28"/>
        </w:rPr>
        <w:t xml:space="preserve"> </w:t>
      </w:r>
      <w:r w:rsidR="00E12583">
        <w:rPr>
          <w:sz w:val="28"/>
          <w:szCs w:val="28"/>
          <w:lang w:val="en-US"/>
        </w:rPr>
        <w:t>Mordv</w:t>
      </w:r>
      <w:r w:rsidR="00E12583">
        <w:rPr>
          <w:sz w:val="28"/>
          <w:szCs w:val="28"/>
        </w:rPr>
        <w:t>.). Чаще возделывают пленчатые формы овса, но изредка и голозерные (они более требовательны к условиям и менее урожайны). Масса 1000 зерен 30-35грамм, пленчатость зерна составляет 22-30%. По продолжительности вегетационного периода (100-120 дней) овес приближается к яровой пшенице. Поспевает он позже ячменя, поэтому не заходит так далеко на север. Овес – растение, относительно не требовательное к теплу. Зерно начинает прорастать при температуре 1-</w:t>
      </w:r>
      <w:r w:rsidR="00E12583" w:rsidRPr="00E12583">
        <w:rPr>
          <w:sz w:val="28"/>
          <w:szCs w:val="28"/>
        </w:rPr>
        <w:t>2</w:t>
      </w:r>
      <w:r w:rsidR="00E12583">
        <w:rPr>
          <w:sz w:val="28"/>
          <w:szCs w:val="28"/>
          <w:vertAlign w:val="superscript"/>
        </w:rPr>
        <w:t>0</w:t>
      </w:r>
      <w:r w:rsidR="00E12583" w:rsidRPr="00E12583">
        <w:rPr>
          <w:sz w:val="28"/>
          <w:szCs w:val="28"/>
        </w:rPr>
        <w:t>С</w:t>
      </w:r>
      <w:r w:rsidR="00E12583">
        <w:rPr>
          <w:sz w:val="28"/>
          <w:szCs w:val="28"/>
        </w:rPr>
        <w:t xml:space="preserve"> и при набухании поглощает количество воды, приблизительно равное 60% массы зерна. Весенние заморозки -3…-5 и даже -8…-9</w:t>
      </w:r>
      <w:r w:rsidR="00E12583">
        <w:rPr>
          <w:sz w:val="28"/>
          <w:szCs w:val="28"/>
          <w:vertAlign w:val="superscript"/>
        </w:rPr>
        <w:t>0</w:t>
      </w:r>
      <w:r w:rsidR="00E12583">
        <w:rPr>
          <w:sz w:val="28"/>
          <w:szCs w:val="28"/>
        </w:rPr>
        <w:t>С всходы овса переносят хорошо. В фазе молочного состояния зерна посевы выдерживают заморозки до -4…-5</w:t>
      </w:r>
      <w:r w:rsidR="009E7195">
        <w:rPr>
          <w:sz w:val="28"/>
          <w:szCs w:val="28"/>
          <w:vertAlign w:val="superscript"/>
        </w:rPr>
        <w:t>0</w:t>
      </w:r>
      <w:r w:rsidR="009E7195">
        <w:rPr>
          <w:sz w:val="28"/>
          <w:szCs w:val="28"/>
        </w:rPr>
        <w:t>С. Овес – растение длинного дня. Он более влаголюбив и теневынослив, чем пшеница и ячмень, но в связи с повышенной чувствительности к повышенным температурам подвержен к запалу. Транспирационный коэффициент его равен 450-500. Наибольшую потребность во влаге растение овса испытывает примерно за 2 неделе до выметывания (критический период). В отличии от яровой пшеницы процесс образования узловых корней у овса начинается раньше (на 7-10 день после всходов) и заканчивается позже. Даже при засушливой весне овес после выпадения дождей в июне способен еще долго куститься и развивать узловые корни. По интенсивности кущения овес уступает ячменю, на превосходит яровую пшеницу. Общее кущение 3-4 побега, а продуктивное 1.5-2. К почвам овес не требователен: его можно возделывать на песчаных, суглинистых, глинистых и заболоченных почвах. Переносит повышенную кислотность (рН 5-6), что позволяет возделывать овес при освоении торфяников</w:t>
      </w:r>
      <w:r w:rsidR="00637EF3">
        <w:rPr>
          <w:sz w:val="28"/>
          <w:szCs w:val="28"/>
        </w:rPr>
        <w:t xml:space="preserve"> и подзолистых земель в Нечерноземной зоне. Корневая система овса обладает способностью извлекать из почвы трудно растворимые питательные вещества (например, фосфорную кислоту фосфоритов). Хорошо реагирует на известкование почв и внесение удобрений (азотных и др.). При достаточной обеспеченности влагой овес успешно произрастает на песчаных почвах, уступая в этом отношении только ржи. На солонцеватых почвах удается хуже чем ячмень. Овес гораздо меньше чем ячмень и пшеница, повреждается шведской и гессенской мухами. В Сибири и Приуралье он страдает от закукливания (вирусная болезнь из группы желтух). Отмеченные особенности делают овес более устойчивой культурой по сравнению с пшеницей и ячменем. Он удается даже при летних посевах на зеленый корм в смеси с викой или горохом для осенне</w:t>
      </w:r>
      <w:r w:rsidR="0084246C">
        <w:rPr>
          <w:sz w:val="28"/>
          <w:szCs w:val="28"/>
        </w:rPr>
        <w:t>го использования.</w:t>
      </w:r>
    </w:p>
    <w:p w:rsidR="00667363" w:rsidRPr="00D11667" w:rsidRDefault="00667363" w:rsidP="00101D82">
      <w:pPr>
        <w:rPr>
          <w:sz w:val="28"/>
          <w:szCs w:val="28"/>
        </w:rPr>
      </w:pPr>
      <w:r>
        <w:rPr>
          <w:sz w:val="28"/>
          <w:szCs w:val="28"/>
        </w:rPr>
        <w:t xml:space="preserve">   </w:t>
      </w:r>
      <w:r w:rsidR="00D11667">
        <w:rPr>
          <w:b/>
          <w:sz w:val="28"/>
          <w:szCs w:val="28"/>
        </w:rPr>
        <w:t xml:space="preserve">Место в севообороте. </w:t>
      </w:r>
      <w:r w:rsidR="00D11667">
        <w:rPr>
          <w:sz w:val="28"/>
          <w:szCs w:val="28"/>
        </w:rPr>
        <w:t xml:space="preserve">Лучшие предшественники овса – пропашные (кроме сахарной свеклы, что бы не распространять нематоду), зерновые бобовые, лен-долгунец, озимые. В Нечерноземной зоне его часто высевают на вновь осваиваемых землях, торфяниках (он переносить повышенную кислотность почвы). </w:t>
      </w:r>
    </w:p>
    <w:p w:rsidR="0084246C" w:rsidRDefault="0084246C" w:rsidP="00101D82">
      <w:pPr>
        <w:rPr>
          <w:sz w:val="28"/>
          <w:szCs w:val="28"/>
        </w:rPr>
      </w:pPr>
      <w:r>
        <w:rPr>
          <w:sz w:val="28"/>
          <w:szCs w:val="28"/>
        </w:rPr>
        <w:t xml:space="preserve">   </w:t>
      </w:r>
      <w:r w:rsidR="00D0248E">
        <w:rPr>
          <w:b/>
          <w:sz w:val="28"/>
          <w:szCs w:val="28"/>
        </w:rPr>
        <w:t>О</w:t>
      </w:r>
      <w:r>
        <w:rPr>
          <w:b/>
          <w:sz w:val="28"/>
          <w:szCs w:val="28"/>
        </w:rPr>
        <w:t xml:space="preserve">бработка почвы. </w:t>
      </w:r>
      <w:r>
        <w:rPr>
          <w:sz w:val="28"/>
          <w:szCs w:val="28"/>
        </w:rPr>
        <w:t>После стерневых предшественников проводят лущение.</w:t>
      </w:r>
      <w:r w:rsidR="00D0248E">
        <w:rPr>
          <w:sz w:val="28"/>
          <w:szCs w:val="28"/>
        </w:rPr>
        <w:t xml:space="preserve"> Затем проводят зяблевую вспашку плугами с предплужниками на глубину 22-25см.</w:t>
      </w:r>
    </w:p>
    <w:p w:rsidR="00D0248E" w:rsidRDefault="00D0248E" w:rsidP="00101D82">
      <w:pPr>
        <w:rPr>
          <w:sz w:val="28"/>
          <w:szCs w:val="28"/>
        </w:rPr>
      </w:pPr>
      <w:r>
        <w:rPr>
          <w:sz w:val="28"/>
          <w:szCs w:val="28"/>
        </w:rPr>
        <w:t xml:space="preserve">   Главная цель предпосевной обработки – создание хорошо разрыхленного мелкокомковатого слоя, сохранение влаги, уничтожение зимующих сорняков и создание условий для прорастания семян и их высокой полевой всхожести.</w:t>
      </w:r>
    </w:p>
    <w:p w:rsidR="006A5C90" w:rsidRDefault="00D0248E" w:rsidP="00101D82">
      <w:pPr>
        <w:rPr>
          <w:sz w:val="28"/>
          <w:szCs w:val="28"/>
        </w:rPr>
      </w:pPr>
      <w:r>
        <w:rPr>
          <w:sz w:val="28"/>
          <w:szCs w:val="28"/>
        </w:rPr>
        <w:t xml:space="preserve">   Ранневесеннее боронование вспаханной зяби </w:t>
      </w:r>
      <w:r w:rsidR="006A5C90">
        <w:rPr>
          <w:sz w:val="28"/>
          <w:szCs w:val="28"/>
        </w:rPr>
        <w:t>целесообразно осуществлять тяжелыми зубовыми боронами БЗТС-1,0. Выровненная поверхность поля обеспечивает высокое качество  всех последующих технологических операций.</w:t>
      </w:r>
    </w:p>
    <w:p w:rsidR="006A5C90" w:rsidRDefault="006A5C90" w:rsidP="00101D82">
      <w:pPr>
        <w:rPr>
          <w:sz w:val="28"/>
          <w:szCs w:val="28"/>
        </w:rPr>
      </w:pPr>
      <w:r>
        <w:rPr>
          <w:sz w:val="28"/>
          <w:szCs w:val="28"/>
        </w:rPr>
        <w:t xml:space="preserve">   Предпосевную культивацию проводят на глубину посева семян; культиваторами КПС-4.</w:t>
      </w:r>
    </w:p>
    <w:p w:rsidR="006A5C90" w:rsidRDefault="006A5C90" w:rsidP="00101D82">
      <w:pPr>
        <w:rPr>
          <w:sz w:val="28"/>
          <w:szCs w:val="28"/>
        </w:rPr>
      </w:pPr>
      <w:r>
        <w:rPr>
          <w:sz w:val="28"/>
          <w:szCs w:val="28"/>
        </w:rPr>
        <w:t xml:space="preserve">   В условиях засушливой весны при достаточно разрыхленном верхнем слое почвы на выровненной зяби можно ограничиться боронованием БЗТС-1,0 в 1-2 следа.</w:t>
      </w:r>
    </w:p>
    <w:p w:rsidR="001E0E06" w:rsidRDefault="006A5C90" w:rsidP="00101D82">
      <w:pPr>
        <w:rPr>
          <w:sz w:val="28"/>
          <w:szCs w:val="28"/>
        </w:rPr>
      </w:pPr>
      <w:r>
        <w:rPr>
          <w:sz w:val="28"/>
          <w:szCs w:val="28"/>
        </w:rPr>
        <w:t xml:space="preserve">   Овес – культура влаголюбивая, поэтому приемы, способствующие накоплению влаги в почве (снегозадержание, щелевание), играют важную роль в повышении его урожайности.</w:t>
      </w:r>
    </w:p>
    <w:p w:rsidR="001E0E06" w:rsidRDefault="001E0E06" w:rsidP="00101D82">
      <w:pPr>
        <w:rPr>
          <w:sz w:val="28"/>
          <w:szCs w:val="28"/>
        </w:rPr>
      </w:pPr>
      <w:r>
        <w:rPr>
          <w:sz w:val="28"/>
          <w:szCs w:val="28"/>
        </w:rPr>
        <w:t xml:space="preserve">   </w:t>
      </w:r>
      <w:r>
        <w:rPr>
          <w:b/>
          <w:sz w:val="28"/>
          <w:szCs w:val="28"/>
        </w:rPr>
        <w:t>Удобрение.</w:t>
      </w:r>
      <w:r>
        <w:rPr>
          <w:sz w:val="28"/>
          <w:szCs w:val="28"/>
        </w:rPr>
        <w:t xml:space="preserve"> </w:t>
      </w:r>
      <w:r>
        <w:rPr>
          <w:b/>
          <w:sz w:val="28"/>
          <w:szCs w:val="28"/>
        </w:rPr>
        <w:t xml:space="preserve"> </w:t>
      </w:r>
      <w:r>
        <w:rPr>
          <w:sz w:val="28"/>
          <w:szCs w:val="28"/>
        </w:rPr>
        <w:t xml:space="preserve">Овес – очень отзывчив на удобрение. Он лучше, чем другие зерновые культуры, усваивает элементы питания из почвы, переносит кислую реакцию почвенного раствора, хрошо использует последействие удобрений. Непосредственное внесение удобрений под овес обеспечивает высокие прибавки урожая. </w:t>
      </w:r>
    </w:p>
    <w:p w:rsidR="004E0C9B" w:rsidRDefault="001E0E06" w:rsidP="00101D82">
      <w:pPr>
        <w:rPr>
          <w:sz w:val="28"/>
          <w:szCs w:val="28"/>
        </w:rPr>
      </w:pPr>
      <w:r>
        <w:rPr>
          <w:sz w:val="28"/>
          <w:szCs w:val="28"/>
        </w:rPr>
        <w:t xml:space="preserve">   Наибольшую потребность в азоте растения овса испытывают в период от начала кущения до</w:t>
      </w:r>
      <w:r w:rsidR="004E0C9B">
        <w:rPr>
          <w:sz w:val="28"/>
          <w:szCs w:val="28"/>
        </w:rPr>
        <w:t xml:space="preserve"> выхода в трубку, потребляя его и в дальнейшем во все фазы роста и развития растений.</w:t>
      </w:r>
    </w:p>
    <w:p w:rsidR="004E0C9B" w:rsidRDefault="004E0C9B" w:rsidP="00101D82">
      <w:pPr>
        <w:rPr>
          <w:sz w:val="28"/>
          <w:szCs w:val="28"/>
        </w:rPr>
      </w:pPr>
      <w:r>
        <w:rPr>
          <w:sz w:val="28"/>
          <w:szCs w:val="28"/>
        </w:rPr>
        <w:t xml:space="preserve">   В фосфоре овес больше всего нуждается в начальный период роста, в последующие фазы развития этот элемент расходуется равномерно. Потребность в калии у овса одинакова во все фазы.</w:t>
      </w:r>
    </w:p>
    <w:p w:rsidR="004E0C9B" w:rsidRDefault="004E0C9B" w:rsidP="00101D82">
      <w:pPr>
        <w:rPr>
          <w:sz w:val="28"/>
          <w:szCs w:val="28"/>
        </w:rPr>
      </w:pPr>
      <w:r>
        <w:rPr>
          <w:sz w:val="28"/>
          <w:szCs w:val="28"/>
        </w:rPr>
        <w:t xml:space="preserve">   Фосфорные и калийные удобрения вносят осенью под вспашку или весной под предпосевную культивацию, азотные – под предпосевную культивацию. Положительное воздействие оказывает гранулированный суперфосфат, внесенный в рядки при посеве, или сложные удобрения из расчета 10-20кг на га по фосфору.</w:t>
      </w:r>
    </w:p>
    <w:p w:rsidR="004E0C9B" w:rsidRDefault="004E0C9B" w:rsidP="00101D82">
      <w:pPr>
        <w:rPr>
          <w:sz w:val="28"/>
          <w:szCs w:val="28"/>
        </w:rPr>
      </w:pPr>
      <w:r>
        <w:rPr>
          <w:sz w:val="28"/>
          <w:szCs w:val="28"/>
        </w:rPr>
        <w:t xml:space="preserve">   Дозы минеральных удобрений рассчитывают на запланированный урожай, но в виде основного удобрения можно вносить не более 60-70кг на га азота, а при подкормке в фазе выхода в трубку по результатам растительной диагностике – не более 40кг на га.</w:t>
      </w:r>
    </w:p>
    <w:p w:rsidR="00EC6E42" w:rsidRDefault="004E0C9B" w:rsidP="00C11902">
      <w:pPr>
        <w:rPr>
          <w:sz w:val="28"/>
          <w:szCs w:val="28"/>
        </w:rPr>
      </w:pPr>
      <w:r>
        <w:rPr>
          <w:sz w:val="28"/>
          <w:szCs w:val="28"/>
        </w:rPr>
        <w:t xml:space="preserve">   При формировании высоких урожаев овса (4т/га и более) возрастает его потребность в микроудобрениях.</w:t>
      </w:r>
    </w:p>
    <w:p w:rsidR="00D11667" w:rsidRDefault="00D11667" w:rsidP="00C11902">
      <w:pPr>
        <w:rPr>
          <w:sz w:val="28"/>
          <w:szCs w:val="28"/>
        </w:rPr>
      </w:pPr>
      <w:r>
        <w:rPr>
          <w:sz w:val="28"/>
          <w:szCs w:val="28"/>
        </w:rPr>
        <w:t xml:space="preserve">   </w:t>
      </w:r>
      <w:r>
        <w:rPr>
          <w:b/>
          <w:sz w:val="28"/>
          <w:szCs w:val="28"/>
        </w:rPr>
        <w:t xml:space="preserve">Посев. </w:t>
      </w:r>
      <w:r>
        <w:rPr>
          <w:sz w:val="28"/>
          <w:szCs w:val="28"/>
        </w:rPr>
        <w:t>Для посева необходимо использовать только протравленные семена первого класса, выравненные, с массой 1000 зерен не менее 30-35г и силой роста не менее 80%.</w:t>
      </w:r>
    </w:p>
    <w:p w:rsidR="00D11667" w:rsidRDefault="00D11667" w:rsidP="00C11902">
      <w:pPr>
        <w:rPr>
          <w:sz w:val="28"/>
          <w:szCs w:val="28"/>
        </w:rPr>
      </w:pPr>
      <w:r>
        <w:rPr>
          <w:sz w:val="28"/>
          <w:szCs w:val="28"/>
        </w:rPr>
        <w:t xml:space="preserve">   Овес высевают в возможно ранние сроки при наступлении физической спелости почвы и заканчивают посев за 2-3 дня: ранние сроки посева обеспечивают хорошее развитие и укоренение растений, они меньше повреждаются вредителями и поражаются болезнями. Однако благодаря более раннему образованию вторичных корней овес несколько меньше страдает от растягивания времени посева, чем пшеница и ячмень.</w:t>
      </w:r>
    </w:p>
    <w:p w:rsidR="00D11667" w:rsidRDefault="00D11667" w:rsidP="00C11902">
      <w:pPr>
        <w:rPr>
          <w:sz w:val="28"/>
          <w:szCs w:val="28"/>
        </w:rPr>
      </w:pPr>
      <w:r>
        <w:rPr>
          <w:sz w:val="28"/>
          <w:szCs w:val="28"/>
        </w:rPr>
        <w:t xml:space="preserve">   Примерные нормы высева овса Нечерноземной зоны – 5,5-7 млн. всхожих зерен на гектар.</w:t>
      </w:r>
    </w:p>
    <w:p w:rsidR="00D11667" w:rsidRDefault="00D11667" w:rsidP="00C11902">
      <w:pPr>
        <w:rPr>
          <w:sz w:val="28"/>
          <w:szCs w:val="28"/>
        </w:rPr>
      </w:pPr>
      <w:r>
        <w:rPr>
          <w:sz w:val="28"/>
          <w:szCs w:val="28"/>
        </w:rPr>
        <w:t xml:space="preserve">   Овес высевают обычным рядовым, узкорядным и перекрестным способами. При возделывании овса с оставлением технологической колеи применяют обычный рядовой способ посева, что способствует проведению подкормок и обработок посевов пестицидами в период вегетации.</w:t>
      </w:r>
    </w:p>
    <w:p w:rsidR="00342A15" w:rsidRDefault="00D11667" w:rsidP="00C11902">
      <w:pPr>
        <w:rPr>
          <w:sz w:val="28"/>
          <w:szCs w:val="28"/>
        </w:rPr>
      </w:pPr>
      <w:r>
        <w:rPr>
          <w:sz w:val="28"/>
          <w:szCs w:val="28"/>
        </w:rPr>
        <w:t xml:space="preserve">   </w:t>
      </w:r>
      <w:r>
        <w:rPr>
          <w:b/>
          <w:sz w:val="28"/>
          <w:szCs w:val="28"/>
        </w:rPr>
        <w:t xml:space="preserve">Уборка. </w:t>
      </w:r>
      <w:r w:rsidR="00342A15">
        <w:rPr>
          <w:sz w:val="28"/>
          <w:szCs w:val="28"/>
        </w:rPr>
        <w:t>Овес убирают как прямым комбайнированием при его равномерном созревании и на чистых от сорняков полях, так и раздельным способом при высоте растений не менее 60см.</w:t>
      </w:r>
    </w:p>
    <w:p w:rsidR="00D11667" w:rsidRPr="00D11667" w:rsidRDefault="00D11667" w:rsidP="00C11902">
      <w:pPr>
        <w:rPr>
          <w:sz w:val="28"/>
          <w:szCs w:val="28"/>
        </w:rPr>
      </w:pPr>
      <w:r>
        <w:rPr>
          <w:sz w:val="28"/>
          <w:szCs w:val="28"/>
        </w:rPr>
        <w:t xml:space="preserve"> </w:t>
      </w:r>
    </w:p>
    <w:p w:rsidR="00EC6E42" w:rsidRDefault="00EC6E42" w:rsidP="00C11902">
      <w:pPr>
        <w:rPr>
          <w:sz w:val="28"/>
          <w:szCs w:val="28"/>
        </w:rPr>
      </w:pPr>
    </w:p>
    <w:p w:rsidR="00C11902" w:rsidRDefault="004E0C9B" w:rsidP="00C11902">
      <w:pPr>
        <w:rPr>
          <w:sz w:val="28"/>
          <w:szCs w:val="28"/>
        </w:rPr>
      </w:pPr>
      <w:r>
        <w:rPr>
          <w:sz w:val="28"/>
          <w:szCs w:val="28"/>
        </w:rPr>
        <w:t xml:space="preserve">   </w:t>
      </w:r>
      <w:r w:rsidR="001E0E06">
        <w:rPr>
          <w:sz w:val="28"/>
          <w:szCs w:val="28"/>
        </w:rPr>
        <w:t xml:space="preserve"> </w:t>
      </w: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Default="00342A15" w:rsidP="00C11902">
      <w:pPr>
        <w:rPr>
          <w:sz w:val="28"/>
          <w:szCs w:val="28"/>
        </w:rPr>
      </w:pPr>
    </w:p>
    <w:p w:rsidR="00342A15" w:rsidRPr="0029097C" w:rsidRDefault="00342A15" w:rsidP="00C11902">
      <w:pPr>
        <w:rPr>
          <w:b/>
          <w:sz w:val="28"/>
          <w:szCs w:val="28"/>
        </w:rPr>
      </w:pPr>
    </w:p>
    <w:p w:rsidR="00342A15" w:rsidRPr="00C11902" w:rsidRDefault="00C11902" w:rsidP="00342A15">
      <w:pPr>
        <w:jc w:val="center"/>
        <w:rPr>
          <w:b/>
          <w:sz w:val="32"/>
          <w:szCs w:val="32"/>
        </w:rPr>
      </w:pPr>
      <w:r w:rsidRPr="00C11902">
        <w:rPr>
          <w:b/>
          <w:sz w:val="32"/>
          <w:szCs w:val="32"/>
        </w:rPr>
        <w:t>Элементы агротехники и биологии овса.</w:t>
      </w:r>
    </w:p>
    <w:tbl>
      <w:tblPr>
        <w:tblW w:w="10200" w:type="dxa"/>
        <w:tblInd w:w="-492"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
      <w:tblGrid>
        <w:gridCol w:w="2404"/>
        <w:gridCol w:w="2610"/>
        <w:gridCol w:w="5186"/>
      </w:tblGrid>
      <w:tr w:rsidR="00F72657">
        <w:trPr>
          <w:trHeight w:val="789"/>
        </w:trPr>
        <w:tc>
          <w:tcPr>
            <w:tcW w:w="2404" w:type="dxa"/>
          </w:tcPr>
          <w:p w:rsidR="00F72657" w:rsidRPr="00F72657" w:rsidRDefault="00F72657" w:rsidP="00F72657">
            <w:pPr>
              <w:rPr>
                <w:b/>
                <w:sz w:val="28"/>
                <w:szCs w:val="28"/>
              </w:rPr>
            </w:pPr>
            <w:r w:rsidRPr="00F72657">
              <w:rPr>
                <w:b/>
                <w:sz w:val="28"/>
                <w:szCs w:val="28"/>
              </w:rPr>
              <w:t>Название</w:t>
            </w:r>
          </w:p>
          <w:p w:rsidR="00F72657" w:rsidRPr="00F72657" w:rsidRDefault="00F72657" w:rsidP="00F72657">
            <w:pPr>
              <w:rPr>
                <w:b/>
                <w:sz w:val="28"/>
                <w:szCs w:val="28"/>
              </w:rPr>
            </w:pPr>
            <w:r w:rsidRPr="00F72657">
              <w:rPr>
                <w:b/>
                <w:sz w:val="28"/>
                <w:szCs w:val="28"/>
              </w:rPr>
              <w:t>культуры</w:t>
            </w:r>
          </w:p>
          <w:p w:rsidR="00F72657" w:rsidRPr="00F72657" w:rsidRDefault="00F72657" w:rsidP="00F72657">
            <w:pPr>
              <w:rPr>
                <w:b/>
                <w:sz w:val="28"/>
                <w:szCs w:val="28"/>
              </w:rPr>
            </w:pPr>
          </w:p>
        </w:tc>
        <w:tc>
          <w:tcPr>
            <w:tcW w:w="7796" w:type="dxa"/>
            <w:gridSpan w:val="2"/>
          </w:tcPr>
          <w:p w:rsidR="00317E78" w:rsidRDefault="00666FFA">
            <w:pPr>
              <w:rPr>
                <w:sz w:val="28"/>
                <w:szCs w:val="28"/>
              </w:rPr>
            </w:pPr>
            <w:r>
              <w:rPr>
                <w:sz w:val="28"/>
                <w:szCs w:val="28"/>
              </w:rPr>
              <w:t xml:space="preserve"> Овес посевной</w:t>
            </w:r>
            <w:r w:rsidR="000F37EA">
              <w:rPr>
                <w:sz w:val="28"/>
                <w:szCs w:val="28"/>
              </w:rPr>
              <w:t>.</w:t>
            </w:r>
          </w:p>
          <w:p w:rsidR="00F72657" w:rsidRPr="000F37EA" w:rsidRDefault="00666FFA" w:rsidP="00F72657">
            <w:pPr>
              <w:rPr>
                <w:sz w:val="28"/>
                <w:szCs w:val="28"/>
              </w:rPr>
            </w:pPr>
            <w:r>
              <w:rPr>
                <w:sz w:val="28"/>
                <w:szCs w:val="28"/>
              </w:rPr>
              <w:t xml:space="preserve"> </w:t>
            </w:r>
            <w:r>
              <w:rPr>
                <w:sz w:val="28"/>
                <w:szCs w:val="28"/>
                <w:lang w:val="en-US"/>
              </w:rPr>
              <w:t>Avena</w:t>
            </w:r>
            <w:r w:rsidRPr="00666FFA">
              <w:rPr>
                <w:sz w:val="28"/>
                <w:szCs w:val="28"/>
              </w:rPr>
              <w:t xml:space="preserve"> </w:t>
            </w:r>
            <w:r>
              <w:rPr>
                <w:sz w:val="28"/>
                <w:szCs w:val="28"/>
                <w:lang w:val="en-US"/>
              </w:rPr>
              <w:t>sativa</w:t>
            </w:r>
            <w:r w:rsidR="000F37EA">
              <w:rPr>
                <w:sz w:val="28"/>
                <w:szCs w:val="28"/>
              </w:rPr>
              <w:t>.</w:t>
            </w:r>
          </w:p>
        </w:tc>
      </w:tr>
      <w:tr w:rsidR="00F72657">
        <w:trPr>
          <w:trHeight w:val="862"/>
        </w:trPr>
        <w:tc>
          <w:tcPr>
            <w:tcW w:w="2404" w:type="dxa"/>
          </w:tcPr>
          <w:p w:rsidR="00F72657" w:rsidRPr="00F72657" w:rsidRDefault="00F72657" w:rsidP="00F72657">
            <w:pPr>
              <w:rPr>
                <w:b/>
                <w:sz w:val="28"/>
                <w:szCs w:val="28"/>
              </w:rPr>
            </w:pPr>
            <w:r w:rsidRPr="00F72657">
              <w:rPr>
                <w:b/>
                <w:sz w:val="28"/>
                <w:szCs w:val="28"/>
              </w:rPr>
              <w:t>Семейство</w:t>
            </w:r>
          </w:p>
          <w:p w:rsidR="00F72657" w:rsidRPr="00F72657" w:rsidRDefault="00F72657" w:rsidP="00F72657">
            <w:pPr>
              <w:rPr>
                <w:b/>
                <w:sz w:val="28"/>
                <w:szCs w:val="28"/>
              </w:rPr>
            </w:pPr>
          </w:p>
          <w:p w:rsidR="00F72657" w:rsidRPr="00F72657" w:rsidRDefault="00F72657" w:rsidP="00F72657">
            <w:pPr>
              <w:rPr>
                <w:b/>
                <w:sz w:val="28"/>
                <w:szCs w:val="28"/>
              </w:rPr>
            </w:pPr>
          </w:p>
        </w:tc>
        <w:tc>
          <w:tcPr>
            <w:tcW w:w="7796" w:type="dxa"/>
            <w:gridSpan w:val="2"/>
          </w:tcPr>
          <w:p w:rsidR="00F72657" w:rsidRDefault="00317E78">
            <w:pPr>
              <w:rPr>
                <w:sz w:val="28"/>
                <w:szCs w:val="28"/>
              </w:rPr>
            </w:pPr>
            <w:r>
              <w:rPr>
                <w:sz w:val="28"/>
                <w:szCs w:val="28"/>
              </w:rPr>
              <w:t>Мятликовые или Злаковые</w:t>
            </w:r>
            <w:r w:rsidR="000F37EA">
              <w:rPr>
                <w:sz w:val="28"/>
                <w:szCs w:val="28"/>
              </w:rPr>
              <w:t>.</w:t>
            </w:r>
          </w:p>
          <w:p w:rsidR="00F72657" w:rsidRPr="000F37EA" w:rsidRDefault="00317E78" w:rsidP="00F72657">
            <w:pPr>
              <w:rPr>
                <w:sz w:val="28"/>
                <w:szCs w:val="28"/>
              </w:rPr>
            </w:pPr>
            <w:r w:rsidRPr="000F37EA">
              <w:rPr>
                <w:sz w:val="28"/>
                <w:szCs w:val="28"/>
              </w:rPr>
              <w:t xml:space="preserve">        </w:t>
            </w:r>
            <w:r w:rsidR="000F37EA">
              <w:rPr>
                <w:sz w:val="28"/>
                <w:szCs w:val="28"/>
              </w:rPr>
              <w:t xml:space="preserve"> </w:t>
            </w:r>
            <w:r>
              <w:rPr>
                <w:sz w:val="28"/>
                <w:szCs w:val="28"/>
              </w:rPr>
              <w:t xml:space="preserve">Роасеае или </w:t>
            </w:r>
            <w:r>
              <w:rPr>
                <w:sz w:val="28"/>
                <w:szCs w:val="28"/>
                <w:lang w:val="en-US"/>
              </w:rPr>
              <w:t>Gramineae</w:t>
            </w:r>
            <w:r w:rsidR="000F37EA">
              <w:rPr>
                <w:sz w:val="28"/>
                <w:szCs w:val="28"/>
              </w:rPr>
              <w:t>.</w:t>
            </w:r>
          </w:p>
        </w:tc>
      </w:tr>
      <w:tr w:rsidR="00F72657">
        <w:trPr>
          <w:trHeight w:val="1494"/>
        </w:trPr>
        <w:tc>
          <w:tcPr>
            <w:tcW w:w="2404" w:type="dxa"/>
          </w:tcPr>
          <w:p w:rsidR="00F72657" w:rsidRPr="00F72657" w:rsidRDefault="00F72657" w:rsidP="00F72657">
            <w:pPr>
              <w:rPr>
                <w:b/>
                <w:sz w:val="28"/>
                <w:szCs w:val="28"/>
              </w:rPr>
            </w:pPr>
            <w:r w:rsidRPr="00F72657">
              <w:rPr>
                <w:b/>
                <w:sz w:val="28"/>
                <w:szCs w:val="28"/>
              </w:rPr>
              <w:t>Сорт и его</w:t>
            </w:r>
          </w:p>
          <w:p w:rsidR="00F72657" w:rsidRPr="00F72657" w:rsidRDefault="00F72657" w:rsidP="00F72657">
            <w:pPr>
              <w:rPr>
                <w:b/>
                <w:sz w:val="28"/>
                <w:szCs w:val="28"/>
              </w:rPr>
            </w:pPr>
            <w:r w:rsidRPr="00F72657">
              <w:rPr>
                <w:b/>
                <w:sz w:val="28"/>
                <w:szCs w:val="28"/>
              </w:rPr>
              <w:t>устойчивость к</w:t>
            </w:r>
          </w:p>
          <w:p w:rsidR="00F72657" w:rsidRPr="00F72657" w:rsidRDefault="00F72657" w:rsidP="00F72657">
            <w:pPr>
              <w:rPr>
                <w:b/>
                <w:sz w:val="28"/>
                <w:szCs w:val="28"/>
              </w:rPr>
            </w:pPr>
            <w:r w:rsidRPr="00F72657">
              <w:rPr>
                <w:b/>
                <w:sz w:val="28"/>
                <w:szCs w:val="28"/>
              </w:rPr>
              <w:t xml:space="preserve">вредителям и </w:t>
            </w:r>
          </w:p>
          <w:p w:rsidR="00F72657" w:rsidRPr="00F72657" w:rsidRDefault="00F72657" w:rsidP="00F72657">
            <w:pPr>
              <w:rPr>
                <w:b/>
                <w:sz w:val="28"/>
                <w:szCs w:val="28"/>
              </w:rPr>
            </w:pPr>
            <w:r w:rsidRPr="00F72657">
              <w:rPr>
                <w:b/>
                <w:sz w:val="28"/>
                <w:szCs w:val="28"/>
              </w:rPr>
              <w:t>болезням</w:t>
            </w:r>
          </w:p>
        </w:tc>
        <w:tc>
          <w:tcPr>
            <w:tcW w:w="7796" w:type="dxa"/>
            <w:gridSpan w:val="2"/>
          </w:tcPr>
          <w:p w:rsidR="00C00AD2" w:rsidRDefault="00FB18FF">
            <w:pPr>
              <w:rPr>
                <w:sz w:val="28"/>
                <w:szCs w:val="28"/>
              </w:rPr>
            </w:pPr>
            <w:r>
              <w:rPr>
                <w:sz w:val="28"/>
                <w:szCs w:val="28"/>
              </w:rPr>
              <w:t>Астор.</w:t>
            </w:r>
            <w:r w:rsidR="0084246C">
              <w:rPr>
                <w:sz w:val="28"/>
                <w:szCs w:val="28"/>
              </w:rPr>
              <w:t xml:space="preserve"> Завезен из Голландии.</w:t>
            </w:r>
            <w:r>
              <w:rPr>
                <w:sz w:val="28"/>
                <w:szCs w:val="28"/>
              </w:rPr>
              <w:t xml:space="preserve"> </w:t>
            </w:r>
          </w:p>
          <w:p w:rsidR="00C00AD2" w:rsidRDefault="00FB18FF">
            <w:pPr>
              <w:rPr>
                <w:sz w:val="28"/>
                <w:szCs w:val="28"/>
              </w:rPr>
            </w:pPr>
            <w:r>
              <w:rPr>
                <w:sz w:val="28"/>
                <w:szCs w:val="28"/>
              </w:rPr>
              <w:t xml:space="preserve">Среднеспелый, высокоурожайный, устойчив к полеганию. </w:t>
            </w:r>
          </w:p>
          <w:p w:rsidR="00F72657" w:rsidRPr="00FB18FF" w:rsidRDefault="00FB18FF">
            <w:pPr>
              <w:rPr>
                <w:sz w:val="28"/>
                <w:szCs w:val="28"/>
              </w:rPr>
            </w:pPr>
            <w:r>
              <w:rPr>
                <w:sz w:val="28"/>
                <w:szCs w:val="28"/>
              </w:rPr>
              <w:t>Средне</w:t>
            </w:r>
            <w:r w:rsidR="000F37EA">
              <w:rPr>
                <w:sz w:val="28"/>
                <w:szCs w:val="28"/>
              </w:rPr>
              <w:t>устойчив к корончатой ржавчине.</w:t>
            </w:r>
          </w:p>
          <w:p w:rsidR="00F72657" w:rsidRDefault="00F72657" w:rsidP="00F72657">
            <w:pPr>
              <w:rPr>
                <w:sz w:val="28"/>
                <w:szCs w:val="28"/>
              </w:rPr>
            </w:pPr>
          </w:p>
        </w:tc>
      </w:tr>
      <w:tr w:rsidR="00F72657">
        <w:trPr>
          <w:trHeight w:val="818"/>
        </w:trPr>
        <w:tc>
          <w:tcPr>
            <w:tcW w:w="2404" w:type="dxa"/>
          </w:tcPr>
          <w:p w:rsidR="00F72657" w:rsidRPr="00F72657" w:rsidRDefault="00F72657" w:rsidP="00F72657">
            <w:pPr>
              <w:rPr>
                <w:b/>
                <w:sz w:val="28"/>
                <w:szCs w:val="28"/>
              </w:rPr>
            </w:pPr>
            <w:r w:rsidRPr="00F72657">
              <w:rPr>
                <w:b/>
                <w:sz w:val="28"/>
                <w:szCs w:val="28"/>
              </w:rPr>
              <w:t>Предшественник</w:t>
            </w:r>
          </w:p>
          <w:p w:rsidR="00F72657" w:rsidRPr="00F72657" w:rsidRDefault="00F72657" w:rsidP="00F72657">
            <w:pPr>
              <w:rPr>
                <w:b/>
                <w:sz w:val="28"/>
                <w:szCs w:val="28"/>
              </w:rPr>
            </w:pPr>
          </w:p>
          <w:p w:rsidR="00F72657" w:rsidRPr="00F72657" w:rsidRDefault="00F72657" w:rsidP="00F72657">
            <w:pPr>
              <w:rPr>
                <w:b/>
                <w:sz w:val="28"/>
                <w:szCs w:val="28"/>
              </w:rPr>
            </w:pPr>
          </w:p>
        </w:tc>
        <w:tc>
          <w:tcPr>
            <w:tcW w:w="7796" w:type="dxa"/>
            <w:gridSpan w:val="2"/>
          </w:tcPr>
          <w:p w:rsidR="00F72657" w:rsidRDefault="000F37EA">
            <w:pPr>
              <w:rPr>
                <w:sz w:val="28"/>
                <w:szCs w:val="28"/>
              </w:rPr>
            </w:pPr>
            <w:r>
              <w:rPr>
                <w:sz w:val="28"/>
                <w:szCs w:val="28"/>
              </w:rPr>
              <w:t>Озимая пшеница.</w:t>
            </w:r>
          </w:p>
          <w:p w:rsidR="00F72657" w:rsidRDefault="00F72657">
            <w:pPr>
              <w:rPr>
                <w:sz w:val="28"/>
                <w:szCs w:val="28"/>
              </w:rPr>
            </w:pPr>
          </w:p>
          <w:p w:rsidR="00F72657" w:rsidRDefault="00F72657" w:rsidP="00F72657">
            <w:pPr>
              <w:rPr>
                <w:sz w:val="28"/>
                <w:szCs w:val="28"/>
              </w:rPr>
            </w:pPr>
          </w:p>
        </w:tc>
      </w:tr>
      <w:tr w:rsidR="00F72657">
        <w:trPr>
          <w:trHeight w:val="891"/>
        </w:trPr>
        <w:tc>
          <w:tcPr>
            <w:tcW w:w="2404" w:type="dxa"/>
          </w:tcPr>
          <w:p w:rsidR="00F72657" w:rsidRPr="00F72657" w:rsidRDefault="00F72657" w:rsidP="00F72657">
            <w:pPr>
              <w:rPr>
                <w:b/>
                <w:sz w:val="28"/>
                <w:szCs w:val="28"/>
              </w:rPr>
            </w:pPr>
            <w:r w:rsidRPr="00F72657">
              <w:rPr>
                <w:b/>
                <w:sz w:val="28"/>
                <w:szCs w:val="28"/>
              </w:rPr>
              <w:t>Последующая</w:t>
            </w:r>
          </w:p>
          <w:p w:rsidR="00F72657" w:rsidRPr="00F72657" w:rsidRDefault="00F72657" w:rsidP="00F72657">
            <w:pPr>
              <w:rPr>
                <w:b/>
                <w:sz w:val="28"/>
                <w:szCs w:val="28"/>
              </w:rPr>
            </w:pPr>
            <w:r w:rsidRPr="00F72657">
              <w:rPr>
                <w:b/>
                <w:sz w:val="28"/>
                <w:szCs w:val="28"/>
              </w:rPr>
              <w:t xml:space="preserve">культура в </w:t>
            </w:r>
          </w:p>
          <w:p w:rsidR="00F72657" w:rsidRPr="00F72657" w:rsidRDefault="00F72657" w:rsidP="00F72657">
            <w:pPr>
              <w:rPr>
                <w:b/>
                <w:sz w:val="28"/>
                <w:szCs w:val="28"/>
              </w:rPr>
            </w:pPr>
            <w:r w:rsidRPr="00F72657">
              <w:rPr>
                <w:b/>
                <w:sz w:val="28"/>
                <w:szCs w:val="28"/>
              </w:rPr>
              <w:t>севообороте</w:t>
            </w:r>
          </w:p>
          <w:p w:rsidR="00F72657" w:rsidRPr="00F72657" w:rsidRDefault="00F72657" w:rsidP="00F72657">
            <w:pPr>
              <w:rPr>
                <w:b/>
                <w:sz w:val="28"/>
                <w:szCs w:val="28"/>
              </w:rPr>
            </w:pPr>
          </w:p>
        </w:tc>
        <w:tc>
          <w:tcPr>
            <w:tcW w:w="7796" w:type="dxa"/>
            <w:gridSpan w:val="2"/>
          </w:tcPr>
          <w:p w:rsidR="00F72657" w:rsidRDefault="000F37EA">
            <w:pPr>
              <w:rPr>
                <w:sz w:val="28"/>
                <w:szCs w:val="28"/>
              </w:rPr>
            </w:pPr>
            <w:r>
              <w:rPr>
                <w:sz w:val="28"/>
                <w:szCs w:val="28"/>
              </w:rPr>
              <w:t>Пар чистый.</w:t>
            </w:r>
          </w:p>
          <w:p w:rsidR="00F72657" w:rsidRDefault="00F72657">
            <w:pPr>
              <w:rPr>
                <w:sz w:val="28"/>
                <w:szCs w:val="28"/>
              </w:rPr>
            </w:pPr>
          </w:p>
          <w:p w:rsidR="00F72657" w:rsidRDefault="00F72657">
            <w:pPr>
              <w:rPr>
                <w:sz w:val="28"/>
                <w:szCs w:val="28"/>
              </w:rPr>
            </w:pPr>
          </w:p>
          <w:p w:rsidR="00F72657" w:rsidRDefault="00F72657" w:rsidP="00F72657">
            <w:pPr>
              <w:rPr>
                <w:sz w:val="28"/>
                <w:szCs w:val="28"/>
              </w:rPr>
            </w:pPr>
          </w:p>
        </w:tc>
      </w:tr>
      <w:tr w:rsidR="00F72657">
        <w:trPr>
          <w:trHeight w:val="833"/>
        </w:trPr>
        <w:tc>
          <w:tcPr>
            <w:tcW w:w="2404" w:type="dxa"/>
          </w:tcPr>
          <w:p w:rsidR="00F72657" w:rsidRPr="00F72657" w:rsidRDefault="00F72657" w:rsidP="00F72657">
            <w:pPr>
              <w:rPr>
                <w:b/>
                <w:sz w:val="28"/>
                <w:szCs w:val="28"/>
              </w:rPr>
            </w:pPr>
            <w:r w:rsidRPr="00F72657">
              <w:rPr>
                <w:b/>
                <w:sz w:val="28"/>
                <w:szCs w:val="28"/>
              </w:rPr>
              <w:t>Срок и схема</w:t>
            </w:r>
          </w:p>
          <w:p w:rsidR="00F72657" w:rsidRPr="00F72657" w:rsidRDefault="00F72657" w:rsidP="00F72657">
            <w:pPr>
              <w:rPr>
                <w:b/>
                <w:sz w:val="28"/>
                <w:szCs w:val="28"/>
              </w:rPr>
            </w:pPr>
            <w:r w:rsidRPr="00F72657">
              <w:rPr>
                <w:b/>
                <w:sz w:val="28"/>
                <w:szCs w:val="28"/>
              </w:rPr>
              <w:t>сева</w:t>
            </w:r>
          </w:p>
        </w:tc>
        <w:tc>
          <w:tcPr>
            <w:tcW w:w="7796" w:type="dxa"/>
            <w:gridSpan w:val="2"/>
          </w:tcPr>
          <w:p w:rsidR="00F72657" w:rsidRDefault="009E14F0" w:rsidP="00F72657">
            <w:pPr>
              <w:rPr>
                <w:sz w:val="28"/>
                <w:szCs w:val="28"/>
              </w:rPr>
            </w:pPr>
            <w:r>
              <w:rPr>
                <w:sz w:val="28"/>
                <w:szCs w:val="28"/>
                <w:lang w:val="en-US"/>
              </w:rPr>
              <w:t>I</w:t>
            </w:r>
            <w:r>
              <w:rPr>
                <w:sz w:val="28"/>
                <w:szCs w:val="28"/>
              </w:rPr>
              <w:t xml:space="preserve"> декада мая</w:t>
            </w:r>
            <w:r w:rsidR="000F37EA">
              <w:rPr>
                <w:sz w:val="28"/>
                <w:szCs w:val="28"/>
              </w:rPr>
              <w:t xml:space="preserve"> узкорядным способом с технологической колеей.</w:t>
            </w:r>
          </w:p>
        </w:tc>
      </w:tr>
      <w:tr w:rsidR="00F72657">
        <w:trPr>
          <w:trHeight w:val="657"/>
        </w:trPr>
        <w:tc>
          <w:tcPr>
            <w:tcW w:w="2404" w:type="dxa"/>
          </w:tcPr>
          <w:p w:rsidR="00F72657" w:rsidRPr="00F72657" w:rsidRDefault="00F72657" w:rsidP="00F72657">
            <w:pPr>
              <w:rPr>
                <w:b/>
                <w:sz w:val="28"/>
                <w:szCs w:val="28"/>
              </w:rPr>
            </w:pPr>
            <w:r w:rsidRPr="00F72657">
              <w:rPr>
                <w:b/>
                <w:sz w:val="28"/>
                <w:szCs w:val="28"/>
              </w:rPr>
              <w:t>Глубина</w:t>
            </w:r>
          </w:p>
          <w:p w:rsidR="00F72657" w:rsidRPr="00F72657" w:rsidRDefault="00F72657" w:rsidP="00F72657">
            <w:pPr>
              <w:rPr>
                <w:b/>
                <w:sz w:val="28"/>
                <w:szCs w:val="28"/>
              </w:rPr>
            </w:pPr>
            <w:r w:rsidRPr="00F72657">
              <w:rPr>
                <w:b/>
                <w:sz w:val="28"/>
                <w:szCs w:val="28"/>
              </w:rPr>
              <w:t>заделки</w:t>
            </w:r>
          </w:p>
        </w:tc>
        <w:tc>
          <w:tcPr>
            <w:tcW w:w="7796" w:type="dxa"/>
            <w:gridSpan w:val="2"/>
          </w:tcPr>
          <w:p w:rsidR="00F72657" w:rsidRDefault="000F37EA">
            <w:pPr>
              <w:rPr>
                <w:sz w:val="28"/>
                <w:szCs w:val="28"/>
              </w:rPr>
            </w:pPr>
            <w:r>
              <w:rPr>
                <w:sz w:val="28"/>
                <w:szCs w:val="28"/>
              </w:rPr>
              <w:t>3-4см.</w:t>
            </w:r>
          </w:p>
          <w:p w:rsidR="00F72657" w:rsidRDefault="00F72657" w:rsidP="00F72657">
            <w:pPr>
              <w:rPr>
                <w:sz w:val="28"/>
                <w:szCs w:val="28"/>
              </w:rPr>
            </w:pPr>
          </w:p>
        </w:tc>
      </w:tr>
      <w:tr w:rsidR="00C11902">
        <w:trPr>
          <w:trHeight w:val="525"/>
        </w:trPr>
        <w:tc>
          <w:tcPr>
            <w:tcW w:w="2404" w:type="dxa"/>
            <w:vMerge w:val="restart"/>
          </w:tcPr>
          <w:p w:rsidR="00C11902" w:rsidRDefault="00C11902" w:rsidP="00F72657">
            <w:pPr>
              <w:rPr>
                <w:b/>
                <w:sz w:val="28"/>
                <w:szCs w:val="28"/>
              </w:rPr>
            </w:pPr>
          </w:p>
          <w:p w:rsidR="00C11902" w:rsidRDefault="00C11902" w:rsidP="00F72657">
            <w:pPr>
              <w:rPr>
                <w:b/>
                <w:sz w:val="28"/>
                <w:szCs w:val="28"/>
              </w:rPr>
            </w:pPr>
          </w:p>
          <w:p w:rsidR="00C11902" w:rsidRDefault="00C11902" w:rsidP="00F72657">
            <w:pPr>
              <w:rPr>
                <w:b/>
                <w:sz w:val="28"/>
                <w:szCs w:val="28"/>
              </w:rPr>
            </w:pPr>
          </w:p>
          <w:p w:rsidR="00C11902" w:rsidRPr="00DA3115" w:rsidRDefault="00C11902" w:rsidP="00F72657">
            <w:pPr>
              <w:rPr>
                <w:b/>
                <w:sz w:val="28"/>
                <w:szCs w:val="28"/>
              </w:rPr>
            </w:pPr>
            <w:r>
              <w:rPr>
                <w:b/>
                <w:sz w:val="28"/>
                <w:szCs w:val="28"/>
              </w:rPr>
              <w:t>Дата наступления фаз развития (декады)</w:t>
            </w:r>
          </w:p>
        </w:tc>
        <w:tc>
          <w:tcPr>
            <w:tcW w:w="2610" w:type="dxa"/>
          </w:tcPr>
          <w:p w:rsidR="00C11902" w:rsidRPr="00C11902" w:rsidRDefault="00C11902" w:rsidP="00F72657">
            <w:pPr>
              <w:rPr>
                <w:b/>
                <w:sz w:val="28"/>
                <w:szCs w:val="28"/>
              </w:rPr>
            </w:pPr>
            <w:r w:rsidRPr="00C11902">
              <w:rPr>
                <w:b/>
                <w:sz w:val="28"/>
                <w:szCs w:val="28"/>
              </w:rPr>
              <w:t>Посев</w:t>
            </w:r>
          </w:p>
          <w:p w:rsidR="00C11902" w:rsidRPr="00C11902" w:rsidRDefault="00C11902" w:rsidP="00F72657">
            <w:pPr>
              <w:rPr>
                <w:b/>
                <w:sz w:val="28"/>
                <w:szCs w:val="28"/>
              </w:rPr>
            </w:pPr>
          </w:p>
        </w:tc>
        <w:tc>
          <w:tcPr>
            <w:tcW w:w="5186" w:type="dxa"/>
          </w:tcPr>
          <w:p w:rsidR="00C11902" w:rsidRPr="000F37EA" w:rsidRDefault="009E14F0">
            <w:pPr>
              <w:rPr>
                <w:sz w:val="28"/>
                <w:szCs w:val="28"/>
              </w:rPr>
            </w:pPr>
            <w:r>
              <w:rPr>
                <w:sz w:val="28"/>
                <w:szCs w:val="28"/>
                <w:lang w:val="en-US"/>
              </w:rPr>
              <w:t>I</w:t>
            </w:r>
            <w:r w:rsidR="000F37EA">
              <w:rPr>
                <w:sz w:val="28"/>
                <w:szCs w:val="28"/>
                <w:lang w:val="en-US"/>
              </w:rPr>
              <w:t xml:space="preserve"> </w:t>
            </w:r>
            <w:r>
              <w:rPr>
                <w:sz w:val="28"/>
                <w:szCs w:val="28"/>
              </w:rPr>
              <w:t>мая</w:t>
            </w:r>
          </w:p>
          <w:p w:rsidR="00C11902" w:rsidRDefault="00C11902" w:rsidP="00C11902">
            <w:pPr>
              <w:rPr>
                <w:sz w:val="28"/>
                <w:szCs w:val="28"/>
              </w:rPr>
            </w:pPr>
          </w:p>
        </w:tc>
      </w:tr>
      <w:tr w:rsidR="00C11902">
        <w:trPr>
          <w:trHeight w:val="555"/>
        </w:trPr>
        <w:tc>
          <w:tcPr>
            <w:tcW w:w="2404" w:type="dxa"/>
            <w:vMerge/>
          </w:tcPr>
          <w:p w:rsidR="00C11902" w:rsidRDefault="00C11902" w:rsidP="00F72657">
            <w:pPr>
              <w:rPr>
                <w:b/>
                <w:sz w:val="28"/>
                <w:szCs w:val="28"/>
              </w:rPr>
            </w:pPr>
          </w:p>
        </w:tc>
        <w:tc>
          <w:tcPr>
            <w:tcW w:w="2610" w:type="dxa"/>
          </w:tcPr>
          <w:p w:rsidR="00C11902" w:rsidRPr="00C11902" w:rsidRDefault="00C11902" w:rsidP="00F72657">
            <w:pPr>
              <w:rPr>
                <w:b/>
                <w:sz w:val="28"/>
                <w:szCs w:val="28"/>
              </w:rPr>
            </w:pPr>
            <w:r w:rsidRPr="00C11902">
              <w:rPr>
                <w:b/>
                <w:sz w:val="28"/>
                <w:szCs w:val="28"/>
              </w:rPr>
              <w:t>Всходы</w:t>
            </w:r>
          </w:p>
          <w:p w:rsidR="00C11902" w:rsidRPr="00C11902" w:rsidRDefault="00C11902" w:rsidP="00F72657">
            <w:pPr>
              <w:rPr>
                <w:b/>
                <w:sz w:val="28"/>
                <w:szCs w:val="28"/>
              </w:rPr>
            </w:pPr>
          </w:p>
        </w:tc>
        <w:tc>
          <w:tcPr>
            <w:tcW w:w="5186" w:type="dxa"/>
          </w:tcPr>
          <w:p w:rsidR="00C11902" w:rsidRPr="009E14F0" w:rsidRDefault="009E14F0">
            <w:pPr>
              <w:rPr>
                <w:sz w:val="28"/>
                <w:szCs w:val="28"/>
              </w:rPr>
            </w:pPr>
            <w:r>
              <w:rPr>
                <w:sz w:val="28"/>
                <w:szCs w:val="28"/>
                <w:lang w:val="en-US"/>
              </w:rPr>
              <w:t xml:space="preserve">III </w:t>
            </w:r>
            <w:r>
              <w:rPr>
                <w:sz w:val="28"/>
                <w:szCs w:val="28"/>
              </w:rPr>
              <w:t>мая</w:t>
            </w:r>
          </w:p>
          <w:p w:rsidR="00C11902" w:rsidRDefault="00C11902" w:rsidP="00C11902">
            <w:pPr>
              <w:rPr>
                <w:sz w:val="28"/>
                <w:szCs w:val="28"/>
              </w:rPr>
            </w:pPr>
          </w:p>
        </w:tc>
      </w:tr>
      <w:tr w:rsidR="00C11902">
        <w:trPr>
          <w:trHeight w:val="420"/>
        </w:trPr>
        <w:tc>
          <w:tcPr>
            <w:tcW w:w="2404" w:type="dxa"/>
            <w:vMerge/>
          </w:tcPr>
          <w:p w:rsidR="00C11902" w:rsidRDefault="00C11902" w:rsidP="00F72657">
            <w:pPr>
              <w:rPr>
                <w:b/>
                <w:sz w:val="28"/>
                <w:szCs w:val="28"/>
              </w:rPr>
            </w:pPr>
          </w:p>
        </w:tc>
        <w:tc>
          <w:tcPr>
            <w:tcW w:w="2610" w:type="dxa"/>
          </w:tcPr>
          <w:p w:rsidR="00C11902" w:rsidRPr="00C11902" w:rsidRDefault="00C11902" w:rsidP="00F72657">
            <w:pPr>
              <w:rPr>
                <w:b/>
                <w:sz w:val="28"/>
                <w:szCs w:val="28"/>
              </w:rPr>
            </w:pPr>
            <w:r w:rsidRPr="00C11902">
              <w:rPr>
                <w:b/>
                <w:sz w:val="28"/>
                <w:szCs w:val="28"/>
              </w:rPr>
              <w:t>Кущение</w:t>
            </w:r>
          </w:p>
          <w:p w:rsidR="00C11902" w:rsidRPr="00C11902" w:rsidRDefault="00C11902" w:rsidP="00F72657">
            <w:pPr>
              <w:rPr>
                <w:b/>
                <w:sz w:val="28"/>
                <w:szCs w:val="28"/>
              </w:rPr>
            </w:pPr>
          </w:p>
        </w:tc>
        <w:tc>
          <w:tcPr>
            <w:tcW w:w="5186" w:type="dxa"/>
          </w:tcPr>
          <w:p w:rsidR="00C11902" w:rsidRPr="00864899" w:rsidRDefault="00864899">
            <w:pPr>
              <w:rPr>
                <w:sz w:val="28"/>
                <w:szCs w:val="28"/>
              </w:rPr>
            </w:pPr>
            <w:r>
              <w:rPr>
                <w:sz w:val="28"/>
                <w:szCs w:val="28"/>
                <w:lang w:val="en-US"/>
              </w:rPr>
              <w:t xml:space="preserve">II </w:t>
            </w:r>
            <w:r>
              <w:rPr>
                <w:sz w:val="28"/>
                <w:szCs w:val="28"/>
              </w:rPr>
              <w:t>июня</w:t>
            </w:r>
          </w:p>
          <w:p w:rsidR="00C11902" w:rsidRDefault="00C11902" w:rsidP="00C11902">
            <w:pPr>
              <w:rPr>
                <w:sz w:val="28"/>
                <w:szCs w:val="28"/>
              </w:rPr>
            </w:pPr>
          </w:p>
        </w:tc>
      </w:tr>
      <w:tr w:rsidR="00C11902">
        <w:trPr>
          <w:trHeight w:val="450"/>
        </w:trPr>
        <w:tc>
          <w:tcPr>
            <w:tcW w:w="2404" w:type="dxa"/>
            <w:vMerge/>
          </w:tcPr>
          <w:p w:rsidR="00C11902" w:rsidRDefault="00C11902" w:rsidP="00F72657">
            <w:pPr>
              <w:rPr>
                <w:b/>
                <w:sz w:val="28"/>
                <w:szCs w:val="28"/>
              </w:rPr>
            </w:pPr>
          </w:p>
        </w:tc>
        <w:tc>
          <w:tcPr>
            <w:tcW w:w="2610" w:type="dxa"/>
          </w:tcPr>
          <w:p w:rsidR="00C11902" w:rsidRPr="00C11902" w:rsidRDefault="00C11902" w:rsidP="00F72657">
            <w:pPr>
              <w:rPr>
                <w:b/>
                <w:sz w:val="28"/>
                <w:szCs w:val="28"/>
              </w:rPr>
            </w:pPr>
            <w:r w:rsidRPr="00C11902">
              <w:rPr>
                <w:b/>
                <w:sz w:val="28"/>
                <w:szCs w:val="28"/>
              </w:rPr>
              <w:t>Выход в трубку</w:t>
            </w:r>
          </w:p>
          <w:p w:rsidR="00C11902" w:rsidRPr="00C11902" w:rsidRDefault="00C11902" w:rsidP="00F72657">
            <w:pPr>
              <w:rPr>
                <w:b/>
                <w:sz w:val="28"/>
                <w:szCs w:val="28"/>
              </w:rPr>
            </w:pPr>
          </w:p>
        </w:tc>
        <w:tc>
          <w:tcPr>
            <w:tcW w:w="5186" w:type="dxa"/>
          </w:tcPr>
          <w:p w:rsidR="00C11902" w:rsidRPr="00864899" w:rsidRDefault="00864899">
            <w:pPr>
              <w:rPr>
                <w:sz w:val="28"/>
                <w:szCs w:val="28"/>
              </w:rPr>
            </w:pPr>
            <w:r>
              <w:rPr>
                <w:sz w:val="28"/>
                <w:szCs w:val="28"/>
                <w:lang w:val="en-US"/>
              </w:rPr>
              <w:t>I</w:t>
            </w:r>
            <w:r>
              <w:rPr>
                <w:sz w:val="28"/>
                <w:szCs w:val="28"/>
              </w:rPr>
              <w:t xml:space="preserve"> июля</w:t>
            </w:r>
          </w:p>
          <w:p w:rsidR="00C11902" w:rsidRDefault="00C11902" w:rsidP="00C11902">
            <w:pPr>
              <w:rPr>
                <w:sz w:val="28"/>
                <w:szCs w:val="28"/>
              </w:rPr>
            </w:pPr>
          </w:p>
        </w:tc>
      </w:tr>
      <w:tr w:rsidR="00C11902">
        <w:trPr>
          <w:trHeight w:val="480"/>
        </w:trPr>
        <w:tc>
          <w:tcPr>
            <w:tcW w:w="2404" w:type="dxa"/>
            <w:vMerge/>
          </w:tcPr>
          <w:p w:rsidR="00C11902" w:rsidRDefault="00C11902" w:rsidP="00F72657">
            <w:pPr>
              <w:rPr>
                <w:b/>
                <w:sz w:val="28"/>
                <w:szCs w:val="28"/>
              </w:rPr>
            </w:pPr>
          </w:p>
        </w:tc>
        <w:tc>
          <w:tcPr>
            <w:tcW w:w="2610" w:type="dxa"/>
          </w:tcPr>
          <w:p w:rsidR="00C11902" w:rsidRPr="00C11902" w:rsidRDefault="00C11902" w:rsidP="00F72657">
            <w:pPr>
              <w:rPr>
                <w:b/>
                <w:sz w:val="28"/>
                <w:szCs w:val="28"/>
              </w:rPr>
            </w:pPr>
            <w:r w:rsidRPr="00C11902">
              <w:rPr>
                <w:b/>
                <w:sz w:val="28"/>
                <w:szCs w:val="28"/>
              </w:rPr>
              <w:t>Выметывание</w:t>
            </w:r>
          </w:p>
          <w:p w:rsidR="00C11902" w:rsidRPr="00C11902" w:rsidRDefault="00C11902" w:rsidP="00F72657">
            <w:pPr>
              <w:rPr>
                <w:b/>
                <w:sz w:val="28"/>
                <w:szCs w:val="28"/>
              </w:rPr>
            </w:pPr>
          </w:p>
        </w:tc>
        <w:tc>
          <w:tcPr>
            <w:tcW w:w="5186" w:type="dxa"/>
          </w:tcPr>
          <w:p w:rsidR="00C11902" w:rsidRPr="00864899" w:rsidRDefault="00864899">
            <w:pPr>
              <w:rPr>
                <w:sz w:val="28"/>
                <w:szCs w:val="28"/>
              </w:rPr>
            </w:pPr>
            <w:r>
              <w:rPr>
                <w:sz w:val="28"/>
                <w:szCs w:val="28"/>
                <w:lang w:val="en-US"/>
              </w:rPr>
              <w:t xml:space="preserve">II </w:t>
            </w:r>
            <w:r>
              <w:rPr>
                <w:sz w:val="28"/>
                <w:szCs w:val="28"/>
              </w:rPr>
              <w:t>июля</w:t>
            </w:r>
          </w:p>
          <w:p w:rsidR="00C11902" w:rsidRDefault="00C11902" w:rsidP="00C11902">
            <w:pPr>
              <w:rPr>
                <w:sz w:val="28"/>
                <w:szCs w:val="28"/>
              </w:rPr>
            </w:pPr>
          </w:p>
        </w:tc>
      </w:tr>
      <w:tr w:rsidR="00C11902">
        <w:trPr>
          <w:trHeight w:val="510"/>
        </w:trPr>
        <w:tc>
          <w:tcPr>
            <w:tcW w:w="2404" w:type="dxa"/>
            <w:vMerge/>
          </w:tcPr>
          <w:p w:rsidR="00C11902" w:rsidRDefault="00C11902" w:rsidP="00F72657">
            <w:pPr>
              <w:rPr>
                <w:b/>
                <w:sz w:val="28"/>
                <w:szCs w:val="28"/>
              </w:rPr>
            </w:pPr>
          </w:p>
        </w:tc>
        <w:tc>
          <w:tcPr>
            <w:tcW w:w="2610" w:type="dxa"/>
          </w:tcPr>
          <w:p w:rsidR="00C11902" w:rsidRPr="00C11902" w:rsidRDefault="00C11902" w:rsidP="00F72657">
            <w:pPr>
              <w:rPr>
                <w:b/>
                <w:sz w:val="28"/>
                <w:szCs w:val="28"/>
              </w:rPr>
            </w:pPr>
            <w:r w:rsidRPr="00C11902">
              <w:rPr>
                <w:b/>
                <w:sz w:val="28"/>
                <w:szCs w:val="28"/>
              </w:rPr>
              <w:t>Цветение</w:t>
            </w:r>
          </w:p>
          <w:p w:rsidR="00C11902" w:rsidRPr="00C11902" w:rsidRDefault="00C11902" w:rsidP="00F72657">
            <w:pPr>
              <w:rPr>
                <w:b/>
                <w:sz w:val="28"/>
                <w:szCs w:val="28"/>
              </w:rPr>
            </w:pPr>
          </w:p>
        </w:tc>
        <w:tc>
          <w:tcPr>
            <w:tcW w:w="5186" w:type="dxa"/>
          </w:tcPr>
          <w:p w:rsidR="00C11902" w:rsidRPr="00864899" w:rsidRDefault="00864899">
            <w:pPr>
              <w:rPr>
                <w:sz w:val="28"/>
                <w:szCs w:val="28"/>
              </w:rPr>
            </w:pPr>
            <w:r>
              <w:rPr>
                <w:sz w:val="28"/>
                <w:szCs w:val="28"/>
                <w:lang w:val="en-US"/>
              </w:rPr>
              <w:t xml:space="preserve">II </w:t>
            </w:r>
            <w:r>
              <w:rPr>
                <w:sz w:val="28"/>
                <w:szCs w:val="28"/>
              </w:rPr>
              <w:t>июля</w:t>
            </w:r>
          </w:p>
          <w:p w:rsidR="00C11902" w:rsidRDefault="00C11902" w:rsidP="00C11902">
            <w:pPr>
              <w:rPr>
                <w:sz w:val="28"/>
                <w:szCs w:val="28"/>
              </w:rPr>
            </w:pPr>
          </w:p>
        </w:tc>
      </w:tr>
      <w:tr w:rsidR="00C11902">
        <w:trPr>
          <w:trHeight w:val="540"/>
        </w:trPr>
        <w:tc>
          <w:tcPr>
            <w:tcW w:w="2404" w:type="dxa"/>
            <w:vMerge/>
          </w:tcPr>
          <w:p w:rsidR="00C11902" w:rsidRDefault="00C11902" w:rsidP="00F72657">
            <w:pPr>
              <w:rPr>
                <w:b/>
                <w:sz w:val="28"/>
                <w:szCs w:val="28"/>
              </w:rPr>
            </w:pPr>
          </w:p>
        </w:tc>
        <w:tc>
          <w:tcPr>
            <w:tcW w:w="2610" w:type="dxa"/>
          </w:tcPr>
          <w:p w:rsidR="00C11902" w:rsidRPr="00C11902" w:rsidRDefault="00C11902" w:rsidP="00F72657">
            <w:pPr>
              <w:rPr>
                <w:b/>
                <w:sz w:val="28"/>
                <w:szCs w:val="28"/>
              </w:rPr>
            </w:pPr>
            <w:r w:rsidRPr="00C11902">
              <w:rPr>
                <w:b/>
                <w:sz w:val="28"/>
                <w:szCs w:val="28"/>
              </w:rPr>
              <w:t>Молочная спелость</w:t>
            </w:r>
          </w:p>
          <w:p w:rsidR="00C11902" w:rsidRPr="00C11902" w:rsidRDefault="00C11902" w:rsidP="00F72657">
            <w:pPr>
              <w:rPr>
                <w:b/>
                <w:sz w:val="28"/>
                <w:szCs w:val="28"/>
              </w:rPr>
            </w:pPr>
          </w:p>
        </w:tc>
        <w:tc>
          <w:tcPr>
            <w:tcW w:w="5186" w:type="dxa"/>
          </w:tcPr>
          <w:p w:rsidR="00C11902" w:rsidRPr="00864899" w:rsidRDefault="00864899">
            <w:pPr>
              <w:rPr>
                <w:sz w:val="28"/>
                <w:szCs w:val="28"/>
              </w:rPr>
            </w:pPr>
            <w:r>
              <w:rPr>
                <w:sz w:val="28"/>
                <w:szCs w:val="28"/>
                <w:lang w:val="en-US"/>
              </w:rPr>
              <w:t xml:space="preserve">III </w:t>
            </w:r>
            <w:r>
              <w:rPr>
                <w:sz w:val="28"/>
                <w:szCs w:val="28"/>
              </w:rPr>
              <w:t>июля</w:t>
            </w:r>
          </w:p>
          <w:p w:rsidR="00C11902" w:rsidRDefault="00C11902" w:rsidP="00C11902">
            <w:pPr>
              <w:rPr>
                <w:sz w:val="28"/>
                <w:szCs w:val="28"/>
              </w:rPr>
            </w:pPr>
          </w:p>
        </w:tc>
      </w:tr>
      <w:tr w:rsidR="00C11902">
        <w:trPr>
          <w:trHeight w:val="526"/>
        </w:trPr>
        <w:tc>
          <w:tcPr>
            <w:tcW w:w="2404" w:type="dxa"/>
            <w:vMerge/>
          </w:tcPr>
          <w:p w:rsidR="00C11902" w:rsidRDefault="00C11902" w:rsidP="00F72657">
            <w:pPr>
              <w:rPr>
                <w:b/>
                <w:sz w:val="28"/>
                <w:szCs w:val="28"/>
              </w:rPr>
            </w:pPr>
          </w:p>
        </w:tc>
        <w:tc>
          <w:tcPr>
            <w:tcW w:w="2610" w:type="dxa"/>
          </w:tcPr>
          <w:p w:rsidR="00C11902" w:rsidRPr="00C11902" w:rsidRDefault="00C11902" w:rsidP="00F72657">
            <w:pPr>
              <w:rPr>
                <w:b/>
                <w:sz w:val="28"/>
                <w:szCs w:val="28"/>
              </w:rPr>
            </w:pPr>
            <w:r w:rsidRPr="00C11902">
              <w:rPr>
                <w:b/>
                <w:sz w:val="28"/>
                <w:szCs w:val="28"/>
              </w:rPr>
              <w:t>Восковая спелость</w:t>
            </w:r>
          </w:p>
          <w:p w:rsidR="00C11902" w:rsidRPr="00C11902" w:rsidRDefault="00C11902" w:rsidP="00F72657">
            <w:pPr>
              <w:rPr>
                <w:b/>
                <w:sz w:val="28"/>
                <w:szCs w:val="28"/>
              </w:rPr>
            </w:pPr>
          </w:p>
        </w:tc>
        <w:tc>
          <w:tcPr>
            <w:tcW w:w="5186" w:type="dxa"/>
          </w:tcPr>
          <w:p w:rsidR="00C11902" w:rsidRPr="00864899" w:rsidRDefault="00864899">
            <w:pPr>
              <w:rPr>
                <w:sz w:val="28"/>
                <w:szCs w:val="28"/>
              </w:rPr>
            </w:pPr>
            <w:r>
              <w:rPr>
                <w:sz w:val="28"/>
                <w:szCs w:val="28"/>
                <w:lang w:val="en-US"/>
              </w:rPr>
              <w:t xml:space="preserve">I </w:t>
            </w:r>
            <w:r>
              <w:rPr>
                <w:sz w:val="28"/>
                <w:szCs w:val="28"/>
              </w:rPr>
              <w:t>августа</w:t>
            </w:r>
          </w:p>
          <w:p w:rsidR="00C11902" w:rsidRDefault="00C11902" w:rsidP="00C11902">
            <w:pPr>
              <w:rPr>
                <w:sz w:val="28"/>
                <w:szCs w:val="28"/>
              </w:rPr>
            </w:pPr>
          </w:p>
        </w:tc>
      </w:tr>
      <w:tr w:rsidR="00C11902">
        <w:trPr>
          <w:trHeight w:val="493"/>
        </w:trPr>
        <w:tc>
          <w:tcPr>
            <w:tcW w:w="2404" w:type="dxa"/>
            <w:vMerge/>
          </w:tcPr>
          <w:p w:rsidR="00C11902" w:rsidRDefault="00C11902" w:rsidP="00F72657">
            <w:pPr>
              <w:rPr>
                <w:b/>
                <w:sz w:val="28"/>
                <w:szCs w:val="28"/>
              </w:rPr>
            </w:pPr>
          </w:p>
        </w:tc>
        <w:tc>
          <w:tcPr>
            <w:tcW w:w="2610" w:type="dxa"/>
          </w:tcPr>
          <w:p w:rsidR="00C11902" w:rsidRPr="00C11902" w:rsidRDefault="00C11902" w:rsidP="00F72657">
            <w:pPr>
              <w:rPr>
                <w:b/>
                <w:sz w:val="28"/>
                <w:szCs w:val="28"/>
              </w:rPr>
            </w:pPr>
            <w:r w:rsidRPr="00C11902">
              <w:rPr>
                <w:b/>
                <w:sz w:val="28"/>
                <w:szCs w:val="28"/>
              </w:rPr>
              <w:t xml:space="preserve">Полная спелость </w:t>
            </w:r>
          </w:p>
        </w:tc>
        <w:tc>
          <w:tcPr>
            <w:tcW w:w="5186" w:type="dxa"/>
          </w:tcPr>
          <w:p w:rsidR="00C11902" w:rsidRPr="00864899" w:rsidRDefault="00864899" w:rsidP="00C11902">
            <w:pPr>
              <w:rPr>
                <w:sz w:val="28"/>
                <w:szCs w:val="28"/>
              </w:rPr>
            </w:pPr>
            <w:r>
              <w:rPr>
                <w:sz w:val="28"/>
                <w:szCs w:val="28"/>
                <w:lang w:val="en-US"/>
              </w:rPr>
              <w:t xml:space="preserve">II </w:t>
            </w:r>
            <w:r>
              <w:rPr>
                <w:sz w:val="28"/>
                <w:szCs w:val="28"/>
              </w:rPr>
              <w:t>августа</w:t>
            </w:r>
          </w:p>
        </w:tc>
      </w:tr>
    </w:tbl>
    <w:p w:rsidR="001A6738" w:rsidRPr="003E0BD2" w:rsidRDefault="001A6738" w:rsidP="003E0BD2">
      <w:pPr>
        <w:jc w:val="center"/>
        <w:rPr>
          <w:sz w:val="28"/>
          <w:szCs w:val="28"/>
        </w:rPr>
      </w:pPr>
      <w:r>
        <w:rPr>
          <w:b/>
          <w:sz w:val="36"/>
          <w:szCs w:val="36"/>
          <w:u w:val="thick"/>
        </w:rPr>
        <w:t>2. Систематическое по</w:t>
      </w:r>
      <w:r w:rsidR="003E0BD2">
        <w:rPr>
          <w:b/>
          <w:sz w:val="36"/>
          <w:szCs w:val="36"/>
          <w:u w:val="thick"/>
        </w:rPr>
        <w:t>л</w:t>
      </w:r>
      <w:r>
        <w:rPr>
          <w:b/>
          <w:sz w:val="36"/>
          <w:szCs w:val="36"/>
          <w:u w:val="thick"/>
        </w:rPr>
        <w:t>ожение</w:t>
      </w:r>
      <w:r w:rsidR="003E0BD2">
        <w:rPr>
          <w:b/>
          <w:sz w:val="36"/>
          <w:szCs w:val="36"/>
          <w:u w:val="thick"/>
        </w:rPr>
        <w:t xml:space="preserve"> </w:t>
      </w:r>
      <w:r>
        <w:rPr>
          <w:b/>
          <w:sz w:val="36"/>
          <w:szCs w:val="36"/>
          <w:u w:val="thick"/>
        </w:rPr>
        <w:t xml:space="preserve"> и биологические особенности овсяного трипса.</w:t>
      </w:r>
    </w:p>
    <w:p w:rsidR="00EC6E42" w:rsidRDefault="00EC6E42" w:rsidP="003E0BD2">
      <w:pPr>
        <w:rPr>
          <w:sz w:val="28"/>
          <w:szCs w:val="28"/>
          <w:u w:val="thick"/>
        </w:rPr>
      </w:pPr>
    </w:p>
    <w:p w:rsidR="003E0BD2" w:rsidRPr="003E0BD2" w:rsidRDefault="003E0BD2" w:rsidP="003E0BD2">
      <w:pPr>
        <w:jc w:val="center"/>
        <w:rPr>
          <w:b/>
          <w:sz w:val="28"/>
          <w:szCs w:val="28"/>
        </w:rPr>
      </w:pPr>
      <w:r w:rsidRPr="003E0BD2">
        <w:rPr>
          <w:b/>
          <w:sz w:val="28"/>
          <w:szCs w:val="28"/>
        </w:rPr>
        <w:t>Характеристика трипса.</w:t>
      </w:r>
    </w:p>
    <w:p w:rsidR="003E0BD2" w:rsidRDefault="00EC6E42" w:rsidP="00EC6E42">
      <w:pPr>
        <w:rPr>
          <w:sz w:val="28"/>
          <w:szCs w:val="28"/>
        </w:rPr>
      </w:pPr>
      <w:r w:rsidRPr="00EC6E42">
        <w:rPr>
          <w:sz w:val="28"/>
          <w:szCs w:val="28"/>
        </w:rPr>
        <w:t xml:space="preserve">   </w:t>
      </w:r>
    </w:p>
    <w:tbl>
      <w:tblPr>
        <w:tblW w:w="10200" w:type="dxa"/>
        <w:tblInd w:w="-492"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
      <w:tblGrid>
        <w:gridCol w:w="2910"/>
        <w:gridCol w:w="7290"/>
      </w:tblGrid>
      <w:tr w:rsidR="003E0BD2">
        <w:trPr>
          <w:trHeight w:val="825"/>
        </w:trPr>
        <w:tc>
          <w:tcPr>
            <w:tcW w:w="2910" w:type="dxa"/>
          </w:tcPr>
          <w:p w:rsidR="003E0BD2" w:rsidRDefault="003E0BD2" w:rsidP="003E0BD2">
            <w:pPr>
              <w:rPr>
                <w:b/>
                <w:sz w:val="28"/>
                <w:szCs w:val="28"/>
              </w:rPr>
            </w:pPr>
            <w:r>
              <w:rPr>
                <w:b/>
                <w:sz w:val="28"/>
                <w:szCs w:val="28"/>
              </w:rPr>
              <w:t>Название вредителя</w:t>
            </w:r>
          </w:p>
          <w:p w:rsidR="003E0BD2" w:rsidRDefault="003E0BD2" w:rsidP="003E0BD2">
            <w:pPr>
              <w:rPr>
                <w:b/>
                <w:sz w:val="28"/>
                <w:szCs w:val="28"/>
              </w:rPr>
            </w:pPr>
            <w:r>
              <w:rPr>
                <w:b/>
                <w:sz w:val="28"/>
                <w:szCs w:val="28"/>
              </w:rPr>
              <w:t>(русское, латинское)</w:t>
            </w:r>
          </w:p>
          <w:p w:rsidR="003E0BD2" w:rsidRDefault="003E0BD2" w:rsidP="003E0BD2">
            <w:pPr>
              <w:rPr>
                <w:sz w:val="28"/>
                <w:szCs w:val="28"/>
              </w:rPr>
            </w:pPr>
          </w:p>
        </w:tc>
        <w:tc>
          <w:tcPr>
            <w:tcW w:w="7290" w:type="dxa"/>
          </w:tcPr>
          <w:p w:rsidR="003E0BD2" w:rsidRDefault="009D0CB4">
            <w:pPr>
              <w:rPr>
                <w:sz w:val="28"/>
                <w:szCs w:val="28"/>
              </w:rPr>
            </w:pPr>
            <w:r>
              <w:rPr>
                <w:sz w:val="28"/>
                <w:szCs w:val="28"/>
              </w:rPr>
              <w:t xml:space="preserve">Овсяный трипс. </w:t>
            </w:r>
            <w:r w:rsidRPr="00EC6E42">
              <w:rPr>
                <w:sz w:val="28"/>
                <w:szCs w:val="28"/>
                <w:lang w:val="en-US"/>
              </w:rPr>
              <w:t>Stenoi</w:t>
            </w:r>
            <w:r>
              <w:rPr>
                <w:sz w:val="28"/>
                <w:szCs w:val="28"/>
                <w:lang w:val="en-US"/>
              </w:rPr>
              <w:t>thrips</w:t>
            </w:r>
            <w:r w:rsidRPr="00EC6E42">
              <w:rPr>
                <w:sz w:val="28"/>
                <w:szCs w:val="28"/>
              </w:rPr>
              <w:t xml:space="preserve"> </w:t>
            </w:r>
            <w:r>
              <w:rPr>
                <w:sz w:val="28"/>
                <w:szCs w:val="28"/>
                <w:lang w:val="en-US"/>
              </w:rPr>
              <w:t>graminum</w:t>
            </w:r>
            <w:r w:rsidRPr="00EC6E42">
              <w:rPr>
                <w:sz w:val="28"/>
                <w:szCs w:val="28"/>
              </w:rPr>
              <w:t xml:space="preserve"> </w:t>
            </w:r>
            <w:r>
              <w:rPr>
                <w:sz w:val="28"/>
                <w:szCs w:val="28"/>
                <w:lang w:val="en-US"/>
              </w:rPr>
              <w:t>Uzel</w:t>
            </w:r>
          </w:p>
          <w:p w:rsidR="003E0BD2" w:rsidRDefault="003E0BD2">
            <w:pPr>
              <w:rPr>
                <w:sz w:val="28"/>
                <w:szCs w:val="28"/>
              </w:rPr>
            </w:pPr>
          </w:p>
          <w:p w:rsidR="003E0BD2" w:rsidRDefault="003E0BD2" w:rsidP="003E0BD2">
            <w:pPr>
              <w:rPr>
                <w:sz w:val="28"/>
                <w:szCs w:val="28"/>
              </w:rPr>
            </w:pPr>
          </w:p>
        </w:tc>
      </w:tr>
      <w:tr w:rsidR="003E0BD2">
        <w:trPr>
          <w:trHeight w:val="1096"/>
        </w:trPr>
        <w:tc>
          <w:tcPr>
            <w:tcW w:w="2910" w:type="dxa"/>
          </w:tcPr>
          <w:p w:rsidR="00105BFD" w:rsidRDefault="003E0BD2" w:rsidP="003E0BD2">
            <w:pPr>
              <w:rPr>
                <w:b/>
                <w:sz w:val="28"/>
                <w:szCs w:val="28"/>
              </w:rPr>
            </w:pPr>
            <w:r>
              <w:rPr>
                <w:b/>
                <w:sz w:val="28"/>
                <w:szCs w:val="28"/>
              </w:rPr>
              <w:t xml:space="preserve">Класс </w:t>
            </w:r>
          </w:p>
          <w:p w:rsidR="008D5C27" w:rsidRDefault="008D5C27" w:rsidP="003E0BD2">
            <w:pPr>
              <w:rPr>
                <w:b/>
                <w:sz w:val="28"/>
                <w:szCs w:val="28"/>
              </w:rPr>
            </w:pPr>
          </w:p>
          <w:p w:rsidR="003E0BD2" w:rsidRDefault="00105BFD" w:rsidP="003E0BD2">
            <w:pPr>
              <w:rPr>
                <w:b/>
                <w:sz w:val="28"/>
                <w:szCs w:val="28"/>
              </w:rPr>
            </w:pPr>
            <w:r>
              <w:rPr>
                <w:b/>
                <w:sz w:val="28"/>
                <w:szCs w:val="28"/>
              </w:rPr>
              <w:t>отряд</w:t>
            </w:r>
          </w:p>
          <w:p w:rsidR="003E0BD2" w:rsidRDefault="003E0BD2" w:rsidP="003E0BD2">
            <w:pPr>
              <w:rPr>
                <w:b/>
                <w:sz w:val="28"/>
                <w:szCs w:val="28"/>
              </w:rPr>
            </w:pPr>
          </w:p>
        </w:tc>
        <w:tc>
          <w:tcPr>
            <w:tcW w:w="7290" w:type="dxa"/>
          </w:tcPr>
          <w:p w:rsidR="00105BFD" w:rsidRDefault="00105BFD">
            <w:pPr>
              <w:rPr>
                <w:sz w:val="28"/>
                <w:szCs w:val="28"/>
              </w:rPr>
            </w:pPr>
            <w:r>
              <w:rPr>
                <w:sz w:val="28"/>
                <w:szCs w:val="28"/>
              </w:rPr>
              <w:t>Насекомые.</w:t>
            </w:r>
            <w:r w:rsidRPr="00105BFD">
              <w:rPr>
                <w:sz w:val="28"/>
                <w:szCs w:val="28"/>
              </w:rPr>
              <w:t xml:space="preserve"> </w:t>
            </w:r>
          </w:p>
          <w:p w:rsidR="008D5C27" w:rsidRDefault="008D5C27" w:rsidP="003E0BD2">
            <w:pPr>
              <w:rPr>
                <w:sz w:val="28"/>
                <w:szCs w:val="28"/>
              </w:rPr>
            </w:pPr>
          </w:p>
          <w:p w:rsidR="00105BFD" w:rsidRDefault="00105BFD" w:rsidP="003E0BD2">
            <w:pPr>
              <w:rPr>
                <w:sz w:val="28"/>
                <w:szCs w:val="28"/>
              </w:rPr>
            </w:pPr>
            <w:r>
              <w:rPr>
                <w:sz w:val="28"/>
                <w:szCs w:val="28"/>
              </w:rPr>
              <w:t>Пузыреногие, или трипсы (</w:t>
            </w:r>
            <w:r>
              <w:rPr>
                <w:sz w:val="28"/>
                <w:szCs w:val="28"/>
                <w:lang w:val="en-US"/>
              </w:rPr>
              <w:t>Thysanoptera</w:t>
            </w:r>
            <w:r w:rsidRPr="00105BFD">
              <w:rPr>
                <w:sz w:val="28"/>
                <w:szCs w:val="28"/>
              </w:rPr>
              <w:t>)</w:t>
            </w:r>
          </w:p>
          <w:p w:rsidR="00105BFD" w:rsidRPr="00105BFD" w:rsidRDefault="00105BFD" w:rsidP="00105BFD">
            <w:pPr>
              <w:tabs>
                <w:tab w:val="left" w:pos="3090"/>
              </w:tabs>
              <w:rPr>
                <w:sz w:val="28"/>
                <w:szCs w:val="28"/>
              </w:rPr>
            </w:pPr>
            <w:r>
              <w:rPr>
                <w:sz w:val="28"/>
                <w:szCs w:val="28"/>
              </w:rPr>
              <w:tab/>
            </w:r>
          </w:p>
        </w:tc>
      </w:tr>
      <w:tr w:rsidR="003E0BD2">
        <w:trPr>
          <w:trHeight w:val="1005"/>
        </w:trPr>
        <w:tc>
          <w:tcPr>
            <w:tcW w:w="2910" w:type="dxa"/>
          </w:tcPr>
          <w:p w:rsidR="003E0BD2" w:rsidRDefault="003E0BD2" w:rsidP="003E0BD2">
            <w:pPr>
              <w:rPr>
                <w:b/>
                <w:sz w:val="28"/>
                <w:szCs w:val="28"/>
              </w:rPr>
            </w:pPr>
          </w:p>
          <w:p w:rsidR="003E0BD2" w:rsidRDefault="003E0BD2" w:rsidP="003E0BD2">
            <w:pPr>
              <w:rPr>
                <w:b/>
                <w:sz w:val="28"/>
                <w:szCs w:val="28"/>
              </w:rPr>
            </w:pPr>
            <w:r>
              <w:rPr>
                <w:b/>
                <w:sz w:val="28"/>
                <w:szCs w:val="28"/>
              </w:rPr>
              <w:t>Семейство</w:t>
            </w:r>
          </w:p>
          <w:p w:rsidR="003E0BD2" w:rsidRDefault="003E0BD2" w:rsidP="003E0BD2">
            <w:pPr>
              <w:rPr>
                <w:b/>
                <w:sz w:val="28"/>
                <w:szCs w:val="28"/>
              </w:rPr>
            </w:pPr>
          </w:p>
        </w:tc>
        <w:tc>
          <w:tcPr>
            <w:tcW w:w="7290" w:type="dxa"/>
          </w:tcPr>
          <w:p w:rsidR="003E0BD2" w:rsidRDefault="003E0BD2">
            <w:pPr>
              <w:rPr>
                <w:sz w:val="28"/>
                <w:szCs w:val="28"/>
              </w:rPr>
            </w:pPr>
          </w:p>
          <w:p w:rsidR="003E0BD2" w:rsidRDefault="009F6C04">
            <w:pPr>
              <w:rPr>
                <w:sz w:val="28"/>
                <w:szCs w:val="28"/>
              </w:rPr>
            </w:pPr>
            <w:r>
              <w:rPr>
                <w:sz w:val="28"/>
                <w:szCs w:val="28"/>
              </w:rPr>
              <w:t xml:space="preserve">                                          -</w:t>
            </w:r>
          </w:p>
          <w:p w:rsidR="003E0BD2" w:rsidRDefault="003E0BD2" w:rsidP="003E0BD2">
            <w:pPr>
              <w:rPr>
                <w:sz w:val="28"/>
                <w:szCs w:val="28"/>
              </w:rPr>
            </w:pPr>
          </w:p>
        </w:tc>
      </w:tr>
      <w:tr w:rsidR="003E0BD2">
        <w:trPr>
          <w:trHeight w:val="1237"/>
        </w:trPr>
        <w:tc>
          <w:tcPr>
            <w:tcW w:w="2910" w:type="dxa"/>
          </w:tcPr>
          <w:p w:rsidR="008D5C27" w:rsidRDefault="008D5C27" w:rsidP="003E0BD2">
            <w:pPr>
              <w:rPr>
                <w:b/>
                <w:sz w:val="28"/>
                <w:szCs w:val="28"/>
              </w:rPr>
            </w:pPr>
          </w:p>
          <w:p w:rsidR="003E0BD2" w:rsidRDefault="003E0BD2" w:rsidP="003E0BD2">
            <w:pPr>
              <w:rPr>
                <w:b/>
                <w:sz w:val="28"/>
                <w:szCs w:val="28"/>
              </w:rPr>
            </w:pPr>
            <w:r>
              <w:rPr>
                <w:b/>
                <w:sz w:val="28"/>
                <w:szCs w:val="28"/>
              </w:rPr>
              <w:t>Место зимовки</w:t>
            </w:r>
          </w:p>
        </w:tc>
        <w:tc>
          <w:tcPr>
            <w:tcW w:w="7290" w:type="dxa"/>
          </w:tcPr>
          <w:p w:rsidR="008D5C27" w:rsidRDefault="008D5C27" w:rsidP="003E0BD2">
            <w:pPr>
              <w:rPr>
                <w:sz w:val="28"/>
                <w:szCs w:val="28"/>
              </w:rPr>
            </w:pPr>
          </w:p>
          <w:p w:rsidR="003E0BD2" w:rsidRDefault="008D5C27" w:rsidP="003E0BD2">
            <w:pPr>
              <w:rPr>
                <w:sz w:val="28"/>
                <w:szCs w:val="28"/>
              </w:rPr>
            </w:pPr>
            <w:r>
              <w:rPr>
                <w:sz w:val="28"/>
                <w:szCs w:val="28"/>
              </w:rPr>
              <w:t>В почве на глубине до 75см.</w:t>
            </w:r>
          </w:p>
        </w:tc>
      </w:tr>
      <w:tr w:rsidR="003E0BD2">
        <w:trPr>
          <w:trHeight w:val="1170"/>
        </w:trPr>
        <w:tc>
          <w:tcPr>
            <w:tcW w:w="2910" w:type="dxa"/>
          </w:tcPr>
          <w:p w:rsidR="008D5C27" w:rsidRDefault="008D5C27" w:rsidP="003E0BD2">
            <w:pPr>
              <w:rPr>
                <w:b/>
                <w:sz w:val="28"/>
                <w:szCs w:val="28"/>
              </w:rPr>
            </w:pPr>
          </w:p>
          <w:p w:rsidR="003E0BD2" w:rsidRDefault="003E0BD2" w:rsidP="003E0BD2">
            <w:pPr>
              <w:rPr>
                <w:b/>
                <w:sz w:val="28"/>
                <w:szCs w:val="28"/>
              </w:rPr>
            </w:pPr>
            <w:r>
              <w:rPr>
                <w:b/>
                <w:sz w:val="28"/>
                <w:szCs w:val="28"/>
              </w:rPr>
              <w:t>Зимующие фазы</w:t>
            </w:r>
          </w:p>
        </w:tc>
        <w:tc>
          <w:tcPr>
            <w:tcW w:w="7290" w:type="dxa"/>
          </w:tcPr>
          <w:p w:rsidR="008D5C27" w:rsidRDefault="008D5C27" w:rsidP="003E0BD2">
            <w:pPr>
              <w:rPr>
                <w:sz w:val="28"/>
                <w:szCs w:val="28"/>
              </w:rPr>
            </w:pPr>
          </w:p>
          <w:p w:rsidR="003E0BD2" w:rsidRDefault="008D5C27" w:rsidP="003E0BD2">
            <w:pPr>
              <w:rPr>
                <w:sz w:val="28"/>
                <w:szCs w:val="28"/>
              </w:rPr>
            </w:pPr>
            <w:r>
              <w:rPr>
                <w:sz w:val="28"/>
                <w:szCs w:val="28"/>
              </w:rPr>
              <w:t>Взрослое насекомое</w:t>
            </w:r>
          </w:p>
        </w:tc>
      </w:tr>
      <w:tr w:rsidR="003E0BD2">
        <w:trPr>
          <w:trHeight w:val="1095"/>
        </w:trPr>
        <w:tc>
          <w:tcPr>
            <w:tcW w:w="2910" w:type="dxa"/>
          </w:tcPr>
          <w:p w:rsidR="008D5C27" w:rsidRDefault="008D5C27" w:rsidP="008D5C27">
            <w:pPr>
              <w:rPr>
                <w:b/>
                <w:sz w:val="28"/>
                <w:szCs w:val="28"/>
              </w:rPr>
            </w:pPr>
          </w:p>
          <w:p w:rsidR="003E0BD2" w:rsidRPr="008D5C27" w:rsidRDefault="003E0BD2" w:rsidP="008D5C27">
            <w:pPr>
              <w:rPr>
                <w:b/>
                <w:sz w:val="28"/>
                <w:szCs w:val="28"/>
              </w:rPr>
            </w:pPr>
            <w:r>
              <w:rPr>
                <w:b/>
                <w:sz w:val="28"/>
                <w:szCs w:val="28"/>
              </w:rPr>
              <w:t>Вредящая фаза</w:t>
            </w:r>
          </w:p>
        </w:tc>
        <w:tc>
          <w:tcPr>
            <w:tcW w:w="7290" w:type="dxa"/>
          </w:tcPr>
          <w:p w:rsidR="003E0BD2" w:rsidRDefault="003E0BD2">
            <w:pPr>
              <w:rPr>
                <w:sz w:val="28"/>
                <w:szCs w:val="28"/>
              </w:rPr>
            </w:pPr>
          </w:p>
          <w:p w:rsidR="003E0BD2" w:rsidRDefault="008D5C27">
            <w:pPr>
              <w:rPr>
                <w:sz w:val="28"/>
                <w:szCs w:val="28"/>
              </w:rPr>
            </w:pPr>
            <w:r>
              <w:rPr>
                <w:sz w:val="28"/>
                <w:szCs w:val="28"/>
              </w:rPr>
              <w:t>Взрослое насекомое и личинка</w:t>
            </w:r>
          </w:p>
          <w:p w:rsidR="003E0BD2" w:rsidRDefault="003E0BD2">
            <w:pPr>
              <w:rPr>
                <w:sz w:val="28"/>
                <w:szCs w:val="28"/>
              </w:rPr>
            </w:pPr>
          </w:p>
          <w:p w:rsidR="003E0BD2" w:rsidRDefault="003E0BD2" w:rsidP="003E0BD2">
            <w:pPr>
              <w:rPr>
                <w:sz w:val="28"/>
                <w:szCs w:val="28"/>
              </w:rPr>
            </w:pPr>
          </w:p>
        </w:tc>
      </w:tr>
      <w:tr w:rsidR="003E0BD2">
        <w:trPr>
          <w:trHeight w:val="1035"/>
        </w:trPr>
        <w:tc>
          <w:tcPr>
            <w:tcW w:w="2910" w:type="dxa"/>
          </w:tcPr>
          <w:p w:rsidR="003E0BD2" w:rsidRDefault="003E0BD2" w:rsidP="003E0BD2">
            <w:pPr>
              <w:rPr>
                <w:b/>
                <w:sz w:val="28"/>
                <w:szCs w:val="28"/>
              </w:rPr>
            </w:pPr>
          </w:p>
          <w:p w:rsidR="003E0BD2" w:rsidRDefault="003E0BD2" w:rsidP="003E0BD2">
            <w:pPr>
              <w:rPr>
                <w:b/>
                <w:sz w:val="28"/>
                <w:szCs w:val="28"/>
              </w:rPr>
            </w:pPr>
            <w:r>
              <w:rPr>
                <w:b/>
                <w:sz w:val="28"/>
                <w:szCs w:val="28"/>
              </w:rPr>
              <w:t>Кол-во поколений</w:t>
            </w:r>
          </w:p>
          <w:p w:rsidR="003E0BD2" w:rsidRDefault="003E0BD2" w:rsidP="003E0BD2">
            <w:pPr>
              <w:rPr>
                <w:b/>
                <w:sz w:val="28"/>
                <w:szCs w:val="28"/>
              </w:rPr>
            </w:pPr>
          </w:p>
          <w:p w:rsidR="003E0BD2" w:rsidRDefault="003E0BD2" w:rsidP="003E0BD2">
            <w:pPr>
              <w:rPr>
                <w:b/>
                <w:sz w:val="28"/>
                <w:szCs w:val="28"/>
              </w:rPr>
            </w:pPr>
          </w:p>
        </w:tc>
        <w:tc>
          <w:tcPr>
            <w:tcW w:w="7290" w:type="dxa"/>
          </w:tcPr>
          <w:p w:rsidR="003E0BD2" w:rsidRDefault="003E0BD2">
            <w:pPr>
              <w:rPr>
                <w:sz w:val="28"/>
                <w:szCs w:val="28"/>
              </w:rPr>
            </w:pPr>
          </w:p>
          <w:p w:rsidR="003E0BD2" w:rsidRDefault="008005B0">
            <w:pPr>
              <w:rPr>
                <w:sz w:val="28"/>
                <w:szCs w:val="28"/>
              </w:rPr>
            </w:pPr>
            <w:r>
              <w:rPr>
                <w:sz w:val="28"/>
                <w:szCs w:val="28"/>
              </w:rPr>
              <w:t xml:space="preserve">                                         1</w:t>
            </w:r>
          </w:p>
          <w:p w:rsidR="003E0BD2" w:rsidRDefault="003E0BD2">
            <w:pPr>
              <w:rPr>
                <w:sz w:val="28"/>
                <w:szCs w:val="28"/>
              </w:rPr>
            </w:pPr>
          </w:p>
          <w:p w:rsidR="003E0BD2" w:rsidRDefault="003E0BD2" w:rsidP="003E0BD2">
            <w:pPr>
              <w:rPr>
                <w:sz w:val="28"/>
                <w:szCs w:val="28"/>
              </w:rPr>
            </w:pPr>
          </w:p>
        </w:tc>
      </w:tr>
      <w:tr w:rsidR="003E0BD2">
        <w:trPr>
          <w:trHeight w:val="1140"/>
        </w:trPr>
        <w:tc>
          <w:tcPr>
            <w:tcW w:w="2910" w:type="dxa"/>
          </w:tcPr>
          <w:p w:rsidR="003E0BD2" w:rsidRDefault="003E0BD2" w:rsidP="003E0BD2">
            <w:pPr>
              <w:rPr>
                <w:b/>
                <w:sz w:val="28"/>
                <w:szCs w:val="28"/>
              </w:rPr>
            </w:pPr>
          </w:p>
          <w:p w:rsidR="003E0BD2" w:rsidRDefault="003E0BD2" w:rsidP="003E0BD2">
            <w:pPr>
              <w:rPr>
                <w:b/>
                <w:sz w:val="28"/>
                <w:szCs w:val="28"/>
              </w:rPr>
            </w:pPr>
            <w:r>
              <w:rPr>
                <w:b/>
                <w:sz w:val="28"/>
                <w:szCs w:val="28"/>
              </w:rPr>
              <w:t>Тип повреждения</w:t>
            </w:r>
          </w:p>
          <w:p w:rsidR="003E0BD2" w:rsidRDefault="003E0BD2" w:rsidP="003E0BD2">
            <w:pPr>
              <w:rPr>
                <w:b/>
                <w:sz w:val="28"/>
                <w:szCs w:val="28"/>
              </w:rPr>
            </w:pPr>
          </w:p>
          <w:p w:rsidR="003E0BD2" w:rsidRDefault="003E0BD2" w:rsidP="003E0BD2">
            <w:pPr>
              <w:rPr>
                <w:b/>
                <w:sz w:val="28"/>
                <w:szCs w:val="28"/>
              </w:rPr>
            </w:pPr>
          </w:p>
        </w:tc>
        <w:tc>
          <w:tcPr>
            <w:tcW w:w="7290" w:type="dxa"/>
          </w:tcPr>
          <w:p w:rsidR="008005B0" w:rsidRDefault="008005B0">
            <w:pPr>
              <w:rPr>
                <w:sz w:val="28"/>
                <w:szCs w:val="28"/>
              </w:rPr>
            </w:pPr>
          </w:p>
          <w:p w:rsidR="003E0BD2" w:rsidRDefault="008005B0">
            <w:pPr>
              <w:rPr>
                <w:sz w:val="28"/>
                <w:szCs w:val="28"/>
              </w:rPr>
            </w:pPr>
            <w:r>
              <w:rPr>
                <w:sz w:val="28"/>
                <w:szCs w:val="28"/>
              </w:rPr>
              <w:t>Высасывают сок из колосовых и цветочных чешуй.</w:t>
            </w:r>
          </w:p>
          <w:p w:rsidR="003E0BD2" w:rsidRDefault="003E0BD2">
            <w:pPr>
              <w:rPr>
                <w:sz w:val="28"/>
                <w:szCs w:val="28"/>
              </w:rPr>
            </w:pPr>
          </w:p>
          <w:p w:rsidR="003E0BD2" w:rsidRDefault="003E0BD2" w:rsidP="003E0BD2">
            <w:pPr>
              <w:rPr>
                <w:sz w:val="28"/>
                <w:szCs w:val="28"/>
              </w:rPr>
            </w:pPr>
          </w:p>
        </w:tc>
      </w:tr>
      <w:tr w:rsidR="003E0BD2">
        <w:trPr>
          <w:trHeight w:val="1760"/>
        </w:trPr>
        <w:tc>
          <w:tcPr>
            <w:tcW w:w="2910" w:type="dxa"/>
          </w:tcPr>
          <w:p w:rsidR="003E0BD2" w:rsidRDefault="003E0BD2" w:rsidP="003E0BD2">
            <w:pPr>
              <w:rPr>
                <w:b/>
                <w:sz w:val="28"/>
                <w:szCs w:val="28"/>
              </w:rPr>
            </w:pPr>
          </w:p>
          <w:p w:rsidR="003E0BD2" w:rsidRDefault="003E0BD2" w:rsidP="003E0BD2">
            <w:pPr>
              <w:rPr>
                <w:b/>
                <w:sz w:val="28"/>
                <w:szCs w:val="28"/>
              </w:rPr>
            </w:pPr>
            <w:r>
              <w:rPr>
                <w:b/>
                <w:sz w:val="28"/>
                <w:szCs w:val="28"/>
              </w:rPr>
              <w:t>Период вредонос-</w:t>
            </w:r>
          </w:p>
          <w:p w:rsidR="003E0BD2" w:rsidRDefault="003E0BD2" w:rsidP="003E0BD2">
            <w:pPr>
              <w:rPr>
                <w:b/>
                <w:sz w:val="28"/>
                <w:szCs w:val="28"/>
              </w:rPr>
            </w:pPr>
            <w:r>
              <w:rPr>
                <w:b/>
                <w:sz w:val="28"/>
                <w:szCs w:val="28"/>
              </w:rPr>
              <w:t>тности (фаза разви-</w:t>
            </w:r>
          </w:p>
          <w:p w:rsidR="003E0BD2" w:rsidRDefault="003E0BD2" w:rsidP="003E0BD2">
            <w:pPr>
              <w:rPr>
                <w:b/>
                <w:sz w:val="28"/>
                <w:szCs w:val="28"/>
              </w:rPr>
            </w:pPr>
            <w:r>
              <w:rPr>
                <w:b/>
                <w:sz w:val="28"/>
                <w:szCs w:val="28"/>
              </w:rPr>
              <w:t>тия культуры)</w:t>
            </w:r>
          </w:p>
        </w:tc>
        <w:tc>
          <w:tcPr>
            <w:tcW w:w="7290" w:type="dxa"/>
          </w:tcPr>
          <w:p w:rsidR="003E0BD2" w:rsidRDefault="003E0BD2">
            <w:pPr>
              <w:rPr>
                <w:sz w:val="28"/>
                <w:szCs w:val="28"/>
              </w:rPr>
            </w:pPr>
          </w:p>
          <w:p w:rsidR="003E0BD2" w:rsidRDefault="008005B0">
            <w:pPr>
              <w:rPr>
                <w:sz w:val="28"/>
                <w:szCs w:val="28"/>
              </w:rPr>
            </w:pPr>
            <w:r>
              <w:rPr>
                <w:sz w:val="28"/>
                <w:szCs w:val="28"/>
              </w:rPr>
              <w:t>Выметывание метелки.</w:t>
            </w:r>
          </w:p>
          <w:p w:rsidR="003E0BD2" w:rsidRDefault="003E0BD2">
            <w:pPr>
              <w:rPr>
                <w:sz w:val="28"/>
                <w:szCs w:val="28"/>
              </w:rPr>
            </w:pPr>
          </w:p>
          <w:p w:rsidR="003E0BD2" w:rsidRDefault="003E0BD2" w:rsidP="003E0BD2">
            <w:pPr>
              <w:rPr>
                <w:sz w:val="28"/>
                <w:szCs w:val="28"/>
              </w:rPr>
            </w:pPr>
          </w:p>
        </w:tc>
      </w:tr>
    </w:tbl>
    <w:p w:rsidR="005776B0" w:rsidRDefault="005776B0" w:rsidP="00EC6E42">
      <w:pPr>
        <w:rPr>
          <w:sz w:val="28"/>
          <w:szCs w:val="28"/>
        </w:rPr>
      </w:pPr>
    </w:p>
    <w:p w:rsidR="00051A5A" w:rsidRDefault="00051A5A" w:rsidP="00EC6E42">
      <w:pPr>
        <w:rPr>
          <w:sz w:val="28"/>
          <w:szCs w:val="28"/>
        </w:rPr>
      </w:pPr>
    </w:p>
    <w:p w:rsidR="001A3305" w:rsidRDefault="001A3305" w:rsidP="00EC6E42">
      <w:pPr>
        <w:rPr>
          <w:sz w:val="28"/>
          <w:szCs w:val="28"/>
        </w:rPr>
      </w:pPr>
      <w:r>
        <w:rPr>
          <w:sz w:val="28"/>
          <w:szCs w:val="28"/>
        </w:rPr>
        <w:t xml:space="preserve">   К вредителям с/х культур относятся насекомые, клещи, </w:t>
      </w:r>
      <w:r w:rsidR="003974C6">
        <w:rPr>
          <w:sz w:val="28"/>
          <w:szCs w:val="28"/>
        </w:rPr>
        <w:t>нематоды, слизни и мышевидные грызуны. Отдельные представители этих групп</w:t>
      </w:r>
      <w:r w:rsidR="00660677">
        <w:rPr>
          <w:sz w:val="28"/>
          <w:szCs w:val="28"/>
        </w:rPr>
        <w:t xml:space="preserve"> животных организмов могут являться серьезными вредителями и ричинять большие повреждения с/х культурам.</w:t>
      </w:r>
      <w:r w:rsidR="003974C6">
        <w:rPr>
          <w:sz w:val="28"/>
          <w:szCs w:val="28"/>
        </w:rPr>
        <w:t xml:space="preserve"> </w:t>
      </w:r>
    </w:p>
    <w:p w:rsidR="009F6C04" w:rsidRDefault="009F6C04" w:rsidP="00EC6E42">
      <w:pPr>
        <w:rPr>
          <w:sz w:val="28"/>
          <w:szCs w:val="28"/>
        </w:rPr>
      </w:pPr>
      <w:r>
        <w:rPr>
          <w:sz w:val="28"/>
          <w:szCs w:val="28"/>
        </w:rPr>
        <w:t xml:space="preserve">   </w:t>
      </w:r>
      <w:r w:rsidRPr="005776B0">
        <w:rPr>
          <w:b/>
          <w:sz w:val="28"/>
          <w:szCs w:val="28"/>
        </w:rPr>
        <w:t>Трипсы</w:t>
      </w:r>
      <w:r>
        <w:rPr>
          <w:sz w:val="28"/>
          <w:szCs w:val="28"/>
        </w:rPr>
        <w:t xml:space="preserve"> – очень маленькие насекомые с колюще-сосущим ротовым аппаратом; имеют две пары удлиненных перепончатых крыльев, окаймленных длинными волосками. Жилкование их представлено 1-2 продольными жилками, редко поперечными. Лапки 1-члениковые, с присасывательными пузырьками на конце.</w:t>
      </w:r>
    </w:p>
    <w:p w:rsidR="00EC6E42" w:rsidRDefault="003E0BD2" w:rsidP="00EC6E42">
      <w:pPr>
        <w:rPr>
          <w:sz w:val="28"/>
          <w:szCs w:val="28"/>
        </w:rPr>
      </w:pPr>
      <w:r w:rsidRPr="000C592E">
        <w:rPr>
          <w:sz w:val="28"/>
          <w:szCs w:val="28"/>
          <w:lang w:val="en-US"/>
        </w:rPr>
        <w:t xml:space="preserve">   </w:t>
      </w:r>
      <w:r w:rsidR="009F6C04" w:rsidRPr="005776B0">
        <w:rPr>
          <w:b/>
          <w:i/>
          <w:sz w:val="28"/>
          <w:szCs w:val="28"/>
        </w:rPr>
        <w:t>Овсяный</w:t>
      </w:r>
      <w:r w:rsidR="009F6C04" w:rsidRPr="005776B0">
        <w:rPr>
          <w:b/>
          <w:i/>
          <w:sz w:val="28"/>
          <w:szCs w:val="28"/>
          <w:lang w:val="en-US"/>
        </w:rPr>
        <w:t xml:space="preserve"> </w:t>
      </w:r>
      <w:r w:rsidR="009F6C04" w:rsidRPr="005776B0">
        <w:rPr>
          <w:b/>
          <w:i/>
          <w:sz w:val="28"/>
          <w:szCs w:val="28"/>
        </w:rPr>
        <w:t>трипс</w:t>
      </w:r>
      <w:r w:rsidR="009F6C04" w:rsidRPr="000C592E">
        <w:rPr>
          <w:sz w:val="28"/>
          <w:szCs w:val="28"/>
          <w:lang w:val="en-US"/>
        </w:rPr>
        <w:t xml:space="preserve"> (</w:t>
      </w:r>
      <w:r w:rsidR="00EC6E42" w:rsidRPr="00EC6E42">
        <w:rPr>
          <w:sz w:val="28"/>
          <w:szCs w:val="28"/>
          <w:lang w:val="en-US"/>
        </w:rPr>
        <w:t>Stenoi</w:t>
      </w:r>
      <w:r w:rsidR="00EC6E42">
        <w:rPr>
          <w:sz w:val="28"/>
          <w:szCs w:val="28"/>
          <w:lang w:val="en-US"/>
        </w:rPr>
        <w:t>thrips</w:t>
      </w:r>
      <w:r w:rsidR="00EC6E42" w:rsidRPr="000C592E">
        <w:rPr>
          <w:sz w:val="28"/>
          <w:szCs w:val="28"/>
          <w:lang w:val="en-US"/>
        </w:rPr>
        <w:t xml:space="preserve"> </w:t>
      </w:r>
      <w:r w:rsidR="00EC6E42">
        <w:rPr>
          <w:sz w:val="28"/>
          <w:szCs w:val="28"/>
          <w:lang w:val="en-US"/>
        </w:rPr>
        <w:t>graminum</w:t>
      </w:r>
      <w:r w:rsidR="00EC6E42" w:rsidRPr="000C592E">
        <w:rPr>
          <w:sz w:val="28"/>
          <w:szCs w:val="28"/>
          <w:lang w:val="en-US"/>
        </w:rPr>
        <w:t xml:space="preserve"> </w:t>
      </w:r>
      <w:r w:rsidR="00EC6E42">
        <w:rPr>
          <w:sz w:val="28"/>
          <w:szCs w:val="28"/>
          <w:lang w:val="en-US"/>
        </w:rPr>
        <w:t>Uzel</w:t>
      </w:r>
      <w:r w:rsidR="009F6C04" w:rsidRPr="000C592E">
        <w:rPr>
          <w:sz w:val="28"/>
          <w:szCs w:val="28"/>
          <w:lang w:val="en-US"/>
        </w:rPr>
        <w:t>)</w:t>
      </w:r>
      <w:r w:rsidR="00EC6E42" w:rsidRPr="000C592E">
        <w:rPr>
          <w:sz w:val="28"/>
          <w:szCs w:val="28"/>
          <w:lang w:val="en-US"/>
        </w:rPr>
        <w:t xml:space="preserve">. </w:t>
      </w:r>
      <w:r w:rsidR="00EC6E42">
        <w:rPr>
          <w:sz w:val="28"/>
          <w:szCs w:val="28"/>
        </w:rPr>
        <w:t>Взрослые и личинки окрашены в желтоватый цвет. У взрослого трипса усики 7 члениковые, причем первые 3 членика светлые, а остальные темные.</w:t>
      </w:r>
    </w:p>
    <w:p w:rsidR="00EC6E42" w:rsidRDefault="00EC6E42" w:rsidP="00EC6E42">
      <w:pPr>
        <w:rPr>
          <w:sz w:val="28"/>
          <w:szCs w:val="28"/>
        </w:rPr>
      </w:pPr>
      <w:r>
        <w:rPr>
          <w:sz w:val="28"/>
          <w:szCs w:val="28"/>
        </w:rPr>
        <w:t xml:space="preserve">   Овсяной трипс распространен повсеместно с культурой овса. Он вредит </w:t>
      </w:r>
      <w:r w:rsidR="00D9141E">
        <w:rPr>
          <w:sz w:val="28"/>
          <w:szCs w:val="28"/>
        </w:rPr>
        <w:t>овсу; кармовым растением для него может служить даже овсюг.</w:t>
      </w:r>
    </w:p>
    <w:p w:rsidR="00D9141E" w:rsidRDefault="00D9141E" w:rsidP="00EC6E42">
      <w:pPr>
        <w:rPr>
          <w:sz w:val="28"/>
          <w:szCs w:val="28"/>
        </w:rPr>
      </w:pPr>
      <w:r>
        <w:rPr>
          <w:sz w:val="28"/>
          <w:szCs w:val="28"/>
        </w:rPr>
        <w:t xml:space="preserve">   Зимуют взрослые насекомые в почве на глубине до 75см. Поселяется трипс на овсе за 2-3 недели до выметывания внутри свернутого верхнего листа, покрывающего метелку. Яйца откладываются в ткань колосковых чешуй. Самка откладывает всего около 100 яиц. Личинки отрождаются во время выбрасывания метелки. В течении 7-10 дней личинки сосут колосковые и цветочные чешуйки, после чего уходят в почву, где </w:t>
      </w:r>
      <w:r w:rsidR="00D87D34">
        <w:rPr>
          <w:sz w:val="28"/>
          <w:szCs w:val="28"/>
        </w:rPr>
        <w:t>превращаются</w:t>
      </w:r>
      <w:r>
        <w:rPr>
          <w:sz w:val="28"/>
          <w:szCs w:val="28"/>
        </w:rPr>
        <w:t xml:space="preserve"> сначала в нимфу, а затем во взрослое насекомое. От сосания цветочных чешуек повышается пленчатость зерна, что ухудшает кормовые качества овса, а поврежденные колосовые чешуйки обесцвечиваются.  </w:t>
      </w:r>
    </w:p>
    <w:p w:rsidR="0080476F" w:rsidRDefault="0080476F" w:rsidP="00EC6E42">
      <w:pPr>
        <w:rPr>
          <w:sz w:val="28"/>
          <w:szCs w:val="28"/>
        </w:rPr>
      </w:pPr>
    </w:p>
    <w:p w:rsidR="0080476F" w:rsidRDefault="0080476F" w:rsidP="000C592E">
      <w:pPr>
        <w:rPr>
          <w:sz w:val="28"/>
          <w:szCs w:val="28"/>
        </w:rPr>
      </w:pPr>
    </w:p>
    <w:p w:rsidR="0080476F" w:rsidRPr="00EC6E42" w:rsidRDefault="0080476F" w:rsidP="00EC6E42">
      <w:pPr>
        <w:rPr>
          <w:sz w:val="28"/>
          <w:szCs w:val="28"/>
        </w:rPr>
      </w:pPr>
    </w:p>
    <w:p w:rsidR="001A6738" w:rsidRPr="00EC6E42" w:rsidRDefault="001A6738" w:rsidP="001A6738">
      <w:pPr>
        <w:rPr>
          <w:sz w:val="28"/>
          <w:szCs w:val="28"/>
          <w:u w:val="thick"/>
        </w:rPr>
      </w:pPr>
    </w:p>
    <w:p w:rsidR="001A6738" w:rsidRDefault="001A6738" w:rsidP="001A6738">
      <w:pPr>
        <w:jc w:val="center"/>
        <w:rPr>
          <w:b/>
          <w:sz w:val="36"/>
          <w:szCs w:val="36"/>
          <w:u w:val="thick"/>
        </w:rPr>
      </w:pPr>
      <w:r>
        <w:rPr>
          <w:b/>
          <w:sz w:val="36"/>
          <w:szCs w:val="36"/>
          <w:u w:val="thick"/>
        </w:rPr>
        <w:t>3. Систематика и биология развития                     пыльной головни овса.</w:t>
      </w:r>
    </w:p>
    <w:p w:rsidR="000C592E" w:rsidRDefault="000C592E" w:rsidP="001A6738">
      <w:pPr>
        <w:jc w:val="center"/>
        <w:rPr>
          <w:b/>
          <w:sz w:val="36"/>
          <w:szCs w:val="36"/>
          <w:u w:val="thick"/>
        </w:rPr>
      </w:pPr>
    </w:p>
    <w:p w:rsidR="001A6738" w:rsidRDefault="000C592E" w:rsidP="001A6738">
      <w:pPr>
        <w:rPr>
          <w:sz w:val="28"/>
          <w:szCs w:val="28"/>
        </w:rPr>
      </w:pPr>
      <w:r w:rsidRPr="000C592E">
        <w:rPr>
          <w:sz w:val="28"/>
          <w:szCs w:val="28"/>
        </w:rPr>
        <w:t xml:space="preserve">   Под болезнью растения понима</w:t>
      </w:r>
      <w:r>
        <w:rPr>
          <w:sz w:val="28"/>
          <w:szCs w:val="28"/>
        </w:rPr>
        <w:t>ется нарушение физиологических функций его под действием различных факторов – паразитных организмов или неблагоприятных условий внешней среды. В результате патологических изменений в растении урожай его снижается, а нередко больное растение отмирает еще до образования продукции.</w:t>
      </w:r>
    </w:p>
    <w:p w:rsidR="00EB1756" w:rsidRDefault="005776B0" w:rsidP="001A6738">
      <w:pPr>
        <w:rPr>
          <w:sz w:val="28"/>
          <w:szCs w:val="28"/>
        </w:rPr>
      </w:pPr>
      <w:r>
        <w:rPr>
          <w:sz w:val="28"/>
          <w:szCs w:val="28"/>
        </w:rPr>
        <w:t xml:space="preserve">   Грибы как возбудители болезней сельс</w:t>
      </w:r>
      <w:r w:rsidR="00EB1756">
        <w:rPr>
          <w:sz w:val="28"/>
          <w:szCs w:val="28"/>
        </w:rPr>
        <w:t>кохозяйственных растений имеют наибольшее значение в сравнении с другими паразитными организмами. Грибные болезни являются широко распространенными, и все сельскохозяйственные растения в той или иной степени поражаются грибными паразитами. Такие заболевания, как головня, ржавчина, наносят огромный ущерб сельскому хозяйству.</w:t>
      </w:r>
    </w:p>
    <w:p w:rsidR="00660677" w:rsidRDefault="00660677" w:rsidP="001A6738">
      <w:pPr>
        <w:rPr>
          <w:sz w:val="28"/>
          <w:szCs w:val="28"/>
        </w:rPr>
      </w:pPr>
    </w:p>
    <w:p w:rsidR="00660677" w:rsidRDefault="00660677" w:rsidP="001A6738">
      <w:pPr>
        <w:rPr>
          <w:sz w:val="28"/>
          <w:szCs w:val="28"/>
        </w:rPr>
      </w:pPr>
    </w:p>
    <w:p w:rsidR="00051A5A" w:rsidRDefault="00051A5A" w:rsidP="001A6738">
      <w:pPr>
        <w:rPr>
          <w:sz w:val="28"/>
          <w:szCs w:val="28"/>
        </w:rPr>
      </w:pPr>
    </w:p>
    <w:p w:rsidR="00051A5A" w:rsidRDefault="00051A5A" w:rsidP="001A6738">
      <w:pPr>
        <w:rPr>
          <w:sz w:val="28"/>
          <w:szCs w:val="28"/>
        </w:rPr>
      </w:pPr>
    </w:p>
    <w:p w:rsidR="004C1662" w:rsidRDefault="004C1662" w:rsidP="004C1662">
      <w:pPr>
        <w:jc w:val="center"/>
        <w:rPr>
          <w:b/>
          <w:sz w:val="32"/>
          <w:szCs w:val="32"/>
        </w:rPr>
      </w:pPr>
      <w:r>
        <w:rPr>
          <w:b/>
          <w:sz w:val="32"/>
          <w:szCs w:val="32"/>
        </w:rPr>
        <w:t>Характеристика пыльной головни овса.</w:t>
      </w:r>
    </w:p>
    <w:p w:rsidR="00051A5A" w:rsidRPr="004C1662" w:rsidRDefault="00051A5A" w:rsidP="004C1662">
      <w:pPr>
        <w:jc w:val="center"/>
        <w:rPr>
          <w:b/>
          <w:sz w:val="32"/>
          <w:szCs w:val="32"/>
        </w:rPr>
      </w:pPr>
    </w:p>
    <w:tbl>
      <w:tblPr>
        <w:tblW w:w="10400" w:type="dxa"/>
        <w:tblInd w:w="-492"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
      <w:tblGrid>
        <w:gridCol w:w="3405"/>
        <w:gridCol w:w="6995"/>
      </w:tblGrid>
      <w:tr w:rsidR="004C1662">
        <w:trPr>
          <w:trHeight w:val="429"/>
        </w:trPr>
        <w:tc>
          <w:tcPr>
            <w:tcW w:w="3405" w:type="dxa"/>
          </w:tcPr>
          <w:p w:rsidR="004C1662" w:rsidRDefault="004C1662" w:rsidP="00660677">
            <w:pPr>
              <w:rPr>
                <w:b/>
                <w:sz w:val="28"/>
                <w:szCs w:val="28"/>
              </w:rPr>
            </w:pPr>
            <w:r>
              <w:rPr>
                <w:b/>
                <w:sz w:val="28"/>
                <w:szCs w:val="28"/>
              </w:rPr>
              <w:t>Название болезни</w:t>
            </w:r>
          </w:p>
          <w:p w:rsidR="004C1662" w:rsidRPr="00660677" w:rsidRDefault="004C1662" w:rsidP="00660677">
            <w:pPr>
              <w:rPr>
                <w:b/>
                <w:sz w:val="28"/>
                <w:szCs w:val="28"/>
              </w:rPr>
            </w:pPr>
          </w:p>
        </w:tc>
        <w:tc>
          <w:tcPr>
            <w:tcW w:w="6995" w:type="dxa"/>
          </w:tcPr>
          <w:p w:rsidR="004C1662" w:rsidRPr="007876AD" w:rsidRDefault="008E123D" w:rsidP="004C1662">
            <w:pPr>
              <w:rPr>
                <w:sz w:val="28"/>
                <w:szCs w:val="28"/>
              </w:rPr>
            </w:pPr>
            <w:r w:rsidRPr="008E123D">
              <w:rPr>
                <w:sz w:val="28"/>
                <w:szCs w:val="28"/>
              </w:rPr>
              <w:t>Пыльная головня</w:t>
            </w:r>
          </w:p>
        </w:tc>
      </w:tr>
      <w:tr w:rsidR="00A033DA">
        <w:trPr>
          <w:trHeight w:val="660"/>
        </w:trPr>
        <w:tc>
          <w:tcPr>
            <w:tcW w:w="3405" w:type="dxa"/>
          </w:tcPr>
          <w:p w:rsidR="00A033DA" w:rsidRDefault="00A033DA" w:rsidP="00660677">
            <w:pPr>
              <w:rPr>
                <w:b/>
                <w:sz w:val="28"/>
                <w:szCs w:val="28"/>
              </w:rPr>
            </w:pPr>
            <w:r>
              <w:rPr>
                <w:b/>
                <w:sz w:val="28"/>
                <w:szCs w:val="28"/>
              </w:rPr>
              <w:t>Латинское название</w:t>
            </w:r>
          </w:p>
          <w:p w:rsidR="00A033DA" w:rsidRDefault="00A033DA" w:rsidP="00660677">
            <w:pPr>
              <w:rPr>
                <w:b/>
                <w:sz w:val="28"/>
                <w:szCs w:val="28"/>
              </w:rPr>
            </w:pPr>
            <w:r>
              <w:rPr>
                <w:b/>
                <w:sz w:val="28"/>
                <w:szCs w:val="28"/>
              </w:rPr>
              <w:t>возбудителя</w:t>
            </w:r>
          </w:p>
        </w:tc>
        <w:tc>
          <w:tcPr>
            <w:tcW w:w="6995" w:type="dxa"/>
          </w:tcPr>
          <w:p w:rsidR="00A033DA" w:rsidRPr="007876AD" w:rsidRDefault="00A033DA" w:rsidP="004C1662">
            <w:pPr>
              <w:rPr>
                <w:sz w:val="28"/>
                <w:szCs w:val="28"/>
              </w:rPr>
            </w:pPr>
            <w:r w:rsidRPr="008E123D">
              <w:rPr>
                <w:sz w:val="28"/>
                <w:szCs w:val="28"/>
                <w:lang w:val="en-US"/>
              </w:rPr>
              <w:t>U</w:t>
            </w:r>
            <w:r>
              <w:rPr>
                <w:sz w:val="28"/>
                <w:szCs w:val="28"/>
                <w:lang w:val="en-US"/>
              </w:rPr>
              <w:t>stilago avenae</w:t>
            </w:r>
          </w:p>
          <w:p w:rsidR="00A033DA" w:rsidRPr="007876AD" w:rsidRDefault="00A033DA" w:rsidP="004C1662">
            <w:pPr>
              <w:rPr>
                <w:sz w:val="28"/>
                <w:szCs w:val="28"/>
              </w:rPr>
            </w:pPr>
          </w:p>
        </w:tc>
      </w:tr>
      <w:tr w:rsidR="00A033DA">
        <w:trPr>
          <w:trHeight w:val="690"/>
        </w:trPr>
        <w:tc>
          <w:tcPr>
            <w:tcW w:w="3405" w:type="dxa"/>
          </w:tcPr>
          <w:p w:rsidR="00A033DA" w:rsidRDefault="00A033DA" w:rsidP="00660677">
            <w:pPr>
              <w:rPr>
                <w:b/>
                <w:sz w:val="28"/>
                <w:szCs w:val="28"/>
              </w:rPr>
            </w:pPr>
            <w:r>
              <w:rPr>
                <w:b/>
                <w:sz w:val="28"/>
                <w:szCs w:val="28"/>
              </w:rPr>
              <w:t>Систематическое</w:t>
            </w:r>
          </w:p>
          <w:p w:rsidR="00A033DA" w:rsidRDefault="00A033DA" w:rsidP="00660677">
            <w:pPr>
              <w:rPr>
                <w:b/>
                <w:sz w:val="28"/>
                <w:szCs w:val="28"/>
              </w:rPr>
            </w:pPr>
            <w:r>
              <w:rPr>
                <w:b/>
                <w:sz w:val="28"/>
                <w:szCs w:val="28"/>
              </w:rPr>
              <w:t>положение возбудителя</w:t>
            </w:r>
          </w:p>
        </w:tc>
        <w:tc>
          <w:tcPr>
            <w:tcW w:w="6995" w:type="dxa"/>
          </w:tcPr>
          <w:p w:rsidR="00A033DA" w:rsidRPr="00A033DA" w:rsidRDefault="00A033DA" w:rsidP="004C1662">
            <w:pPr>
              <w:rPr>
                <w:sz w:val="28"/>
                <w:szCs w:val="28"/>
              </w:rPr>
            </w:pPr>
            <w:r>
              <w:rPr>
                <w:sz w:val="28"/>
                <w:szCs w:val="28"/>
              </w:rPr>
              <w:t>Отдел – Настоящие грибы. Класс – Базидиомицеты. Подкласс – Телиомицеты. Порядок – Головневые грибы.</w:t>
            </w:r>
          </w:p>
        </w:tc>
      </w:tr>
      <w:tr w:rsidR="00A033DA">
        <w:trPr>
          <w:trHeight w:val="613"/>
        </w:trPr>
        <w:tc>
          <w:tcPr>
            <w:tcW w:w="3405" w:type="dxa"/>
          </w:tcPr>
          <w:p w:rsidR="00A033DA" w:rsidRDefault="00A033DA" w:rsidP="00660677">
            <w:pPr>
              <w:rPr>
                <w:b/>
                <w:sz w:val="28"/>
                <w:szCs w:val="28"/>
              </w:rPr>
            </w:pPr>
            <w:r>
              <w:rPr>
                <w:b/>
                <w:sz w:val="28"/>
                <w:szCs w:val="28"/>
              </w:rPr>
              <w:t>Внешние признаки</w:t>
            </w:r>
          </w:p>
          <w:p w:rsidR="00A033DA" w:rsidRDefault="00A033DA" w:rsidP="00660677">
            <w:pPr>
              <w:rPr>
                <w:b/>
                <w:sz w:val="28"/>
                <w:szCs w:val="28"/>
              </w:rPr>
            </w:pPr>
            <w:r>
              <w:rPr>
                <w:b/>
                <w:sz w:val="28"/>
                <w:szCs w:val="28"/>
              </w:rPr>
              <w:t>болезни</w:t>
            </w:r>
          </w:p>
        </w:tc>
        <w:tc>
          <w:tcPr>
            <w:tcW w:w="6995" w:type="dxa"/>
          </w:tcPr>
          <w:p w:rsidR="00A033DA" w:rsidRDefault="00A033DA" w:rsidP="00A033DA">
            <w:pPr>
              <w:rPr>
                <w:sz w:val="28"/>
                <w:szCs w:val="28"/>
              </w:rPr>
            </w:pPr>
            <w:r>
              <w:rPr>
                <w:sz w:val="28"/>
                <w:szCs w:val="28"/>
              </w:rPr>
              <w:t>Все части цветка и завязь превращаются в                черно-оливковую пылящую массу телиоспор.</w:t>
            </w:r>
          </w:p>
        </w:tc>
      </w:tr>
      <w:tr w:rsidR="00A033DA">
        <w:trPr>
          <w:trHeight w:val="312"/>
        </w:trPr>
        <w:tc>
          <w:tcPr>
            <w:tcW w:w="3405" w:type="dxa"/>
          </w:tcPr>
          <w:p w:rsidR="00A033DA" w:rsidRDefault="00A033DA" w:rsidP="00660677">
            <w:pPr>
              <w:rPr>
                <w:b/>
                <w:sz w:val="28"/>
                <w:szCs w:val="28"/>
              </w:rPr>
            </w:pPr>
            <w:r>
              <w:rPr>
                <w:b/>
                <w:sz w:val="28"/>
                <w:szCs w:val="28"/>
              </w:rPr>
              <w:t>Зимующая стадия</w:t>
            </w:r>
          </w:p>
        </w:tc>
        <w:tc>
          <w:tcPr>
            <w:tcW w:w="6995" w:type="dxa"/>
          </w:tcPr>
          <w:p w:rsidR="00A033DA" w:rsidRDefault="00A033DA" w:rsidP="00A033DA">
            <w:pPr>
              <w:rPr>
                <w:sz w:val="28"/>
                <w:szCs w:val="28"/>
              </w:rPr>
            </w:pPr>
            <w:r>
              <w:rPr>
                <w:sz w:val="28"/>
                <w:szCs w:val="28"/>
              </w:rPr>
              <w:t>Геммы под пленками и в перикарпии зерновки.</w:t>
            </w:r>
          </w:p>
        </w:tc>
      </w:tr>
      <w:tr w:rsidR="00A033DA">
        <w:trPr>
          <w:trHeight w:val="705"/>
        </w:trPr>
        <w:tc>
          <w:tcPr>
            <w:tcW w:w="3405" w:type="dxa"/>
          </w:tcPr>
          <w:p w:rsidR="00A033DA" w:rsidRDefault="00A033DA" w:rsidP="00660677">
            <w:pPr>
              <w:rPr>
                <w:b/>
                <w:sz w:val="28"/>
                <w:szCs w:val="28"/>
              </w:rPr>
            </w:pPr>
            <w:r>
              <w:rPr>
                <w:b/>
                <w:sz w:val="28"/>
                <w:szCs w:val="28"/>
              </w:rPr>
              <w:t xml:space="preserve">Источники первичной </w:t>
            </w:r>
          </w:p>
          <w:p w:rsidR="00A033DA" w:rsidRDefault="00A033DA" w:rsidP="00660677">
            <w:pPr>
              <w:rPr>
                <w:b/>
                <w:sz w:val="28"/>
                <w:szCs w:val="28"/>
              </w:rPr>
            </w:pPr>
            <w:r>
              <w:rPr>
                <w:b/>
                <w:sz w:val="28"/>
                <w:szCs w:val="28"/>
              </w:rPr>
              <w:t>инфекции</w:t>
            </w:r>
          </w:p>
        </w:tc>
        <w:tc>
          <w:tcPr>
            <w:tcW w:w="6995" w:type="dxa"/>
          </w:tcPr>
          <w:p w:rsidR="00A033DA" w:rsidRPr="008E123D" w:rsidRDefault="00A033DA">
            <w:pPr>
              <w:rPr>
                <w:sz w:val="28"/>
                <w:szCs w:val="28"/>
              </w:rPr>
            </w:pPr>
            <w:r>
              <w:rPr>
                <w:sz w:val="28"/>
                <w:szCs w:val="28"/>
              </w:rPr>
              <w:t>Геммы</w:t>
            </w:r>
          </w:p>
          <w:p w:rsidR="00A033DA" w:rsidRDefault="00A033DA" w:rsidP="004C1662">
            <w:pPr>
              <w:rPr>
                <w:sz w:val="28"/>
                <w:szCs w:val="28"/>
              </w:rPr>
            </w:pPr>
          </w:p>
        </w:tc>
      </w:tr>
      <w:tr w:rsidR="00A033DA">
        <w:trPr>
          <w:trHeight w:val="1317"/>
        </w:trPr>
        <w:tc>
          <w:tcPr>
            <w:tcW w:w="3405" w:type="dxa"/>
          </w:tcPr>
          <w:p w:rsidR="00A033DA" w:rsidRDefault="00A033DA" w:rsidP="00660677">
            <w:pPr>
              <w:rPr>
                <w:b/>
                <w:sz w:val="28"/>
                <w:szCs w:val="28"/>
              </w:rPr>
            </w:pPr>
            <w:r>
              <w:rPr>
                <w:b/>
                <w:sz w:val="28"/>
                <w:szCs w:val="28"/>
              </w:rPr>
              <w:t>Срок поражения пер-</w:t>
            </w:r>
          </w:p>
          <w:p w:rsidR="00A033DA" w:rsidRDefault="00A033DA" w:rsidP="00660677">
            <w:pPr>
              <w:rPr>
                <w:b/>
                <w:sz w:val="28"/>
                <w:szCs w:val="28"/>
              </w:rPr>
            </w:pPr>
            <w:r>
              <w:rPr>
                <w:b/>
                <w:sz w:val="28"/>
                <w:szCs w:val="28"/>
              </w:rPr>
              <w:t>вичной инфекции</w:t>
            </w:r>
          </w:p>
          <w:p w:rsidR="00A033DA" w:rsidRDefault="00A033DA" w:rsidP="00660677">
            <w:pPr>
              <w:rPr>
                <w:b/>
                <w:sz w:val="28"/>
                <w:szCs w:val="28"/>
              </w:rPr>
            </w:pPr>
            <w:r>
              <w:rPr>
                <w:b/>
                <w:sz w:val="28"/>
                <w:szCs w:val="28"/>
              </w:rPr>
              <w:t>и поражаемый орган</w:t>
            </w:r>
          </w:p>
          <w:p w:rsidR="00A033DA" w:rsidRDefault="00A033DA" w:rsidP="00660677">
            <w:pPr>
              <w:rPr>
                <w:b/>
                <w:sz w:val="28"/>
                <w:szCs w:val="28"/>
              </w:rPr>
            </w:pPr>
            <w:r>
              <w:rPr>
                <w:b/>
                <w:sz w:val="28"/>
                <w:szCs w:val="28"/>
              </w:rPr>
              <w:t>растения</w:t>
            </w:r>
          </w:p>
        </w:tc>
        <w:tc>
          <w:tcPr>
            <w:tcW w:w="6995" w:type="dxa"/>
          </w:tcPr>
          <w:p w:rsidR="00A033DA" w:rsidRPr="008E123D" w:rsidRDefault="00A033DA">
            <w:pPr>
              <w:rPr>
                <w:sz w:val="28"/>
                <w:szCs w:val="28"/>
              </w:rPr>
            </w:pPr>
            <w:r>
              <w:rPr>
                <w:sz w:val="28"/>
                <w:szCs w:val="28"/>
              </w:rPr>
              <w:t>При прорастании зерна.</w:t>
            </w:r>
          </w:p>
          <w:p w:rsidR="00A033DA" w:rsidRPr="008E123D" w:rsidRDefault="00A033DA">
            <w:pPr>
              <w:rPr>
                <w:sz w:val="28"/>
                <w:szCs w:val="28"/>
              </w:rPr>
            </w:pPr>
          </w:p>
          <w:p w:rsidR="00A033DA" w:rsidRPr="008E123D" w:rsidRDefault="00A033DA">
            <w:pPr>
              <w:rPr>
                <w:sz w:val="28"/>
                <w:szCs w:val="28"/>
              </w:rPr>
            </w:pPr>
          </w:p>
          <w:p w:rsidR="00A033DA" w:rsidRDefault="00A033DA" w:rsidP="004C1662">
            <w:pPr>
              <w:rPr>
                <w:sz w:val="28"/>
                <w:szCs w:val="28"/>
              </w:rPr>
            </w:pPr>
          </w:p>
        </w:tc>
      </w:tr>
      <w:tr w:rsidR="00A033DA">
        <w:trPr>
          <w:trHeight w:val="746"/>
        </w:trPr>
        <w:tc>
          <w:tcPr>
            <w:tcW w:w="3405" w:type="dxa"/>
          </w:tcPr>
          <w:p w:rsidR="00A033DA" w:rsidRDefault="00A033DA" w:rsidP="00660677">
            <w:pPr>
              <w:rPr>
                <w:b/>
                <w:sz w:val="28"/>
                <w:szCs w:val="28"/>
              </w:rPr>
            </w:pPr>
            <w:r>
              <w:rPr>
                <w:b/>
                <w:sz w:val="28"/>
                <w:szCs w:val="28"/>
              </w:rPr>
              <w:t xml:space="preserve">Форма вторичной </w:t>
            </w:r>
          </w:p>
          <w:p w:rsidR="00A033DA" w:rsidRDefault="00A033DA" w:rsidP="00660677">
            <w:pPr>
              <w:rPr>
                <w:b/>
                <w:sz w:val="28"/>
                <w:szCs w:val="28"/>
              </w:rPr>
            </w:pPr>
            <w:r>
              <w:rPr>
                <w:b/>
                <w:sz w:val="28"/>
                <w:szCs w:val="28"/>
              </w:rPr>
              <w:t>инфекции</w:t>
            </w:r>
          </w:p>
        </w:tc>
        <w:tc>
          <w:tcPr>
            <w:tcW w:w="6995" w:type="dxa"/>
          </w:tcPr>
          <w:p w:rsidR="00A033DA" w:rsidRPr="008E123D" w:rsidRDefault="00A033DA">
            <w:pPr>
              <w:rPr>
                <w:sz w:val="28"/>
                <w:szCs w:val="28"/>
              </w:rPr>
            </w:pPr>
            <w:r>
              <w:rPr>
                <w:sz w:val="28"/>
                <w:szCs w:val="28"/>
              </w:rPr>
              <w:t>Телиоспоры</w:t>
            </w:r>
          </w:p>
          <w:p w:rsidR="00A033DA" w:rsidRDefault="00A033DA" w:rsidP="004C1662">
            <w:pPr>
              <w:rPr>
                <w:sz w:val="28"/>
                <w:szCs w:val="28"/>
              </w:rPr>
            </w:pPr>
          </w:p>
        </w:tc>
      </w:tr>
      <w:tr w:rsidR="00A033DA">
        <w:trPr>
          <w:trHeight w:val="1050"/>
        </w:trPr>
        <w:tc>
          <w:tcPr>
            <w:tcW w:w="3405" w:type="dxa"/>
          </w:tcPr>
          <w:p w:rsidR="00A033DA" w:rsidRDefault="00A033DA" w:rsidP="00660677">
            <w:pPr>
              <w:rPr>
                <w:b/>
                <w:sz w:val="28"/>
                <w:szCs w:val="28"/>
              </w:rPr>
            </w:pPr>
            <w:r>
              <w:rPr>
                <w:b/>
                <w:sz w:val="28"/>
                <w:szCs w:val="28"/>
              </w:rPr>
              <w:t>Пути распространения</w:t>
            </w:r>
          </w:p>
          <w:p w:rsidR="00A033DA" w:rsidRDefault="00A033DA" w:rsidP="00660677">
            <w:pPr>
              <w:rPr>
                <w:b/>
                <w:sz w:val="28"/>
                <w:szCs w:val="28"/>
              </w:rPr>
            </w:pPr>
            <w:r>
              <w:rPr>
                <w:b/>
                <w:sz w:val="28"/>
                <w:szCs w:val="28"/>
              </w:rPr>
              <w:t>паразита</w:t>
            </w:r>
          </w:p>
          <w:p w:rsidR="00A033DA" w:rsidRDefault="00A033DA" w:rsidP="00660677">
            <w:pPr>
              <w:rPr>
                <w:b/>
                <w:sz w:val="28"/>
                <w:szCs w:val="28"/>
              </w:rPr>
            </w:pPr>
          </w:p>
        </w:tc>
        <w:tc>
          <w:tcPr>
            <w:tcW w:w="6995" w:type="dxa"/>
          </w:tcPr>
          <w:p w:rsidR="00A033DA" w:rsidRDefault="00A033DA" w:rsidP="004C1662">
            <w:pPr>
              <w:rPr>
                <w:sz w:val="28"/>
                <w:szCs w:val="28"/>
              </w:rPr>
            </w:pPr>
            <w:r>
              <w:rPr>
                <w:sz w:val="28"/>
                <w:szCs w:val="28"/>
              </w:rPr>
              <w:t xml:space="preserve">Во время цветения овса телиоспоры попадают на здоровые метелки, внутрь цветка или оседают между чешуйками. </w:t>
            </w:r>
          </w:p>
        </w:tc>
      </w:tr>
      <w:tr w:rsidR="00A033DA">
        <w:trPr>
          <w:trHeight w:val="915"/>
        </w:trPr>
        <w:tc>
          <w:tcPr>
            <w:tcW w:w="3405" w:type="dxa"/>
            <w:tcBorders>
              <w:bottom w:val="single" w:sz="18" w:space="0" w:color="auto"/>
            </w:tcBorders>
          </w:tcPr>
          <w:p w:rsidR="00A033DA" w:rsidRDefault="00A033DA" w:rsidP="00660677">
            <w:pPr>
              <w:rPr>
                <w:b/>
                <w:sz w:val="28"/>
                <w:szCs w:val="28"/>
              </w:rPr>
            </w:pPr>
            <w:r>
              <w:rPr>
                <w:b/>
                <w:sz w:val="28"/>
                <w:szCs w:val="28"/>
              </w:rPr>
              <w:t>Срок появления болезни</w:t>
            </w:r>
          </w:p>
          <w:p w:rsidR="00A033DA" w:rsidRDefault="00A033DA" w:rsidP="00660677">
            <w:pPr>
              <w:rPr>
                <w:b/>
                <w:sz w:val="28"/>
                <w:szCs w:val="28"/>
              </w:rPr>
            </w:pPr>
            <w:r>
              <w:rPr>
                <w:b/>
                <w:sz w:val="28"/>
                <w:szCs w:val="28"/>
              </w:rPr>
              <w:t>и фенофаза развития</w:t>
            </w:r>
          </w:p>
          <w:p w:rsidR="00A033DA" w:rsidRDefault="00A033DA" w:rsidP="00660677">
            <w:pPr>
              <w:rPr>
                <w:b/>
                <w:sz w:val="28"/>
                <w:szCs w:val="28"/>
              </w:rPr>
            </w:pPr>
            <w:r>
              <w:rPr>
                <w:b/>
                <w:sz w:val="28"/>
                <w:szCs w:val="28"/>
              </w:rPr>
              <w:t>растения</w:t>
            </w:r>
          </w:p>
        </w:tc>
        <w:tc>
          <w:tcPr>
            <w:tcW w:w="6995" w:type="dxa"/>
            <w:tcBorders>
              <w:bottom w:val="single" w:sz="18" w:space="0" w:color="auto"/>
            </w:tcBorders>
          </w:tcPr>
          <w:p w:rsidR="00A033DA" w:rsidRPr="00A033DA" w:rsidRDefault="00A033DA" w:rsidP="004C1662">
            <w:pPr>
              <w:rPr>
                <w:sz w:val="28"/>
                <w:szCs w:val="28"/>
              </w:rPr>
            </w:pPr>
            <w:r>
              <w:rPr>
                <w:sz w:val="28"/>
                <w:szCs w:val="28"/>
                <w:lang w:val="en-US"/>
              </w:rPr>
              <w:t>II</w:t>
            </w:r>
            <w:r>
              <w:rPr>
                <w:sz w:val="28"/>
                <w:szCs w:val="28"/>
              </w:rPr>
              <w:t xml:space="preserve"> декада июля. В фазу выметывания.</w:t>
            </w:r>
          </w:p>
          <w:p w:rsidR="00A033DA" w:rsidRDefault="00A033DA" w:rsidP="004C1662">
            <w:pPr>
              <w:rPr>
                <w:sz w:val="28"/>
                <w:szCs w:val="28"/>
              </w:rPr>
            </w:pPr>
          </w:p>
          <w:p w:rsidR="00A033DA" w:rsidRPr="008E123D" w:rsidRDefault="00A033DA" w:rsidP="004C1662">
            <w:pPr>
              <w:rPr>
                <w:sz w:val="28"/>
                <w:szCs w:val="28"/>
              </w:rPr>
            </w:pPr>
          </w:p>
        </w:tc>
      </w:tr>
      <w:tr w:rsidR="00A033DA">
        <w:trPr>
          <w:trHeight w:val="1345"/>
        </w:trPr>
        <w:tc>
          <w:tcPr>
            <w:tcW w:w="3405" w:type="dxa"/>
            <w:tcBorders>
              <w:top w:val="single" w:sz="18" w:space="0" w:color="auto"/>
            </w:tcBorders>
          </w:tcPr>
          <w:p w:rsidR="00A033DA" w:rsidRDefault="00A033DA" w:rsidP="00660677">
            <w:pPr>
              <w:rPr>
                <w:b/>
                <w:sz w:val="28"/>
                <w:szCs w:val="28"/>
              </w:rPr>
            </w:pPr>
            <w:r>
              <w:rPr>
                <w:b/>
                <w:sz w:val="28"/>
                <w:szCs w:val="28"/>
              </w:rPr>
              <w:t>Условия, способствую-</w:t>
            </w:r>
          </w:p>
          <w:p w:rsidR="00A033DA" w:rsidRDefault="00A033DA" w:rsidP="00660677">
            <w:pPr>
              <w:rPr>
                <w:b/>
                <w:sz w:val="28"/>
                <w:szCs w:val="28"/>
              </w:rPr>
            </w:pPr>
            <w:r>
              <w:rPr>
                <w:b/>
                <w:sz w:val="28"/>
                <w:szCs w:val="28"/>
              </w:rPr>
              <w:t>щие массовому развитию</w:t>
            </w:r>
          </w:p>
          <w:p w:rsidR="00A033DA" w:rsidRDefault="00A033DA" w:rsidP="00660677">
            <w:pPr>
              <w:rPr>
                <w:b/>
                <w:sz w:val="28"/>
                <w:szCs w:val="28"/>
              </w:rPr>
            </w:pPr>
            <w:r>
              <w:rPr>
                <w:b/>
                <w:sz w:val="28"/>
                <w:szCs w:val="28"/>
              </w:rPr>
              <w:t>болезни</w:t>
            </w:r>
          </w:p>
        </w:tc>
        <w:tc>
          <w:tcPr>
            <w:tcW w:w="6995" w:type="dxa"/>
            <w:tcBorders>
              <w:top w:val="single" w:sz="18" w:space="0" w:color="auto"/>
            </w:tcBorders>
          </w:tcPr>
          <w:p w:rsidR="00A033DA" w:rsidRDefault="00A033DA" w:rsidP="004C1662">
            <w:pPr>
              <w:rPr>
                <w:sz w:val="28"/>
                <w:szCs w:val="28"/>
              </w:rPr>
            </w:pPr>
            <w:r>
              <w:rPr>
                <w:sz w:val="28"/>
                <w:szCs w:val="28"/>
              </w:rPr>
              <w:t>Температура 15-20</w:t>
            </w:r>
            <w:r>
              <w:rPr>
                <w:sz w:val="28"/>
                <w:szCs w:val="28"/>
                <w:vertAlign w:val="superscript"/>
              </w:rPr>
              <w:t>0</w:t>
            </w:r>
            <w:r>
              <w:rPr>
                <w:sz w:val="28"/>
                <w:szCs w:val="28"/>
              </w:rPr>
              <w:t xml:space="preserve">С и влажности почвы 50% полной влагоемкости. Запоздалая весна, когда вслед за холодами наступает резкое потепление и </w:t>
            </w:r>
            <w:r w:rsidR="00D87D34">
              <w:rPr>
                <w:sz w:val="28"/>
                <w:szCs w:val="28"/>
              </w:rPr>
              <w:t>семена</w:t>
            </w:r>
            <w:r>
              <w:rPr>
                <w:sz w:val="28"/>
                <w:szCs w:val="28"/>
              </w:rPr>
              <w:t xml:space="preserve"> овса прорастают в хорошо прогретой почве.</w:t>
            </w:r>
          </w:p>
        </w:tc>
      </w:tr>
      <w:tr w:rsidR="004C1662">
        <w:trPr>
          <w:trHeight w:val="1323"/>
        </w:trPr>
        <w:tc>
          <w:tcPr>
            <w:tcW w:w="3405" w:type="dxa"/>
            <w:tcBorders>
              <w:bottom w:val="single" w:sz="18" w:space="0" w:color="auto"/>
            </w:tcBorders>
          </w:tcPr>
          <w:p w:rsidR="004C1662" w:rsidRDefault="004C1662" w:rsidP="004C1662">
            <w:pPr>
              <w:rPr>
                <w:b/>
                <w:sz w:val="28"/>
                <w:szCs w:val="28"/>
              </w:rPr>
            </w:pPr>
            <w:r>
              <w:rPr>
                <w:b/>
                <w:sz w:val="28"/>
                <w:szCs w:val="28"/>
              </w:rPr>
              <w:t xml:space="preserve">Вредоносность  </w:t>
            </w:r>
          </w:p>
          <w:p w:rsidR="004C1662" w:rsidRPr="004C1662" w:rsidRDefault="004C1662" w:rsidP="004C1662">
            <w:pPr>
              <w:rPr>
                <w:sz w:val="28"/>
                <w:szCs w:val="28"/>
              </w:rPr>
            </w:pPr>
          </w:p>
        </w:tc>
        <w:tc>
          <w:tcPr>
            <w:tcW w:w="6995" w:type="dxa"/>
            <w:tcBorders>
              <w:bottom w:val="single" w:sz="18" w:space="0" w:color="auto"/>
            </w:tcBorders>
          </w:tcPr>
          <w:p w:rsidR="004C1662" w:rsidRPr="008E123D" w:rsidRDefault="00047ED1">
            <w:pPr>
              <w:rPr>
                <w:sz w:val="28"/>
                <w:szCs w:val="28"/>
              </w:rPr>
            </w:pPr>
            <w:r>
              <w:rPr>
                <w:sz w:val="28"/>
                <w:szCs w:val="28"/>
              </w:rPr>
              <w:t>Растения заметно угнетаются, отстают в росте, накапливают меньше сухого вещества и формируют мелкое зерно. Снижает урожайность на 20-39% и более. Вызывает полную гибель метелки.</w:t>
            </w:r>
          </w:p>
          <w:p w:rsidR="004C1662" w:rsidRPr="008E123D" w:rsidRDefault="004C1662" w:rsidP="004C1662">
            <w:pPr>
              <w:rPr>
                <w:sz w:val="28"/>
                <w:szCs w:val="28"/>
              </w:rPr>
            </w:pPr>
          </w:p>
        </w:tc>
      </w:tr>
    </w:tbl>
    <w:p w:rsidR="00660677" w:rsidRDefault="00660677" w:rsidP="001A6738">
      <w:pPr>
        <w:rPr>
          <w:sz w:val="28"/>
          <w:szCs w:val="28"/>
        </w:rPr>
      </w:pPr>
    </w:p>
    <w:p w:rsidR="00660677" w:rsidRDefault="00660677" w:rsidP="001A6738">
      <w:pPr>
        <w:rPr>
          <w:sz w:val="28"/>
          <w:szCs w:val="28"/>
        </w:rPr>
      </w:pPr>
    </w:p>
    <w:p w:rsidR="00E4669D" w:rsidRDefault="00E4669D" w:rsidP="001A6738">
      <w:pPr>
        <w:rPr>
          <w:sz w:val="28"/>
          <w:szCs w:val="28"/>
        </w:rPr>
      </w:pPr>
    </w:p>
    <w:p w:rsidR="00660677" w:rsidRDefault="00660677" w:rsidP="001A6738">
      <w:pPr>
        <w:rPr>
          <w:sz w:val="28"/>
          <w:szCs w:val="28"/>
        </w:rPr>
      </w:pPr>
    </w:p>
    <w:p w:rsidR="004C1662" w:rsidRDefault="004C1662" w:rsidP="001A6738">
      <w:pPr>
        <w:rPr>
          <w:sz w:val="28"/>
          <w:szCs w:val="28"/>
        </w:rPr>
      </w:pPr>
    </w:p>
    <w:p w:rsidR="00484B20" w:rsidRDefault="00EB1756" w:rsidP="001A6738">
      <w:pPr>
        <w:rPr>
          <w:sz w:val="28"/>
          <w:szCs w:val="28"/>
        </w:rPr>
      </w:pPr>
      <w:r>
        <w:rPr>
          <w:sz w:val="28"/>
          <w:szCs w:val="28"/>
        </w:rPr>
        <w:t xml:space="preserve">   Класс</w:t>
      </w:r>
      <w:r w:rsidR="00484B20">
        <w:rPr>
          <w:sz w:val="28"/>
          <w:szCs w:val="28"/>
        </w:rPr>
        <w:t xml:space="preserve"> </w:t>
      </w:r>
      <w:r w:rsidR="00484B20">
        <w:rPr>
          <w:b/>
          <w:sz w:val="28"/>
          <w:szCs w:val="28"/>
        </w:rPr>
        <w:t>Базидиомицеты</w:t>
      </w:r>
      <w:r>
        <w:rPr>
          <w:sz w:val="28"/>
          <w:szCs w:val="28"/>
        </w:rPr>
        <w:t xml:space="preserve"> </w:t>
      </w:r>
      <w:r w:rsidR="00484B20">
        <w:rPr>
          <w:sz w:val="28"/>
          <w:szCs w:val="28"/>
        </w:rPr>
        <w:t>(</w:t>
      </w:r>
      <w:r w:rsidRPr="00484B20">
        <w:rPr>
          <w:sz w:val="28"/>
          <w:szCs w:val="28"/>
          <w:lang w:val="en-US"/>
        </w:rPr>
        <w:t>Basidiomy</w:t>
      </w:r>
      <w:r w:rsidR="00AC5874" w:rsidRPr="00484B20">
        <w:rPr>
          <w:sz w:val="28"/>
          <w:szCs w:val="28"/>
          <w:lang w:val="en-US"/>
        </w:rPr>
        <w:t>ceteae</w:t>
      </w:r>
      <w:r w:rsidR="00484B20">
        <w:rPr>
          <w:sz w:val="28"/>
          <w:szCs w:val="28"/>
        </w:rPr>
        <w:t>)</w:t>
      </w:r>
      <w:r w:rsidR="00AC5874" w:rsidRPr="00AC5874">
        <w:rPr>
          <w:b/>
          <w:sz w:val="28"/>
          <w:szCs w:val="28"/>
        </w:rPr>
        <w:t xml:space="preserve"> –</w:t>
      </w:r>
      <w:r w:rsidR="00484B20">
        <w:rPr>
          <w:b/>
          <w:sz w:val="28"/>
          <w:szCs w:val="28"/>
        </w:rPr>
        <w:t xml:space="preserve"> </w:t>
      </w:r>
      <w:r w:rsidR="00484B20">
        <w:rPr>
          <w:sz w:val="28"/>
          <w:szCs w:val="28"/>
        </w:rPr>
        <w:t xml:space="preserve"> особенностью является образование базидий и базидиоспор при завершении полового процесса, в основе которого лежит гетероталлизм. Строение грибов, и образ жизни разнообразен. Среди этих грибов есть сапрофиты, полупаразиты и облигатные паразиты. По типу базидий и месту их образований выделяют 3 подкласса: Холобазидиомицеты, Гетеробазидиомицеты и Телиомицеты. </w:t>
      </w:r>
    </w:p>
    <w:p w:rsidR="005776B0" w:rsidRPr="000C592E" w:rsidRDefault="00484B20" w:rsidP="001A6738">
      <w:pPr>
        <w:rPr>
          <w:sz w:val="28"/>
          <w:szCs w:val="28"/>
        </w:rPr>
      </w:pPr>
      <w:r>
        <w:rPr>
          <w:sz w:val="28"/>
          <w:szCs w:val="28"/>
        </w:rPr>
        <w:t xml:space="preserve">   Подкласс Телиобазидиомицеты включает 2 порядка: Головневые и Ржавчинные. В порядок Головневые входят облигатные, узкоспециализированные возбудители, </w:t>
      </w:r>
      <w:r w:rsidR="00344EA1">
        <w:rPr>
          <w:sz w:val="28"/>
          <w:szCs w:val="28"/>
        </w:rPr>
        <w:t xml:space="preserve">вызывающие головню, поражающую органы растения (чаще репродуктивные). Они разрушаются и превращаются темную массу (плотную или пылящую), состоящую из телиоспор, которые служат для распространения и сохранения гриба. Паразитируют главным образом на злаках. </w:t>
      </w:r>
      <w:r>
        <w:rPr>
          <w:sz w:val="28"/>
          <w:szCs w:val="28"/>
        </w:rPr>
        <w:t xml:space="preserve"> </w:t>
      </w:r>
      <w:r w:rsidR="00AC5874" w:rsidRPr="00AC5874">
        <w:rPr>
          <w:b/>
          <w:sz w:val="28"/>
          <w:szCs w:val="28"/>
        </w:rPr>
        <w:t xml:space="preserve"> </w:t>
      </w:r>
    </w:p>
    <w:p w:rsidR="001A6738" w:rsidRDefault="001A6738" w:rsidP="001A6738">
      <w:pPr>
        <w:rPr>
          <w:sz w:val="28"/>
          <w:szCs w:val="28"/>
        </w:rPr>
      </w:pPr>
      <w:r>
        <w:rPr>
          <w:sz w:val="28"/>
          <w:szCs w:val="28"/>
        </w:rPr>
        <w:t xml:space="preserve">   </w:t>
      </w:r>
      <w:r w:rsidR="000C592E" w:rsidRPr="00AC5874">
        <w:rPr>
          <w:b/>
          <w:i/>
          <w:sz w:val="28"/>
          <w:szCs w:val="28"/>
        </w:rPr>
        <w:t>Пыльная головня овса</w:t>
      </w:r>
      <w:r w:rsidR="000C592E">
        <w:rPr>
          <w:sz w:val="28"/>
          <w:szCs w:val="28"/>
        </w:rPr>
        <w:t xml:space="preserve"> - з</w:t>
      </w:r>
      <w:r w:rsidRPr="001A6738">
        <w:rPr>
          <w:sz w:val="28"/>
          <w:szCs w:val="28"/>
        </w:rPr>
        <w:t>аболевание проявляется в период выбрасывания метелки</w:t>
      </w:r>
      <w:r>
        <w:rPr>
          <w:sz w:val="28"/>
          <w:szCs w:val="28"/>
        </w:rPr>
        <w:t>. Все части цветка и завязь разрушаются и превращаются в черно-оливковую пылящую массу телиоспор. Иногда верхняя часть метелки остается не разрушенной.</w:t>
      </w:r>
    </w:p>
    <w:p w:rsidR="001A6738" w:rsidRDefault="001A6738" w:rsidP="001A6738">
      <w:pPr>
        <w:rPr>
          <w:sz w:val="28"/>
          <w:szCs w:val="28"/>
        </w:rPr>
      </w:pPr>
      <w:r>
        <w:rPr>
          <w:sz w:val="28"/>
          <w:szCs w:val="28"/>
        </w:rPr>
        <w:t xml:space="preserve">   Возбудитель заболевания – </w:t>
      </w:r>
      <w:r>
        <w:rPr>
          <w:sz w:val="28"/>
          <w:szCs w:val="28"/>
          <w:lang w:val="en-US"/>
        </w:rPr>
        <w:t>Ustilago</w:t>
      </w:r>
      <w:r w:rsidRPr="001A6738">
        <w:rPr>
          <w:sz w:val="28"/>
          <w:szCs w:val="28"/>
        </w:rPr>
        <w:t xml:space="preserve"> </w:t>
      </w:r>
      <w:r>
        <w:rPr>
          <w:sz w:val="28"/>
          <w:szCs w:val="28"/>
          <w:lang w:val="en-US"/>
        </w:rPr>
        <w:t>avenae</w:t>
      </w:r>
      <w:r w:rsidRPr="001A6738">
        <w:rPr>
          <w:sz w:val="28"/>
          <w:szCs w:val="28"/>
        </w:rPr>
        <w:t xml:space="preserve"> </w:t>
      </w:r>
      <w:r>
        <w:rPr>
          <w:sz w:val="28"/>
          <w:szCs w:val="28"/>
          <w:lang w:val="en-US"/>
        </w:rPr>
        <w:t>Jens</w:t>
      </w:r>
      <w:r>
        <w:rPr>
          <w:sz w:val="28"/>
          <w:szCs w:val="28"/>
        </w:rPr>
        <w:t>.</w:t>
      </w:r>
      <w:r w:rsidR="00ED2336">
        <w:rPr>
          <w:sz w:val="28"/>
          <w:szCs w:val="28"/>
        </w:rPr>
        <w:t xml:space="preserve"> </w:t>
      </w:r>
      <w:r>
        <w:rPr>
          <w:sz w:val="28"/>
          <w:szCs w:val="28"/>
        </w:rPr>
        <w:t>Телиоспоры гриба шаровидные или короткоэллиптические, от 3,6 до 8,1 (чаще 5,4) мкм в диаметре, со светло-коричневой мелкощетинистой оболочкой. Прорастают споры без периода покоя при температуре от 5 до 35</w:t>
      </w:r>
      <w:r>
        <w:rPr>
          <w:sz w:val="28"/>
          <w:szCs w:val="28"/>
          <w:vertAlign w:val="superscript"/>
        </w:rPr>
        <w:t>0</w:t>
      </w:r>
      <w:r>
        <w:rPr>
          <w:sz w:val="28"/>
          <w:szCs w:val="28"/>
        </w:rPr>
        <w:t>С (оптимум 25</w:t>
      </w:r>
      <w:r>
        <w:rPr>
          <w:sz w:val="28"/>
          <w:szCs w:val="28"/>
          <w:vertAlign w:val="superscript"/>
        </w:rPr>
        <w:t>0</w:t>
      </w:r>
      <w:r>
        <w:rPr>
          <w:sz w:val="28"/>
          <w:szCs w:val="28"/>
        </w:rPr>
        <w:t>С).</w:t>
      </w:r>
    </w:p>
    <w:p w:rsidR="001A6738" w:rsidRDefault="001A6738" w:rsidP="001A6738">
      <w:pPr>
        <w:rPr>
          <w:sz w:val="28"/>
          <w:szCs w:val="28"/>
        </w:rPr>
      </w:pPr>
      <w:r>
        <w:rPr>
          <w:sz w:val="28"/>
          <w:szCs w:val="28"/>
        </w:rPr>
        <w:t xml:space="preserve">   Во время цветения овса телиоспоры могут попадать на рыльце пестика или на завязь, а при уборке и обмолоте – под чешуи и на них. Телиоспоры, попавшие на цветки овса, прорастают и превращаются в </w:t>
      </w:r>
      <w:r w:rsidR="00D87D34">
        <w:rPr>
          <w:sz w:val="28"/>
          <w:szCs w:val="28"/>
        </w:rPr>
        <w:t>четырехклеточную</w:t>
      </w:r>
      <w:r>
        <w:rPr>
          <w:sz w:val="28"/>
          <w:szCs w:val="28"/>
        </w:rPr>
        <w:t xml:space="preserve"> базидию с эллиптическими базидиоспорами, крепящимися на стеригмах. Базидиоспоры обычно многократно почкуются и </w:t>
      </w:r>
      <w:r w:rsidR="00D87D34">
        <w:rPr>
          <w:sz w:val="28"/>
          <w:szCs w:val="28"/>
        </w:rPr>
        <w:t>образуют</w:t>
      </w:r>
      <w:r>
        <w:rPr>
          <w:sz w:val="28"/>
          <w:szCs w:val="28"/>
        </w:rPr>
        <w:t xml:space="preserve"> многоклеточные споридии. Споридии, а иногда и базидиоспоры, копулируют и дают инфекционные гифы, которые проникают не в зародыш, а под пленки и иногда перикарпий зерна. Здесь гифы распадаются на геммы (клетки неопределенной формы), и в таком состоянии гриб сохраняется в зерне до посева. В почве при прорастании зерна трогаются в рост и геммы, образуя новую грибницу, которая проникает в проросток и достигнув точки роста растения, диффузно развивается в нем, а в период формирования метелки обильно разрастается и заполняет ее споровой массой. </w:t>
      </w:r>
    </w:p>
    <w:p w:rsidR="001A6738" w:rsidRDefault="001A6738" w:rsidP="001A6738">
      <w:pPr>
        <w:rPr>
          <w:sz w:val="28"/>
          <w:szCs w:val="28"/>
        </w:rPr>
      </w:pPr>
      <w:r>
        <w:rPr>
          <w:sz w:val="28"/>
          <w:szCs w:val="28"/>
        </w:rPr>
        <w:t xml:space="preserve">   Таким образом, заражение овса возбудителем пыльной головни происходит только в период прорастания зерна. Всхожесть пораженного зерна, а соответственно и густота растений в посевах снижается, что отрицательно сказывается на урожае зерна. Сильное развитие пыльной головни на овсе чаще наблюдается при поздних посевах. Повышенную устойчивость к пыльной головне имеют сорта Юбилейный, Черниговский</w:t>
      </w:r>
      <w:r w:rsidR="00445F42">
        <w:rPr>
          <w:sz w:val="28"/>
          <w:szCs w:val="28"/>
        </w:rPr>
        <w:t>, Экспресс</w:t>
      </w:r>
      <w:r>
        <w:rPr>
          <w:sz w:val="28"/>
          <w:szCs w:val="28"/>
        </w:rPr>
        <w:t xml:space="preserve"> и др.    </w:t>
      </w:r>
    </w:p>
    <w:p w:rsidR="00793DAC" w:rsidRPr="00793DAC" w:rsidRDefault="00793DAC" w:rsidP="00793DAC">
      <w:pPr>
        <w:rPr>
          <w:b/>
          <w:sz w:val="36"/>
          <w:szCs w:val="36"/>
        </w:rPr>
      </w:pPr>
    </w:p>
    <w:p w:rsidR="00793DAC" w:rsidRDefault="00793DAC" w:rsidP="001A6738">
      <w:pPr>
        <w:rPr>
          <w:sz w:val="28"/>
          <w:szCs w:val="28"/>
        </w:rPr>
      </w:pPr>
    </w:p>
    <w:p w:rsidR="0051611B" w:rsidRDefault="0051611B" w:rsidP="001A6738">
      <w:pPr>
        <w:rPr>
          <w:sz w:val="28"/>
          <w:szCs w:val="28"/>
        </w:rPr>
      </w:pPr>
    </w:p>
    <w:p w:rsidR="00F86DA9" w:rsidRDefault="00F86DA9" w:rsidP="001A6738">
      <w:pPr>
        <w:rPr>
          <w:sz w:val="28"/>
          <w:szCs w:val="28"/>
        </w:rPr>
      </w:pPr>
    </w:p>
    <w:p w:rsidR="00F86DA9" w:rsidRDefault="00F86DA9" w:rsidP="001A6738">
      <w:pPr>
        <w:rPr>
          <w:sz w:val="28"/>
          <w:szCs w:val="28"/>
        </w:rPr>
      </w:pPr>
    </w:p>
    <w:p w:rsidR="00D9141E" w:rsidRDefault="00D9141E" w:rsidP="00D9141E">
      <w:pPr>
        <w:jc w:val="center"/>
        <w:rPr>
          <w:b/>
          <w:sz w:val="36"/>
          <w:szCs w:val="36"/>
          <w:u w:val="thick"/>
        </w:rPr>
      </w:pPr>
      <w:r>
        <w:rPr>
          <w:b/>
          <w:sz w:val="36"/>
          <w:szCs w:val="36"/>
          <w:u w:val="thick"/>
        </w:rPr>
        <w:t>4. Ботаническая характеристика и биологические особенности сорняков.</w:t>
      </w:r>
    </w:p>
    <w:p w:rsidR="00D9141E" w:rsidRDefault="00D9141E" w:rsidP="00D9141E">
      <w:pPr>
        <w:jc w:val="center"/>
        <w:rPr>
          <w:b/>
          <w:sz w:val="36"/>
          <w:szCs w:val="36"/>
          <w:u w:val="thick"/>
        </w:rPr>
      </w:pPr>
    </w:p>
    <w:p w:rsidR="0041166E" w:rsidRPr="0041166E" w:rsidRDefault="0041166E" w:rsidP="0041166E">
      <w:pPr>
        <w:rPr>
          <w:sz w:val="28"/>
          <w:szCs w:val="28"/>
        </w:rPr>
      </w:pPr>
      <w:r w:rsidRPr="0041166E">
        <w:rPr>
          <w:sz w:val="28"/>
          <w:szCs w:val="28"/>
        </w:rPr>
        <w:t xml:space="preserve">   </w:t>
      </w:r>
      <w:r>
        <w:rPr>
          <w:b/>
          <w:sz w:val="28"/>
          <w:szCs w:val="28"/>
        </w:rPr>
        <w:t xml:space="preserve">Василек синий </w:t>
      </w:r>
      <w:r>
        <w:rPr>
          <w:sz w:val="28"/>
          <w:szCs w:val="28"/>
        </w:rPr>
        <w:t>(</w:t>
      </w:r>
      <w:r>
        <w:rPr>
          <w:sz w:val="28"/>
          <w:szCs w:val="28"/>
          <w:lang w:val="en-US"/>
        </w:rPr>
        <w:t>Centaurea</w:t>
      </w:r>
      <w:r w:rsidRPr="0041166E">
        <w:rPr>
          <w:sz w:val="28"/>
          <w:szCs w:val="28"/>
        </w:rPr>
        <w:t xml:space="preserve"> </w:t>
      </w:r>
      <w:r>
        <w:rPr>
          <w:sz w:val="28"/>
          <w:szCs w:val="28"/>
          <w:lang w:val="en-US"/>
        </w:rPr>
        <w:t>cyanus</w:t>
      </w:r>
      <w:r w:rsidRPr="0041166E">
        <w:rPr>
          <w:sz w:val="28"/>
          <w:szCs w:val="28"/>
        </w:rPr>
        <w:t>)</w:t>
      </w:r>
      <w:r>
        <w:rPr>
          <w:sz w:val="28"/>
          <w:szCs w:val="28"/>
        </w:rPr>
        <w:t>. Однолетний сорняк, имеющий яровые и озимые формы. Минимальная температура прорастания 3-5</w:t>
      </w:r>
      <w:r>
        <w:rPr>
          <w:sz w:val="28"/>
          <w:szCs w:val="28"/>
          <w:vertAlign w:val="superscript"/>
        </w:rPr>
        <w:t>0</w:t>
      </w:r>
      <w:r>
        <w:rPr>
          <w:sz w:val="28"/>
          <w:szCs w:val="28"/>
        </w:rPr>
        <w:t>С, оптимальная – 10-12</w:t>
      </w:r>
      <w:r>
        <w:rPr>
          <w:sz w:val="28"/>
          <w:szCs w:val="28"/>
          <w:vertAlign w:val="superscript"/>
        </w:rPr>
        <w:t>0</w:t>
      </w:r>
      <w:r>
        <w:rPr>
          <w:sz w:val="28"/>
          <w:szCs w:val="28"/>
        </w:rPr>
        <w:t>С. Оптимальная глубина прорастания 1-4см, максимальная – 4-7см. Цветет июня и до глубокой осени. Плодовитость 0,7-6,7 тыс. семян. Семяна сохраняют всхожесть 3 года.</w:t>
      </w:r>
    </w:p>
    <w:p w:rsidR="00620291" w:rsidRDefault="00620291" w:rsidP="00D9141E">
      <w:pPr>
        <w:rPr>
          <w:sz w:val="28"/>
          <w:szCs w:val="28"/>
        </w:rPr>
      </w:pPr>
      <w:r>
        <w:rPr>
          <w:b/>
          <w:sz w:val="28"/>
          <w:szCs w:val="28"/>
        </w:rPr>
        <w:t xml:space="preserve">   </w:t>
      </w:r>
      <w:r w:rsidR="0066732A">
        <w:rPr>
          <w:b/>
          <w:sz w:val="28"/>
          <w:szCs w:val="28"/>
        </w:rPr>
        <w:t>Ромашка</w:t>
      </w:r>
      <w:r w:rsidR="00B21659" w:rsidRPr="00B21659">
        <w:rPr>
          <w:b/>
          <w:sz w:val="28"/>
          <w:szCs w:val="28"/>
        </w:rPr>
        <w:t xml:space="preserve"> </w:t>
      </w:r>
      <w:r w:rsidR="00B21659">
        <w:rPr>
          <w:b/>
          <w:sz w:val="28"/>
          <w:szCs w:val="28"/>
        </w:rPr>
        <w:t>непахучая</w:t>
      </w:r>
      <w:r w:rsidR="0066732A">
        <w:rPr>
          <w:sz w:val="28"/>
          <w:szCs w:val="28"/>
        </w:rPr>
        <w:t xml:space="preserve"> (</w:t>
      </w:r>
      <w:r w:rsidR="0066732A">
        <w:rPr>
          <w:sz w:val="28"/>
          <w:szCs w:val="28"/>
          <w:lang w:val="en-US"/>
        </w:rPr>
        <w:t>Matricaria</w:t>
      </w:r>
      <w:r w:rsidR="00B21659">
        <w:rPr>
          <w:sz w:val="28"/>
          <w:szCs w:val="28"/>
        </w:rPr>
        <w:t xml:space="preserve"> </w:t>
      </w:r>
      <w:r w:rsidR="00CE3B94">
        <w:rPr>
          <w:sz w:val="28"/>
          <w:szCs w:val="28"/>
          <w:lang w:val="en-US"/>
        </w:rPr>
        <w:t>ina</w:t>
      </w:r>
      <w:r w:rsidR="00B21659">
        <w:rPr>
          <w:sz w:val="28"/>
          <w:szCs w:val="28"/>
          <w:lang w:val="en-US"/>
        </w:rPr>
        <w:t>dora</w:t>
      </w:r>
      <w:r w:rsidR="00B21659" w:rsidRPr="00B21659">
        <w:rPr>
          <w:sz w:val="28"/>
          <w:szCs w:val="28"/>
        </w:rPr>
        <w:t>)</w:t>
      </w:r>
      <w:r w:rsidR="00B21659">
        <w:rPr>
          <w:sz w:val="28"/>
          <w:szCs w:val="28"/>
        </w:rPr>
        <w:t>.</w:t>
      </w:r>
      <w:r>
        <w:rPr>
          <w:sz w:val="28"/>
          <w:szCs w:val="28"/>
        </w:rPr>
        <w:t xml:space="preserve"> Однолетний сорняк, имеющий яровые и озимые формы</w:t>
      </w:r>
      <w:r w:rsidR="0006245C">
        <w:rPr>
          <w:sz w:val="28"/>
          <w:szCs w:val="28"/>
        </w:rPr>
        <w:t>. Преобладают озимые. Минимальная температура прорастания 2-3</w:t>
      </w:r>
      <w:r w:rsidR="0006245C">
        <w:rPr>
          <w:sz w:val="28"/>
          <w:szCs w:val="28"/>
          <w:vertAlign w:val="superscript"/>
        </w:rPr>
        <w:t>0</w:t>
      </w:r>
      <w:r w:rsidR="0006245C">
        <w:rPr>
          <w:sz w:val="28"/>
          <w:szCs w:val="28"/>
        </w:rPr>
        <w:t>С, оптимальная – 18-24</w:t>
      </w:r>
      <w:r w:rsidR="0006245C">
        <w:rPr>
          <w:sz w:val="28"/>
          <w:szCs w:val="28"/>
          <w:vertAlign w:val="superscript"/>
        </w:rPr>
        <w:t>0</w:t>
      </w:r>
      <w:r w:rsidR="0006245C">
        <w:rPr>
          <w:sz w:val="28"/>
          <w:szCs w:val="28"/>
        </w:rPr>
        <w:t xml:space="preserve">С. Оптимальная глубина прорастания 0,5-2см, максимальная – 5-6см. Цветет с мая до глубокой осени. Средняя плодовитость растения 34 тыс. семян, максимальная – 1650 тыс. семян. Семена сохраняют всхожесть 6 лет. </w:t>
      </w:r>
      <w:r w:rsidR="00CE3B94">
        <w:rPr>
          <w:sz w:val="28"/>
          <w:szCs w:val="28"/>
        </w:rPr>
        <w:t xml:space="preserve">   </w:t>
      </w:r>
    </w:p>
    <w:p w:rsidR="00620291" w:rsidRDefault="00620291" w:rsidP="00D9141E">
      <w:pPr>
        <w:rPr>
          <w:sz w:val="28"/>
          <w:szCs w:val="28"/>
        </w:rPr>
      </w:pPr>
      <w:r>
        <w:rPr>
          <w:sz w:val="28"/>
          <w:szCs w:val="28"/>
        </w:rPr>
        <w:t xml:space="preserve">   </w:t>
      </w:r>
      <w:r w:rsidR="00E31DF5">
        <w:rPr>
          <w:b/>
          <w:sz w:val="28"/>
          <w:szCs w:val="28"/>
        </w:rPr>
        <w:t>Осот розовый</w:t>
      </w:r>
      <w:r w:rsidR="00C60B5F">
        <w:rPr>
          <w:b/>
          <w:sz w:val="28"/>
          <w:szCs w:val="28"/>
        </w:rPr>
        <w:t xml:space="preserve"> или Бодяк полевой </w:t>
      </w:r>
      <w:r w:rsidR="00C60B5F">
        <w:rPr>
          <w:sz w:val="28"/>
          <w:szCs w:val="28"/>
        </w:rPr>
        <w:t>(</w:t>
      </w:r>
      <w:r w:rsidR="00C60B5F">
        <w:rPr>
          <w:sz w:val="28"/>
          <w:szCs w:val="28"/>
          <w:lang w:val="en-US"/>
        </w:rPr>
        <w:t>Cirsium</w:t>
      </w:r>
      <w:r w:rsidR="00C60B5F" w:rsidRPr="00C60B5F">
        <w:rPr>
          <w:sz w:val="28"/>
          <w:szCs w:val="28"/>
        </w:rPr>
        <w:t xml:space="preserve"> </w:t>
      </w:r>
      <w:r w:rsidR="00C60B5F">
        <w:rPr>
          <w:sz w:val="28"/>
          <w:szCs w:val="28"/>
          <w:lang w:val="en-US"/>
        </w:rPr>
        <w:t>arvense</w:t>
      </w:r>
      <w:r w:rsidR="00C60B5F" w:rsidRPr="00C60B5F">
        <w:rPr>
          <w:sz w:val="28"/>
          <w:szCs w:val="28"/>
        </w:rPr>
        <w:t>)</w:t>
      </w:r>
      <w:r w:rsidR="00C60B5F">
        <w:rPr>
          <w:sz w:val="28"/>
          <w:szCs w:val="28"/>
        </w:rPr>
        <w:t>. Корнеотпрысковый сорняк.</w:t>
      </w:r>
      <w:r w:rsidR="00E145AB">
        <w:rPr>
          <w:sz w:val="28"/>
          <w:szCs w:val="28"/>
        </w:rPr>
        <w:t xml:space="preserve"> Многолетнее растение, имеющее толстый стебель высотой 60-120см, покрытый колючими листьями. Сорняк имеет мощный вертикальный и отходящие от него горизонтальные корни. Главный стержневой корень проникает в почву до 4</w:t>
      </w:r>
      <w:r>
        <w:rPr>
          <w:sz w:val="28"/>
          <w:szCs w:val="28"/>
        </w:rPr>
        <w:t xml:space="preserve"> и</w:t>
      </w:r>
      <w:r w:rsidR="00E145AB">
        <w:rPr>
          <w:sz w:val="28"/>
          <w:szCs w:val="28"/>
        </w:rPr>
        <w:t xml:space="preserve"> даже </w:t>
      </w:r>
      <w:smartTag w:uri="urn:schemas-microsoft-com:office:smarttags" w:element="metricconverter">
        <w:smartTagPr>
          <w:attr w:name="ProductID" w:val="6 метров"/>
        </w:smartTagPr>
        <w:r w:rsidR="00E145AB">
          <w:rPr>
            <w:sz w:val="28"/>
            <w:szCs w:val="28"/>
          </w:rPr>
          <w:t>6</w:t>
        </w:r>
        <w:r>
          <w:rPr>
            <w:sz w:val="28"/>
            <w:szCs w:val="28"/>
          </w:rPr>
          <w:t xml:space="preserve"> метров</w:t>
        </w:r>
      </w:smartTag>
      <w:r>
        <w:rPr>
          <w:sz w:val="28"/>
          <w:szCs w:val="28"/>
        </w:rPr>
        <w:t>. Верхняя часть его, не достигнув 15-25см поверхности почвы, переходит в стебель – цветущий побег. Он зимой отмирает. Часть корня, которая не поражается морозом, дает по сторонам боковые корни, идущие сначала горизонтально, а затем вертикально.</w:t>
      </w:r>
    </w:p>
    <w:p w:rsidR="00D9141E" w:rsidRDefault="00620291" w:rsidP="00D9141E">
      <w:pPr>
        <w:rPr>
          <w:sz w:val="28"/>
          <w:szCs w:val="28"/>
        </w:rPr>
      </w:pPr>
      <w:r>
        <w:rPr>
          <w:sz w:val="28"/>
          <w:szCs w:val="28"/>
        </w:rPr>
        <w:t xml:space="preserve">   Как на главном корне, в верхней его части, так и на боковых ответвлениях, имеются почки, из которых развиваются наземные розетки и стебли. Характерной особенностью сорняка является способность давать растения из корневой поросли в течении всего периода вегетации. </w:t>
      </w:r>
      <w:r w:rsidR="00C60B5F">
        <w:rPr>
          <w:sz w:val="28"/>
          <w:szCs w:val="28"/>
        </w:rPr>
        <w:t>Минимальная температура прорастания 4-6</w:t>
      </w:r>
      <w:r w:rsidR="00C60B5F">
        <w:rPr>
          <w:sz w:val="28"/>
          <w:szCs w:val="28"/>
          <w:vertAlign w:val="superscript"/>
        </w:rPr>
        <w:t>0</w:t>
      </w:r>
      <w:r w:rsidR="00E145AB">
        <w:rPr>
          <w:sz w:val="28"/>
          <w:szCs w:val="28"/>
        </w:rPr>
        <w:t xml:space="preserve">С, </w:t>
      </w:r>
      <w:r w:rsidR="00C60B5F">
        <w:rPr>
          <w:sz w:val="28"/>
          <w:szCs w:val="28"/>
        </w:rPr>
        <w:t>оптимальная – 20-25</w:t>
      </w:r>
      <w:r w:rsidR="00C60B5F">
        <w:rPr>
          <w:sz w:val="28"/>
          <w:szCs w:val="28"/>
          <w:vertAlign w:val="superscript"/>
        </w:rPr>
        <w:t>0</w:t>
      </w:r>
      <w:r w:rsidR="00C60B5F">
        <w:rPr>
          <w:sz w:val="28"/>
          <w:szCs w:val="28"/>
        </w:rPr>
        <w:t>С. Оптимальная глубина прорастания 0,5-1см, максимальная</w:t>
      </w:r>
      <w:r w:rsidR="00E145AB">
        <w:rPr>
          <w:sz w:val="28"/>
          <w:szCs w:val="28"/>
        </w:rPr>
        <w:t xml:space="preserve"> – 4-5см. Цветет с июня до конца вегетации зерновых культур. Одно растение дает от 4 до 36 тыс. семян. Семена сохраняют всхожесть 5 лет. Размножается семенами и вегетативно. Вегетативное размножение происходит преимущественно от корневой системы, расположенной в пахотной зоне.</w:t>
      </w:r>
      <w:r w:rsidR="005D6D79">
        <w:rPr>
          <w:sz w:val="28"/>
          <w:szCs w:val="28"/>
        </w:rPr>
        <w:t xml:space="preserve">   </w:t>
      </w:r>
      <w:r w:rsidR="00CE3B94" w:rsidRPr="00E31DF5">
        <w:rPr>
          <w:sz w:val="28"/>
          <w:szCs w:val="28"/>
        </w:rPr>
        <w:t xml:space="preserve">   </w:t>
      </w:r>
      <w:r w:rsidR="00B21659" w:rsidRPr="00B21659">
        <w:rPr>
          <w:sz w:val="28"/>
          <w:szCs w:val="28"/>
        </w:rPr>
        <w:t xml:space="preserve"> </w:t>
      </w: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4F0D41">
      <w:pPr>
        <w:jc w:val="center"/>
        <w:rPr>
          <w:b/>
          <w:sz w:val="28"/>
          <w:szCs w:val="28"/>
        </w:rPr>
      </w:pPr>
      <w:r>
        <w:rPr>
          <w:b/>
          <w:sz w:val="28"/>
          <w:szCs w:val="28"/>
        </w:rPr>
        <w:t>Характеристика сорных растений.</w:t>
      </w:r>
    </w:p>
    <w:p w:rsidR="00F86DA9" w:rsidRPr="004F0D41" w:rsidRDefault="00F86DA9" w:rsidP="004F0D41">
      <w:pPr>
        <w:jc w:val="center"/>
        <w:rPr>
          <w:b/>
          <w:sz w:val="28"/>
          <w:szCs w:val="28"/>
        </w:rPr>
      </w:pPr>
    </w:p>
    <w:tbl>
      <w:tblPr>
        <w:tblStyle w:val="a3"/>
        <w:tblW w:w="10430" w:type="dxa"/>
        <w:tblInd w:w="-492" w:type="dxa"/>
        <w:tblBorders>
          <w:top w:val="single" w:sz="18" w:space="0" w:color="auto"/>
          <w:left w:val="single" w:sz="18" w:space="0" w:color="auto"/>
          <w:bottom w:val="single" w:sz="18" w:space="0" w:color="auto"/>
          <w:right w:val="single" w:sz="18" w:space="0" w:color="auto"/>
        </w:tblBorders>
        <w:tblLook w:val="01E0" w:firstRow="1" w:lastRow="1" w:firstColumn="1" w:lastColumn="1" w:noHBand="0" w:noVBand="0"/>
      </w:tblPr>
      <w:tblGrid>
        <w:gridCol w:w="1509"/>
        <w:gridCol w:w="1323"/>
        <w:gridCol w:w="1103"/>
        <w:gridCol w:w="1128"/>
        <w:gridCol w:w="1174"/>
        <w:gridCol w:w="1288"/>
        <w:gridCol w:w="1518"/>
        <w:gridCol w:w="1430"/>
      </w:tblGrid>
      <w:tr w:rsidR="00147B3A">
        <w:trPr>
          <w:cantSplit/>
          <w:trHeight w:val="2027"/>
        </w:trPr>
        <w:tc>
          <w:tcPr>
            <w:tcW w:w="1439" w:type="dxa"/>
            <w:tcBorders>
              <w:top w:val="single" w:sz="18" w:space="0" w:color="auto"/>
              <w:bottom w:val="single" w:sz="18" w:space="0" w:color="auto"/>
              <w:right w:val="single" w:sz="18" w:space="0" w:color="auto"/>
            </w:tcBorders>
            <w:textDirection w:val="btLr"/>
          </w:tcPr>
          <w:p w:rsidR="004F0D41" w:rsidRPr="004F0D41" w:rsidRDefault="004F0D41" w:rsidP="004F0D41">
            <w:pPr>
              <w:ind w:left="113" w:right="113"/>
              <w:rPr>
                <w:b/>
              </w:rPr>
            </w:pPr>
            <w:r w:rsidRPr="004F0D41">
              <w:rPr>
                <w:b/>
              </w:rPr>
              <w:t>Русское и латинское название вида</w:t>
            </w:r>
          </w:p>
        </w:tc>
        <w:tc>
          <w:tcPr>
            <w:tcW w:w="1323" w:type="dxa"/>
            <w:tcBorders>
              <w:left w:val="single" w:sz="18" w:space="0" w:color="auto"/>
              <w:bottom w:val="single" w:sz="18" w:space="0" w:color="auto"/>
              <w:right w:val="single" w:sz="18" w:space="0" w:color="auto"/>
            </w:tcBorders>
            <w:textDirection w:val="btLr"/>
          </w:tcPr>
          <w:p w:rsidR="004F0D41" w:rsidRPr="004F0D41" w:rsidRDefault="004F0D41" w:rsidP="004F0D41">
            <w:pPr>
              <w:ind w:left="113" w:right="113"/>
              <w:rPr>
                <w:b/>
              </w:rPr>
            </w:pPr>
            <w:r w:rsidRPr="004F0D41">
              <w:rPr>
                <w:b/>
              </w:rPr>
              <w:t>Класс, семейство</w:t>
            </w:r>
          </w:p>
        </w:tc>
        <w:tc>
          <w:tcPr>
            <w:tcW w:w="1152" w:type="dxa"/>
            <w:tcBorders>
              <w:top w:val="single" w:sz="18" w:space="0" w:color="auto"/>
              <w:left w:val="single" w:sz="18" w:space="0" w:color="auto"/>
              <w:bottom w:val="single" w:sz="18" w:space="0" w:color="auto"/>
              <w:right w:val="single" w:sz="18" w:space="0" w:color="auto"/>
            </w:tcBorders>
            <w:textDirection w:val="btLr"/>
          </w:tcPr>
          <w:p w:rsidR="004F0D41" w:rsidRPr="004F0D41" w:rsidRDefault="004F0D41" w:rsidP="004F0D41">
            <w:pPr>
              <w:ind w:left="113" w:right="113"/>
              <w:rPr>
                <w:b/>
              </w:rPr>
            </w:pPr>
            <w:r w:rsidRPr="004F0D41">
              <w:rPr>
                <w:b/>
              </w:rPr>
              <w:t>Продолжи-тельность жизни</w:t>
            </w:r>
          </w:p>
        </w:tc>
        <w:tc>
          <w:tcPr>
            <w:tcW w:w="1128" w:type="dxa"/>
            <w:tcBorders>
              <w:left w:val="single" w:sz="18" w:space="0" w:color="auto"/>
              <w:bottom w:val="single" w:sz="18" w:space="0" w:color="auto"/>
              <w:right w:val="single" w:sz="18" w:space="0" w:color="auto"/>
            </w:tcBorders>
            <w:textDirection w:val="btLr"/>
          </w:tcPr>
          <w:p w:rsidR="004F0D41" w:rsidRPr="004F0D41" w:rsidRDefault="004F0D41" w:rsidP="004F0D41">
            <w:pPr>
              <w:ind w:left="113" w:right="113"/>
              <w:rPr>
                <w:b/>
              </w:rPr>
            </w:pPr>
            <w:r w:rsidRPr="004F0D41">
              <w:rPr>
                <w:b/>
              </w:rPr>
              <w:t>Биотип малолетников</w:t>
            </w:r>
          </w:p>
        </w:tc>
        <w:tc>
          <w:tcPr>
            <w:tcW w:w="1186" w:type="dxa"/>
            <w:tcBorders>
              <w:top w:val="single" w:sz="18" w:space="0" w:color="auto"/>
              <w:left w:val="single" w:sz="18" w:space="0" w:color="auto"/>
              <w:bottom w:val="single" w:sz="18" w:space="0" w:color="auto"/>
              <w:right w:val="single" w:sz="18" w:space="0" w:color="auto"/>
            </w:tcBorders>
            <w:textDirection w:val="btLr"/>
          </w:tcPr>
          <w:p w:rsidR="004F0D41" w:rsidRPr="004F0D41" w:rsidRDefault="004F0D41" w:rsidP="004F0D41">
            <w:pPr>
              <w:ind w:left="113" w:right="113"/>
              <w:rPr>
                <w:b/>
              </w:rPr>
            </w:pPr>
            <w:r w:rsidRPr="004F0D41">
              <w:rPr>
                <w:b/>
              </w:rPr>
              <w:t>Биотип многолетников</w:t>
            </w:r>
          </w:p>
        </w:tc>
        <w:tc>
          <w:tcPr>
            <w:tcW w:w="1288" w:type="dxa"/>
            <w:tcBorders>
              <w:left w:val="single" w:sz="18" w:space="0" w:color="auto"/>
              <w:bottom w:val="single" w:sz="18" w:space="0" w:color="auto"/>
              <w:right w:val="single" w:sz="18" w:space="0" w:color="auto"/>
            </w:tcBorders>
            <w:textDirection w:val="btLr"/>
          </w:tcPr>
          <w:p w:rsidR="004F0D41" w:rsidRPr="004F0D41" w:rsidRDefault="004F0D41" w:rsidP="004F0D41">
            <w:pPr>
              <w:ind w:left="113" w:right="113"/>
              <w:rPr>
                <w:b/>
              </w:rPr>
            </w:pPr>
            <w:r w:rsidRPr="004F0D41">
              <w:rPr>
                <w:b/>
              </w:rPr>
              <w:t>Тип питания</w:t>
            </w:r>
          </w:p>
        </w:tc>
        <w:tc>
          <w:tcPr>
            <w:tcW w:w="1484" w:type="dxa"/>
            <w:tcBorders>
              <w:top w:val="single" w:sz="18" w:space="0" w:color="auto"/>
              <w:left w:val="single" w:sz="18" w:space="0" w:color="auto"/>
              <w:bottom w:val="single" w:sz="18" w:space="0" w:color="auto"/>
              <w:right w:val="single" w:sz="18" w:space="0" w:color="auto"/>
            </w:tcBorders>
            <w:textDirection w:val="btLr"/>
          </w:tcPr>
          <w:p w:rsidR="004F0D41" w:rsidRPr="004F0D41" w:rsidRDefault="004F0D41" w:rsidP="004F0D41">
            <w:pPr>
              <w:ind w:left="113" w:right="113"/>
              <w:rPr>
                <w:b/>
              </w:rPr>
            </w:pPr>
            <w:r w:rsidRPr="004F0D41">
              <w:rPr>
                <w:b/>
              </w:rPr>
              <w:t>Источник засорения полей</w:t>
            </w:r>
          </w:p>
        </w:tc>
        <w:tc>
          <w:tcPr>
            <w:tcW w:w="1430" w:type="dxa"/>
            <w:tcBorders>
              <w:left w:val="single" w:sz="18" w:space="0" w:color="auto"/>
              <w:bottom w:val="single" w:sz="18" w:space="0" w:color="auto"/>
            </w:tcBorders>
            <w:textDirection w:val="btLr"/>
          </w:tcPr>
          <w:p w:rsidR="004F0D41" w:rsidRPr="004F0D41" w:rsidRDefault="004F0D41" w:rsidP="004F0D41">
            <w:pPr>
              <w:ind w:left="113" w:right="113"/>
              <w:rPr>
                <w:b/>
              </w:rPr>
            </w:pPr>
            <w:r w:rsidRPr="004F0D41">
              <w:rPr>
                <w:b/>
              </w:rPr>
              <w:t>Характер размножения</w:t>
            </w:r>
          </w:p>
        </w:tc>
      </w:tr>
      <w:tr w:rsidR="00147B3A">
        <w:trPr>
          <w:trHeight w:val="498"/>
        </w:trPr>
        <w:tc>
          <w:tcPr>
            <w:tcW w:w="1439" w:type="dxa"/>
            <w:tcBorders>
              <w:top w:val="single" w:sz="18" w:space="0" w:color="auto"/>
              <w:right w:val="single" w:sz="18" w:space="0" w:color="auto"/>
            </w:tcBorders>
          </w:tcPr>
          <w:p w:rsidR="004F0D41" w:rsidRDefault="004F0D41" w:rsidP="00D9141E">
            <w:pPr>
              <w:rPr>
                <w:sz w:val="28"/>
                <w:szCs w:val="28"/>
              </w:rPr>
            </w:pPr>
            <w:r>
              <w:rPr>
                <w:sz w:val="28"/>
                <w:szCs w:val="28"/>
              </w:rPr>
              <w:t>Осот розовый,</w:t>
            </w:r>
          </w:p>
          <w:p w:rsidR="004F0D41" w:rsidRDefault="004F0D41" w:rsidP="00D9141E">
            <w:pPr>
              <w:rPr>
                <w:sz w:val="28"/>
                <w:szCs w:val="28"/>
              </w:rPr>
            </w:pPr>
            <w:r>
              <w:rPr>
                <w:sz w:val="28"/>
                <w:szCs w:val="28"/>
                <w:lang w:val="en-US"/>
              </w:rPr>
              <w:t>Cirsium</w:t>
            </w:r>
            <w:r w:rsidRPr="00C60B5F">
              <w:rPr>
                <w:sz w:val="28"/>
                <w:szCs w:val="28"/>
              </w:rPr>
              <w:t xml:space="preserve"> </w:t>
            </w:r>
            <w:r>
              <w:rPr>
                <w:sz w:val="28"/>
                <w:szCs w:val="28"/>
                <w:lang w:val="en-US"/>
              </w:rPr>
              <w:t>arvense</w:t>
            </w:r>
            <w:r w:rsidR="00147B3A">
              <w:rPr>
                <w:sz w:val="28"/>
                <w:szCs w:val="28"/>
              </w:rPr>
              <w:t>.</w:t>
            </w:r>
          </w:p>
          <w:p w:rsidR="00147B3A" w:rsidRDefault="00147B3A" w:rsidP="00D9141E">
            <w:pPr>
              <w:rPr>
                <w:sz w:val="28"/>
                <w:szCs w:val="28"/>
              </w:rPr>
            </w:pPr>
          </w:p>
          <w:p w:rsidR="00147B3A" w:rsidRDefault="00147B3A" w:rsidP="00D9141E">
            <w:pPr>
              <w:rPr>
                <w:sz w:val="28"/>
                <w:szCs w:val="28"/>
              </w:rPr>
            </w:pPr>
            <w:r>
              <w:rPr>
                <w:sz w:val="28"/>
                <w:szCs w:val="28"/>
              </w:rPr>
              <w:t>Ромашка непахучая</w:t>
            </w:r>
            <w:r w:rsidR="00F86DA9">
              <w:rPr>
                <w:sz w:val="28"/>
                <w:szCs w:val="28"/>
              </w:rPr>
              <w:t>,</w:t>
            </w:r>
          </w:p>
          <w:p w:rsidR="00147B3A" w:rsidRDefault="00F86DA9" w:rsidP="00D9141E">
            <w:pPr>
              <w:rPr>
                <w:sz w:val="28"/>
                <w:szCs w:val="28"/>
              </w:rPr>
            </w:pPr>
            <w:r>
              <w:rPr>
                <w:sz w:val="28"/>
                <w:szCs w:val="28"/>
                <w:lang w:val="en-US"/>
              </w:rPr>
              <w:t>Matricaria</w:t>
            </w:r>
            <w:r>
              <w:rPr>
                <w:sz w:val="28"/>
                <w:szCs w:val="28"/>
              </w:rPr>
              <w:t xml:space="preserve"> </w:t>
            </w:r>
            <w:r>
              <w:rPr>
                <w:sz w:val="28"/>
                <w:szCs w:val="28"/>
                <w:lang w:val="en-US"/>
              </w:rPr>
              <w:t>inadora</w:t>
            </w:r>
          </w:p>
          <w:p w:rsidR="00147B3A" w:rsidRDefault="00147B3A" w:rsidP="00D9141E">
            <w:pPr>
              <w:rPr>
                <w:sz w:val="28"/>
                <w:szCs w:val="28"/>
              </w:rPr>
            </w:pPr>
          </w:p>
          <w:p w:rsidR="00147B3A" w:rsidRDefault="00147B3A" w:rsidP="00D9141E">
            <w:pPr>
              <w:rPr>
                <w:sz w:val="28"/>
                <w:szCs w:val="28"/>
              </w:rPr>
            </w:pPr>
          </w:p>
          <w:p w:rsidR="00147B3A" w:rsidRDefault="00147B3A" w:rsidP="00D9141E">
            <w:pPr>
              <w:rPr>
                <w:sz w:val="28"/>
                <w:szCs w:val="28"/>
              </w:rPr>
            </w:pPr>
            <w:r>
              <w:rPr>
                <w:sz w:val="28"/>
                <w:szCs w:val="28"/>
              </w:rPr>
              <w:t>Василек синий</w:t>
            </w:r>
            <w:r w:rsidR="00F86DA9">
              <w:rPr>
                <w:sz w:val="28"/>
                <w:szCs w:val="28"/>
              </w:rPr>
              <w:t>,</w:t>
            </w:r>
          </w:p>
          <w:p w:rsidR="00F86DA9" w:rsidRPr="00147B3A" w:rsidRDefault="00F86DA9" w:rsidP="00D9141E">
            <w:pPr>
              <w:rPr>
                <w:sz w:val="28"/>
                <w:szCs w:val="28"/>
              </w:rPr>
            </w:pPr>
            <w:r>
              <w:rPr>
                <w:sz w:val="28"/>
                <w:szCs w:val="28"/>
                <w:lang w:val="en-US"/>
              </w:rPr>
              <w:t>Centaurea</w:t>
            </w:r>
            <w:r w:rsidRPr="0041166E">
              <w:rPr>
                <w:sz w:val="28"/>
                <w:szCs w:val="28"/>
              </w:rPr>
              <w:t xml:space="preserve"> </w:t>
            </w:r>
            <w:r>
              <w:rPr>
                <w:sz w:val="28"/>
                <w:szCs w:val="28"/>
                <w:lang w:val="en-US"/>
              </w:rPr>
              <w:t>cyanus</w:t>
            </w:r>
          </w:p>
        </w:tc>
        <w:tc>
          <w:tcPr>
            <w:tcW w:w="1323" w:type="dxa"/>
            <w:tcBorders>
              <w:top w:val="single" w:sz="18" w:space="0" w:color="auto"/>
              <w:left w:val="single" w:sz="18" w:space="0" w:color="auto"/>
              <w:bottom w:val="single" w:sz="18" w:space="0" w:color="auto"/>
              <w:right w:val="single" w:sz="18" w:space="0" w:color="auto"/>
            </w:tcBorders>
          </w:tcPr>
          <w:p w:rsidR="004F0D41" w:rsidRDefault="004F0D41" w:rsidP="00D9141E">
            <w:pPr>
              <w:rPr>
                <w:sz w:val="28"/>
                <w:szCs w:val="28"/>
              </w:rPr>
            </w:pPr>
            <w:r>
              <w:rPr>
                <w:sz w:val="28"/>
                <w:szCs w:val="28"/>
              </w:rPr>
              <w:t xml:space="preserve">Двудоль-ные, </w:t>
            </w:r>
            <w:r w:rsidR="00147B3A">
              <w:rPr>
                <w:sz w:val="28"/>
                <w:szCs w:val="28"/>
              </w:rPr>
              <w:t>сложно-цветные</w:t>
            </w:r>
          </w:p>
          <w:p w:rsidR="00147B3A" w:rsidRDefault="00147B3A" w:rsidP="00D9141E">
            <w:pPr>
              <w:rPr>
                <w:sz w:val="28"/>
                <w:szCs w:val="28"/>
              </w:rPr>
            </w:pPr>
          </w:p>
          <w:p w:rsidR="00147B3A" w:rsidRDefault="00147B3A" w:rsidP="00D9141E">
            <w:pPr>
              <w:rPr>
                <w:sz w:val="28"/>
                <w:szCs w:val="28"/>
              </w:rPr>
            </w:pPr>
            <w:r>
              <w:rPr>
                <w:sz w:val="28"/>
                <w:szCs w:val="28"/>
              </w:rPr>
              <w:t>Двудоль- ные, сложно- цветные</w:t>
            </w:r>
          </w:p>
          <w:p w:rsidR="00147B3A" w:rsidRDefault="00147B3A" w:rsidP="00D9141E">
            <w:pPr>
              <w:rPr>
                <w:sz w:val="28"/>
                <w:szCs w:val="28"/>
              </w:rPr>
            </w:pPr>
          </w:p>
          <w:p w:rsidR="00147B3A" w:rsidRDefault="00147B3A" w:rsidP="00147B3A">
            <w:pPr>
              <w:rPr>
                <w:sz w:val="28"/>
                <w:szCs w:val="28"/>
              </w:rPr>
            </w:pPr>
            <w:r>
              <w:rPr>
                <w:sz w:val="28"/>
                <w:szCs w:val="28"/>
              </w:rPr>
              <w:t>Двудоль- ные, сложно- цветные</w:t>
            </w:r>
          </w:p>
          <w:p w:rsidR="00147B3A" w:rsidRDefault="00147B3A" w:rsidP="00D9141E">
            <w:pPr>
              <w:rPr>
                <w:sz w:val="28"/>
                <w:szCs w:val="28"/>
              </w:rPr>
            </w:pPr>
          </w:p>
        </w:tc>
        <w:tc>
          <w:tcPr>
            <w:tcW w:w="1152" w:type="dxa"/>
            <w:tcBorders>
              <w:top w:val="single" w:sz="18" w:space="0" w:color="auto"/>
              <w:left w:val="single" w:sz="18" w:space="0" w:color="auto"/>
              <w:right w:val="single" w:sz="18" w:space="0" w:color="auto"/>
            </w:tcBorders>
          </w:tcPr>
          <w:p w:rsidR="004F0D41" w:rsidRDefault="00147B3A" w:rsidP="00D9141E">
            <w:pPr>
              <w:rPr>
                <w:sz w:val="28"/>
                <w:szCs w:val="28"/>
              </w:rPr>
            </w:pPr>
            <w:r>
              <w:rPr>
                <w:sz w:val="28"/>
                <w:szCs w:val="28"/>
              </w:rPr>
              <w:t>Много- летний</w:t>
            </w:r>
          </w:p>
          <w:p w:rsidR="00147B3A" w:rsidRDefault="00147B3A" w:rsidP="00D9141E">
            <w:pPr>
              <w:rPr>
                <w:sz w:val="28"/>
                <w:szCs w:val="28"/>
              </w:rPr>
            </w:pPr>
          </w:p>
          <w:p w:rsidR="00147B3A" w:rsidRDefault="00147B3A" w:rsidP="00D9141E">
            <w:pPr>
              <w:rPr>
                <w:sz w:val="28"/>
                <w:szCs w:val="28"/>
              </w:rPr>
            </w:pPr>
          </w:p>
          <w:p w:rsidR="00147B3A" w:rsidRDefault="00147B3A" w:rsidP="00D9141E">
            <w:pPr>
              <w:rPr>
                <w:sz w:val="28"/>
                <w:szCs w:val="28"/>
              </w:rPr>
            </w:pPr>
          </w:p>
          <w:p w:rsidR="00147B3A" w:rsidRDefault="00147B3A" w:rsidP="00D9141E">
            <w:pPr>
              <w:rPr>
                <w:sz w:val="28"/>
                <w:szCs w:val="28"/>
              </w:rPr>
            </w:pPr>
            <w:r>
              <w:rPr>
                <w:sz w:val="28"/>
                <w:szCs w:val="28"/>
              </w:rPr>
              <w:t>Одно- летний</w:t>
            </w:r>
          </w:p>
          <w:p w:rsidR="00147B3A" w:rsidRDefault="00147B3A" w:rsidP="00D9141E">
            <w:pPr>
              <w:rPr>
                <w:sz w:val="28"/>
                <w:szCs w:val="28"/>
              </w:rPr>
            </w:pPr>
          </w:p>
          <w:p w:rsidR="00147B3A" w:rsidRDefault="00147B3A" w:rsidP="00D9141E">
            <w:pPr>
              <w:rPr>
                <w:sz w:val="28"/>
                <w:szCs w:val="28"/>
              </w:rPr>
            </w:pPr>
          </w:p>
          <w:p w:rsidR="00147B3A" w:rsidRDefault="00147B3A" w:rsidP="00D9141E">
            <w:pPr>
              <w:rPr>
                <w:sz w:val="28"/>
                <w:szCs w:val="28"/>
              </w:rPr>
            </w:pPr>
          </w:p>
          <w:p w:rsidR="00147B3A" w:rsidRDefault="00147B3A" w:rsidP="00147B3A">
            <w:pPr>
              <w:rPr>
                <w:sz w:val="28"/>
                <w:szCs w:val="28"/>
              </w:rPr>
            </w:pPr>
            <w:r>
              <w:rPr>
                <w:sz w:val="28"/>
                <w:szCs w:val="28"/>
              </w:rPr>
              <w:t>Одно- летний</w:t>
            </w:r>
          </w:p>
          <w:p w:rsidR="00147B3A" w:rsidRDefault="00147B3A" w:rsidP="00D9141E">
            <w:pPr>
              <w:rPr>
                <w:sz w:val="28"/>
                <w:szCs w:val="28"/>
              </w:rPr>
            </w:pPr>
          </w:p>
        </w:tc>
        <w:tc>
          <w:tcPr>
            <w:tcW w:w="1128" w:type="dxa"/>
            <w:tcBorders>
              <w:top w:val="single" w:sz="18" w:space="0" w:color="auto"/>
              <w:left w:val="single" w:sz="18" w:space="0" w:color="auto"/>
              <w:bottom w:val="single" w:sz="18" w:space="0" w:color="auto"/>
              <w:right w:val="single" w:sz="18" w:space="0" w:color="auto"/>
            </w:tcBorders>
          </w:tcPr>
          <w:p w:rsidR="004F0D41" w:rsidRDefault="004F0D41" w:rsidP="00D9141E">
            <w:pPr>
              <w:rPr>
                <w:sz w:val="28"/>
                <w:szCs w:val="28"/>
              </w:rPr>
            </w:pPr>
          </w:p>
          <w:p w:rsidR="00147B3A" w:rsidRDefault="00147B3A" w:rsidP="00D9141E">
            <w:pPr>
              <w:rPr>
                <w:sz w:val="28"/>
                <w:szCs w:val="28"/>
              </w:rPr>
            </w:pPr>
          </w:p>
          <w:p w:rsidR="00147B3A" w:rsidRDefault="00147B3A" w:rsidP="00D9141E">
            <w:pPr>
              <w:rPr>
                <w:sz w:val="28"/>
                <w:szCs w:val="28"/>
              </w:rPr>
            </w:pPr>
          </w:p>
          <w:p w:rsidR="00147B3A" w:rsidRDefault="00147B3A" w:rsidP="00D9141E">
            <w:pPr>
              <w:rPr>
                <w:sz w:val="28"/>
                <w:szCs w:val="28"/>
              </w:rPr>
            </w:pPr>
          </w:p>
          <w:p w:rsidR="00147B3A" w:rsidRDefault="00147B3A" w:rsidP="00D9141E">
            <w:pPr>
              <w:rPr>
                <w:sz w:val="28"/>
                <w:szCs w:val="28"/>
              </w:rPr>
            </w:pPr>
          </w:p>
          <w:p w:rsidR="00147B3A" w:rsidRDefault="00147B3A" w:rsidP="00D9141E">
            <w:pPr>
              <w:rPr>
                <w:sz w:val="28"/>
                <w:szCs w:val="28"/>
              </w:rPr>
            </w:pPr>
            <w:r>
              <w:rPr>
                <w:sz w:val="28"/>
                <w:szCs w:val="28"/>
              </w:rPr>
              <w:t>Яровые и зиму-ющие</w:t>
            </w:r>
            <w:r w:rsidR="00B768E6">
              <w:rPr>
                <w:sz w:val="28"/>
                <w:szCs w:val="28"/>
              </w:rPr>
              <w:t xml:space="preserve"> формы</w:t>
            </w:r>
          </w:p>
          <w:p w:rsidR="00147B3A" w:rsidRDefault="00147B3A" w:rsidP="00D9141E">
            <w:pPr>
              <w:rPr>
                <w:sz w:val="28"/>
                <w:szCs w:val="28"/>
              </w:rPr>
            </w:pPr>
          </w:p>
          <w:p w:rsidR="00147B3A" w:rsidRDefault="00147B3A" w:rsidP="00D9141E">
            <w:pPr>
              <w:rPr>
                <w:sz w:val="28"/>
                <w:szCs w:val="28"/>
              </w:rPr>
            </w:pPr>
          </w:p>
          <w:p w:rsidR="00147B3A" w:rsidRDefault="00147B3A" w:rsidP="00147B3A">
            <w:pPr>
              <w:rPr>
                <w:sz w:val="28"/>
                <w:szCs w:val="28"/>
              </w:rPr>
            </w:pPr>
            <w:r>
              <w:rPr>
                <w:sz w:val="28"/>
                <w:szCs w:val="28"/>
              </w:rPr>
              <w:t>Яровые и зиму-ющие</w:t>
            </w:r>
            <w:r w:rsidR="00B768E6">
              <w:rPr>
                <w:sz w:val="28"/>
                <w:szCs w:val="28"/>
              </w:rPr>
              <w:t xml:space="preserve"> формы</w:t>
            </w:r>
          </w:p>
          <w:p w:rsidR="00147B3A" w:rsidRDefault="00147B3A" w:rsidP="00D9141E">
            <w:pPr>
              <w:rPr>
                <w:sz w:val="28"/>
                <w:szCs w:val="28"/>
              </w:rPr>
            </w:pPr>
          </w:p>
        </w:tc>
        <w:tc>
          <w:tcPr>
            <w:tcW w:w="1186" w:type="dxa"/>
            <w:tcBorders>
              <w:top w:val="single" w:sz="18" w:space="0" w:color="auto"/>
              <w:left w:val="single" w:sz="18" w:space="0" w:color="auto"/>
              <w:right w:val="single" w:sz="18" w:space="0" w:color="auto"/>
            </w:tcBorders>
          </w:tcPr>
          <w:p w:rsidR="004F0D41" w:rsidRDefault="00147B3A" w:rsidP="00D9141E">
            <w:pPr>
              <w:rPr>
                <w:sz w:val="28"/>
                <w:szCs w:val="28"/>
              </w:rPr>
            </w:pPr>
            <w:r>
              <w:rPr>
                <w:sz w:val="28"/>
                <w:szCs w:val="28"/>
              </w:rPr>
              <w:t>Корне- отпрыс- ковый</w:t>
            </w:r>
          </w:p>
        </w:tc>
        <w:tc>
          <w:tcPr>
            <w:tcW w:w="1288" w:type="dxa"/>
            <w:tcBorders>
              <w:top w:val="single" w:sz="18" w:space="0" w:color="auto"/>
              <w:left w:val="single" w:sz="18" w:space="0" w:color="auto"/>
              <w:bottom w:val="single" w:sz="18" w:space="0" w:color="auto"/>
              <w:right w:val="single" w:sz="18" w:space="0" w:color="auto"/>
            </w:tcBorders>
          </w:tcPr>
          <w:p w:rsidR="004F0D41" w:rsidRDefault="00147B3A" w:rsidP="00D9141E">
            <w:pPr>
              <w:rPr>
                <w:sz w:val="28"/>
                <w:szCs w:val="28"/>
              </w:rPr>
            </w:pPr>
            <w:r>
              <w:rPr>
                <w:sz w:val="28"/>
                <w:szCs w:val="28"/>
              </w:rPr>
              <w:t>Авто- трофный</w:t>
            </w:r>
          </w:p>
          <w:p w:rsidR="00147B3A" w:rsidRDefault="00147B3A" w:rsidP="00D9141E">
            <w:pPr>
              <w:rPr>
                <w:sz w:val="28"/>
                <w:szCs w:val="28"/>
              </w:rPr>
            </w:pPr>
          </w:p>
          <w:p w:rsidR="00147B3A" w:rsidRDefault="00147B3A" w:rsidP="00D9141E">
            <w:pPr>
              <w:rPr>
                <w:sz w:val="28"/>
                <w:szCs w:val="28"/>
              </w:rPr>
            </w:pPr>
          </w:p>
          <w:p w:rsidR="00147B3A" w:rsidRDefault="00147B3A" w:rsidP="00D9141E">
            <w:pPr>
              <w:rPr>
                <w:sz w:val="28"/>
                <w:szCs w:val="28"/>
              </w:rPr>
            </w:pPr>
          </w:p>
          <w:p w:rsidR="00147B3A" w:rsidRDefault="00147B3A" w:rsidP="00147B3A">
            <w:pPr>
              <w:rPr>
                <w:sz w:val="28"/>
                <w:szCs w:val="28"/>
              </w:rPr>
            </w:pPr>
            <w:r>
              <w:rPr>
                <w:sz w:val="28"/>
                <w:szCs w:val="28"/>
              </w:rPr>
              <w:t>Авто- трофный</w:t>
            </w:r>
          </w:p>
          <w:p w:rsidR="00147B3A" w:rsidRDefault="00147B3A" w:rsidP="00147B3A">
            <w:pPr>
              <w:rPr>
                <w:sz w:val="28"/>
                <w:szCs w:val="28"/>
              </w:rPr>
            </w:pPr>
          </w:p>
          <w:p w:rsidR="00147B3A" w:rsidRDefault="00147B3A" w:rsidP="00147B3A">
            <w:pPr>
              <w:rPr>
                <w:sz w:val="28"/>
                <w:szCs w:val="28"/>
              </w:rPr>
            </w:pPr>
          </w:p>
          <w:p w:rsidR="00147B3A" w:rsidRDefault="00147B3A" w:rsidP="00147B3A">
            <w:pPr>
              <w:rPr>
                <w:sz w:val="28"/>
                <w:szCs w:val="28"/>
              </w:rPr>
            </w:pPr>
          </w:p>
          <w:p w:rsidR="00147B3A" w:rsidRDefault="00147B3A" w:rsidP="00147B3A">
            <w:pPr>
              <w:rPr>
                <w:sz w:val="28"/>
                <w:szCs w:val="28"/>
              </w:rPr>
            </w:pPr>
            <w:r>
              <w:rPr>
                <w:sz w:val="28"/>
                <w:szCs w:val="28"/>
              </w:rPr>
              <w:t>Авто- трофный</w:t>
            </w:r>
          </w:p>
          <w:p w:rsidR="00147B3A" w:rsidRDefault="00147B3A" w:rsidP="00147B3A">
            <w:pPr>
              <w:rPr>
                <w:sz w:val="28"/>
                <w:szCs w:val="28"/>
              </w:rPr>
            </w:pPr>
          </w:p>
          <w:p w:rsidR="00147B3A" w:rsidRDefault="00147B3A" w:rsidP="00D9141E">
            <w:pPr>
              <w:rPr>
                <w:sz w:val="28"/>
                <w:szCs w:val="28"/>
              </w:rPr>
            </w:pPr>
          </w:p>
        </w:tc>
        <w:tc>
          <w:tcPr>
            <w:tcW w:w="1484" w:type="dxa"/>
            <w:tcBorders>
              <w:top w:val="single" w:sz="18" w:space="0" w:color="auto"/>
              <w:left w:val="single" w:sz="18" w:space="0" w:color="auto"/>
              <w:right w:val="single" w:sz="18" w:space="0" w:color="auto"/>
            </w:tcBorders>
          </w:tcPr>
          <w:p w:rsidR="004F0D41" w:rsidRDefault="00147B3A" w:rsidP="00D9141E">
            <w:pPr>
              <w:rPr>
                <w:sz w:val="28"/>
                <w:szCs w:val="28"/>
              </w:rPr>
            </w:pPr>
            <w:r>
              <w:rPr>
                <w:sz w:val="28"/>
                <w:szCs w:val="28"/>
              </w:rPr>
              <w:t>С органичес- кими удобре-ниями</w:t>
            </w:r>
            <w:r w:rsidR="00F86DA9">
              <w:rPr>
                <w:sz w:val="28"/>
                <w:szCs w:val="28"/>
              </w:rPr>
              <w:t>, обсемене-ние сорняков с близ-лежащих полей, с семенным мате-риалом</w:t>
            </w:r>
            <w:r>
              <w:rPr>
                <w:sz w:val="28"/>
                <w:szCs w:val="28"/>
              </w:rPr>
              <w:t xml:space="preserve"> </w:t>
            </w:r>
          </w:p>
        </w:tc>
        <w:tc>
          <w:tcPr>
            <w:tcW w:w="1430" w:type="dxa"/>
            <w:tcBorders>
              <w:top w:val="single" w:sz="18" w:space="0" w:color="auto"/>
              <w:left w:val="single" w:sz="18" w:space="0" w:color="auto"/>
              <w:bottom w:val="single" w:sz="18" w:space="0" w:color="auto"/>
            </w:tcBorders>
          </w:tcPr>
          <w:p w:rsidR="004F0D41" w:rsidRDefault="00147B3A" w:rsidP="00D9141E">
            <w:pPr>
              <w:rPr>
                <w:sz w:val="28"/>
                <w:szCs w:val="28"/>
              </w:rPr>
            </w:pPr>
            <w:r>
              <w:rPr>
                <w:sz w:val="28"/>
                <w:szCs w:val="28"/>
              </w:rPr>
              <w:t>Вегета- тивно и семенами</w:t>
            </w:r>
          </w:p>
          <w:p w:rsidR="00147B3A" w:rsidRDefault="00147B3A" w:rsidP="00D9141E">
            <w:pPr>
              <w:rPr>
                <w:sz w:val="28"/>
                <w:szCs w:val="28"/>
              </w:rPr>
            </w:pPr>
          </w:p>
          <w:p w:rsidR="00147B3A" w:rsidRDefault="00147B3A" w:rsidP="00D9141E">
            <w:pPr>
              <w:rPr>
                <w:sz w:val="28"/>
                <w:szCs w:val="28"/>
              </w:rPr>
            </w:pPr>
          </w:p>
          <w:p w:rsidR="00147B3A" w:rsidRDefault="00147B3A" w:rsidP="00D9141E">
            <w:pPr>
              <w:rPr>
                <w:sz w:val="28"/>
                <w:szCs w:val="28"/>
              </w:rPr>
            </w:pPr>
            <w:r>
              <w:rPr>
                <w:sz w:val="28"/>
                <w:szCs w:val="28"/>
              </w:rPr>
              <w:t>Семенами</w:t>
            </w:r>
          </w:p>
          <w:p w:rsidR="00147B3A" w:rsidRDefault="00147B3A" w:rsidP="00D9141E">
            <w:pPr>
              <w:rPr>
                <w:sz w:val="28"/>
                <w:szCs w:val="28"/>
              </w:rPr>
            </w:pPr>
          </w:p>
          <w:p w:rsidR="00147B3A" w:rsidRDefault="00147B3A" w:rsidP="00D9141E">
            <w:pPr>
              <w:rPr>
                <w:sz w:val="28"/>
                <w:szCs w:val="28"/>
              </w:rPr>
            </w:pPr>
          </w:p>
          <w:p w:rsidR="00147B3A" w:rsidRDefault="00147B3A" w:rsidP="00D9141E">
            <w:pPr>
              <w:rPr>
                <w:sz w:val="28"/>
                <w:szCs w:val="28"/>
              </w:rPr>
            </w:pPr>
          </w:p>
          <w:p w:rsidR="00147B3A" w:rsidRDefault="00147B3A" w:rsidP="00D9141E">
            <w:pPr>
              <w:rPr>
                <w:sz w:val="28"/>
                <w:szCs w:val="28"/>
              </w:rPr>
            </w:pPr>
          </w:p>
          <w:p w:rsidR="00147B3A" w:rsidRDefault="00147B3A" w:rsidP="00147B3A">
            <w:pPr>
              <w:rPr>
                <w:sz w:val="28"/>
                <w:szCs w:val="28"/>
              </w:rPr>
            </w:pPr>
            <w:r>
              <w:rPr>
                <w:sz w:val="28"/>
                <w:szCs w:val="28"/>
              </w:rPr>
              <w:t>Семенами</w:t>
            </w:r>
          </w:p>
          <w:p w:rsidR="00147B3A" w:rsidRDefault="00147B3A" w:rsidP="00D9141E">
            <w:pPr>
              <w:rPr>
                <w:sz w:val="28"/>
                <w:szCs w:val="28"/>
              </w:rPr>
            </w:pPr>
          </w:p>
        </w:tc>
      </w:tr>
    </w:tbl>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4F0D41" w:rsidRDefault="004F0D41" w:rsidP="00D9141E">
      <w:pPr>
        <w:rPr>
          <w:sz w:val="28"/>
          <w:szCs w:val="28"/>
        </w:rPr>
      </w:pPr>
    </w:p>
    <w:p w:rsidR="00BA21C7" w:rsidRDefault="00BA21C7" w:rsidP="00D9141E">
      <w:pPr>
        <w:rPr>
          <w:sz w:val="28"/>
          <w:szCs w:val="28"/>
        </w:rPr>
      </w:pPr>
    </w:p>
    <w:p w:rsidR="00BA21C7" w:rsidRDefault="00BA21C7" w:rsidP="00D9141E">
      <w:pPr>
        <w:rPr>
          <w:sz w:val="28"/>
          <w:szCs w:val="28"/>
        </w:rPr>
      </w:pPr>
    </w:p>
    <w:p w:rsidR="00BA21C7" w:rsidRDefault="00BA21C7" w:rsidP="00D9141E">
      <w:pPr>
        <w:rPr>
          <w:sz w:val="28"/>
          <w:szCs w:val="28"/>
        </w:rPr>
      </w:pPr>
    </w:p>
    <w:p w:rsidR="00BA21C7" w:rsidRDefault="00BA21C7" w:rsidP="00D9141E">
      <w:pPr>
        <w:rPr>
          <w:sz w:val="28"/>
          <w:szCs w:val="28"/>
        </w:rPr>
      </w:pPr>
    </w:p>
    <w:p w:rsidR="00BA21C7" w:rsidRDefault="00BA21C7" w:rsidP="00D9141E">
      <w:pPr>
        <w:rPr>
          <w:sz w:val="28"/>
          <w:szCs w:val="28"/>
        </w:rPr>
      </w:pPr>
    </w:p>
    <w:p w:rsidR="00BA21C7" w:rsidRDefault="00BA21C7" w:rsidP="00D9141E">
      <w:pPr>
        <w:rPr>
          <w:sz w:val="28"/>
          <w:szCs w:val="28"/>
        </w:rPr>
      </w:pPr>
    </w:p>
    <w:p w:rsidR="00BA21C7" w:rsidRDefault="00BA21C7" w:rsidP="00D9141E">
      <w:pPr>
        <w:rPr>
          <w:sz w:val="28"/>
          <w:szCs w:val="28"/>
        </w:rPr>
      </w:pPr>
    </w:p>
    <w:p w:rsidR="00BA21C7" w:rsidRDefault="00BA21C7" w:rsidP="00D9141E">
      <w:pPr>
        <w:rPr>
          <w:sz w:val="28"/>
          <w:szCs w:val="28"/>
        </w:rPr>
      </w:pPr>
    </w:p>
    <w:p w:rsidR="00BA21C7" w:rsidRDefault="00BA21C7" w:rsidP="00D9141E">
      <w:pPr>
        <w:rPr>
          <w:sz w:val="28"/>
          <w:szCs w:val="28"/>
        </w:rPr>
      </w:pPr>
    </w:p>
    <w:p w:rsidR="00BA21C7" w:rsidRDefault="00BA21C7" w:rsidP="00D9141E">
      <w:pPr>
        <w:rPr>
          <w:sz w:val="28"/>
          <w:szCs w:val="28"/>
        </w:rPr>
      </w:pPr>
    </w:p>
    <w:p w:rsidR="004F0D41" w:rsidRPr="00B21659" w:rsidRDefault="004F0D41" w:rsidP="00D9141E">
      <w:pPr>
        <w:rPr>
          <w:sz w:val="28"/>
          <w:szCs w:val="28"/>
        </w:rPr>
      </w:pPr>
    </w:p>
    <w:p w:rsidR="001A6738" w:rsidRDefault="001A6738" w:rsidP="001A6738">
      <w:pPr>
        <w:rPr>
          <w:sz w:val="28"/>
          <w:szCs w:val="28"/>
          <w:u w:val="thick"/>
        </w:rPr>
      </w:pPr>
    </w:p>
    <w:p w:rsidR="001A6738" w:rsidRDefault="00793DAC" w:rsidP="00793DAC">
      <w:pPr>
        <w:jc w:val="center"/>
        <w:rPr>
          <w:b/>
          <w:sz w:val="36"/>
          <w:szCs w:val="36"/>
          <w:u w:val="thick"/>
        </w:rPr>
      </w:pPr>
      <w:r>
        <w:rPr>
          <w:b/>
          <w:sz w:val="36"/>
          <w:szCs w:val="36"/>
          <w:u w:val="thick"/>
        </w:rPr>
        <w:t>5. Система мероприятий по защите овса от вредителей, болезней и сорняков.</w:t>
      </w:r>
    </w:p>
    <w:p w:rsidR="00793DAC" w:rsidRDefault="00793DAC" w:rsidP="00793DAC">
      <w:pPr>
        <w:jc w:val="center"/>
        <w:rPr>
          <w:b/>
          <w:sz w:val="36"/>
          <w:szCs w:val="36"/>
          <w:u w:val="thick"/>
        </w:rPr>
      </w:pPr>
    </w:p>
    <w:p w:rsidR="00793DAC" w:rsidRDefault="00D65936" w:rsidP="00793DAC">
      <w:pPr>
        <w:rPr>
          <w:sz w:val="28"/>
          <w:szCs w:val="28"/>
        </w:rPr>
      </w:pPr>
      <w:r>
        <w:rPr>
          <w:sz w:val="28"/>
          <w:szCs w:val="28"/>
        </w:rPr>
        <w:t xml:space="preserve">   </w:t>
      </w:r>
      <w:r w:rsidR="000C3ED7">
        <w:rPr>
          <w:sz w:val="28"/>
          <w:szCs w:val="28"/>
        </w:rPr>
        <w:t>Достижение максимальной продуктивности полей при интенсивных технологиях обеспечивается целым комплексом мероприятий, среди которых важнейшим является строгое выполнение рекомендуемых агротехнических мероприятий. Это – размещение зерновых по лучшим предшественникам в севообороте, возделывание высокоурожайных сортов интенсивного типа с высоким качеством зерна, внесение органических и минеральных удобрений с учетом программируемого урожая и содержания питательных веществ в почве, дробное использование азотных удобрений в период вегетации на основе почвенной и растительной диагностике, регулирование роста растений ретардантами, защита почв от эрозии, накопление и сохранение влаги и т.д.</w:t>
      </w:r>
    </w:p>
    <w:p w:rsidR="00064639" w:rsidRDefault="000C3ED7" w:rsidP="00793DAC">
      <w:pPr>
        <w:rPr>
          <w:sz w:val="28"/>
          <w:szCs w:val="28"/>
        </w:rPr>
      </w:pPr>
      <w:r>
        <w:rPr>
          <w:sz w:val="28"/>
          <w:szCs w:val="28"/>
        </w:rPr>
        <w:t xml:space="preserve">   Однако все эти факторы не будут действенны, если не принять надлежащих мер по защите зерновых культур от вредных организмов. Защита растений необходима при любых технологиях возделывания с/х культур, при интенсивных же ее роль многократно повышается</w:t>
      </w:r>
      <w:r w:rsidR="0064137D">
        <w:rPr>
          <w:sz w:val="28"/>
          <w:szCs w:val="28"/>
        </w:rPr>
        <w:t xml:space="preserve">, так как растет абсолютная величина каждого процента потерь урожая. Нельзя не учитывать и того, </w:t>
      </w:r>
      <w:r w:rsidR="00064639">
        <w:rPr>
          <w:sz w:val="28"/>
          <w:szCs w:val="28"/>
        </w:rPr>
        <w:t>что некоторые элементы интенсификации, и прежде всего усиление минерального питания растений, приемы мелиорации, внедрение более продуктивных сортов и т.д., в ряде случаев осложняют фитосанитарную обстановку, поскольку оказываются благоприятными не только для культурных растений, но и для сорняков, патогенов, некоторых насекомых.</w:t>
      </w:r>
    </w:p>
    <w:p w:rsidR="00064639" w:rsidRDefault="00064639" w:rsidP="00793DAC">
      <w:pPr>
        <w:rPr>
          <w:sz w:val="28"/>
          <w:szCs w:val="28"/>
        </w:rPr>
      </w:pPr>
      <w:r>
        <w:rPr>
          <w:sz w:val="28"/>
          <w:szCs w:val="28"/>
        </w:rPr>
        <w:t xml:space="preserve">   Как показывает опыт интенсивного земледелия, наилучшие результаты приносит прогрессивная интегрированная защита растений, сочетающая все известные методы (организационно-хозяйственные, агротехнические, биологические, селекционные, физические и химические) в экономически и экологически обоснованных соотношениях. Предпочтение при этом, естественно, отдается наиболее безопасным – нехимическим, прежде всего агротехническим, и именно такой тактике их применения, при которой численность врагов урожая снижается до минимума, ухудшаются условия их жизнеобитания.</w:t>
      </w:r>
    </w:p>
    <w:p w:rsidR="00FD26CC" w:rsidRDefault="00FD26CC" w:rsidP="00793DAC">
      <w:pPr>
        <w:rPr>
          <w:sz w:val="28"/>
          <w:szCs w:val="28"/>
        </w:rPr>
      </w:pPr>
      <w:r>
        <w:rPr>
          <w:sz w:val="28"/>
          <w:szCs w:val="28"/>
        </w:rPr>
        <w:t xml:space="preserve">   Такой подход притягателен не только с экологической точки зрения, но и тем, что не требует дополнительных затрат. Специальные</w:t>
      </w:r>
      <w:r w:rsidR="00E90754">
        <w:rPr>
          <w:sz w:val="28"/>
          <w:szCs w:val="28"/>
        </w:rPr>
        <w:t xml:space="preserve"> мероприятия особенно химические, допускаются лишь в том случае, если другие методы не снижают плотность популяции вредных организмов ЭПВ.</w:t>
      </w:r>
    </w:p>
    <w:p w:rsidR="00E90754" w:rsidRDefault="00E90754" w:rsidP="00793DAC">
      <w:pPr>
        <w:rPr>
          <w:sz w:val="28"/>
          <w:szCs w:val="28"/>
        </w:rPr>
      </w:pPr>
      <w:r>
        <w:rPr>
          <w:sz w:val="28"/>
          <w:szCs w:val="28"/>
        </w:rPr>
        <w:t xml:space="preserve">   Применение интегрированной защиты растений базируется на объективной оценке состояния полей и посевов в течении всего периода вегетации культур, периодическом определении потенциальной опасности вредных организмов и целесообразности проведения специальных мероприятий с учетом ЭПВ их численности. Для планомерного и целенаправленного осуществления защитных работ каждое поле обследуют в соответствии с принятыми методами. Учитывается так же агрохимическая характеристика почв, регулярно выдаваемое агрохимслужбой. На основе этих данных проводится картирование полей и на каждой из них составляется паспорт.</w:t>
      </w:r>
    </w:p>
    <w:p w:rsidR="00E90754" w:rsidRDefault="00E90754" w:rsidP="00793DAC">
      <w:pPr>
        <w:rPr>
          <w:sz w:val="28"/>
          <w:szCs w:val="28"/>
        </w:rPr>
      </w:pPr>
      <w:r>
        <w:rPr>
          <w:sz w:val="28"/>
          <w:szCs w:val="28"/>
        </w:rPr>
        <w:t xml:space="preserve">   В соответствии с паспортом поля разрабатываются планы применения удобрений, средств и методов защиты растений.</w:t>
      </w:r>
    </w:p>
    <w:p w:rsidR="00BF0BBC" w:rsidRDefault="00E90754" w:rsidP="00793DAC">
      <w:pPr>
        <w:rPr>
          <w:sz w:val="28"/>
          <w:szCs w:val="28"/>
        </w:rPr>
      </w:pPr>
      <w:r>
        <w:rPr>
          <w:sz w:val="28"/>
          <w:szCs w:val="28"/>
        </w:rPr>
        <w:t xml:space="preserve">   В перечень защитных мероприятий включаются агротехнические приемы (устойчивые сорта, механические способы борьбы с сорняками, внесение удобрений в сбалансированных пропорциях), использование пестицидов, биопрепаратов и биоагентов с учетом экономической целесообразности.</w:t>
      </w:r>
      <w:r w:rsidR="00BF0BBC">
        <w:rPr>
          <w:sz w:val="28"/>
          <w:szCs w:val="28"/>
        </w:rPr>
        <w:t xml:space="preserve"> План подлежит корректировке на основе фактического фитосанитарного состояния посевов, складывающегося в период вегетации культурных растений, на кануне намеченных обработок. В каждом конкретном случае выбор того или иного пути </w:t>
      </w:r>
      <w:r w:rsidR="00D87D34">
        <w:rPr>
          <w:sz w:val="28"/>
          <w:szCs w:val="28"/>
        </w:rPr>
        <w:t>предотвращения</w:t>
      </w:r>
      <w:r w:rsidR="00BF0BBC">
        <w:rPr>
          <w:sz w:val="28"/>
          <w:szCs w:val="28"/>
        </w:rPr>
        <w:t xml:space="preserve"> потерь урожая осуществляет агроном по защите растений хозяйства с помощью специалистов станции защиты растений. </w:t>
      </w:r>
    </w:p>
    <w:p w:rsidR="00A40361" w:rsidRDefault="00A40361" w:rsidP="00793DAC">
      <w:pPr>
        <w:rPr>
          <w:sz w:val="28"/>
          <w:szCs w:val="28"/>
        </w:rPr>
      </w:pPr>
    </w:p>
    <w:p w:rsidR="00A40361" w:rsidRDefault="00A40361" w:rsidP="00A40361">
      <w:pPr>
        <w:jc w:val="center"/>
        <w:rPr>
          <w:b/>
          <w:sz w:val="28"/>
          <w:szCs w:val="28"/>
        </w:rPr>
      </w:pPr>
      <w:r w:rsidRPr="00A40361">
        <w:rPr>
          <w:b/>
          <w:sz w:val="32"/>
          <w:szCs w:val="32"/>
        </w:rPr>
        <w:t>5.1</w:t>
      </w:r>
      <w:r w:rsidR="00BF0BBC" w:rsidRPr="00A40361">
        <w:rPr>
          <w:sz w:val="32"/>
          <w:szCs w:val="32"/>
        </w:rPr>
        <w:t xml:space="preserve">  </w:t>
      </w:r>
      <w:r w:rsidR="00BF0BBC" w:rsidRPr="00A40361">
        <w:rPr>
          <w:b/>
          <w:sz w:val="32"/>
          <w:szCs w:val="32"/>
        </w:rPr>
        <w:t>Организационно-хозяйственные и агротехнические мероприятия</w:t>
      </w:r>
      <w:r>
        <w:rPr>
          <w:b/>
          <w:sz w:val="32"/>
          <w:szCs w:val="32"/>
        </w:rPr>
        <w:t>.</w:t>
      </w:r>
    </w:p>
    <w:p w:rsidR="00197951" w:rsidRDefault="00A40361" w:rsidP="00A40361">
      <w:pPr>
        <w:rPr>
          <w:sz w:val="28"/>
          <w:szCs w:val="28"/>
        </w:rPr>
      </w:pPr>
      <w:r>
        <w:rPr>
          <w:b/>
          <w:sz w:val="28"/>
          <w:szCs w:val="28"/>
        </w:rPr>
        <w:t xml:space="preserve">   </w:t>
      </w:r>
      <w:r w:rsidRPr="00A40361">
        <w:rPr>
          <w:sz w:val="28"/>
          <w:szCs w:val="28"/>
        </w:rPr>
        <w:t>Эти мероприятия</w:t>
      </w:r>
      <w:r>
        <w:rPr>
          <w:sz w:val="28"/>
          <w:szCs w:val="28"/>
        </w:rPr>
        <w:t xml:space="preserve"> являются</w:t>
      </w:r>
      <w:r>
        <w:rPr>
          <w:b/>
          <w:sz w:val="28"/>
          <w:szCs w:val="28"/>
        </w:rPr>
        <w:t xml:space="preserve"> </w:t>
      </w:r>
      <w:r w:rsidR="00BF0BBC">
        <w:rPr>
          <w:sz w:val="28"/>
          <w:szCs w:val="28"/>
        </w:rPr>
        <w:t>необходимой составной частью научно обоснованных зональных систем ведения сельского хозяйства. Опытный агроном на</w:t>
      </w:r>
      <w:r w:rsidR="00197951">
        <w:rPr>
          <w:sz w:val="28"/>
          <w:szCs w:val="28"/>
        </w:rPr>
        <w:t>йдет не мало способов управления агробиоценозом поля, варьируя такими факторами, как система севооборотов, чередование культур в севообороте, способы и сроки обработке почвы, система применения минеральных удобрений, подбор сортов, устойчивых к вредным организмам, уход за посевами и уборка урожая зерновых культур.</w:t>
      </w:r>
    </w:p>
    <w:p w:rsidR="00197951" w:rsidRDefault="00197951" w:rsidP="00793DAC">
      <w:pPr>
        <w:rPr>
          <w:sz w:val="28"/>
          <w:szCs w:val="28"/>
        </w:rPr>
      </w:pPr>
      <w:r>
        <w:rPr>
          <w:sz w:val="28"/>
          <w:szCs w:val="28"/>
        </w:rPr>
        <w:t xml:space="preserve">   </w:t>
      </w:r>
      <w:r>
        <w:rPr>
          <w:i/>
          <w:sz w:val="28"/>
          <w:szCs w:val="28"/>
        </w:rPr>
        <w:t xml:space="preserve">Севооборот и предшественники. </w:t>
      </w:r>
      <w:r>
        <w:rPr>
          <w:sz w:val="28"/>
          <w:szCs w:val="28"/>
        </w:rPr>
        <w:t>Сам принцип чередования культур включает и задача ухудшить условия для развития и размножения вредителей и болезней растений, распространения сорняков. Зерновые культуры менее болезненно, чем другие, например технические переносят посев на одном и том же поле в течении 2 и более лет. Однако в условиях специализации и концентрации зернового производства при посеве 2 и 3 года подряд резко возрастает опасность размножения вредителей.</w:t>
      </w:r>
    </w:p>
    <w:p w:rsidR="00131086" w:rsidRDefault="00197951" w:rsidP="00793DAC">
      <w:pPr>
        <w:rPr>
          <w:sz w:val="28"/>
          <w:szCs w:val="28"/>
        </w:rPr>
      </w:pPr>
      <w:r>
        <w:rPr>
          <w:i/>
          <w:sz w:val="28"/>
          <w:szCs w:val="28"/>
        </w:rPr>
        <w:t xml:space="preserve">  Система обработки почвы</w:t>
      </w:r>
      <w:r>
        <w:rPr>
          <w:sz w:val="28"/>
          <w:szCs w:val="28"/>
        </w:rPr>
        <w:t xml:space="preserve"> под зерновые, подчинены задачам накопления и сохранения влаги, мобилизации питательных веществ, уничтожению сорняков, вредителей и болезней, созданию благоприятных условий для появления дружных всходов, улучшения условий роста и повышения устойчивости культур</w:t>
      </w:r>
      <w:r w:rsidR="00131086">
        <w:rPr>
          <w:sz w:val="28"/>
          <w:szCs w:val="28"/>
        </w:rPr>
        <w:t>ных растений к вредным организма</w:t>
      </w:r>
      <w:r>
        <w:rPr>
          <w:sz w:val="28"/>
          <w:szCs w:val="28"/>
        </w:rPr>
        <w:t>м.</w:t>
      </w:r>
      <w:r w:rsidR="00131086">
        <w:rPr>
          <w:sz w:val="28"/>
          <w:szCs w:val="28"/>
        </w:rPr>
        <w:t xml:space="preserve"> Высоким фитосанитарным эффектом обладают приемы паровой обработке почвы. Им уступают полупаровая и зяблевая обработки. Безотвальная и поверхностные обработки не столь сильно влияют на размножение патогенов. Перепашка паровых полей, позволяет значительно снизить численность вредителей. На чистых и занятых парах достигается так же максимальный эффект уничтожения сорняков.</w:t>
      </w:r>
    </w:p>
    <w:p w:rsidR="00F94728" w:rsidRDefault="00131086" w:rsidP="00793DAC">
      <w:pPr>
        <w:rPr>
          <w:sz w:val="28"/>
          <w:szCs w:val="28"/>
        </w:rPr>
      </w:pPr>
      <w:r>
        <w:rPr>
          <w:sz w:val="28"/>
          <w:szCs w:val="28"/>
        </w:rPr>
        <w:t xml:space="preserve">   Засоренность полей, численность вредителей и возбудителей болезней существенно снижаются в результате послеуборочного лущения стерни. На </w:t>
      </w:r>
      <w:r w:rsidR="00D87D34">
        <w:rPr>
          <w:sz w:val="28"/>
          <w:szCs w:val="28"/>
        </w:rPr>
        <w:t>вылущенных</w:t>
      </w:r>
      <w:r>
        <w:rPr>
          <w:sz w:val="28"/>
          <w:szCs w:val="28"/>
        </w:rPr>
        <w:t xml:space="preserve"> полях зяблевую вспашку надо делать сразу же после появления массовых всходов однолетних сорняков и розеток многолетних. </w:t>
      </w:r>
      <w:r w:rsidR="00F94728">
        <w:rPr>
          <w:sz w:val="28"/>
          <w:szCs w:val="28"/>
        </w:rPr>
        <w:t>В случае, если лущение жнивья не проводилось, пахать следует вслед за уборкой урожая в сжатые сроки.</w:t>
      </w:r>
    </w:p>
    <w:p w:rsidR="00F94728" w:rsidRDefault="00F94728" w:rsidP="00793DAC">
      <w:pPr>
        <w:rPr>
          <w:sz w:val="28"/>
          <w:szCs w:val="28"/>
        </w:rPr>
      </w:pPr>
      <w:r>
        <w:rPr>
          <w:sz w:val="28"/>
          <w:szCs w:val="28"/>
        </w:rPr>
        <w:t xml:space="preserve">   Поверхностные и безотвальные обработки, создавая в ряде зон более благоприятные условия для роста культурных растений, одновременно способствуют распространению сорной растительности, вредителей и болезней культурных растений. По этому задача защитников растений в таких условиях осложняется, требуются дополнительные защитные мероприятия.</w:t>
      </w:r>
    </w:p>
    <w:p w:rsidR="00D06F58" w:rsidRDefault="00F94728" w:rsidP="00793DAC">
      <w:pPr>
        <w:rPr>
          <w:sz w:val="28"/>
          <w:szCs w:val="28"/>
        </w:rPr>
      </w:pPr>
      <w:r>
        <w:rPr>
          <w:sz w:val="28"/>
          <w:szCs w:val="28"/>
        </w:rPr>
        <w:t xml:space="preserve">   </w:t>
      </w:r>
      <w:r>
        <w:rPr>
          <w:i/>
          <w:sz w:val="28"/>
          <w:szCs w:val="28"/>
        </w:rPr>
        <w:t>Удобрения</w:t>
      </w:r>
      <w:r>
        <w:rPr>
          <w:sz w:val="28"/>
          <w:szCs w:val="28"/>
        </w:rPr>
        <w:t>, вносимые в сбалансированных по питательным веществам соотношениях и в оптимальных нормах, обычно повышают устойчивость растений к вредным организмам, оказывают неблагоприятное влияние на жизнедеятельность вредителей и защиты растений. Так, сбалансированное минеральное питание позволяет растениям развивать механические ткани, которые затрудняют питание вредителей.</w:t>
      </w:r>
      <w:r w:rsidR="00177BFC">
        <w:rPr>
          <w:sz w:val="28"/>
          <w:szCs w:val="28"/>
        </w:rPr>
        <w:t xml:space="preserve"> При использовании только азотных удобрений развитие болезней может усиливаться. Азотные и азот</w:t>
      </w:r>
      <w:r w:rsidR="00D06F58">
        <w:rPr>
          <w:sz w:val="28"/>
          <w:szCs w:val="28"/>
        </w:rPr>
        <w:t>о-фосфорные удобрения увеличиваю</w:t>
      </w:r>
      <w:r w:rsidR="00177BFC">
        <w:rPr>
          <w:sz w:val="28"/>
          <w:szCs w:val="28"/>
        </w:rPr>
        <w:t>т численность сапрофитной микро</w:t>
      </w:r>
      <w:r w:rsidR="00D06F58">
        <w:rPr>
          <w:sz w:val="28"/>
          <w:szCs w:val="28"/>
        </w:rPr>
        <w:t xml:space="preserve">флоры почвы, в </w:t>
      </w:r>
      <w:r w:rsidR="00D87D34">
        <w:rPr>
          <w:sz w:val="28"/>
          <w:szCs w:val="28"/>
        </w:rPr>
        <w:t>результате</w:t>
      </w:r>
      <w:r w:rsidR="00D06F58">
        <w:rPr>
          <w:sz w:val="28"/>
          <w:szCs w:val="28"/>
        </w:rPr>
        <w:t xml:space="preserve"> чего подавляется патогенная микрофлора. </w:t>
      </w:r>
    </w:p>
    <w:p w:rsidR="00D06F58" w:rsidRDefault="00D06F58" w:rsidP="00793DAC">
      <w:pPr>
        <w:rPr>
          <w:sz w:val="28"/>
          <w:szCs w:val="28"/>
        </w:rPr>
      </w:pPr>
      <w:r>
        <w:rPr>
          <w:sz w:val="28"/>
          <w:szCs w:val="28"/>
        </w:rPr>
        <w:t xml:space="preserve">   Микроудобрения ускоряют появления всходов. Агрономическими исследованиями выявлены значительные площади почв с низким содержанием микроэлементов. Применение на них микроудобрений с учетом биологических особенностей растений на 10-12% повышает урожайность с/х культур, их выносливость к возбудителям болезней.</w:t>
      </w:r>
    </w:p>
    <w:p w:rsidR="00F94728" w:rsidRDefault="00D06F58" w:rsidP="00793DAC">
      <w:pPr>
        <w:rPr>
          <w:sz w:val="28"/>
          <w:szCs w:val="28"/>
        </w:rPr>
      </w:pPr>
      <w:r>
        <w:rPr>
          <w:sz w:val="28"/>
          <w:szCs w:val="28"/>
        </w:rPr>
        <w:t xml:space="preserve">   </w:t>
      </w:r>
      <w:r w:rsidR="00F94728">
        <w:rPr>
          <w:sz w:val="28"/>
          <w:szCs w:val="28"/>
        </w:rPr>
        <w:t>Регулированием пищевого режима зерновых культур можно надежнее воздействовать на популяции вредных организмов.</w:t>
      </w:r>
    </w:p>
    <w:p w:rsidR="00F27E65" w:rsidRDefault="00F94728" w:rsidP="00793DAC">
      <w:pPr>
        <w:rPr>
          <w:sz w:val="28"/>
          <w:szCs w:val="28"/>
        </w:rPr>
      </w:pPr>
      <w:r>
        <w:rPr>
          <w:sz w:val="28"/>
          <w:szCs w:val="28"/>
        </w:rPr>
        <w:t xml:space="preserve">   </w:t>
      </w:r>
      <w:r w:rsidR="00E341C6">
        <w:rPr>
          <w:i/>
          <w:sz w:val="28"/>
          <w:szCs w:val="28"/>
        </w:rPr>
        <w:t>Подбор устойчивых сортов.</w:t>
      </w:r>
      <w:r w:rsidR="00F27E65">
        <w:rPr>
          <w:i/>
          <w:sz w:val="28"/>
          <w:szCs w:val="28"/>
        </w:rPr>
        <w:t xml:space="preserve"> </w:t>
      </w:r>
      <w:r w:rsidR="00F27E65">
        <w:rPr>
          <w:sz w:val="28"/>
          <w:szCs w:val="28"/>
        </w:rPr>
        <w:t>Использование высокоурожайных сортов интенсивного типа – одно из условий получения стабильных урожаев. Но при этом нельзя упускать из виду степень уязвимости этих сортов для вредных организмов. Путем селекции удалось существенно повысить устойчивость к головне сортов Немчиновский 2 и Кировский.</w:t>
      </w:r>
    </w:p>
    <w:p w:rsidR="00B46C61" w:rsidRDefault="00F27E65" w:rsidP="00793DAC">
      <w:pPr>
        <w:rPr>
          <w:sz w:val="28"/>
          <w:szCs w:val="28"/>
        </w:rPr>
      </w:pPr>
      <w:r>
        <w:rPr>
          <w:sz w:val="28"/>
          <w:szCs w:val="28"/>
        </w:rPr>
        <w:t xml:space="preserve">   Выращивание сортов, приспособленных к конкретным зональным условиям, высев в хозяйстве 2-3 районированных сортов различ</w:t>
      </w:r>
      <w:r w:rsidR="009D5EE2">
        <w:rPr>
          <w:sz w:val="28"/>
          <w:szCs w:val="28"/>
        </w:rPr>
        <w:t>ающихся по биологическим и хозяй</w:t>
      </w:r>
      <w:r>
        <w:rPr>
          <w:sz w:val="28"/>
          <w:szCs w:val="28"/>
        </w:rPr>
        <w:t>ственным типам</w:t>
      </w:r>
      <w:r w:rsidR="009D5EE2">
        <w:rPr>
          <w:sz w:val="28"/>
          <w:szCs w:val="28"/>
        </w:rPr>
        <w:t>. Различие сортов по биологии, пространственное разделение посевов одноименных сортов создает предпосылки для уменьшения опасности массового развития</w:t>
      </w:r>
      <w:r w:rsidR="00B46C61">
        <w:rPr>
          <w:sz w:val="28"/>
          <w:szCs w:val="28"/>
        </w:rPr>
        <w:t xml:space="preserve"> болезней и вредителей на больших площадях.</w:t>
      </w:r>
    </w:p>
    <w:p w:rsidR="008E610B" w:rsidRDefault="00B46C61" w:rsidP="00793DAC">
      <w:pPr>
        <w:rPr>
          <w:sz w:val="28"/>
          <w:szCs w:val="28"/>
        </w:rPr>
      </w:pPr>
      <w:r>
        <w:rPr>
          <w:sz w:val="28"/>
          <w:szCs w:val="28"/>
        </w:rPr>
        <w:t xml:space="preserve">   </w:t>
      </w:r>
      <w:r w:rsidR="00051A5A">
        <w:rPr>
          <w:i/>
          <w:sz w:val="28"/>
          <w:szCs w:val="28"/>
        </w:rPr>
        <w:t>Подготовка семян к посеву, сроки и нормы высева.</w:t>
      </w:r>
      <w:r w:rsidR="00F27E65">
        <w:rPr>
          <w:sz w:val="28"/>
          <w:szCs w:val="28"/>
        </w:rPr>
        <w:t xml:space="preserve"> </w:t>
      </w:r>
      <w:r w:rsidR="00051A5A">
        <w:rPr>
          <w:sz w:val="28"/>
          <w:szCs w:val="28"/>
        </w:rPr>
        <w:t xml:space="preserve">Обеспечение хозяйств высококачественными, выровненными, с максимальной массой 1000 зерен семенами высокой всхожести и соблюдение сортовой агротехнике – тоже один из главных путей повышения устойчивости растений к вредным организмам. </w:t>
      </w:r>
      <w:r w:rsidR="008E610B">
        <w:rPr>
          <w:sz w:val="28"/>
          <w:szCs w:val="28"/>
        </w:rPr>
        <w:t>Так как семе</w:t>
      </w:r>
      <w:r w:rsidR="00051A5A">
        <w:rPr>
          <w:sz w:val="28"/>
          <w:szCs w:val="28"/>
        </w:rPr>
        <w:t xml:space="preserve">на являются носителем инфекции ряда опасных болезней, то доведение их до посевных кондиций и обеззараживание </w:t>
      </w:r>
      <w:r w:rsidR="008E610B">
        <w:rPr>
          <w:sz w:val="28"/>
          <w:szCs w:val="28"/>
        </w:rPr>
        <w:t>является обязательным для всех х</w:t>
      </w:r>
      <w:r w:rsidR="00051A5A">
        <w:rPr>
          <w:sz w:val="28"/>
          <w:szCs w:val="28"/>
        </w:rPr>
        <w:t>озяйств.</w:t>
      </w:r>
      <w:r w:rsidR="008E610B">
        <w:rPr>
          <w:sz w:val="28"/>
          <w:szCs w:val="28"/>
        </w:rPr>
        <w:t xml:space="preserve"> Повышают устойчивость к вредным организмам и оптимальные сроки посева, обеспечивающий дружные всходы зерновых. </w:t>
      </w:r>
    </w:p>
    <w:p w:rsidR="008E610B" w:rsidRDefault="008E610B" w:rsidP="00793DAC">
      <w:pPr>
        <w:rPr>
          <w:sz w:val="28"/>
          <w:szCs w:val="28"/>
        </w:rPr>
      </w:pPr>
      <w:r>
        <w:rPr>
          <w:sz w:val="28"/>
          <w:szCs w:val="28"/>
        </w:rPr>
        <w:t xml:space="preserve">   Лучшие сроки сева зерновых культур обычно приходятся на вторую половину оптимальных сроков рекомендованных для зоны.</w:t>
      </w:r>
    </w:p>
    <w:p w:rsidR="008E610B" w:rsidRDefault="008E610B" w:rsidP="00793DAC">
      <w:pPr>
        <w:rPr>
          <w:sz w:val="28"/>
          <w:szCs w:val="28"/>
        </w:rPr>
      </w:pPr>
      <w:r>
        <w:rPr>
          <w:sz w:val="28"/>
          <w:szCs w:val="28"/>
        </w:rPr>
        <w:t xml:space="preserve">   </w:t>
      </w:r>
      <w:r>
        <w:rPr>
          <w:i/>
          <w:sz w:val="28"/>
          <w:szCs w:val="28"/>
        </w:rPr>
        <w:t xml:space="preserve">Уход за посевами и уборка урожая. </w:t>
      </w:r>
      <w:r>
        <w:rPr>
          <w:sz w:val="28"/>
          <w:szCs w:val="28"/>
        </w:rPr>
        <w:t>Все, что делается для улучшения роста и развития растений, способствует, естественно, и повышению устойчивости растений к вредным организмам.</w:t>
      </w:r>
    </w:p>
    <w:p w:rsidR="008E610B" w:rsidRDefault="008E610B" w:rsidP="00793DAC">
      <w:pPr>
        <w:rPr>
          <w:sz w:val="28"/>
          <w:szCs w:val="28"/>
        </w:rPr>
      </w:pPr>
      <w:r>
        <w:rPr>
          <w:sz w:val="28"/>
          <w:szCs w:val="28"/>
        </w:rPr>
        <w:t xml:space="preserve">   Огромную роль в очищение полей от вредителей, болезней, сорняков играет своевременная, без просыпи, уборка урожая в сжатые сроки, позволяющая снизить потери зерна и его качества. В первую очередь подлежат уборке участки, зараженные клопом-черепашкой, гессенской мухой, хлебными пилильщиками, зерновой совкой, пшеничным трипсом.</w:t>
      </w:r>
    </w:p>
    <w:p w:rsidR="00162807" w:rsidRDefault="008E610B" w:rsidP="00793DAC">
      <w:pPr>
        <w:rPr>
          <w:sz w:val="28"/>
          <w:szCs w:val="28"/>
        </w:rPr>
      </w:pPr>
      <w:r>
        <w:rPr>
          <w:sz w:val="28"/>
          <w:szCs w:val="28"/>
        </w:rPr>
        <w:t xml:space="preserve">   Тщательное и своевременное проведение агротехнических мероприятий с учетом фитосанитарной обстановкой полей позволяет снизить популяции вредных организмов до экономически безопасного уровня. Однако при массовом размножении вредителей, в условиях опасности возникновения </w:t>
      </w:r>
      <w:r w:rsidR="00162807">
        <w:rPr>
          <w:sz w:val="28"/>
          <w:szCs w:val="28"/>
        </w:rPr>
        <w:t xml:space="preserve">эпифитотий болезней зерновых культур организационно-хозяйственных, агротехнических методов оказывается недостаточно. В таких условиях прибегают к активным методам защиты растений. </w:t>
      </w:r>
    </w:p>
    <w:p w:rsidR="00A95C5B" w:rsidRDefault="00A95C5B" w:rsidP="00A95C5B">
      <w:pPr>
        <w:rPr>
          <w:sz w:val="28"/>
          <w:szCs w:val="28"/>
        </w:rPr>
      </w:pPr>
      <w:r>
        <w:rPr>
          <w:sz w:val="28"/>
          <w:szCs w:val="28"/>
        </w:rPr>
        <w:t xml:space="preserve">     </w:t>
      </w:r>
      <w:r>
        <w:rPr>
          <w:b/>
          <w:sz w:val="28"/>
          <w:szCs w:val="28"/>
        </w:rPr>
        <w:t xml:space="preserve">Борьба с сорной растительностью. </w:t>
      </w:r>
      <w:r>
        <w:rPr>
          <w:sz w:val="28"/>
          <w:szCs w:val="28"/>
        </w:rPr>
        <w:t xml:space="preserve">Урожайность и качество продукции земледелия зависят от целого комплекса факторов, важнейшим из которых является высокая культура земледелия, в том числе содержание полей чистыми от сорной растительности. </w:t>
      </w:r>
    </w:p>
    <w:p w:rsidR="00A95C5B" w:rsidRDefault="00A95C5B" w:rsidP="00A95C5B">
      <w:pPr>
        <w:rPr>
          <w:sz w:val="28"/>
          <w:szCs w:val="28"/>
        </w:rPr>
      </w:pPr>
      <w:r>
        <w:rPr>
          <w:sz w:val="28"/>
          <w:szCs w:val="28"/>
        </w:rPr>
        <w:t xml:space="preserve">   По результатам исследований службы защиты растений в настоящее время 40-50% полей средне и сильно засорены. На средне засоренных полях колхозы и совхозы недобирают 10-12% зерна. </w:t>
      </w:r>
    </w:p>
    <w:p w:rsidR="00A95C5B" w:rsidRDefault="00A95C5B" w:rsidP="00A95C5B">
      <w:pPr>
        <w:rPr>
          <w:sz w:val="28"/>
          <w:szCs w:val="28"/>
        </w:rPr>
      </w:pPr>
      <w:r>
        <w:rPr>
          <w:sz w:val="28"/>
          <w:szCs w:val="28"/>
        </w:rPr>
        <w:t xml:space="preserve">   Практика показывает, что одним из источников засорения полей семенами сорных растений являются вносимые органические удобрения. Поэтому немалая часть недобора урожая связана с повышением засоренности посевов после внесения органических удобрений, содержащих жизнеспособные семена сорных растений.</w:t>
      </w:r>
    </w:p>
    <w:p w:rsidR="00A95C5B" w:rsidRDefault="00A95C5B" w:rsidP="00A95C5B">
      <w:pPr>
        <w:rPr>
          <w:sz w:val="28"/>
          <w:szCs w:val="28"/>
        </w:rPr>
      </w:pPr>
      <w:r>
        <w:rPr>
          <w:sz w:val="28"/>
          <w:szCs w:val="28"/>
        </w:rPr>
        <w:t xml:space="preserve">   </w:t>
      </w:r>
      <w:r w:rsidRPr="00DB0B2D">
        <w:rPr>
          <w:i/>
          <w:sz w:val="28"/>
          <w:szCs w:val="28"/>
        </w:rPr>
        <w:t xml:space="preserve">Профилактические агротехнические меры борьбы с сорной растительностью. </w:t>
      </w:r>
      <w:r>
        <w:rPr>
          <w:sz w:val="28"/>
          <w:szCs w:val="28"/>
        </w:rPr>
        <w:t xml:space="preserve">Учитывая, что основная часть семян сорных растений поступает в навоз с кормами и подстилочными материалами, при возделывании кормовых культур и заготовки кормов необходимо использовать прежде всего профилактические агротехнические приемы, направленные на снижение численности жизнеспособных семян сорняков. Так, уборку однолетних и многолетних трав проводить до начала созревания основной массы сорных растений в фазу начала цветения бобовых и начала колошения злаковых культур. При этом семена многих видов сорняков не успевают созревать в процессе сушке трав на сено. Использование технологий уборки и хранение урожая на трав основанных на применении физических и химических процессов (производство травяной муки, силосование), позволяет значительно снизить жизнеспособность зрелых семян. Поэтому участки сеянных трав, сильно засорены сорняками, следует убирать на травяную муку, силос и сенаж, а на сено – поля чистые от сорняков. </w:t>
      </w:r>
    </w:p>
    <w:p w:rsidR="00A95C5B" w:rsidRDefault="00A95C5B" w:rsidP="00A95C5B">
      <w:pPr>
        <w:rPr>
          <w:sz w:val="28"/>
          <w:szCs w:val="28"/>
        </w:rPr>
      </w:pPr>
      <w:r>
        <w:rPr>
          <w:sz w:val="28"/>
          <w:szCs w:val="28"/>
        </w:rPr>
        <w:t xml:space="preserve">   Зерноотходы, накапливающиеся на зернотоках при послеуборочной доработке зерна, как правило, содержат большое количество зрелых семян сорняков. Поэтому нельзя допускать прямого их использования на корм животным. Наиболее эффективным способом уничтожения жизнеспособных семян в зерноотходах может быть термическая обработка их во влажной среде. В тех случаях, когда в хозяйстве нет возможности провести термическую обработку, все отходы зернотоков необходимо засилосовать с какой-либо силосуемой культурой.</w:t>
      </w:r>
    </w:p>
    <w:p w:rsidR="00A95C5B" w:rsidRDefault="00A95C5B" w:rsidP="00A95C5B">
      <w:pPr>
        <w:rPr>
          <w:sz w:val="28"/>
          <w:szCs w:val="28"/>
        </w:rPr>
      </w:pPr>
      <w:r>
        <w:rPr>
          <w:sz w:val="28"/>
          <w:szCs w:val="28"/>
        </w:rPr>
        <w:t xml:space="preserve">   В ранние сроки уборки фуражного зерна предупреждает массовое осыпание созревших семян. Практикуемая в последние годы стационарный метод уборки с обмолотом свезенной скошенной массы хлебов на зернотоке, позволяет до минимума сократить содержание жизнеспособных семян сорных трав в соломе и зерноотходах, а следовательно предотвратить попадание их в навоз и обратно в поле.</w:t>
      </w:r>
    </w:p>
    <w:p w:rsidR="00A95C5B" w:rsidRDefault="00A95C5B" w:rsidP="00A95C5B">
      <w:pPr>
        <w:rPr>
          <w:sz w:val="28"/>
          <w:szCs w:val="28"/>
        </w:rPr>
      </w:pPr>
      <w:r>
        <w:rPr>
          <w:sz w:val="28"/>
          <w:szCs w:val="28"/>
        </w:rPr>
        <w:t xml:space="preserve">   Представляет интерес и заслуживает широкого практического внедрения опыт профессора С.С. Сдобникова по внесению органических удобрений с помощью двухъярусного плуга. Семена сорняков при этом оказываются заделанными в самый нижний слой пахотного горизонта и значительная их часть (с активной жизнеспособностью) погибает в течение 1-2 лет. Семена с активной жизнеспособностью могут прорастать лишь в том случае если пласт с навозом при перепашки будет поднят на поверхность почвы. Поэтому глубокая вспашка двухъярусным плугом проводится 1-2 раза за ротацию севооборота. </w:t>
      </w:r>
    </w:p>
    <w:p w:rsidR="00A95C5B" w:rsidRDefault="00A95C5B" w:rsidP="00A95C5B">
      <w:pPr>
        <w:rPr>
          <w:sz w:val="28"/>
          <w:szCs w:val="28"/>
        </w:rPr>
      </w:pPr>
      <w:r>
        <w:rPr>
          <w:sz w:val="28"/>
          <w:szCs w:val="28"/>
        </w:rPr>
        <w:t xml:space="preserve">    Весьма важными приемами борьбы с засоренностью органических удобрений являются меры по предотвращению вторичного засорения кучи буртов навоза и компостов. Даже единичные растения мари белой, щирицы, гречишки развесистой и других наиболее злостных сорных растений за вегетационный период могут повысить засоренность удобрений от слабой степени до сильной. При неправильном хранении органических удобрений количество жизнеспособных семян в бурте за летний период возрастает в   10-50 раз. </w:t>
      </w:r>
    </w:p>
    <w:p w:rsidR="00A95C5B" w:rsidRDefault="00A95C5B" w:rsidP="00A95C5B">
      <w:pPr>
        <w:rPr>
          <w:sz w:val="28"/>
          <w:szCs w:val="28"/>
        </w:rPr>
      </w:pPr>
      <w:r>
        <w:rPr>
          <w:sz w:val="28"/>
          <w:szCs w:val="28"/>
        </w:rPr>
        <w:t xml:space="preserve">   </w:t>
      </w:r>
      <w:r>
        <w:rPr>
          <w:i/>
          <w:sz w:val="28"/>
          <w:szCs w:val="28"/>
        </w:rPr>
        <w:t xml:space="preserve">Биотермический способ уничтожения семян сорных трав. </w:t>
      </w:r>
      <w:r>
        <w:rPr>
          <w:sz w:val="28"/>
          <w:szCs w:val="28"/>
        </w:rPr>
        <w:t>Основная часть жизнеспособных семян сорняков в подстилочном навозе и компостах может быть уничтожено в результате биотермического процесса при горячем способе их хранения. В подстилочном навозе и компостах биотермический процесс не всегда идет с достаточной эффективностью. Поэтому при их производстве важно соблюдать ряд условий, обеспечивающих в дальнейшем успешное развитие биотермического процесса. К ним относятся: 1) оптимальное соотношение компонентов (количество торфа в компосте не должно превышать 50% всей массы); 2) высокая гомогенность смеси компостной массы; 3) оптимальная влажность компостируемой массы (не ниже 65 и не выше 75%); 4) достаточная аэрация в процессе компостирования; 5) положительный тепловой баланс (потеря тепла из буртов должна быть не ниже, чем количество тепла, выделяющегося в ходе биотермического процесса); 6) минимальный температурный порог (температура компостной массы должна быть не ниже уровня стартовой температуры, необходимой для начала биотермического процесса).</w:t>
      </w:r>
    </w:p>
    <w:p w:rsidR="00A95C5B" w:rsidRDefault="00A95C5B" w:rsidP="00A95C5B">
      <w:pPr>
        <w:rPr>
          <w:sz w:val="28"/>
          <w:szCs w:val="28"/>
        </w:rPr>
      </w:pPr>
      <w:r>
        <w:rPr>
          <w:sz w:val="28"/>
          <w:szCs w:val="28"/>
        </w:rPr>
        <w:t xml:space="preserve">   </w:t>
      </w:r>
      <w:r>
        <w:rPr>
          <w:i/>
          <w:sz w:val="28"/>
          <w:szCs w:val="28"/>
        </w:rPr>
        <w:t xml:space="preserve">Химический метод борьбы с сорняками в органических удобрениях. </w:t>
      </w:r>
      <w:r>
        <w:rPr>
          <w:sz w:val="28"/>
          <w:szCs w:val="28"/>
        </w:rPr>
        <w:t>Если внутри буртов органических удобрений семена сорных растений можно уничтожать действием высокой температуры, влаги и других факторов, сопутствующих процессу разложения органических веществ, то на поверхности буртов, где комплексное действие температуры, влажности и других факторов ослаблены, семена хорошо сохраняются, произрастают и способствуют сильному вторичному засорению удобрений.</w:t>
      </w:r>
    </w:p>
    <w:p w:rsidR="00A95C5B" w:rsidRDefault="00A95C5B" w:rsidP="00A95C5B">
      <w:pPr>
        <w:rPr>
          <w:sz w:val="28"/>
          <w:szCs w:val="28"/>
        </w:rPr>
      </w:pPr>
      <w:r>
        <w:rPr>
          <w:sz w:val="28"/>
          <w:szCs w:val="28"/>
        </w:rPr>
        <w:t xml:space="preserve">   Обычно для уничтожения сорных растений на буртах органических удобрений применяется периодическое перемешивание верхнего слоя с помощью бульдозера и других машин. Механический способ борьбы с сорняками весьма трудоемки и требуют многократного повторения. Менее трудоемким и более перспективным является химический метод борьбы.</w:t>
      </w:r>
    </w:p>
    <w:p w:rsidR="00A95C5B" w:rsidRPr="00DB0B2D" w:rsidRDefault="00A95C5B" w:rsidP="00A95C5B">
      <w:pPr>
        <w:rPr>
          <w:i/>
          <w:sz w:val="28"/>
          <w:szCs w:val="28"/>
        </w:rPr>
      </w:pPr>
      <w:r>
        <w:rPr>
          <w:sz w:val="28"/>
          <w:szCs w:val="28"/>
        </w:rPr>
        <w:t xml:space="preserve">  </w:t>
      </w:r>
      <w:r>
        <w:rPr>
          <w:i/>
          <w:sz w:val="28"/>
          <w:szCs w:val="28"/>
        </w:rPr>
        <w:t xml:space="preserve"> </w:t>
      </w:r>
      <w:r>
        <w:rPr>
          <w:sz w:val="28"/>
          <w:szCs w:val="28"/>
        </w:rPr>
        <w:t xml:space="preserve">               </w:t>
      </w:r>
      <w:r w:rsidRPr="00DB0B2D">
        <w:rPr>
          <w:i/>
          <w:sz w:val="28"/>
          <w:szCs w:val="28"/>
        </w:rPr>
        <w:t xml:space="preserve">                       </w:t>
      </w:r>
    </w:p>
    <w:p w:rsidR="00371A06" w:rsidRDefault="00BA21C7" w:rsidP="00BA21C7">
      <w:pPr>
        <w:jc w:val="center"/>
        <w:rPr>
          <w:b/>
          <w:sz w:val="28"/>
          <w:szCs w:val="28"/>
        </w:rPr>
      </w:pPr>
      <w:r w:rsidRPr="00BA21C7">
        <w:rPr>
          <w:b/>
          <w:sz w:val="28"/>
          <w:szCs w:val="28"/>
        </w:rPr>
        <w:t>Система агротехнологических мероприятий</w:t>
      </w:r>
      <w:r w:rsidR="00371A06">
        <w:rPr>
          <w:b/>
          <w:sz w:val="28"/>
          <w:szCs w:val="28"/>
        </w:rPr>
        <w:t xml:space="preserve"> возделывания овса после озимой пшеницы.</w:t>
      </w:r>
    </w:p>
    <w:p w:rsidR="00371A06" w:rsidRPr="00BA21C7" w:rsidRDefault="00371A06" w:rsidP="00BA21C7">
      <w:pPr>
        <w:jc w:val="center"/>
        <w:rPr>
          <w:b/>
          <w:sz w:val="28"/>
          <w:szCs w:val="28"/>
        </w:rPr>
      </w:pPr>
    </w:p>
    <w:tbl>
      <w:tblPr>
        <w:tblStyle w:val="a3"/>
        <w:tblW w:w="9908" w:type="dxa"/>
        <w:tblBorders>
          <w:top w:val="single" w:sz="18" w:space="0" w:color="auto"/>
          <w:left w:val="single" w:sz="18" w:space="0" w:color="auto"/>
          <w:bottom w:val="single" w:sz="18" w:space="0" w:color="auto"/>
          <w:right w:val="single" w:sz="18" w:space="0" w:color="auto"/>
        </w:tblBorders>
        <w:tblLook w:val="01E0" w:firstRow="1" w:lastRow="1" w:firstColumn="1" w:lastColumn="1" w:noHBand="0" w:noVBand="0"/>
      </w:tblPr>
      <w:tblGrid>
        <w:gridCol w:w="608"/>
        <w:gridCol w:w="5200"/>
        <w:gridCol w:w="1900"/>
        <w:gridCol w:w="2200"/>
      </w:tblGrid>
      <w:tr w:rsidR="00371A06">
        <w:trPr>
          <w:trHeight w:val="698"/>
        </w:trPr>
        <w:tc>
          <w:tcPr>
            <w:tcW w:w="608" w:type="dxa"/>
            <w:tcBorders>
              <w:top w:val="single" w:sz="18" w:space="0" w:color="auto"/>
              <w:bottom w:val="single" w:sz="18" w:space="0" w:color="auto"/>
              <w:right w:val="single" w:sz="18" w:space="0" w:color="auto"/>
            </w:tcBorders>
          </w:tcPr>
          <w:p w:rsidR="00371A06" w:rsidRPr="00371A06" w:rsidRDefault="00371A06" w:rsidP="00371A06">
            <w:pPr>
              <w:jc w:val="center"/>
              <w:rPr>
                <w:b/>
                <w:sz w:val="28"/>
                <w:szCs w:val="28"/>
              </w:rPr>
            </w:pPr>
            <w:r w:rsidRPr="00371A06">
              <w:rPr>
                <w:b/>
                <w:sz w:val="28"/>
                <w:szCs w:val="28"/>
                <w:lang w:val="en-US"/>
              </w:rPr>
              <w:t>N</w:t>
            </w:r>
          </w:p>
        </w:tc>
        <w:tc>
          <w:tcPr>
            <w:tcW w:w="5200" w:type="dxa"/>
            <w:tcBorders>
              <w:left w:val="single" w:sz="18" w:space="0" w:color="auto"/>
              <w:bottom w:val="single" w:sz="18" w:space="0" w:color="auto"/>
              <w:right w:val="single" w:sz="18" w:space="0" w:color="auto"/>
            </w:tcBorders>
          </w:tcPr>
          <w:p w:rsidR="00371A06" w:rsidRPr="00371A06" w:rsidRDefault="00371A06" w:rsidP="00371A06">
            <w:pPr>
              <w:jc w:val="center"/>
              <w:rPr>
                <w:b/>
                <w:sz w:val="28"/>
                <w:szCs w:val="28"/>
              </w:rPr>
            </w:pPr>
            <w:r w:rsidRPr="00371A06">
              <w:rPr>
                <w:b/>
                <w:sz w:val="28"/>
                <w:szCs w:val="28"/>
              </w:rPr>
              <w:t>Наименование операций</w:t>
            </w:r>
          </w:p>
        </w:tc>
        <w:tc>
          <w:tcPr>
            <w:tcW w:w="1900" w:type="dxa"/>
            <w:tcBorders>
              <w:top w:val="single" w:sz="18" w:space="0" w:color="auto"/>
              <w:left w:val="single" w:sz="18" w:space="0" w:color="auto"/>
              <w:bottom w:val="single" w:sz="18" w:space="0" w:color="auto"/>
            </w:tcBorders>
          </w:tcPr>
          <w:p w:rsidR="00371A06" w:rsidRPr="00371A06" w:rsidRDefault="00371A06" w:rsidP="00371A06">
            <w:pPr>
              <w:jc w:val="center"/>
              <w:rPr>
                <w:b/>
                <w:sz w:val="28"/>
                <w:szCs w:val="28"/>
              </w:rPr>
            </w:pPr>
            <w:r w:rsidRPr="00371A06">
              <w:rPr>
                <w:b/>
                <w:sz w:val="28"/>
                <w:szCs w:val="28"/>
              </w:rPr>
              <w:t>Сроки исполнения</w:t>
            </w:r>
          </w:p>
        </w:tc>
        <w:tc>
          <w:tcPr>
            <w:tcW w:w="2200" w:type="dxa"/>
            <w:tcBorders>
              <w:top w:val="single" w:sz="18" w:space="0" w:color="auto"/>
              <w:left w:val="single" w:sz="18" w:space="0" w:color="auto"/>
              <w:bottom w:val="single" w:sz="18" w:space="0" w:color="auto"/>
            </w:tcBorders>
          </w:tcPr>
          <w:p w:rsidR="00371A06" w:rsidRPr="00371A06" w:rsidRDefault="00371A06" w:rsidP="00371A06">
            <w:pPr>
              <w:jc w:val="center"/>
              <w:rPr>
                <w:b/>
                <w:sz w:val="28"/>
                <w:szCs w:val="28"/>
              </w:rPr>
            </w:pPr>
            <w:r w:rsidRPr="00371A06">
              <w:rPr>
                <w:b/>
                <w:sz w:val="28"/>
                <w:szCs w:val="28"/>
              </w:rPr>
              <w:t>Механизмы.</w:t>
            </w:r>
          </w:p>
        </w:tc>
      </w:tr>
      <w:tr w:rsidR="00371A06">
        <w:trPr>
          <w:trHeight w:val="840"/>
        </w:trPr>
        <w:tc>
          <w:tcPr>
            <w:tcW w:w="608" w:type="dxa"/>
            <w:tcBorders>
              <w:top w:val="single" w:sz="18" w:space="0" w:color="auto"/>
              <w:bottom w:val="single" w:sz="18" w:space="0" w:color="auto"/>
              <w:right w:val="single" w:sz="18" w:space="0" w:color="auto"/>
            </w:tcBorders>
          </w:tcPr>
          <w:p w:rsidR="00371A06" w:rsidRDefault="00371A06" w:rsidP="00371A06">
            <w:pPr>
              <w:rPr>
                <w:sz w:val="28"/>
                <w:szCs w:val="28"/>
              </w:rPr>
            </w:pPr>
            <w:r>
              <w:rPr>
                <w:sz w:val="28"/>
                <w:szCs w:val="28"/>
              </w:rPr>
              <w:t>1</w:t>
            </w:r>
          </w:p>
          <w:p w:rsidR="00371A06" w:rsidRDefault="00371A06" w:rsidP="00371A06">
            <w:pPr>
              <w:rPr>
                <w:sz w:val="28"/>
                <w:szCs w:val="28"/>
              </w:rPr>
            </w:pPr>
          </w:p>
          <w:p w:rsidR="00371A06" w:rsidRPr="00371A06" w:rsidRDefault="00371A06" w:rsidP="00371A06">
            <w:pPr>
              <w:rPr>
                <w:sz w:val="28"/>
                <w:szCs w:val="28"/>
              </w:rPr>
            </w:pPr>
          </w:p>
        </w:tc>
        <w:tc>
          <w:tcPr>
            <w:tcW w:w="5200" w:type="dxa"/>
            <w:tcBorders>
              <w:top w:val="single" w:sz="18" w:space="0" w:color="auto"/>
              <w:left w:val="single" w:sz="18" w:space="0" w:color="auto"/>
              <w:bottom w:val="single" w:sz="18" w:space="0" w:color="auto"/>
              <w:right w:val="single" w:sz="18" w:space="0" w:color="auto"/>
            </w:tcBorders>
          </w:tcPr>
          <w:p w:rsidR="00371A06" w:rsidRPr="00371A06" w:rsidRDefault="00371A06" w:rsidP="00371A06">
            <w:pPr>
              <w:rPr>
                <w:sz w:val="28"/>
                <w:szCs w:val="28"/>
              </w:rPr>
            </w:pPr>
            <w:r>
              <w:rPr>
                <w:sz w:val="28"/>
                <w:szCs w:val="28"/>
              </w:rPr>
              <w:t>Уборка и обмолот озимой пшеницы с одновременным измельчением и разбрасыванием соломы по полю.</w:t>
            </w:r>
          </w:p>
        </w:tc>
        <w:tc>
          <w:tcPr>
            <w:tcW w:w="1900" w:type="dxa"/>
            <w:tcBorders>
              <w:top w:val="single" w:sz="18" w:space="0" w:color="auto"/>
              <w:left w:val="single" w:sz="18" w:space="0" w:color="auto"/>
              <w:bottom w:val="single" w:sz="18" w:space="0" w:color="auto"/>
            </w:tcBorders>
          </w:tcPr>
          <w:p w:rsidR="00371A06" w:rsidRPr="00371A06" w:rsidRDefault="00B768E6" w:rsidP="00371A06">
            <w:pPr>
              <w:rPr>
                <w:sz w:val="28"/>
                <w:szCs w:val="28"/>
              </w:rPr>
            </w:pPr>
            <w:r>
              <w:rPr>
                <w:sz w:val="28"/>
                <w:szCs w:val="28"/>
              </w:rPr>
              <w:t>Август- с</w:t>
            </w:r>
            <w:r w:rsidR="00371A06">
              <w:rPr>
                <w:sz w:val="28"/>
                <w:szCs w:val="28"/>
              </w:rPr>
              <w:t>ентябрь</w:t>
            </w:r>
          </w:p>
        </w:tc>
        <w:tc>
          <w:tcPr>
            <w:tcW w:w="2200" w:type="dxa"/>
            <w:tcBorders>
              <w:top w:val="single" w:sz="18" w:space="0" w:color="auto"/>
              <w:left w:val="single" w:sz="18" w:space="0" w:color="auto"/>
              <w:bottom w:val="single" w:sz="18" w:space="0" w:color="auto"/>
            </w:tcBorders>
          </w:tcPr>
          <w:p w:rsidR="00371A06" w:rsidRPr="00371A06" w:rsidRDefault="00400194" w:rsidP="00371A06">
            <w:pPr>
              <w:rPr>
                <w:sz w:val="28"/>
                <w:szCs w:val="28"/>
              </w:rPr>
            </w:pPr>
            <w:r>
              <w:rPr>
                <w:sz w:val="28"/>
                <w:szCs w:val="28"/>
              </w:rPr>
              <w:t>Дон-1500 с измельчителя</w:t>
            </w:r>
            <w:r w:rsidR="00371A06">
              <w:rPr>
                <w:sz w:val="28"/>
                <w:szCs w:val="28"/>
              </w:rPr>
              <w:t>м</w:t>
            </w:r>
            <w:r>
              <w:rPr>
                <w:sz w:val="28"/>
                <w:szCs w:val="28"/>
              </w:rPr>
              <w:t>и</w:t>
            </w:r>
          </w:p>
        </w:tc>
      </w:tr>
      <w:tr w:rsidR="00371A06">
        <w:trPr>
          <w:trHeight w:val="540"/>
        </w:trPr>
        <w:tc>
          <w:tcPr>
            <w:tcW w:w="608" w:type="dxa"/>
            <w:tcBorders>
              <w:top w:val="single" w:sz="18" w:space="0" w:color="auto"/>
              <w:bottom w:val="single" w:sz="18" w:space="0" w:color="auto"/>
              <w:right w:val="single" w:sz="18" w:space="0" w:color="auto"/>
            </w:tcBorders>
          </w:tcPr>
          <w:p w:rsidR="00371A06" w:rsidRDefault="00371A06" w:rsidP="00371A06">
            <w:pPr>
              <w:rPr>
                <w:sz w:val="28"/>
                <w:szCs w:val="28"/>
              </w:rPr>
            </w:pPr>
            <w:r>
              <w:rPr>
                <w:sz w:val="28"/>
                <w:szCs w:val="28"/>
              </w:rPr>
              <w:t>2</w:t>
            </w:r>
          </w:p>
        </w:tc>
        <w:tc>
          <w:tcPr>
            <w:tcW w:w="5200" w:type="dxa"/>
            <w:tcBorders>
              <w:top w:val="single" w:sz="18" w:space="0" w:color="auto"/>
              <w:left w:val="single" w:sz="18" w:space="0" w:color="auto"/>
              <w:bottom w:val="single" w:sz="18" w:space="0" w:color="auto"/>
              <w:right w:val="single" w:sz="18" w:space="0" w:color="auto"/>
            </w:tcBorders>
          </w:tcPr>
          <w:p w:rsidR="00371A06" w:rsidRPr="00B768E6" w:rsidRDefault="00B768E6" w:rsidP="00371A06">
            <w:pPr>
              <w:rPr>
                <w:sz w:val="28"/>
                <w:szCs w:val="28"/>
              </w:rPr>
            </w:pPr>
            <w:r>
              <w:rPr>
                <w:sz w:val="28"/>
                <w:szCs w:val="28"/>
              </w:rPr>
              <w:t xml:space="preserve">Внесение по поверхности соломы </w:t>
            </w:r>
            <w:r>
              <w:rPr>
                <w:sz w:val="28"/>
                <w:szCs w:val="28"/>
                <w:lang w:val="en-US"/>
              </w:rPr>
              <w:t>N</w:t>
            </w:r>
            <w:r>
              <w:rPr>
                <w:sz w:val="28"/>
                <w:szCs w:val="28"/>
              </w:rPr>
              <w:t>10 на 1т соломы.</w:t>
            </w:r>
          </w:p>
        </w:tc>
        <w:tc>
          <w:tcPr>
            <w:tcW w:w="1900" w:type="dxa"/>
            <w:tcBorders>
              <w:top w:val="single" w:sz="18" w:space="0" w:color="auto"/>
              <w:left w:val="single" w:sz="18" w:space="0" w:color="auto"/>
              <w:bottom w:val="single" w:sz="18" w:space="0" w:color="auto"/>
            </w:tcBorders>
          </w:tcPr>
          <w:p w:rsidR="00371A06" w:rsidRDefault="00B768E6" w:rsidP="00371A06">
            <w:pPr>
              <w:rPr>
                <w:sz w:val="28"/>
                <w:szCs w:val="28"/>
              </w:rPr>
            </w:pPr>
            <w:r>
              <w:rPr>
                <w:sz w:val="28"/>
                <w:szCs w:val="28"/>
              </w:rPr>
              <w:t>Август- сентябрь</w:t>
            </w:r>
          </w:p>
        </w:tc>
        <w:tc>
          <w:tcPr>
            <w:tcW w:w="2200" w:type="dxa"/>
            <w:tcBorders>
              <w:top w:val="single" w:sz="18" w:space="0" w:color="auto"/>
              <w:left w:val="single" w:sz="18" w:space="0" w:color="auto"/>
              <w:bottom w:val="single" w:sz="18" w:space="0" w:color="auto"/>
            </w:tcBorders>
          </w:tcPr>
          <w:p w:rsidR="00371A06" w:rsidRDefault="00B768E6" w:rsidP="00371A06">
            <w:pPr>
              <w:rPr>
                <w:sz w:val="28"/>
                <w:szCs w:val="28"/>
              </w:rPr>
            </w:pPr>
            <w:r>
              <w:rPr>
                <w:sz w:val="28"/>
                <w:szCs w:val="28"/>
              </w:rPr>
              <w:t>СЗ-3,6 на МТЗ-80</w:t>
            </w:r>
          </w:p>
        </w:tc>
      </w:tr>
      <w:tr w:rsidR="00B768E6">
        <w:trPr>
          <w:trHeight w:val="570"/>
        </w:trPr>
        <w:tc>
          <w:tcPr>
            <w:tcW w:w="608" w:type="dxa"/>
            <w:tcBorders>
              <w:top w:val="single" w:sz="18" w:space="0" w:color="auto"/>
              <w:bottom w:val="single" w:sz="18" w:space="0" w:color="auto"/>
              <w:right w:val="single" w:sz="18" w:space="0" w:color="auto"/>
            </w:tcBorders>
          </w:tcPr>
          <w:p w:rsidR="00B768E6" w:rsidRDefault="00B768E6" w:rsidP="00371A06">
            <w:pPr>
              <w:rPr>
                <w:sz w:val="28"/>
                <w:szCs w:val="28"/>
              </w:rPr>
            </w:pPr>
            <w:r>
              <w:rPr>
                <w:sz w:val="28"/>
                <w:szCs w:val="28"/>
              </w:rPr>
              <w:t>3</w:t>
            </w:r>
          </w:p>
        </w:tc>
        <w:tc>
          <w:tcPr>
            <w:tcW w:w="5200" w:type="dxa"/>
            <w:tcBorders>
              <w:top w:val="single" w:sz="18" w:space="0" w:color="auto"/>
              <w:left w:val="single" w:sz="18" w:space="0" w:color="auto"/>
              <w:bottom w:val="single" w:sz="18" w:space="0" w:color="auto"/>
              <w:right w:val="single" w:sz="18" w:space="0" w:color="auto"/>
            </w:tcBorders>
          </w:tcPr>
          <w:p w:rsidR="00B768E6" w:rsidRDefault="00B768E6" w:rsidP="00371A06">
            <w:pPr>
              <w:rPr>
                <w:sz w:val="28"/>
                <w:szCs w:val="28"/>
              </w:rPr>
            </w:pPr>
            <w:r>
              <w:rPr>
                <w:sz w:val="28"/>
                <w:szCs w:val="28"/>
              </w:rPr>
              <w:t>Дискование с одновременным боронованием в 2 следа</w:t>
            </w:r>
            <w:r w:rsidR="00E4669D">
              <w:rPr>
                <w:sz w:val="28"/>
                <w:szCs w:val="28"/>
              </w:rPr>
              <w:t>.</w:t>
            </w:r>
          </w:p>
        </w:tc>
        <w:tc>
          <w:tcPr>
            <w:tcW w:w="1900" w:type="dxa"/>
            <w:tcBorders>
              <w:top w:val="single" w:sz="18" w:space="0" w:color="auto"/>
              <w:left w:val="single" w:sz="18" w:space="0" w:color="auto"/>
              <w:bottom w:val="single" w:sz="18" w:space="0" w:color="auto"/>
            </w:tcBorders>
          </w:tcPr>
          <w:p w:rsidR="00B768E6" w:rsidRDefault="00B768E6" w:rsidP="00371A06">
            <w:pPr>
              <w:rPr>
                <w:sz w:val="28"/>
                <w:szCs w:val="28"/>
              </w:rPr>
            </w:pPr>
            <w:r>
              <w:rPr>
                <w:sz w:val="28"/>
                <w:szCs w:val="28"/>
              </w:rPr>
              <w:t>Август- сентябрь</w:t>
            </w:r>
          </w:p>
        </w:tc>
        <w:tc>
          <w:tcPr>
            <w:tcW w:w="2200" w:type="dxa"/>
            <w:tcBorders>
              <w:top w:val="single" w:sz="18" w:space="0" w:color="auto"/>
              <w:left w:val="single" w:sz="18" w:space="0" w:color="auto"/>
              <w:bottom w:val="single" w:sz="18" w:space="0" w:color="auto"/>
            </w:tcBorders>
          </w:tcPr>
          <w:p w:rsidR="00B768E6" w:rsidRDefault="00B768E6" w:rsidP="00371A06">
            <w:pPr>
              <w:rPr>
                <w:sz w:val="28"/>
                <w:szCs w:val="28"/>
              </w:rPr>
            </w:pPr>
            <w:r>
              <w:rPr>
                <w:sz w:val="28"/>
                <w:szCs w:val="28"/>
              </w:rPr>
              <w:t>БДТ-3 с БЗТС на ДТ-75</w:t>
            </w:r>
          </w:p>
        </w:tc>
      </w:tr>
      <w:tr w:rsidR="00B768E6">
        <w:trPr>
          <w:trHeight w:val="600"/>
        </w:trPr>
        <w:tc>
          <w:tcPr>
            <w:tcW w:w="608" w:type="dxa"/>
            <w:tcBorders>
              <w:top w:val="single" w:sz="18" w:space="0" w:color="auto"/>
              <w:bottom w:val="single" w:sz="18" w:space="0" w:color="auto"/>
              <w:right w:val="single" w:sz="18" w:space="0" w:color="auto"/>
            </w:tcBorders>
          </w:tcPr>
          <w:p w:rsidR="00B768E6" w:rsidRDefault="00B768E6" w:rsidP="00371A06">
            <w:pPr>
              <w:rPr>
                <w:sz w:val="28"/>
                <w:szCs w:val="28"/>
              </w:rPr>
            </w:pPr>
            <w:r>
              <w:rPr>
                <w:sz w:val="28"/>
                <w:szCs w:val="28"/>
              </w:rPr>
              <w:t>4</w:t>
            </w:r>
          </w:p>
        </w:tc>
        <w:tc>
          <w:tcPr>
            <w:tcW w:w="5200" w:type="dxa"/>
            <w:tcBorders>
              <w:top w:val="single" w:sz="18" w:space="0" w:color="auto"/>
              <w:left w:val="single" w:sz="18" w:space="0" w:color="auto"/>
              <w:bottom w:val="single" w:sz="18" w:space="0" w:color="auto"/>
              <w:right w:val="single" w:sz="18" w:space="0" w:color="auto"/>
            </w:tcBorders>
          </w:tcPr>
          <w:p w:rsidR="00B768E6" w:rsidRDefault="00B768E6" w:rsidP="00371A06">
            <w:pPr>
              <w:rPr>
                <w:sz w:val="28"/>
                <w:szCs w:val="28"/>
              </w:rPr>
            </w:pPr>
            <w:r>
              <w:rPr>
                <w:sz w:val="28"/>
                <w:szCs w:val="28"/>
              </w:rPr>
              <w:t>Вспашка на глубину 25-30см.</w:t>
            </w:r>
          </w:p>
          <w:p w:rsidR="00E4669D" w:rsidRDefault="00E4669D" w:rsidP="00371A06">
            <w:pPr>
              <w:rPr>
                <w:sz w:val="28"/>
                <w:szCs w:val="28"/>
              </w:rPr>
            </w:pPr>
          </w:p>
        </w:tc>
        <w:tc>
          <w:tcPr>
            <w:tcW w:w="1900" w:type="dxa"/>
            <w:tcBorders>
              <w:top w:val="single" w:sz="18" w:space="0" w:color="auto"/>
              <w:left w:val="single" w:sz="18" w:space="0" w:color="auto"/>
              <w:bottom w:val="single" w:sz="18" w:space="0" w:color="auto"/>
            </w:tcBorders>
          </w:tcPr>
          <w:p w:rsidR="00B768E6" w:rsidRDefault="00B768E6" w:rsidP="00371A06">
            <w:pPr>
              <w:rPr>
                <w:sz w:val="28"/>
                <w:szCs w:val="28"/>
              </w:rPr>
            </w:pPr>
            <w:r>
              <w:rPr>
                <w:sz w:val="28"/>
                <w:szCs w:val="28"/>
              </w:rPr>
              <w:t>Август- сентябрь</w:t>
            </w:r>
          </w:p>
        </w:tc>
        <w:tc>
          <w:tcPr>
            <w:tcW w:w="2200" w:type="dxa"/>
            <w:tcBorders>
              <w:top w:val="single" w:sz="18" w:space="0" w:color="auto"/>
              <w:left w:val="single" w:sz="18" w:space="0" w:color="auto"/>
              <w:bottom w:val="single" w:sz="18" w:space="0" w:color="auto"/>
            </w:tcBorders>
          </w:tcPr>
          <w:p w:rsidR="00B768E6" w:rsidRDefault="00B768E6" w:rsidP="00371A06">
            <w:pPr>
              <w:rPr>
                <w:sz w:val="28"/>
                <w:szCs w:val="28"/>
              </w:rPr>
            </w:pPr>
            <w:r>
              <w:rPr>
                <w:sz w:val="28"/>
                <w:szCs w:val="28"/>
              </w:rPr>
              <w:t>ПЧ-2,5 на Т-150</w:t>
            </w:r>
          </w:p>
        </w:tc>
      </w:tr>
      <w:tr w:rsidR="00E4669D">
        <w:trPr>
          <w:trHeight w:val="630"/>
        </w:trPr>
        <w:tc>
          <w:tcPr>
            <w:tcW w:w="608" w:type="dxa"/>
            <w:tcBorders>
              <w:top w:val="single" w:sz="18" w:space="0" w:color="auto"/>
              <w:bottom w:val="single" w:sz="18" w:space="0" w:color="auto"/>
              <w:right w:val="single" w:sz="18" w:space="0" w:color="auto"/>
            </w:tcBorders>
          </w:tcPr>
          <w:p w:rsidR="00E4669D" w:rsidRDefault="00E4669D" w:rsidP="00371A06">
            <w:pPr>
              <w:rPr>
                <w:sz w:val="28"/>
                <w:szCs w:val="28"/>
              </w:rPr>
            </w:pPr>
            <w:r>
              <w:rPr>
                <w:sz w:val="28"/>
                <w:szCs w:val="28"/>
              </w:rPr>
              <w:t>5</w:t>
            </w:r>
          </w:p>
        </w:tc>
        <w:tc>
          <w:tcPr>
            <w:tcW w:w="5200" w:type="dxa"/>
            <w:tcBorders>
              <w:top w:val="single" w:sz="18" w:space="0" w:color="auto"/>
              <w:left w:val="single" w:sz="18" w:space="0" w:color="auto"/>
              <w:bottom w:val="single" w:sz="18" w:space="0" w:color="auto"/>
              <w:right w:val="single" w:sz="18" w:space="0" w:color="auto"/>
            </w:tcBorders>
          </w:tcPr>
          <w:p w:rsidR="00E4669D" w:rsidRDefault="00E4669D" w:rsidP="00371A06">
            <w:pPr>
              <w:rPr>
                <w:sz w:val="28"/>
                <w:szCs w:val="28"/>
              </w:rPr>
            </w:pPr>
            <w:r>
              <w:rPr>
                <w:sz w:val="28"/>
                <w:szCs w:val="28"/>
              </w:rPr>
              <w:t xml:space="preserve">Позднеосеннее дискование с одновременным боронованием </w:t>
            </w:r>
          </w:p>
        </w:tc>
        <w:tc>
          <w:tcPr>
            <w:tcW w:w="1900" w:type="dxa"/>
            <w:tcBorders>
              <w:top w:val="single" w:sz="18" w:space="0" w:color="auto"/>
              <w:left w:val="single" w:sz="18" w:space="0" w:color="auto"/>
              <w:bottom w:val="single" w:sz="18" w:space="0" w:color="auto"/>
            </w:tcBorders>
          </w:tcPr>
          <w:p w:rsidR="00E4669D" w:rsidRDefault="00E4669D" w:rsidP="00371A06">
            <w:pPr>
              <w:rPr>
                <w:sz w:val="28"/>
                <w:szCs w:val="28"/>
              </w:rPr>
            </w:pPr>
            <w:r>
              <w:rPr>
                <w:sz w:val="28"/>
                <w:szCs w:val="28"/>
              </w:rPr>
              <w:t>Октябрь</w:t>
            </w:r>
          </w:p>
        </w:tc>
        <w:tc>
          <w:tcPr>
            <w:tcW w:w="2200" w:type="dxa"/>
            <w:tcBorders>
              <w:top w:val="single" w:sz="18" w:space="0" w:color="auto"/>
              <w:left w:val="single" w:sz="18" w:space="0" w:color="auto"/>
              <w:bottom w:val="single" w:sz="18" w:space="0" w:color="auto"/>
            </w:tcBorders>
          </w:tcPr>
          <w:p w:rsidR="00E4669D" w:rsidRDefault="00E4669D" w:rsidP="00371A06">
            <w:pPr>
              <w:rPr>
                <w:sz w:val="28"/>
                <w:szCs w:val="28"/>
              </w:rPr>
            </w:pPr>
            <w:r>
              <w:rPr>
                <w:sz w:val="28"/>
                <w:szCs w:val="28"/>
              </w:rPr>
              <w:t>БДТ-3 с БЗТС на ДТ-75</w:t>
            </w:r>
          </w:p>
        </w:tc>
      </w:tr>
      <w:tr w:rsidR="00E4669D">
        <w:trPr>
          <w:trHeight w:val="300"/>
        </w:trPr>
        <w:tc>
          <w:tcPr>
            <w:tcW w:w="608" w:type="dxa"/>
            <w:tcBorders>
              <w:top w:val="single" w:sz="18" w:space="0" w:color="auto"/>
              <w:bottom w:val="single" w:sz="18" w:space="0" w:color="auto"/>
              <w:right w:val="single" w:sz="18" w:space="0" w:color="auto"/>
            </w:tcBorders>
          </w:tcPr>
          <w:p w:rsidR="00E4669D" w:rsidRDefault="00E4669D" w:rsidP="00371A06">
            <w:pPr>
              <w:rPr>
                <w:sz w:val="28"/>
                <w:szCs w:val="28"/>
              </w:rPr>
            </w:pPr>
            <w:r>
              <w:rPr>
                <w:sz w:val="28"/>
                <w:szCs w:val="28"/>
              </w:rPr>
              <w:t>6</w:t>
            </w:r>
          </w:p>
        </w:tc>
        <w:tc>
          <w:tcPr>
            <w:tcW w:w="5200" w:type="dxa"/>
            <w:tcBorders>
              <w:top w:val="single" w:sz="18" w:space="0" w:color="auto"/>
              <w:left w:val="single" w:sz="18" w:space="0" w:color="auto"/>
              <w:bottom w:val="single" w:sz="18" w:space="0" w:color="auto"/>
              <w:right w:val="single" w:sz="18" w:space="0" w:color="auto"/>
            </w:tcBorders>
          </w:tcPr>
          <w:p w:rsidR="00E4669D" w:rsidRDefault="00E4669D" w:rsidP="00371A06">
            <w:pPr>
              <w:rPr>
                <w:sz w:val="28"/>
                <w:szCs w:val="28"/>
              </w:rPr>
            </w:pPr>
            <w:r>
              <w:rPr>
                <w:sz w:val="28"/>
                <w:szCs w:val="28"/>
              </w:rPr>
              <w:t>Закрытие влаги в 2 следа.</w:t>
            </w:r>
          </w:p>
        </w:tc>
        <w:tc>
          <w:tcPr>
            <w:tcW w:w="1900" w:type="dxa"/>
            <w:tcBorders>
              <w:top w:val="single" w:sz="18" w:space="0" w:color="auto"/>
              <w:left w:val="single" w:sz="18" w:space="0" w:color="auto"/>
              <w:bottom w:val="single" w:sz="18" w:space="0" w:color="auto"/>
            </w:tcBorders>
          </w:tcPr>
          <w:p w:rsidR="00E4669D" w:rsidRDefault="00E4669D" w:rsidP="00371A06">
            <w:pPr>
              <w:rPr>
                <w:sz w:val="28"/>
                <w:szCs w:val="28"/>
              </w:rPr>
            </w:pPr>
            <w:r>
              <w:rPr>
                <w:sz w:val="28"/>
                <w:szCs w:val="28"/>
              </w:rPr>
              <w:t>Апрель</w:t>
            </w:r>
          </w:p>
        </w:tc>
        <w:tc>
          <w:tcPr>
            <w:tcW w:w="2200" w:type="dxa"/>
            <w:tcBorders>
              <w:top w:val="single" w:sz="18" w:space="0" w:color="auto"/>
              <w:left w:val="single" w:sz="18" w:space="0" w:color="auto"/>
              <w:bottom w:val="single" w:sz="18" w:space="0" w:color="auto"/>
            </w:tcBorders>
          </w:tcPr>
          <w:p w:rsidR="00E4669D" w:rsidRDefault="00E4669D" w:rsidP="00371A06">
            <w:pPr>
              <w:rPr>
                <w:sz w:val="28"/>
                <w:szCs w:val="28"/>
              </w:rPr>
            </w:pPr>
            <w:r>
              <w:rPr>
                <w:sz w:val="28"/>
                <w:szCs w:val="28"/>
              </w:rPr>
              <w:t>БЗТС на ДТ-75</w:t>
            </w:r>
          </w:p>
        </w:tc>
      </w:tr>
      <w:tr w:rsidR="00E4669D">
        <w:trPr>
          <w:trHeight w:val="480"/>
        </w:trPr>
        <w:tc>
          <w:tcPr>
            <w:tcW w:w="608" w:type="dxa"/>
            <w:tcBorders>
              <w:top w:val="single" w:sz="18" w:space="0" w:color="auto"/>
              <w:bottom w:val="single" w:sz="18" w:space="0" w:color="auto"/>
              <w:right w:val="single" w:sz="18" w:space="0" w:color="auto"/>
            </w:tcBorders>
          </w:tcPr>
          <w:p w:rsidR="00E4669D" w:rsidRDefault="00E4669D" w:rsidP="00371A06">
            <w:pPr>
              <w:rPr>
                <w:sz w:val="28"/>
                <w:szCs w:val="28"/>
              </w:rPr>
            </w:pPr>
            <w:r>
              <w:rPr>
                <w:sz w:val="28"/>
                <w:szCs w:val="28"/>
              </w:rPr>
              <w:t>7</w:t>
            </w:r>
          </w:p>
        </w:tc>
        <w:tc>
          <w:tcPr>
            <w:tcW w:w="5200" w:type="dxa"/>
            <w:tcBorders>
              <w:top w:val="single" w:sz="18" w:space="0" w:color="auto"/>
              <w:left w:val="single" w:sz="18" w:space="0" w:color="auto"/>
              <w:bottom w:val="single" w:sz="18" w:space="0" w:color="auto"/>
              <w:right w:val="single" w:sz="18" w:space="0" w:color="auto"/>
            </w:tcBorders>
          </w:tcPr>
          <w:p w:rsidR="00E4669D" w:rsidRPr="00E4669D" w:rsidRDefault="00E4669D" w:rsidP="00371A06">
            <w:pPr>
              <w:rPr>
                <w:sz w:val="28"/>
                <w:szCs w:val="28"/>
              </w:rPr>
            </w:pPr>
            <w:r>
              <w:rPr>
                <w:sz w:val="28"/>
                <w:szCs w:val="28"/>
              </w:rPr>
              <w:t xml:space="preserve">Посев на глубину 3-4см с одновременной культивацией и боронованием и одновременном внесением </w:t>
            </w:r>
            <w:r w:rsidRPr="00E4669D">
              <w:rPr>
                <w:sz w:val="28"/>
                <w:szCs w:val="28"/>
              </w:rPr>
              <w:t>(</w:t>
            </w:r>
            <w:r>
              <w:rPr>
                <w:sz w:val="28"/>
                <w:szCs w:val="28"/>
                <w:lang w:val="en-US"/>
              </w:rPr>
              <w:t>NPK</w:t>
            </w:r>
            <w:r w:rsidRPr="00E4669D">
              <w:rPr>
                <w:sz w:val="28"/>
                <w:szCs w:val="28"/>
              </w:rPr>
              <w:t>)12</w:t>
            </w:r>
            <w:r w:rsidR="00400194">
              <w:rPr>
                <w:sz w:val="28"/>
                <w:szCs w:val="28"/>
              </w:rPr>
              <w:t>.</w:t>
            </w:r>
          </w:p>
        </w:tc>
        <w:tc>
          <w:tcPr>
            <w:tcW w:w="1900" w:type="dxa"/>
            <w:tcBorders>
              <w:top w:val="single" w:sz="18" w:space="0" w:color="auto"/>
              <w:left w:val="single" w:sz="18" w:space="0" w:color="auto"/>
              <w:bottom w:val="single" w:sz="18" w:space="0" w:color="auto"/>
            </w:tcBorders>
          </w:tcPr>
          <w:p w:rsidR="00E4669D" w:rsidRDefault="00E4669D" w:rsidP="00371A06">
            <w:pPr>
              <w:rPr>
                <w:sz w:val="28"/>
                <w:szCs w:val="28"/>
              </w:rPr>
            </w:pPr>
            <w:r>
              <w:rPr>
                <w:sz w:val="28"/>
                <w:szCs w:val="28"/>
              </w:rPr>
              <w:t>Апрель - май</w:t>
            </w:r>
          </w:p>
        </w:tc>
        <w:tc>
          <w:tcPr>
            <w:tcW w:w="2200" w:type="dxa"/>
            <w:tcBorders>
              <w:top w:val="single" w:sz="18" w:space="0" w:color="auto"/>
              <w:left w:val="single" w:sz="18" w:space="0" w:color="auto"/>
              <w:bottom w:val="single" w:sz="18" w:space="0" w:color="auto"/>
            </w:tcBorders>
          </w:tcPr>
          <w:p w:rsidR="00E4669D" w:rsidRDefault="00E4669D" w:rsidP="00371A06">
            <w:pPr>
              <w:rPr>
                <w:sz w:val="28"/>
                <w:szCs w:val="28"/>
              </w:rPr>
            </w:pPr>
            <w:r>
              <w:rPr>
                <w:sz w:val="28"/>
                <w:szCs w:val="28"/>
              </w:rPr>
              <w:t>СЗУ-3,6 с БЗТС на МТЗ-80</w:t>
            </w:r>
          </w:p>
        </w:tc>
      </w:tr>
      <w:tr w:rsidR="00E4669D">
        <w:trPr>
          <w:trHeight w:val="555"/>
        </w:trPr>
        <w:tc>
          <w:tcPr>
            <w:tcW w:w="608" w:type="dxa"/>
            <w:tcBorders>
              <w:top w:val="single" w:sz="18" w:space="0" w:color="auto"/>
              <w:bottom w:val="single" w:sz="18" w:space="0" w:color="auto"/>
              <w:right w:val="single" w:sz="18" w:space="0" w:color="auto"/>
            </w:tcBorders>
          </w:tcPr>
          <w:p w:rsidR="00E4669D" w:rsidRDefault="00E4669D" w:rsidP="00371A06">
            <w:pPr>
              <w:rPr>
                <w:sz w:val="28"/>
                <w:szCs w:val="28"/>
              </w:rPr>
            </w:pPr>
            <w:r>
              <w:rPr>
                <w:sz w:val="28"/>
                <w:szCs w:val="28"/>
              </w:rPr>
              <w:t>8</w:t>
            </w:r>
          </w:p>
        </w:tc>
        <w:tc>
          <w:tcPr>
            <w:tcW w:w="5200" w:type="dxa"/>
            <w:tcBorders>
              <w:top w:val="single" w:sz="18" w:space="0" w:color="auto"/>
              <w:left w:val="single" w:sz="18" w:space="0" w:color="auto"/>
              <w:bottom w:val="single" w:sz="18" w:space="0" w:color="auto"/>
              <w:right w:val="single" w:sz="18" w:space="0" w:color="auto"/>
            </w:tcBorders>
          </w:tcPr>
          <w:p w:rsidR="00E4669D" w:rsidRDefault="00E4669D" w:rsidP="00371A06">
            <w:pPr>
              <w:rPr>
                <w:sz w:val="28"/>
                <w:szCs w:val="28"/>
              </w:rPr>
            </w:pPr>
            <w:r>
              <w:rPr>
                <w:sz w:val="28"/>
                <w:szCs w:val="28"/>
              </w:rPr>
              <w:t>Прикатывание посевов в 2 следа.</w:t>
            </w:r>
          </w:p>
          <w:p w:rsidR="00400194" w:rsidRDefault="00400194" w:rsidP="00371A06">
            <w:pPr>
              <w:rPr>
                <w:sz w:val="28"/>
                <w:szCs w:val="28"/>
              </w:rPr>
            </w:pPr>
          </w:p>
        </w:tc>
        <w:tc>
          <w:tcPr>
            <w:tcW w:w="1900" w:type="dxa"/>
            <w:tcBorders>
              <w:top w:val="single" w:sz="18" w:space="0" w:color="auto"/>
              <w:left w:val="single" w:sz="18" w:space="0" w:color="auto"/>
              <w:bottom w:val="single" w:sz="18" w:space="0" w:color="auto"/>
            </w:tcBorders>
          </w:tcPr>
          <w:p w:rsidR="00E4669D" w:rsidRDefault="00E4669D" w:rsidP="00371A06">
            <w:pPr>
              <w:rPr>
                <w:sz w:val="28"/>
                <w:szCs w:val="28"/>
              </w:rPr>
            </w:pPr>
            <w:r>
              <w:rPr>
                <w:sz w:val="28"/>
                <w:szCs w:val="28"/>
              </w:rPr>
              <w:t>Апрель-май</w:t>
            </w:r>
          </w:p>
        </w:tc>
        <w:tc>
          <w:tcPr>
            <w:tcW w:w="2200" w:type="dxa"/>
            <w:tcBorders>
              <w:top w:val="single" w:sz="18" w:space="0" w:color="auto"/>
              <w:left w:val="single" w:sz="18" w:space="0" w:color="auto"/>
              <w:bottom w:val="single" w:sz="18" w:space="0" w:color="auto"/>
            </w:tcBorders>
          </w:tcPr>
          <w:p w:rsidR="00E4669D" w:rsidRDefault="00400194" w:rsidP="00371A06">
            <w:pPr>
              <w:rPr>
                <w:sz w:val="28"/>
                <w:szCs w:val="28"/>
              </w:rPr>
            </w:pPr>
            <w:r>
              <w:rPr>
                <w:sz w:val="28"/>
                <w:szCs w:val="28"/>
              </w:rPr>
              <w:t>КЗК-10 на ДТ-75</w:t>
            </w:r>
          </w:p>
        </w:tc>
      </w:tr>
      <w:tr w:rsidR="00400194">
        <w:trPr>
          <w:trHeight w:val="585"/>
        </w:trPr>
        <w:tc>
          <w:tcPr>
            <w:tcW w:w="608" w:type="dxa"/>
            <w:tcBorders>
              <w:top w:val="single" w:sz="18" w:space="0" w:color="auto"/>
              <w:bottom w:val="single" w:sz="18" w:space="0" w:color="auto"/>
              <w:right w:val="single" w:sz="18" w:space="0" w:color="auto"/>
            </w:tcBorders>
          </w:tcPr>
          <w:p w:rsidR="00400194" w:rsidRDefault="00400194" w:rsidP="00371A06">
            <w:pPr>
              <w:rPr>
                <w:sz w:val="28"/>
                <w:szCs w:val="28"/>
              </w:rPr>
            </w:pPr>
            <w:r>
              <w:rPr>
                <w:sz w:val="28"/>
                <w:szCs w:val="28"/>
              </w:rPr>
              <w:t>9</w:t>
            </w:r>
          </w:p>
        </w:tc>
        <w:tc>
          <w:tcPr>
            <w:tcW w:w="5200" w:type="dxa"/>
            <w:tcBorders>
              <w:top w:val="single" w:sz="18" w:space="0" w:color="auto"/>
              <w:left w:val="single" w:sz="18" w:space="0" w:color="auto"/>
              <w:bottom w:val="single" w:sz="18" w:space="0" w:color="auto"/>
              <w:right w:val="single" w:sz="18" w:space="0" w:color="auto"/>
            </w:tcBorders>
          </w:tcPr>
          <w:p w:rsidR="00400194" w:rsidRDefault="00400194" w:rsidP="00371A06">
            <w:pPr>
              <w:rPr>
                <w:sz w:val="28"/>
                <w:szCs w:val="28"/>
              </w:rPr>
            </w:pPr>
            <w:r>
              <w:rPr>
                <w:sz w:val="28"/>
                <w:szCs w:val="28"/>
              </w:rPr>
              <w:t>Боронование посевов в 1 след.</w:t>
            </w:r>
          </w:p>
        </w:tc>
        <w:tc>
          <w:tcPr>
            <w:tcW w:w="1900" w:type="dxa"/>
            <w:tcBorders>
              <w:top w:val="single" w:sz="18" w:space="0" w:color="auto"/>
              <w:left w:val="single" w:sz="18" w:space="0" w:color="auto"/>
              <w:bottom w:val="single" w:sz="18" w:space="0" w:color="auto"/>
            </w:tcBorders>
          </w:tcPr>
          <w:p w:rsidR="00400194" w:rsidRDefault="00400194" w:rsidP="00371A06">
            <w:pPr>
              <w:rPr>
                <w:sz w:val="28"/>
                <w:szCs w:val="28"/>
              </w:rPr>
            </w:pPr>
            <w:r>
              <w:rPr>
                <w:sz w:val="28"/>
                <w:szCs w:val="28"/>
              </w:rPr>
              <w:t>Май</w:t>
            </w:r>
          </w:p>
        </w:tc>
        <w:tc>
          <w:tcPr>
            <w:tcW w:w="2200" w:type="dxa"/>
            <w:tcBorders>
              <w:top w:val="single" w:sz="18" w:space="0" w:color="auto"/>
              <w:left w:val="single" w:sz="18" w:space="0" w:color="auto"/>
              <w:bottom w:val="single" w:sz="18" w:space="0" w:color="auto"/>
            </w:tcBorders>
          </w:tcPr>
          <w:p w:rsidR="00400194" w:rsidRDefault="00400194" w:rsidP="00371A06">
            <w:pPr>
              <w:rPr>
                <w:sz w:val="28"/>
                <w:szCs w:val="28"/>
              </w:rPr>
            </w:pPr>
            <w:r>
              <w:rPr>
                <w:sz w:val="28"/>
                <w:szCs w:val="28"/>
              </w:rPr>
              <w:t>БЗТС на МТЗ-80</w:t>
            </w:r>
          </w:p>
        </w:tc>
      </w:tr>
      <w:tr w:rsidR="00400194">
        <w:trPr>
          <w:trHeight w:val="630"/>
        </w:trPr>
        <w:tc>
          <w:tcPr>
            <w:tcW w:w="608" w:type="dxa"/>
            <w:tcBorders>
              <w:top w:val="single" w:sz="18" w:space="0" w:color="auto"/>
              <w:bottom w:val="single" w:sz="18" w:space="0" w:color="auto"/>
              <w:right w:val="single" w:sz="18" w:space="0" w:color="auto"/>
            </w:tcBorders>
          </w:tcPr>
          <w:p w:rsidR="00400194" w:rsidRDefault="00400194" w:rsidP="00371A06">
            <w:pPr>
              <w:rPr>
                <w:sz w:val="28"/>
                <w:szCs w:val="28"/>
              </w:rPr>
            </w:pPr>
            <w:r>
              <w:rPr>
                <w:sz w:val="28"/>
                <w:szCs w:val="28"/>
              </w:rPr>
              <w:t>10</w:t>
            </w:r>
          </w:p>
        </w:tc>
        <w:tc>
          <w:tcPr>
            <w:tcW w:w="5200" w:type="dxa"/>
            <w:tcBorders>
              <w:top w:val="single" w:sz="18" w:space="0" w:color="auto"/>
              <w:left w:val="single" w:sz="18" w:space="0" w:color="auto"/>
              <w:bottom w:val="single" w:sz="18" w:space="0" w:color="auto"/>
              <w:right w:val="single" w:sz="18" w:space="0" w:color="auto"/>
            </w:tcBorders>
          </w:tcPr>
          <w:p w:rsidR="00400194" w:rsidRPr="00400194" w:rsidRDefault="00400194" w:rsidP="00371A06">
            <w:pPr>
              <w:rPr>
                <w:sz w:val="28"/>
                <w:szCs w:val="28"/>
              </w:rPr>
            </w:pPr>
            <w:r>
              <w:rPr>
                <w:sz w:val="28"/>
                <w:szCs w:val="28"/>
              </w:rPr>
              <w:t>Подкормка (</w:t>
            </w:r>
            <w:r>
              <w:rPr>
                <w:sz w:val="28"/>
                <w:szCs w:val="28"/>
                <w:lang w:val="en-US"/>
              </w:rPr>
              <w:t xml:space="preserve">NPK)12 </w:t>
            </w:r>
            <w:r>
              <w:rPr>
                <w:sz w:val="28"/>
                <w:szCs w:val="28"/>
              </w:rPr>
              <w:t>с боронованием</w:t>
            </w:r>
          </w:p>
        </w:tc>
        <w:tc>
          <w:tcPr>
            <w:tcW w:w="1900" w:type="dxa"/>
            <w:tcBorders>
              <w:top w:val="single" w:sz="18" w:space="0" w:color="auto"/>
              <w:left w:val="single" w:sz="18" w:space="0" w:color="auto"/>
              <w:bottom w:val="single" w:sz="18" w:space="0" w:color="auto"/>
            </w:tcBorders>
          </w:tcPr>
          <w:p w:rsidR="00400194" w:rsidRDefault="00400194" w:rsidP="00371A06">
            <w:pPr>
              <w:rPr>
                <w:sz w:val="28"/>
                <w:szCs w:val="28"/>
              </w:rPr>
            </w:pPr>
            <w:r>
              <w:rPr>
                <w:sz w:val="28"/>
                <w:szCs w:val="28"/>
              </w:rPr>
              <w:t>Май</w:t>
            </w:r>
          </w:p>
        </w:tc>
        <w:tc>
          <w:tcPr>
            <w:tcW w:w="2200" w:type="dxa"/>
            <w:tcBorders>
              <w:top w:val="single" w:sz="18" w:space="0" w:color="auto"/>
              <w:left w:val="single" w:sz="18" w:space="0" w:color="auto"/>
              <w:bottom w:val="single" w:sz="18" w:space="0" w:color="auto"/>
            </w:tcBorders>
          </w:tcPr>
          <w:p w:rsidR="00400194" w:rsidRDefault="00400194" w:rsidP="00371A06">
            <w:pPr>
              <w:rPr>
                <w:sz w:val="28"/>
                <w:szCs w:val="28"/>
              </w:rPr>
            </w:pPr>
            <w:r>
              <w:rPr>
                <w:sz w:val="28"/>
                <w:szCs w:val="28"/>
              </w:rPr>
              <w:t>СЗ-3,6 с БЗТС на МТЗ-80</w:t>
            </w:r>
          </w:p>
        </w:tc>
      </w:tr>
      <w:tr w:rsidR="00400194">
        <w:trPr>
          <w:trHeight w:val="630"/>
        </w:trPr>
        <w:tc>
          <w:tcPr>
            <w:tcW w:w="608" w:type="dxa"/>
            <w:tcBorders>
              <w:top w:val="single" w:sz="18" w:space="0" w:color="auto"/>
              <w:bottom w:val="single" w:sz="18" w:space="0" w:color="auto"/>
              <w:right w:val="single" w:sz="18" w:space="0" w:color="auto"/>
            </w:tcBorders>
          </w:tcPr>
          <w:p w:rsidR="00400194" w:rsidRDefault="00400194" w:rsidP="00371A06">
            <w:pPr>
              <w:rPr>
                <w:sz w:val="28"/>
                <w:szCs w:val="28"/>
              </w:rPr>
            </w:pPr>
            <w:r>
              <w:rPr>
                <w:sz w:val="28"/>
                <w:szCs w:val="28"/>
              </w:rPr>
              <w:t>11</w:t>
            </w:r>
          </w:p>
        </w:tc>
        <w:tc>
          <w:tcPr>
            <w:tcW w:w="5200" w:type="dxa"/>
            <w:tcBorders>
              <w:top w:val="single" w:sz="18" w:space="0" w:color="auto"/>
              <w:left w:val="single" w:sz="18" w:space="0" w:color="auto"/>
              <w:bottom w:val="single" w:sz="18" w:space="0" w:color="auto"/>
              <w:right w:val="single" w:sz="18" w:space="0" w:color="auto"/>
            </w:tcBorders>
          </w:tcPr>
          <w:p w:rsidR="00400194" w:rsidRPr="00400194" w:rsidRDefault="00400194" w:rsidP="00371A06">
            <w:pPr>
              <w:rPr>
                <w:sz w:val="28"/>
                <w:szCs w:val="28"/>
              </w:rPr>
            </w:pPr>
            <w:r>
              <w:rPr>
                <w:sz w:val="28"/>
                <w:szCs w:val="28"/>
              </w:rPr>
              <w:t xml:space="preserve">Подкормка </w:t>
            </w:r>
            <w:r>
              <w:rPr>
                <w:sz w:val="28"/>
                <w:szCs w:val="28"/>
                <w:lang w:val="en-US"/>
              </w:rPr>
              <w:t>N</w:t>
            </w:r>
            <w:r w:rsidRPr="00400194">
              <w:rPr>
                <w:sz w:val="28"/>
                <w:szCs w:val="28"/>
              </w:rPr>
              <w:t xml:space="preserve">46 </w:t>
            </w:r>
            <w:r>
              <w:rPr>
                <w:sz w:val="28"/>
                <w:szCs w:val="28"/>
              </w:rPr>
              <w:t>в фазе начало колошения</w:t>
            </w:r>
          </w:p>
        </w:tc>
        <w:tc>
          <w:tcPr>
            <w:tcW w:w="1900" w:type="dxa"/>
            <w:tcBorders>
              <w:top w:val="single" w:sz="18" w:space="0" w:color="auto"/>
              <w:left w:val="single" w:sz="18" w:space="0" w:color="auto"/>
              <w:bottom w:val="single" w:sz="18" w:space="0" w:color="auto"/>
            </w:tcBorders>
          </w:tcPr>
          <w:p w:rsidR="00400194" w:rsidRDefault="00400194" w:rsidP="00371A06">
            <w:pPr>
              <w:rPr>
                <w:sz w:val="28"/>
                <w:szCs w:val="28"/>
              </w:rPr>
            </w:pPr>
            <w:r>
              <w:rPr>
                <w:sz w:val="28"/>
                <w:szCs w:val="28"/>
              </w:rPr>
              <w:t>Июнь</w:t>
            </w:r>
          </w:p>
        </w:tc>
        <w:tc>
          <w:tcPr>
            <w:tcW w:w="2200" w:type="dxa"/>
            <w:tcBorders>
              <w:top w:val="single" w:sz="18" w:space="0" w:color="auto"/>
              <w:left w:val="single" w:sz="18" w:space="0" w:color="auto"/>
              <w:bottom w:val="single" w:sz="18" w:space="0" w:color="auto"/>
            </w:tcBorders>
          </w:tcPr>
          <w:p w:rsidR="00400194" w:rsidRDefault="00400194" w:rsidP="00371A06">
            <w:pPr>
              <w:rPr>
                <w:sz w:val="28"/>
                <w:szCs w:val="28"/>
              </w:rPr>
            </w:pPr>
            <w:r>
              <w:rPr>
                <w:sz w:val="28"/>
                <w:szCs w:val="28"/>
              </w:rPr>
              <w:t>1-РМГ-4 на МТЗ-80</w:t>
            </w:r>
          </w:p>
        </w:tc>
      </w:tr>
      <w:tr w:rsidR="00400194">
        <w:trPr>
          <w:trHeight w:val="660"/>
        </w:trPr>
        <w:tc>
          <w:tcPr>
            <w:tcW w:w="608" w:type="dxa"/>
            <w:tcBorders>
              <w:top w:val="single" w:sz="18" w:space="0" w:color="auto"/>
              <w:bottom w:val="single" w:sz="18" w:space="0" w:color="auto"/>
              <w:right w:val="single" w:sz="18" w:space="0" w:color="auto"/>
            </w:tcBorders>
          </w:tcPr>
          <w:p w:rsidR="00400194" w:rsidRDefault="00400194" w:rsidP="00371A06">
            <w:pPr>
              <w:rPr>
                <w:sz w:val="28"/>
                <w:szCs w:val="28"/>
              </w:rPr>
            </w:pPr>
            <w:r>
              <w:rPr>
                <w:sz w:val="28"/>
                <w:szCs w:val="28"/>
              </w:rPr>
              <w:t>12</w:t>
            </w:r>
          </w:p>
        </w:tc>
        <w:tc>
          <w:tcPr>
            <w:tcW w:w="5200" w:type="dxa"/>
            <w:tcBorders>
              <w:top w:val="single" w:sz="18" w:space="0" w:color="auto"/>
              <w:left w:val="single" w:sz="18" w:space="0" w:color="auto"/>
              <w:bottom w:val="single" w:sz="18" w:space="0" w:color="auto"/>
              <w:right w:val="single" w:sz="18" w:space="0" w:color="auto"/>
            </w:tcBorders>
          </w:tcPr>
          <w:p w:rsidR="00400194" w:rsidRDefault="00400194" w:rsidP="00371A06">
            <w:pPr>
              <w:rPr>
                <w:sz w:val="28"/>
                <w:szCs w:val="28"/>
              </w:rPr>
            </w:pPr>
            <w:r>
              <w:rPr>
                <w:sz w:val="28"/>
                <w:szCs w:val="28"/>
              </w:rPr>
              <w:t>Уборка</w:t>
            </w:r>
          </w:p>
        </w:tc>
        <w:tc>
          <w:tcPr>
            <w:tcW w:w="1900" w:type="dxa"/>
            <w:tcBorders>
              <w:top w:val="single" w:sz="18" w:space="0" w:color="auto"/>
              <w:left w:val="single" w:sz="18" w:space="0" w:color="auto"/>
              <w:bottom w:val="single" w:sz="18" w:space="0" w:color="auto"/>
            </w:tcBorders>
          </w:tcPr>
          <w:p w:rsidR="00400194" w:rsidRDefault="00400194" w:rsidP="00371A06">
            <w:pPr>
              <w:rPr>
                <w:sz w:val="28"/>
                <w:szCs w:val="28"/>
              </w:rPr>
            </w:pPr>
            <w:r>
              <w:rPr>
                <w:sz w:val="28"/>
                <w:szCs w:val="28"/>
              </w:rPr>
              <w:t>Август- сентябрь</w:t>
            </w:r>
          </w:p>
        </w:tc>
        <w:tc>
          <w:tcPr>
            <w:tcW w:w="2200" w:type="dxa"/>
            <w:tcBorders>
              <w:top w:val="single" w:sz="18" w:space="0" w:color="auto"/>
              <w:left w:val="single" w:sz="18" w:space="0" w:color="auto"/>
              <w:bottom w:val="single" w:sz="18" w:space="0" w:color="auto"/>
            </w:tcBorders>
          </w:tcPr>
          <w:p w:rsidR="00400194" w:rsidRDefault="00400194" w:rsidP="00371A06">
            <w:pPr>
              <w:rPr>
                <w:sz w:val="28"/>
                <w:szCs w:val="28"/>
              </w:rPr>
            </w:pPr>
            <w:r>
              <w:rPr>
                <w:sz w:val="28"/>
                <w:szCs w:val="28"/>
              </w:rPr>
              <w:t>Дон-1500 с измельчителями</w:t>
            </w:r>
          </w:p>
        </w:tc>
      </w:tr>
      <w:tr w:rsidR="00400194">
        <w:trPr>
          <w:trHeight w:val="495"/>
        </w:trPr>
        <w:tc>
          <w:tcPr>
            <w:tcW w:w="608" w:type="dxa"/>
            <w:tcBorders>
              <w:top w:val="single" w:sz="18" w:space="0" w:color="auto"/>
              <w:bottom w:val="single" w:sz="18" w:space="0" w:color="auto"/>
              <w:right w:val="single" w:sz="18" w:space="0" w:color="auto"/>
            </w:tcBorders>
          </w:tcPr>
          <w:p w:rsidR="00400194" w:rsidRDefault="00400194" w:rsidP="00371A06">
            <w:pPr>
              <w:rPr>
                <w:sz w:val="28"/>
                <w:szCs w:val="28"/>
              </w:rPr>
            </w:pPr>
            <w:r>
              <w:rPr>
                <w:sz w:val="28"/>
                <w:szCs w:val="28"/>
              </w:rPr>
              <w:t>13</w:t>
            </w:r>
          </w:p>
        </w:tc>
        <w:tc>
          <w:tcPr>
            <w:tcW w:w="5200" w:type="dxa"/>
            <w:tcBorders>
              <w:top w:val="single" w:sz="18" w:space="0" w:color="auto"/>
              <w:left w:val="single" w:sz="18" w:space="0" w:color="auto"/>
              <w:bottom w:val="single" w:sz="18" w:space="0" w:color="auto"/>
              <w:right w:val="single" w:sz="18" w:space="0" w:color="auto"/>
            </w:tcBorders>
          </w:tcPr>
          <w:p w:rsidR="00400194" w:rsidRPr="00400194" w:rsidRDefault="00400194" w:rsidP="00371A06">
            <w:pPr>
              <w:rPr>
                <w:sz w:val="28"/>
                <w:szCs w:val="28"/>
              </w:rPr>
            </w:pPr>
            <w:r>
              <w:rPr>
                <w:sz w:val="28"/>
                <w:szCs w:val="28"/>
              </w:rPr>
              <w:t xml:space="preserve">Внесение по поверхности соломы </w:t>
            </w:r>
            <w:r>
              <w:rPr>
                <w:sz w:val="28"/>
                <w:szCs w:val="28"/>
                <w:lang w:val="en-US"/>
              </w:rPr>
              <w:t>N</w:t>
            </w:r>
            <w:r w:rsidRPr="00400194">
              <w:rPr>
                <w:sz w:val="28"/>
                <w:szCs w:val="28"/>
              </w:rPr>
              <w:t>10</w:t>
            </w:r>
            <w:r>
              <w:rPr>
                <w:sz w:val="28"/>
                <w:szCs w:val="28"/>
              </w:rPr>
              <w:t xml:space="preserve"> на 1 т соломы</w:t>
            </w:r>
          </w:p>
        </w:tc>
        <w:tc>
          <w:tcPr>
            <w:tcW w:w="1900" w:type="dxa"/>
            <w:tcBorders>
              <w:top w:val="single" w:sz="18" w:space="0" w:color="auto"/>
              <w:left w:val="single" w:sz="18" w:space="0" w:color="auto"/>
              <w:bottom w:val="single" w:sz="18" w:space="0" w:color="auto"/>
            </w:tcBorders>
          </w:tcPr>
          <w:p w:rsidR="00400194" w:rsidRDefault="00400194" w:rsidP="00371A06">
            <w:pPr>
              <w:rPr>
                <w:sz w:val="28"/>
                <w:szCs w:val="28"/>
              </w:rPr>
            </w:pPr>
            <w:r>
              <w:rPr>
                <w:sz w:val="28"/>
                <w:szCs w:val="28"/>
              </w:rPr>
              <w:t>Август- сентябрь</w:t>
            </w:r>
          </w:p>
        </w:tc>
        <w:tc>
          <w:tcPr>
            <w:tcW w:w="2200" w:type="dxa"/>
            <w:tcBorders>
              <w:top w:val="single" w:sz="18" w:space="0" w:color="auto"/>
              <w:left w:val="single" w:sz="18" w:space="0" w:color="auto"/>
              <w:bottom w:val="single" w:sz="18" w:space="0" w:color="auto"/>
            </w:tcBorders>
          </w:tcPr>
          <w:p w:rsidR="00400194" w:rsidRDefault="00400194" w:rsidP="00371A06">
            <w:pPr>
              <w:rPr>
                <w:sz w:val="28"/>
                <w:szCs w:val="28"/>
              </w:rPr>
            </w:pPr>
            <w:r>
              <w:rPr>
                <w:sz w:val="28"/>
                <w:szCs w:val="28"/>
              </w:rPr>
              <w:t>СЗУ-3,6 на МТЗ-80</w:t>
            </w:r>
          </w:p>
        </w:tc>
      </w:tr>
      <w:tr w:rsidR="00400194">
        <w:trPr>
          <w:trHeight w:val="540"/>
        </w:trPr>
        <w:tc>
          <w:tcPr>
            <w:tcW w:w="608" w:type="dxa"/>
            <w:tcBorders>
              <w:top w:val="single" w:sz="18" w:space="0" w:color="auto"/>
              <w:bottom w:val="single" w:sz="18" w:space="0" w:color="auto"/>
              <w:right w:val="single" w:sz="18" w:space="0" w:color="auto"/>
            </w:tcBorders>
          </w:tcPr>
          <w:p w:rsidR="00400194" w:rsidRDefault="00400194" w:rsidP="00371A06">
            <w:pPr>
              <w:rPr>
                <w:sz w:val="28"/>
                <w:szCs w:val="28"/>
              </w:rPr>
            </w:pPr>
            <w:r>
              <w:rPr>
                <w:sz w:val="28"/>
                <w:szCs w:val="28"/>
              </w:rPr>
              <w:t>14</w:t>
            </w:r>
          </w:p>
        </w:tc>
        <w:tc>
          <w:tcPr>
            <w:tcW w:w="5200" w:type="dxa"/>
            <w:tcBorders>
              <w:top w:val="single" w:sz="18" w:space="0" w:color="auto"/>
              <w:left w:val="single" w:sz="18" w:space="0" w:color="auto"/>
              <w:bottom w:val="single" w:sz="18" w:space="0" w:color="auto"/>
              <w:right w:val="single" w:sz="18" w:space="0" w:color="auto"/>
            </w:tcBorders>
          </w:tcPr>
          <w:p w:rsidR="00400194" w:rsidRDefault="00400194" w:rsidP="00371A06">
            <w:pPr>
              <w:rPr>
                <w:sz w:val="28"/>
                <w:szCs w:val="28"/>
              </w:rPr>
            </w:pPr>
            <w:r>
              <w:rPr>
                <w:sz w:val="28"/>
                <w:szCs w:val="28"/>
              </w:rPr>
              <w:t>Дискование с одновременным боронованием в 2 следа.</w:t>
            </w:r>
          </w:p>
        </w:tc>
        <w:tc>
          <w:tcPr>
            <w:tcW w:w="1900" w:type="dxa"/>
            <w:tcBorders>
              <w:top w:val="single" w:sz="18" w:space="0" w:color="auto"/>
              <w:left w:val="single" w:sz="18" w:space="0" w:color="auto"/>
              <w:bottom w:val="single" w:sz="18" w:space="0" w:color="auto"/>
            </w:tcBorders>
          </w:tcPr>
          <w:p w:rsidR="00400194" w:rsidRDefault="00400194" w:rsidP="00371A06">
            <w:pPr>
              <w:rPr>
                <w:sz w:val="28"/>
                <w:szCs w:val="28"/>
              </w:rPr>
            </w:pPr>
            <w:r>
              <w:rPr>
                <w:sz w:val="28"/>
                <w:szCs w:val="28"/>
              </w:rPr>
              <w:t>Август- сентябрь</w:t>
            </w:r>
          </w:p>
        </w:tc>
        <w:tc>
          <w:tcPr>
            <w:tcW w:w="2200" w:type="dxa"/>
            <w:tcBorders>
              <w:top w:val="single" w:sz="18" w:space="0" w:color="auto"/>
              <w:left w:val="single" w:sz="18" w:space="0" w:color="auto"/>
              <w:bottom w:val="single" w:sz="18" w:space="0" w:color="auto"/>
            </w:tcBorders>
          </w:tcPr>
          <w:p w:rsidR="00400194" w:rsidRDefault="005532BB" w:rsidP="00371A06">
            <w:pPr>
              <w:rPr>
                <w:sz w:val="28"/>
                <w:szCs w:val="28"/>
              </w:rPr>
            </w:pPr>
            <w:r>
              <w:rPr>
                <w:sz w:val="28"/>
                <w:szCs w:val="28"/>
              </w:rPr>
              <w:t>БДТ-3 с</w:t>
            </w:r>
            <w:r w:rsidR="00400194">
              <w:rPr>
                <w:sz w:val="28"/>
                <w:szCs w:val="28"/>
              </w:rPr>
              <w:t xml:space="preserve"> БЗТС на МТЗ-80</w:t>
            </w:r>
          </w:p>
        </w:tc>
      </w:tr>
      <w:tr w:rsidR="00400194">
        <w:trPr>
          <w:trHeight w:val="570"/>
        </w:trPr>
        <w:tc>
          <w:tcPr>
            <w:tcW w:w="608" w:type="dxa"/>
            <w:tcBorders>
              <w:top w:val="single" w:sz="18" w:space="0" w:color="auto"/>
              <w:bottom w:val="single" w:sz="18" w:space="0" w:color="auto"/>
              <w:right w:val="single" w:sz="18" w:space="0" w:color="auto"/>
            </w:tcBorders>
          </w:tcPr>
          <w:p w:rsidR="00400194" w:rsidRDefault="00400194" w:rsidP="00371A06">
            <w:pPr>
              <w:rPr>
                <w:sz w:val="28"/>
                <w:szCs w:val="28"/>
              </w:rPr>
            </w:pPr>
            <w:r>
              <w:rPr>
                <w:sz w:val="28"/>
                <w:szCs w:val="28"/>
              </w:rPr>
              <w:t>15</w:t>
            </w:r>
          </w:p>
        </w:tc>
        <w:tc>
          <w:tcPr>
            <w:tcW w:w="5200" w:type="dxa"/>
            <w:tcBorders>
              <w:top w:val="single" w:sz="18" w:space="0" w:color="auto"/>
              <w:left w:val="single" w:sz="18" w:space="0" w:color="auto"/>
              <w:bottom w:val="single" w:sz="18" w:space="0" w:color="auto"/>
              <w:right w:val="single" w:sz="18" w:space="0" w:color="auto"/>
            </w:tcBorders>
          </w:tcPr>
          <w:p w:rsidR="00400194" w:rsidRDefault="005532BB" w:rsidP="00371A06">
            <w:pPr>
              <w:rPr>
                <w:sz w:val="28"/>
                <w:szCs w:val="28"/>
              </w:rPr>
            </w:pPr>
            <w:r>
              <w:rPr>
                <w:sz w:val="28"/>
                <w:szCs w:val="28"/>
              </w:rPr>
              <w:t>Вспашка на глубину 25-30см</w:t>
            </w:r>
          </w:p>
        </w:tc>
        <w:tc>
          <w:tcPr>
            <w:tcW w:w="1900" w:type="dxa"/>
            <w:tcBorders>
              <w:top w:val="single" w:sz="18" w:space="0" w:color="auto"/>
              <w:left w:val="single" w:sz="18" w:space="0" w:color="auto"/>
              <w:bottom w:val="single" w:sz="18" w:space="0" w:color="auto"/>
            </w:tcBorders>
          </w:tcPr>
          <w:p w:rsidR="00400194" w:rsidRDefault="005532BB" w:rsidP="00371A06">
            <w:pPr>
              <w:rPr>
                <w:sz w:val="28"/>
                <w:szCs w:val="28"/>
              </w:rPr>
            </w:pPr>
            <w:r>
              <w:rPr>
                <w:sz w:val="28"/>
                <w:szCs w:val="28"/>
              </w:rPr>
              <w:t>Август- сентябрь</w:t>
            </w:r>
          </w:p>
        </w:tc>
        <w:tc>
          <w:tcPr>
            <w:tcW w:w="2200" w:type="dxa"/>
            <w:tcBorders>
              <w:top w:val="single" w:sz="18" w:space="0" w:color="auto"/>
              <w:left w:val="single" w:sz="18" w:space="0" w:color="auto"/>
              <w:bottom w:val="single" w:sz="18" w:space="0" w:color="auto"/>
            </w:tcBorders>
          </w:tcPr>
          <w:p w:rsidR="00400194" w:rsidRDefault="005532BB" w:rsidP="00371A06">
            <w:pPr>
              <w:rPr>
                <w:sz w:val="28"/>
                <w:szCs w:val="28"/>
              </w:rPr>
            </w:pPr>
            <w:r>
              <w:rPr>
                <w:sz w:val="28"/>
                <w:szCs w:val="28"/>
              </w:rPr>
              <w:t>ПЧ-2,5 на Т-150</w:t>
            </w:r>
          </w:p>
          <w:p w:rsidR="005532BB" w:rsidRDefault="005532BB" w:rsidP="00371A06">
            <w:pPr>
              <w:rPr>
                <w:sz w:val="28"/>
                <w:szCs w:val="28"/>
              </w:rPr>
            </w:pPr>
          </w:p>
        </w:tc>
      </w:tr>
      <w:tr w:rsidR="005532BB">
        <w:trPr>
          <w:trHeight w:val="360"/>
        </w:trPr>
        <w:tc>
          <w:tcPr>
            <w:tcW w:w="608" w:type="dxa"/>
            <w:tcBorders>
              <w:top w:val="single" w:sz="18" w:space="0" w:color="auto"/>
              <w:right w:val="single" w:sz="18" w:space="0" w:color="auto"/>
            </w:tcBorders>
          </w:tcPr>
          <w:p w:rsidR="005532BB" w:rsidRDefault="005532BB" w:rsidP="00371A06">
            <w:pPr>
              <w:rPr>
                <w:sz w:val="28"/>
                <w:szCs w:val="28"/>
              </w:rPr>
            </w:pPr>
            <w:r>
              <w:rPr>
                <w:sz w:val="28"/>
                <w:szCs w:val="28"/>
              </w:rPr>
              <w:t>16</w:t>
            </w:r>
          </w:p>
        </w:tc>
        <w:tc>
          <w:tcPr>
            <w:tcW w:w="5200" w:type="dxa"/>
            <w:tcBorders>
              <w:top w:val="single" w:sz="18" w:space="0" w:color="auto"/>
              <w:left w:val="single" w:sz="18" w:space="0" w:color="auto"/>
              <w:right w:val="single" w:sz="18" w:space="0" w:color="auto"/>
            </w:tcBorders>
          </w:tcPr>
          <w:p w:rsidR="005532BB" w:rsidRDefault="005532BB" w:rsidP="00371A06">
            <w:pPr>
              <w:rPr>
                <w:sz w:val="28"/>
                <w:szCs w:val="28"/>
              </w:rPr>
            </w:pPr>
            <w:r>
              <w:rPr>
                <w:sz w:val="28"/>
                <w:szCs w:val="28"/>
              </w:rPr>
              <w:t xml:space="preserve">Позднеосеннее дискование сборонованием </w:t>
            </w:r>
          </w:p>
        </w:tc>
        <w:tc>
          <w:tcPr>
            <w:tcW w:w="1900" w:type="dxa"/>
            <w:tcBorders>
              <w:top w:val="single" w:sz="18" w:space="0" w:color="auto"/>
              <w:left w:val="single" w:sz="18" w:space="0" w:color="auto"/>
            </w:tcBorders>
          </w:tcPr>
          <w:p w:rsidR="005532BB" w:rsidRDefault="005532BB" w:rsidP="00371A06">
            <w:pPr>
              <w:rPr>
                <w:sz w:val="28"/>
                <w:szCs w:val="28"/>
              </w:rPr>
            </w:pPr>
            <w:r>
              <w:rPr>
                <w:sz w:val="28"/>
                <w:szCs w:val="28"/>
              </w:rPr>
              <w:t>Октябрь</w:t>
            </w:r>
          </w:p>
        </w:tc>
        <w:tc>
          <w:tcPr>
            <w:tcW w:w="2200" w:type="dxa"/>
            <w:tcBorders>
              <w:top w:val="single" w:sz="18" w:space="0" w:color="auto"/>
              <w:left w:val="single" w:sz="18" w:space="0" w:color="auto"/>
            </w:tcBorders>
          </w:tcPr>
          <w:p w:rsidR="005532BB" w:rsidRDefault="005532BB" w:rsidP="00371A06">
            <w:pPr>
              <w:rPr>
                <w:sz w:val="28"/>
                <w:szCs w:val="28"/>
              </w:rPr>
            </w:pPr>
            <w:r>
              <w:rPr>
                <w:sz w:val="28"/>
                <w:szCs w:val="28"/>
              </w:rPr>
              <w:t>БДТ-3 с БЗТС на МТЗ-80</w:t>
            </w:r>
          </w:p>
        </w:tc>
      </w:tr>
    </w:tbl>
    <w:p w:rsidR="00BA21C7" w:rsidRPr="00BA21C7" w:rsidRDefault="00BA21C7" w:rsidP="00BA21C7">
      <w:pPr>
        <w:jc w:val="center"/>
        <w:rPr>
          <w:b/>
          <w:sz w:val="28"/>
          <w:szCs w:val="28"/>
        </w:rPr>
      </w:pPr>
    </w:p>
    <w:p w:rsidR="00BA21C7" w:rsidRDefault="00BA21C7" w:rsidP="00793DAC">
      <w:pPr>
        <w:rPr>
          <w:sz w:val="28"/>
          <w:szCs w:val="28"/>
        </w:rPr>
      </w:pPr>
    </w:p>
    <w:p w:rsidR="005532BB" w:rsidRDefault="005532BB" w:rsidP="005532BB">
      <w:pPr>
        <w:rPr>
          <w:sz w:val="28"/>
          <w:szCs w:val="28"/>
        </w:rPr>
      </w:pPr>
      <w:r>
        <w:rPr>
          <w:sz w:val="28"/>
          <w:szCs w:val="28"/>
        </w:rPr>
        <w:t xml:space="preserve">   а). Тщательная разделка дисковыми и зубовыми боронами разбросанных полос измельченной соломы предшественника (озимых). Мелкая заделка провоцирует прорастание семян сорняков, а внесение по соломе азотных туков благоприятствует их прорастанию.</w:t>
      </w:r>
    </w:p>
    <w:p w:rsidR="005532BB" w:rsidRDefault="005532BB" w:rsidP="005532BB">
      <w:pPr>
        <w:rPr>
          <w:sz w:val="28"/>
          <w:szCs w:val="28"/>
        </w:rPr>
      </w:pPr>
      <w:r>
        <w:rPr>
          <w:sz w:val="28"/>
          <w:szCs w:val="28"/>
        </w:rPr>
        <w:t xml:space="preserve">   б). Срочные – чизельная вспашка и обязательное дискование с боронованием через 30-40 дней (после вспашки) поля покрытого всходами проросших семян сорняков и падалицы культурных злаков и давших побеги многолетников. Эти мероприятия обеспечивают лучший эффект нежели использование ядохимикатов.</w:t>
      </w:r>
    </w:p>
    <w:p w:rsidR="005532BB" w:rsidRDefault="005532BB" w:rsidP="005532BB">
      <w:pPr>
        <w:rPr>
          <w:sz w:val="28"/>
          <w:szCs w:val="28"/>
        </w:rPr>
      </w:pPr>
      <w:r>
        <w:rPr>
          <w:sz w:val="28"/>
          <w:szCs w:val="28"/>
        </w:rPr>
        <w:t xml:space="preserve">   в). Закрытие влаги – обеспечивает не только сохранению ее в почве, но и способствует вычесыванию сорняков.</w:t>
      </w:r>
    </w:p>
    <w:p w:rsidR="005532BB" w:rsidRDefault="005532BB" w:rsidP="005532BB">
      <w:pPr>
        <w:rPr>
          <w:sz w:val="28"/>
          <w:szCs w:val="28"/>
        </w:rPr>
      </w:pPr>
      <w:r>
        <w:rPr>
          <w:sz w:val="28"/>
          <w:szCs w:val="28"/>
        </w:rPr>
        <w:t xml:space="preserve">   г). Узкорядный сев позволяет развить густой стеблестой, который затеняет сорную растительность.</w:t>
      </w:r>
    </w:p>
    <w:p w:rsidR="005532BB" w:rsidRDefault="005532BB" w:rsidP="005532BB">
      <w:pPr>
        <w:rPr>
          <w:sz w:val="28"/>
          <w:szCs w:val="28"/>
        </w:rPr>
      </w:pPr>
      <w:r>
        <w:rPr>
          <w:sz w:val="28"/>
          <w:szCs w:val="28"/>
        </w:rPr>
        <w:t xml:space="preserve">   д). Боронование через 3-4 дня после сева и через 6-7 дней после всходов. Также обеспечивает подавление сорной растительности.</w:t>
      </w:r>
    </w:p>
    <w:p w:rsidR="00BA21C7" w:rsidRDefault="00BA21C7" w:rsidP="00793DAC">
      <w:pPr>
        <w:rPr>
          <w:sz w:val="28"/>
          <w:szCs w:val="28"/>
        </w:rPr>
      </w:pPr>
    </w:p>
    <w:p w:rsidR="00BA21C7" w:rsidRDefault="00BA21C7" w:rsidP="00793DAC">
      <w:pPr>
        <w:rPr>
          <w:sz w:val="28"/>
          <w:szCs w:val="28"/>
        </w:rPr>
      </w:pPr>
    </w:p>
    <w:p w:rsidR="00BA21C7" w:rsidRDefault="00BA21C7" w:rsidP="00793DAC">
      <w:pPr>
        <w:rPr>
          <w:sz w:val="28"/>
          <w:szCs w:val="28"/>
        </w:rPr>
      </w:pPr>
    </w:p>
    <w:p w:rsidR="005532BB" w:rsidRDefault="005532BB" w:rsidP="00793DAC">
      <w:pPr>
        <w:rPr>
          <w:sz w:val="28"/>
          <w:szCs w:val="28"/>
        </w:rPr>
      </w:pPr>
    </w:p>
    <w:p w:rsidR="005532BB" w:rsidRDefault="005532BB" w:rsidP="00793DAC">
      <w:pPr>
        <w:rPr>
          <w:sz w:val="28"/>
          <w:szCs w:val="28"/>
        </w:rPr>
      </w:pPr>
    </w:p>
    <w:p w:rsidR="005532BB" w:rsidRDefault="005532BB" w:rsidP="00793DAC">
      <w:pPr>
        <w:rPr>
          <w:sz w:val="28"/>
          <w:szCs w:val="28"/>
        </w:rPr>
      </w:pPr>
    </w:p>
    <w:p w:rsidR="005532BB" w:rsidRDefault="005532BB" w:rsidP="00793DAC">
      <w:pPr>
        <w:rPr>
          <w:sz w:val="28"/>
          <w:szCs w:val="28"/>
        </w:rPr>
      </w:pPr>
    </w:p>
    <w:p w:rsidR="005532BB" w:rsidRDefault="005532BB" w:rsidP="00793DAC">
      <w:pPr>
        <w:rPr>
          <w:sz w:val="28"/>
          <w:szCs w:val="28"/>
        </w:rPr>
      </w:pPr>
    </w:p>
    <w:p w:rsidR="005532BB" w:rsidRDefault="005532BB" w:rsidP="00793DAC">
      <w:pPr>
        <w:rPr>
          <w:sz w:val="28"/>
          <w:szCs w:val="28"/>
        </w:rPr>
      </w:pPr>
    </w:p>
    <w:p w:rsidR="005532BB" w:rsidRDefault="005532BB" w:rsidP="00793DAC">
      <w:pPr>
        <w:rPr>
          <w:sz w:val="28"/>
          <w:szCs w:val="28"/>
        </w:rPr>
      </w:pPr>
    </w:p>
    <w:p w:rsidR="005532BB" w:rsidRDefault="005532BB" w:rsidP="00793DAC">
      <w:pPr>
        <w:rPr>
          <w:sz w:val="28"/>
          <w:szCs w:val="28"/>
        </w:rPr>
      </w:pPr>
    </w:p>
    <w:p w:rsidR="005532BB" w:rsidRDefault="005532BB" w:rsidP="00793DAC">
      <w:pPr>
        <w:rPr>
          <w:sz w:val="28"/>
          <w:szCs w:val="28"/>
        </w:rPr>
      </w:pPr>
    </w:p>
    <w:p w:rsidR="005532BB" w:rsidRDefault="005532BB" w:rsidP="00793DAC">
      <w:pPr>
        <w:rPr>
          <w:sz w:val="28"/>
          <w:szCs w:val="28"/>
        </w:rPr>
      </w:pPr>
    </w:p>
    <w:p w:rsidR="00A40361" w:rsidRDefault="00A40361" w:rsidP="00A40361">
      <w:pPr>
        <w:jc w:val="center"/>
        <w:rPr>
          <w:b/>
          <w:sz w:val="32"/>
          <w:szCs w:val="32"/>
        </w:rPr>
      </w:pPr>
      <w:r>
        <w:rPr>
          <w:b/>
          <w:sz w:val="32"/>
          <w:szCs w:val="32"/>
        </w:rPr>
        <w:t>5.2 Обоснование выбора химических и биологических средств борьбы с вредными организмами.</w:t>
      </w:r>
    </w:p>
    <w:p w:rsidR="00A40361" w:rsidRPr="00A40361" w:rsidRDefault="00A40361" w:rsidP="00A40361">
      <w:pPr>
        <w:jc w:val="center"/>
        <w:rPr>
          <w:b/>
          <w:sz w:val="32"/>
          <w:szCs w:val="32"/>
        </w:rPr>
      </w:pPr>
    </w:p>
    <w:p w:rsidR="00586B8F" w:rsidRDefault="00162807" w:rsidP="00793DAC">
      <w:pPr>
        <w:rPr>
          <w:sz w:val="28"/>
          <w:szCs w:val="28"/>
        </w:rPr>
      </w:pPr>
      <w:r>
        <w:rPr>
          <w:sz w:val="28"/>
          <w:szCs w:val="28"/>
        </w:rPr>
        <w:t xml:space="preserve">   </w:t>
      </w:r>
      <w:r w:rsidRPr="004B63FE">
        <w:rPr>
          <w:b/>
          <w:sz w:val="32"/>
          <w:szCs w:val="32"/>
        </w:rPr>
        <w:t>Биологический метод</w:t>
      </w:r>
      <w:r>
        <w:rPr>
          <w:b/>
          <w:sz w:val="28"/>
          <w:szCs w:val="28"/>
        </w:rPr>
        <w:t xml:space="preserve">. </w:t>
      </w:r>
      <w:r>
        <w:rPr>
          <w:sz w:val="28"/>
          <w:szCs w:val="28"/>
        </w:rPr>
        <w:t>В нашей стране биологический метод борьбы с вредными организмами успешно применяется на 10 млн. га. К сожалению, однако, технологии использования его на зерновых культурах разработана недостаточно. И все же пренебрегать этим безопасным методом при защите культур, возделываемых по интенсивным технологиям, нельзя. Накоплен, например, неплохой опыт сохранения и привлечения на зерновые поля хищников и паразитов вредителей сельскохозяйственных культур. Это относится прежде всего к жужелицам, стафилинидам, кокцинеллидам, мухам-журчалкам, златоглазкам. Крупные жужелицы</w:t>
      </w:r>
      <w:r w:rsidR="00586B8F">
        <w:rPr>
          <w:sz w:val="28"/>
          <w:szCs w:val="28"/>
        </w:rPr>
        <w:t xml:space="preserve"> (зернистая и волосистая) уничтожают в течение суток 7-10 личинок щелкунов, мелкие (бегуны) – мелких вредителей, включая гессенскую и шведскую мух. Личинка журчалки истребляет в течение 10-12 дней несколько тысяч трипсов и других насекомых, кокцинеллиды (божьи коровки) – тлей (одна личинка за 2-3 недели съедает около 1000 особей, а жук около 100 личинок и взрослых тлей в день). Для сохранения природных энтомофагов следует разнообразить чередование культур в севообороте, практиковать посев нектароносов (фацелия, гречиха, горчица, подсолнечник, эспарцет и др.), создавать лесополосы с набором растений, привлекающих полезных насекомых. </w:t>
      </w:r>
    </w:p>
    <w:p w:rsidR="00EC709E" w:rsidRDefault="00EC709E" w:rsidP="00793DAC">
      <w:pPr>
        <w:rPr>
          <w:sz w:val="28"/>
          <w:szCs w:val="28"/>
        </w:rPr>
      </w:pPr>
    </w:p>
    <w:p w:rsidR="00EC709E" w:rsidRDefault="00EC709E" w:rsidP="00EC709E">
      <w:pPr>
        <w:jc w:val="center"/>
        <w:rPr>
          <w:b/>
          <w:sz w:val="28"/>
          <w:szCs w:val="28"/>
        </w:rPr>
      </w:pPr>
      <w:r>
        <w:rPr>
          <w:b/>
          <w:sz w:val="28"/>
          <w:szCs w:val="28"/>
        </w:rPr>
        <w:t>Характеристика биологических средств защиты.</w:t>
      </w:r>
    </w:p>
    <w:p w:rsidR="00354535" w:rsidRPr="00017A08" w:rsidRDefault="00354535" w:rsidP="00EC709E">
      <w:pPr>
        <w:jc w:val="center"/>
        <w:rPr>
          <w:sz w:val="28"/>
          <w:szCs w:val="28"/>
        </w:rPr>
      </w:pPr>
    </w:p>
    <w:tbl>
      <w:tblPr>
        <w:tblW w:w="10410" w:type="dxa"/>
        <w:tblInd w:w="-492"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
      <w:tblGrid>
        <w:gridCol w:w="3510"/>
        <w:gridCol w:w="6900"/>
      </w:tblGrid>
      <w:tr w:rsidR="00D7114D">
        <w:trPr>
          <w:trHeight w:val="300"/>
        </w:trPr>
        <w:tc>
          <w:tcPr>
            <w:tcW w:w="3510" w:type="dxa"/>
          </w:tcPr>
          <w:p w:rsidR="00D7114D" w:rsidRPr="0068163B" w:rsidRDefault="00D7114D" w:rsidP="00017A08">
            <w:pPr>
              <w:rPr>
                <w:b/>
                <w:sz w:val="28"/>
                <w:szCs w:val="28"/>
              </w:rPr>
            </w:pPr>
            <w:r w:rsidRPr="0068163B">
              <w:rPr>
                <w:b/>
                <w:sz w:val="28"/>
                <w:szCs w:val="28"/>
              </w:rPr>
              <w:t>Название препарата.</w:t>
            </w:r>
          </w:p>
        </w:tc>
        <w:tc>
          <w:tcPr>
            <w:tcW w:w="6900" w:type="dxa"/>
          </w:tcPr>
          <w:p w:rsidR="00D7114D" w:rsidRDefault="00D7114D" w:rsidP="00D7114D">
            <w:pPr>
              <w:rPr>
                <w:sz w:val="28"/>
                <w:szCs w:val="28"/>
              </w:rPr>
            </w:pPr>
            <w:r>
              <w:rPr>
                <w:sz w:val="28"/>
                <w:szCs w:val="28"/>
              </w:rPr>
              <w:t>Агат-25К</w:t>
            </w:r>
          </w:p>
        </w:tc>
      </w:tr>
      <w:tr w:rsidR="00D7114D">
        <w:trPr>
          <w:trHeight w:val="300"/>
        </w:trPr>
        <w:tc>
          <w:tcPr>
            <w:tcW w:w="3510" w:type="dxa"/>
          </w:tcPr>
          <w:p w:rsidR="00D7114D" w:rsidRPr="0068163B" w:rsidRDefault="00D7114D" w:rsidP="00017A08">
            <w:pPr>
              <w:rPr>
                <w:b/>
                <w:sz w:val="28"/>
                <w:szCs w:val="28"/>
              </w:rPr>
            </w:pPr>
            <w:r w:rsidRPr="0068163B">
              <w:rPr>
                <w:b/>
                <w:sz w:val="28"/>
                <w:szCs w:val="28"/>
              </w:rPr>
              <w:t>Активное начало.</w:t>
            </w:r>
          </w:p>
        </w:tc>
        <w:tc>
          <w:tcPr>
            <w:tcW w:w="6900" w:type="dxa"/>
          </w:tcPr>
          <w:p w:rsidR="00D7114D" w:rsidRPr="00D7114D" w:rsidRDefault="00D7114D" w:rsidP="00D7114D">
            <w:pPr>
              <w:rPr>
                <w:sz w:val="28"/>
                <w:szCs w:val="28"/>
                <w:lang w:val="en-US"/>
              </w:rPr>
            </w:pPr>
            <w:r>
              <w:rPr>
                <w:sz w:val="28"/>
                <w:szCs w:val="28"/>
                <w:lang w:val="en-US"/>
              </w:rPr>
              <w:t>Pseudomonas aureofaciens</w:t>
            </w:r>
          </w:p>
        </w:tc>
      </w:tr>
      <w:tr w:rsidR="00D7114D">
        <w:trPr>
          <w:trHeight w:val="645"/>
        </w:trPr>
        <w:tc>
          <w:tcPr>
            <w:tcW w:w="3510" w:type="dxa"/>
          </w:tcPr>
          <w:p w:rsidR="00D7114D" w:rsidRPr="0068163B" w:rsidRDefault="00D7114D" w:rsidP="00017A08">
            <w:pPr>
              <w:rPr>
                <w:b/>
                <w:sz w:val="28"/>
                <w:szCs w:val="28"/>
              </w:rPr>
            </w:pPr>
            <w:r w:rsidRPr="0068163B">
              <w:rPr>
                <w:b/>
                <w:sz w:val="28"/>
                <w:szCs w:val="28"/>
              </w:rPr>
              <w:t>Содержание действующего</w:t>
            </w:r>
          </w:p>
          <w:p w:rsidR="00D7114D" w:rsidRPr="0068163B" w:rsidRDefault="00D7114D" w:rsidP="00017A08">
            <w:pPr>
              <w:rPr>
                <w:b/>
                <w:sz w:val="28"/>
                <w:szCs w:val="28"/>
              </w:rPr>
            </w:pPr>
            <w:r w:rsidRPr="0068163B">
              <w:rPr>
                <w:b/>
                <w:sz w:val="28"/>
                <w:szCs w:val="28"/>
              </w:rPr>
              <w:t>вещества.</w:t>
            </w:r>
          </w:p>
        </w:tc>
        <w:tc>
          <w:tcPr>
            <w:tcW w:w="6900" w:type="dxa"/>
          </w:tcPr>
          <w:p w:rsidR="00D7114D" w:rsidRDefault="00D7114D">
            <w:pPr>
              <w:rPr>
                <w:sz w:val="28"/>
                <w:szCs w:val="28"/>
              </w:rPr>
            </w:pPr>
          </w:p>
          <w:p w:rsidR="00D7114D" w:rsidRPr="0068163B" w:rsidRDefault="0068163B" w:rsidP="00D7114D">
            <w:pPr>
              <w:rPr>
                <w:sz w:val="28"/>
                <w:szCs w:val="28"/>
              </w:rPr>
            </w:pPr>
            <w:r>
              <w:rPr>
                <w:sz w:val="28"/>
                <w:szCs w:val="28"/>
              </w:rPr>
              <w:t>Титр 5-8*10</w:t>
            </w:r>
            <w:r>
              <w:rPr>
                <w:sz w:val="28"/>
                <w:szCs w:val="28"/>
                <w:vertAlign w:val="superscript"/>
              </w:rPr>
              <w:t>10</w:t>
            </w:r>
            <w:r>
              <w:rPr>
                <w:sz w:val="28"/>
                <w:szCs w:val="28"/>
              </w:rPr>
              <w:t xml:space="preserve"> до инактивации</w:t>
            </w:r>
          </w:p>
        </w:tc>
      </w:tr>
      <w:tr w:rsidR="0068163B">
        <w:trPr>
          <w:trHeight w:val="345"/>
        </w:trPr>
        <w:tc>
          <w:tcPr>
            <w:tcW w:w="3510" w:type="dxa"/>
          </w:tcPr>
          <w:p w:rsidR="0068163B" w:rsidRPr="0068163B" w:rsidRDefault="0068163B" w:rsidP="00017A08">
            <w:pPr>
              <w:rPr>
                <w:b/>
                <w:sz w:val="28"/>
                <w:szCs w:val="28"/>
              </w:rPr>
            </w:pPr>
            <w:r w:rsidRPr="0068163B">
              <w:rPr>
                <w:b/>
                <w:sz w:val="28"/>
                <w:szCs w:val="28"/>
              </w:rPr>
              <w:t>Препаративная форма.</w:t>
            </w:r>
          </w:p>
        </w:tc>
        <w:tc>
          <w:tcPr>
            <w:tcW w:w="6900" w:type="dxa"/>
          </w:tcPr>
          <w:p w:rsidR="0068163B" w:rsidRDefault="0068163B" w:rsidP="00D7114D">
            <w:pPr>
              <w:rPr>
                <w:sz w:val="28"/>
                <w:szCs w:val="28"/>
              </w:rPr>
            </w:pPr>
            <w:r>
              <w:rPr>
                <w:sz w:val="28"/>
                <w:szCs w:val="28"/>
              </w:rPr>
              <w:t>Текучая паста.</w:t>
            </w:r>
          </w:p>
        </w:tc>
      </w:tr>
      <w:tr w:rsidR="0068163B">
        <w:trPr>
          <w:trHeight w:val="1215"/>
        </w:trPr>
        <w:tc>
          <w:tcPr>
            <w:tcW w:w="3510" w:type="dxa"/>
          </w:tcPr>
          <w:p w:rsidR="0068163B" w:rsidRPr="0068163B" w:rsidRDefault="0068163B" w:rsidP="00017A08">
            <w:pPr>
              <w:rPr>
                <w:b/>
                <w:sz w:val="28"/>
                <w:szCs w:val="28"/>
              </w:rPr>
            </w:pPr>
            <w:r w:rsidRPr="0068163B">
              <w:rPr>
                <w:b/>
                <w:sz w:val="28"/>
                <w:szCs w:val="28"/>
              </w:rPr>
              <w:t>Спектр действия</w:t>
            </w:r>
            <w:r>
              <w:rPr>
                <w:b/>
                <w:sz w:val="28"/>
                <w:szCs w:val="28"/>
              </w:rPr>
              <w:t>:</w:t>
            </w:r>
          </w:p>
          <w:p w:rsidR="0068163B" w:rsidRDefault="0068163B" w:rsidP="00017A08">
            <w:pPr>
              <w:rPr>
                <w:b/>
                <w:sz w:val="28"/>
                <w:szCs w:val="28"/>
              </w:rPr>
            </w:pPr>
            <w:r>
              <w:rPr>
                <w:b/>
                <w:sz w:val="28"/>
                <w:szCs w:val="28"/>
              </w:rPr>
              <w:t>Культуры</w:t>
            </w:r>
          </w:p>
          <w:p w:rsidR="0068163B" w:rsidRDefault="0068163B" w:rsidP="00017A08">
            <w:pPr>
              <w:rPr>
                <w:b/>
                <w:sz w:val="28"/>
                <w:szCs w:val="28"/>
              </w:rPr>
            </w:pPr>
            <w:r>
              <w:rPr>
                <w:b/>
                <w:sz w:val="28"/>
                <w:szCs w:val="28"/>
              </w:rPr>
              <w:t>Вредный объект</w:t>
            </w:r>
          </w:p>
          <w:p w:rsidR="0068163B" w:rsidRPr="0068163B" w:rsidRDefault="0068163B" w:rsidP="00017A08">
            <w:pPr>
              <w:rPr>
                <w:b/>
                <w:sz w:val="28"/>
                <w:szCs w:val="28"/>
              </w:rPr>
            </w:pPr>
          </w:p>
        </w:tc>
        <w:tc>
          <w:tcPr>
            <w:tcW w:w="6900" w:type="dxa"/>
          </w:tcPr>
          <w:p w:rsidR="0068163B" w:rsidRDefault="0068163B">
            <w:pPr>
              <w:rPr>
                <w:sz w:val="28"/>
                <w:szCs w:val="28"/>
              </w:rPr>
            </w:pPr>
          </w:p>
          <w:p w:rsidR="0068163B" w:rsidRDefault="0068163B">
            <w:pPr>
              <w:rPr>
                <w:sz w:val="28"/>
                <w:szCs w:val="28"/>
              </w:rPr>
            </w:pPr>
            <w:r>
              <w:rPr>
                <w:sz w:val="28"/>
                <w:szCs w:val="28"/>
              </w:rPr>
              <w:t xml:space="preserve">Пшеницы, озимая рожь, яровой ячмень, </w:t>
            </w:r>
            <w:r w:rsidRPr="005079DB">
              <w:rPr>
                <w:i/>
                <w:sz w:val="28"/>
                <w:szCs w:val="28"/>
              </w:rPr>
              <w:t>овес</w:t>
            </w:r>
            <w:r>
              <w:rPr>
                <w:sz w:val="28"/>
                <w:szCs w:val="28"/>
              </w:rPr>
              <w:t>.</w:t>
            </w:r>
          </w:p>
          <w:p w:rsidR="0068163B" w:rsidRDefault="00526A97" w:rsidP="0068163B">
            <w:pPr>
              <w:rPr>
                <w:sz w:val="28"/>
                <w:szCs w:val="28"/>
              </w:rPr>
            </w:pPr>
            <w:r>
              <w:rPr>
                <w:sz w:val="28"/>
                <w:szCs w:val="28"/>
              </w:rPr>
              <w:t>Твердая и</w:t>
            </w:r>
            <w:r>
              <w:rPr>
                <w:i/>
                <w:sz w:val="28"/>
                <w:szCs w:val="28"/>
              </w:rPr>
              <w:t xml:space="preserve"> п</w:t>
            </w:r>
            <w:r w:rsidR="0068163B" w:rsidRPr="005079DB">
              <w:rPr>
                <w:i/>
                <w:sz w:val="28"/>
                <w:szCs w:val="28"/>
              </w:rPr>
              <w:t>ыльная</w:t>
            </w:r>
            <w:r w:rsidR="0068163B">
              <w:rPr>
                <w:sz w:val="28"/>
                <w:szCs w:val="28"/>
              </w:rPr>
              <w:t xml:space="preserve"> </w:t>
            </w:r>
            <w:r w:rsidR="0068163B" w:rsidRPr="005079DB">
              <w:rPr>
                <w:i/>
                <w:sz w:val="28"/>
                <w:szCs w:val="28"/>
              </w:rPr>
              <w:t>головня</w:t>
            </w:r>
            <w:r w:rsidR="0068163B">
              <w:rPr>
                <w:sz w:val="28"/>
                <w:szCs w:val="28"/>
              </w:rPr>
              <w:t>, корневые гнили, снежная плесень</w:t>
            </w:r>
          </w:p>
        </w:tc>
      </w:tr>
      <w:tr w:rsidR="0068163B">
        <w:trPr>
          <w:trHeight w:val="795"/>
        </w:trPr>
        <w:tc>
          <w:tcPr>
            <w:tcW w:w="3510" w:type="dxa"/>
          </w:tcPr>
          <w:p w:rsidR="0068163B" w:rsidRPr="0068163B" w:rsidRDefault="0068163B" w:rsidP="00017A08">
            <w:pPr>
              <w:rPr>
                <w:b/>
                <w:sz w:val="28"/>
                <w:szCs w:val="28"/>
              </w:rPr>
            </w:pPr>
            <w:r w:rsidRPr="0068163B">
              <w:rPr>
                <w:b/>
                <w:sz w:val="28"/>
                <w:szCs w:val="28"/>
              </w:rPr>
              <w:t>Стадия уничтожаемого</w:t>
            </w:r>
          </w:p>
          <w:p w:rsidR="0068163B" w:rsidRDefault="0068163B" w:rsidP="00017A08">
            <w:pPr>
              <w:rPr>
                <w:b/>
                <w:sz w:val="28"/>
                <w:szCs w:val="28"/>
              </w:rPr>
            </w:pPr>
            <w:r w:rsidRPr="0068163B">
              <w:rPr>
                <w:b/>
                <w:sz w:val="28"/>
                <w:szCs w:val="28"/>
              </w:rPr>
              <w:t>вредного ор-ма.</w:t>
            </w:r>
          </w:p>
          <w:p w:rsidR="0068163B" w:rsidRPr="0068163B" w:rsidRDefault="0068163B" w:rsidP="00017A08">
            <w:pPr>
              <w:rPr>
                <w:b/>
                <w:sz w:val="28"/>
                <w:szCs w:val="28"/>
              </w:rPr>
            </w:pPr>
          </w:p>
        </w:tc>
        <w:tc>
          <w:tcPr>
            <w:tcW w:w="6900" w:type="dxa"/>
          </w:tcPr>
          <w:p w:rsidR="0068163B" w:rsidRDefault="006418C9">
            <w:pPr>
              <w:rPr>
                <w:sz w:val="28"/>
                <w:szCs w:val="28"/>
              </w:rPr>
            </w:pPr>
            <w:r>
              <w:rPr>
                <w:sz w:val="28"/>
                <w:szCs w:val="28"/>
              </w:rPr>
              <w:t>Зимующая</w:t>
            </w:r>
            <w:r w:rsidR="005079DB">
              <w:rPr>
                <w:sz w:val="28"/>
                <w:szCs w:val="28"/>
              </w:rPr>
              <w:t xml:space="preserve"> </w:t>
            </w:r>
          </w:p>
          <w:p w:rsidR="0068163B" w:rsidRDefault="0068163B">
            <w:pPr>
              <w:rPr>
                <w:sz w:val="28"/>
                <w:szCs w:val="28"/>
              </w:rPr>
            </w:pPr>
          </w:p>
          <w:p w:rsidR="0068163B" w:rsidRDefault="0068163B" w:rsidP="00D7114D">
            <w:pPr>
              <w:rPr>
                <w:sz w:val="28"/>
                <w:szCs w:val="28"/>
              </w:rPr>
            </w:pPr>
          </w:p>
        </w:tc>
      </w:tr>
      <w:tr w:rsidR="00CA2FCD">
        <w:trPr>
          <w:trHeight w:val="795"/>
        </w:trPr>
        <w:tc>
          <w:tcPr>
            <w:tcW w:w="3510" w:type="dxa"/>
          </w:tcPr>
          <w:p w:rsidR="00CA2FCD" w:rsidRPr="0068163B" w:rsidRDefault="00CA2FCD" w:rsidP="00017A08">
            <w:pPr>
              <w:rPr>
                <w:b/>
                <w:sz w:val="28"/>
                <w:szCs w:val="28"/>
              </w:rPr>
            </w:pPr>
            <w:r w:rsidRPr="0068163B">
              <w:rPr>
                <w:b/>
                <w:sz w:val="28"/>
                <w:szCs w:val="28"/>
              </w:rPr>
              <w:t>Примерные сроки</w:t>
            </w:r>
          </w:p>
          <w:p w:rsidR="00CA2FCD" w:rsidRPr="0068163B" w:rsidRDefault="00CA2FCD" w:rsidP="00017A08">
            <w:pPr>
              <w:rPr>
                <w:b/>
                <w:sz w:val="28"/>
                <w:szCs w:val="28"/>
              </w:rPr>
            </w:pPr>
            <w:r w:rsidRPr="0068163B">
              <w:rPr>
                <w:b/>
                <w:sz w:val="28"/>
                <w:szCs w:val="28"/>
              </w:rPr>
              <w:t>использования.</w:t>
            </w:r>
          </w:p>
        </w:tc>
        <w:tc>
          <w:tcPr>
            <w:tcW w:w="6900" w:type="dxa"/>
          </w:tcPr>
          <w:p w:rsidR="00CA2FCD" w:rsidRDefault="00CA2FCD" w:rsidP="00D7114D">
            <w:pPr>
              <w:rPr>
                <w:sz w:val="28"/>
                <w:szCs w:val="28"/>
              </w:rPr>
            </w:pPr>
            <w:r>
              <w:rPr>
                <w:sz w:val="28"/>
                <w:szCs w:val="28"/>
              </w:rPr>
              <w:t>Протравливание семян не позднее 15 дней до сева.</w:t>
            </w:r>
          </w:p>
        </w:tc>
      </w:tr>
    </w:tbl>
    <w:p w:rsidR="00EC709E" w:rsidRDefault="00EC709E" w:rsidP="00793DAC">
      <w:pPr>
        <w:rPr>
          <w:sz w:val="28"/>
          <w:szCs w:val="28"/>
        </w:rPr>
      </w:pPr>
    </w:p>
    <w:p w:rsidR="00EC709E" w:rsidRDefault="00EC709E" w:rsidP="00793DAC">
      <w:pPr>
        <w:rPr>
          <w:sz w:val="28"/>
          <w:szCs w:val="28"/>
        </w:rPr>
      </w:pPr>
    </w:p>
    <w:p w:rsidR="00EC709E" w:rsidRDefault="00EC709E" w:rsidP="00793DAC">
      <w:pPr>
        <w:rPr>
          <w:sz w:val="28"/>
          <w:szCs w:val="28"/>
        </w:rPr>
      </w:pPr>
    </w:p>
    <w:p w:rsidR="004B63FE" w:rsidRDefault="004B63FE" w:rsidP="00793DAC">
      <w:pPr>
        <w:rPr>
          <w:sz w:val="28"/>
          <w:szCs w:val="28"/>
        </w:rPr>
      </w:pPr>
    </w:p>
    <w:p w:rsidR="004B63FE" w:rsidRDefault="004B63FE" w:rsidP="00793DAC">
      <w:pPr>
        <w:rPr>
          <w:sz w:val="28"/>
          <w:szCs w:val="28"/>
        </w:rPr>
      </w:pPr>
    </w:p>
    <w:p w:rsidR="00E90754" w:rsidRDefault="004B63FE" w:rsidP="00793DAC">
      <w:pPr>
        <w:rPr>
          <w:sz w:val="28"/>
          <w:szCs w:val="28"/>
        </w:rPr>
      </w:pPr>
      <w:r>
        <w:rPr>
          <w:sz w:val="28"/>
          <w:szCs w:val="28"/>
        </w:rPr>
        <w:t xml:space="preserve">   </w:t>
      </w:r>
      <w:r w:rsidR="00A95C5B" w:rsidRPr="004B63FE">
        <w:rPr>
          <w:b/>
          <w:sz w:val="32"/>
          <w:szCs w:val="32"/>
        </w:rPr>
        <w:t>Химический метод</w:t>
      </w:r>
      <w:r w:rsidR="00A95C5B">
        <w:rPr>
          <w:b/>
          <w:sz w:val="28"/>
          <w:szCs w:val="28"/>
        </w:rPr>
        <w:t xml:space="preserve">. </w:t>
      </w:r>
      <w:r w:rsidR="00A95C5B">
        <w:rPr>
          <w:sz w:val="28"/>
          <w:szCs w:val="28"/>
        </w:rPr>
        <w:t>Особенностью применения химического метода в общей системе защитных мероприятий при выращивании зерновых культур является сочетание его с агротехническими, биологическими и организационно-хозяйственными приемами, применение пестицидов с учетом фак</w:t>
      </w:r>
      <w:r w:rsidR="005C2441">
        <w:rPr>
          <w:sz w:val="28"/>
          <w:szCs w:val="28"/>
        </w:rPr>
        <w:t>тической плотности популяции вредных организмов, строгое соблюдение регламентов использования пестицидов, указанных в «Списке пестицидов и агрохимикатов разрешенных к применению на территории РФ».</w:t>
      </w:r>
    </w:p>
    <w:p w:rsidR="004B63FE" w:rsidRDefault="004B63FE" w:rsidP="00793DAC">
      <w:pPr>
        <w:rPr>
          <w:b/>
          <w:sz w:val="28"/>
          <w:szCs w:val="28"/>
        </w:rPr>
      </w:pPr>
      <w:r>
        <w:rPr>
          <w:sz w:val="28"/>
          <w:szCs w:val="28"/>
        </w:rPr>
        <w:t xml:space="preserve">   </w:t>
      </w:r>
      <w:r>
        <w:rPr>
          <w:b/>
          <w:sz w:val="28"/>
          <w:szCs w:val="28"/>
        </w:rPr>
        <w:t>К достоинствам химических средств можно отнести:</w:t>
      </w:r>
    </w:p>
    <w:p w:rsidR="004B63FE" w:rsidRPr="004B63FE" w:rsidRDefault="004B63FE" w:rsidP="004B63FE">
      <w:pPr>
        <w:numPr>
          <w:ilvl w:val="0"/>
          <w:numId w:val="5"/>
        </w:numPr>
        <w:rPr>
          <w:b/>
          <w:i/>
          <w:sz w:val="28"/>
          <w:szCs w:val="28"/>
        </w:rPr>
      </w:pPr>
      <w:r>
        <w:rPr>
          <w:sz w:val="28"/>
          <w:szCs w:val="28"/>
        </w:rPr>
        <w:t>высокую биологическую и экономическую эффективность;</w:t>
      </w:r>
    </w:p>
    <w:p w:rsidR="004B63FE" w:rsidRPr="004B63FE" w:rsidRDefault="004B63FE" w:rsidP="004B63FE">
      <w:pPr>
        <w:numPr>
          <w:ilvl w:val="0"/>
          <w:numId w:val="5"/>
        </w:numPr>
        <w:rPr>
          <w:b/>
          <w:i/>
          <w:sz w:val="28"/>
          <w:szCs w:val="28"/>
        </w:rPr>
      </w:pPr>
      <w:r>
        <w:rPr>
          <w:sz w:val="28"/>
          <w:szCs w:val="28"/>
        </w:rPr>
        <w:t>обширный ассортимент препаратов, способных защитить любую сельскохозяйственную культуру;</w:t>
      </w:r>
    </w:p>
    <w:p w:rsidR="004B63FE" w:rsidRPr="004B63FE" w:rsidRDefault="004B63FE" w:rsidP="004B63FE">
      <w:pPr>
        <w:numPr>
          <w:ilvl w:val="0"/>
          <w:numId w:val="5"/>
        </w:numPr>
        <w:rPr>
          <w:b/>
          <w:i/>
          <w:sz w:val="28"/>
          <w:szCs w:val="28"/>
        </w:rPr>
      </w:pPr>
      <w:r>
        <w:rPr>
          <w:sz w:val="28"/>
          <w:szCs w:val="28"/>
        </w:rPr>
        <w:t>быстрый и надежный эффект действия, что особенно важно при массовом размножении насекомых, при эпифитотиях и в чрезвычайных ситуациях;</w:t>
      </w:r>
    </w:p>
    <w:p w:rsidR="004B63FE" w:rsidRPr="004B63FE" w:rsidRDefault="004B63FE" w:rsidP="004B63FE">
      <w:pPr>
        <w:numPr>
          <w:ilvl w:val="0"/>
          <w:numId w:val="5"/>
        </w:numPr>
        <w:rPr>
          <w:b/>
          <w:i/>
          <w:sz w:val="28"/>
          <w:szCs w:val="28"/>
        </w:rPr>
      </w:pPr>
      <w:r>
        <w:rPr>
          <w:sz w:val="28"/>
          <w:szCs w:val="28"/>
        </w:rPr>
        <w:t>удобство в хранении и применении, особенно для новых пестицидов, у которых нормы расхода порядка 10-100 г/га;</w:t>
      </w:r>
    </w:p>
    <w:p w:rsidR="004B63FE" w:rsidRPr="004B63FE" w:rsidRDefault="004B63FE" w:rsidP="004B63FE">
      <w:pPr>
        <w:numPr>
          <w:ilvl w:val="0"/>
          <w:numId w:val="5"/>
        </w:numPr>
        <w:rPr>
          <w:b/>
          <w:i/>
          <w:sz w:val="28"/>
          <w:szCs w:val="28"/>
        </w:rPr>
      </w:pPr>
      <w:r>
        <w:rPr>
          <w:sz w:val="28"/>
          <w:szCs w:val="28"/>
        </w:rPr>
        <w:t>наличие эффективных средств механизации.</w:t>
      </w:r>
    </w:p>
    <w:p w:rsidR="004B63FE" w:rsidRDefault="004B63FE" w:rsidP="004B63FE">
      <w:pPr>
        <w:rPr>
          <w:b/>
          <w:sz w:val="28"/>
          <w:szCs w:val="28"/>
        </w:rPr>
      </w:pPr>
      <w:r>
        <w:rPr>
          <w:sz w:val="28"/>
          <w:szCs w:val="28"/>
        </w:rPr>
        <w:t xml:space="preserve">   </w:t>
      </w:r>
      <w:r>
        <w:rPr>
          <w:b/>
          <w:sz w:val="28"/>
          <w:szCs w:val="28"/>
        </w:rPr>
        <w:t>Недостатки химического метода включают</w:t>
      </w:r>
    </w:p>
    <w:p w:rsidR="004B63FE" w:rsidRPr="004B63FE" w:rsidRDefault="004B63FE" w:rsidP="004B63FE">
      <w:pPr>
        <w:numPr>
          <w:ilvl w:val="0"/>
          <w:numId w:val="6"/>
        </w:numPr>
        <w:rPr>
          <w:b/>
          <w:i/>
          <w:sz w:val="28"/>
          <w:szCs w:val="28"/>
        </w:rPr>
      </w:pPr>
      <w:r>
        <w:rPr>
          <w:sz w:val="28"/>
          <w:szCs w:val="28"/>
        </w:rPr>
        <w:t>токсичность для полезных организмов и человека;</w:t>
      </w:r>
    </w:p>
    <w:p w:rsidR="004B63FE" w:rsidRPr="004B63FE" w:rsidRDefault="004B63FE" w:rsidP="004B63FE">
      <w:pPr>
        <w:numPr>
          <w:ilvl w:val="0"/>
          <w:numId w:val="6"/>
        </w:numPr>
        <w:rPr>
          <w:b/>
          <w:i/>
          <w:sz w:val="28"/>
          <w:szCs w:val="28"/>
        </w:rPr>
      </w:pPr>
      <w:r>
        <w:rPr>
          <w:sz w:val="28"/>
          <w:szCs w:val="28"/>
        </w:rPr>
        <w:t>стойкость и возможность циркуляции в биосфере;</w:t>
      </w:r>
    </w:p>
    <w:p w:rsidR="004B63FE" w:rsidRPr="004B63FE" w:rsidRDefault="004B63FE" w:rsidP="004B63FE">
      <w:pPr>
        <w:numPr>
          <w:ilvl w:val="0"/>
          <w:numId w:val="6"/>
        </w:numPr>
        <w:rPr>
          <w:b/>
          <w:i/>
          <w:sz w:val="28"/>
          <w:szCs w:val="28"/>
        </w:rPr>
      </w:pPr>
      <w:r>
        <w:rPr>
          <w:sz w:val="28"/>
          <w:szCs w:val="28"/>
        </w:rPr>
        <w:t>невозможность построить очистные сооружения, так как пестициды целенаправленно распыляются на больших площадях</w:t>
      </w:r>
      <w:r w:rsidR="008A0AF5">
        <w:rPr>
          <w:sz w:val="28"/>
          <w:szCs w:val="28"/>
        </w:rPr>
        <w:t>.</w:t>
      </w:r>
    </w:p>
    <w:p w:rsidR="000C3ED7" w:rsidRDefault="00064639" w:rsidP="00793DAC">
      <w:pPr>
        <w:rPr>
          <w:sz w:val="28"/>
          <w:szCs w:val="28"/>
        </w:rPr>
      </w:pPr>
      <w:r>
        <w:rPr>
          <w:sz w:val="28"/>
          <w:szCs w:val="28"/>
        </w:rPr>
        <w:t xml:space="preserve">       </w:t>
      </w:r>
    </w:p>
    <w:p w:rsidR="00D168A0" w:rsidRDefault="008A0AF5" w:rsidP="00793DAC">
      <w:pPr>
        <w:rPr>
          <w:sz w:val="28"/>
          <w:szCs w:val="28"/>
        </w:rPr>
      </w:pPr>
      <w:r>
        <w:rPr>
          <w:sz w:val="28"/>
          <w:szCs w:val="28"/>
        </w:rPr>
        <w:t xml:space="preserve">    Благодаря надежности защитного действия и высокой экономической эффективности пестициды находят применение во всех странах мира. Затраты на применение пестицидов окупаются в год применения, рентабельность в среднем составляет около 500%. В зависимости от культуры доход на каждый затраченный рубль составляет от нескольких рублей до нескольких десятков рублей.</w:t>
      </w:r>
    </w:p>
    <w:p w:rsidR="008A0AF5" w:rsidRDefault="008A0AF5" w:rsidP="00793DAC">
      <w:pPr>
        <w:rPr>
          <w:sz w:val="28"/>
          <w:szCs w:val="28"/>
        </w:rPr>
      </w:pPr>
    </w:p>
    <w:p w:rsidR="008A0AF5" w:rsidRDefault="008A0AF5" w:rsidP="00793DAC">
      <w:pPr>
        <w:rPr>
          <w:sz w:val="28"/>
          <w:szCs w:val="28"/>
        </w:rPr>
      </w:pPr>
    </w:p>
    <w:p w:rsidR="008A0AF5" w:rsidRDefault="008A0AF5" w:rsidP="00793DAC">
      <w:pPr>
        <w:rPr>
          <w:sz w:val="28"/>
          <w:szCs w:val="28"/>
        </w:rPr>
      </w:pPr>
    </w:p>
    <w:p w:rsidR="008A0AF5" w:rsidRDefault="008A0AF5" w:rsidP="00793DAC">
      <w:pPr>
        <w:rPr>
          <w:sz w:val="28"/>
          <w:szCs w:val="28"/>
        </w:rPr>
      </w:pPr>
    </w:p>
    <w:p w:rsidR="008A0AF5" w:rsidRDefault="008A0AF5" w:rsidP="00793DAC">
      <w:pPr>
        <w:rPr>
          <w:sz w:val="28"/>
          <w:szCs w:val="28"/>
        </w:rPr>
      </w:pPr>
    </w:p>
    <w:p w:rsidR="008A0AF5" w:rsidRDefault="008A0AF5" w:rsidP="00793DAC">
      <w:pPr>
        <w:rPr>
          <w:sz w:val="28"/>
          <w:szCs w:val="28"/>
        </w:rPr>
      </w:pPr>
    </w:p>
    <w:p w:rsidR="008A0AF5" w:rsidRDefault="008A0AF5" w:rsidP="00793DAC">
      <w:pPr>
        <w:rPr>
          <w:sz w:val="28"/>
          <w:szCs w:val="28"/>
        </w:rPr>
      </w:pPr>
    </w:p>
    <w:p w:rsidR="008A0AF5" w:rsidRDefault="008A0AF5" w:rsidP="00793DAC">
      <w:pPr>
        <w:rPr>
          <w:sz w:val="28"/>
          <w:szCs w:val="28"/>
        </w:rPr>
      </w:pPr>
    </w:p>
    <w:p w:rsidR="008A0AF5" w:rsidRDefault="008A0AF5" w:rsidP="00793DAC">
      <w:pPr>
        <w:rPr>
          <w:sz w:val="28"/>
          <w:szCs w:val="28"/>
        </w:rPr>
      </w:pPr>
    </w:p>
    <w:p w:rsidR="008A0AF5" w:rsidRDefault="008A0AF5" w:rsidP="00793DAC">
      <w:pPr>
        <w:rPr>
          <w:sz w:val="28"/>
          <w:szCs w:val="28"/>
        </w:rPr>
      </w:pPr>
    </w:p>
    <w:p w:rsidR="008A0AF5" w:rsidRDefault="008A0AF5" w:rsidP="00793DAC">
      <w:pPr>
        <w:rPr>
          <w:sz w:val="28"/>
          <w:szCs w:val="28"/>
        </w:rPr>
      </w:pPr>
    </w:p>
    <w:p w:rsidR="008A0AF5" w:rsidRDefault="008A0AF5" w:rsidP="00793DAC">
      <w:pPr>
        <w:rPr>
          <w:sz w:val="28"/>
          <w:szCs w:val="28"/>
        </w:rPr>
      </w:pPr>
    </w:p>
    <w:p w:rsidR="008A0AF5" w:rsidRDefault="008A0AF5" w:rsidP="00793DAC">
      <w:pPr>
        <w:rPr>
          <w:sz w:val="28"/>
          <w:szCs w:val="28"/>
        </w:rPr>
      </w:pPr>
    </w:p>
    <w:p w:rsidR="006418C9" w:rsidRDefault="006418C9" w:rsidP="006418C9">
      <w:pPr>
        <w:jc w:val="center"/>
        <w:rPr>
          <w:b/>
          <w:sz w:val="28"/>
          <w:szCs w:val="28"/>
        </w:rPr>
      </w:pPr>
      <w:r>
        <w:rPr>
          <w:b/>
          <w:sz w:val="28"/>
          <w:szCs w:val="28"/>
        </w:rPr>
        <w:t>Сравнительная оценка при выборе пестицида.</w:t>
      </w:r>
    </w:p>
    <w:p w:rsidR="006418C9" w:rsidRPr="006418C9" w:rsidRDefault="006418C9" w:rsidP="006418C9">
      <w:pPr>
        <w:jc w:val="center"/>
        <w:rPr>
          <w:b/>
          <w:sz w:val="28"/>
          <w:szCs w:val="28"/>
        </w:rPr>
      </w:pPr>
    </w:p>
    <w:tbl>
      <w:tblPr>
        <w:tblStyle w:val="a3"/>
        <w:tblW w:w="10466" w:type="dxa"/>
        <w:tblInd w:w="-392" w:type="dxa"/>
        <w:tblLook w:val="01E0" w:firstRow="1" w:lastRow="1" w:firstColumn="1" w:lastColumn="1" w:noHBand="0" w:noVBand="0"/>
      </w:tblPr>
      <w:tblGrid>
        <w:gridCol w:w="1830"/>
        <w:gridCol w:w="1761"/>
        <w:gridCol w:w="2400"/>
        <w:gridCol w:w="1527"/>
        <w:gridCol w:w="1257"/>
        <w:gridCol w:w="1691"/>
      </w:tblGrid>
      <w:tr w:rsidR="00BB06FA">
        <w:tc>
          <w:tcPr>
            <w:tcW w:w="1830" w:type="dxa"/>
            <w:tcBorders>
              <w:top w:val="single" w:sz="18" w:space="0" w:color="auto"/>
              <w:left w:val="single" w:sz="18" w:space="0" w:color="auto"/>
              <w:bottom w:val="single" w:sz="18" w:space="0" w:color="auto"/>
              <w:right w:val="single" w:sz="18" w:space="0" w:color="auto"/>
            </w:tcBorders>
          </w:tcPr>
          <w:p w:rsidR="00D168A0" w:rsidRPr="00BB06FA" w:rsidRDefault="00D168A0" w:rsidP="00BB06FA">
            <w:pPr>
              <w:jc w:val="center"/>
              <w:rPr>
                <w:b/>
                <w:sz w:val="28"/>
                <w:szCs w:val="28"/>
              </w:rPr>
            </w:pPr>
            <w:r w:rsidRPr="00BB06FA">
              <w:rPr>
                <w:b/>
                <w:sz w:val="28"/>
                <w:szCs w:val="28"/>
              </w:rPr>
              <w:t>Название вредного организма</w:t>
            </w:r>
          </w:p>
        </w:tc>
        <w:tc>
          <w:tcPr>
            <w:tcW w:w="1770" w:type="dxa"/>
            <w:tcBorders>
              <w:top w:val="single" w:sz="18" w:space="0" w:color="auto"/>
              <w:left w:val="single" w:sz="18" w:space="0" w:color="auto"/>
              <w:bottom w:val="single" w:sz="18" w:space="0" w:color="auto"/>
              <w:right w:val="single" w:sz="18" w:space="0" w:color="auto"/>
            </w:tcBorders>
          </w:tcPr>
          <w:p w:rsidR="00D168A0" w:rsidRPr="00BB06FA" w:rsidRDefault="00D168A0" w:rsidP="00BB06FA">
            <w:pPr>
              <w:jc w:val="center"/>
              <w:rPr>
                <w:b/>
                <w:sz w:val="28"/>
                <w:szCs w:val="28"/>
              </w:rPr>
            </w:pPr>
            <w:r w:rsidRPr="00BB06FA">
              <w:rPr>
                <w:b/>
                <w:sz w:val="28"/>
                <w:szCs w:val="28"/>
              </w:rPr>
              <w:t>Название пестицида, его форма, содержание д.в.</w:t>
            </w:r>
          </w:p>
        </w:tc>
        <w:tc>
          <w:tcPr>
            <w:tcW w:w="2500" w:type="dxa"/>
            <w:tcBorders>
              <w:top w:val="single" w:sz="18" w:space="0" w:color="auto"/>
              <w:left w:val="single" w:sz="18" w:space="0" w:color="auto"/>
              <w:bottom w:val="single" w:sz="18" w:space="0" w:color="auto"/>
              <w:right w:val="single" w:sz="18" w:space="0" w:color="auto"/>
            </w:tcBorders>
          </w:tcPr>
          <w:p w:rsidR="00D168A0" w:rsidRPr="00BB06FA" w:rsidRDefault="00D168A0" w:rsidP="00BB06FA">
            <w:pPr>
              <w:jc w:val="center"/>
              <w:rPr>
                <w:b/>
                <w:sz w:val="28"/>
                <w:szCs w:val="28"/>
              </w:rPr>
            </w:pPr>
            <w:r w:rsidRPr="00BB06FA">
              <w:rPr>
                <w:b/>
                <w:sz w:val="28"/>
                <w:szCs w:val="28"/>
              </w:rPr>
              <w:t>Спектр действия</w:t>
            </w:r>
            <w:r w:rsidR="00BB06FA">
              <w:rPr>
                <w:b/>
                <w:sz w:val="28"/>
                <w:szCs w:val="28"/>
              </w:rPr>
              <w:t xml:space="preserve"> (культуры, вредный объект).</w:t>
            </w:r>
          </w:p>
        </w:tc>
        <w:tc>
          <w:tcPr>
            <w:tcW w:w="1527" w:type="dxa"/>
            <w:tcBorders>
              <w:top w:val="single" w:sz="18" w:space="0" w:color="auto"/>
              <w:left w:val="single" w:sz="18" w:space="0" w:color="auto"/>
              <w:bottom w:val="single" w:sz="18" w:space="0" w:color="auto"/>
              <w:right w:val="single" w:sz="18" w:space="0" w:color="auto"/>
            </w:tcBorders>
          </w:tcPr>
          <w:p w:rsidR="00D168A0" w:rsidRPr="00BB06FA" w:rsidRDefault="00D168A0" w:rsidP="00BB06FA">
            <w:pPr>
              <w:ind w:right="-108"/>
              <w:jc w:val="center"/>
              <w:rPr>
                <w:b/>
                <w:sz w:val="28"/>
                <w:szCs w:val="28"/>
              </w:rPr>
            </w:pPr>
            <w:r w:rsidRPr="00BB06FA">
              <w:rPr>
                <w:b/>
                <w:sz w:val="28"/>
                <w:szCs w:val="28"/>
              </w:rPr>
              <w:t>Какие фазы вредного ор-ма уничто-жает</w:t>
            </w:r>
          </w:p>
        </w:tc>
        <w:tc>
          <w:tcPr>
            <w:tcW w:w="1266" w:type="dxa"/>
            <w:tcBorders>
              <w:top w:val="single" w:sz="18" w:space="0" w:color="auto"/>
              <w:left w:val="single" w:sz="18" w:space="0" w:color="auto"/>
              <w:bottom w:val="single" w:sz="18" w:space="0" w:color="auto"/>
              <w:right w:val="single" w:sz="18" w:space="0" w:color="auto"/>
            </w:tcBorders>
          </w:tcPr>
          <w:p w:rsidR="00D168A0" w:rsidRPr="00BB06FA" w:rsidRDefault="00D168A0" w:rsidP="00BB06FA">
            <w:pPr>
              <w:jc w:val="center"/>
              <w:rPr>
                <w:b/>
                <w:sz w:val="28"/>
                <w:szCs w:val="28"/>
              </w:rPr>
            </w:pPr>
            <w:r w:rsidRPr="00BB06FA">
              <w:rPr>
                <w:b/>
                <w:sz w:val="28"/>
                <w:szCs w:val="28"/>
              </w:rPr>
              <w:t>Класс токсич- ности для пчел</w:t>
            </w:r>
          </w:p>
        </w:tc>
        <w:tc>
          <w:tcPr>
            <w:tcW w:w="1573" w:type="dxa"/>
            <w:tcBorders>
              <w:top w:val="single" w:sz="18" w:space="0" w:color="auto"/>
              <w:left w:val="single" w:sz="18" w:space="0" w:color="auto"/>
              <w:bottom w:val="single" w:sz="18" w:space="0" w:color="auto"/>
              <w:right w:val="single" w:sz="18" w:space="0" w:color="auto"/>
            </w:tcBorders>
          </w:tcPr>
          <w:p w:rsidR="00D168A0" w:rsidRPr="00BB06FA" w:rsidRDefault="00D168A0" w:rsidP="00BB06FA">
            <w:pPr>
              <w:ind w:left="-8"/>
              <w:jc w:val="center"/>
              <w:rPr>
                <w:b/>
                <w:sz w:val="28"/>
                <w:szCs w:val="28"/>
              </w:rPr>
            </w:pPr>
            <w:r w:rsidRPr="00BB06FA">
              <w:rPr>
                <w:b/>
                <w:sz w:val="28"/>
                <w:szCs w:val="28"/>
              </w:rPr>
              <w:t>Период защитного действия</w:t>
            </w:r>
          </w:p>
        </w:tc>
      </w:tr>
      <w:tr w:rsidR="002137BF">
        <w:trPr>
          <w:trHeight w:val="1905"/>
        </w:trPr>
        <w:tc>
          <w:tcPr>
            <w:tcW w:w="1830" w:type="dxa"/>
            <w:tcBorders>
              <w:top w:val="single" w:sz="18" w:space="0" w:color="auto"/>
              <w:left w:val="single" w:sz="18" w:space="0" w:color="auto"/>
              <w:bottom w:val="single" w:sz="18" w:space="0" w:color="auto"/>
              <w:right w:val="single" w:sz="18" w:space="0" w:color="auto"/>
            </w:tcBorders>
          </w:tcPr>
          <w:p w:rsidR="002137BF" w:rsidRDefault="002137BF" w:rsidP="00793DAC">
            <w:pPr>
              <w:rPr>
                <w:sz w:val="28"/>
                <w:szCs w:val="28"/>
              </w:rPr>
            </w:pPr>
            <w:r>
              <w:rPr>
                <w:sz w:val="28"/>
                <w:szCs w:val="28"/>
              </w:rPr>
              <w:t>Пыльная головня овса.</w:t>
            </w:r>
          </w:p>
          <w:p w:rsidR="002137BF" w:rsidRDefault="002137BF" w:rsidP="00793DAC">
            <w:pPr>
              <w:rPr>
                <w:sz w:val="28"/>
                <w:szCs w:val="28"/>
              </w:rPr>
            </w:pPr>
          </w:p>
          <w:p w:rsidR="002137BF" w:rsidRDefault="002137BF" w:rsidP="00793DAC">
            <w:pPr>
              <w:rPr>
                <w:sz w:val="28"/>
                <w:szCs w:val="28"/>
              </w:rPr>
            </w:pPr>
          </w:p>
          <w:p w:rsidR="002137BF" w:rsidRDefault="002137BF" w:rsidP="00793DAC">
            <w:pPr>
              <w:rPr>
                <w:sz w:val="28"/>
                <w:szCs w:val="28"/>
              </w:rPr>
            </w:pPr>
          </w:p>
        </w:tc>
        <w:tc>
          <w:tcPr>
            <w:tcW w:w="1770" w:type="dxa"/>
            <w:tcBorders>
              <w:top w:val="single" w:sz="18" w:space="0" w:color="auto"/>
              <w:left w:val="single" w:sz="18" w:space="0" w:color="auto"/>
              <w:bottom w:val="single" w:sz="18" w:space="0" w:color="auto"/>
              <w:right w:val="single" w:sz="18" w:space="0" w:color="auto"/>
            </w:tcBorders>
          </w:tcPr>
          <w:p w:rsidR="002137BF" w:rsidRDefault="002137BF" w:rsidP="00793DAC">
            <w:pPr>
              <w:rPr>
                <w:sz w:val="28"/>
                <w:szCs w:val="28"/>
              </w:rPr>
            </w:pPr>
            <w:r>
              <w:rPr>
                <w:sz w:val="28"/>
                <w:szCs w:val="28"/>
              </w:rPr>
              <w:t>Агат-25К, ТПС, титр 5-8*10</w:t>
            </w:r>
            <w:r>
              <w:rPr>
                <w:sz w:val="28"/>
                <w:szCs w:val="28"/>
                <w:vertAlign w:val="superscript"/>
              </w:rPr>
              <w:t>10</w:t>
            </w:r>
          </w:p>
          <w:p w:rsidR="002137BF" w:rsidRDefault="002137BF" w:rsidP="00793DAC">
            <w:pPr>
              <w:rPr>
                <w:sz w:val="28"/>
                <w:szCs w:val="28"/>
              </w:rPr>
            </w:pPr>
          </w:p>
          <w:p w:rsidR="002137BF" w:rsidRPr="002137BF" w:rsidRDefault="002137BF" w:rsidP="002137BF">
            <w:pPr>
              <w:rPr>
                <w:sz w:val="28"/>
                <w:szCs w:val="28"/>
              </w:rPr>
            </w:pPr>
            <w:r>
              <w:rPr>
                <w:sz w:val="28"/>
                <w:szCs w:val="28"/>
              </w:rPr>
              <w:t>Бункер, ВСК, 60г/л</w:t>
            </w:r>
          </w:p>
        </w:tc>
        <w:tc>
          <w:tcPr>
            <w:tcW w:w="2500" w:type="dxa"/>
            <w:tcBorders>
              <w:top w:val="single" w:sz="18" w:space="0" w:color="auto"/>
              <w:left w:val="single" w:sz="18" w:space="0" w:color="auto"/>
              <w:bottom w:val="single" w:sz="18" w:space="0" w:color="auto"/>
              <w:right w:val="single" w:sz="18" w:space="0" w:color="auto"/>
            </w:tcBorders>
          </w:tcPr>
          <w:p w:rsidR="002137BF" w:rsidRDefault="002137BF" w:rsidP="00793DAC">
            <w:pPr>
              <w:rPr>
                <w:sz w:val="28"/>
                <w:szCs w:val="28"/>
              </w:rPr>
            </w:pPr>
            <w:r>
              <w:rPr>
                <w:sz w:val="28"/>
                <w:szCs w:val="28"/>
              </w:rPr>
              <w:t>Пшеница, рожь озимая, ячмень яровой, овес.</w:t>
            </w:r>
          </w:p>
          <w:p w:rsidR="002137BF" w:rsidRDefault="002137BF" w:rsidP="00793DAC">
            <w:pPr>
              <w:rPr>
                <w:sz w:val="28"/>
                <w:szCs w:val="28"/>
              </w:rPr>
            </w:pPr>
          </w:p>
          <w:p w:rsidR="002137BF" w:rsidRDefault="002137BF" w:rsidP="00793DAC">
            <w:pPr>
              <w:rPr>
                <w:sz w:val="28"/>
                <w:szCs w:val="28"/>
              </w:rPr>
            </w:pPr>
            <w:r>
              <w:rPr>
                <w:sz w:val="28"/>
                <w:szCs w:val="28"/>
              </w:rPr>
              <w:t>Пшеница, ячмень, овес.</w:t>
            </w:r>
          </w:p>
        </w:tc>
        <w:tc>
          <w:tcPr>
            <w:tcW w:w="1527" w:type="dxa"/>
            <w:tcBorders>
              <w:top w:val="single" w:sz="18" w:space="0" w:color="auto"/>
              <w:left w:val="single" w:sz="18" w:space="0" w:color="auto"/>
              <w:bottom w:val="single" w:sz="18" w:space="0" w:color="auto"/>
              <w:right w:val="single" w:sz="18" w:space="0" w:color="auto"/>
            </w:tcBorders>
          </w:tcPr>
          <w:p w:rsidR="002137BF" w:rsidRDefault="002137BF" w:rsidP="00793DAC">
            <w:pPr>
              <w:rPr>
                <w:sz w:val="28"/>
                <w:szCs w:val="28"/>
              </w:rPr>
            </w:pPr>
            <w:r>
              <w:rPr>
                <w:sz w:val="28"/>
                <w:szCs w:val="28"/>
              </w:rPr>
              <w:t>Зимующие</w:t>
            </w:r>
          </w:p>
          <w:p w:rsidR="002137BF" w:rsidRDefault="002137BF" w:rsidP="00793DAC">
            <w:pPr>
              <w:rPr>
                <w:sz w:val="28"/>
                <w:szCs w:val="28"/>
              </w:rPr>
            </w:pPr>
          </w:p>
          <w:p w:rsidR="002137BF" w:rsidRDefault="002137BF" w:rsidP="00793DAC">
            <w:pPr>
              <w:rPr>
                <w:sz w:val="28"/>
                <w:szCs w:val="28"/>
              </w:rPr>
            </w:pPr>
          </w:p>
          <w:p w:rsidR="002137BF" w:rsidRDefault="002137BF" w:rsidP="00793DAC">
            <w:pPr>
              <w:rPr>
                <w:sz w:val="28"/>
                <w:szCs w:val="28"/>
              </w:rPr>
            </w:pPr>
          </w:p>
          <w:p w:rsidR="002137BF" w:rsidRDefault="002137BF" w:rsidP="00793DAC">
            <w:pPr>
              <w:rPr>
                <w:sz w:val="28"/>
                <w:szCs w:val="28"/>
              </w:rPr>
            </w:pPr>
            <w:r>
              <w:rPr>
                <w:sz w:val="28"/>
                <w:szCs w:val="28"/>
              </w:rPr>
              <w:t>Зимующие</w:t>
            </w:r>
          </w:p>
        </w:tc>
        <w:tc>
          <w:tcPr>
            <w:tcW w:w="1266" w:type="dxa"/>
            <w:tcBorders>
              <w:top w:val="single" w:sz="18" w:space="0" w:color="auto"/>
              <w:left w:val="single" w:sz="18" w:space="0" w:color="auto"/>
              <w:bottom w:val="single" w:sz="18" w:space="0" w:color="auto"/>
              <w:right w:val="single" w:sz="18" w:space="0" w:color="auto"/>
            </w:tcBorders>
          </w:tcPr>
          <w:p w:rsidR="002137BF" w:rsidRDefault="002137BF" w:rsidP="00464E85">
            <w:pPr>
              <w:jc w:val="center"/>
              <w:rPr>
                <w:sz w:val="28"/>
                <w:szCs w:val="28"/>
              </w:rPr>
            </w:pPr>
            <w:r>
              <w:rPr>
                <w:sz w:val="28"/>
                <w:szCs w:val="28"/>
              </w:rPr>
              <w:t>4</w:t>
            </w:r>
          </w:p>
          <w:p w:rsidR="002137BF" w:rsidRDefault="002137BF" w:rsidP="00464E85">
            <w:pPr>
              <w:jc w:val="center"/>
              <w:rPr>
                <w:sz w:val="28"/>
                <w:szCs w:val="28"/>
              </w:rPr>
            </w:pPr>
          </w:p>
          <w:p w:rsidR="002137BF" w:rsidRDefault="002137BF" w:rsidP="00464E85">
            <w:pPr>
              <w:jc w:val="center"/>
              <w:rPr>
                <w:sz w:val="28"/>
                <w:szCs w:val="28"/>
              </w:rPr>
            </w:pPr>
          </w:p>
          <w:p w:rsidR="002137BF" w:rsidRDefault="002137BF" w:rsidP="00464E85">
            <w:pPr>
              <w:jc w:val="center"/>
              <w:rPr>
                <w:sz w:val="28"/>
                <w:szCs w:val="28"/>
              </w:rPr>
            </w:pPr>
          </w:p>
          <w:p w:rsidR="002137BF" w:rsidRDefault="002137BF" w:rsidP="00464E85">
            <w:pPr>
              <w:jc w:val="center"/>
              <w:rPr>
                <w:sz w:val="28"/>
                <w:szCs w:val="28"/>
              </w:rPr>
            </w:pPr>
            <w:r>
              <w:rPr>
                <w:sz w:val="28"/>
                <w:szCs w:val="28"/>
              </w:rPr>
              <w:t>4</w:t>
            </w:r>
          </w:p>
        </w:tc>
        <w:tc>
          <w:tcPr>
            <w:tcW w:w="1573" w:type="dxa"/>
            <w:tcBorders>
              <w:top w:val="single" w:sz="18" w:space="0" w:color="auto"/>
              <w:left w:val="single" w:sz="18" w:space="0" w:color="auto"/>
              <w:bottom w:val="single" w:sz="18" w:space="0" w:color="auto"/>
              <w:right w:val="single" w:sz="18" w:space="0" w:color="auto"/>
            </w:tcBorders>
          </w:tcPr>
          <w:p w:rsidR="002137BF" w:rsidRDefault="002137BF" w:rsidP="00793DAC">
            <w:pPr>
              <w:rPr>
                <w:sz w:val="28"/>
                <w:szCs w:val="28"/>
              </w:rPr>
            </w:pPr>
          </w:p>
          <w:p w:rsidR="00D87D34" w:rsidRDefault="00D87D34" w:rsidP="00793DAC">
            <w:pPr>
              <w:rPr>
                <w:sz w:val="28"/>
                <w:szCs w:val="28"/>
              </w:rPr>
            </w:pPr>
          </w:p>
          <w:p w:rsidR="00D87D34" w:rsidRDefault="00D87D34" w:rsidP="00793DAC">
            <w:pPr>
              <w:rPr>
                <w:sz w:val="28"/>
                <w:szCs w:val="28"/>
              </w:rPr>
            </w:pPr>
          </w:p>
          <w:p w:rsidR="00D87D34" w:rsidRDefault="00D87D34" w:rsidP="00793DAC">
            <w:pPr>
              <w:rPr>
                <w:sz w:val="28"/>
                <w:szCs w:val="28"/>
              </w:rPr>
            </w:pPr>
          </w:p>
          <w:p w:rsidR="00D87D34" w:rsidRDefault="00B43A12" w:rsidP="00793DAC">
            <w:pPr>
              <w:rPr>
                <w:sz w:val="28"/>
                <w:szCs w:val="28"/>
              </w:rPr>
            </w:pPr>
            <w:r>
              <w:rPr>
                <w:sz w:val="28"/>
                <w:szCs w:val="28"/>
              </w:rPr>
              <w:t>2-4 недели.</w:t>
            </w:r>
          </w:p>
        </w:tc>
      </w:tr>
      <w:tr w:rsidR="002137BF">
        <w:trPr>
          <w:trHeight w:val="1905"/>
        </w:trPr>
        <w:tc>
          <w:tcPr>
            <w:tcW w:w="1830" w:type="dxa"/>
            <w:tcBorders>
              <w:top w:val="single" w:sz="18" w:space="0" w:color="auto"/>
              <w:left w:val="single" w:sz="18" w:space="0" w:color="auto"/>
              <w:bottom w:val="single" w:sz="18" w:space="0" w:color="auto"/>
              <w:right w:val="single" w:sz="18" w:space="0" w:color="auto"/>
            </w:tcBorders>
          </w:tcPr>
          <w:p w:rsidR="002137BF" w:rsidRDefault="002137BF" w:rsidP="00793DAC">
            <w:pPr>
              <w:rPr>
                <w:sz w:val="28"/>
                <w:szCs w:val="28"/>
              </w:rPr>
            </w:pPr>
            <w:r>
              <w:rPr>
                <w:sz w:val="28"/>
                <w:szCs w:val="28"/>
              </w:rPr>
              <w:t>Овсяной трипс.</w:t>
            </w:r>
          </w:p>
          <w:p w:rsidR="002137BF" w:rsidRDefault="002137BF" w:rsidP="00793DAC">
            <w:pPr>
              <w:rPr>
                <w:sz w:val="28"/>
                <w:szCs w:val="28"/>
              </w:rPr>
            </w:pPr>
          </w:p>
          <w:p w:rsidR="007226C2" w:rsidRDefault="007226C2" w:rsidP="00793DAC">
            <w:pPr>
              <w:rPr>
                <w:sz w:val="28"/>
                <w:szCs w:val="28"/>
              </w:rPr>
            </w:pPr>
          </w:p>
        </w:tc>
        <w:tc>
          <w:tcPr>
            <w:tcW w:w="1770" w:type="dxa"/>
            <w:tcBorders>
              <w:top w:val="single" w:sz="18" w:space="0" w:color="auto"/>
              <w:left w:val="single" w:sz="18" w:space="0" w:color="auto"/>
              <w:bottom w:val="single" w:sz="18" w:space="0" w:color="auto"/>
              <w:right w:val="single" w:sz="18" w:space="0" w:color="auto"/>
            </w:tcBorders>
          </w:tcPr>
          <w:p w:rsidR="002137BF" w:rsidRDefault="002137BF" w:rsidP="00793DAC">
            <w:pPr>
              <w:rPr>
                <w:sz w:val="28"/>
                <w:szCs w:val="28"/>
              </w:rPr>
            </w:pPr>
            <w:r>
              <w:rPr>
                <w:sz w:val="28"/>
                <w:szCs w:val="28"/>
              </w:rPr>
              <w:t>Карбофос, КЭ, 500г/л</w:t>
            </w:r>
          </w:p>
          <w:p w:rsidR="007226C2" w:rsidRDefault="007226C2" w:rsidP="00793DAC">
            <w:pPr>
              <w:rPr>
                <w:sz w:val="28"/>
                <w:szCs w:val="28"/>
              </w:rPr>
            </w:pPr>
          </w:p>
          <w:p w:rsidR="007226C2" w:rsidRDefault="007226C2" w:rsidP="00793DAC">
            <w:pPr>
              <w:rPr>
                <w:sz w:val="28"/>
                <w:szCs w:val="28"/>
              </w:rPr>
            </w:pPr>
            <w:r>
              <w:rPr>
                <w:sz w:val="28"/>
                <w:szCs w:val="28"/>
              </w:rPr>
              <w:t>Фуфанон, КЭ, 570г/л</w:t>
            </w:r>
          </w:p>
          <w:p w:rsidR="007226C2" w:rsidRDefault="007226C2" w:rsidP="00793DAC">
            <w:pPr>
              <w:rPr>
                <w:sz w:val="28"/>
                <w:szCs w:val="28"/>
              </w:rPr>
            </w:pPr>
          </w:p>
        </w:tc>
        <w:tc>
          <w:tcPr>
            <w:tcW w:w="2500" w:type="dxa"/>
            <w:tcBorders>
              <w:top w:val="single" w:sz="18" w:space="0" w:color="auto"/>
              <w:left w:val="single" w:sz="18" w:space="0" w:color="auto"/>
              <w:bottom w:val="single" w:sz="18" w:space="0" w:color="auto"/>
              <w:right w:val="single" w:sz="18" w:space="0" w:color="auto"/>
            </w:tcBorders>
          </w:tcPr>
          <w:p w:rsidR="002137BF" w:rsidRDefault="002137BF" w:rsidP="00793DAC">
            <w:pPr>
              <w:rPr>
                <w:sz w:val="28"/>
                <w:szCs w:val="28"/>
              </w:rPr>
            </w:pPr>
            <w:r>
              <w:rPr>
                <w:sz w:val="28"/>
                <w:szCs w:val="28"/>
              </w:rPr>
              <w:t>Зерновые</w:t>
            </w:r>
          </w:p>
          <w:p w:rsidR="007226C2" w:rsidRDefault="007226C2" w:rsidP="00793DAC">
            <w:pPr>
              <w:rPr>
                <w:sz w:val="28"/>
                <w:szCs w:val="28"/>
              </w:rPr>
            </w:pPr>
          </w:p>
          <w:p w:rsidR="007226C2" w:rsidRDefault="007226C2" w:rsidP="00793DAC">
            <w:pPr>
              <w:rPr>
                <w:sz w:val="28"/>
                <w:szCs w:val="28"/>
              </w:rPr>
            </w:pPr>
          </w:p>
          <w:p w:rsidR="007226C2" w:rsidRDefault="007226C2" w:rsidP="00793DAC">
            <w:pPr>
              <w:rPr>
                <w:sz w:val="28"/>
                <w:szCs w:val="28"/>
              </w:rPr>
            </w:pPr>
            <w:r>
              <w:rPr>
                <w:sz w:val="28"/>
                <w:szCs w:val="28"/>
              </w:rPr>
              <w:t>Зерновые</w:t>
            </w:r>
          </w:p>
        </w:tc>
        <w:tc>
          <w:tcPr>
            <w:tcW w:w="1527" w:type="dxa"/>
            <w:tcBorders>
              <w:top w:val="single" w:sz="18" w:space="0" w:color="auto"/>
              <w:left w:val="single" w:sz="18" w:space="0" w:color="auto"/>
              <w:bottom w:val="single" w:sz="18" w:space="0" w:color="auto"/>
              <w:right w:val="single" w:sz="18" w:space="0" w:color="auto"/>
            </w:tcBorders>
          </w:tcPr>
          <w:p w:rsidR="007226C2" w:rsidRDefault="007226C2" w:rsidP="00793DAC">
            <w:pPr>
              <w:rPr>
                <w:sz w:val="28"/>
                <w:szCs w:val="28"/>
              </w:rPr>
            </w:pPr>
          </w:p>
          <w:p w:rsidR="002137BF" w:rsidRDefault="007226C2" w:rsidP="00793DAC">
            <w:pPr>
              <w:rPr>
                <w:sz w:val="28"/>
                <w:szCs w:val="28"/>
              </w:rPr>
            </w:pPr>
            <w:r>
              <w:rPr>
                <w:sz w:val="28"/>
                <w:szCs w:val="28"/>
              </w:rPr>
              <w:t>Личинка и взрослое насекомое.</w:t>
            </w:r>
          </w:p>
          <w:p w:rsidR="007226C2" w:rsidRDefault="007226C2" w:rsidP="00793DAC">
            <w:pPr>
              <w:rPr>
                <w:sz w:val="28"/>
                <w:szCs w:val="28"/>
              </w:rPr>
            </w:pPr>
          </w:p>
        </w:tc>
        <w:tc>
          <w:tcPr>
            <w:tcW w:w="1266" w:type="dxa"/>
            <w:tcBorders>
              <w:top w:val="single" w:sz="18" w:space="0" w:color="auto"/>
              <w:left w:val="single" w:sz="18" w:space="0" w:color="auto"/>
              <w:bottom w:val="single" w:sz="18" w:space="0" w:color="auto"/>
              <w:right w:val="single" w:sz="18" w:space="0" w:color="auto"/>
            </w:tcBorders>
          </w:tcPr>
          <w:p w:rsidR="002137BF" w:rsidRDefault="007226C2" w:rsidP="00464E85">
            <w:pPr>
              <w:jc w:val="center"/>
              <w:rPr>
                <w:sz w:val="28"/>
                <w:szCs w:val="28"/>
              </w:rPr>
            </w:pPr>
            <w:r>
              <w:rPr>
                <w:sz w:val="28"/>
                <w:szCs w:val="28"/>
              </w:rPr>
              <w:t>1</w:t>
            </w:r>
          </w:p>
          <w:p w:rsidR="007226C2" w:rsidRDefault="007226C2" w:rsidP="00464E85">
            <w:pPr>
              <w:jc w:val="center"/>
              <w:rPr>
                <w:sz w:val="28"/>
                <w:szCs w:val="28"/>
              </w:rPr>
            </w:pPr>
          </w:p>
          <w:p w:rsidR="007226C2" w:rsidRDefault="007226C2" w:rsidP="00464E85">
            <w:pPr>
              <w:jc w:val="center"/>
              <w:rPr>
                <w:sz w:val="28"/>
                <w:szCs w:val="28"/>
              </w:rPr>
            </w:pPr>
          </w:p>
          <w:p w:rsidR="007226C2" w:rsidRDefault="007226C2" w:rsidP="00464E85">
            <w:pPr>
              <w:jc w:val="center"/>
              <w:rPr>
                <w:sz w:val="28"/>
                <w:szCs w:val="28"/>
              </w:rPr>
            </w:pPr>
            <w:r>
              <w:rPr>
                <w:sz w:val="28"/>
                <w:szCs w:val="28"/>
              </w:rPr>
              <w:t>3</w:t>
            </w:r>
          </w:p>
        </w:tc>
        <w:tc>
          <w:tcPr>
            <w:tcW w:w="1573" w:type="dxa"/>
            <w:tcBorders>
              <w:top w:val="single" w:sz="18" w:space="0" w:color="auto"/>
              <w:left w:val="single" w:sz="18" w:space="0" w:color="auto"/>
              <w:bottom w:val="single" w:sz="18" w:space="0" w:color="auto"/>
              <w:right w:val="single" w:sz="18" w:space="0" w:color="auto"/>
            </w:tcBorders>
          </w:tcPr>
          <w:p w:rsidR="002137BF" w:rsidRDefault="002137BF" w:rsidP="00793DAC">
            <w:pPr>
              <w:rPr>
                <w:sz w:val="28"/>
                <w:szCs w:val="28"/>
              </w:rPr>
            </w:pPr>
          </w:p>
          <w:p w:rsidR="009556AD" w:rsidRDefault="009556AD" w:rsidP="00793DAC">
            <w:pPr>
              <w:rPr>
                <w:sz w:val="28"/>
                <w:szCs w:val="28"/>
              </w:rPr>
            </w:pPr>
          </w:p>
          <w:p w:rsidR="009556AD" w:rsidRDefault="00EA7D97" w:rsidP="00793DAC">
            <w:pPr>
              <w:rPr>
                <w:sz w:val="28"/>
                <w:szCs w:val="28"/>
              </w:rPr>
            </w:pPr>
            <w:r>
              <w:rPr>
                <w:sz w:val="28"/>
                <w:szCs w:val="28"/>
              </w:rPr>
              <w:t>10...1</w:t>
            </w:r>
            <w:r w:rsidR="009556AD">
              <w:rPr>
                <w:sz w:val="28"/>
                <w:szCs w:val="28"/>
              </w:rPr>
              <w:t>5 дней</w:t>
            </w:r>
          </w:p>
        </w:tc>
      </w:tr>
      <w:tr w:rsidR="007226C2">
        <w:trPr>
          <w:trHeight w:val="2655"/>
        </w:trPr>
        <w:tc>
          <w:tcPr>
            <w:tcW w:w="1830" w:type="dxa"/>
            <w:tcBorders>
              <w:top w:val="single" w:sz="18" w:space="0" w:color="auto"/>
              <w:left w:val="single" w:sz="18" w:space="0" w:color="auto"/>
              <w:bottom w:val="single" w:sz="18" w:space="0" w:color="auto"/>
              <w:right w:val="single" w:sz="18" w:space="0" w:color="auto"/>
            </w:tcBorders>
          </w:tcPr>
          <w:p w:rsidR="002F47A8" w:rsidRDefault="002F47A8" w:rsidP="00793DAC">
            <w:pPr>
              <w:rPr>
                <w:sz w:val="28"/>
                <w:szCs w:val="28"/>
              </w:rPr>
            </w:pPr>
            <w:r w:rsidRPr="002F47A8">
              <w:rPr>
                <w:i/>
                <w:sz w:val="28"/>
                <w:szCs w:val="28"/>
              </w:rPr>
              <w:t>Однолетние двудольные</w:t>
            </w:r>
            <w:r>
              <w:rPr>
                <w:sz w:val="28"/>
                <w:szCs w:val="28"/>
              </w:rPr>
              <w:t>:</w:t>
            </w:r>
          </w:p>
          <w:p w:rsidR="007226C2" w:rsidRDefault="007226C2" w:rsidP="00793DAC">
            <w:pPr>
              <w:rPr>
                <w:sz w:val="28"/>
                <w:szCs w:val="28"/>
              </w:rPr>
            </w:pPr>
            <w:r>
              <w:rPr>
                <w:sz w:val="28"/>
                <w:szCs w:val="28"/>
              </w:rPr>
              <w:t>Ро</w:t>
            </w:r>
            <w:r w:rsidR="002F47A8">
              <w:rPr>
                <w:sz w:val="28"/>
                <w:szCs w:val="28"/>
              </w:rPr>
              <w:t>машка непахучая,</w:t>
            </w:r>
            <w:r>
              <w:rPr>
                <w:sz w:val="28"/>
                <w:szCs w:val="28"/>
              </w:rPr>
              <w:t xml:space="preserve"> Василек синий </w:t>
            </w:r>
          </w:p>
          <w:p w:rsidR="007226C2" w:rsidRDefault="007226C2" w:rsidP="00793DAC">
            <w:pPr>
              <w:rPr>
                <w:sz w:val="28"/>
                <w:szCs w:val="28"/>
              </w:rPr>
            </w:pPr>
          </w:p>
        </w:tc>
        <w:tc>
          <w:tcPr>
            <w:tcW w:w="1770" w:type="dxa"/>
            <w:tcBorders>
              <w:top w:val="single" w:sz="18" w:space="0" w:color="auto"/>
              <w:left w:val="single" w:sz="18" w:space="0" w:color="auto"/>
              <w:bottom w:val="single" w:sz="18" w:space="0" w:color="auto"/>
              <w:right w:val="single" w:sz="18" w:space="0" w:color="auto"/>
            </w:tcBorders>
          </w:tcPr>
          <w:p w:rsidR="007226C2" w:rsidRDefault="009556AD" w:rsidP="00793DAC">
            <w:pPr>
              <w:rPr>
                <w:sz w:val="28"/>
                <w:szCs w:val="28"/>
              </w:rPr>
            </w:pPr>
            <w:r>
              <w:rPr>
                <w:sz w:val="28"/>
                <w:szCs w:val="28"/>
              </w:rPr>
              <w:t>Агритокс, ВК, 500г/л МЦПА к-ты</w:t>
            </w:r>
          </w:p>
          <w:p w:rsidR="00464E85" w:rsidRDefault="00464E85" w:rsidP="00793DAC">
            <w:pPr>
              <w:rPr>
                <w:sz w:val="28"/>
                <w:szCs w:val="28"/>
              </w:rPr>
            </w:pPr>
          </w:p>
          <w:p w:rsidR="00464E85" w:rsidRDefault="00464E85" w:rsidP="00793DAC">
            <w:pPr>
              <w:rPr>
                <w:sz w:val="28"/>
                <w:szCs w:val="28"/>
              </w:rPr>
            </w:pPr>
            <w:r>
              <w:rPr>
                <w:sz w:val="28"/>
                <w:szCs w:val="28"/>
              </w:rPr>
              <w:t>Банвел,ВР, 480г/л дикамбы к-ты.</w:t>
            </w:r>
          </w:p>
          <w:p w:rsidR="00464E85" w:rsidRDefault="00464E85" w:rsidP="00793DAC">
            <w:pPr>
              <w:rPr>
                <w:sz w:val="28"/>
                <w:szCs w:val="28"/>
              </w:rPr>
            </w:pPr>
          </w:p>
        </w:tc>
        <w:tc>
          <w:tcPr>
            <w:tcW w:w="2500" w:type="dxa"/>
            <w:tcBorders>
              <w:top w:val="single" w:sz="18" w:space="0" w:color="auto"/>
              <w:left w:val="single" w:sz="18" w:space="0" w:color="auto"/>
              <w:bottom w:val="single" w:sz="18" w:space="0" w:color="auto"/>
              <w:right w:val="single" w:sz="18" w:space="0" w:color="auto"/>
            </w:tcBorders>
          </w:tcPr>
          <w:p w:rsidR="007226C2" w:rsidRDefault="002F47A8" w:rsidP="00793DAC">
            <w:pPr>
              <w:rPr>
                <w:sz w:val="28"/>
                <w:szCs w:val="28"/>
              </w:rPr>
            </w:pPr>
            <w:r>
              <w:rPr>
                <w:sz w:val="28"/>
                <w:szCs w:val="28"/>
              </w:rPr>
              <w:t>Зерновые</w:t>
            </w:r>
          </w:p>
          <w:p w:rsidR="009556AD" w:rsidRDefault="009556AD" w:rsidP="00793DAC">
            <w:pPr>
              <w:rPr>
                <w:sz w:val="28"/>
                <w:szCs w:val="28"/>
              </w:rPr>
            </w:pPr>
          </w:p>
          <w:p w:rsidR="00464E85" w:rsidRDefault="00464E85" w:rsidP="00793DAC">
            <w:pPr>
              <w:rPr>
                <w:sz w:val="28"/>
                <w:szCs w:val="28"/>
              </w:rPr>
            </w:pPr>
          </w:p>
          <w:p w:rsidR="00464E85" w:rsidRDefault="00464E85" w:rsidP="00793DAC">
            <w:pPr>
              <w:rPr>
                <w:sz w:val="28"/>
                <w:szCs w:val="28"/>
              </w:rPr>
            </w:pPr>
          </w:p>
          <w:p w:rsidR="00464E85" w:rsidRDefault="00464E85" w:rsidP="00793DAC">
            <w:pPr>
              <w:rPr>
                <w:sz w:val="28"/>
                <w:szCs w:val="28"/>
              </w:rPr>
            </w:pPr>
            <w:r>
              <w:rPr>
                <w:sz w:val="28"/>
                <w:szCs w:val="28"/>
              </w:rPr>
              <w:t>Зерновые</w:t>
            </w:r>
          </w:p>
        </w:tc>
        <w:tc>
          <w:tcPr>
            <w:tcW w:w="1527" w:type="dxa"/>
            <w:tcBorders>
              <w:top w:val="single" w:sz="18" w:space="0" w:color="auto"/>
              <w:left w:val="single" w:sz="18" w:space="0" w:color="auto"/>
              <w:bottom w:val="single" w:sz="18" w:space="0" w:color="auto"/>
              <w:right w:val="single" w:sz="18" w:space="0" w:color="auto"/>
            </w:tcBorders>
          </w:tcPr>
          <w:p w:rsidR="007226C2" w:rsidRDefault="002F47A8" w:rsidP="00793DAC">
            <w:pPr>
              <w:rPr>
                <w:sz w:val="28"/>
                <w:szCs w:val="28"/>
              </w:rPr>
            </w:pPr>
            <w:r>
              <w:rPr>
                <w:sz w:val="28"/>
                <w:szCs w:val="28"/>
              </w:rPr>
              <w:t>Всходы</w:t>
            </w:r>
          </w:p>
          <w:p w:rsidR="009556AD" w:rsidRDefault="009556AD" w:rsidP="00793DAC">
            <w:pPr>
              <w:rPr>
                <w:sz w:val="28"/>
                <w:szCs w:val="28"/>
              </w:rPr>
            </w:pPr>
          </w:p>
          <w:p w:rsidR="00464E85" w:rsidRDefault="00464E85" w:rsidP="00793DAC">
            <w:pPr>
              <w:rPr>
                <w:sz w:val="28"/>
                <w:szCs w:val="28"/>
              </w:rPr>
            </w:pPr>
          </w:p>
          <w:p w:rsidR="00464E85" w:rsidRDefault="00464E85" w:rsidP="00793DAC">
            <w:pPr>
              <w:rPr>
                <w:sz w:val="28"/>
                <w:szCs w:val="28"/>
              </w:rPr>
            </w:pPr>
          </w:p>
          <w:p w:rsidR="00464E85" w:rsidRDefault="00464E85" w:rsidP="00793DAC">
            <w:pPr>
              <w:rPr>
                <w:sz w:val="28"/>
                <w:szCs w:val="28"/>
              </w:rPr>
            </w:pPr>
            <w:r>
              <w:rPr>
                <w:sz w:val="28"/>
                <w:szCs w:val="28"/>
              </w:rPr>
              <w:t xml:space="preserve">Всходы </w:t>
            </w:r>
          </w:p>
        </w:tc>
        <w:tc>
          <w:tcPr>
            <w:tcW w:w="1266" w:type="dxa"/>
            <w:tcBorders>
              <w:top w:val="single" w:sz="18" w:space="0" w:color="auto"/>
              <w:left w:val="single" w:sz="18" w:space="0" w:color="auto"/>
              <w:bottom w:val="single" w:sz="18" w:space="0" w:color="auto"/>
              <w:right w:val="single" w:sz="18" w:space="0" w:color="auto"/>
            </w:tcBorders>
          </w:tcPr>
          <w:p w:rsidR="007226C2" w:rsidRDefault="009556AD" w:rsidP="00464E85">
            <w:pPr>
              <w:jc w:val="center"/>
              <w:rPr>
                <w:sz w:val="28"/>
                <w:szCs w:val="28"/>
              </w:rPr>
            </w:pPr>
            <w:r>
              <w:rPr>
                <w:sz w:val="28"/>
                <w:szCs w:val="28"/>
              </w:rPr>
              <w:t>4</w:t>
            </w:r>
          </w:p>
          <w:p w:rsidR="00464E85" w:rsidRDefault="00464E85" w:rsidP="00464E85">
            <w:pPr>
              <w:jc w:val="center"/>
              <w:rPr>
                <w:sz w:val="28"/>
                <w:szCs w:val="28"/>
              </w:rPr>
            </w:pPr>
          </w:p>
          <w:p w:rsidR="00464E85" w:rsidRDefault="00464E85" w:rsidP="00464E85">
            <w:pPr>
              <w:jc w:val="center"/>
              <w:rPr>
                <w:sz w:val="28"/>
                <w:szCs w:val="28"/>
              </w:rPr>
            </w:pPr>
          </w:p>
          <w:p w:rsidR="00464E85" w:rsidRDefault="00464E85" w:rsidP="00464E85">
            <w:pPr>
              <w:jc w:val="center"/>
              <w:rPr>
                <w:sz w:val="28"/>
                <w:szCs w:val="28"/>
              </w:rPr>
            </w:pPr>
          </w:p>
          <w:p w:rsidR="00464E85" w:rsidRDefault="00464E85" w:rsidP="00464E85">
            <w:pPr>
              <w:jc w:val="center"/>
              <w:rPr>
                <w:sz w:val="28"/>
                <w:szCs w:val="28"/>
              </w:rPr>
            </w:pPr>
            <w:r>
              <w:rPr>
                <w:sz w:val="28"/>
                <w:szCs w:val="28"/>
              </w:rPr>
              <w:t>4</w:t>
            </w:r>
          </w:p>
        </w:tc>
        <w:tc>
          <w:tcPr>
            <w:tcW w:w="1573" w:type="dxa"/>
            <w:tcBorders>
              <w:top w:val="single" w:sz="18" w:space="0" w:color="auto"/>
              <w:left w:val="single" w:sz="18" w:space="0" w:color="auto"/>
              <w:bottom w:val="single" w:sz="18" w:space="0" w:color="auto"/>
              <w:right w:val="single" w:sz="18" w:space="0" w:color="auto"/>
            </w:tcBorders>
          </w:tcPr>
          <w:p w:rsidR="007226C2" w:rsidRDefault="001E1E55" w:rsidP="00793DAC">
            <w:pPr>
              <w:rPr>
                <w:sz w:val="28"/>
                <w:szCs w:val="28"/>
              </w:rPr>
            </w:pPr>
            <w:r>
              <w:rPr>
                <w:sz w:val="28"/>
                <w:szCs w:val="28"/>
              </w:rPr>
              <w:t>1..4 недели</w:t>
            </w:r>
          </w:p>
          <w:p w:rsidR="001E1E55" w:rsidRDefault="001E1E55" w:rsidP="00793DAC">
            <w:pPr>
              <w:rPr>
                <w:sz w:val="28"/>
                <w:szCs w:val="28"/>
              </w:rPr>
            </w:pPr>
          </w:p>
          <w:p w:rsidR="001E1E55" w:rsidRDefault="001E1E55" w:rsidP="00793DAC">
            <w:pPr>
              <w:rPr>
                <w:sz w:val="28"/>
                <w:szCs w:val="28"/>
              </w:rPr>
            </w:pPr>
          </w:p>
          <w:p w:rsidR="001E1E55" w:rsidRDefault="001E1E55" w:rsidP="00793DAC">
            <w:pPr>
              <w:rPr>
                <w:sz w:val="28"/>
                <w:szCs w:val="28"/>
              </w:rPr>
            </w:pPr>
          </w:p>
          <w:p w:rsidR="001E1E55" w:rsidRDefault="001E1E55" w:rsidP="00793DAC">
            <w:pPr>
              <w:rPr>
                <w:sz w:val="28"/>
                <w:szCs w:val="28"/>
              </w:rPr>
            </w:pPr>
            <w:r>
              <w:rPr>
                <w:sz w:val="28"/>
                <w:szCs w:val="28"/>
              </w:rPr>
              <w:t>1..4 недели</w:t>
            </w:r>
          </w:p>
          <w:p w:rsidR="001E1E55" w:rsidRDefault="001E1E55" w:rsidP="00793DAC">
            <w:pPr>
              <w:rPr>
                <w:sz w:val="28"/>
                <w:szCs w:val="28"/>
              </w:rPr>
            </w:pPr>
          </w:p>
          <w:p w:rsidR="001E1E55" w:rsidRDefault="001E1E55" w:rsidP="00793DAC">
            <w:pPr>
              <w:rPr>
                <w:sz w:val="28"/>
                <w:szCs w:val="28"/>
              </w:rPr>
            </w:pPr>
          </w:p>
          <w:p w:rsidR="001E1E55" w:rsidRDefault="001E1E55" w:rsidP="00793DAC">
            <w:pPr>
              <w:rPr>
                <w:sz w:val="28"/>
                <w:szCs w:val="28"/>
              </w:rPr>
            </w:pPr>
          </w:p>
          <w:p w:rsidR="001E1E55" w:rsidRDefault="001E1E55" w:rsidP="00793DAC">
            <w:pPr>
              <w:rPr>
                <w:sz w:val="28"/>
                <w:szCs w:val="28"/>
              </w:rPr>
            </w:pPr>
          </w:p>
        </w:tc>
      </w:tr>
      <w:tr w:rsidR="00464E85">
        <w:trPr>
          <w:trHeight w:val="225"/>
        </w:trPr>
        <w:tc>
          <w:tcPr>
            <w:tcW w:w="1830" w:type="dxa"/>
            <w:tcBorders>
              <w:top w:val="single" w:sz="18" w:space="0" w:color="auto"/>
              <w:left w:val="single" w:sz="18" w:space="0" w:color="auto"/>
              <w:bottom w:val="single" w:sz="18" w:space="0" w:color="auto"/>
              <w:right w:val="single" w:sz="18" w:space="0" w:color="auto"/>
            </w:tcBorders>
          </w:tcPr>
          <w:p w:rsidR="00464E85" w:rsidRDefault="00464E85" w:rsidP="00793DAC">
            <w:pPr>
              <w:rPr>
                <w:sz w:val="28"/>
                <w:szCs w:val="28"/>
              </w:rPr>
            </w:pPr>
            <w:r w:rsidRPr="00464E85">
              <w:rPr>
                <w:i/>
                <w:sz w:val="28"/>
                <w:szCs w:val="28"/>
              </w:rPr>
              <w:t>Многолетние двудольные</w:t>
            </w:r>
            <w:r>
              <w:rPr>
                <w:sz w:val="28"/>
                <w:szCs w:val="28"/>
              </w:rPr>
              <w:t>:</w:t>
            </w:r>
          </w:p>
          <w:p w:rsidR="00464E85" w:rsidRDefault="00464E85" w:rsidP="00793DAC">
            <w:pPr>
              <w:rPr>
                <w:sz w:val="28"/>
                <w:szCs w:val="28"/>
              </w:rPr>
            </w:pPr>
            <w:r>
              <w:rPr>
                <w:sz w:val="28"/>
                <w:szCs w:val="28"/>
              </w:rPr>
              <w:t>Осот розовый</w:t>
            </w:r>
          </w:p>
          <w:p w:rsidR="00317A16" w:rsidRDefault="00317A16" w:rsidP="00793DAC">
            <w:pPr>
              <w:rPr>
                <w:sz w:val="28"/>
                <w:szCs w:val="28"/>
              </w:rPr>
            </w:pPr>
          </w:p>
          <w:p w:rsidR="00317A16" w:rsidRPr="00317A16" w:rsidRDefault="00317A16" w:rsidP="00793DAC">
            <w:pPr>
              <w:rPr>
                <w:i/>
                <w:sz w:val="28"/>
                <w:szCs w:val="28"/>
              </w:rPr>
            </w:pPr>
            <w:r w:rsidRPr="00317A16">
              <w:rPr>
                <w:i/>
                <w:sz w:val="28"/>
                <w:szCs w:val="28"/>
              </w:rPr>
              <w:t>Многолетние и однолетние двудольные</w:t>
            </w:r>
          </w:p>
        </w:tc>
        <w:tc>
          <w:tcPr>
            <w:tcW w:w="1770" w:type="dxa"/>
            <w:tcBorders>
              <w:top w:val="single" w:sz="18" w:space="0" w:color="auto"/>
              <w:left w:val="single" w:sz="18" w:space="0" w:color="auto"/>
              <w:bottom w:val="single" w:sz="18" w:space="0" w:color="auto"/>
              <w:right w:val="single" w:sz="18" w:space="0" w:color="auto"/>
            </w:tcBorders>
          </w:tcPr>
          <w:p w:rsidR="006418C9" w:rsidRDefault="006418C9" w:rsidP="006418C9">
            <w:pPr>
              <w:rPr>
                <w:sz w:val="28"/>
                <w:szCs w:val="28"/>
              </w:rPr>
            </w:pPr>
            <w:r>
              <w:rPr>
                <w:sz w:val="28"/>
                <w:szCs w:val="28"/>
              </w:rPr>
              <w:t>Банвел,ВР, 480г/л дикамбы к-ты.</w:t>
            </w:r>
          </w:p>
          <w:p w:rsidR="00464E85" w:rsidRDefault="00464E85" w:rsidP="00793DAC">
            <w:pPr>
              <w:rPr>
                <w:sz w:val="28"/>
                <w:szCs w:val="28"/>
              </w:rPr>
            </w:pPr>
          </w:p>
          <w:p w:rsidR="006418C9" w:rsidRDefault="006418C9" w:rsidP="00793DAC">
            <w:pPr>
              <w:rPr>
                <w:sz w:val="28"/>
                <w:szCs w:val="28"/>
              </w:rPr>
            </w:pPr>
            <w:r>
              <w:rPr>
                <w:sz w:val="28"/>
                <w:szCs w:val="28"/>
              </w:rPr>
              <w:t>Лонтрел-300</w:t>
            </w:r>
          </w:p>
          <w:p w:rsidR="006418C9" w:rsidRDefault="006418C9" w:rsidP="00793DAC">
            <w:pPr>
              <w:rPr>
                <w:sz w:val="28"/>
                <w:szCs w:val="28"/>
              </w:rPr>
            </w:pPr>
            <w:r>
              <w:rPr>
                <w:sz w:val="28"/>
                <w:szCs w:val="28"/>
              </w:rPr>
              <w:t>ВР, 300г/л</w:t>
            </w:r>
          </w:p>
        </w:tc>
        <w:tc>
          <w:tcPr>
            <w:tcW w:w="2500" w:type="dxa"/>
            <w:tcBorders>
              <w:top w:val="single" w:sz="18" w:space="0" w:color="auto"/>
              <w:left w:val="single" w:sz="18" w:space="0" w:color="auto"/>
              <w:bottom w:val="single" w:sz="18" w:space="0" w:color="auto"/>
              <w:right w:val="single" w:sz="18" w:space="0" w:color="auto"/>
            </w:tcBorders>
          </w:tcPr>
          <w:p w:rsidR="00464E85" w:rsidRDefault="006418C9" w:rsidP="00793DAC">
            <w:pPr>
              <w:rPr>
                <w:sz w:val="28"/>
                <w:szCs w:val="28"/>
              </w:rPr>
            </w:pPr>
            <w:r>
              <w:rPr>
                <w:sz w:val="28"/>
                <w:szCs w:val="28"/>
              </w:rPr>
              <w:t>Зерновые</w:t>
            </w:r>
          </w:p>
          <w:p w:rsidR="006418C9" w:rsidRDefault="006418C9" w:rsidP="00793DAC">
            <w:pPr>
              <w:rPr>
                <w:sz w:val="28"/>
                <w:szCs w:val="28"/>
              </w:rPr>
            </w:pPr>
          </w:p>
          <w:p w:rsidR="006418C9" w:rsidRDefault="006418C9" w:rsidP="00793DAC">
            <w:pPr>
              <w:rPr>
                <w:sz w:val="28"/>
                <w:szCs w:val="28"/>
              </w:rPr>
            </w:pPr>
          </w:p>
          <w:p w:rsidR="006418C9" w:rsidRDefault="006418C9" w:rsidP="00793DAC">
            <w:pPr>
              <w:rPr>
                <w:sz w:val="28"/>
                <w:szCs w:val="28"/>
              </w:rPr>
            </w:pPr>
          </w:p>
          <w:p w:rsidR="006418C9" w:rsidRDefault="006418C9" w:rsidP="00793DAC">
            <w:pPr>
              <w:rPr>
                <w:sz w:val="28"/>
                <w:szCs w:val="28"/>
              </w:rPr>
            </w:pPr>
          </w:p>
          <w:p w:rsidR="006418C9" w:rsidRDefault="006418C9" w:rsidP="00793DAC">
            <w:pPr>
              <w:rPr>
                <w:sz w:val="28"/>
                <w:szCs w:val="28"/>
              </w:rPr>
            </w:pPr>
            <w:r>
              <w:rPr>
                <w:sz w:val="28"/>
                <w:szCs w:val="28"/>
              </w:rPr>
              <w:t>Зерновые</w:t>
            </w:r>
          </w:p>
        </w:tc>
        <w:tc>
          <w:tcPr>
            <w:tcW w:w="1527" w:type="dxa"/>
            <w:tcBorders>
              <w:top w:val="single" w:sz="18" w:space="0" w:color="auto"/>
              <w:left w:val="single" w:sz="18" w:space="0" w:color="auto"/>
              <w:bottom w:val="single" w:sz="18" w:space="0" w:color="auto"/>
              <w:right w:val="single" w:sz="18" w:space="0" w:color="auto"/>
            </w:tcBorders>
          </w:tcPr>
          <w:p w:rsidR="00464E85" w:rsidRDefault="00FE0C08" w:rsidP="00793DAC">
            <w:pPr>
              <w:rPr>
                <w:sz w:val="28"/>
                <w:szCs w:val="28"/>
              </w:rPr>
            </w:pPr>
            <w:r>
              <w:rPr>
                <w:sz w:val="28"/>
                <w:szCs w:val="28"/>
              </w:rPr>
              <w:t xml:space="preserve">Всходы </w:t>
            </w:r>
          </w:p>
          <w:p w:rsidR="006418C9" w:rsidRDefault="006418C9" w:rsidP="00793DAC">
            <w:pPr>
              <w:rPr>
                <w:sz w:val="28"/>
                <w:szCs w:val="28"/>
              </w:rPr>
            </w:pPr>
          </w:p>
          <w:p w:rsidR="006418C9" w:rsidRDefault="006418C9" w:rsidP="00793DAC">
            <w:pPr>
              <w:rPr>
                <w:sz w:val="28"/>
                <w:szCs w:val="28"/>
              </w:rPr>
            </w:pPr>
          </w:p>
          <w:p w:rsidR="00FE0C08" w:rsidRDefault="00FE0C08" w:rsidP="00793DAC">
            <w:pPr>
              <w:rPr>
                <w:sz w:val="28"/>
                <w:szCs w:val="28"/>
              </w:rPr>
            </w:pPr>
          </w:p>
          <w:p w:rsidR="00FE0C08" w:rsidRDefault="00FE0C08" w:rsidP="00793DAC">
            <w:pPr>
              <w:rPr>
                <w:sz w:val="28"/>
                <w:szCs w:val="28"/>
              </w:rPr>
            </w:pPr>
          </w:p>
          <w:p w:rsidR="006418C9" w:rsidRDefault="006418C9" w:rsidP="00793DAC">
            <w:pPr>
              <w:rPr>
                <w:sz w:val="28"/>
                <w:szCs w:val="28"/>
              </w:rPr>
            </w:pPr>
            <w:r>
              <w:rPr>
                <w:sz w:val="28"/>
                <w:szCs w:val="28"/>
              </w:rPr>
              <w:t>Всходы</w:t>
            </w:r>
          </w:p>
        </w:tc>
        <w:tc>
          <w:tcPr>
            <w:tcW w:w="1266" w:type="dxa"/>
            <w:tcBorders>
              <w:top w:val="single" w:sz="18" w:space="0" w:color="auto"/>
              <w:left w:val="single" w:sz="18" w:space="0" w:color="auto"/>
              <w:bottom w:val="single" w:sz="18" w:space="0" w:color="auto"/>
              <w:right w:val="single" w:sz="18" w:space="0" w:color="auto"/>
            </w:tcBorders>
          </w:tcPr>
          <w:p w:rsidR="00464E85" w:rsidRDefault="006418C9" w:rsidP="00464E85">
            <w:pPr>
              <w:jc w:val="center"/>
              <w:rPr>
                <w:sz w:val="28"/>
                <w:szCs w:val="28"/>
              </w:rPr>
            </w:pPr>
            <w:r>
              <w:rPr>
                <w:sz w:val="28"/>
                <w:szCs w:val="28"/>
              </w:rPr>
              <w:t>4</w:t>
            </w:r>
          </w:p>
          <w:p w:rsidR="006418C9" w:rsidRDefault="006418C9" w:rsidP="00464E85">
            <w:pPr>
              <w:jc w:val="center"/>
              <w:rPr>
                <w:sz w:val="28"/>
                <w:szCs w:val="28"/>
              </w:rPr>
            </w:pPr>
          </w:p>
          <w:p w:rsidR="006418C9" w:rsidRDefault="006418C9" w:rsidP="00464E85">
            <w:pPr>
              <w:jc w:val="center"/>
              <w:rPr>
                <w:sz w:val="28"/>
                <w:szCs w:val="28"/>
              </w:rPr>
            </w:pPr>
          </w:p>
          <w:p w:rsidR="006418C9" w:rsidRDefault="006418C9" w:rsidP="00464E85">
            <w:pPr>
              <w:jc w:val="center"/>
              <w:rPr>
                <w:sz w:val="28"/>
                <w:szCs w:val="28"/>
              </w:rPr>
            </w:pPr>
          </w:p>
          <w:p w:rsidR="006418C9" w:rsidRDefault="006418C9" w:rsidP="00464E85">
            <w:pPr>
              <w:jc w:val="center"/>
              <w:rPr>
                <w:sz w:val="28"/>
                <w:szCs w:val="28"/>
              </w:rPr>
            </w:pPr>
          </w:p>
          <w:p w:rsidR="006418C9" w:rsidRDefault="006418C9" w:rsidP="00464E85">
            <w:pPr>
              <w:jc w:val="center"/>
              <w:rPr>
                <w:sz w:val="28"/>
                <w:szCs w:val="28"/>
              </w:rPr>
            </w:pPr>
            <w:r>
              <w:rPr>
                <w:sz w:val="28"/>
                <w:szCs w:val="28"/>
              </w:rPr>
              <w:t>4</w:t>
            </w:r>
          </w:p>
        </w:tc>
        <w:tc>
          <w:tcPr>
            <w:tcW w:w="1573" w:type="dxa"/>
            <w:tcBorders>
              <w:top w:val="single" w:sz="18" w:space="0" w:color="auto"/>
              <w:left w:val="single" w:sz="18" w:space="0" w:color="auto"/>
              <w:bottom w:val="single" w:sz="18" w:space="0" w:color="auto"/>
              <w:right w:val="single" w:sz="18" w:space="0" w:color="auto"/>
            </w:tcBorders>
          </w:tcPr>
          <w:p w:rsidR="00464E85" w:rsidRDefault="001E1E55" w:rsidP="00793DAC">
            <w:pPr>
              <w:rPr>
                <w:sz w:val="28"/>
                <w:szCs w:val="28"/>
              </w:rPr>
            </w:pPr>
            <w:r>
              <w:rPr>
                <w:sz w:val="28"/>
                <w:szCs w:val="28"/>
              </w:rPr>
              <w:t>1..4 недели</w:t>
            </w:r>
          </w:p>
          <w:p w:rsidR="00CD4C46" w:rsidRDefault="00CD4C46" w:rsidP="00793DAC">
            <w:pPr>
              <w:rPr>
                <w:sz w:val="28"/>
                <w:szCs w:val="28"/>
              </w:rPr>
            </w:pPr>
          </w:p>
          <w:p w:rsidR="00CD4C46" w:rsidRDefault="00CD4C46" w:rsidP="00793DAC">
            <w:pPr>
              <w:rPr>
                <w:sz w:val="28"/>
                <w:szCs w:val="28"/>
              </w:rPr>
            </w:pPr>
          </w:p>
          <w:p w:rsidR="00CD4C46" w:rsidRDefault="00CD4C46" w:rsidP="00793DAC">
            <w:pPr>
              <w:rPr>
                <w:sz w:val="28"/>
                <w:szCs w:val="28"/>
              </w:rPr>
            </w:pPr>
          </w:p>
          <w:p w:rsidR="00CD4C46" w:rsidRDefault="00CD4C46" w:rsidP="00793DAC">
            <w:pPr>
              <w:rPr>
                <w:sz w:val="28"/>
                <w:szCs w:val="28"/>
              </w:rPr>
            </w:pPr>
            <w:r>
              <w:rPr>
                <w:sz w:val="28"/>
                <w:szCs w:val="28"/>
              </w:rPr>
              <w:t>Вплоть до уборки, а иногда и до следующего года.</w:t>
            </w:r>
          </w:p>
        </w:tc>
      </w:tr>
    </w:tbl>
    <w:p w:rsidR="00D168A0" w:rsidRDefault="00D168A0" w:rsidP="00793DAC">
      <w:pPr>
        <w:rPr>
          <w:sz w:val="28"/>
          <w:szCs w:val="28"/>
        </w:rPr>
      </w:pPr>
    </w:p>
    <w:p w:rsidR="00FE0C08" w:rsidRDefault="00FE0C08" w:rsidP="00793DAC">
      <w:pPr>
        <w:rPr>
          <w:sz w:val="28"/>
          <w:szCs w:val="28"/>
        </w:rPr>
      </w:pPr>
      <w:r>
        <w:rPr>
          <w:sz w:val="28"/>
          <w:szCs w:val="28"/>
        </w:rPr>
        <w:t>ТПС – текучая паста</w:t>
      </w:r>
    </w:p>
    <w:p w:rsidR="00FE0C08" w:rsidRDefault="00FE0C08" w:rsidP="00793DAC">
      <w:pPr>
        <w:rPr>
          <w:sz w:val="28"/>
          <w:szCs w:val="28"/>
        </w:rPr>
      </w:pPr>
      <w:r>
        <w:rPr>
          <w:sz w:val="28"/>
          <w:szCs w:val="28"/>
        </w:rPr>
        <w:t>ВР – водный раствор</w:t>
      </w:r>
    </w:p>
    <w:p w:rsidR="00FE0C08" w:rsidRDefault="00FE0C08" w:rsidP="00793DAC">
      <w:pPr>
        <w:rPr>
          <w:sz w:val="28"/>
          <w:szCs w:val="28"/>
        </w:rPr>
      </w:pPr>
      <w:r>
        <w:rPr>
          <w:sz w:val="28"/>
          <w:szCs w:val="28"/>
        </w:rPr>
        <w:t>ВК – водорастворимый концентрат</w:t>
      </w:r>
    </w:p>
    <w:p w:rsidR="00FE0C08" w:rsidRDefault="00FE0C08" w:rsidP="00793DAC">
      <w:pPr>
        <w:rPr>
          <w:sz w:val="28"/>
          <w:szCs w:val="28"/>
        </w:rPr>
      </w:pPr>
      <w:r>
        <w:rPr>
          <w:sz w:val="28"/>
          <w:szCs w:val="28"/>
        </w:rPr>
        <w:t>КЭ – концентрат эмульсий.</w:t>
      </w:r>
    </w:p>
    <w:p w:rsidR="00FE0C08" w:rsidRDefault="00AE456D" w:rsidP="00793DAC">
      <w:pPr>
        <w:rPr>
          <w:sz w:val="28"/>
          <w:szCs w:val="28"/>
        </w:rPr>
      </w:pPr>
      <w:r>
        <w:rPr>
          <w:sz w:val="28"/>
          <w:szCs w:val="28"/>
        </w:rPr>
        <w:t>ВСК – водно-суспензионный концентрат</w:t>
      </w:r>
    </w:p>
    <w:p w:rsidR="00AE456D" w:rsidRDefault="00AE456D" w:rsidP="00793DAC">
      <w:pPr>
        <w:rPr>
          <w:sz w:val="28"/>
          <w:szCs w:val="28"/>
        </w:rPr>
      </w:pPr>
    </w:p>
    <w:p w:rsidR="00AE456D" w:rsidRDefault="00AE456D" w:rsidP="00793DAC">
      <w:pPr>
        <w:rPr>
          <w:sz w:val="28"/>
          <w:szCs w:val="28"/>
        </w:rPr>
      </w:pPr>
    </w:p>
    <w:p w:rsidR="00AE456D" w:rsidRDefault="00AE456D" w:rsidP="00AE456D">
      <w:pPr>
        <w:jc w:val="center"/>
        <w:rPr>
          <w:b/>
          <w:sz w:val="28"/>
          <w:szCs w:val="28"/>
        </w:rPr>
      </w:pPr>
      <w:r>
        <w:rPr>
          <w:b/>
          <w:sz w:val="28"/>
          <w:szCs w:val="28"/>
        </w:rPr>
        <w:t>Характеристика выбранных препаратов.</w:t>
      </w:r>
    </w:p>
    <w:tbl>
      <w:tblPr>
        <w:tblStyle w:val="a3"/>
        <w:tblpPr w:leftFromText="180" w:rightFromText="180" w:vertAnchor="text" w:horzAnchor="page" w:tblpX="994" w:tblpY="220"/>
        <w:tblW w:w="10565" w:type="dxa"/>
        <w:tblBorders>
          <w:top w:val="single" w:sz="18" w:space="0" w:color="auto"/>
          <w:left w:val="single" w:sz="18" w:space="0" w:color="auto"/>
          <w:bottom w:val="single" w:sz="18" w:space="0" w:color="auto"/>
          <w:right w:val="single" w:sz="18" w:space="0" w:color="auto"/>
        </w:tblBorders>
        <w:tblLook w:val="01E0" w:firstRow="1" w:lastRow="1" w:firstColumn="1" w:lastColumn="1" w:noHBand="0" w:noVBand="0"/>
      </w:tblPr>
      <w:tblGrid>
        <w:gridCol w:w="1509"/>
        <w:gridCol w:w="1772"/>
        <w:gridCol w:w="1142"/>
        <w:gridCol w:w="520"/>
        <w:gridCol w:w="1478"/>
        <w:gridCol w:w="800"/>
        <w:gridCol w:w="520"/>
        <w:gridCol w:w="706"/>
        <w:gridCol w:w="706"/>
        <w:gridCol w:w="846"/>
        <w:gridCol w:w="566"/>
      </w:tblGrid>
      <w:tr w:rsidR="00446833">
        <w:trPr>
          <w:cantSplit/>
          <w:trHeight w:val="4343"/>
        </w:trPr>
        <w:tc>
          <w:tcPr>
            <w:tcW w:w="1509" w:type="dxa"/>
            <w:tcBorders>
              <w:top w:val="single" w:sz="18" w:space="0" w:color="auto"/>
              <w:bottom w:val="single" w:sz="18" w:space="0" w:color="auto"/>
              <w:right w:val="single" w:sz="18" w:space="0" w:color="auto"/>
            </w:tcBorders>
            <w:textDirection w:val="btLr"/>
          </w:tcPr>
          <w:p w:rsidR="00446833" w:rsidRPr="004B1F52" w:rsidRDefault="00446833" w:rsidP="00446833">
            <w:pPr>
              <w:ind w:left="113" w:right="113"/>
              <w:rPr>
                <w:b/>
              </w:rPr>
            </w:pPr>
            <w:r w:rsidRPr="004B1F52">
              <w:rPr>
                <w:b/>
              </w:rPr>
              <w:t>Название вредного ор-ма</w:t>
            </w:r>
          </w:p>
        </w:tc>
        <w:tc>
          <w:tcPr>
            <w:tcW w:w="1772" w:type="dxa"/>
            <w:tcBorders>
              <w:left w:val="single" w:sz="18" w:space="0" w:color="auto"/>
              <w:bottom w:val="single" w:sz="18" w:space="0" w:color="auto"/>
              <w:right w:val="single" w:sz="18" w:space="0" w:color="auto"/>
            </w:tcBorders>
            <w:textDirection w:val="btLr"/>
          </w:tcPr>
          <w:p w:rsidR="00446833" w:rsidRPr="004B1F52" w:rsidRDefault="00446833" w:rsidP="00446833">
            <w:pPr>
              <w:ind w:left="113" w:right="113"/>
              <w:rPr>
                <w:b/>
              </w:rPr>
            </w:pPr>
            <w:r w:rsidRPr="004B1F52">
              <w:rPr>
                <w:b/>
              </w:rPr>
              <w:t>Название пестицида и действующего вещества</w:t>
            </w:r>
          </w:p>
        </w:tc>
        <w:tc>
          <w:tcPr>
            <w:tcW w:w="1142" w:type="dxa"/>
            <w:tcBorders>
              <w:top w:val="single" w:sz="18" w:space="0" w:color="auto"/>
              <w:left w:val="single" w:sz="18" w:space="0" w:color="auto"/>
              <w:bottom w:val="single" w:sz="18" w:space="0" w:color="auto"/>
              <w:right w:val="single" w:sz="18" w:space="0" w:color="auto"/>
            </w:tcBorders>
            <w:textDirection w:val="btLr"/>
          </w:tcPr>
          <w:p w:rsidR="00446833" w:rsidRPr="004B1F52" w:rsidRDefault="00446833" w:rsidP="00446833">
            <w:pPr>
              <w:ind w:left="113" w:right="113"/>
              <w:rPr>
                <w:b/>
              </w:rPr>
            </w:pPr>
            <w:r>
              <w:rPr>
                <w:b/>
              </w:rPr>
              <w:t>Препаративная форма, содержание д.в.</w:t>
            </w:r>
          </w:p>
        </w:tc>
        <w:tc>
          <w:tcPr>
            <w:tcW w:w="520" w:type="dxa"/>
            <w:tcBorders>
              <w:left w:val="single" w:sz="18" w:space="0" w:color="auto"/>
              <w:bottom w:val="single" w:sz="18" w:space="0" w:color="auto"/>
              <w:right w:val="single" w:sz="18" w:space="0" w:color="auto"/>
            </w:tcBorders>
            <w:textDirection w:val="btLr"/>
          </w:tcPr>
          <w:p w:rsidR="00446833" w:rsidRPr="004B1F52" w:rsidRDefault="00446833" w:rsidP="00446833">
            <w:pPr>
              <w:ind w:left="113" w:right="113"/>
              <w:rPr>
                <w:b/>
              </w:rPr>
            </w:pPr>
            <w:r>
              <w:rPr>
                <w:b/>
              </w:rPr>
              <w:t>Растворимость в воде</w:t>
            </w:r>
          </w:p>
        </w:tc>
        <w:tc>
          <w:tcPr>
            <w:tcW w:w="1478" w:type="dxa"/>
            <w:tcBorders>
              <w:top w:val="single" w:sz="18" w:space="0" w:color="auto"/>
              <w:left w:val="single" w:sz="18" w:space="0" w:color="auto"/>
              <w:bottom w:val="single" w:sz="18" w:space="0" w:color="auto"/>
            </w:tcBorders>
            <w:textDirection w:val="btLr"/>
          </w:tcPr>
          <w:p w:rsidR="00446833" w:rsidRPr="004B1F52" w:rsidRDefault="00446833" w:rsidP="00446833">
            <w:pPr>
              <w:ind w:left="113" w:right="113"/>
              <w:rPr>
                <w:b/>
              </w:rPr>
            </w:pPr>
            <w:r>
              <w:rPr>
                <w:b/>
              </w:rPr>
              <w:t>Способ применения и кратность обработок</w:t>
            </w:r>
          </w:p>
        </w:tc>
        <w:tc>
          <w:tcPr>
            <w:tcW w:w="800" w:type="dxa"/>
            <w:tcBorders>
              <w:top w:val="single" w:sz="18" w:space="0" w:color="auto"/>
              <w:left w:val="single" w:sz="18" w:space="0" w:color="auto"/>
              <w:bottom w:val="single" w:sz="18" w:space="0" w:color="auto"/>
            </w:tcBorders>
            <w:textDirection w:val="btLr"/>
          </w:tcPr>
          <w:p w:rsidR="00446833" w:rsidRPr="004B1F52" w:rsidRDefault="00446833" w:rsidP="00446833">
            <w:pPr>
              <w:ind w:left="113" w:right="113"/>
              <w:rPr>
                <w:b/>
              </w:rPr>
            </w:pPr>
            <w:r>
              <w:rPr>
                <w:b/>
              </w:rPr>
              <w:t xml:space="preserve">Норма расхода (л/га; кг/га; л/т; кг/т) </w:t>
            </w:r>
          </w:p>
        </w:tc>
        <w:tc>
          <w:tcPr>
            <w:tcW w:w="520" w:type="dxa"/>
            <w:tcBorders>
              <w:top w:val="single" w:sz="18" w:space="0" w:color="auto"/>
              <w:left w:val="single" w:sz="18" w:space="0" w:color="auto"/>
              <w:bottom w:val="single" w:sz="18" w:space="0" w:color="auto"/>
            </w:tcBorders>
            <w:textDirection w:val="btLr"/>
          </w:tcPr>
          <w:p w:rsidR="00446833" w:rsidRPr="003421DE" w:rsidRDefault="00446833" w:rsidP="00446833">
            <w:pPr>
              <w:ind w:left="113" w:right="113"/>
              <w:rPr>
                <w:b/>
              </w:rPr>
            </w:pPr>
            <w:r>
              <w:rPr>
                <w:b/>
              </w:rPr>
              <w:t>Срок ожидания (дни)</w:t>
            </w:r>
          </w:p>
        </w:tc>
        <w:tc>
          <w:tcPr>
            <w:tcW w:w="706" w:type="dxa"/>
            <w:tcBorders>
              <w:top w:val="single" w:sz="18" w:space="0" w:color="auto"/>
              <w:left w:val="single" w:sz="18" w:space="0" w:color="auto"/>
              <w:bottom w:val="single" w:sz="18" w:space="0" w:color="auto"/>
            </w:tcBorders>
            <w:textDirection w:val="btLr"/>
          </w:tcPr>
          <w:p w:rsidR="00446833" w:rsidRPr="003421DE" w:rsidRDefault="00446833" w:rsidP="00446833">
            <w:pPr>
              <w:ind w:left="113" w:right="113"/>
              <w:rPr>
                <w:b/>
              </w:rPr>
            </w:pPr>
            <w:r>
              <w:rPr>
                <w:b/>
              </w:rPr>
              <w:t>ПДК/ОДК в почве, мг/кг</w:t>
            </w:r>
          </w:p>
          <w:p w:rsidR="00446833" w:rsidRPr="003421DE" w:rsidRDefault="00446833" w:rsidP="00446833">
            <w:pPr>
              <w:ind w:left="113" w:right="113"/>
              <w:rPr>
                <w:b/>
              </w:rPr>
            </w:pPr>
          </w:p>
        </w:tc>
        <w:tc>
          <w:tcPr>
            <w:tcW w:w="706" w:type="dxa"/>
            <w:tcBorders>
              <w:top w:val="single" w:sz="18" w:space="0" w:color="auto"/>
              <w:left w:val="single" w:sz="18" w:space="0" w:color="auto"/>
              <w:bottom w:val="single" w:sz="18" w:space="0" w:color="auto"/>
            </w:tcBorders>
            <w:textDirection w:val="btLr"/>
          </w:tcPr>
          <w:p w:rsidR="00446833" w:rsidRPr="003421DE" w:rsidRDefault="00446833" w:rsidP="00446833">
            <w:pPr>
              <w:ind w:left="113" w:right="113"/>
              <w:rPr>
                <w:b/>
              </w:rPr>
            </w:pPr>
            <w:r>
              <w:rPr>
                <w:b/>
              </w:rPr>
              <w:t>ПДК/ОДК в воде, мг/м</w:t>
            </w:r>
            <w:r>
              <w:rPr>
                <w:b/>
                <w:vertAlign w:val="superscript"/>
              </w:rPr>
              <w:t>3</w:t>
            </w:r>
          </w:p>
          <w:p w:rsidR="00446833" w:rsidRPr="004B1F52" w:rsidRDefault="00446833" w:rsidP="00446833">
            <w:pPr>
              <w:ind w:left="113" w:right="113"/>
            </w:pPr>
          </w:p>
        </w:tc>
        <w:tc>
          <w:tcPr>
            <w:tcW w:w="846" w:type="dxa"/>
            <w:tcBorders>
              <w:top w:val="single" w:sz="18" w:space="0" w:color="auto"/>
              <w:left w:val="single" w:sz="18" w:space="0" w:color="auto"/>
              <w:bottom w:val="single" w:sz="18" w:space="0" w:color="auto"/>
            </w:tcBorders>
            <w:textDirection w:val="btLr"/>
          </w:tcPr>
          <w:p w:rsidR="00446833" w:rsidRPr="003421DE" w:rsidRDefault="00446833" w:rsidP="00446833">
            <w:pPr>
              <w:ind w:left="113" w:right="113"/>
              <w:rPr>
                <w:b/>
                <w:vertAlign w:val="superscript"/>
              </w:rPr>
            </w:pPr>
            <w:r>
              <w:rPr>
                <w:b/>
              </w:rPr>
              <w:t>ПДК/ОДК в воздухе, мг/м</w:t>
            </w:r>
            <w:r>
              <w:rPr>
                <w:b/>
                <w:vertAlign w:val="superscript"/>
              </w:rPr>
              <w:t>3</w:t>
            </w:r>
          </w:p>
          <w:p w:rsidR="00446833" w:rsidRPr="003421DE" w:rsidRDefault="00446833" w:rsidP="00446833">
            <w:pPr>
              <w:ind w:left="113" w:right="113"/>
              <w:rPr>
                <w:b/>
              </w:rPr>
            </w:pPr>
          </w:p>
        </w:tc>
        <w:tc>
          <w:tcPr>
            <w:tcW w:w="566" w:type="dxa"/>
            <w:tcBorders>
              <w:top w:val="single" w:sz="18" w:space="0" w:color="auto"/>
              <w:left w:val="single" w:sz="18" w:space="0" w:color="auto"/>
              <w:bottom w:val="single" w:sz="18" w:space="0" w:color="auto"/>
            </w:tcBorders>
            <w:textDirection w:val="btLr"/>
          </w:tcPr>
          <w:p w:rsidR="00446833" w:rsidRPr="003421DE" w:rsidRDefault="00446833" w:rsidP="00446833">
            <w:pPr>
              <w:ind w:left="113" w:right="113"/>
              <w:rPr>
                <w:b/>
              </w:rPr>
            </w:pPr>
            <w:r>
              <w:rPr>
                <w:b/>
              </w:rPr>
              <w:t>МДУ в продукции, мг/кг</w:t>
            </w:r>
          </w:p>
          <w:p w:rsidR="00446833" w:rsidRPr="003421DE" w:rsidRDefault="00446833" w:rsidP="00446833">
            <w:pPr>
              <w:ind w:left="113" w:right="113"/>
              <w:rPr>
                <w:b/>
              </w:rPr>
            </w:pPr>
          </w:p>
        </w:tc>
      </w:tr>
      <w:tr w:rsidR="00446833">
        <w:trPr>
          <w:trHeight w:val="285"/>
        </w:trPr>
        <w:tc>
          <w:tcPr>
            <w:tcW w:w="1509" w:type="dxa"/>
            <w:tcBorders>
              <w:top w:val="single" w:sz="18" w:space="0" w:color="auto"/>
              <w:bottom w:val="single" w:sz="18" w:space="0" w:color="auto"/>
              <w:right w:val="single" w:sz="18" w:space="0" w:color="auto"/>
            </w:tcBorders>
          </w:tcPr>
          <w:p w:rsidR="00446833" w:rsidRPr="00AE456D" w:rsidRDefault="00446833" w:rsidP="00446833">
            <w:pPr>
              <w:jc w:val="center"/>
              <w:rPr>
                <w:sz w:val="28"/>
                <w:szCs w:val="28"/>
              </w:rPr>
            </w:pPr>
            <w:r>
              <w:rPr>
                <w:sz w:val="28"/>
                <w:szCs w:val="28"/>
              </w:rPr>
              <w:t>1</w:t>
            </w:r>
          </w:p>
        </w:tc>
        <w:tc>
          <w:tcPr>
            <w:tcW w:w="1772" w:type="dxa"/>
            <w:tcBorders>
              <w:top w:val="single" w:sz="18" w:space="0" w:color="auto"/>
              <w:left w:val="single" w:sz="18" w:space="0" w:color="auto"/>
              <w:bottom w:val="single" w:sz="18" w:space="0" w:color="auto"/>
              <w:right w:val="single" w:sz="18" w:space="0" w:color="auto"/>
            </w:tcBorders>
          </w:tcPr>
          <w:p w:rsidR="00446833" w:rsidRPr="00AE456D" w:rsidRDefault="00446833" w:rsidP="00446833">
            <w:pPr>
              <w:jc w:val="center"/>
              <w:rPr>
                <w:sz w:val="28"/>
                <w:szCs w:val="28"/>
              </w:rPr>
            </w:pPr>
            <w:r>
              <w:rPr>
                <w:sz w:val="28"/>
                <w:szCs w:val="28"/>
              </w:rPr>
              <w:t>2</w:t>
            </w:r>
          </w:p>
        </w:tc>
        <w:tc>
          <w:tcPr>
            <w:tcW w:w="1142" w:type="dxa"/>
            <w:tcBorders>
              <w:top w:val="single" w:sz="18" w:space="0" w:color="auto"/>
              <w:left w:val="single" w:sz="18" w:space="0" w:color="auto"/>
              <w:bottom w:val="single" w:sz="18" w:space="0" w:color="auto"/>
              <w:right w:val="single" w:sz="18" w:space="0" w:color="auto"/>
            </w:tcBorders>
          </w:tcPr>
          <w:p w:rsidR="00446833" w:rsidRPr="00AE456D" w:rsidRDefault="00446833" w:rsidP="00446833">
            <w:pPr>
              <w:jc w:val="center"/>
              <w:rPr>
                <w:sz w:val="28"/>
                <w:szCs w:val="28"/>
              </w:rPr>
            </w:pPr>
            <w:r>
              <w:rPr>
                <w:sz w:val="28"/>
                <w:szCs w:val="28"/>
              </w:rPr>
              <w:t>3</w:t>
            </w:r>
          </w:p>
        </w:tc>
        <w:tc>
          <w:tcPr>
            <w:tcW w:w="520" w:type="dxa"/>
            <w:tcBorders>
              <w:top w:val="single" w:sz="18" w:space="0" w:color="auto"/>
              <w:left w:val="single" w:sz="18" w:space="0" w:color="auto"/>
              <w:bottom w:val="single" w:sz="18" w:space="0" w:color="auto"/>
              <w:right w:val="single" w:sz="18" w:space="0" w:color="auto"/>
            </w:tcBorders>
          </w:tcPr>
          <w:p w:rsidR="00446833" w:rsidRPr="00AE456D" w:rsidRDefault="00446833" w:rsidP="00446833">
            <w:pPr>
              <w:jc w:val="center"/>
              <w:rPr>
                <w:sz w:val="28"/>
                <w:szCs w:val="28"/>
              </w:rPr>
            </w:pPr>
            <w:r>
              <w:rPr>
                <w:sz w:val="28"/>
                <w:szCs w:val="28"/>
              </w:rPr>
              <w:t>4</w:t>
            </w:r>
          </w:p>
        </w:tc>
        <w:tc>
          <w:tcPr>
            <w:tcW w:w="1478" w:type="dxa"/>
            <w:tcBorders>
              <w:top w:val="single" w:sz="18" w:space="0" w:color="auto"/>
              <w:left w:val="single" w:sz="18" w:space="0" w:color="auto"/>
              <w:bottom w:val="single" w:sz="18" w:space="0" w:color="auto"/>
            </w:tcBorders>
          </w:tcPr>
          <w:p w:rsidR="00446833" w:rsidRPr="00AE456D" w:rsidRDefault="00446833" w:rsidP="00446833">
            <w:pPr>
              <w:jc w:val="center"/>
              <w:rPr>
                <w:sz w:val="28"/>
                <w:szCs w:val="28"/>
              </w:rPr>
            </w:pPr>
            <w:r>
              <w:rPr>
                <w:sz w:val="28"/>
                <w:szCs w:val="28"/>
              </w:rPr>
              <w:t>5</w:t>
            </w:r>
          </w:p>
        </w:tc>
        <w:tc>
          <w:tcPr>
            <w:tcW w:w="800" w:type="dxa"/>
            <w:tcBorders>
              <w:top w:val="single" w:sz="18" w:space="0" w:color="auto"/>
              <w:left w:val="single" w:sz="18" w:space="0" w:color="auto"/>
              <w:bottom w:val="single" w:sz="18" w:space="0" w:color="auto"/>
            </w:tcBorders>
          </w:tcPr>
          <w:p w:rsidR="00446833" w:rsidRPr="00AE456D" w:rsidRDefault="00446833" w:rsidP="00446833">
            <w:pPr>
              <w:jc w:val="center"/>
              <w:rPr>
                <w:sz w:val="28"/>
                <w:szCs w:val="28"/>
              </w:rPr>
            </w:pPr>
            <w:r>
              <w:rPr>
                <w:sz w:val="28"/>
                <w:szCs w:val="28"/>
              </w:rPr>
              <w:t>6</w:t>
            </w:r>
          </w:p>
        </w:tc>
        <w:tc>
          <w:tcPr>
            <w:tcW w:w="520" w:type="dxa"/>
            <w:tcBorders>
              <w:top w:val="single" w:sz="18" w:space="0" w:color="auto"/>
              <w:left w:val="single" w:sz="18" w:space="0" w:color="auto"/>
              <w:bottom w:val="single" w:sz="18" w:space="0" w:color="auto"/>
            </w:tcBorders>
          </w:tcPr>
          <w:p w:rsidR="00446833" w:rsidRPr="00AE456D" w:rsidRDefault="00446833" w:rsidP="00446833">
            <w:pPr>
              <w:jc w:val="center"/>
              <w:rPr>
                <w:sz w:val="28"/>
                <w:szCs w:val="28"/>
              </w:rPr>
            </w:pPr>
            <w:r>
              <w:rPr>
                <w:sz w:val="28"/>
                <w:szCs w:val="28"/>
              </w:rPr>
              <w:t>7</w:t>
            </w:r>
          </w:p>
        </w:tc>
        <w:tc>
          <w:tcPr>
            <w:tcW w:w="706" w:type="dxa"/>
            <w:tcBorders>
              <w:top w:val="single" w:sz="18" w:space="0" w:color="auto"/>
              <w:left w:val="single" w:sz="18" w:space="0" w:color="auto"/>
              <w:bottom w:val="single" w:sz="18" w:space="0" w:color="auto"/>
            </w:tcBorders>
          </w:tcPr>
          <w:p w:rsidR="00446833" w:rsidRPr="00AE456D" w:rsidRDefault="00446833" w:rsidP="00446833">
            <w:pPr>
              <w:jc w:val="center"/>
              <w:rPr>
                <w:sz w:val="28"/>
                <w:szCs w:val="28"/>
              </w:rPr>
            </w:pPr>
            <w:r>
              <w:rPr>
                <w:sz w:val="28"/>
                <w:szCs w:val="28"/>
              </w:rPr>
              <w:t>8</w:t>
            </w:r>
          </w:p>
        </w:tc>
        <w:tc>
          <w:tcPr>
            <w:tcW w:w="706" w:type="dxa"/>
            <w:tcBorders>
              <w:top w:val="single" w:sz="18" w:space="0" w:color="auto"/>
              <w:left w:val="single" w:sz="18" w:space="0" w:color="auto"/>
              <w:bottom w:val="single" w:sz="18" w:space="0" w:color="auto"/>
            </w:tcBorders>
          </w:tcPr>
          <w:p w:rsidR="00446833" w:rsidRPr="00AE456D" w:rsidRDefault="00446833" w:rsidP="00446833">
            <w:pPr>
              <w:jc w:val="center"/>
              <w:rPr>
                <w:sz w:val="28"/>
                <w:szCs w:val="28"/>
              </w:rPr>
            </w:pPr>
            <w:r>
              <w:rPr>
                <w:sz w:val="28"/>
                <w:szCs w:val="28"/>
              </w:rPr>
              <w:t>9</w:t>
            </w:r>
          </w:p>
        </w:tc>
        <w:tc>
          <w:tcPr>
            <w:tcW w:w="846" w:type="dxa"/>
            <w:tcBorders>
              <w:top w:val="single" w:sz="18" w:space="0" w:color="auto"/>
              <w:left w:val="single" w:sz="18" w:space="0" w:color="auto"/>
              <w:bottom w:val="single" w:sz="18" w:space="0" w:color="auto"/>
            </w:tcBorders>
          </w:tcPr>
          <w:p w:rsidR="00446833" w:rsidRPr="00AE456D" w:rsidRDefault="00446833" w:rsidP="00446833">
            <w:pPr>
              <w:jc w:val="center"/>
              <w:rPr>
                <w:sz w:val="28"/>
                <w:szCs w:val="28"/>
              </w:rPr>
            </w:pPr>
            <w:r>
              <w:rPr>
                <w:sz w:val="28"/>
                <w:szCs w:val="28"/>
              </w:rPr>
              <w:t>10</w:t>
            </w:r>
          </w:p>
        </w:tc>
        <w:tc>
          <w:tcPr>
            <w:tcW w:w="566" w:type="dxa"/>
            <w:tcBorders>
              <w:top w:val="single" w:sz="18" w:space="0" w:color="auto"/>
              <w:left w:val="single" w:sz="18" w:space="0" w:color="auto"/>
              <w:bottom w:val="single" w:sz="18" w:space="0" w:color="auto"/>
            </w:tcBorders>
          </w:tcPr>
          <w:p w:rsidR="00446833" w:rsidRPr="00AE456D" w:rsidRDefault="00446833" w:rsidP="00446833">
            <w:pPr>
              <w:jc w:val="center"/>
              <w:rPr>
                <w:sz w:val="28"/>
                <w:szCs w:val="28"/>
              </w:rPr>
            </w:pPr>
            <w:r>
              <w:rPr>
                <w:sz w:val="28"/>
                <w:szCs w:val="28"/>
              </w:rPr>
              <w:t>11</w:t>
            </w:r>
          </w:p>
        </w:tc>
      </w:tr>
      <w:tr w:rsidR="00446833">
        <w:trPr>
          <w:trHeight w:val="1911"/>
        </w:trPr>
        <w:tc>
          <w:tcPr>
            <w:tcW w:w="1509" w:type="dxa"/>
            <w:tcBorders>
              <w:top w:val="single" w:sz="18" w:space="0" w:color="auto"/>
              <w:bottom w:val="single" w:sz="18" w:space="0" w:color="auto"/>
              <w:right w:val="single" w:sz="18" w:space="0" w:color="auto"/>
            </w:tcBorders>
          </w:tcPr>
          <w:p w:rsidR="00446833" w:rsidRPr="00AE456D" w:rsidRDefault="00446833" w:rsidP="00446833">
            <w:pPr>
              <w:rPr>
                <w:sz w:val="28"/>
                <w:szCs w:val="28"/>
              </w:rPr>
            </w:pPr>
            <w:r>
              <w:rPr>
                <w:sz w:val="28"/>
                <w:szCs w:val="28"/>
              </w:rPr>
              <w:t>Пыльная головня</w:t>
            </w:r>
          </w:p>
        </w:tc>
        <w:tc>
          <w:tcPr>
            <w:tcW w:w="1772" w:type="dxa"/>
            <w:tcBorders>
              <w:top w:val="single" w:sz="18" w:space="0" w:color="auto"/>
              <w:left w:val="single" w:sz="18" w:space="0" w:color="auto"/>
              <w:bottom w:val="single" w:sz="18" w:space="0" w:color="auto"/>
              <w:right w:val="single" w:sz="18" w:space="0" w:color="auto"/>
            </w:tcBorders>
          </w:tcPr>
          <w:p w:rsidR="00446833" w:rsidRDefault="00446833" w:rsidP="00446833">
            <w:pPr>
              <w:rPr>
                <w:sz w:val="28"/>
                <w:szCs w:val="28"/>
              </w:rPr>
            </w:pPr>
            <w:r>
              <w:rPr>
                <w:sz w:val="28"/>
                <w:szCs w:val="28"/>
              </w:rPr>
              <w:t>Агат-25К,</w:t>
            </w:r>
          </w:p>
          <w:p w:rsidR="00446833" w:rsidRPr="00EC0420" w:rsidRDefault="00446833" w:rsidP="00446833">
            <w:pPr>
              <w:rPr>
                <w:i/>
                <w:sz w:val="28"/>
                <w:szCs w:val="28"/>
                <w:lang w:val="en-US"/>
              </w:rPr>
            </w:pPr>
            <w:r w:rsidRPr="00EC0420">
              <w:rPr>
                <w:i/>
                <w:sz w:val="28"/>
                <w:szCs w:val="28"/>
                <w:lang w:val="en-US"/>
              </w:rPr>
              <w:t>Pseudomonas aureofaciens</w:t>
            </w:r>
          </w:p>
        </w:tc>
        <w:tc>
          <w:tcPr>
            <w:tcW w:w="1142" w:type="dxa"/>
            <w:tcBorders>
              <w:top w:val="single" w:sz="18" w:space="0" w:color="auto"/>
              <w:left w:val="single" w:sz="18" w:space="0" w:color="auto"/>
              <w:bottom w:val="single" w:sz="18" w:space="0" w:color="auto"/>
              <w:right w:val="single" w:sz="18" w:space="0" w:color="auto"/>
            </w:tcBorders>
          </w:tcPr>
          <w:p w:rsidR="00446833" w:rsidRDefault="00446833" w:rsidP="00446833">
            <w:pPr>
              <w:rPr>
                <w:sz w:val="28"/>
                <w:szCs w:val="28"/>
              </w:rPr>
            </w:pPr>
            <w:r>
              <w:rPr>
                <w:sz w:val="28"/>
                <w:szCs w:val="28"/>
              </w:rPr>
              <w:t>ТПС,</w:t>
            </w:r>
          </w:p>
          <w:p w:rsidR="00446833" w:rsidRPr="00AA701A" w:rsidRDefault="00446833" w:rsidP="00446833">
            <w:pPr>
              <w:rPr>
                <w:sz w:val="28"/>
                <w:szCs w:val="28"/>
              </w:rPr>
            </w:pPr>
            <w:r>
              <w:rPr>
                <w:sz w:val="28"/>
                <w:szCs w:val="28"/>
              </w:rPr>
              <w:t>5-8*10</w:t>
            </w:r>
            <w:r>
              <w:rPr>
                <w:sz w:val="28"/>
                <w:szCs w:val="28"/>
                <w:vertAlign w:val="superscript"/>
              </w:rPr>
              <w:t xml:space="preserve">10 </w:t>
            </w:r>
            <w:r>
              <w:rPr>
                <w:sz w:val="28"/>
                <w:szCs w:val="28"/>
              </w:rPr>
              <w:t>до инакти- вации.</w:t>
            </w:r>
          </w:p>
        </w:tc>
        <w:tc>
          <w:tcPr>
            <w:tcW w:w="520" w:type="dxa"/>
            <w:tcBorders>
              <w:top w:val="single" w:sz="18" w:space="0" w:color="auto"/>
              <w:left w:val="single" w:sz="18" w:space="0" w:color="auto"/>
              <w:bottom w:val="single" w:sz="18" w:space="0" w:color="auto"/>
              <w:right w:val="single" w:sz="18" w:space="0" w:color="auto"/>
            </w:tcBorders>
          </w:tcPr>
          <w:p w:rsidR="00446833" w:rsidRPr="00AA701A" w:rsidRDefault="00446833" w:rsidP="00446833">
            <w:pPr>
              <w:jc w:val="center"/>
              <w:rPr>
                <w:b/>
                <w:sz w:val="28"/>
                <w:szCs w:val="28"/>
              </w:rPr>
            </w:pPr>
            <w:r w:rsidRPr="00AA701A">
              <w:rPr>
                <w:b/>
                <w:sz w:val="28"/>
                <w:szCs w:val="28"/>
              </w:rPr>
              <w:t>+</w:t>
            </w:r>
          </w:p>
        </w:tc>
        <w:tc>
          <w:tcPr>
            <w:tcW w:w="1478" w:type="dxa"/>
            <w:tcBorders>
              <w:top w:val="single" w:sz="18" w:space="0" w:color="auto"/>
              <w:left w:val="single" w:sz="18" w:space="0" w:color="auto"/>
              <w:bottom w:val="single" w:sz="18" w:space="0" w:color="auto"/>
            </w:tcBorders>
          </w:tcPr>
          <w:p w:rsidR="00446833" w:rsidRPr="00AE456D" w:rsidRDefault="00446833" w:rsidP="00446833">
            <w:pPr>
              <w:rPr>
                <w:sz w:val="28"/>
                <w:szCs w:val="28"/>
              </w:rPr>
            </w:pPr>
            <w:r>
              <w:rPr>
                <w:sz w:val="28"/>
                <w:szCs w:val="28"/>
              </w:rPr>
              <w:t>Про- травли- вание семян, одно- кратно</w:t>
            </w:r>
          </w:p>
        </w:tc>
        <w:tc>
          <w:tcPr>
            <w:tcW w:w="800" w:type="dxa"/>
            <w:tcBorders>
              <w:top w:val="single" w:sz="18" w:space="0" w:color="auto"/>
              <w:left w:val="single" w:sz="18" w:space="0" w:color="auto"/>
              <w:bottom w:val="single" w:sz="18" w:space="0" w:color="auto"/>
            </w:tcBorders>
          </w:tcPr>
          <w:p w:rsidR="00446833" w:rsidRPr="00AE456D" w:rsidRDefault="00446833" w:rsidP="00446833">
            <w:pPr>
              <w:rPr>
                <w:sz w:val="28"/>
                <w:szCs w:val="28"/>
              </w:rPr>
            </w:pPr>
            <w:r>
              <w:rPr>
                <w:sz w:val="28"/>
                <w:szCs w:val="28"/>
              </w:rPr>
              <w:t>0,03- 0,04 кг/т</w:t>
            </w:r>
          </w:p>
        </w:tc>
        <w:tc>
          <w:tcPr>
            <w:tcW w:w="520" w:type="dxa"/>
            <w:tcBorders>
              <w:top w:val="single" w:sz="18" w:space="0" w:color="auto"/>
              <w:left w:val="single" w:sz="18" w:space="0" w:color="auto"/>
              <w:bottom w:val="single" w:sz="18" w:space="0" w:color="auto"/>
            </w:tcBorders>
          </w:tcPr>
          <w:p w:rsidR="00446833" w:rsidRPr="00AA701A" w:rsidRDefault="00446833" w:rsidP="00446833">
            <w:pPr>
              <w:jc w:val="center"/>
              <w:rPr>
                <w:sz w:val="28"/>
                <w:szCs w:val="28"/>
              </w:rPr>
            </w:pPr>
            <w:r w:rsidRPr="00AA701A">
              <w:rPr>
                <w:sz w:val="28"/>
                <w:szCs w:val="28"/>
              </w:rPr>
              <w:t>-</w:t>
            </w:r>
          </w:p>
        </w:tc>
        <w:tc>
          <w:tcPr>
            <w:tcW w:w="706" w:type="dxa"/>
            <w:tcBorders>
              <w:top w:val="single" w:sz="18" w:space="0" w:color="auto"/>
              <w:left w:val="single" w:sz="18" w:space="0" w:color="auto"/>
              <w:bottom w:val="single" w:sz="18" w:space="0" w:color="auto"/>
            </w:tcBorders>
          </w:tcPr>
          <w:p w:rsidR="00446833" w:rsidRPr="00AA701A" w:rsidRDefault="00446833" w:rsidP="00446833">
            <w:pPr>
              <w:jc w:val="center"/>
              <w:rPr>
                <w:sz w:val="28"/>
                <w:szCs w:val="28"/>
              </w:rPr>
            </w:pPr>
            <w:r w:rsidRPr="00AA701A">
              <w:rPr>
                <w:sz w:val="28"/>
                <w:szCs w:val="28"/>
              </w:rPr>
              <w:t>-</w:t>
            </w:r>
          </w:p>
        </w:tc>
        <w:tc>
          <w:tcPr>
            <w:tcW w:w="706" w:type="dxa"/>
            <w:tcBorders>
              <w:top w:val="single" w:sz="18" w:space="0" w:color="auto"/>
              <w:left w:val="single" w:sz="18" w:space="0" w:color="auto"/>
              <w:bottom w:val="single" w:sz="18" w:space="0" w:color="auto"/>
            </w:tcBorders>
          </w:tcPr>
          <w:p w:rsidR="00446833" w:rsidRPr="00AA701A" w:rsidRDefault="00446833" w:rsidP="00446833">
            <w:pPr>
              <w:jc w:val="center"/>
              <w:rPr>
                <w:sz w:val="28"/>
                <w:szCs w:val="28"/>
              </w:rPr>
            </w:pPr>
            <w:r w:rsidRPr="00AA701A">
              <w:rPr>
                <w:sz w:val="28"/>
                <w:szCs w:val="28"/>
              </w:rPr>
              <w:t>-</w:t>
            </w:r>
          </w:p>
        </w:tc>
        <w:tc>
          <w:tcPr>
            <w:tcW w:w="846" w:type="dxa"/>
            <w:tcBorders>
              <w:top w:val="single" w:sz="18" w:space="0" w:color="auto"/>
              <w:left w:val="single" w:sz="18" w:space="0" w:color="auto"/>
              <w:bottom w:val="single" w:sz="18" w:space="0" w:color="auto"/>
            </w:tcBorders>
          </w:tcPr>
          <w:p w:rsidR="00446833" w:rsidRPr="00AA701A" w:rsidRDefault="00446833" w:rsidP="00446833">
            <w:pPr>
              <w:jc w:val="center"/>
              <w:rPr>
                <w:sz w:val="28"/>
                <w:szCs w:val="28"/>
              </w:rPr>
            </w:pPr>
            <w:r w:rsidRPr="00AA701A">
              <w:rPr>
                <w:sz w:val="28"/>
                <w:szCs w:val="28"/>
              </w:rPr>
              <w:t>-</w:t>
            </w:r>
          </w:p>
        </w:tc>
        <w:tc>
          <w:tcPr>
            <w:tcW w:w="566" w:type="dxa"/>
            <w:tcBorders>
              <w:top w:val="single" w:sz="18" w:space="0" w:color="auto"/>
              <w:left w:val="single" w:sz="18" w:space="0" w:color="auto"/>
              <w:bottom w:val="single" w:sz="18" w:space="0" w:color="auto"/>
            </w:tcBorders>
          </w:tcPr>
          <w:p w:rsidR="00446833" w:rsidRPr="00AA701A" w:rsidRDefault="00446833" w:rsidP="00446833">
            <w:pPr>
              <w:jc w:val="center"/>
              <w:rPr>
                <w:sz w:val="28"/>
                <w:szCs w:val="28"/>
              </w:rPr>
            </w:pPr>
            <w:r w:rsidRPr="00AA701A">
              <w:rPr>
                <w:sz w:val="28"/>
                <w:szCs w:val="28"/>
              </w:rPr>
              <w:t>-</w:t>
            </w:r>
          </w:p>
        </w:tc>
      </w:tr>
      <w:tr w:rsidR="00446833">
        <w:trPr>
          <w:trHeight w:val="1905"/>
        </w:trPr>
        <w:tc>
          <w:tcPr>
            <w:tcW w:w="1509" w:type="dxa"/>
            <w:tcBorders>
              <w:top w:val="single" w:sz="18" w:space="0" w:color="auto"/>
              <w:bottom w:val="single" w:sz="18" w:space="0" w:color="auto"/>
              <w:right w:val="single" w:sz="18" w:space="0" w:color="auto"/>
            </w:tcBorders>
          </w:tcPr>
          <w:p w:rsidR="00446833" w:rsidRDefault="00446833" w:rsidP="00446833">
            <w:pPr>
              <w:rPr>
                <w:sz w:val="28"/>
                <w:szCs w:val="28"/>
              </w:rPr>
            </w:pPr>
            <w:r>
              <w:rPr>
                <w:sz w:val="28"/>
                <w:szCs w:val="28"/>
              </w:rPr>
              <w:t>Овсяной трипс</w:t>
            </w:r>
          </w:p>
        </w:tc>
        <w:tc>
          <w:tcPr>
            <w:tcW w:w="1772" w:type="dxa"/>
            <w:tcBorders>
              <w:top w:val="single" w:sz="18" w:space="0" w:color="auto"/>
              <w:left w:val="single" w:sz="18" w:space="0" w:color="auto"/>
              <w:bottom w:val="single" w:sz="18" w:space="0" w:color="auto"/>
              <w:right w:val="single" w:sz="18" w:space="0" w:color="auto"/>
            </w:tcBorders>
          </w:tcPr>
          <w:p w:rsidR="00446833" w:rsidRPr="00EC0420" w:rsidRDefault="00446833" w:rsidP="00446833">
            <w:pPr>
              <w:rPr>
                <w:sz w:val="28"/>
                <w:szCs w:val="28"/>
              </w:rPr>
            </w:pPr>
            <w:r>
              <w:rPr>
                <w:sz w:val="28"/>
                <w:szCs w:val="28"/>
              </w:rPr>
              <w:t xml:space="preserve">Фуфанон, </w:t>
            </w:r>
            <w:r w:rsidRPr="00EC0420">
              <w:rPr>
                <w:i/>
                <w:sz w:val="28"/>
                <w:szCs w:val="28"/>
              </w:rPr>
              <w:t>Малатион</w:t>
            </w:r>
          </w:p>
        </w:tc>
        <w:tc>
          <w:tcPr>
            <w:tcW w:w="1142" w:type="dxa"/>
            <w:tcBorders>
              <w:top w:val="single" w:sz="18" w:space="0" w:color="auto"/>
              <w:left w:val="single" w:sz="18" w:space="0" w:color="auto"/>
              <w:bottom w:val="single" w:sz="18" w:space="0" w:color="auto"/>
              <w:right w:val="single" w:sz="18" w:space="0" w:color="auto"/>
            </w:tcBorders>
          </w:tcPr>
          <w:p w:rsidR="00446833" w:rsidRDefault="00446833" w:rsidP="00446833">
            <w:pPr>
              <w:rPr>
                <w:sz w:val="28"/>
                <w:szCs w:val="28"/>
              </w:rPr>
            </w:pPr>
            <w:r>
              <w:rPr>
                <w:sz w:val="28"/>
                <w:szCs w:val="28"/>
              </w:rPr>
              <w:t>КЭ, 579г/л</w:t>
            </w:r>
          </w:p>
        </w:tc>
        <w:tc>
          <w:tcPr>
            <w:tcW w:w="520" w:type="dxa"/>
            <w:tcBorders>
              <w:top w:val="single" w:sz="18" w:space="0" w:color="auto"/>
              <w:left w:val="single" w:sz="18" w:space="0" w:color="auto"/>
              <w:bottom w:val="single" w:sz="18" w:space="0" w:color="auto"/>
              <w:right w:val="single" w:sz="18" w:space="0" w:color="auto"/>
            </w:tcBorders>
          </w:tcPr>
          <w:p w:rsidR="00446833" w:rsidRPr="00AA701A" w:rsidRDefault="00446833" w:rsidP="00446833">
            <w:pPr>
              <w:jc w:val="center"/>
              <w:rPr>
                <w:b/>
                <w:sz w:val="28"/>
                <w:szCs w:val="28"/>
              </w:rPr>
            </w:pPr>
            <w:r>
              <w:rPr>
                <w:b/>
                <w:sz w:val="28"/>
                <w:szCs w:val="28"/>
              </w:rPr>
              <w:t>+</w:t>
            </w:r>
          </w:p>
        </w:tc>
        <w:tc>
          <w:tcPr>
            <w:tcW w:w="1478" w:type="dxa"/>
            <w:tcBorders>
              <w:top w:val="single" w:sz="18" w:space="0" w:color="auto"/>
              <w:left w:val="single" w:sz="18" w:space="0" w:color="auto"/>
              <w:bottom w:val="single" w:sz="18" w:space="0" w:color="auto"/>
            </w:tcBorders>
          </w:tcPr>
          <w:p w:rsidR="00446833" w:rsidRDefault="00446833" w:rsidP="00446833">
            <w:pPr>
              <w:rPr>
                <w:sz w:val="28"/>
                <w:szCs w:val="28"/>
              </w:rPr>
            </w:pPr>
            <w:r>
              <w:rPr>
                <w:sz w:val="28"/>
                <w:szCs w:val="28"/>
              </w:rPr>
              <w:t>Опрыски-</w:t>
            </w:r>
            <w:r w:rsidR="007516FE">
              <w:rPr>
                <w:sz w:val="28"/>
                <w:szCs w:val="28"/>
              </w:rPr>
              <w:t xml:space="preserve"> вание в период выхода в трубку</w:t>
            </w:r>
            <w:r>
              <w:rPr>
                <w:sz w:val="28"/>
                <w:szCs w:val="28"/>
              </w:rPr>
              <w:t>, одно- кратно</w:t>
            </w:r>
          </w:p>
        </w:tc>
        <w:tc>
          <w:tcPr>
            <w:tcW w:w="800" w:type="dxa"/>
            <w:tcBorders>
              <w:top w:val="single" w:sz="18" w:space="0" w:color="auto"/>
              <w:left w:val="single" w:sz="18" w:space="0" w:color="auto"/>
              <w:bottom w:val="single" w:sz="18" w:space="0" w:color="auto"/>
            </w:tcBorders>
          </w:tcPr>
          <w:p w:rsidR="00446833" w:rsidRDefault="00446833" w:rsidP="00446833">
            <w:pPr>
              <w:rPr>
                <w:sz w:val="28"/>
                <w:szCs w:val="28"/>
              </w:rPr>
            </w:pPr>
            <w:r>
              <w:rPr>
                <w:sz w:val="28"/>
                <w:szCs w:val="28"/>
              </w:rPr>
              <w:t>0,5- 1,2 л/га</w:t>
            </w:r>
          </w:p>
        </w:tc>
        <w:tc>
          <w:tcPr>
            <w:tcW w:w="520" w:type="dxa"/>
            <w:tcBorders>
              <w:top w:val="single" w:sz="18" w:space="0" w:color="auto"/>
              <w:left w:val="single" w:sz="18" w:space="0" w:color="auto"/>
              <w:bottom w:val="single" w:sz="18" w:space="0" w:color="auto"/>
            </w:tcBorders>
          </w:tcPr>
          <w:p w:rsidR="00446833" w:rsidRPr="00AA701A" w:rsidRDefault="00446833" w:rsidP="00446833">
            <w:pPr>
              <w:jc w:val="center"/>
              <w:rPr>
                <w:sz w:val="28"/>
                <w:szCs w:val="28"/>
              </w:rPr>
            </w:pPr>
            <w:r>
              <w:rPr>
                <w:sz w:val="28"/>
                <w:szCs w:val="28"/>
              </w:rPr>
              <w:t>20</w:t>
            </w:r>
          </w:p>
        </w:tc>
        <w:tc>
          <w:tcPr>
            <w:tcW w:w="706" w:type="dxa"/>
            <w:tcBorders>
              <w:top w:val="single" w:sz="18" w:space="0" w:color="auto"/>
              <w:left w:val="single" w:sz="18" w:space="0" w:color="auto"/>
              <w:bottom w:val="single" w:sz="18" w:space="0" w:color="auto"/>
            </w:tcBorders>
          </w:tcPr>
          <w:p w:rsidR="00446833" w:rsidRPr="00AA701A" w:rsidRDefault="00446833" w:rsidP="00446833">
            <w:pPr>
              <w:jc w:val="center"/>
              <w:rPr>
                <w:sz w:val="28"/>
                <w:szCs w:val="28"/>
              </w:rPr>
            </w:pPr>
            <w:r>
              <w:rPr>
                <w:sz w:val="28"/>
                <w:szCs w:val="28"/>
              </w:rPr>
              <w:t>2,0</w:t>
            </w:r>
          </w:p>
        </w:tc>
        <w:tc>
          <w:tcPr>
            <w:tcW w:w="706" w:type="dxa"/>
            <w:tcBorders>
              <w:top w:val="single" w:sz="18" w:space="0" w:color="auto"/>
              <w:left w:val="single" w:sz="18" w:space="0" w:color="auto"/>
              <w:bottom w:val="single" w:sz="18" w:space="0" w:color="auto"/>
            </w:tcBorders>
          </w:tcPr>
          <w:p w:rsidR="00446833" w:rsidRPr="00AA701A" w:rsidRDefault="00446833" w:rsidP="00446833">
            <w:pPr>
              <w:jc w:val="center"/>
              <w:rPr>
                <w:sz w:val="28"/>
                <w:szCs w:val="28"/>
              </w:rPr>
            </w:pPr>
            <w:r>
              <w:rPr>
                <w:sz w:val="28"/>
                <w:szCs w:val="28"/>
              </w:rPr>
              <w:t>0,05</w:t>
            </w:r>
          </w:p>
        </w:tc>
        <w:tc>
          <w:tcPr>
            <w:tcW w:w="846" w:type="dxa"/>
            <w:tcBorders>
              <w:top w:val="single" w:sz="18" w:space="0" w:color="auto"/>
              <w:left w:val="single" w:sz="18" w:space="0" w:color="auto"/>
              <w:bottom w:val="single" w:sz="18" w:space="0" w:color="auto"/>
            </w:tcBorders>
          </w:tcPr>
          <w:p w:rsidR="00446833" w:rsidRPr="00AA701A" w:rsidRDefault="00446833" w:rsidP="00446833">
            <w:pPr>
              <w:jc w:val="center"/>
              <w:rPr>
                <w:sz w:val="28"/>
                <w:szCs w:val="28"/>
              </w:rPr>
            </w:pPr>
            <w:r>
              <w:rPr>
                <w:sz w:val="28"/>
                <w:szCs w:val="28"/>
              </w:rPr>
              <w:t>0,015</w:t>
            </w:r>
          </w:p>
        </w:tc>
        <w:tc>
          <w:tcPr>
            <w:tcW w:w="566" w:type="dxa"/>
            <w:tcBorders>
              <w:top w:val="single" w:sz="18" w:space="0" w:color="auto"/>
              <w:left w:val="single" w:sz="18" w:space="0" w:color="auto"/>
              <w:bottom w:val="single" w:sz="18" w:space="0" w:color="auto"/>
            </w:tcBorders>
          </w:tcPr>
          <w:p w:rsidR="00446833" w:rsidRPr="00AA701A" w:rsidRDefault="00446833" w:rsidP="00446833">
            <w:pPr>
              <w:jc w:val="center"/>
              <w:rPr>
                <w:sz w:val="28"/>
                <w:szCs w:val="28"/>
              </w:rPr>
            </w:pPr>
            <w:r>
              <w:rPr>
                <w:sz w:val="28"/>
                <w:szCs w:val="28"/>
              </w:rPr>
              <w:t>3,0</w:t>
            </w:r>
          </w:p>
        </w:tc>
      </w:tr>
      <w:tr w:rsidR="00446833">
        <w:trPr>
          <w:trHeight w:val="315"/>
        </w:trPr>
        <w:tc>
          <w:tcPr>
            <w:tcW w:w="1509" w:type="dxa"/>
            <w:tcBorders>
              <w:top w:val="single" w:sz="18" w:space="0" w:color="auto"/>
              <w:right w:val="single" w:sz="18" w:space="0" w:color="auto"/>
            </w:tcBorders>
          </w:tcPr>
          <w:p w:rsidR="00446833" w:rsidRDefault="00446833" w:rsidP="00446833">
            <w:pPr>
              <w:rPr>
                <w:sz w:val="28"/>
                <w:szCs w:val="28"/>
              </w:rPr>
            </w:pPr>
            <w:r>
              <w:rPr>
                <w:sz w:val="28"/>
                <w:szCs w:val="28"/>
              </w:rPr>
              <w:t>Ромашка непахучая, Василек синий, Осот розовый</w:t>
            </w:r>
          </w:p>
        </w:tc>
        <w:tc>
          <w:tcPr>
            <w:tcW w:w="1772" w:type="dxa"/>
            <w:tcBorders>
              <w:top w:val="single" w:sz="18" w:space="0" w:color="auto"/>
              <w:left w:val="single" w:sz="18" w:space="0" w:color="auto"/>
              <w:bottom w:val="single" w:sz="18" w:space="0" w:color="auto"/>
              <w:right w:val="single" w:sz="18" w:space="0" w:color="auto"/>
            </w:tcBorders>
          </w:tcPr>
          <w:p w:rsidR="00446833" w:rsidRDefault="00446833" w:rsidP="00446833">
            <w:pPr>
              <w:rPr>
                <w:sz w:val="28"/>
                <w:szCs w:val="28"/>
              </w:rPr>
            </w:pPr>
            <w:r>
              <w:rPr>
                <w:sz w:val="28"/>
                <w:szCs w:val="28"/>
              </w:rPr>
              <w:t xml:space="preserve">Банвел, </w:t>
            </w:r>
            <w:r w:rsidRPr="00446833">
              <w:rPr>
                <w:i/>
                <w:sz w:val="28"/>
                <w:szCs w:val="28"/>
              </w:rPr>
              <w:t>Дикамба</w:t>
            </w:r>
          </w:p>
        </w:tc>
        <w:tc>
          <w:tcPr>
            <w:tcW w:w="1142" w:type="dxa"/>
            <w:tcBorders>
              <w:top w:val="single" w:sz="18" w:space="0" w:color="auto"/>
              <w:left w:val="single" w:sz="18" w:space="0" w:color="auto"/>
              <w:right w:val="single" w:sz="18" w:space="0" w:color="auto"/>
            </w:tcBorders>
          </w:tcPr>
          <w:p w:rsidR="00446833" w:rsidRDefault="00446833" w:rsidP="00446833">
            <w:pPr>
              <w:rPr>
                <w:sz w:val="28"/>
                <w:szCs w:val="28"/>
              </w:rPr>
            </w:pPr>
            <w:r>
              <w:rPr>
                <w:sz w:val="28"/>
                <w:szCs w:val="28"/>
              </w:rPr>
              <w:t>ВР, 480г/л</w:t>
            </w:r>
          </w:p>
        </w:tc>
        <w:tc>
          <w:tcPr>
            <w:tcW w:w="520" w:type="dxa"/>
            <w:tcBorders>
              <w:top w:val="single" w:sz="18" w:space="0" w:color="auto"/>
              <w:left w:val="single" w:sz="18" w:space="0" w:color="auto"/>
              <w:bottom w:val="single" w:sz="18" w:space="0" w:color="auto"/>
              <w:right w:val="single" w:sz="18" w:space="0" w:color="auto"/>
            </w:tcBorders>
          </w:tcPr>
          <w:p w:rsidR="00446833" w:rsidRDefault="00446833" w:rsidP="00446833">
            <w:pPr>
              <w:jc w:val="center"/>
              <w:rPr>
                <w:b/>
                <w:sz w:val="28"/>
                <w:szCs w:val="28"/>
              </w:rPr>
            </w:pPr>
            <w:r>
              <w:rPr>
                <w:b/>
                <w:sz w:val="28"/>
                <w:szCs w:val="28"/>
              </w:rPr>
              <w:t>+</w:t>
            </w:r>
          </w:p>
        </w:tc>
        <w:tc>
          <w:tcPr>
            <w:tcW w:w="1478" w:type="dxa"/>
            <w:tcBorders>
              <w:top w:val="single" w:sz="18" w:space="0" w:color="auto"/>
              <w:left w:val="single" w:sz="18" w:space="0" w:color="auto"/>
            </w:tcBorders>
          </w:tcPr>
          <w:p w:rsidR="00446833" w:rsidRDefault="00446833" w:rsidP="00446833">
            <w:pPr>
              <w:rPr>
                <w:sz w:val="28"/>
                <w:szCs w:val="28"/>
              </w:rPr>
            </w:pPr>
            <w:r>
              <w:rPr>
                <w:sz w:val="28"/>
                <w:szCs w:val="28"/>
              </w:rPr>
              <w:t>Опрыски- вание в период кущения культуры, одно-кратно</w:t>
            </w:r>
          </w:p>
        </w:tc>
        <w:tc>
          <w:tcPr>
            <w:tcW w:w="800" w:type="dxa"/>
            <w:tcBorders>
              <w:top w:val="single" w:sz="18" w:space="0" w:color="auto"/>
              <w:left w:val="single" w:sz="18" w:space="0" w:color="auto"/>
            </w:tcBorders>
          </w:tcPr>
          <w:p w:rsidR="00446833" w:rsidRDefault="00446833" w:rsidP="00446833">
            <w:pPr>
              <w:rPr>
                <w:sz w:val="28"/>
                <w:szCs w:val="28"/>
              </w:rPr>
            </w:pPr>
            <w:r>
              <w:rPr>
                <w:sz w:val="28"/>
                <w:szCs w:val="28"/>
              </w:rPr>
              <w:t>0,15- 0,3 л/га</w:t>
            </w:r>
          </w:p>
        </w:tc>
        <w:tc>
          <w:tcPr>
            <w:tcW w:w="520" w:type="dxa"/>
            <w:tcBorders>
              <w:top w:val="single" w:sz="18" w:space="0" w:color="auto"/>
              <w:left w:val="single" w:sz="18" w:space="0" w:color="auto"/>
            </w:tcBorders>
          </w:tcPr>
          <w:p w:rsidR="00446833" w:rsidRDefault="00446833" w:rsidP="00446833">
            <w:pPr>
              <w:jc w:val="center"/>
              <w:rPr>
                <w:sz w:val="28"/>
                <w:szCs w:val="28"/>
              </w:rPr>
            </w:pPr>
            <w:r>
              <w:rPr>
                <w:sz w:val="28"/>
                <w:szCs w:val="28"/>
              </w:rPr>
              <w:t>-</w:t>
            </w:r>
          </w:p>
        </w:tc>
        <w:tc>
          <w:tcPr>
            <w:tcW w:w="706" w:type="dxa"/>
            <w:tcBorders>
              <w:top w:val="single" w:sz="18" w:space="0" w:color="auto"/>
              <w:left w:val="single" w:sz="18" w:space="0" w:color="auto"/>
            </w:tcBorders>
          </w:tcPr>
          <w:p w:rsidR="00446833" w:rsidRDefault="00446833" w:rsidP="00446833">
            <w:pPr>
              <w:jc w:val="center"/>
              <w:rPr>
                <w:sz w:val="28"/>
                <w:szCs w:val="28"/>
              </w:rPr>
            </w:pPr>
            <w:r>
              <w:rPr>
                <w:sz w:val="28"/>
                <w:szCs w:val="28"/>
              </w:rPr>
              <w:t>0,25</w:t>
            </w:r>
          </w:p>
        </w:tc>
        <w:tc>
          <w:tcPr>
            <w:tcW w:w="706" w:type="dxa"/>
            <w:tcBorders>
              <w:top w:val="single" w:sz="18" w:space="0" w:color="auto"/>
              <w:left w:val="single" w:sz="18" w:space="0" w:color="auto"/>
            </w:tcBorders>
          </w:tcPr>
          <w:p w:rsidR="00446833" w:rsidRDefault="00446833" w:rsidP="00446833">
            <w:pPr>
              <w:jc w:val="center"/>
              <w:rPr>
                <w:sz w:val="28"/>
                <w:szCs w:val="28"/>
              </w:rPr>
            </w:pPr>
            <w:r>
              <w:rPr>
                <w:sz w:val="28"/>
                <w:szCs w:val="28"/>
              </w:rPr>
              <w:t>0,02</w:t>
            </w:r>
          </w:p>
        </w:tc>
        <w:tc>
          <w:tcPr>
            <w:tcW w:w="846" w:type="dxa"/>
            <w:tcBorders>
              <w:top w:val="single" w:sz="18" w:space="0" w:color="auto"/>
              <w:left w:val="single" w:sz="18" w:space="0" w:color="auto"/>
            </w:tcBorders>
          </w:tcPr>
          <w:p w:rsidR="00446833" w:rsidRDefault="00446833" w:rsidP="00446833">
            <w:pPr>
              <w:jc w:val="center"/>
              <w:rPr>
                <w:sz w:val="28"/>
                <w:szCs w:val="28"/>
              </w:rPr>
            </w:pPr>
            <w:r>
              <w:rPr>
                <w:sz w:val="28"/>
                <w:szCs w:val="28"/>
              </w:rPr>
              <w:t>0,01</w:t>
            </w:r>
          </w:p>
        </w:tc>
        <w:tc>
          <w:tcPr>
            <w:tcW w:w="566" w:type="dxa"/>
            <w:tcBorders>
              <w:top w:val="single" w:sz="18" w:space="0" w:color="auto"/>
              <w:left w:val="single" w:sz="18" w:space="0" w:color="auto"/>
            </w:tcBorders>
          </w:tcPr>
          <w:p w:rsidR="00446833" w:rsidRDefault="00446833" w:rsidP="00446833">
            <w:pPr>
              <w:jc w:val="center"/>
              <w:rPr>
                <w:sz w:val="28"/>
                <w:szCs w:val="28"/>
              </w:rPr>
            </w:pPr>
            <w:r>
              <w:rPr>
                <w:sz w:val="28"/>
                <w:szCs w:val="28"/>
              </w:rPr>
              <w:t>-</w:t>
            </w:r>
          </w:p>
        </w:tc>
      </w:tr>
    </w:tbl>
    <w:p w:rsidR="00AE456D" w:rsidRPr="00AE456D" w:rsidRDefault="00AE456D" w:rsidP="00AE456D">
      <w:pPr>
        <w:jc w:val="center"/>
        <w:rPr>
          <w:b/>
          <w:sz w:val="28"/>
          <w:szCs w:val="28"/>
        </w:rPr>
      </w:pPr>
    </w:p>
    <w:p w:rsidR="00AE456D" w:rsidRPr="00AE456D" w:rsidRDefault="00AE456D" w:rsidP="00AE456D">
      <w:pPr>
        <w:jc w:val="center"/>
        <w:rPr>
          <w:b/>
          <w:sz w:val="28"/>
          <w:szCs w:val="28"/>
        </w:rPr>
      </w:pPr>
    </w:p>
    <w:p w:rsidR="00446833" w:rsidRDefault="00446833" w:rsidP="00446833">
      <w:pPr>
        <w:rPr>
          <w:sz w:val="28"/>
          <w:szCs w:val="28"/>
        </w:rPr>
      </w:pPr>
      <w:r>
        <w:rPr>
          <w:sz w:val="28"/>
          <w:szCs w:val="28"/>
        </w:rPr>
        <w:t>ТПС – текучая паста</w:t>
      </w:r>
    </w:p>
    <w:p w:rsidR="00446833" w:rsidRDefault="00446833" w:rsidP="00446833">
      <w:pPr>
        <w:rPr>
          <w:sz w:val="28"/>
          <w:szCs w:val="28"/>
        </w:rPr>
      </w:pPr>
      <w:r>
        <w:rPr>
          <w:sz w:val="28"/>
          <w:szCs w:val="28"/>
        </w:rPr>
        <w:t>КЭ – концентрат эмульсий.</w:t>
      </w:r>
    </w:p>
    <w:p w:rsidR="00FE0C08" w:rsidRDefault="00446833" w:rsidP="00793DAC">
      <w:pPr>
        <w:rPr>
          <w:sz w:val="28"/>
          <w:szCs w:val="28"/>
        </w:rPr>
      </w:pPr>
      <w:r>
        <w:rPr>
          <w:sz w:val="28"/>
          <w:szCs w:val="28"/>
        </w:rPr>
        <w:t>ВР – водный раствор</w:t>
      </w:r>
    </w:p>
    <w:p w:rsidR="00FD1EC8" w:rsidRDefault="00FD1EC8" w:rsidP="00793DAC">
      <w:pPr>
        <w:rPr>
          <w:b/>
          <w:sz w:val="28"/>
          <w:szCs w:val="28"/>
        </w:rPr>
      </w:pPr>
    </w:p>
    <w:p w:rsidR="00EA7D97" w:rsidRPr="00EA7D97" w:rsidRDefault="00EA7D97" w:rsidP="00793DAC">
      <w:pPr>
        <w:rPr>
          <w:b/>
          <w:sz w:val="28"/>
          <w:szCs w:val="28"/>
        </w:rPr>
      </w:pPr>
      <w:r w:rsidRPr="00EA7D97">
        <w:rPr>
          <w:b/>
          <w:sz w:val="28"/>
          <w:szCs w:val="28"/>
        </w:rPr>
        <w:t>Выбор гербицида</w:t>
      </w:r>
      <w:r>
        <w:rPr>
          <w:b/>
          <w:sz w:val="28"/>
          <w:szCs w:val="28"/>
        </w:rPr>
        <w:t>.</w:t>
      </w:r>
    </w:p>
    <w:p w:rsidR="001F3251" w:rsidRDefault="001F3251" w:rsidP="00793DAC">
      <w:pPr>
        <w:rPr>
          <w:sz w:val="28"/>
          <w:szCs w:val="28"/>
        </w:rPr>
      </w:pPr>
      <w:r>
        <w:rPr>
          <w:sz w:val="28"/>
          <w:szCs w:val="28"/>
        </w:rPr>
        <w:t xml:space="preserve">   Преимущества почвенного гербицида </w:t>
      </w:r>
      <w:r w:rsidRPr="001F3251">
        <w:rPr>
          <w:b/>
          <w:sz w:val="28"/>
          <w:szCs w:val="28"/>
        </w:rPr>
        <w:t>Лонтрел – 300</w:t>
      </w:r>
      <w:r>
        <w:rPr>
          <w:sz w:val="28"/>
          <w:szCs w:val="28"/>
        </w:rPr>
        <w:t>:</w:t>
      </w:r>
    </w:p>
    <w:p w:rsidR="001F3251" w:rsidRDefault="001F3251" w:rsidP="001F3251">
      <w:pPr>
        <w:numPr>
          <w:ilvl w:val="0"/>
          <w:numId w:val="2"/>
        </w:numPr>
        <w:rPr>
          <w:sz w:val="28"/>
          <w:szCs w:val="28"/>
        </w:rPr>
      </w:pPr>
      <w:r>
        <w:rPr>
          <w:sz w:val="28"/>
          <w:szCs w:val="28"/>
        </w:rPr>
        <w:t>действует на сорные растения в фа</w:t>
      </w:r>
      <w:r w:rsidR="00832BDE">
        <w:rPr>
          <w:sz w:val="28"/>
          <w:szCs w:val="28"/>
        </w:rPr>
        <w:t>зе проростков, когда они наиболе</w:t>
      </w:r>
      <w:r>
        <w:rPr>
          <w:sz w:val="28"/>
          <w:szCs w:val="28"/>
        </w:rPr>
        <w:t>е уязвимы;</w:t>
      </w:r>
    </w:p>
    <w:p w:rsidR="001F3251" w:rsidRDefault="001F3251" w:rsidP="001F3251">
      <w:pPr>
        <w:numPr>
          <w:ilvl w:val="0"/>
          <w:numId w:val="2"/>
        </w:numPr>
        <w:rPr>
          <w:sz w:val="28"/>
          <w:szCs w:val="28"/>
        </w:rPr>
      </w:pPr>
      <w:r>
        <w:rPr>
          <w:sz w:val="28"/>
          <w:szCs w:val="28"/>
        </w:rPr>
        <w:t>долго сохраняет токсичность в почве</w:t>
      </w:r>
      <w:r w:rsidR="00832BDE">
        <w:rPr>
          <w:sz w:val="28"/>
          <w:szCs w:val="28"/>
        </w:rPr>
        <w:t>;</w:t>
      </w:r>
    </w:p>
    <w:p w:rsidR="00832BDE" w:rsidRDefault="00832BDE" w:rsidP="001F3251">
      <w:pPr>
        <w:numPr>
          <w:ilvl w:val="0"/>
          <w:numId w:val="2"/>
        </w:numPr>
        <w:rPr>
          <w:sz w:val="28"/>
          <w:szCs w:val="28"/>
        </w:rPr>
      </w:pPr>
      <w:r>
        <w:rPr>
          <w:sz w:val="28"/>
          <w:szCs w:val="28"/>
        </w:rPr>
        <w:t>Действие в меньшей степени зависит от погодных условий, физиологического состояния сорняков;</w:t>
      </w:r>
    </w:p>
    <w:p w:rsidR="00832BDE" w:rsidRDefault="00832BDE" w:rsidP="001F3251">
      <w:pPr>
        <w:numPr>
          <w:ilvl w:val="0"/>
          <w:numId w:val="2"/>
        </w:numPr>
        <w:rPr>
          <w:sz w:val="28"/>
          <w:szCs w:val="28"/>
        </w:rPr>
      </w:pPr>
      <w:r>
        <w:rPr>
          <w:sz w:val="28"/>
          <w:szCs w:val="28"/>
        </w:rPr>
        <w:t>Внесение гербицида может быть совмещено с посевом или внесением удобрений.</w:t>
      </w:r>
    </w:p>
    <w:p w:rsidR="00317A16" w:rsidRDefault="001F3251" w:rsidP="00793DAC">
      <w:pPr>
        <w:rPr>
          <w:sz w:val="28"/>
          <w:szCs w:val="28"/>
        </w:rPr>
      </w:pPr>
      <w:r>
        <w:rPr>
          <w:sz w:val="28"/>
          <w:szCs w:val="28"/>
        </w:rPr>
        <w:t xml:space="preserve">   Недостатки</w:t>
      </w:r>
      <w:r w:rsidR="00317A16">
        <w:rPr>
          <w:sz w:val="28"/>
          <w:szCs w:val="28"/>
        </w:rPr>
        <w:t xml:space="preserve"> почвенного гербицида </w:t>
      </w:r>
      <w:r w:rsidR="00317A16" w:rsidRPr="00317A16">
        <w:rPr>
          <w:b/>
          <w:sz w:val="28"/>
          <w:szCs w:val="28"/>
        </w:rPr>
        <w:t>Лонтрел – 300</w:t>
      </w:r>
      <w:r w:rsidR="00317A16">
        <w:rPr>
          <w:sz w:val="28"/>
          <w:szCs w:val="28"/>
        </w:rPr>
        <w:t>:</w:t>
      </w:r>
    </w:p>
    <w:p w:rsidR="00317A16" w:rsidRDefault="00317A16" w:rsidP="00317A16">
      <w:pPr>
        <w:numPr>
          <w:ilvl w:val="0"/>
          <w:numId w:val="1"/>
        </w:numPr>
        <w:rPr>
          <w:sz w:val="28"/>
          <w:szCs w:val="28"/>
        </w:rPr>
      </w:pPr>
      <w:r>
        <w:rPr>
          <w:sz w:val="28"/>
          <w:szCs w:val="28"/>
        </w:rPr>
        <w:t>поглощение гербицида почвой, что приводит к увеличению нормы расхода;</w:t>
      </w:r>
    </w:p>
    <w:p w:rsidR="00317A16" w:rsidRDefault="00317A16" w:rsidP="00317A16">
      <w:pPr>
        <w:numPr>
          <w:ilvl w:val="0"/>
          <w:numId w:val="1"/>
        </w:numPr>
        <w:rPr>
          <w:sz w:val="28"/>
          <w:szCs w:val="28"/>
        </w:rPr>
      </w:pPr>
      <w:r>
        <w:rPr>
          <w:sz w:val="28"/>
          <w:szCs w:val="28"/>
        </w:rPr>
        <w:t>неэффективность поверхностного внесения в сухие годы, что объясняется развитием корневой системы сорняков в более глубокие слои почвы;</w:t>
      </w:r>
    </w:p>
    <w:p w:rsidR="00317A16" w:rsidRDefault="00317A16" w:rsidP="00317A16">
      <w:pPr>
        <w:numPr>
          <w:ilvl w:val="0"/>
          <w:numId w:val="1"/>
        </w:numPr>
        <w:rPr>
          <w:sz w:val="28"/>
          <w:szCs w:val="28"/>
        </w:rPr>
      </w:pPr>
      <w:r>
        <w:rPr>
          <w:sz w:val="28"/>
          <w:szCs w:val="28"/>
        </w:rPr>
        <w:t>возможность накопления стойких пестицидов в почве и в продукции и оказания отрицательного воздействия на чувствительные последующие культуры;</w:t>
      </w:r>
    </w:p>
    <w:p w:rsidR="001F3251" w:rsidRDefault="001F3251" w:rsidP="001F3251">
      <w:pPr>
        <w:numPr>
          <w:ilvl w:val="0"/>
          <w:numId w:val="1"/>
        </w:numPr>
        <w:rPr>
          <w:sz w:val="28"/>
          <w:szCs w:val="28"/>
        </w:rPr>
      </w:pPr>
      <w:r>
        <w:rPr>
          <w:sz w:val="28"/>
          <w:szCs w:val="28"/>
        </w:rPr>
        <w:t>способность мигрировать по профилю почвы, что во многом определяется их растворимостью в воде.</w:t>
      </w:r>
    </w:p>
    <w:p w:rsidR="00FD1EC8" w:rsidRDefault="001F3251" w:rsidP="001F3251">
      <w:pPr>
        <w:rPr>
          <w:sz w:val="28"/>
          <w:szCs w:val="28"/>
        </w:rPr>
      </w:pPr>
      <w:r>
        <w:rPr>
          <w:sz w:val="28"/>
          <w:szCs w:val="28"/>
        </w:rPr>
        <w:t xml:space="preserve">   </w:t>
      </w:r>
    </w:p>
    <w:p w:rsidR="00317A16" w:rsidRDefault="00317A16" w:rsidP="001F3251">
      <w:pPr>
        <w:rPr>
          <w:sz w:val="28"/>
          <w:szCs w:val="28"/>
        </w:rPr>
      </w:pPr>
      <w:r>
        <w:rPr>
          <w:sz w:val="28"/>
          <w:szCs w:val="28"/>
        </w:rPr>
        <w:t xml:space="preserve"> </w:t>
      </w:r>
      <w:r w:rsidR="00832BDE">
        <w:rPr>
          <w:sz w:val="28"/>
          <w:szCs w:val="28"/>
        </w:rPr>
        <w:t xml:space="preserve">Преимущества гербицида по всходам </w:t>
      </w:r>
      <w:r w:rsidR="00832BDE" w:rsidRPr="00832BDE">
        <w:rPr>
          <w:b/>
          <w:sz w:val="28"/>
          <w:szCs w:val="28"/>
        </w:rPr>
        <w:t>Банвел</w:t>
      </w:r>
      <w:r w:rsidR="00832BDE">
        <w:rPr>
          <w:sz w:val="28"/>
          <w:szCs w:val="28"/>
        </w:rPr>
        <w:t>:</w:t>
      </w:r>
    </w:p>
    <w:p w:rsidR="00832BDE" w:rsidRDefault="00832BDE" w:rsidP="00832BDE">
      <w:pPr>
        <w:numPr>
          <w:ilvl w:val="0"/>
          <w:numId w:val="3"/>
        </w:numPr>
        <w:rPr>
          <w:sz w:val="28"/>
          <w:szCs w:val="28"/>
        </w:rPr>
      </w:pPr>
      <w:r>
        <w:rPr>
          <w:sz w:val="28"/>
          <w:szCs w:val="28"/>
        </w:rPr>
        <w:t>возможность визуально оценить степень засоренности и соответственно необходимость обработок;</w:t>
      </w:r>
    </w:p>
    <w:p w:rsidR="00832BDE" w:rsidRDefault="00832BDE" w:rsidP="00832BDE">
      <w:pPr>
        <w:numPr>
          <w:ilvl w:val="0"/>
          <w:numId w:val="3"/>
        </w:numPr>
        <w:rPr>
          <w:sz w:val="28"/>
          <w:szCs w:val="28"/>
        </w:rPr>
      </w:pPr>
      <w:r>
        <w:rPr>
          <w:sz w:val="28"/>
          <w:szCs w:val="28"/>
        </w:rPr>
        <w:t>возможность скорректировать срок обработки и норму расхода.</w:t>
      </w:r>
    </w:p>
    <w:p w:rsidR="00832BDE" w:rsidRDefault="00832BDE" w:rsidP="00832BDE">
      <w:pPr>
        <w:rPr>
          <w:b/>
          <w:sz w:val="28"/>
          <w:szCs w:val="28"/>
        </w:rPr>
      </w:pPr>
      <w:r>
        <w:rPr>
          <w:sz w:val="28"/>
          <w:szCs w:val="28"/>
        </w:rPr>
        <w:t xml:space="preserve">   Недостатки </w:t>
      </w:r>
      <w:r>
        <w:rPr>
          <w:b/>
          <w:sz w:val="28"/>
          <w:szCs w:val="28"/>
        </w:rPr>
        <w:t>Банвела:</w:t>
      </w:r>
    </w:p>
    <w:p w:rsidR="00832BDE" w:rsidRDefault="00832BDE" w:rsidP="00832BDE">
      <w:pPr>
        <w:numPr>
          <w:ilvl w:val="0"/>
          <w:numId w:val="4"/>
        </w:numPr>
        <w:rPr>
          <w:sz w:val="28"/>
          <w:szCs w:val="28"/>
        </w:rPr>
      </w:pPr>
      <w:r>
        <w:rPr>
          <w:sz w:val="28"/>
          <w:szCs w:val="28"/>
        </w:rPr>
        <w:t xml:space="preserve"> строгое ограничение сроков применения фазой развития культуры и сорняков;</w:t>
      </w:r>
    </w:p>
    <w:p w:rsidR="009A6F58" w:rsidRDefault="00832BDE" w:rsidP="009A6F58">
      <w:pPr>
        <w:numPr>
          <w:ilvl w:val="0"/>
          <w:numId w:val="4"/>
        </w:numPr>
        <w:rPr>
          <w:sz w:val="28"/>
          <w:szCs w:val="28"/>
        </w:rPr>
      </w:pPr>
      <w:r>
        <w:rPr>
          <w:sz w:val="28"/>
          <w:szCs w:val="28"/>
        </w:rPr>
        <w:t>непродолжительность защитного действия. При появлении новой волны сорняков</w:t>
      </w:r>
      <w:r w:rsidR="00C9388E">
        <w:rPr>
          <w:sz w:val="28"/>
          <w:szCs w:val="28"/>
        </w:rPr>
        <w:t xml:space="preserve"> нельзя применять гербицид, поскольку культура уже находится в</w:t>
      </w:r>
      <w:r w:rsidR="009A6F58">
        <w:rPr>
          <w:sz w:val="28"/>
          <w:szCs w:val="28"/>
        </w:rPr>
        <w:t xml:space="preserve"> более уязвимой гербицидом фазе.</w:t>
      </w:r>
    </w:p>
    <w:p w:rsidR="00832BDE" w:rsidRPr="00832BDE" w:rsidRDefault="009A6F58" w:rsidP="009A6F58">
      <w:pPr>
        <w:rPr>
          <w:sz w:val="28"/>
          <w:szCs w:val="28"/>
        </w:rPr>
      </w:pPr>
      <w:r>
        <w:rPr>
          <w:sz w:val="28"/>
          <w:szCs w:val="28"/>
        </w:rPr>
        <w:t xml:space="preserve">   Более экологичный по всем показателям будет гербицид </w:t>
      </w:r>
      <w:r>
        <w:rPr>
          <w:b/>
          <w:sz w:val="28"/>
          <w:szCs w:val="28"/>
        </w:rPr>
        <w:t>Банвел.</w:t>
      </w:r>
      <w:r>
        <w:rPr>
          <w:sz w:val="28"/>
          <w:szCs w:val="28"/>
        </w:rPr>
        <w:t xml:space="preserve"> </w:t>
      </w:r>
      <w:r w:rsidR="00832BDE" w:rsidRPr="00832BDE">
        <w:rPr>
          <w:sz w:val="28"/>
          <w:szCs w:val="28"/>
        </w:rPr>
        <w:t xml:space="preserve"> </w:t>
      </w:r>
    </w:p>
    <w:p w:rsidR="007C2FD5" w:rsidRDefault="00277BC0" w:rsidP="00793DAC">
      <w:pPr>
        <w:rPr>
          <w:sz w:val="28"/>
          <w:szCs w:val="28"/>
        </w:rPr>
      </w:pPr>
      <w:r>
        <w:rPr>
          <w:sz w:val="28"/>
          <w:szCs w:val="28"/>
        </w:rPr>
        <w:t xml:space="preserve">   Выбранный гербицид </w:t>
      </w:r>
      <w:r w:rsidRPr="00D75748">
        <w:rPr>
          <w:b/>
          <w:sz w:val="28"/>
          <w:szCs w:val="28"/>
        </w:rPr>
        <w:t>Банвел</w:t>
      </w:r>
      <w:r w:rsidR="00D75748">
        <w:rPr>
          <w:sz w:val="28"/>
          <w:szCs w:val="28"/>
        </w:rPr>
        <w:t xml:space="preserve"> с действующим веществом </w:t>
      </w:r>
      <w:r w:rsidR="00D75748" w:rsidRPr="00AC53A4">
        <w:rPr>
          <w:i/>
          <w:sz w:val="28"/>
          <w:szCs w:val="28"/>
        </w:rPr>
        <w:t>Дикамбой</w:t>
      </w:r>
      <w:r>
        <w:rPr>
          <w:sz w:val="28"/>
          <w:szCs w:val="28"/>
        </w:rPr>
        <w:t xml:space="preserve"> является производной </w:t>
      </w:r>
      <w:r w:rsidR="00D75748">
        <w:rPr>
          <w:sz w:val="28"/>
          <w:szCs w:val="28"/>
        </w:rPr>
        <w:t>бензойной кислоты. Этот препарат многопланового назначения. Его используют для борьбы с сорняками в посевах пшеницы, ячменя, овса, проса, кукурузы.</w:t>
      </w:r>
    </w:p>
    <w:p w:rsidR="001E1E55" w:rsidRDefault="00D75748" w:rsidP="00793DAC">
      <w:pPr>
        <w:rPr>
          <w:sz w:val="28"/>
          <w:szCs w:val="28"/>
        </w:rPr>
      </w:pPr>
      <w:r>
        <w:rPr>
          <w:sz w:val="28"/>
          <w:szCs w:val="28"/>
        </w:rPr>
        <w:t xml:space="preserve">   </w:t>
      </w:r>
      <w:r w:rsidRPr="00AC53A4">
        <w:rPr>
          <w:i/>
          <w:sz w:val="28"/>
          <w:szCs w:val="28"/>
        </w:rPr>
        <w:t>Дикамба</w:t>
      </w:r>
      <w:r>
        <w:rPr>
          <w:sz w:val="28"/>
          <w:szCs w:val="28"/>
        </w:rPr>
        <w:t xml:space="preserve"> входит в состав многих комбинированных препаратов, поскольку она эффективна против однолетних сорняков, устойчивых к 2,4-Д, и многолетних, таких, как вьюнок, бодяк, горчак, амброзия. Препараты на ее основе применяют для уничтожения чемерицы, лютика, борщевика с целью улучшения лугов и пастбищ, а так же для освобождения от растительности </w:t>
      </w:r>
      <w:r w:rsidR="001E1E55">
        <w:rPr>
          <w:sz w:val="28"/>
          <w:szCs w:val="28"/>
        </w:rPr>
        <w:t>земель несельскохозяйственного назначения.</w:t>
      </w:r>
    </w:p>
    <w:p w:rsidR="009A6F58" w:rsidRDefault="001E1E55" w:rsidP="00793DAC">
      <w:pPr>
        <w:rPr>
          <w:sz w:val="28"/>
          <w:szCs w:val="28"/>
        </w:rPr>
      </w:pPr>
      <w:r>
        <w:rPr>
          <w:sz w:val="28"/>
          <w:szCs w:val="28"/>
        </w:rPr>
        <w:t xml:space="preserve">   </w:t>
      </w:r>
      <w:r w:rsidRPr="00AC53A4">
        <w:rPr>
          <w:i/>
          <w:sz w:val="28"/>
          <w:szCs w:val="28"/>
        </w:rPr>
        <w:t xml:space="preserve">Дикамба </w:t>
      </w:r>
      <w:r>
        <w:rPr>
          <w:sz w:val="28"/>
          <w:szCs w:val="28"/>
        </w:rPr>
        <w:t>хорошо передвигается в почве и растениях. В чувствительных растениях накапливается в молодых листьях, а в устойчивых распределяется по всему растению и быстро разрушается. Для теплокровных мало токсична, в почве разрушается в течение нескольких недель. Остаточное количество гербицида в зерне не допускается.</w:t>
      </w:r>
    </w:p>
    <w:p w:rsidR="00D75748" w:rsidRDefault="009A6F58" w:rsidP="00793DAC">
      <w:pPr>
        <w:rPr>
          <w:sz w:val="28"/>
          <w:szCs w:val="28"/>
        </w:rPr>
      </w:pPr>
      <w:r>
        <w:rPr>
          <w:sz w:val="28"/>
          <w:szCs w:val="28"/>
        </w:rPr>
        <w:t xml:space="preserve">   </w:t>
      </w:r>
      <w:r w:rsidRPr="009A6F58">
        <w:rPr>
          <w:b/>
          <w:sz w:val="28"/>
          <w:szCs w:val="28"/>
        </w:rPr>
        <w:t>Банвел</w:t>
      </w:r>
      <w:r>
        <w:rPr>
          <w:b/>
          <w:sz w:val="28"/>
          <w:szCs w:val="28"/>
        </w:rPr>
        <w:t xml:space="preserve"> </w:t>
      </w:r>
      <w:r>
        <w:rPr>
          <w:sz w:val="28"/>
          <w:szCs w:val="28"/>
        </w:rPr>
        <w:t xml:space="preserve">нарушает гормональный статус растения, вызывает гипертрофированное деление меристематических тканей, разобщает окислительное фосфорилирование. Это приводит к формативному разрастанию тканей, </w:t>
      </w:r>
      <w:r w:rsidR="00755683">
        <w:rPr>
          <w:sz w:val="28"/>
          <w:szCs w:val="28"/>
        </w:rPr>
        <w:t>искривление, утолщение и растрескивание стеблей, остановке роста. Условия, способствующие росту и развитию растений при оптимальной температуре 15…20</w:t>
      </w:r>
      <w:r w:rsidR="00755683">
        <w:rPr>
          <w:sz w:val="28"/>
          <w:szCs w:val="28"/>
          <w:vertAlign w:val="superscript"/>
        </w:rPr>
        <w:t>0</w:t>
      </w:r>
      <w:r w:rsidR="00755683">
        <w:rPr>
          <w:sz w:val="28"/>
          <w:szCs w:val="28"/>
        </w:rPr>
        <w:t xml:space="preserve">С, способствуют проявлению токсического действия, которое может проявляться и в темноте, т.е. без участия процесса фотосинтеза. </w:t>
      </w:r>
    </w:p>
    <w:p w:rsidR="00EA7D97" w:rsidRDefault="00EA7D97" w:rsidP="00793DAC">
      <w:pPr>
        <w:rPr>
          <w:b/>
          <w:sz w:val="28"/>
          <w:szCs w:val="28"/>
        </w:rPr>
      </w:pPr>
      <w:r w:rsidRPr="00AC53A4">
        <w:rPr>
          <w:b/>
          <w:sz w:val="28"/>
          <w:szCs w:val="28"/>
        </w:rPr>
        <w:t>Выбор инсектицида.</w:t>
      </w:r>
    </w:p>
    <w:p w:rsidR="00AC53A4" w:rsidRDefault="00AC53A4" w:rsidP="00793DAC">
      <w:pPr>
        <w:rPr>
          <w:sz w:val="28"/>
          <w:szCs w:val="28"/>
        </w:rPr>
      </w:pPr>
      <w:r>
        <w:rPr>
          <w:b/>
          <w:sz w:val="28"/>
          <w:szCs w:val="28"/>
        </w:rPr>
        <w:t xml:space="preserve">   </w:t>
      </w:r>
      <w:r>
        <w:rPr>
          <w:sz w:val="28"/>
          <w:szCs w:val="28"/>
        </w:rPr>
        <w:t xml:space="preserve">Действующим веществом у </w:t>
      </w:r>
      <w:r>
        <w:rPr>
          <w:b/>
          <w:sz w:val="28"/>
          <w:szCs w:val="28"/>
        </w:rPr>
        <w:t xml:space="preserve">Карбофоса </w:t>
      </w:r>
      <w:r w:rsidRPr="006B11CA">
        <w:rPr>
          <w:sz w:val="28"/>
          <w:szCs w:val="28"/>
        </w:rPr>
        <w:t>и</w:t>
      </w:r>
      <w:r>
        <w:rPr>
          <w:b/>
          <w:sz w:val="28"/>
          <w:szCs w:val="28"/>
        </w:rPr>
        <w:t xml:space="preserve"> Фуфанона </w:t>
      </w:r>
      <w:r>
        <w:rPr>
          <w:sz w:val="28"/>
          <w:szCs w:val="28"/>
        </w:rPr>
        <w:t xml:space="preserve">является </w:t>
      </w:r>
      <w:r w:rsidRPr="00AC53A4">
        <w:rPr>
          <w:i/>
          <w:sz w:val="28"/>
          <w:szCs w:val="28"/>
        </w:rPr>
        <w:t>Малатион</w:t>
      </w:r>
      <w:r>
        <w:rPr>
          <w:sz w:val="28"/>
          <w:szCs w:val="28"/>
        </w:rPr>
        <w:t xml:space="preserve">. </w:t>
      </w:r>
      <w:r>
        <w:rPr>
          <w:i/>
          <w:sz w:val="28"/>
          <w:szCs w:val="28"/>
        </w:rPr>
        <w:t xml:space="preserve">Малатион – </w:t>
      </w:r>
      <w:r>
        <w:rPr>
          <w:sz w:val="28"/>
          <w:szCs w:val="28"/>
        </w:rPr>
        <w:t>контактный инсектоакарицид с высокой начальной токсичностью, с глубинным и фумигационным действием. Он эффективен против сосущих насекомых, клещей, гусениц младших возрастов. Мало эффективен против грызущих вредителей, так как имеет короткий период защитного действия.</w:t>
      </w:r>
    </w:p>
    <w:p w:rsidR="00AC53A4" w:rsidRDefault="00706325" w:rsidP="00793DAC">
      <w:pPr>
        <w:rPr>
          <w:sz w:val="28"/>
          <w:szCs w:val="28"/>
        </w:rPr>
      </w:pPr>
      <w:r>
        <w:rPr>
          <w:sz w:val="28"/>
          <w:szCs w:val="28"/>
        </w:rPr>
        <w:t xml:space="preserve">   В организме насекомых гидролиз пестицида протекает медленно, преобладают процессы окисления малатиона до малаоксона, который более токсичен, чем действующее вещество, поэтому малатион высокотоксичен для вредителей.</w:t>
      </w:r>
    </w:p>
    <w:p w:rsidR="00846319" w:rsidRDefault="00706325" w:rsidP="00793DAC">
      <w:pPr>
        <w:rPr>
          <w:sz w:val="28"/>
          <w:szCs w:val="28"/>
        </w:rPr>
      </w:pPr>
      <w:r>
        <w:rPr>
          <w:sz w:val="28"/>
          <w:szCs w:val="28"/>
        </w:rPr>
        <w:t xml:space="preserve">   В организмах теплокровных животных, </w:t>
      </w:r>
      <w:r w:rsidR="00846319">
        <w:rPr>
          <w:sz w:val="28"/>
          <w:szCs w:val="28"/>
        </w:rPr>
        <w:t>отличающихся высокой активностью карбоксиэстераз и фосфатаз, Малатион гидролизуется до малотоксичных водорастворимых подруктов, которые быстро выводятся из организма с мочой. Остатки пестицида не накапливаются в тканях животных, поэтому его используют в ветеринарии для защиты животных и птиц от экзо- и эндопаразитов, а также для уничтожения мух и комаров в животноводческих помещениях.</w:t>
      </w:r>
    </w:p>
    <w:p w:rsidR="0013011E" w:rsidRDefault="00846319" w:rsidP="00793DAC">
      <w:pPr>
        <w:rPr>
          <w:sz w:val="28"/>
          <w:szCs w:val="28"/>
        </w:rPr>
      </w:pPr>
      <w:r>
        <w:rPr>
          <w:sz w:val="28"/>
          <w:szCs w:val="28"/>
        </w:rPr>
        <w:t xml:space="preserve">    При систематическом применении препарата на основе малатиона через 1…2 сезона в обрабатываемых популяциях насекомых и клещей происходит отбор в 30…100 раз больше устойчивых особей и развивается приобретенная резистентность. Устойчивые к малатиону особи отличаются повышенной активностью алиэстераз </w:t>
      </w:r>
      <w:r w:rsidR="0013011E">
        <w:rPr>
          <w:sz w:val="28"/>
          <w:szCs w:val="28"/>
        </w:rPr>
        <w:t>и фосфатаз, с участием которых происходит детоксикация д.в.</w:t>
      </w:r>
    </w:p>
    <w:p w:rsidR="0059504B" w:rsidRDefault="0013011E" w:rsidP="00793DAC">
      <w:pPr>
        <w:rPr>
          <w:sz w:val="28"/>
          <w:szCs w:val="28"/>
        </w:rPr>
      </w:pPr>
      <w:r>
        <w:rPr>
          <w:sz w:val="28"/>
          <w:szCs w:val="28"/>
        </w:rPr>
        <w:t xml:space="preserve">    Для человека и теплокровных животных химически чистая д.в. малотоксична, а содержащие его препараты – среднетоксичны, поскольку в них имеются токсичные примеси.</w:t>
      </w:r>
    </w:p>
    <w:p w:rsidR="00706325" w:rsidRDefault="00531E07" w:rsidP="00793DAC">
      <w:pPr>
        <w:rPr>
          <w:sz w:val="28"/>
          <w:szCs w:val="28"/>
        </w:rPr>
      </w:pPr>
      <w:r>
        <w:rPr>
          <w:sz w:val="28"/>
          <w:szCs w:val="28"/>
        </w:rPr>
        <w:t xml:space="preserve">   Наиболее предпочтительным препаратом является Фуфанон, так как обладает меньшей токсичностью не только для животных но и для пчел. И не накапливается в продукции.</w:t>
      </w:r>
      <w:r w:rsidR="00846319">
        <w:rPr>
          <w:sz w:val="28"/>
          <w:szCs w:val="28"/>
        </w:rPr>
        <w:t xml:space="preserve"> </w:t>
      </w:r>
      <w:r w:rsidR="00706325">
        <w:rPr>
          <w:sz w:val="28"/>
          <w:szCs w:val="28"/>
        </w:rPr>
        <w:t xml:space="preserve"> </w:t>
      </w:r>
    </w:p>
    <w:p w:rsidR="0013011E" w:rsidRDefault="00B43A12" w:rsidP="00793DAC">
      <w:pPr>
        <w:rPr>
          <w:sz w:val="28"/>
          <w:szCs w:val="28"/>
        </w:rPr>
      </w:pPr>
      <w:r>
        <w:rPr>
          <w:sz w:val="28"/>
          <w:szCs w:val="28"/>
        </w:rPr>
        <w:t xml:space="preserve">    </w:t>
      </w:r>
      <w:r>
        <w:rPr>
          <w:b/>
          <w:sz w:val="28"/>
          <w:szCs w:val="28"/>
        </w:rPr>
        <w:t xml:space="preserve">Выбор фунгицида. </w:t>
      </w:r>
      <w:r>
        <w:rPr>
          <w:sz w:val="28"/>
          <w:szCs w:val="28"/>
        </w:rPr>
        <w:t xml:space="preserve">Предпочтение отдано биологическому фунгициду </w:t>
      </w:r>
      <w:r>
        <w:rPr>
          <w:b/>
          <w:sz w:val="28"/>
          <w:szCs w:val="28"/>
        </w:rPr>
        <w:t>Агат-25К</w:t>
      </w:r>
      <w:r>
        <w:rPr>
          <w:sz w:val="28"/>
          <w:szCs w:val="28"/>
        </w:rPr>
        <w:t>, так как он экологичный и расход его на тонну зерна гораздо меньше чем у Бункера.</w:t>
      </w:r>
    </w:p>
    <w:p w:rsidR="0013011E" w:rsidRDefault="0013011E" w:rsidP="00793DAC">
      <w:pPr>
        <w:rPr>
          <w:sz w:val="28"/>
          <w:szCs w:val="28"/>
        </w:rPr>
      </w:pPr>
    </w:p>
    <w:p w:rsidR="0013011E" w:rsidRDefault="00531E07" w:rsidP="00531E07">
      <w:pPr>
        <w:jc w:val="center"/>
        <w:rPr>
          <w:b/>
          <w:sz w:val="32"/>
          <w:szCs w:val="32"/>
        </w:rPr>
      </w:pPr>
      <w:r w:rsidRPr="006B11CA">
        <w:rPr>
          <w:b/>
          <w:sz w:val="32"/>
          <w:szCs w:val="32"/>
        </w:rPr>
        <w:t>5.3 Система защитных мероприятий.</w:t>
      </w:r>
    </w:p>
    <w:tbl>
      <w:tblPr>
        <w:tblStyle w:val="a3"/>
        <w:tblpPr w:leftFromText="180" w:rightFromText="180" w:vertAnchor="text" w:horzAnchor="margin" w:tblpXSpec="center" w:tblpY="534"/>
        <w:tblW w:w="10508" w:type="dxa"/>
        <w:tblBorders>
          <w:top w:val="single" w:sz="18" w:space="0" w:color="auto"/>
          <w:left w:val="single" w:sz="18" w:space="0" w:color="auto"/>
          <w:bottom w:val="single" w:sz="18" w:space="0" w:color="auto"/>
          <w:right w:val="single" w:sz="18" w:space="0" w:color="auto"/>
        </w:tblBorders>
        <w:tblLayout w:type="fixed"/>
        <w:tblLook w:val="01E0" w:firstRow="1" w:lastRow="1" w:firstColumn="1" w:lastColumn="1" w:noHBand="0" w:noVBand="0"/>
      </w:tblPr>
      <w:tblGrid>
        <w:gridCol w:w="594"/>
        <w:gridCol w:w="2152"/>
        <w:gridCol w:w="1439"/>
        <w:gridCol w:w="1393"/>
        <w:gridCol w:w="813"/>
        <w:gridCol w:w="1307"/>
        <w:gridCol w:w="1276"/>
        <w:gridCol w:w="1534"/>
      </w:tblGrid>
      <w:tr w:rsidR="00944186">
        <w:trPr>
          <w:cantSplit/>
          <w:trHeight w:val="525"/>
        </w:trPr>
        <w:tc>
          <w:tcPr>
            <w:tcW w:w="594" w:type="dxa"/>
            <w:vMerge w:val="restart"/>
            <w:tcBorders>
              <w:top w:val="single" w:sz="18" w:space="0" w:color="auto"/>
              <w:right w:val="single" w:sz="18" w:space="0" w:color="auto"/>
            </w:tcBorders>
          </w:tcPr>
          <w:p w:rsidR="00944186" w:rsidRPr="00B43A12" w:rsidRDefault="00944186" w:rsidP="00944186">
            <w:pPr>
              <w:rPr>
                <w:sz w:val="28"/>
                <w:szCs w:val="28"/>
              </w:rPr>
            </w:pPr>
            <w:r>
              <w:rPr>
                <w:sz w:val="28"/>
                <w:szCs w:val="28"/>
                <w:lang w:val="en-US"/>
              </w:rPr>
              <w:t>N</w:t>
            </w:r>
          </w:p>
          <w:p w:rsidR="00944186" w:rsidRPr="00531E07" w:rsidRDefault="00944186" w:rsidP="00944186">
            <w:pPr>
              <w:rPr>
                <w:sz w:val="28"/>
                <w:szCs w:val="28"/>
              </w:rPr>
            </w:pPr>
            <w:r>
              <w:rPr>
                <w:sz w:val="28"/>
                <w:szCs w:val="28"/>
              </w:rPr>
              <w:t>п/п</w:t>
            </w:r>
          </w:p>
        </w:tc>
        <w:tc>
          <w:tcPr>
            <w:tcW w:w="2152" w:type="dxa"/>
            <w:vMerge w:val="restart"/>
            <w:tcBorders>
              <w:left w:val="single" w:sz="18" w:space="0" w:color="auto"/>
              <w:right w:val="single" w:sz="18" w:space="0" w:color="auto"/>
            </w:tcBorders>
            <w:textDirection w:val="btLr"/>
          </w:tcPr>
          <w:p w:rsidR="00944186" w:rsidRPr="00BC1C5F" w:rsidRDefault="00944186" w:rsidP="00944186">
            <w:pPr>
              <w:ind w:left="113" w:right="113"/>
              <w:rPr>
                <w:b/>
              </w:rPr>
            </w:pPr>
            <w:r w:rsidRPr="00BC1C5F">
              <w:rPr>
                <w:b/>
              </w:rPr>
              <w:t>Наименование мероприятия.</w:t>
            </w:r>
          </w:p>
        </w:tc>
        <w:tc>
          <w:tcPr>
            <w:tcW w:w="1439" w:type="dxa"/>
            <w:vMerge w:val="restart"/>
            <w:tcBorders>
              <w:top w:val="single" w:sz="18" w:space="0" w:color="auto"/>
              <w:left w:val="single" w:sz="18" w:space="0" w:color="auto"/>
              <w:right w:val="single" w:sz="18" w:space="0" w:color="auto"/>
            </w:tcBorders>
            <w:textDirection w:val="btLr"/>
          </w:tcPr>
          <w:p w:rsidR="00944186" w:rsidRPr="00BC1C5F" w:rsidRDefault="00944186" w:rsidP="00944186">
            <w:pPr>
              <w:ind w:left="113" w:right="113"/>
              <w:rPr>
                <w:b/>
              </w:rPr>
            </w:pPr>
            <w:r w:rsidRPr="00BC1C5F">
              <w:rPr>
                <w:b/>
              </w:rPr>
              <w:t>Против какого вредного организма направлено</w:t>
            </w:r>
          </w:p>
        </w:tc>
        <w:tc>
          <w:tcPr>
            <w:tcW w:w="1393" w:type="dxa"/>
            <w:vMerge w:val="restart"/>
            <w:tcBorders>
              <w:left w:val="single" w:sz="18" w:space="0" w:color="auto"/>
              <w:right w:val="single" w:sz="18" w:space="0" w:color="auto"/>
            </w:tcBorders>
            <w:textDirection w:val="btLr"/>
          </w:tcPr>
          <w:p w:rsidR="00944186" w:rsidRPr="00BC1C5F" w:rsidRDefault="00944186" w:rsidP="00944186">
            <w:pPr>
              <w:ind w:left="113" w:right="113"/>
              <w:rPr>
                <w:b/>
              </w:rPr>
            </w:pPr>
            <w:r w:rsidRPr="00BC1C5F">
              <w:rPr>
                <w:b/>
              </w:rPr>
              <w:t>Пестицид, д.в., препаративная форма</w:t>
            </w:r>
          </w:p>
        </w:tc>
        <w:tc>
          <w:tcPr>
            <w:tcW w:w="813" w:type="dxa"/>
            <w:vMerge w:val="restart"/>
            <w:tcBorders>
              <w:top w:val="single" w:sz="18" w:space="0" w:color="auto"/>
              <w:left w:val="single" w:sz="18" w:space="0" w:color="auto"/>
            </w:tcBorders>
            <w:textDirection w:val="btLr"/>
          </w:tcPr>
          <w:p w:rsidR="00944186" w:rsidRPr="00BC1C5F" w:rsidRDefault="00944186" w:rsidP="00944186">
            <w:pPr>
              <w:ind w:left="113" w:right="113"/>
              <w:rPr>
                <w:b/>
              </w:rPr>
            </w:pPr>
            <w:r w:rsidRPr="00BC1C5F">
              <w:rPr>
                <w:b/>
              </w:rPr>
              <w:t>Норма расхода пестицида (л/т, кг/т, л/га, кг/га)</w:t>
            </w:r>
          </w:p>
        </w:tc>
        <w:tc>
          <w:tcPr>
            <w:tcW w:w="2583" w:type="dxa"/>
            <w:gridSpan w:val="2"/>
            <w:tcBorders>
              <w:top w:val="single" w:sz="18" w:space="0" w:color="auto"/>
              <w:left w:val="single" w:sz="18" w:space="0" w:color="auto"/>
              <w:bottom w:val="single" w:sz="18" w:space="0" w:color="auto"/>
            </w:tcBorders>
          </w:tcPr>
          <w:p w:rsidR="00944186" w:rsidRPr="00BC1C5F" w:rsidRDefault="00944186" w:rsidP="00944186">
            <w:pPr>
              <w:rPr>
                <w:b/>
              </w:rPr>
            </w:pPr>
            <w:r w:rsidRPr="00BC1C5F">
              <w:rPr>
                <w:b/>
              </w:rPr>
              <w:t>Срок проведения мероприятия</w:t>
            </w:r>
          </w:p>
        </w:tc>
        <w:tc>
          <w:tcPr>
            <w:tcW w:w="1534" w:type="dxa"/>
            <w:vMerge w:val="restart"/>
            <w:tcBorders>
              <w:top w:val="single" w:sz="18" w:space="0" w:color="auto"/>
              <w:left w:val="single" w:sz="18" w:space="0" w:color="auto"/>
            </w:tcBorders>
            <w:textDirection w:val="btLr"/>
          </w:tcPr>
          <w:p w:rsidR="00944186" w:rsidRPr="00531E07" w:rsidRDefault="00944186" w:rsidP="00944186">
            <w:pPr>
              <w:ind w:left="113" w:right="113"/>
            </w:pPr>
            <w:r w:rsidRPr="00BC1C5F">
              <w:rPr>
                <w:b/>
              </w:rPr>
              <w:t>Тип, марка трактора, с-х</w:t>
            </w:r>
            <w:r>
              <w:t xml:space="preserve"> </w:t>
            </w:r>
            <w:r w:rsidRPr="00BC1C5F">
              <w:rPr>
                <w:b/>
              </w:rPr>
              <w:t>орудия.</w:t>
            </w:r>
          </w:p>
        </w:tc>
      </w:tr>
      <w:tr w:rsidR="00944186">
        <w:trPr>
          <w:cantSplit/>
          <w:trHeight w:val="2685"/>
        </w:trPr>
        <w:tc>
          <w:tcPr>
            <w:tcW w:w="594" w:type="dxa"/>
            <w:vMerge/>
            <w:tcBorders>
              <w:bottom w:val="single" w:sz="18" w:space="0" w:color="auto"/>
              <w:right w:val="single" w:sz="18" w:space="0" w:color="auto"/>
            </w:tcBorders>
          </w:tcPr>
          <w:p w:rsidR="00944186" w:rsidRPr="00BC1C5F" w:rsidRDefault="00944186" w:rsidP="00944186">
            <w:pPr>
              <w:rPr>
                <w:sz w:val="28"/>
                <w:szCs w:val="28"/>
              </w:rPr>
            </w:pPr>
          </w:p>
        </w:tc>
        <w:tc>
          <w:tcPr>
            <w:tcW w:w="2152" w:type="dxa"/>
            <w:vMerge/>
            <w:tcBorders>
              <w:left w:val="single" w:sz="18" w:space="0" w:color="auto"/>
              <w:bottom w:val="single" w:sz="18" w:space="0" w:color="auto"/>
              <w:right w:val="single" w:sz="18" w:space="0" w:color="auto"/>
            </w:tcBorders>
            <w:textDirection w:val="btLr"/>
          </w:tcPr>
          <w:p w:rsidR="00944186" w:rsidRPr="00BC1C5F" w:rsidRDefault="00944186" w:rsidP="00944186">
            <w:pPr>
              <w:ind w:left="113" w:right="113"/>
              <w:rPr>
                <w:b/>
              </w:rPr>
            </w:pPr>
          </w:p>
        </w:tc>
        <w:tc>
          <w:tcPr>
            <w:tcW w:w="1439" w:type="dxa"/>
            <w:vMerge/>
            <w:tcBorders>
              <w:left w:val="single" w:sz="18" w:space="0" w:color="auto"/>
              <w:bottom w:val="single" w:sz="18" w:space="0" w:color="auto"/>
              <w:right w:val="single" w:sz="18" w:space="0" w:color="auto"/>
            </w:tcBorders>
            <w:textDirection w:val="btLr"/>
          </w:tcPr>
          <w:p w:rsidR="00944186" w:rsidRPr="00BC1C5F" w:rsidRDefault="00944186" w:rsidP="00944186">
            <w:pPr>
              <w:ind w:left="113" w:right="113"/>
              <w:rPr>
                <w:b/>
              </w:rPr>
            </w:pPr>
          </w:p>
        </w:tc>
        <w:tc>
          <w:tcPr>
            <w:tcW w:w="1393" w:type="dxa"/>
            <w:vMerge/>
            <w:tcBorders>
              <w:left w:val="single" w:sz="18" w:space="0" w:color="auto"/>
              <w:bottom w:val="single" w:sz="18" w:space="0" w:color="auto"/>
              <w:right w:val="single" w:sz="18" w:space="0" w:color="auto"/>
            </w:tcBorders>
            <w:textDirection w:val="btLr"/>
          </w:tcPr>
          <w:p w:rsidR="00944186" w:rsidRPr="00BC1C5F" w:rsidRDefault="00944186" w:rsidP="00944186">
            <w:pPr>
              <w:ind w:left="113" w:right="113"/>
              <w:rPr>
                <w:b/>
              </w:rPr>
            </w:pPr>
          </w:p>
        </w:tc>
        <w:tc>
          <w:tcPr>
            <w:tcW w:w="813" w:type="dxa"/>
            <w:vMerge/>
            <w:tcBorders>
              <w:left w:val="single" w:sz="18" w:space="0" w:color="auto"/>
              <w:bottom w:val="single" w:sz="18" w:space="0" w:color="auto"/>
            </w:tcBorders>
            <w:textDirection w:val="btLr"/>
          </w:tcPr>
          <w:p w:rsidR="00944186" w:rsidRPr="00BC1C5F" w:rsidRDefault="00944186" w:rsidP="00944186">
            <w:pPr>
              <w:ind w:left="113" w:right="113"/>
              <w:rPr>
                <w:b/>
              </w:rPr>
            </w:pPr>
          </w:p>
        </w:tc>
        <w:tc>
          <w:tcPr>
            <w:tcW w:w="1307" w:type="dxa"/>
            <w:tcBorders>
              <w:top w:val="single" w:sz="18" w:space="0" w:color="auto"/>
              <w:left w:val="single" w:sz="18" w:space="0" w:color="auto"/>
              <w:bottom w:val="single" w:sz="18" w:space="0" w:color="auto"/>
            </w:tcBorders>
            <w:textDirection w:val="btLr"/>
          </w:tcPr>
          <w:p w:rsidR="00944186" w:rsidRPr="00BC1C5F" w:rsidRDefault="00944186" w:rsidP="00944186">
            <w:pPr>
              <w:ind w:left="113" w:right="113"/>
              <w:rPr>
                <w:b/>
              </w:rPr>
            </w:pPr>
            <w:r w:rsidRPr="00BC1C5F">
              <w:rPr>
                <w:b/>
              </w:rPr>
              <w:t>Фаза развития культуры</w:t>
            </w:r>
          </w:p>
        </w:tc>
        <w:tc>
          <w:tcPr>
            <w:tcW w:w="1276" w:type="dxa"/>
            <w:tcBorders>
              <w:top w:val="single" w:sz="18" w:space="0" w:color="auto"/>
              <w:left w:val="single" w:sz="18" w:space="0" w:color="auto"/>
              <w:bottom w:val="single" w:sz="18" w:space="0" w:color="auto"/>
            </w:tcBorders>
            <w:textDirection w:val="btLr"/>
          </w:tcPr>
          <w:p w:rsidR="00944186" w:rsidRPr="00BC1C5F" w:rsidRDefault="00944186" w:rsidP="00944186">
            <w:pPr>
              <w:ind w:left="113" w:right="113"/>
              <w:rPr>
                <w:b/>
              </w:rPr>
            </w:pPr>
            <w:r w:rsidRPr="00BC1C5F">
              <w:rPr>
                <w:b/>
              </w:rPr>
              <w:t>Календарный</w:t>
            </w:r>
          </w:p>
        </w:tc>
        <w:tc>
          <w:tcPr>
            <w:tcW w:w="1534" w:type="dxa"/>
            <w:vMerge/>
            <w:tcBorders>
              <w:left w:val="single" w:sz="18" w:space="0" w:color="auto"/>
              <w:bottom w:val="single" w:sz="18" w:space="0" w:color="auto"/>
            </w:tcBorders>
          </w:tcPr>
          <w:p w:rsidR="00944186" w:rsidRPr="00531E07" w:rsidRDefault="00944186" w:rsidP="00944186"/>
        </w:tc>
      </w:tr>
      <w:tr w:rsidR="00944186">
        <w:trPr>
          <w:trHeight w:val="1215"/>
        </w:trPr>
        <w:tc>
          <w:tcPr>
            <w:tcW w:w="594" w:type="dxa"/>
            <w:tcBorders>
              <w:top w:val="single" w:sz="18" w:space="0" w:color="auto"/>
              <w:bottom w:val="single" w:sz="18" w:space="0" w:color="auto"/>
              <w:right w:val="single" w:sz="18" w:space="0" w:color="auto"/>
            </w:tcBorders>
          </w:tcPr>
          <w:p w:rsidR="00944186" w:rsidRDefault="00944186" w:rsidP="00944186">
            <w:pPr>
              <w:rPr>
                <w:sz w:val="28"/>
                <w:szCs w:val="28"/>
              </w:rPr>
            </w:pPr>
            <w:r>
              <w:rPr>
                <w:sz w:val="28"/>
                <w:szCs w:val="28"/>
              </w:rPr>
              <w:t>1</w:t>
            </w:r>
          </w:p>
          <w:p w:rsidR="00944186" w:rsidRDefault="00944186" w:rsidP="00944186">
            <w:pPr>
              <w:rPr>
                <w:sz w:val="28"/>
                <w:szCs w:val="28"/>
              </w:rPr>
            </w:pPr>
          </w:p>
          <w:p w:rsidR="00944186" w:rsidRDefault="00944186" w:rsidP="00944186">
            <w:pPr>
              <w:rPr>
                <w:sz w:val="28"/>
                <w:szCs w:val="28"/>
              </w:rPr>
            </w:pPr>
          </w:p>
          <w:p w:rsidR="00944186" w:rsidRPr="00531E07" w:rsidRDefault="00944186" w:rsidP="00944186">
            <w:pPr>
              <w:rPr>
                <w:sz w:val="28"/>
                <w:szCs w:val="28"/>
              </w:rPr>
            </w:pPr>
          </w:p>
        </w:tc>
        <w:tc>
          <w:tcPr>
            <w:tcW w:w="2152" w:type="dxa"/>
            <w:tcBorders>
              <w:top w:val="single" w:sz="18" w:space="0" w:color="auto"/>
              <w:left w:val="single" w:sz="18" w:space="0" w:color="auto"/>
              <w:bottom w:val="single" w:sz="18" w:space="0" w:color="auto"/>
              <w:right w:val="single" w:sz="18" w:space="0" w:color="auto"/>
            </w:tcBorders>
          </w:tcPr>
          <w:p w:rsidR="00944186" w:rsidRPr="00531E07" w:rsidRDefault="00944186" w:rsidP="00944186">
            <w:pPr>
              <w:rPr>
                <w:sz w:val="28"/>
                <w:szCs w:val="28"/>
              </w:rPr>
            </w:pPr>
            <w:r>
              <w:rPr>
                <w:sz w:val="28"/>
                <w:szCs w:val="28"/>
              </w:rPr>
              <w:t>Дискование с одновременным боронованием в 2 следа.</w:t>
            </w:r>
          </w:p>
        </w:tc>
        <w:tc>
          <w:tcPr>
            <w:tcW w:w="1439"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Сорная расти- тельность</w:t>
            </w:r>
          </w:p>
          <w:p w:rsidR="00944186" w:rsidRPr="00531E07" w:rsidRDefault="00944186" w:rsidP="00944186">
            <w:pPr>
              <w:rPr>
                <w:sz w:val="28"/>
                <w:szCs w:val="28"/>
              </w:rPr>
            </w:pPr>
          </w:p>
        </w:tc>
        <w:tc>
          <w:tcPr>
            <w:tcW w:w="1393" w:type="dxa"/>
            <w:tcBorders>
              <w:top w:val="single" w:sz="18" w:space="0" w:color="auto"/>
              <w:left w:val="single" w:sz="18" w:space="0" w:color="auto"/>
              <w:bottom w:val="single" w:sz="18" w:space="0" w:color="auto"/>
              <w:right w:val="single" w:sz="18" w:space="0" w:color="auto"/>
            </w:tcBorders>
          </w:tcPr>
          <w:p w:rsidR="00944186" w:rsidRPr="00531E07" w:rsidRDefault="00944186" w:rsidP="00944186">
            <w:pPr>
              <w:rPr>
                <w:sz w:val="28"/>
                <w:szCs w:val="28"/>
              </w:rPr>
            </w:pPr>
          </w:p>
        </w:tc>
        <w:tc>
          <w:tcPr>
            <w:tcW w:w="813"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307"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276" w:type="dxa"/>
            <w:tcBorders>
              <w:top w:val="single" w:sz="18" w:space="0" w:color="auto"/>
              <w:left w:val="single" w:sz="18" w:space="0" w:color="auto"/>
              <w:bottom w:val="single" w:sz="18" w:space="0" w:color="auto"/>
            </w:tcBorders>
          </w:tcPr>
          <w:p w:rsidR="00944186" w:rsidRDefault="00944186" w:rsidP="00944186">
            <w:pPr>
              <w:rPr>
                <w:sz w:val="28"/>
                <w:szCs w:val="28"/>
              </w:rPr>
            </w:pPr>
            <w:r>
              <w:rPr>
                <w:sz w:val="28"/>
                <w:szCs w:val="28"/>
              </w:rPr>
              <w:t>Август сентябрь</w:t>
            </w:r>
          </w:p>
          <w:p w:rsidR="00944186" w:rsidRDefault="00944186" w:rsidP="00944186">
            <w:pPr>
              <w:rPr>
                <w:sz w:val="28"/>
                <w:szCs w:val="28"/>
              </w:rPr>
            </w:pPr>
          </w:p>
          <w:p w:rsidR="00944186" w:rsidRPr="00531E07" w:rsidRDefault="00944186" w:rsidP="00944186">
            <w:pPr>
              <w:rPr>
                <w:sz w:val="28"/>
                <w:szCs w:val="28"/>
              </w:rPr>
            </w:pPr>
          </w:p>
        </w:tc>
        <w:tc>
          <w:tcPr>
            <w:tcW w:w="1534" w:type="dxa"/>
            <w:tcBorders>
              <w:top w:val="single" w:sz="18" w:space="0" w:color="auto"/>
              <w:left w:val="single" w:sz="18" w:space="0" w:color="auto"/>
              <w:bottom w:val="single" w:sz="18" w:space="0" w:color="auto"/>
            </w:tcBorders>
          </w:tcPr>
          <w:p w:rsidR="00944186" w:rsidRDefault="00944186" w:rsidP="00944186">
            <w:pPr>
              <w:rPr>
                <w:sz w:val="28"/>
                <w:szCs w:val="28"/>
              </w:rPr>
            </w:pPr>
            <w:r>
              <w:rPr>
                <w:sz w:val="28"/>
                <w:szCs w:val="28"/>
              </w:rPr>
              <w:t>БДТ-3 с БЗТС на ДТ-75.</w:t>
            </w:r>
          </w:p>
          <w:p w:rsidR="00944186" w:rsidRPr="00531E07" w:rsidRDefault="00944186" w:rsidP="00944186">
            <w:pPr>
              <w:rPr>
                <w:sz w:val="28"/>
                <w:szCs w:val="28"/>
              </w:rPr>
            </w:pPr>
          </w:p>
        </w:tc>
      </w:tr>
      <w:tr w:rsidR="00944186">
        <w:trPr>
          <w:trHeight w:val="615"/>
        </w:trPr>
        <w:tc>
          <w:tcPr>
            <w:tcW w:w="594" w:type="dxa"/>
            <w:tcBorders>
              <w:top w:val="single" w:sz="18" w:space="0" w:color="auto"/>
              <w:bottom w:val="single" w:sz="18" w:space="0" w:color="auto"/>
              <w:right w:val="single" w:sz="18" w:space="0" w:color="auto"/>
            </w:tcBorders>
          </w:tcPr>
          <w:p w:rsidR="00944186" w:rsidRDefault="00944186" w:rsidP="00944186">
            <w:pPr>
              <w:rPr>
                <w:sz w:val="28"/>
                <w:szCs w:val="28"/>
              </w:rPr>
            </w:pPr>
            <w:r>
              <w:rPr>
                <w:sz w:val="28"/>
                <w:szCs w:val="28"/>
              </w:rPr>
              <w:t>2</w:t>
            </w:r>
          </w:p>
          <w:p w:rsidR="00944186" w:rsidRDefault="00944186" w:rsidP="00944186">
            <w:pPr>
              <w:rPr>
                <w:sz w:val="28"/>
                <w:szCs w:val="28"/>
              </w:rPr>
            </w:pPr>
          </w:p>
        </w:tc>
        <w:tc>
          <w:tcPr>
            <w:tcW w:w="2152"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Вспашка 25-30см</w:t>
            </w:r>
          </w:p>
        </w:tc>
        <w:tc>
          <w:tcPr>
            <w:tcW w:w="1439"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p>
          <w:p w:rsidR="00944186" w:rsidRDefault="00944186" w:rsidP="00944186">
            <w:pPr>
              <w:rPr>
                <w:sz w:val="28"/>
                <w:szCs w:val="28"/>
              </w:rPr>
            </w:pPr>
          </w:p>
        </w:tc>
        <w:tc>
          <w:tcPr>
            <w:tcW w:w="1393" w:type="dxa"/>
            <w:tcBorders>
              <w:top w:val="single" w:sz="18" w:space="0" w:color="auto"/>
              <w:left w:val="single" w:sz="18" w:space="0" w:color="auto"/>
              <w:bottom w:val="single" w:sz="18" w:space="0" w:color="auto"/>
              <w:right w:val="single" w:sz="18" w:space="0" w:color="auto"/>
            </w:tcBorders>
          </w:tcPr>
          <w:p w:rsidR="00944186" w:rsidRPr="00531E07" w:rsidRDefault="00944186" w:rsidP="00944186">
            <w:pPr>
              <w:rPr>
                <w:sz w:val="28"/>
                <w:szCs w:val="28"/>
              </w:rPr>
            </w:pPr>
          </w:p>
        </w:tc>
        <w:tc>
          <w:tcPr>
            <w:tcW w:w="813"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307"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276" w:type="dxa"/>
            <w:tcBorders>
              <w:top w:val="single" w:sz="18" w:space="0" w:color="auto"/>
              <w:left w:val="single" w:sz="18" w:space="0" w:color="auto"/>
              <w:bottom w:val="single" w:sz="18" w:space="0" w:color="auto"/>
            </w:tcBorders>
          </w:tcPr>
          <w:p w:rsidR="00944186" w:rsidRDefault="00944186" w:rsidP="00944186">
            <w:pPr>
              <w:rPr>
                <w:sz w:val="28"/>
                <w:szCs w:val="28"/>
              </w:rPr>
            </w:pPr>
            <w:r>
              <w:rPr>
                <w:sz w:val="28"/>
                <w:szCs w:val="28"/>
              </w:rPr>
              <w:t>Август сентябрь</w:t>
            </w:r>
          </w:p>
        </w:tc>
        <w:tc>
          <w:tcPr>
            <w:tcW w:w="1534" w:type="dxa"/>
            <w:tcBorders>
              <w:top w:val="single" w:sz="18" w:space="0" w:color="auto"/>
              <w:left w:val="single" w:sz="18" w:space="0" w:color="auto"/>
              <w:bottom w:val="single" w:sz="18" w:space="0" w:color="auto"/>
            </w:tcBorders>
          </w:tcPr>
          <w:p w:rsidR="00944186" w:rsidRDefault="00944186" w:rsidP="00944186">
            <w:pPr>
              <w:rPr>
                <w:sz w:val="28"/>
                <w:szCs w:val="28"/>
              </w:rPr>
            </w:pPr>
            <w:r>
              <w:rPr>
                <w:sz w:val="28"/>
                <w:szCs w:val="28"/>
              </w:rPr>
              <w:t>ПЧ-25 на Т-150</w:t>
            </w:r>
          </w:p>
        </w:tc>
      </w:tr>
      <w:tr w:rsidR="00944186">
        <w:trPr>
          <w:trHeight w:val="1005"/>
        </w:trPr>
        <w:tc>
          <w:tcPr>
            <w:tcW w:w="594" w:type="dxa"/>
            <w:tcBorders>
              <w:top w:val="single" w:sz="18" w:space="0" w:color="auto"/>
              <w:bottom w:val="single" w:sz="18" w:space="0" w:color="auto"/>
              <w:right w:val="single" w:sz="18" w:space="0" w:color="auto"/>
            </w:tcBorders>
          </w:tcPr>
          <w:p w:rsidR="00944186" w:rsidRDefault="00944186" w:rsidP="00944186">
            <w:pPr>
              <w:rPr>
                <w:sz w:val="28"/>
                <w:szCs w:val="28"/>
              </w:rPr>
            </w:pPr>
            <w:r>
              <w:rPr>
                <w:sz w:val="28"/>
                <w:szCs w:val="28"/>
              </w:rPr>
              <w:t>3</w:t>
            </w:r>
          </w:p>
          <w:p w:rsidR="00944186" w:rsidRDefault="00944186" w:rsidP="00944186">
            <w:pPr>
              <w:rPr>
                <w:sz w:val="28"/>
                <w:szCs w:val="28"/>
              </w:rPr>
            </w:pPr>
          </w:p>
          <w:p w:rsidR="00944186" w:rsidRDefault="00944186" w:rsidP="00944186">
            <w:pPr>
              <w:rPr>
                <w:sz w:val="28"/>
                <w:szCs w:val="28"/>
              </w:rPr>
            </w:pPr>
          </w:p>
        </w:tc>
        <w:tc>
          <w:tcPr>
            <w:tcW w:w="2152"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Дискование с боронованием</w:t>
            </w:r>
          </w:p>
          <w:p w:rsidR="00944186" w:rsidRDefault="00944186" w:rsidP="00944186">
            <w:pPr>
              <w:rPr>
                <w:sz w:val="28"/>
                <w:szCs w:val="28"/>
              </w:rPr>
            </w:pPr>
          </w:p>
        </w:tc>
        <w:tc>
          <w:tcPr>
            <w:tcW w:w="1439"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Сорная расти- тельность</w:t>
            </w:r>
          </w:p>
        </w:tc>
        <w:tc>
          <w:tcPr>
            <w:tcW w:w="1393" w:type="dxa"/>
            <w:tcBorders>
              <w:top w:val="single" w:sz="18" w:space="0" w:color="auto"/>
              <w:left w:val="single" w:sz="18" w:space="0" w:color="auto"/>
              <w:bottom w:val="single" w:sz="18" w:space="0" w:color="auto"/>
              <w:right w:val="single" w:sz="18" w:space="0" w:color="auto"/>
            </w:tcBorders>
          </w:tcPr>
          <w:p w:rsidR="00944186" w:rsidRPr="00531E07" w:rsidRDefault="00944186" w:rsidP="00944186">
            <w:pPr>
              <w:rPr>
                <w:sz w:val="28"/>
                <w:szCs w:val="28"/>
              </w:rPr>
            </w:pPr>
          </w:p>
        </w:tc>
        <w:tc>
          <w:tcPr>
            <w:tcW w:w="813"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307"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276" w:type="dxa"/>
            <w:tcBorders>
              <w:top w:val="single" w:sz="18" w:space="0" w:color="auto"/>
              <w:left w:val="single" w:sz="18" w:space="0" w:color="auto"/>
              <w:bottom w:val="single" w:sz="18" w:space="0" w:color="auto"/>
            </w:tcBorders>
          </w:tcPr>
          <w:p w:rsidR="00944186" w:rsidRDefault="00944186" w:rsidP="00944186">
            <w:pPr>
              <w:rPr>
                <w:sz w:val="28"/>
                <w:szCs w:val="28"/>
              </w:rPr>
            </w:pPr>
            <w:r>
              <w:rPr>
                <w:sz w:val="28"/>
                <w:szCs w:val="28"/>
              </w:rPr>
              <w:t>Октябрь</w:t>
            </w:r>
          </w:p>
          <w:p w:rsidR="00944186" w:rsidRDefault="00944186" w:rsidP="00944186">
            <w:pPr>
              <w:rPr>
                <w:sz w:val="28"/>
                <w:szCs w:val="28"/>
              </w:rPr>
            </w:pPr>
          </w:p>
          <w:p w:rsidR="00944186" w:rsidRDefault="00944186" w:rsidP="00944186">
            <w:pPr>
              <w:rPr>
                <w:sz w:val="28"/>
                <w:szCs w:val="28"/>
              </w:rPr>
            </w:pPr>
          </w:p>
        </w:tc>
        <w:tc>
          <w:tcPr>
            <w:tcW w:w="1534" w:type="dxa"/>
            <w:tcBorders>
              <w:top w:val="single" w:sz="18" w:space="0" w:color="auto"/>
              <w:left w:val="single" w:sz="18" w:space="0" w:color="auto"/>
              <w:bottom w:val="single" w:sz="18" w:space="0" w:color="auto"/>
            </w:tcBorders>
          </w:tcPr>
          <w:p w:rsidR="00944186" w:rsidRDefault="00944186" w:rsidP="00944186">
            <w:pPr>
              <w:rPr>
                <w:sz w:val="28"/>
                <w:szCs w:val="28"/>
              </w:rPr>
            </w:pPr>
            <w:r>
              <w:rPr>
                <w:sz w:val="28"/>
                <w:szCs w:val="28"/>
              </w:rPr>
              <w:t>БДТ-3 с БЗТС на ДТ-75.</w:t>
            </w:r>
          </w:p>
        </w:tc>
      </w:tr>
      <w:tr w:rsidR="00944186">
        <w:trPr>
          <w:trHeight w:val="1260"/>
        </w:trPr>
        <w:tc>
          <w:tcPr>
            <w:tcW w:w="594" w:type="dxa"/>
            <w:tcBorders>
              <w:top w:val="single" w:sz="18" w:space="0" w:color="auto"/>
              <w:bottom w:val="single" w:sz="18" w:space="0" w:color="auto"/>
              <w:right w:val="single" w:sz="18" w:space="0" w:color="auto"/>
            </w:tcBorders>
          </w:tcPr>
          <w:p w:rsidR="00944186" w:rsidRDefault="00944186" w:rsidP="00944186">
            <w:pPr>
              <w:rPr>
                <w:sz w:val="28"/>
                <w:szCs w:val="28"/>
              </w:rPr>
            </w:pPr>
            <w:r>
              <w:rPr>
                <w:sz w:val="28"/>
                <w:szCs w:val="28"/>
              </w:rPr>
              <w:t>4</w:t>
            </w:r>
          </w:p>
          <w:p w:rsidR="00944186" w:rsidRDefault="00944186" w:rsidP="00944186">
            <w:pPr>
              <w:rPr>
                <w:sz w:val="28"/>
                <w:szCs w:val="28"/>
              </w:rPr>
            </w:pPr>
          </w:p>
          <w:p w:rsidR="00944186" w:rsidRDefault="00944186" w:rsidP="00944186">
            <w:pPr>
              <w:rPr>
                <w:sz w:val="28"/>
                <w:szCs w:val="28"/>
              </w:rPr>
            </w:pPr>
          </w:p>
          <w:p w:rsidR="00944186" w:rsidRDefault="00944186" w:rsidP="00944186">
            <w:pPr>
              <w:rPr>
                <w:sz w:val="28"/>
                <w:szCs w:val="28"/>
              </w:rPr>
            </w:pPr>
          </w:p>
        </w:tc>
        <w:tc>
          <w:tcPr>
            <w:tcW w:w="2152"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Закрытие влаги в 2 следа</w:t>
            </w:r>
          </w:p>
          <w:p w:rsidR="00944186" w:rsidRDefault="00944186" w:rsidP="00944186">
            <w:pPr>
              <w:rPr>
                <w:sz w:val="28"/>
                <w:szCs w:val="28"/>
              </w:rPr>
            </w:pPr>
          </w:p>
          <w:p w:rsidR="00944186" w:rsidRDefault="00944186" w:rsidP="00944186">
            <w:pPr>
              <w:rPr>
                <w:sz w:val="28"/>
                <w:szCs w:val="28"/>
              </w:rPr>
            </w:pPr>
          </w:p>
        </w:tc>
        <w:tc>
          <w:tcPr>
            <w:tcW w:w="1439" w:type="dxa"/>
            <w:tcBorders>
              <w:top w:val="single" w:sz="18" w:space="0" w:color="auto"/>
              <w:left w:val="single" w:sz="18" w:space="0" w:color="auto"/>
              <w:bottom w:val="single" w:sz="18" w:space="0" w:color="auto"/>
              <w:right w:val="single" w:sz="18" w:space="0" w:color="auto"/>
            </w:tcBorders>
          </w:tcPr>
          <w:p w:rsidR="00944186" w:rsidRPr="00944186" w:rsidRDefault="00944186" w:rsidP="00944186">
            <w:pPr>
              <w:rPr>
                <w:sz w:val="28"/>
                <w:szCs w:val="28"/>
              </w:rPr>
            </w:pPr>
            <w:r>
              <w:rPr>
                <w:sz w:val="28"/>
                <w:szCs w:val="28"/>
              </w:rPr>
              <w:t>Сорная расти- тельность</w:t>
            </w:r>
          </w:p>
        </w:tc>
        <w:tc>
          <w:tcPr>
            <w:tcW w:w="1393" w:type="dxa"/>
            <w:tcBorders>
              <w:top w:val="single" w:sz="18" w:space="0" w:color="auto"/>
              <w:left w:val="single" w:sz="18" w:space="0" w:color="auto"/>
              <w:bottom w:val="single" w:sz="18" w:space="0" w:color="auto"/>
              <w:right w:val="single" w:sz="18" w:space="0" w:color="auto"/>
            </w:tcBorders>
          </w:tcPr>
          <w:p w:rsidR="00944186" w:rsidRPr="00531E07" w:rsidRDefault="00944186" w:rsidP="00944186">
            <w:pPr>
              <w:rPr>
                <w:sz w:val="28"/>
                <w:szCs w:val="28"/>
              </w:rPr>
            </w:pPr>
          </w:p>
        </w:tc>
        <w:tc>
          <w:tcPr>
            <w:tcW w:w="813"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307"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276" w:type="dxa"/>
            <w:tcBorders>
              <w:top w:val="single" w:sz="18" w:space="0" w:color="auto"/>
              <w:left w:val="single" w:sz="18" w:space="0" w:color="auto"/>
              <w:bottom w:val="single" w:sz="18" w:space="0" w:color="auto"/>
            </w:tcBorders>
          </w:tcPr>
          <w:p w:rsidR="00944186" w:rsidRDefault="00944186" w:rsidP="00944186">
            <w:pPr>
              <w:rPr>
                <w:sz w:val="28"/>
                <w:szCs w:val="28"/>
              </w:rPr>
            </w:pPr>
            <w:r>
              <w:rPr>
                <w:sz w:val="28"/>
                <w:szCs w:val="28"/>
              </w:rPr>
              <w:t>Апрель</w:t>
            </w:r>
          </w:p>
          <w:p w:rsidR="00944186" w:rsidRDefault="00944186" w:rsidP="00944186">
            <w:pPr>
              <w:rPr>
                <w:sz w:val="28"/>
                <w:szCs w:val="28"/>
              </w:rPr>
            </w:pPr>
          </w:p>
          <w:p w:rsidR="00944186" w:rsidRDefault="00944186" w:rsidP="00944186">
            <w:pPr>
              <w:rPr>
                <w:sz w:val="28"/>
                <w:szCs w:val="28"/>
              </w:rPr>
            </w:pPr>
          </w:p>
          <w:p w:rsidR="00944186" w:rsidRDefault="00944186" w:rsidP="00944186">
            <w:pPr>
              <w:rPr>
                <w:sz w:val="28"/>
                <w:szCs w:val="28"/>
              </w:rPr>
            </w:pPr>
          </w:p>
        </w:tc>
        <w:tc>
          <w:tcPr>
            <w:tcW w:w="1534" w:type="dxa"/>
            <w:tcBorders>
              <w:top w:val="single" w:sz="18" w:space="0" w:color="auto"/>
              <w:left w:val="single" w:sz="18" w:space="0" w:color="auto"/>
              <w:bottom w:val="single" w:sz="18" w:space="0" w:color="auto"/>
            </w:tcBorders>
          </w:tcPr>
          <w:p w:rsidR="00944186" w:rsidRDefault="00944186" w:rsidP="00944186">
            <w:pPr>
              <w:rPr>
                <w:sz w:val="28"/>
                <w:szCs w:val="28"/>
              </w:rPr>
            </w:pPr>
            <w:r>
              <w:rPr>
                <w:sz w:val="28"/>
                <w:szCs w:val="28"/>
              </w:rPr>
              <w:t>БЗТС на МТЗ-80</w:t>
            </w:r>
          </w:p>
        </w:tc>
      </w:tr>
      <w:tr w:rsidR="00944186">
        <w:trPr>
          <w:trHeight w:val="1905"/>
        </w:trPr>
        <w:tc>
          <w:tcPr>
            <w:tcW w:w="594" w:type="dxa"/>
            <w:tcBorders>
              <w:top w:val="single" w:sz="18" w:space="0" w:color="auto"/>
              <w:bottom w:val="single" w:sz="18" w:space="0" w:color="auto"/>
              <w:right w:val="single" w:sz="18" w:space="0" w:color="auto"/>
            </w:tcBorders>
          </w:tcPr>
          <w:p w:rsidR="00944186" w:rsidRDefault="00944186" w:rsidP="00944186">
            <w:pPr>
              <w:rPr>
                <w:sz w:val="28"/>
                <w:szCs w:val="28"/>
              </w:rPr>
            </w:pPr>
            <w:r>
              <w:rPr>
                <w:sz w:val="28"/>
                <w:szCs w:val="28"/>
              </w:rPr>
              <w:t>5</w:t>
            </w:r>
          </w:p>
        </w:tc>
        <w:tc>
          <w:tcPr>
            <w:tcW w:w="2152"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Предпосевное протравливание семян</w:t>
            </w:r>
          </w:p>
        </w:tc>
        <w:tc>
          <w:tcPr>
            <w:tcW w:w="1439"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Пыльная головня</w:t>
            </w:r>
          </w:p>
        </w:tc>
        <w:tc>
          <w:tcPr>
            <w:tcW w:w="1393"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Агат-25К</w:t>
            </w:r>
          </w:p>
          <w:p w:rsidR="00944186" w:rsidRDefault="00944186" w:rsidP="00944186">
            <w:pPr>
              <w:rPr>
                <w:sz w:val="28"/>
                <w:szCs w:val="28"/>
              </w:rPr>
            </w:pPr>
            <w:r>
              <w:rPr>
                <w:sz w:val="28"/>
                <w:szCs w:val="28"/>
              </w:rPr>
              <w:t>ТПС,</w:t>
            </w:r>
          </w:p>
          <w:p w:rsidR="00944186" w:rsidRPr="00531E07" w:rsidRDefault="00944186" w:rsidP="00944186">
            <w:pPr>
              <w:rPr>
                <w:sz w:val="28"/>
                <w:szCs w:val="28"/>
              </w:rPr>
            </w:pPr>
            <w:r>
              <w:rPr>
                <w:sz w:val="28"/>
                <w:szCs w:val="28"/>
              </w:rPr>
              <w:t>5-8*10</w:t>
            </w:r>
            <w:r>
              <w:rPr>
                <w:sz w:val="28"/>
                <w:szCs w:val="28"/>
                <w:vertAlign w:val="superscript"/>
              </w:rPr>
              <w:t xml:space="preserve">10 </w:t>
            </w:r>
            <w:r>
              <w:rPr>
                <w:sz w:val="28"/>
                <w:szCs w:val="28"/>
              </w:rPr>
              <w:t>до инакти- вации.</w:t>
            </w:r>
          </w:p>
        </w:tc>
        <w:tc>
          <w:tcPr>
            <w:tcW w:w="813"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r>
              <w:rPr>
                <w:sz w:val="28"/>
                <w:szCs w:val="28"/>
              </w:rPr>
              <w:t>0,03 кг/т</w:t>
            </w:r>
          </w:p>
        </w:tc>
        <w:tc>
          <w:tcPr>
            <w:tcW w:w="1307"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276" w:type="dxa"/>
            <w:tcBorders>
              <w:top w:val="single" w:sz="18" w:space="0" w:color="auto"/>
              <w:left w:val="single" w:sz="18" w:space="0" w:color="auto"/>
              <w:bottom w:val="single" w:sz="18" w:space="0" w:color="auto"/>
            </w:tcBorders>
          </w:tcPr>
          <w:p w:rsidR="00944186" w:rsidRPr="00944186" w:rsidRDefault="00944186" w:rsidP="00944186">
            <w:pPr>
              <w:rPr>
                <w:sz w:val="28"/>
                <w:szCs w:val="28"/>
              </w:rPr>
            </w:pPr>
            <w:r>
              <w:rPr>
                <w:sz w:val="28"/>
                <w:szCs w:val="28"/>
                <w:lang w:val="en-US"/>
              </w:rPr>
              <w:t xml:space="preserve">III </w:t>
            </w:r>
            <w:r>
              <w:rPr>
                <w:sz w:val="28"/>
                <w:szCs w:val="28"/>
              </w:rPr>
              <w:t>Апреля</w:t>
            </w:r>
          </w:p>
        </w:tc>
        <w:tc>
          <w:tcPr>
            <w:tcW w:w="1534" w:type="dxa"/>
            <w:tcBorders>
              <w:top w:val="single" w:sz="18" w:space="0" w:color="auto"/>
              <w:left w:val="single" w:sz="18" w:space="0" w:color="auto"/>
              <w:bottom w:val="single" w:sz="18" w:space="0" w:color="auto"/>
            </w:tcBorders>
          </w:tcPr>
          <w:p w:rsidR="00944186" w:rsidRDefault="00944186" w:rsidP="00944186">
            <w:pPr>
              <w:rPr>
                <w:sz w:val="28"/>
                <w:szCs w:val="28"/>
              </w:rPr>
            </w:pPr>
            <w:r>
              <w:rPr>
                <w:sz w:val="28"/>
                <w:szCs w:val="28"/>
              </w:rPr>
              <w:t>ПС-10</w:t>
            </w:r>
          </w:p>
          <w:p w:rsidR="00944186" w:rsidRDefault="00944186" w:rsidP="00944186">
            <w:pPr>
              <w:rPr>
                <w:sz w:val="28"/>
                <w:szCs w:val="28"/>
              </w:rPr>
            </w:pPr>
          </w:p>
        </w:tc>
      </w:tr>
      <w:tr w:rsidR="00944186">
        <w:trPr>
          <w:trHeight w:val="300"/>
        </w:trPr>
        <w:tc>
          <w:tcPr>
            <w:tcW w:w="594" w:type="dxa"/>
            <w:tcBorders>
              <w:top w:val="single" w:sz="18" w:space="0" w:color="auto"/>
              <w:bottom w:val="single" w:sz="18" w:space="0" w:color="auto"/>
              <w:right w:val="single" w:sz="18" w:space="0" w:color="auto"/>
            </w:tcBorders>
          </w:tcPr>
          <w:p w:rsidR="00944186" w:rsidRDefault="00944186" w:rsidP="00944186">
            <w:pPr>
              <w:rPr>
                <w:sz w:val="28"/>
                <w:szCs w:val="28"/>
              </w:rPr>
            </w:pPr>
            <w:r>
              <w:rPr>
                <w:sz w:val="28"/>
                <w:szCs w:val="28"/>
              </w:rPr>
              <w:t>6</w:t>
            </w:r>
          </w:p>
        </w:tc>
        <w:tc>
          <w:tcPr>
            <w:tcW w:w="2152"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Посев</w:t>
            </w:r>
          </w:p>
        </w:tc>
        <w:tc>
          <w:tcPr>
            <w:tcW w:w="1439"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p>
        </w:tc>
        <w:tc>
          <w:tcPr>
            <w:tcW w:w="1393"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p>
        </w:tc>
        <w:tc>
          <w:tcPr>
            <w:tcW w:w="813" w:type="dxa"/>
            <w:tcBorders>
              <w:top w:val="single" w:sz="18" w:space="0" w:color="auto"/>
              <w:left w:val="single" w:sz="18" w:space="0" w:color="auto"/>
              <w:bottom w:val="single" w:sz="18" w:space="0" w:color="auto"/>
            </w:tcBorders>
          </w:tcPr>
          <w:p w:rsidR="00944186" w:rsidRDefault="00944186" w:rsidP="00944186">
            <w:pPr>
              <w:rPr>
                <w:sz w:val="28"/>
                <w:szCs w:val="28"/>
              </w:rPr>
            </w:pPr>
          </w:p>
        </w:tc>
        <w:tc>
          <w:tcPr>
            <w:tcW w:w="1307"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276" w:type="dxa"/>
            <w:tcBorders>
              <w:top w:val="single" w:sz="18" w:space="0" w:color="auto"/>
              <w:left w:val="single" w:sz="18" w:space="0" w:color="auto"/>
              <w:bottom w:val="single" w:sz="18" w:space="0" w:color="auto"/>
            </w:tcBorders>
          </w:tcPr>
          <w:p w:rsidR="00944186" w:rsidRPr="00944186" w:rsidRDefault="00944186" w:rsidP="00944186">
            <w:pPr>
              <w:rPr>
                <w:sz w:val="28"/>
                <w:szCs w:val="28"/>
              </w:rPr>
            </w:pPr>
            <w:r>
              <w:rPr>
                <w:sz w:val="28"/>
                <w:szCs w:val="28"/>
                <w:lang w:val="en-US"/>
              </w:rPr>
              <w:t xml:space="preserve">I </w:t>
            </w:r>
            <w:r>
              <w:rPr>
                <w:sz w:val="28"/>
                <w:szCs w:val="28"/>
              </w:rPr>
              <w:t>Мая</w:t>
            </w:r>
          </w:p>
        </w:tc>
        <w:tc>
          <w:tcPr>
            <w:tcW w:w="1534" w:type="dxa"/>
            <w:tcBorders>
              <w:top w:val="single" w:sz="18" w:space="0" w:color="auto"/>
              <w:left w:val="single" w:sz="18" w:space="0" w:color="auto"/>
              <w:bottom w:val="single" w:sz="18" w:space="0" w:color="auto"/>
            </w:tcBorders>
          </w:tcPr>
          <w:p w:rsidR="00944186" w:rsidRDefault="00E4669D" w:rsidP="00944186">
            <w:pPr>
              <w:rPr>
                <w:sz w:val="28"/>
                <w:szCs w:val="28"/>
              </w:rPr>
            </w:pPr>
            <w:r>
              <w:rPr>
                <w:sz w:val="28"/>
                <w:szCs w:val="28"/>
              </w:rPr>
              <w:t>СЗС</w:t>
            </w:r>
            <w:r w:rsidR="00944186">
              <w:rPr>
                <w:sz w:val="28"/>
                <w:szCs w:val="28"/>
              </w:rPr>
              <w:t>-</w:t>
            </w:r>
            <w:r>
              <w:rPr>
                <w:sz w:val="28"/>
                <w:szCs w:val="28"/>
              </w:rPr>
              <w:t>3,</w:t>
            </w:r>
            <w:r w:rsidR="00944186">
              <w:rPr>
                <w:sz w:val="28"/>
                <w:szCs w:val="28"/>
              </w:rPr>
              <w:t>6 с технологической колеей на МТЗ-82.</w:t>
            </w:r>
          </w:p>
        </w:tc>
      </w:tr>
      <w:tr w:rsidR="00944186">
        <w:trPr>
          <w:trHeight w:val="960"/>
        </w:trPr>
        <w:tc>
          <w:tcPr>
            <w:tcW w:w="594" w:type="dxa"/>
            <w:tcBorders>
              <w:top w:val="single" w:sz="18" w:space="0" w:color="auto"/>
              <w:bottom w:val="single" w:sz="18" w:space="0" w:color="auto"/>
              <w:right w:val="single" w:sz="18" w:space="0" w:color="auto"/>
            </w:tcBorders>
          </w:tcPr>
          <w:p w:rsidR="00944186" w:rsidRDefault="00944186" w:rsidP="00944186">
            <w:pPr>
              <w:rPr>
                <w:sz w:val="28"/>
                <w:szCs w:val="28"/>
              </w:rPr>
            </w:pPr>
            <w:r>
              <w:rPr>
                <w:sz w:val="28"/>
                <w:szCs w:val="28"/>
              </w:rPr>
              <w:t>7</w:t>
            </w:r>
          </w:p>
          <w:p w:rsidR="00944186" w:rsidRDefault="00944186" w:rsidP="00944186">
            <w:pPr>
              <w:rPr>
                <w:sz w:val="28"/>
                <w:szCs w:val="28"/>
              </w:rPr>
            </w:pPr>
          </w:p>
        </w:tc>
        <w:tc>
          <w:tcPr>
            <w:tcW w:w="2152"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Боронование посевов</w:t>
            </w:r>
          </w:p>
          <w:p w:rsidR="00944186" w:rsidRDefault="00944186" w:rsidP="00944186">
            <w:pPr>
              <w:rPr>
                <w:sz w:val="28"/>
                <w:szCs w:val="28"/>
              </w:rPr>
            </w:pPr>
          </w:p>
        </w:tc>
        <w:tc>
          <w:tcPr>
            <w:tcW w:w="1439"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Сорная расти- тельность</w:t>
            </w:r>
          </w:p>
        </w:tc>
        <w:tc>
          <w:tcPr>
            <w:tcW w:w="1393" w:type="dxa"/>
            <w:tcBorders>
              <w:top w:val="single" w:sz="18" w:space="0" w:color="auto"/>
              <w:left w:val="single" w:sz="18" w:space="0" w:color="auto"/>
              <w:bottom w:val="single" w:sz="18" w:space="0" w:color="auto"/>
              <w:right w:val="single" w:sz="18" w:space="0" w:color="auto"/>
            </w:tcBorders>
          </w:tcPr>
          <w:p w:rsidR="00944186" w:rsidRPr="00531E07" w:rsidRDefault="00944186" w:rsidP="00944186">
            <w:pPr>
              <w:rPr>
                <w:sz w:val="28"/>
                <w:szCs w:val="28"/>
              </w:rPr>
            </w:pPr>
          </w:p>
        </w:tc>
        <w:tc>
          <w:tcPr>
            <w:tcW w:w="813"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307"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276" w:type="dxa"/>
            <w:tcBorders>
              <w:top w:val="single" w:sz="18" w:space="0" w:color="auto"/>
              <w:left w:val="single" w:sz="18" w:space="0" w:color="auto"/>
              <w:bottom w:val="single" w:sz="18" w:space="0" w:color="auto"/>
            </w:tcBorders>
          </w:tcPr>
          <w:p w:rsidR="00944186" w:rsidRDefault="00944186" w:rsidP="00944186">
            <w:pPr>
              <w:rPr>
                <w:sz w:val="28"/>
                <w:szCs w:val="28"/>
              </w:rPr>
            </w:pPr>
            <w:r>
              <w:rPr>
                <w:sz w:val="28"/>
                <w:szCs w:val="28"/>
                <w:lang w:val="en-US"/>
              </w:rPr>
              <w:t>II</w:t>
            </w:r>
            <w:r>
              <w:rPr>
                <w:sz w:val="28"/>
                <w:szCs w:val="28"/>
              </w:rPr>
              <w:t xml:space="preserve"> Мая</w:t>
            </w:r>
          </w:p>
          <w:p w:rsidR="00944186" w:rsidRDefault="00944186" w:rsidP="00944186">
            <w:pPr>
              <w:rPr>
                <w:sz w:val="28"/>
                <w:szCs w:val="28"/>
              </w:rPr>
            </w:pPr>
          </w:p>
          <w:p w:rsidR="00944186" w:rsidRDefault="00944186" w:rsidP="00944186">
            <w:pPr>
              <w:rPr>
                <w:sz w:val="28"/>
                <w:szCs w:val="28"/>
              </w:rPr>
            </w:pPr>
          </w:p>
        </w:tc>
        <w:tc>
          <w:tcPr>
            <w:tcW w:w="1534" w:type="dxa"/>
            <w:tcBorders>
              <w:top w:val="single" w:sz="18" w:space="0" w:color="auto"/>
              <w:left w:val="single" w:sz="18" w:space="0" w:color="auto"/>
              <w:bottom w:val="single" w:sz="18" w:space="0" w:color="auto"/>
            </w:tcBorders>
          </w:tcPr>
          <w:p w:rsidR="00944186" w:rsidRDefault="00944186" w:rsidP="00944186">
            <w:pPr>
              <w:rPr>
                <w:sz w:val="28"/>
                <w:szCs w:val="28"/>
              </w:rPr>
            </w:pPr>
            <w:r>
              <w:rPr>
                <w:sz w:val="28"/>
                <w:szCs w:val="28"/>
              </w:rPr>
              <w:t>БЗТС на МТЗ-80</w:t>
            </w:r>
          </w:p>
          <w:p w:rsidR="00944186" w:rsidRDefault="00944186" w:rsidP="00944186">
            <w:pPr>
              <w:rPr>
                <w:sz w:val="28"/>
                <w:szCs w:val="28"/>
              </w:rPr>
            </w:pPr>
          </w:p>
        </w:tc>
      </w:tr>
      <w:tr w:rsidR="00944186">
        <w:trPr>
          <w:trHeight w:val="1020"/>
        </w:trPr>
        <w:tc>
          <w:tcPr>
            <w:tcW w:w="594" w:type="dxa"/>
            <w:tcBorders>
              <w:top w:val="single" w:sz="18" w:space="0" w:color="auto"/>
              <w:bottom w:val="single" w:sz="18" w:space="0" w:color="auto"/>
              <w:right w:val="single" w:sz="18" w:space="0" w:color="auto"/>
            </w:tcBorders>
          </w:tcPr>
          <w:p w:rsidR="00944186" w:rsidRDefault="00944186" w:rsidP="00944186">
            <w:pPr>
              <w:rPr>
                <w:sz w:val="28"/>
                <w:szCs w:val="28"/>
              </w:rPr>
            </w:pPr>
            <w:r>
              <w:rPr>
                <w:sz w:val="28"/>
                <w:szCs w:val="28"/>
              </w:rPr>
              <w:t>8</w:t>
            </w:r>
          </w:p>
          <w:p w:rsidR="00944186" w:rsidRDefault="00944186" w:rsidP="00944186">
            <w:pPr>
              <w:rPr>
                <w:sz w:val="28"/>
                <w:szCs w:val="28"/>
              </w:rPr>
            </w:pPr>
          </w:p>
          <w:p w:rsidR="00944186" w:rsidRDefault="00944186" w:rsidP="00944186">
            <w:pPr>
              <w:rPr>
                <w:sz w:val="28"/>
                <w:szCs w:val="28"/>
              </w:rPr>
            </w:pPr>
          </w:p>
        </w:tc>
        <w:tc>
          <w:tcPr>
            <w:tcW w:w="2152" w:type="dxa"/>
            <w:tcBorders>
              <w:top w:val="single" w:sz="18" w:space="0" w:color="auto"/>
              <w:left w:val="single" w:sz="18" w:space="0" w:color="auto"/>
              <w:bottom w:val="single" w:sz="18" w:space="0" w:color="auto"/>
              <w:right w:val="single" w:sz="18" w:space="0" w:color="auto"/>
            </w:tcBorders>
          </w:tcPr>
          <w:p w:rsidR="00944186" w:rsidRDefault="00B768E6" w:rsidP="00944186">
            <w:pPr>
              <w:rPr>
                <w:sz w:val="28"/>
                <w:szCs w:val="28"/>
              </w:rPr>
            </w:pPr>
            <w:r>
              <w:rPr>
                <w:sz w:val="28"/>
                <w:szCs w:val="28"/>
              </w:rPr>
              <w:t>Подкормка с б</w:t>
            </w:r>
            <w:r w:rsidR="00944186">
              <w:rPr>
                <w:sz w:val="28"/>
                <w:szCs w:val="28"/>
              </w:rPr>
              <w:t>оронование всходов</w:t>
            </w:r>
          </w:p>
        </w:tc>
        <w:tc>
          <w:tcPr>
            <w:tcW w:w="1439"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Сорная расти- тельность</w:t>
            </w:r>
          </w:p>
          <w:p w:rsidR="00944186" w:rsidRDefault="00944186" w:rsidP="00944186">
            <w:pPr>
              <w:rPr>
                <w:sz w:val="28"/>
                <w:szCs w:val="28"/>
              </w:rPr>
            </w:pPr>
          </w:p>
          <w:p w:rsidR="00944186" w:rsidRDefault="00944186" w:rsidP="00944186">
            <w:pPr>
              <w:rPr>
                <w:sz w:val="28"/>
                <w:szCs w:val="28"/>
              </w:rPr>
            </w:pPr>
          </w:p>
        </w:tc>
        <w:tc>
          <w:tcPr>
            <w:tcW w:w="1393" w:type="dxa"/>
            <w:tcBorders>
              <w:top w:val="single" w:sz="18" w:space="0" w:color="auto"/>
              <w:left w:val="single" w:sz="18" w:space="0" w:color="auto"/>
              <w:bottom w:val="single" w:sz="18" w:space="0" w:color="auto"/>
              <w:right w:val="single" w:sz="18" w:space="0" w:color="auto"/>
            </w:tcBorders>
          </w:tcPr>
          <w:p w:rsidR="00944186" w:rsidRPr="00531E07" w:rsidRDefault="00944186" w:rsidP="00944186">
            <w:pPr>
              <w:rPr>
                <w:sz w:val="28"/>
                <w:szCs w:val="28"/>
              </w:rPr>
            </w:pPr>
          </w:p>
        </w:tc>
        <w:tc>
          <w:tcPr>
            <w:tcW w:w="813"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p>
        </w:tc>
        <w:tc>
          <w:tcPr>
            <w:tcW w:w="1307"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r>
              <w:rPr>
                <w:sz w:val="28"/>
                <w:szCs w:val="28"/>
              </w:rPr>
              <w:t>Всходы</w:t>
            </w:r>
          </w:p>
        </w:tc>
        <w:tc>
          <w:tcPr>
            <w:tcW w:w="1276" w:type="dxa"/>
            <w:tcBorders>
              <w:top w:val="single" w:sz="18" w:space="0" w:color="auto"/>
              <w:left w:val="single" w:sz="18" w:space="0" w:color="auto"/>
              <w:bottom w:val="single" w:sz="18" w:space="0" w:color="auto"/>
            </w:tcBorders>
          </w:tcPr>
          <w:p w:rsidR="00944186" w:rsidRPr="00EB526C" w:rsidRDefault="00944186" w:rsidP="00944186">
            <w:pPr>
              <w:rPr>
                <w:sz w:val="28"/>
                <w:szCs w:val="28"/>
              </w:rPr>
            </w:pPr>
            <w:r>
              <w:rPr>
                <w:sz w:val="28"/>
                <w:szCs w:val="28"/>
                <w:lang w:val="en-US"/>
              </w:rPr>
              <w:t>III</w:t>
            </w:r>
            <w:r w:rsidRPr="00EB526C">
              <w:rPr>
                <w:sz w:val="28"/>
                <w:szCs w:val="28"/>
              </w:rPr>
              <w:t xml:space="preserve"> </w:t>
            </w:r>
            <w:r>
              <w:rPr>
                <w:sz w:val="28"/>
                <w:szCs w:val="28"/>
              </w:rPr>
              <w:t>Мая</w:t>
            </w:r>
          </w:p>
          <w:p w:rsidR="00944186" w:rsidRDefault="00944186" w:rsidP="00944186">
            <w:pPr>
              <w:rPr>
                <w:sz w:val="28"/>
                <w:szCs w:val="28"/>
              </w:rPr>
            </w:pPr>
          </w:p>
          <w:p w:rsidR="00944186" w:rsidRDefault="00944186" w:rsidP="00944186">
            <w:pPr>
              <w:rPr>
                <w:sz w:val="28"/>
                <w:szCs w:val="28"/>
              </w:rPr>
            </w:pPr>
          </w:p>
          <w:p w:rsidR="00944186" w:rsidRDefault="00944186" w:rsidP="00944186">
            <w:pPr>
              <w:rPr>
                <w:sz w:val="28"/>
                <w:szCs w:val="28"/>
                <w:lang w:val="en-US"/>
              </w:rPr>
            </w:pPr>
          </w:p>
        </w:tc>
        <w:tc>
          <w:tcPr>
            <w:tcW w:w="1534" w:type="dxa"/>
            <w:tcBorders>
              <w:top w:val="single" w:sz="18" w:space="0" w:color="auto"/>
              <w:left w:val="single" w:sz="18" w:space="0" w:color="auto"/>
              <w:bottom w:val="single" w:sz="18" w:space="0" w:color="auto"/>
            </w:tcBorders>
          </w:tcPr>
          <w:p w:rsidR="00944186" w:rsidRDefault="00B768E6" w:rsidP="00944186">
            <w:pPr>
              <w:rPr>
                <w:sz w:val="28"/>
                <w:szCs w:val="28"/>
              </w:rPr>
            </w:pPr>
            <w:r>
              <w:rPr>
                <w:sz w:val="28"/>
                <w:szCs w:val="28"/>
              </w:rPr>
              <w:t xml:space="preserve">СЗ-3,6 с </w:t>
            </w:r>
            <w:r w:rsidR="00944186">
              <w:rPr>
                <w:sz w:val="28"/>
                <w:szCs w:val="28"/>
              </w:rPr>
              <w:t>БЗТС на МТЗ-80</w:t>
            </w:r>
          </w:p>
        </w:tc>
      </w:tr>
      <w:tr w:rsidR="00944186">
        <w:trPr>
          <w:trHeight w:val="500"/>
        </w:trPr>
        <w:tc>
          <w:tcPr>
            <w:tcW w:w="594" w:type="dxa"/>
            <w:tcBorders>
              <w:top w:val="single" w:sz="18" w:space="0" w:color="auto"/>
              <w:bottom w:val="single" w:sz="18" w:space="0" w:color="auto"/>
              <w:right w:val="single" w:sz="18" w:space="0" w:color="auto"/>
            </w:tcBorders>
          </w:tcPr>
          <w:p w:rsidR="00944186" w:rsidRDefault="00944186" w:rsidP="00944186">
            <w:pPr>
              <w:rPr>
                <w:sz w:val="28"/>
                <w:szCs w:val="28"/>
              </w:rPr>
            </w:pPr>
            <w:r>
              <w:rPr>
                <w:sz w:val="28"/>
                <w:szCs w:val="28"/>
              </w:rPr>
              <w:t>9</w:t>
            </w:r>
          </w:p>
        </w:tc>
        <w:tc>
          <w:tcPr>
            <w:tcW w:w="2152"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Опрыскивание посевов</w:t>
            </w:r>
          </w:p>
          <w:p w:rsidR="00944186" w:rsidRDefault="00944186" w:rsidP="00944186">
            <w:pPr>
              <w:rPr>
                <w:sz w:val="28"/>
                <w:szCs w:val="28"/>
              </w:rPr>
            </w:pPr>
          </w:p>
          <w:p w:rsidR="00944186" w:rsidRDefault="00944186" w:rsidP="00944186">
            <w:pPr>
              <w:rPr>
                <w:sz w:val="28"/>
                <w:szCs w:val="28"/>
              </w:rPr>
            </w:pPr>
          </w:p>
          <w:p w:rsidR="00944186" w:rsidRDefault="00944186" w:rsidP="00944186">
            <w:pPr>
              <w:rPr>
                <w:sz w:val="28"/>
                <w:szCs w:val="28"/>
              </w:rPr>
            </w:pPr>
          </w:p>
        </w:tc>
        <w:tc>
          <w:tcPr>
            <w:tcW w:w="1439" w:type="dxa"/>
            <w:tcBorders>
              <w:top w:val="single" w:sz="18" w:space="0" w:color="auto"/>
              <w:left w:val="single" w:sz="18" w:space="0" w:color="auto"/>
              <w:bottom w:val="single" w:sz="18" w:space="0" w:color="auto"/>
              <w:right w:val="single" w:sz="18" w:space="0" w:color="auto"/>
            </w:tcBorders>
          </w:tcPr>
          <w:p w:rsidR="00944186" w:rsidRDefault="00944186" w:rsidP="00944186">
            <w:pPr>
              <w:rPr>
                <w:sz w:val="28"/>
                <w:szCs w:val="28"/>
              </w:rPr>
            </w:pPr>
            <w:r>
              <w:rPr>
                <w:sz w:val="28"/>
                <w:szCs w:val="28"/>
              </w:rPr>
              <w:t>Василек синий, Осот розовый, Ромашка непахучая</w:t>
            </w:r>
          </w:p>
        </w:tc>
        <w:tc>
          <w:tcPr>
            <w:tcW w:w="1393" w:type="dxa"/>
            <w:tcBorders>
              <w:top w:val="single" w:sz="18" w:space="0" w:color="auto"/>
              <w:left w:val="single" w:sz="18" w:space="0" w:color="auto"/>
              <w:bottom w:val="single" w:sz="18" w:space="0" w:color="auto"/>
              <w:right w:val="single" w:sz="18" w:space="0" w:color="auto"/>
            </w:tcBorders>
          </w:tcPr>
          <w:p w:rsidR="00944186" w:rsidRPr="00531E07" w:rsidRDefault="00944186" w:rsidP="00944186">
            <w:pPr>
              <w:rPr>
                <w:sz w:val="28"/>
                <w:szCs w:val="28"/>
              </w:rPr>
            </w:pPr>
            <w:r>
              <w:rPr>
                <w:sz w:val="28"/>
                <w:szCs w:val="28"/>
              </w:rPr>
              <w:t>Банвел, ВР, 480г/л</w:t>
            </w:r>
          </w:p>
        </w:tc>
        <w:tc>
          <w:tcPr>
            <w:tcW w:w="813"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r>
              <w:rPr>
                <w:sz w:val="28"/>
                <w:szCs w:val="28"/>
              </w:rPr>
              <w:t>0,2</w:t>
            </w:r>
          </w:p>
        </w:tc>
        <w:tc>
          <w:tcPr>
            <w:tcW w:w="1307" w:type="dxa"/>
            <w:tcBorders>
              <w:top w:val="single" w:sz="18" w:space="0" w:color="auto"/>
              <w:left w:val="single" w:sz="18" w:space="0" w:color="auto"/>
              <w:bottom w:val="single" w:sz="18" w:space="0" w:color="auto"/>
            </w:tcBorders>
          </w:tcPr>
          <w:p w:rsidR="00944186" w:rsidRPr="00531E07" w:rsidRDefault="00944186" w:rsidP="00944186">
            <w:pPr>
              <w:rPr>
                <w:sz w:val="28"/>
                <w:szCs w:val="28"/>
              </w:rPr>
            </w:pPr>
            <w:r>
              <w:rPr>
                <w:sz w:val="28"/>
                <w:szCs w:val="28"/>
              </w:rPr>
              <w:t>Кущение</w:t>
            </w:r>
          </w:p>
        </w:tc>
        <w:tc>
          <w:tcPr>
            <w:tcW w:w="1276" w:type="dxa"/>
            <w:tcBorders>
              <w:top w:val="single" w:sz="18" w:space="0" w:color="auto"/>
              <w:left w:val="single" w:sz="18" w:space="0" w:color="auto"/>
              <w:bottom w:val="single" w:sz="18" w:space="0" w:color="auto"/>
            </w:tcBorders>
          </w:tcPr>
          <w:p w:rsidR="00944186" w:rsidRPr="007516FE" w:rsidRDefault="00944186" w:rsidP="00944186">
            <w:pPr>
              <w:rPr>
                <w:sz w:val="28"/>
                <w:szCs w:val="28"/>
              </w:rPr>
            </w:pPr>
            <w:r>
              <w:rPr>
                <w:sz w:val="28"/>
                <w:szCs w:val="28"/>
                <w:lang w:val="en-US"/>
              </w:rPr>
              <w:t xml:space="preserve">II </w:t>
            </w:r>
            <w:r>
              <w:rPr>
                <w:sz w:val="28"/>
                <w:szCs w:val="28"/>
              </w:rPr>
              <w:t>Июня</w:t>
            </w:r>
          </w:p>
        </w:tc>
        <w:tc>
          <w:tcPr>
            <w:tcW w:w="1534" w:type="dxa"/>
            <w:tcBorders>
              <w:top w:val="single" w:sz="18" w:space="0" w:color="auto"/>
              <w:left w:val="single" w:sz="18" w:space="0" w:color="auto"/>
              <w:bottom w:val="single" w:sz="18" w:space="0" w:color="auto"/>
            </w:tcBorders>
          </w:tcPr>
          <w:p w:rsidR="00944186" w:rsidRDefault="00944186" w:rsidP="00944186">
            <w:pPr>
              <w:rPr>
                <w:sz w:val="28"/>
                <w:szCs w:val="28"/>
              </w:rPr>
            </w:pPr>
            <w:r>
              <w:rPr>
                <w:sz w:val="28"/>
                <w:szCs w:val="28"/>
              </w:rPr>
              <w:t>ОП-2000 на МТЗ-80</w:t>
            </w:r>
          </w:p>
        </w:tc>
      </w:tr>
      <w:tr w:rsidR="00944186">
        <w:trPr>
          <w:trHeight w:val="360"/>
        </w:trPr>
        <w:tc>
          <w:tcPr>
            <w:tcW w:w="594" w:type="dxa"/>
            <w:tcBorders>
              <w:top w:val="single" w:sz="18" w:space="0" w:color="auto"/>
              <w:right w:val="single" w:sz="18" w:space="0" w:color="auto"/>
            </w:tcBorders>
          </w:tcPr>
          <w:p w:rsidR="00944186" w:rsidRDefault="00944186" w:rsidP="00944186">
            <w:pPr>
              <w:rPr>
                <w:sz w:val="28"/>
                <w:szCs w:val="28"/>
              </w:rPr>
            </w:pPr>
            <w:r>
              <w:rPr>
                <w:sz w:val="28"/>
                <w:szCs w:val="28"/>
              </w:rPr>
              <w:t>10</w:t>
            </w:r>
          </w:p>
        </w:tc>
        <w:tc>
          <w:tcPr>
            <w:tcW w:w="2152" w:type="dxa"/>
            <w:tcBorders>
              <w:top w:val="single" w:sz="18" w:space="0" w:color="auto"/>
              <w:left w:val="single" w:sz="18" w:space="0" w:color="auto"/>
              <w:right w:val="single" w:sz="18" w:space="0" w:color="auto"/>
            </w:tcBorders>
          </w:tcPr>
          <w:p w:rsidR="00944186" w:rsidRDefault="00944186" w:rsidP="00944186">
            <w:pPr>
              <w:rPr>
                <w:sz w:val="28"/>
                <w:szCs w:val="28"/>
              </w:rPr>
            </w:pPr>
            <w:r>
              <w:rPr>
                <w:sz w:val="28"/>
                <w:szCs w:val="28"/>
              </w:rPr>
              <w:t>Опрыскивание посевов</w:t>
            </w:r>
          </w:p>
        </w:tc>
        <w:tc>
          <w:tcPr>
            <w:tcW w:w="1439" w:type="dxa"/>
            <w:tcBorders>
              <w:top w:val="single" w:sz="18" w:space="0" w:color="auto"/>
              <w:left w:val="single" w:sz="18" w:space="0" w:color="auto"/>
              <w:right w:val="single" w:sz="18" w:space="0" w:color="auto"/>
            </w:tcBorders>
          </w:tcPr>
          <w:p w:rsidR="00944186" w:rsidRDefault="00944186" w:rsidP="00944186">
            <w:pPr>
              <w:rPr>
                <w:sz w:val="28"/>
                <w:szCs w:val="28"/>
              </w:rPr>
            </w:pPr>
            <w:r>
              <w:rPr>
                <w:sz w:val="28"/>
                <w:szCs w:val="28"/>
              </w:rPr>
              <w:t>Трипс</w:t>
            </w:r>
          </w:p>
        </w:tc>
        <w:tc>
          <w:tcPr>
            <w:tcW w:w="1393" w:type="dxa"/>
            <w:tcBorders>
              <w:top w:val="single" w:sz="18" w:space="0" w:color="auto"/>
              <w:left w:val="single" w:sz="18" w:space="0" w:color="auto"/>
              <w:right w:val="single" w:sz="18" w:space="0" w:color="auto"/>
            </w:tcBorders>
          </w:tcPr>
          <w:p w:rsidR="00944186" w:rsidRDefault="00944186" w:rsidP="00944186">
            <w:pPr>
              <w:rPr>
                <w:sz w:val="28"/>
                <w:szCs w:val="28"/>
              </w:rPr>
            </w:pPr>
            <w:r>
              <w:rPr>
                <w:sz w:val="28"/>
                <w:szCs w:val="28"/>
              </w:rPr>
              <w:t>Фуфанон, КЭ, 579г/л</w:t>
            </w:r>
          </w:p>
        </w:tc>
        <w:tc>
          <w:tcPr>
            <w:tcW w:w="813" w:type="dxa"/>
            <w:tcBorders>
              <w:top w:val="single" w:sz="18" w:space="0" w:color="auto"/>
              <w:left w:val="single" w:sz="18" w:space="0" w:color="auto"/>
            </w:tcBorders>
          </w:tcPr>
          <w:p w:rsidR="00944186" w:rsidRDefault="00944186" w:rsidP="00944186">
            <w:pPr>
              <w:rPr>
                <w:sz w:val="28"/>
                <w:szCs w:val="28"/>
              </w:rPr>
            </w:pPr>
            <w:r>
              <w:rPr>
                <w:sz w:val="28"/>
                <w:szCs w:val="28"/>
              </w:rPr>
              <w:t>1л/га</w:t>
            </w:r>
          </w:p>
        </w:tc>
        <w:tc>
          <w:tcPr>
            <w:tcW w:w="1307" w:type="dxa"/>
            <w:tcBorders>
              <w:top w:val="single" w:sz="18" w:space="0" w:color="auto"/>
              <w:left w:val="single" w:sz="18" w:space="0" w:color="auto"/>
            </w:tcBorders>
          </w:tcPr>
          <w:p w:rsidR="00944186" w:rsidRDefault="00944186" w:rsidP="00944186">
            <w:pPr>
              <w:rPr>
                <w:sz w:val="28"/>
                <w:szCs w:val="28"/>
              </w:rPr>
            </w:pPr>
            <w:r>
              <w:rPr>
                <w:sz w:val="28"/>
                <w:szCs w:val="28"/>
              </w:rPr>
              <w:t>Выход в трубку</w:t>
            </w:r>
          </w:p>
        </w:tc>
        <w:tc>
          <w:tcPr>
            <w:tcW w:w="1276" w:type="dxa"/>
            <w:tcBorders>
              <w:top w:val="single" w:sz="18" w:space="0" w:color="auto"/>
              <w:left w:val="single" w:sz="18" w:space="0" w:color="auto"/>
            </w:tcBorders>
          </w:tcPr>
          <w:p w:rsidR="00944186" w:rsidRPr="00944186" w:rsidRDefault="00944186" w:rsidP="00944186">
            <w:pPr>
              <w:rPr>
                <w:sz w:val="28"/>
                <w:szCs w:val="28"/>
              </w:rPr>
            </w:pPr>
            <w:r>
              <w:rPr>
                <w:sz w:val="28"/>
                <w:szCs w:val="28"/>
                <w:lang w:val="en-US"/>
              </w:rPr>
              <w:t xml:space="preserve">I </w:t>
            </w:r>
            <w:r>
              <w:rPr>
                <w:sz w:val="28"/>
                <w:szCs w:val="28"/>
              </w:rPr>
              <w:t>Июля</w:t>
            </w:r>
          </w:p>
        </w:tc>
        <w:tc>
          <w:tcPr>
            <w:tcW w:w="1534" w:type="dxa"/>
            <w:tcBorders>
              <w:top w:val="single" w:sz="18" w:space="0" w:color="auto"/>
              <w:left w:val="single" w:sz="18" w:space="0" w:color="auto"/>
            </w:tcBorders>
          </w:tcPr>
          <w:p w:rsidR="00944186" w:rsidRDefault="00944186" w:rsidP="00944186">
            <w:pPr>
              <w:rPr>
                <w:sz w:val="28"/>
                <w:szCs w:val="28"/>
              </w:rPr>
            </w:pPr>
            <w:r>
              <w:rPr>
                <w:sz w:val="28"/>
                <w:szCs w:val="28"/>
              </w:rPr>
              <w:t>ОП-2000 на МТЗ-80</w:t>
            </w:r>
          </w:p>
        </w:tc>
      </w:tr>
    </w:tbl>
    <w:p w:rsidR="00F6587C" w:rsidRPr="006B11CA" w:rsidRDefault="00F6587C" w:rsidP="00531E07">
      <w:pPr>
        <w:jc w:val="center"/>
        <w:rPr>
          <w:b/>
          <w:sz w:val="32"/>
          <w:szCs w:val="32"/>
        </w:rPr>
      </w:pPr>
    </w:p>
    <w:p w:rsidR="00531E07" w:rsidRDefault="00531E07" w:rsidP="00531E07">
      <w:pPr>
        <w:jc w:val="center"/>
        <w:rPr>
          <w:sz w:val="28"/>
          <w:szCs w:val="28"/>
        </w:rPr>
      </w:pPr>
    </w:p>
    <w:p w:rsidR="00872C92" w:rsidRDefault="00F76BDE" w:rsidP="00944186">
      <w:pPr>
        <w:rPr>
          <w:sz w:val="28"/>
          <w:szCs w:val="28"/>
        </w:rPr>
      </w:pPr>
      <w:r>
        <w:rPr>
          <w:sz w:val="28"/>
          <w:szCs w:val="28"/>
        </w:rPr>
        <w:t xml:space="preserve">   </w:t>
      </w:r>
      <w:r w:rsidR="00944186">
        <w:rPr>
          <w:sz w:val="28"/>
          <w:szCs w:val="28"/>
        </w:rPr>
        <w:t>а). Тщательная разделка</w:t>
      </w:r>
      <w:r w:rsidR="00872C92">
        <w:rPr>
          <w:sz w:val="28"/>
          <w:szCs w:val="28"/>
        </w:rPr>
        <w:t xml:space="preserve"> дисковыми и зубовыми боронами разбросанных полос измельченной соломы предшественника (озимых). Мелкая заделка провоцирует прорастание семян сорняков, а внесение по соломе азотных туков благоприятствует их прорастанию.</w:t>
      </w:r>
    </w:p>
    <w:p w:rsidR="00F76BDE" w:rsidRDefault="00F76BDE" w:rsidP="00944186">
      <w:pPr>
        <w:rPr>
          <w:sz w:val="28"/>
          <w:szCs w:val="28"/>
        </w:rPr>
      </w:pPr>
      <w:r>
        <w:rPr>
          <w:sz w:val="28"/>
          <w:szCs w:val="28"/>
        </w:rPr>
        <w:t xml:space="preserve">   </w:t>
      </w:r>
      <w:r w:rsidR="00872C92">
        <w:rPr>
          <w:sz w:val="28"/>
          <w:szCs w:val="28"/>
        </w:rPr>
        <w:t>б). Срочные – чизельная вспашка и обязательное дискование с боронованием через</w:t>
      </w:r>
      <w:r>
        <w:rPr>
          <w:sz w:val="28"/>
          <w:szCs w:val="28"/>
        </w:rPr>
        <w:t xml:space="preserve"> 30-40 дней (после вспашки) поля покрытого всходами проросших семян сорняков и падалицы культурных злаков и давших побеги многолетников. Эти мероприятия обеспечивают лучший эффект нежели использование ядохимикатов.</w:t>
      </w:r>
    </w:p>
    <w:p w:rsidR="00F76BDE" w:rsidRDefault="00F76BDE" w:rsidP="00944186">
      <w:pPr>
        <w:rPr>
          <w:sz w:val="28"/>
          <w:szCs w:val="28"/>
        </w:rPr>
      </w:pPr>
      <w:r>
        <w:rPr>
          <w:sz w:val="28"/>
          <w:szCs w:val="28"/>
        </w:rPr>
        <w:t xml:space="preserve">   в). Закрытие влаги – обеспечивает не только сохранению ее в почве, но и способствует вычесыванию сорняков.</w:t>
      </w:r>
    </w:p>
    <w:p w:rsidR="00F76BDE" w:rsidRDefault="00F76BDE" w:rsidP="00944186">
      <w:pPr>
        <w:rPr>
          <w:sz w:val="28"/>
          <w:szCs w:val="28"/>
        </w:rPr>
      </w:pPr>
      <w:r>
        <w:rPr>
          <w:sz w:val="28"/>
          <w:szCs w:val="28"/>
        </w:rPr>
        <w:t xml:space="preserve">   г).</w:t>
      </w:r>
      <w:r w:rsidR="00B81CB6">
        <w:rPr>
          <w:sz w:val="28"/>
          <w:szCs w:val="28"/>
        </w:rPr>
        <w:t xml:space="preserve"> Узкорядный сев позволяет развить густой стеблестой, который затеняет сорную растительность.</w:t>
      </w:r>
    </w:p>
    <w:p w:rsidR="00F76BDE" w:rsidRDefault="00F76BDE" w:rsidP="00944186">
      <w:pPr>
        <w:rPr>
          <w:sz w:val="28"/>
          <w:szCs w:val="28"/>
        </w:rPr>
      </w:pPr>
      <w:r>
        <w:rPr>
          <w:sz w:val="28"/>
          <w:szCs w:val="28"/>
        </w:rPr>
        <w:t xml:space="preserve"> </w:t>
      </w:r>
      <w:r w:rsidR="00B81CB6">
        <w:rPr>
          <w:sz w:val="28"/>
          <w:szCs w:val="28"/>
        </w:rPr>
        <w:t xml:space="preserve">  д). </w:t>
      </w:r>
      <w:r>
        <w:rPr>
          <w:sz w:val="28"/>
          <w:szCs w:val="28"/>
        </w:rPr>
        <w:t>Боронование через 3-4 дня после сева и через 6-7 дней после всходов. Также обеспечивает подавление сорной растительности.</w:t>
      </w:r>
    </w:p>
    <w:p w:rsidR="00944186" w:rsidRPr="00944186" w:rsidRDefault="00F76BDE" w:rsidP="00944186">
      <w:pPr>
        <w:rPr>
          <w:sz w:val="28"/>
          <w:szCs w:val="28"/>
        </w:rPr>
      </w:pPr>
      <w:r>
        <w:rPr>
          <w:sz w:val="28"/>
          <w:szCs w:val="28"/>
        </w:rPr>
        <w:t xml:space="preserve"> </w:t>
      </w:r>
      <w:r w:rsidR="00872C92">
        <w:rPr>
          <w:sz w:val="28"/>
          <w:szCs w:val="28"/>
        </w:rPr>
        <w:t xml:space="preserve">   </w:t>
      </w:r>
    </w:p>
    <w:p w:rsidR="00531E07" w:rsidRPr="00531E07" w:rsidRDefault="00531E07" w:rsidP="00531E07">
      <w:pPr>
        <w:jc w:val="center"/>
        <w:rPr>
          <w:b/>
          <w:sz w:val="36"/>
          <w:szCs w:val="36"/>
        </w:rPr>
      </w:pPr>
    </w:p>
    <w:p w:rsidR="00531E07" w:rsidRDefault="00531E07" w:rsidP="00793DAC">
      <w:pPr>
        <w:rPr>
          <w:sz w:val="28"/>
          <w:szCs w:val="28"/>
        </w:rPr>
      </w:pPr>
    </w:p>
    <w:p w:rsidR="00E6161B" w:rsidRDefault="00E6161B" w:rsidP="00793DAC">
      <w:pPr>
        <w:rPr>
          <w:sz w:val="28"/>
          <w:szCs w:val="28"/>
        </w:rPr>
      </w:pPr>
    </w:p>
    <w:p w:rsidR="00E6161B" w:rsidRDefault="00E6161B" w:rsidP="00793DAC">
      <w:pPr>
        <w:rPr>
          <w:sz w:val="28"/>
          <w:szCs w:val="28"/>
        </w:rPr>
      </w:pPr>
    </w:p>
    <w:p w:rsidR="00E6161B" w:rsidRDefault="00E6161B" w:rsidP="00793DAC">
      <w:pPr>
        <w:rPr>
          <w:sz w:val="28"/>
          <w:szCs w:val="28"/>
        </w:rPr>
      </w:pPr>
    </w:p>
    <w:p w:rsidR="00E6161B" w:rsidRDefault="00E6161B" w:rsidP="00793DAC">
      <w:pPr>
        <w:rPr>
          <w:sz w:val="28"/>
          <w:szCs w:val="28"/>
        </w:rPr>
      </w:pPr>
    </w:p>
    <w:p w:rsidR="00E6161B" w:rsidRDefault="00E6161B" w:rsidP="00793DAC">
      <w:pPr>
        <w:rPr>
          <w:sz w:val="28"/>
          <w:szCs w:val="28"/>
        </w:rPr>
      </w:pPr>
    </w:p>
    <w:p w:rsidR="00E6161B" w:rsidRDefault="00E6161B" w:rsidP="00793DAC">
      <w:pPr>
        <w:rPr>
          <w:sz w:val="28"/>
          <w:szCs w:val="28"/>
        </w:rPr>
      </w:pPr>
    </w:p>
    <w:p w:rsidR="00FD1EC8" w:rsidRDefault="00FD1EC8" w:rsidP="00793DAC">
      <w:pPr>
        <w:rPr>
          <w:sz w:val="28"/>
          <w:szCs w:val="28"/>
        </w:rPr>
      </w:pPr>
    </w:p>
    <w:p w:rsidR="00FD1EC8" w:rsidRDefault="00FD1EC8" w:rsidP="00793DAC">
      <w:pPr>
        <w:rPr>
          <w:sz w:val="28"/>
          <w:szCs w:val="28"/>
        </w:rPr>
      </w:pPr>
    </w:p>
    <w:p w:rsidR="00FD1EC8" w:rsidRDefault="00FD1EC8" w:rsidP="00793DAC">
      <w:pPr>
        <w:rPr>
          <w:sz w:val="28"/>
          <w:szCs w:val="28"/>
        </w:rPr>
      </w:pPr>
    </w:p>
    <w:p w:rsidR="00FD1EC8" w:rsidRDefault="00FD1EC8" w:rsidP="00793DAC">
      <w:pPr>
        <w:rPr>
          <w:sz w:val="28"/>
          <w:szCs w:val="28"/>
        </w:rPr>
      </w:pPr>
    </w:p>
    <w:p w:rsidR="00B81CB6" w:rsidRDefault="00B81CB6" w:rsidP="00793DAC">
      <w:pPr>
        <w:rPr>
          <w:sz w:val="28"/>
          <w:szCs w:val="28"/>
        </w:rPr>
      </w:pPr>
    </w:p>
    <w:p w:rsidR="00531E07" w:rsidRPr="006B11CA" w:rsidRDefault="006B11CA" w:rsidP="006B11CA">
      <w:pPr>
        <w:jc w:val="center"/>
        <w:rPr>
          <w:b/>
          <w:sz w:val="32"/>
          <w:szCs w:val="32"/>
        </w:rPr>
      </w:pPr>
      <w:r>
        <w:rPr>
          <w:b/>
          <w:sz w:val="32"/>
          <w:szCs w:val="32"/>
        </w:rPr>
        <w:t>5.3.1 Потребность в пестицидах, технике и рабочей силе.</w:t>
      </w:r>
    </w:p>
    <w:p w:rsidR="00531E07" w:rsidRDefault="00531E07" w:rsidP="00793DAC">
      <w:pPr>
        <w:rPr>
          <w:sz w:val="28"/>
          <w:szCs w:val="28"/>
        </w:rPr>
      </w:pPr>
    </w:p>
    <w:p w:rsidR="00E6161B" w:rsidRPr="00E6161B" w:rsidRDefault="00E6161B" w:rsidP="00E6161B">
      <w:pPr>
        <w:jc w:val="center"/>
        <w:rPr>
          <w:b/>
          <w:sz w:val="28"/>
          <w:szCs w:val="28"/>
        </w:rPr>
      </w:pPr>
      <w:r>
        <w:rPr>
          <w:b/>
          <w:sz w:val="28"/>
          <w:szCs w:val="28"/>
        </w:rPr>
        <w:t>Потребность в средствах защиты.</w:t>
      </w:r>
    </w:p>
    <w:p w:rsidR="006B11CA" w:rsidRDefault="006B11CA" w:rsidP="00793DAC">
      <w:pPr>
        <w:rPr>
          <w:sz w:val="28"/>
          <w:szCs w:val="28"/>
        </w:rPr>
      </w:pPr>
    </w:p>
    <w:tbl>
      <w:tblPr>
        <w:tblStyle w:val="a3"/>
        <w:tblW w:w="0" w:type="auto"/>
        <w:tblBorders>
          <w:top w:val="single" w:sz="18" w:space="0" w:color="auto"/>
          <w:left w:val="single" w:sz="18" w:space="0" w:color="auto"/>
          <w:bottom w:val="single" w:sz="18" w:space="0" w:color="auto"/>
          <w:right w:val="single" w:sz="18" w:space="0" w:color="auto"/>
        </w:tblBorders>
        <w:tblLook w:val="01E0" w:firstRow="1" w:lastRow="1" w:firstColumn="1" w:lastColumn="1" w:noHBand="0" w:noVBand="0"/>
      </w:tblPr>
      <w:tblGrid>
        <w:gridCol w:w="2200"/>
        <w:gridCol w:w="1900"/>
        <w:gridCol w:w="1061"/>
        <w:gridCol w:w="1126"/>
        <w:gridCol w:w="1467"/>
        <w:gridCol w:w="1787"/>
      </w:tblGrid>
      <w:tr w:rsidR="006B11CA">
        <w:trPr>
          <w:trHeight w:val="1585"/>
        </w:trPr>
        <w:tc>
          <w:tcPr>
            <w:tcW w:w="2200" w:type="dxa"/>
            <w:tcBorders>
              <w:top w:val="single" w:sz="18" w:space="0" w:color="auto"/>
              <w:bottom w:val="single" w:sz="18" w:space="0" w:color="auto"/>
              <w:right w:val="single" w:sz="18" w:space="0" w:color="auto"/>
            </w:tcBorders>
          </w:tcPr>
          <w:p w:rsidR="006B11CA" w:rsidRPr="00E14E39" w:rsidRDefault="006B11CA" w:rsidP="00793DAC">
            <w:pPr>
              <w:rPr>
                <w:b/>
                <w:sz w:val="28"/>
                <w:szCs w:val="28"/>
              </w:rPr>
            </w:pPr>
            <w:r w:rsidRPr="00E14E39">
              <w:rPr>
                <w:b/>
                <w:sz w:val="28"/>
                <w:szCs w:val="28"/>
              </w:rPr>
              <w:t>Наименова-</w:t>
            </w:r>
            <w:r w:rsidR="00310F17">
              <w:rPr>
                <w:b/>
                <w:sz w:val="28"/>
                <w:szCs w:val="28"/>
              </w:rPr>
              <w:t xml:space="preserve"> </w:t>
            </w:r>
            <w:r w:rsidRPr="00E14E39">
              <w:rPr>
                <w:b/>
                <w:sz w:val="28"/>
                <w:szCs w:val="28"/>
              </w:rPr>
              <w:t>ние меро- приятия</w:t>
            </w:r>
          </w:p>
        </w:tc>
        <w:tc>
          <w:tcPr>
            <w:tcW w:w="1900" w:type="dxa"/>
            <w:tcBorders>
              <w:left w:val="single" w:sz="18" w:space="0" w:color="auto"/>
              <w:bottom w:val="single" w:sz="18" w:space="0" w:color="auto"/>
              <w:right w:val="single" w:sz="18" w:space="0" w:color="auto"/>
            </w:tcBorders>
          </w:tcPr>
          <w:p w:rsidR="006B11CA" w:rsidRPr="00E14E39" w:rsidRDefault="006B11CA" w:rsidP="00793DAC">
            <w:pPr>
              <w:rPr>
                <w:b/>
                <w:sz w:val="28"/>
                <w:szCs w:val="28"/>
              </w:rPr>
            </w:pPr>
            <w:r w:rsidRPr="00E14E39">
              <w:rPr>
                <w:b/>
                <w:sz w:val="28"/>
                <w:szCs w:val="28"/>
              </w:rPr>
              <w:t>Пестицид</w:t>
            </w:r>
          </w:p>
        </w:tc>
        <w:tc>
          <w:tcPr>
            <w:tcW w:w="1000" w:type="dxa"/>
            <w:tcBorders>
              <w:top w:val="single" w:sz="18" w:space="0" w:color="auto"/>
              <w:left w:val="single" w:sz="18" w:space="0" w:color="auto"/>
              <w:bottom w:val="single" w:sz="18" w:space="0" w:color="auto"/>
              <w:right w:val="single" w:sz="18" w:space="0" w:color="auto"/>
            </w:tcBorders>
          </w:tcPr>
          <w:p w:rsidR="006B11CA" w:rsidRPr="00E14E39" w:rsidRDefault="006B11CA" w:rsidP="00793DAC">
            <w:pPr>
              <w:rPr>
                <w:b/>
                <w:sz w:val="28"/>
                <w:szCs w:val="28"/>
              </w:rPr>
            </w:pPr>
            <w:r w:rsidRPr="00E14E39">
              <w:rPr>
                <w:b/>
                <w:sz w:val="28"/>
                <w:szCs w:val="28"/>
              </w:rPr>
              <w:t>Норма рас- хода, кг/га, л/га, кг/т, л/т</w:t>
            </w:r>
          </w:p>
        </w:tc>
        <w:tc>
          <w:tcPr>
            <w:tcW w:w="1042" w:type="dxa"/>
            <w:tcBorders>
              <w:left w:val="single" w:sz="18" w:space="0" w:color="auto"/>
              <w:bottom w:val="single" w:sz="18" w:space="0" w:color="auto"/>
              <w:right w:val="single" w:sz="18" w:space="0" w:color="auto"/>
            </w:tcBorders>
          </w:tcPr>
          <w:p w:rsidR="006B11CA" w:rsidRPr="00E14E39" w:rsidRDefault="006B11CA" w:rsidP="00793DAC">
            <w:pPr>
              <w:rPr>
                <w:b/>
                <w:sz w:val="28"/>
                <w:szCs w:val="28"/>
              </w:rPr>
            </w:pPr>
            <w:r w:rsidRPr="00E14E39">
              <w:rPr>
                <w:b/>
                <w:sz w:val="28"/>
                <w:szCs w:val="28"/>
              </w:rPr>
              <w:t>Норма высева семян, т/га</w:t>
            </w:r>
          </w:p>
        </w:tc>
        <w:tc>
          <w:tcPr>
            <w:tcW w:w="1378" w:type="dxa"/>
            <w:tcBorders>
              <w:top w:val="single" w:sz="18" w:space="0" w:color="auto"/>
              <w:left w:val="single" w:sz="18" w:space="0" w:color="auto"/>
              <w:bottom w:val="single" w:sz="18" w:space="0" w:color="auto"/>
            </w:tcBorders>
          </w:tcPr>
          <w:p w:rsidR="006B11CA" w:rsidRPr="00E14E39" w:rsidRDefault="006B11CA" w:rsidP="00793DAC">
            <w:pPr>
              <w:rPr>
                <w:b/>
                <w:sz w:val="28"/>
                <w:szCs w:val="28"/>
              </w:rPr>
            </w:pPr>
            <w:r w:rsidRPr="00E14E39">
              <w:rPr>
                <w:b/>
                <w:sz w:val="28"/>
                <w:szCs w:val="28"/>
              </w:rPr>
              <w:t>Площадь, масса семян (га, т)</w:t>
            </w:r>
          </w:p>
        </w:tc>
        <w:tc>
          <w:tcPr>
            <w:tcW w:w="1700" w:type="dxa"/>
            <w:tcBorders>
              <w:top w:val="single" w:sz="18" w:space="0" w:color="auto"/>
              <w:left w:val="single" w:sz="18" w:space="0" w:color="auto"/>
              <w:bottom w:val="single" w:sz="18" w:space="0" w:color="auto"/>
            </w:tcBorders>
          </w:tcPr>
          <w:p w:rsidR="006B11CA" w:rsidRPr="00E14E39" w:rsidRDefault="006B11CA" w:rsidP="00793DAC">
            <w:pPr>
              <w:rPr>
                <w:b/>
                <w:sz w:val="28"/>
                <w:szCs w:val="28"/>
              </w:rPr>
            </w:pPr>
            <w:r w:rsidRPr="00E14E39">
              <w:rPr>
                <w:b/>
                <w:sz w:val="28"/>
                <w:szCs w:val="28"/>
              </w:rPr>
              <w:t>Общая потребность в п</w:t>
            </w:r>
            <w:r w:rsidR="00E6161B" w:rsidRPr="00E14E39">
              <w:rPr>
                <w:b/>
                <w:sz w:val="28"/>
                <w:szCs w:val="28"/>
              </w:rPr>
              <w:t>репарате с учетом кратности обработки, кг, л</w:t>
            </w:r>
          </w:p>
        </w:tc>
      </w:tr>
      <w:tr w:rsidR="006B11CA">
        <w:trPr>
          <w:trHeight w:val="780"/>
        </w:trPr>
        <w:tc>
          <w:tcPr>
            <w:tcW w:w="2200" w:type="dxa"/>
            <w:tcBorders>
              <w:top w:val="single" w:sz="18" w:space="0" w:color="auto"/>
              <w:bottom w:val="single" w:sz="18" w:space="0" w:color="auto"/>
              <w:right w:val="single" w:sz="18" w:space="0" w:color="auto"/>
            </w:tcBorders>
          </w:tcPr>
          <w:p w:rsidR="006B11CA" w:rsidRDefault="00E6161B" w:rsidP="00310F17">
            <w:pPr>
              <w:jc w:val="center"/>
              <w:rPr>
                <w:sz w:val="28"/>
                <w:szCs w:val="28"/>
              </w:rPr>
            </w:pPr>
            <w:r>
              <w:rPr>
                <w:sz w:val="28"/>
                <w:szCs w:val="28"/>
              </w:rPr>
              <w:t>Протравливание семян.</w:t>
            </w:r>
          </w:p>
        </w:tc>
        <w:tc>
          <w:tcPr>
            <w:tcW w:w="1900" w:type="dxa"/>
            <w:tcBorders>
              <w:top w:val="single" w:sz="18" w:space="0" w:color="auto"/>
              <w:left w:val="single" w:sz="18" w:space="0" w:color="auto"/>
              <w:bottom w:val="single" w:sz="18" w:space="0" w:color="auto"/>
              <w:right w:val="single" w:sz="18" w:space="0" w:color="auto"/>
            </w:tcBorders>
          </w:tcPr>
          <w:p w:rsidR="006B11CA" w:rsidRDefault="00E6161B" w:rsidP="00310F17">
            <w:pPr>
              <w:jc w:val="center"/>
              <w:rPr>
                <w:sz w:val="28"/>
                <w:szCs w:val="28"/>
              </w:rPr>
            </w:pPr>
            <w:r>
              <w:rPr>
                <w:sz w:val="28"/>
                <w:szCs w:val="28"/>
              </w:rPr>
              <w:t>Агат-25К</w:t>
            </w:r>
          </w:p>
        </w:tc>
        <w:tc>
          <w:tcPr>
            <w:tcW w:w="1000" w:type="dxa"/>
            <w:tcBorders>
              <w:top w:val="single" w:sz="18" w:space="0" w:color="auto"/>
              <w:left w:val="single" w:sz="18" w:space="0" w:color="auto"/>
              <w:bottom w:val="single" w:sz="18" w:space="0" w:color="auto"/>
              <w:right w:val="single" w:sz="18" w:space="0" w:color="auto"/>
            </w:tcBorders>
          </w:tcPr>
          <w:p w:rsidR="006B11CA" w:rsidRDefault="00E6161B" w:rsidP="00310F17">
            <w:pPr>
              <w:jc w:val="center"/>
              <w:rPr>
                <w:sz w:val="28"/>
                <w:szCs w:val="28"/>
              </w:rPr>
            </w:pPr>
            <w:r>
              <w:rPr>
                <w:sz w:val="28"/>
                <w:szCs w:val="28"/>
              </w:rPr>
              <w:t>0.03 кг/т</w:t>
            </w:r>
          </w:p>
        </w:tc>
        <w:tc>
          <w:tcPr>
            <w:tcW w:w="1042" w:type="dxa"/>
            <w:tcBorders>
              <w:top w:val="single" w:sz="18" w:space="0" w:color="auto"/>
              <w:left w:val="single" w:sz="18" w:space="0" w:color="auto"/>
              <w:bottom w:val="single" w:sz="18" w:space="0" w:color="auto"/>
              <w:right w:val="single" w:sz="18" w:space="0" w:color="auto"/>
            </w:tcBorders>
          </w:tcPr>
          <w:p w:rsidR="006B11CA" w:rsidRDefault="00310F17" w:rsidP="00310F17">
            <w:pPr>
              <w:jc w:val="center"/>
              <w:rPr>
                <w:sz w:val="28"/>
                <w:szCs w:val="28"/>
              </w:rPr>
            </w:pPr>
            <w:r>
              <w:rPr>
                <w:sz w:val="28"/>
                <w:szCs w:val="28"/>
              </w:rPr>
              <w:t>0.205</w:t>
            </w:r>
          </w:p>
        </w:tc>
        <w:tc>
          <w:tcPr>
            <w:tcW w:w="1378" w:type="dxa"/>
            <w:tcBorders>
              <w:top w:val="single" w:sz="18" w:space="0" w:color="auto"/>
              <w:left w:val="single" w:sz="18" w:space="0" w:color="auto"/>
              <w:bottom w:val="single" w:sz="18" w:space="0" w:color="auto"/>
            </w:tcBorders>
          </w:tcPr>
          <w:p w:rsidR="006B11CA" w:rsidRDefault="00E6161B" w:rsidP="00310F17">
            <w:pPr>
              <w:jc w:val="center"/>
              <w:rPr>
                <w:sz w:val="28"/>
                <w:szCs w:val="28"/>
              </w:rPr>
            </w:pPr>
            <w:r>
              <w:rPr>
                <w:sz w:val="28"/>
                <w:szCs w:val="28"/>
              </w:rPr>
              <w:t>25га</w:t>
            </w:r>
            <w:r w:rsidR="00310F17">
              <w:rPr>
                <w:sz w:val="28"/>
                <w:szCs w:val="28"/>
              </w:rPr>
              <w:t>,</w:t>
            </w:r>
          </w:p>
          <w:p w:rsidR="00310F17" w:rsidRDefault="00310F17" w:rsidP="00310F17">
            <w:pPr>
              <w:jc w:val="center"/>
              <w:rPr>
                <w:sz w:val="28"/>
                <w:szCs w:val="28"/>
              </w:rPr>
            </w:pPr>
            <w:r>
              <w:rPr>
                <w:sz w:val="28"/>
                <w:szCs w:val="28"/>
              </w:rPr>
              <w:t>5.125т</w:t>
            </w:r>
          </w:p>
          <w:p w:rsidR="00E6161B" w:rsidRDefault="00E6161B" w:rsidP="00310F17">
            <w:pPr>
              <w:jc w:val="center"/>
              <w:rPr>
                <w:sz w:val="28"/>
                <w:szCs w:val="28"/>
              </w:rPr>
            </w:pPr>
          </w:p>
        </w:tc>
        <w:tc>
          <w:tcPr>
            <w:tcW w:w="1700" w:type="dxa"/>
            <w:tcBorders>
              <w:top w:val="single" w:sz="18" w:space="0" w:color="auto"/>
              <w:left w:val="single" w:sz="18" w:space="0" w:color="auto"/>
              <w:bottom w:val="single" w:sz="18" w:space="0" w:color="auto"/>
            </w:tcBorders>
          </w:tcPr>
          <w:p w:rsidR="006B11CA" w:rsidRDefault="00310F17" w:rsidP="00310F17">
            <w:pPr>
              <w:jc w:val="center"/>
              <w:rPr>
                <w:sz w:val="28"/>
                <w:szCs w:val="28"/>
              </w:rPr>
            </w:pPr>
            <w:r>
              <w:rPr>
                <w:sz w:val="28"/>
                <w:szCs w:val="28"/>
              </w:rPr>
              <w:t>0.15кг</w:t>
            </w:r>
          </w:p>
        </w:tc>
      </w:tr>
      <w:tr w:rsidR="00310F17">
        <w:trPr>
          <w:trHeight w:val="495"/>
        </w:trPr>
        <w:tc>
          <w:tcPr>
            <w:tcW w:w="2200" w:type="dxa"/>
            <w:tcBorders>
              <w:top w:val="single" w:sz="18" w:space="0" w:color="auto"/>
              <w:bottom w:val="single" w:sz="18" w:space="0" w:color="auto"/>
              <w:right w:val="single" w:sz="18" w:space="0" w:color="auto"/>
            </w:tcBorders>
          </w:tcPr>
          <w:p w:rsidR="00310F17" w:rsidRDefault="00310F17" w:rsidP="00310F17">
            <w:pPr>
              <w:jc w:val="center"/>
              <w:rPr>
                <w:sz w:val="28"/>
                <w:szCs w:val="28"/>
              </w:rPr>
            </w:pPr>
            <w:r>
              <w:rPr>
                <w:sz w:val="28"/>
                <w:szCs w:val="28"/>
              </w:rPr>
              <w:t>Опрыскивание посевов</w:t>
            </w:r>
          </w:p>
        </w:tc>
        <w:tc>
          <w:tcPr>
            <w:tcW w:w="1900" w:type="dxa"/>
            <w:tcBorders>
              <w:top w:val="single" w:sz="18" w:space="0" w:color="auto"/>
              <w:left w:val="single" w:sz="18" w:space="0" w:color="auto"/>
              <w:bottom w:val="single" w:sz="18" w:space="0" w:color="auto"/>
              <w:right w:val="single" w:sz="18" w:space="0" w:color="auto"/>
            </w:tcBorders>
          </w:tcPr>
          <w:p w:rsidR="00310F17" w:rsidRDefault="00310F17" w:rsidP="00310F17">
            <w:pPr>
              <w:jc w:val="center"/>
              <w:rPr>
                <w:sz w:val="28"/>
                <w:szCs w:val="28"/>
              </w:rPr>
            </w:pPr>
            <w:r>
              <w:rPr>
                <w:sz w:val="28"/>
                <w:szCs w:val="28"/>
              </w:rPr>
              <w:t>Фуфанон</w:t>
            </w:r>
          </w:p>
        </w:tc>
        <w:tc>
          <w:tcPr>
            <w:tcW w:w="1000" w:type="dxa"/>
            <w:tcBorders>
              <w:top w:val="single" w:sz="18" w:space="0" w:color="auto"/>
              <w:left w:val="single" w:sz="18" w:space="0" w:color="auto"/>
              <w:bottom w:val="single" w:sz="18" w:space="0" w:color="auto"/>
              <w:right w:val="single" w:sz="18" w:space="0" w:color="auto"/>
            </w:tcBorders>
          </w:tcPr>
          <w:p w:rsidR="00310F17" w:rsidRDefault="00310F17" w:rsidP="00310F17">
            <w:pPr>
              <w:jc w:val="center"/>
              <w:rPr>
                <w:sz w:val="28"/>
                <w:szCs w:val="28"/>
              </w:rPr>
            </w:pPr>
            <w:r>
              <w:rPr>
                <w:sz w:val="28"/>
                <w:szCs w:val="28"/>
              </w:rPr>
              <w:t>1 л/га</w:t>
            </w:r>
          </w:p>
        </w:tc>
        <w:tc>
          <w:tcPr>
            <w:tcW w:w="1042" w:type="dxa"/>
            <w:tcBorders>
              <w:top w:val="single" w:sz="18" w:space="0" w:color="auto"/>
              <w:left w:val="single" w:sz="18" w:space="0" w:color="auto"/>
              <w:bottom w:val="single" w:sz="18" w:space="0" w:color="auto"/>
              <w:right w:val="single" w:sz="18" w:space="0" w:color="auto"/>
            </w:tcBorders>
          </w:tcPr>
          <w:p w:rsidR="00310F17" w:rsidRDefault="00310F17" w:rsidP="00310F17">
            <w:pPr>
              <w:jc w:val="center"/>
              <w:rPr>
                <w:sz w:val="28"/>
                <w:szCs w:val="28"/>
              </w:rPr>
            </w:pPr>
          </w:p>
        </w:tc>
        <w:tc>
          <w:tcPr>
            <w:tcW w:w="1378" w:type="dxa"/>
            <w:tcBorders>
              <w:top w:val="single" w:sz="18" w:space="0" w:color="auto"/>
              <w:left w:val="single" w:sz="18" w:space="0" w:color="auto"/>
              <w:bottom w:val="single" w:sz="18" w:space="0" w:color="auto"/>
            </w:tcBorders>
          </w:tcPr>
          <w:p w:rsidR="00310F17" w:rsidRDefault="00310F17" w:rsidP="00310F17">
            <w:pPr>
              <w:jc w:val="center"/>
              <w:rPr>
                <w:sz w:val="28"/>
                <w:szCs w:val="28"/>
              </w:rPr>
            </w:pPr>
            <w:r>
              <w:rPr>
                <w:sz w:val="28"/>
                <w:szCs w:val="28"/>
              </w:rPr>
              <w:t>25га</w:t>
            </w:r>
          </w:p>
        </w:tc>
        <w:tc>
          <w:tcPr>
            <w:tcW w:w="1700" w:type="dxa"/>
            <w:tcBorders>
              <w:top w:val="single" w:sz="18" w:space="0" w:color="auto"/>
              <w:left w:val="single" w:sz="18" w:space="0" w:color="auto"/>
              <w:bottom w:val="single" w:sz="18" w:space="0" w:color="auto"/>
            </w:tcBorders>
          </w:tcPr>
          <w:p w:rsidR="00310F17" w:rsidRDefault="00310F17" w:rsidP="00310F17">
            <w:pPr>
              <w:jc w:val="center"/>
              <w:rPr>
                <w:sz w:val="28"/>
                <w:szCs w:val="28"/>
              </w:rPr>
            </w:pPr>
            <w:r>
              <w:rPr>
                <w:sz w:val="28"/>
                <w:szCs w:val="28"/>
              </w:rPr>
              <w:t>25л</w:t>
            </w:r>
          </w:p>
        </w:tc>
      </w:tr>
      <w:tr w:rsidR="00310F17">
        <w:trPr>
          <w:trHeight w:val="345"/>
        </w:trPr>
        <w:tc>
          <w:tcPr>
            <w:tcW w:w="2200" w:type="dxa"/>
            <w:tcBorders>
              <w:top w:val="single" w:sz="18" w:space="0" w:color="auto"/>
              <w:right w:val="single" w:sz="18" w:space="0" w:color="auto"/>
            </w:tcBorders>
          </w:tcPr>
          <w:p w:rsidR="00310F17" w:rsidRDefault="00310F17" w:rsidP="00310F17">
            <w:pPr>
              <w:jc w:val="center"/>
              <w:rPr>
                <w:sz w:val="28"/>
                <w:szCs w:val="28"/>
              </w:rPr>
            </w:pPr>
            <w:r>
              <w:rPr>
                <w:sz w:val="28"/>
                <w:szCs w:val="28"/>
              </w:rPr>
              <w:t>Опрыскивание посевов</w:t>
            </w:r>
          </w:p>
        </w:tc>
        <w:tc>
          <w:tcPr>
            <w:tcW w:w="1900" w:type="dxa"/>
            <w:tcBorders>
              <w:top w:val="single" w:sz="18" w:space="0" w:color="auto"/>
              <w:left w:val="single" w:sz="18" w:space="0" w:color="auto"/>
              <w:bottom w:val="single" w:sz="18" w:space="0" w:color="auto"/>
              <w:right w:val="single" w:sz="18" w:space="0" w:color="auto"/>
            </w:tcBorders>
          </w:tcPr>
          <w:p w:rsidR="00310F17" w:rsidRDefault="00310F17" w:rsidP="00310F17">
            <w:pPr>
              <w:jc w:val="center"/>
              <w:rPr>
                <w:sz w:val="28"/>
                <w:szCs w:val="28"/>
              </w:rPr>
            </w:pPr>
            <w:r>
              <w:rPr>
                <w:sz w:val="28"/>
                <w:szCs w:val="28"/>
              </w:rPr>
              <w:t>Банвел</w:t>
            </w:r>
          </w:p>
        </w:tc>
        <w:tc>
          <w:tcPr>
            <w:tcW w:w="1000" w:type="dxa"/>
            <w:tcBorders>
              <w:top w:val="single" w:sz="18" w:space="0" w:color="auto"/>
              <w:left w:val="single" w:sz="18" w:space="0" w:color="auto"/>
              <w:right w:val="single" w:sz="18" w:space="0" w:color="auto"/>
            </w:tcBorders>
          </w:tcPr>
          <w:p w:rsidR="00310F17" w:rsidRDefault="00310F17" w:rsidP="00310F17">
            <w:pPr>
              <w:jc w:val="center"/>
              <w:rPr>
                <w:sz w:val="28"/>
                <w:szCs w:val="28"/>
              </w:rPr>
            </w:pPr>
            <w:r>
              <w:rPr>
                <w:sz w:val="28"/>
                <w:szCs w:val="28"/>
              </w:rPr>
              <w:t>0,2 л/га</w:t>
            </w:r>
          </w:p>
        </w:tc>
        <w:tc>
          <w:tcPr>
            <w:tcW w:w="1042" w:type="dxa"/>
            <w:tcBorders>
              <w:top w:val="single" w:sz="18" w:space="0" w:color="auto"/>
              <w:left w:val="single" w:sz="18" w:space="0" w:color="auto"/>
              <w:bottom w:val="single" w:sz="18" w:space="0" w:color="auto"/>
              <w:right w:val="single" w:sz="18" w:space="0" w:color="auto"/>
            </w:tcBorders>
          </w:tcPr>
          <w:p w:rsidR="00310F17" w:rsidRDefault="00310F17" w:rsidP="00310F17">
            <w:pPr>
              <w:jc w:val="center"/>
              <w:rPr>
                <w:sz w:val="28"/>
                <w:szCs w:val="28"/>
              </w:rPr>
            </w:pPr>
          </w:p>
        </w:tc>
        <w:tc>
          <w:tcPr>
            <w:tcW w:w="1378" w:type="dxa"/>
            <w:tcBorders>
              <w:top w:val="single" w:sz="18" w:space="0" w:color="auto"/>
              <w:left w:val="single" w:sz="18" w:space="0" w:color="auto"/>
            </w:tcBorders>
          </w:tcPr>
          <w:p w:rsidR="00310F17" w:rsidRDefault="00310F17" w:rsidP="00310F17">
            <w:pPr>
              <w:jc w:val="center"/>
              <w:rPr>
                <w:sz w:val="28"/>
                <w:szCs w:val="28"/>
              </w:rPr>
            </w:pPr>
            <w:r>
              <w:rPr>
                <w:sz w:val="28"/>
                <w:szCs w:val="28"/>
              </w:rPr>
              <w:t>25га</w:t>
            </w:r>
          </w:p>
        </w:tc>
        <w:tc>
          <w:tcPr>
            <w:tcW w:w="1700" w:type="dxa"/>
            <w:tcBorders>
              <w:top w:val="single" w:sz="18" w:space="0" w:color="auto"/>
              <w:left w:val="single" w:sz="18" w:space="0" w:color="auto"/>
            </w:tcBorders>
          </w:tcPr>
          <w:p w:rsidR="00310F17" w:rsidRDefault="00310F17" w:rsidP="00310F17">
            <w:pPr>
              <w:jc w:val="center"/>
              <w:rPr>
                <w:sz w:val="28"/>
                <w:szCs w:val="28"/>
              </w:rPr>
            </w:pPr>
            <w:r>
              <w:rPr>
                <w:sz w:val="28"/>
                <w:szCs w:val="28"/>
              </w:rPr>
              <w:t>5л</w:t>
            </w:r>
          </w:p>
        </w:tc>
      </w:tr>
    </w:tbl>
    <w:p w:rsidR="006B11CA" w:rsidRDefault="006B11CA" w:rsidP="00793DAC">
      <w:pPr>
        <w:rPr>
          <w:sz w:val="28"/>
          <w:szCs w:val="28"/>
        </w:rPr>
      </w:pPr>
    </w:p>
    <w:p w:rsidR="006B11CA" w:rsidRDefault="006B11CA" w:rsidP="00793DAC">
      <w:pPr>
        <w:rPr>
          <w:sz w:val="28"/>
          <w:szCs w:val="28"/>
        </w:rPr>
      </w:pPr>
    </w:p>
    <w:p w:rsidR="00EA0961" w:rsidRDefault="00EA0961" w:rsidP="00793DAC">
      <w:pPr>
        <w:rPr>
          <w:sz w:val="28"/>
          <w:szCs w:val="28"/>
        </w:rPr>
      </w:pPr>
    </w:p>
    <w:p w:rsidR="00EA0961" w:rsidRDefault="00EA0961" w:rsidP="00793DAC">
      <w:pPr>
        <w:rPr>
          <w:sz w:val="28"/>
          <w:szCs w:val="28"/>
        </w:rPr>
      </w:pPr>
    </w:p>
    <w:p w:rsidR="00EA0961" w:rsidRDefault="00EA0961" w:rsidP="00793DAC">
      <w:pPr>
        <w:rPr>
          <w:sz w:val="28"/>
          <w:szCs w:val="28"/>
        </w:rPr>
      </w:pPr>
    </w:p>
    <w:p w:rsidR="00274FE3" w:rsidRPr="00274FE3" w:rsidRDefault="00274FE3" w:rsidP="00274FE3">
      <w:pPr>
        <w:jc w:val="center"/>
        <w:rPr>
          <w:b/>
          <w:sz w:val="28"/>
          <w:szCs w:val="28"/>
        </w:rPr>
      </w:pPr>
      <w:r>
        <w:rPr>
          <w:b/>
          <w:sz w:val="28"/>
          <w:szCs w:val="28"/>
        </w:rPr>
        <w:t>Потребность в технике и рабочей силе.</w:t>
      </w:r>
    </w:p>
    <w:p w:rsidR="006B11CA" w:rsidRDefault="006B11CA" w:rsidP="00793DAC">
      <w:pPr>
        <w:rPr>
          <w:sz w:val="28"/>
          <w:szCs w:val="28"/>
        </w:rPr>
      </w:pPr>
    </w:p>
    <w:tbl>
      <w:tblPr>
        <w:tblStyle w:val="a3"/>
        <w:tblW w:w="10027" w:type="dxa"/>
        <w:tblBorders>
          <w:top w:val="single" w:sz="18" w:space="0" w:color="auto"/>
          <w:left w:val="single" w:sz="18" w:space="0" w:color="auto"/>
          <w:bottom w:val="single" w:sz="18" w:space="0" w:color="auto"/>
          <w:right w:val="single" w:sz="18" w:space="0" w:color="auto"/>
        </w:tblBorders>
        <w:tblLook w:val="01E0" w:firstRow="1" w:lastRow="1" w:firstColumn="1" w:lastColumn="1" w:noHBand="0" w:noVBand="0"/>
      </w:tblPr>
      <w:tblGrid>
        <w:gridCol w:w="2207"/>
        <w:gridCol w:w="1468"/>
        <w:gridCol w:w="1691"/>
        <w:gridCol w:w="1250"/>
        <w:gridCol w:w="1787"/>
        <w:gridCol w:w="1624"/>
      </w:tblGrid>
      <w:tr w:rsidR="00274FE3">
        <w:trPr>
          <w:trHeight w:val="525"/>
        </w:trPr>
        <w:tc>
          <w:tcPr>
            <w:tcW w:w="2308" w:type="dxa"/>
            <w:vMerge w:val="restart"/>
            <w:tcBorders>
              <w:top w:val="single" w:sz="18" w:space="0" w:color="auto"/>
              <w:right w:val="single" w:sz="18" w:space="0" w:color="auto"/>
            </w:tcBorders>
          </w:tcPr>
          <w:p w:rsidR="00274FE3" w:rsidRPr="00B43A12" w:rsidRDefault="00274FE3" w:rsidP="00B43A12">
            <w:pPr>
              <w:jc w:val="center"/>
              <w:rPr>
                <w:b/>
                <w:sz w:val="28"/>
                <w:szCs w:val="28"/>
              </w:rPr>
            </w:pPr>
            <w:r w:rsidRPr="00B43A12">
              <w:rPr>
                <w:b/>
                <w:sz w:val="28"/>
                <w:szCs w:val="28"/>
              </w:rPr>
              <w:t>Наименование мероприятия</w:t>
            </w:r>
          </w:p>
        </w:tc>
        <w:tc>
          <w:tcPr>
            <w:tcW w:w="1700" w:type="dxa"/>
            <w:vMerge w:val="restart"/>
            <w:tcBorders>
              <w:left w:val="single" w:sz="18" w:space="0" w:color="auto"/>
              <w:right w:val="single" w:sz="18" w:space="0" w:color="auto"/>
            </w:tcBorders>
          </w:tcPr>
          <w:p w:rsidR="00274FE3" w:rsidRPr="00B43A12" w:rsidRDefault="00274FE3" w:rsidP="00B43A12">
            <w:pPr>
              <w:jc w:val="center"/>
              <w:rPr>
                <w:b/>
                <w:sz w:val="28"/>
                <w:szCs w:val="28"/>
              </w:rPr>
            </w:pPr>
            <w:r w:rsidRPr="00B43A12">
              <w:rPr>
                <w:b/>
                <w:sz w:val="28"/>
                <w:szCs w:val="28"/>
              </w:rPr>
              <w:t>Название и марка машины, орудий</w:t>
            </w:r>
          </w:p>
        </w:tc>
        <w:tc>
          <w:tcPr>
            <w:tcW w:w="1617" w:type="dxa"/>
            <w:vMerge w:val="restart"/>
            <w:tcBorders>
              <w:top w:val="single" w:sz="18" w:space="0" w:color="auto"/>
              <w:left w:val="single" w:sz="18" w:space="0" w:color="auto"/>
              <w:right w:val="single" w:sz="18" w:space="0" w:color="auto"/>
            </w:tcBorders>
          </w:tcPr>
          <w:p w:rsidR="00274FE3" w:rsidRPr="00B43A12" w:rsidRDefault="00274FE3" w:rsidP="00B43A12">
            <w:pPr>
              <w:jc w:val="center"/>
              <w:rPr>
                <w:b/>
                <w:sz w:val="28"/>
                <w:szCs w:val="28"/>
              </w:rPr>
            </w:pPr>
            <w:r w:rsidRPr="00B43A12">
              <w:rPr>
                <w:b/>
                <w:sz w:val="28"/>
                <w:szCs w:val="28"/>
              </w:rPr>
              <w:t>Производи- тельность машин, орудий</w:t>
            </w:r>
          </w:p>
        </w:tc>
        <w:tc>
          <w:tcPr>
            <w:tcW w:w="4402" w:type="dxa"/>
            <w:gridSpan w:val="3"/>
            <w:tcBorders>
              <w:left w:val="single" w:sz="18" w:space="0" w:color="auto"/>
              <w:bottom w:val="single" w:sz="18" w:space="0" w:color="auto"/>
            </w:tcBorders>
          </w:tcPr>
          <w:p w:rsidR="00274FE3" w:rsidRPr="00B43A12" w:rsidRDefault="00274FE3" w:rsidP="00B43A12">
            <w:pPr>
              <w:jc w:val="center"/>
              <w:rPr>
                <w:b/>
                <w:sz w:val="28"/>
                <w:szCs w:val="28"/>
              </w:rPr>
            </w:pPr>
            <w:r w:rsidRPr="00B43A12">
              <w:rPr>
                <w:b/>
                <w:sz w:val="28"/>
                <w:szCs w:val="28"/>
              </w:rPr>
              <w:t>Потребное количество</w:t>
            </w:r>
          </w:p>
        </w:tc>
      </w:tr>
      <w:tr w:rsidR="00274FE3">
        <w:trPr>
          <w:trHeight w:val="765"/>
        </w:trPr>
        <w:tc>
          <w:tcPr>
            <w:tcW w:w="2308" w:type="dxa"/>
            <w:vMerge/>
            <w:tcBorders>
              <w:bottom w:val="single" w:sz="18" w:space="0" w:color="auto"/>
              <w:right w:val="single" w:sz="18" w:space="0" w:color="auto"/>
            </w:tcBorders>
          </w:tcPr>
          <w:p w:rsidR="00274FE3" w:rsidRPr="00B43A12" w:rsidRDefault="00274FE3" w:rsidP="00B43A12">
            <w:pPr>
              <w:jc w:val="center"/>
              <w:rPr>
                <w:b/>
                <w:sz w:val="28"/>
                <w:szCs w:val="28"/>
              </w:rPr>
            </w:pPr>
          </w:p>
        </w:tc>
        <w:tc>
          <w:tcPr>
            <w:tcW w:w="1700" w:type="dxa"/>
            <w:vMerge/>
            <w:tcBorders>
              <w:left w:val="single" w:sz="18" w:space="0" w:color="auto"/>
              <w:bottom w:val="single" w:sz="18" w:space="0" w:color="auto"/>
              <w:right w:val="single" w:sz="18" w:space="0" w:color="auto"/>
            </w:tcBorders>
          </w:tcPr>
          <w:p w:rsidR="00274FE3" w:rsidRPr="00B43A12" w:rsidRDefault="00274FE3" w:rsidP="00B43A12">
            <w:pPr>
              <w:jc w:val="center"/>
              <w:rPr>
                <w:b/>
                <w:sz w:val="28"/>
                <w:szCs w:val="28"/>
              </w:rPr>
            </w:pPr>
          </w:p>
        </w:tc>
        <w:tc>
          <w:tcPr>
            <w:tcW w:w="1617" w:type="dxa"/>
            <w:vMerge/>
            <w:tcBorders>
              <w:left w:val="single" w:sz="18" w:space="0" w:color="auto"/>
              <w:bottom w:val="single" w:sz="18" w:space="0" w:color="auto"/>
              <w:right w:val="single" w:sz="18" w:space="0" w:color="auto"/>
            </w:tcBorders>
          </w:tcPr>
          <w:p w:rsidR="00274FE3" w:rsidRPr="00B43A12" w:rsidRDefault="00274FE3" w:rsidP="00B43A12">
            <w:pPr>
              <w:jc w:val="center"/>
              <w:rPr>
                <w:b/>
                <w:sz w:val="28"/>
                <w:szCs w:val="28"/>
              </w:rPr>
            </w:pPr>
          </w:p>
        </w:tc>
        <w:tc>
          <w:tcPr>
            <w:tcW w:w="1175" w:type="dxa"/>
            <w:tcBorders>
              <w:top w:val="single" w:sz="18" w:space="0" w:color="auto"/>
              <w:left w:val="single" w:sz="18" w:space="0" w:color="auto"/>
              <w:bottom w:val="single" w:sz="18" w:space="0" w:color="auto"/>
              <w:right w:val="single" w:sz="18" w:space="0" w:color="auto"/>
            </w:tcBorders>
          </w:tcPr>
          <w:p w:rsidR="00274FE3" w:rsidRPr="00B43A12" w:rsidRDefault="00274FE3" w:rsidP="00B43A12">
            <w:pPr>
              <w:jc w:val="center"/>
              <w:rPr>
                <w:b/>
                <w:sz w:val="28"/>
                <w:szCs w:val="28"/>
              </w:rPr>
            </w:pPr>
            <w:r w:rsidRPr="00B43A12">
              <w:rPr>
                <w:b/>
                <w:sz w:val="28"/>
                <w:szCs w:val="28"/>
              </w:rPr>
              <w:t>Машин, орудий</w:t>
            </w:r>
          </w:p>
        </w:tc>
        <w:tc>
          <w:tcPr>
            <w:tcW w:w="1657" w:type="dxa"/>
            <w:tcBorders>
              <w:top w:val="single" w:sz="18" w:space="0" w:color="auto"/>
              <w:left w:val="single" w:sz="18" w:space="0" w:color="auto"/>
              <w:bottom w:val="single" w:sz="18" w:space="0" w:color="auto"/>
              <w:right w:val="single" w:sz="18" w:space="0" w:color="auto"/>
            </w:tcBorders>
          </w:tcPr>
          <w:p w:rsidR="00274FE3" w:rsidRPr="00B43A12" w:rsidRDefault="00274FE3" w:rsidP="00B43A12">
            <w:pPr>
              <w:jc w:val="center"/>
              <w:rPr>
                <w:b/>
                <w:sz w:val="28"/>
                <w:szCs w:val="28"/>
              </w:rPr>
            </w:pPr>
            <w:r w:rsidRPr="00B43A12">
              <w:rPr>
                <w:b/>
                <w:sz w:val="28"/>
                <w:szCs w:val="28"/>
              </w:rPr>
              <w:t>Тракторист, шофер</w:t>
            </w:r>
          </w:p>
        </w:tc>
        <w:tc>
          <w:tcPr>
            <w:tcW w:w="1570" w:type="dxa"/>
            <w:tcBorders>
              <w:top w:val="single" w:sz="18" w:space="0" w:color="auto"/>
              <w:left w:val="single" w:sz="18" w:space="0" w:color="auto"/>
              <w:bottom w:val="single" w:sz="18" w:space="0" w:color="auto"/>
            </w:tcBorders>
          </w:tcPr>
          <w:p w:rsidR="00274FE3" w:rsidRPr="00B43A12" w:rsidRDefault="00274FE3" w:rsidP="00B43A12">
            <w:pPr>
              <w:jc w:val="center"/>
              <w:rPr>
                <w:b/>
                <w:sz w:val="28"/>
                <w:szCs w:val="28"/>
              </w:rPr>
            </w:pPr>
            <w:r w:rsidRPr="00B43A12">
              <w:rPr>
                <w:b/>
                <w:sz w:val="28"/>
                <w:szCs w:val="28"/>
              </w:rPr>
              <w:t>Подсобные рабочие</w:t>
            </w:r>
          </w:p>
        </w:tc>
      </w:tr>
      <w:tr w:rsidR="00274FE3">
        <w:trPr>
          <w:trHeight w:val="585"/>
        </w:trPr>
        <w:tc>
          <w:tcPr>
            <w:tcW w:w="2308" w:type="dxa"/>
            <w:tcBorders>
              <w:top w:val="single" w:sz="18" w:space="0" w:color="auto"/>
              <w:bottom w:val="single" w:sz="18" w:space="0" w:color="auto"/>
              <w:right w:val="single" w:sz="18" w:space="0" w:color="auto"/>
            </w:tcBorders>
          </w:tcPr>
          <w:p w:rsidR="00B81CB6" w:rsidRDefault="00B81CB6" w:rsidP="00B81CB6">
            <w:pPr>
              <w:jc w:val="center"/>
              <w:rPr>
                <w:sz w:val="28"/>
                <w:szCs w:val="28"/>
              </w:rPr>
            </w:pPr>
            <w:r>
              <w:rPr>
                <w:sz w:val="28"/>
                <w:szCs w:val="28"/>
              </w:rPr>
              <w:t>Протравливание семян.</w:t>
            </w:r>
          </w:p>
        </w:tc>
        <w:tc>
          <w:tcPr>
            <w:tcW w:w="1700" w:type="dxa"/>
            <w:tcBorders>
              <w:top w:val="single" w:sz="18" w:space="0" w:color="auto"/>
              <w:left w:val="single" w:sz="18" w:space="0" w:color="auto"/>
              <w:bottom w:val="single" w:sz="18" w:space="0" w:color="auto"/>
              <w:right w:val="single" w:sz="18" w:space="0" w:color="auto"/>
            </w:tcBorders>
          </w:tcPr>
          <w:p w:rsidR="00274FE3" w:rsidRDefault="00B81CB6" w:rsidP="00B81CB6">
            <w:pPr>
              <w:jc w:val="center"/>
              <w:rPr>
                <w:sz w:val="28"/>
                <w:szCs w:val="28"/>
              </w:rPr>
            </w:pPr>
            <w:r>
              <w:rPr>
                <w:sz w:val="28"/>
                <w:szCs w:val="28"/>
              </w:rPr>
              <w:t>ПС-10</w:t>
            </w:r>
          </w:p>
        </w:tc>
        <w:tc>
          <w:tcPr>
            <w:tcW w:w="1617" w:type="dxa"/>
            <w:tcBorders>
              <w:top w:val="single" w:sz="18" w:space="0" w:color="auto"/>
              <w:left w:val="single" w:sz="18" w:space="0" w:color="auto"/>
              <w:bottom w:val="single" w:sz="18" w:space="0" w:color="auto"/>
              <w:right w:val="single" w:sz="18" w:space="0" w:color="auto"/>
            </w:tcBorders>
          </w:tcPr>
          <w:p w:rsidR="00274FE3" w:rsidRDefault="00B81CB6" w:rsidP="00B81CB6">
            <w:pPr>
              <w:jc w:val="center"/>
              <w:rPr>
                <w:sz w:val="28"/>
                <w:szCs w:val="28"/>
              </w:rPr>
            </w:pPr>
            <w:r>
              <w:rPr>
                <w:sz w:val="28"/>
                <w:szCs w:val="28"/>
              </w:rPr>
              <w:t>10т/ч</w:t>
            </w:r>
          </w:p>
        </w:tc>
        <w:tc>
          <w:tcPr>
            <w:tcW w:w="1175" w:type="dxa"/>
            <w:tcBorders>
              <w:top w:val="single" w:sz="18" w:space="0" w:color="auto"/>
              <w:left w:val="single" w:sz="18" w:space="0" w:color="auto"/>
              <w:bottom w:val="single" w:sz="18" w:space="0" w:color="auto"/>
              <w:right w:val="single" w:sz="18" w:space="0" w:color="auto"/>
            </w:tcBorders>
          </w:tcPr>
          <w:p w:rsidR="00274FE3" w:rsidRDefault="00B81CB6" w:rsidP="00B81CB6">
            <w:pPr>
              <w:jc w:val="center"/>
              <w:rPr>
                <w:sz w:val="28"/>
                <w:szCs w:val="28"/>
              </w:rPr>
            </w:pPr>
            <w:r>
              <w:rPr>
                <w:sz w:val="28"/>
                <w:szCs w:val="28"/>
              </w:rPr>
              <w:t>1</w:t>
            </w:r>
          </w:p>
        </w:tc>
        <w:tc>
          <w:tcPr>
            <w:tcW w:w="1657" w:type="dxa"/>
            <w:tcBorders>
              <w:top w:val="single" w:sz="18" w:space="0" w:color="auto"/>
              <w:left w:val="single" w:sz="18" w:space="0" w:color="auto"/>
              <w:bottom w:val="single" w:sz="18" w:space="0" w:color="auto"/>
              <w:right w:val="single" w:sz="18" w:space="0" w:color="auto"/>
            </w:tcBorders>
          </w:tcPr>
          <w:p w:rsidR="00274FE3" w:rsidRDefault="00274FE3" w:rsidP="00B81CB6">
            <w:pPr>
              <w:jc w:val="center"/>
              <w:rPr>
                <w:sz w:val="28"/>
                <w:szCs w:val="28"/>
              </w:rPr>
            </w:pPr>
          </w:p>
        </w:tc>
        <w:tc>
          <w:tcPr>
            <w:tcW w:w="1570" w:type="dxa"/>
            <w:tcBorders>
              <w:top w:val="single" w:sz="18" w:space="0" w:color="auto"/>
              <w:left w:val="single" w:sz="18" w:space="0" w:color="auto"/>
              <w:bottom w:val="single" w:sz="18" w:space="0" w:color="auto"/>
            </w:tcBorders>
          </w:tcPr>
          <w:p w:rsidR="00274FE3" w:rsidRDefault="00274FE3" w:rsidP="00B81CB6">
            <w:pPr>
              <w:jc w:val="center"/>
              <w:rPr>
                <w:sz w:val="28"/>
                <w:szCs w:val="28"/>
              </w:rPr>
            </w:pPr>
          </w:p>
        </w:tc>
      </w:tr>
      <w:tr w:rsidR="00B81CB6">
        <w:trPr>
          <w:trHeight w:val="375"/>
        </w:trPr>
        <w:tc>
          <w:tcPr>
            <w:tcW w:w="2308" w:type="dxa"/>
            <w:tcBorders>
              <w:top w:val="single" w:sz="18" w:space="0" w:color="auto"/>
              <w:right w:val="single" w:sz="18" w:space="0" w:color="auto"/>
            </w:tcBorders>
          </w:tcPr>
          <w:p w:rsidR="00B81CB6" w:rsidRDefault="00B81CB6" w:rsidP="00B81CB6">
            <w:pPr>
              <w:jc w:val="center"/>
              <w:rPr>
                <w:sz w:val="28"/>
                <w:szCs w:val="28"/>
              </w:rPr>
            </w:pPr>
            <w:r>
              <w:rPr>
                <w:sz w:val="28"/>
                <w:szCs w:val="28"/>
              </w:rPr>
              <w:t>Опрыскивание посевов</w:t>
            </w:r>
          </w:p>
        </w:tc>
        <w:tc>
          <w:tcPr>
            <w:tcW w:w="1700" w:type="dxa"/>
            <w:tcBorders>
              <w:top w:val="single" w:sz="18" w:space="0" w:color="auto"/>
              <w:left w:val="single" w:sz="18" w:space="0" w:color="auto"/>
              <w:bottom w:val="single" w:sz="18" w:space="0" w:color="auto"/>
              <w:right w:val="single" w:sz="18" w:space="0" w:color="auto"/>
            </w:tcBorders>
          </w:tcPr>
          <w:p w:rsidR="00B81CB6" w:rsidRDefault="00B81CB6" w:rsidP="00B81CB6">
            <w:pPr>
              <w:jc w:val="center"/>
              <w:rPr>
                <w:sz w:val="28"/>
                <w:szCs w:val="28"/>
              </w:rPr>
            </w:pPr>
            <w:r>
              <w:rPr>
                <w:sz w:val="28"/>
                <w:szCs w:val="28"/>
              </w:rPr>
              <w:t>ОП-2000</w:t>
            </w:r>
          </w:p>
        </w:tc>
        <w:tc>
          <w:tcPr>
            <w:tcW w:w="1617" w:type="dxa"/>
            <w:tcBorders>
              <w:top w:val="single" w:sz="18" w:space="0" w:color="auto"/>
              <w:left w:val="single" w:sz="18" w:space="0" w:color="auto"/>
              <w:right w:val="single" w:sz="18" w:space="0" w:color="auto"/>
            </w:tcBorders>
          </w:tcPr>
          <w:p w:rsidR="00B81CB6" w:rsidRDefault="00B81CB6" w:rsidP="00B81CB6">
            <w:pPr>
              <w:jc w:val="center"/>
              <w:rPr>
                <w:sz w:val="28"/>
                <w:szCs w:val="28"/>
              </w:rPr>
            </w:pPr>
          </w:p>
        </w:tc>
        <w:tc>
          <w:tcPr>
            <w:tcW w:w="1175" w:type="dxa"/>
            <w:tcBorders>
              <w:top w:val="single" w:sz="18" w:space="0" w:color="auto"/>
              <w:left w:val="single" w:sz="18" w:space="0" w:color="auto"/>
              <w:bottom w:val="single" w:sz="18" w:space="0" w:color="auto"/>
              <w:right w:val="single" w:sz="18" w:space="0" w:color="auto"/>
            </w:tcBorders>
          </w:tcPr>
          <w:p w:rsidR="00B81CB6" w:rsidRDefault="00B81CB6" w:rsidP="00B81CB6">
            <w:pPr>
              <w:jc w:val="center"/>
              <w:rPr>
                <w:sz w:val="28"/>
                <w:szCs w:val="28"/>
              </w:rPr>
            </w:pPr>
            <w:r>
              <w:rPr>
                <w:sz w:val="28"/>
                <w:szCs w:val="28"/>
              </w:rPr>
              <w:t>1</w:t>
            </w:r>
          </w:p>
        </w:tc>
        <w:tc>
          <w:tcPr>
            <w:tcW w:w="1657" w:type="dxa"/>
            <w:tcBorders>
              <w:top w:val="single" w:sz="18" w:space="0" w:color="auto"/>
              <w:left w:val="single" w:sz="18" w:space="0" w:color="auto"/>
              <w:right w:val="single" w:sz="18" w:space="0" w:color="auto"/>
            </w:tcBorders>
          </w:tcPr>
          <w:p w:rsidR="00B81CB6" w:rsidRDefault="00B81CB6" w:rsidP="00B81CB6">
            <w:pPr>
              <w:jc w:val="center"/>
              <w:rPr>
                <w:sz w:val="28"/>
                <w:szCs w:val="28"/>
              </w:rPr>
            </w:pPr>
            <w:r>
              <w:rPr>
                <w:sz w:val="28"/>
                <w:szCs w:val="28"/>
              </w:rPr>
              <w:t>1</w:t>
            </w:r>
          </w:p>
        </w:tc>
        <w:tc>
          <w:tcPr>
            <w:tcW w:w="1570" w:type="dxa"/>
            <w:tcBorders>
              <w:top w:val="single" w:sz="18" w:space="0" w:color="auto"/>
              <w:left w:val="single" w:sz="18" w:space="0" w:color="auto"/>
              <w:bottom w:val="single" w:sz="18" w:space="0" w:color="auto"/>
            </w:tcBorders>
          </w:tcPr>
          <w:p w:rsidR="00B81CB6" w:rsidRDefault="00B81CB6" w:rsidP="00B81CB6">
            <w:pPr>
              <w:jc w:val="center"/>
              <w:rPr>
                <w:sz w:val="28"/>
                <w:szCs w:val="28"/>
              </w:rPr>
            </w:pPr>
          </w:p>
        </w:tc>
      </w:tr>
    </w:tbl>
    <w:p w:rsidR="006B11CA" w:rsidRDefault="006B11CA" w:rsidP="00793DAC">
      <w:pPr>
        <w:rPr>
          <w:sz w:val="28"/>
          <w:szCs w:val="28"/>
        </w:rPr>
      </w:pPr>
    </w:p>
    <w:p w:rsidR="006B11CA" w:rsidRDefault="006B11CA" w:rsidP="00793DAC">
      <w:pPr>
        <w:rPr>
          <w:sz w:val="28"/>
          <w:szCs w:val="28"/>
        </w:rPr>
      </w:pPr>
    </w:p>
    <w:p w:rsidR="006B11CA" w:rsidRDefault="006B11CA" w:rsidP="00793DAC">
      <w:pPr>
        <w:rPr>
          <w:sz w:val="28"/>
          <w:szCs w:val="28"/>
        </w:rPr>
      </w:pPr>
    </w:p>
    <w:p w:rsidR="007276FE" w:rsidRDefault="007276FE" w:rsidP="00793DAC">
      <w:pPr>
        <w:rPr>
          <w:sz w:val="28"/>
          <w:szCs w:val="28"/>
        </w:rPr>
      </w:pPr>
    </w:p>
    <w:p w:rsidR="007276FE" w:rsidRDefault="007276FE" w:rsidP="00793DAC">
      <w:pPr>
        <w:rPr>
          <w:sz w:val="28"/>
          <w:szCs w:val="28"/>
        </w:rPr>
      </w:pPr>
    </w:p>
    <w:p w:rsidR="007276FE" w:rsidRDefault="007276FE" w:rsidP="00793DAC">
      <w:pPr>
        <w:rPr>
          <w:sz w:val="28"/>
          <w:szCs w:val="28"/>
        </w:rPr>
      </w:pPr>
    </w:p>
    <w:p w:rsidR="007276FE" w:rsidRDefault="007276FE" w:rsidP="00793DAC">
      <w:pPr>
        <w:rPr>
          <w:sz w:val="28"/>
          <w:szCs w:val="28"/>
        </w:rPr>
      </w:pPr>
    </w:p>
    <w:p w:rsidR="007276FE" w:rsidRDefault="007276FE" w:rsidP="00793DAC">
      <w:pPr>
        <w:rPr>
          <w:sz w:val="28"/>
          <w:szCs w:val="28"/>
        </w:rPr>
      </w:pPr>
    </w:p>
    <w:p w:rsidR="007276FE" w:rsidRDefault="007276FE" w:rsidP="00793DAC">
      <w:pPr>
        <w:rPr>
          <w:sz w:val="28"/>
          <w:szCs w:val="28"/>
        </w:rPr>
      </w:pPr>
    </w:p>
    <w:p w:rsidR="007276FE" w:rsidRDefault="007276FE" w:rsidP="00793DAC">
      <w:pPr>
        <w:rPr>
          <w:sz w:val="28"/>
          <w:szCs w:val="28"/>
        </w:rPr>
      </w:pPr>
    </w:p>
    <w:p w:rsidR="007276FE" w:rsidRPr="007276FE" w:rsidRDefault="007276FE" w:rsidP="007276FE">
      <w:pPr>
        <w:jc w:val="center"/>
        <w:rPr>
          <w:b/>
          <w:sz w:val="32"/>
          <w:szCs w:val="32"/>
        </w:rPr>
      </w:pPr>
      <w:r>
        <w:rPr>
          <w:b/>
          <w:sz w:val="32"/>
          <w:szCs w:val="32"/>
        </w:rPr>
        <w:t>5.3.2 Меры безопасности и</w:t>
      </w:r>
      <w:r w:rsidR="00DD1096">
        <w:rPr>
          <w:b/>
          <w:sz w:val="32"/>
          <w:szCs w:val="32"/>
        </w:rPr>
        <w:t xml:space="preserve"> охрана природы</w:t>
      </w:r>
      <w:r>
        <w:rPr>
          <w:b/>
          <w:sz w:val="32"/>
          <w:szCs w:val="32"/>
        </w:rPr>
        <w:t xml:space="preserve"> от загрязнения пестицидами.</w:t>
      </w:r>
    </w:p>
    <w:p w:rsidR="006B11CA" w:rsidRDefault="006B11CA" w:rsidP="00793DAC">
      <w:pPr>
        <w:rPr>
          <w:sz w:val="28"/>
          <w:szCs w:val="28"/>
        </w:rPr>
      </w:pPr>
    </w:p>
    <w:p w:rsidR="00B97E1D" w:rsidRDefault="00B97E1D" w:rsidP="00793DAC">
      <w:pPr>
        <w:rPr>
          <w:sz w:val="28"/>
          <w:szCs w:val="28"/>
        </w:rPr>
      </w:pPr>
    </w:p>
    <w:p w:rsidR="00DD1096" w:rsidRPr="00DD1096" w:rsidRDefault="00DD1096" w:rsidP="00793DAC">
      <w:pPr>
        <w:rPr>
          <w:b/>
          <w:sz w:val="28"/>
          <w:szCs w:val="28"/>
        </w:rPr>
      </w:pPr>
      <w:r>
        <w:rPr>
          <w:b/>
          <w:sz w:val="28"/>
          <w:szCs w:val="28"/>
        </w:rPr>
        <w:t>Меры безопасности.</w:t>
      </w:r>
    </w:p>
    <w:p w:rsidR="00B97E1D" w:rsidRDefault="00B97E1D" w:rsidP="00793DAC">
      <w:pPr>
        <w:rPr>
          <w:sz w:val="28"/>
          <w:szCs w:val="28"/>
        </w:rPr>
      </w:pPr>
      <w:r>
        <w:rPr>
          <w:sz w:val="28"/>
          <w:szCs w:val="28"/>
        </w:rPr>
        <w:t xml:space="preserve">   Химические обработки проводят под руководством специалистов по защите растений. Персонал, участвующий в организации и выполнении работ, подбирают из людей, имеющий опыт и специальное образование. Лица, из которых формируют бригады или звенья, должны ежегодно проходить медицинское освидетельствование ( для этого заводится медицинская книжка), инструктаж по технике безопасности (с регистрацией в специальном журнале) и курсовое обучение по технологии применения пестицидов.</w:t>
      </w:r>
    </w:p>
    <w:p w:rsidR="00074A05" w:rsidRDefault="00B97E1D" w:rsidP="00793DAC">
      <w:pPr>
        <w:rPr>
          <w:sz w:val="28"/>
          <w:szCs w:val="28"/>
        </w:rPr>
      </w:pPr>
      <w:r>
        <w:rPr>
          <w:sz w:val="28"/>
          <w:szCs w:val="28"/>
        </w:rPr>
        <w:t xml:space="preserve">   Пло</w:t>
      </w:r>
      <w:r w:rsidR="00074A05">
        <w:rPr>
          <w:sz w:val="28"/>
          <w:szCs w:val="28"/>
        </w:rPr>
        <w:t>щ</w:t>
      </w:r>
      <w:r>
        <w:rPr>
          <w:sz w:val="28"/>
          <w:szCs w:val="28"/>
        </w:rPr>
        <w:t>адку</w:t>
      </w:r>
      <w:r w:rsidR="00074A05">
        <w:rPr>
          <w:sz w:val="28"/>
          <w:szCs w:val="28"/>
        </w:rPr>
        <w:t xml:space="preserve"> для отдыха и приема пищи с бочками питьевой воды, умывальником с мылом и душевой, шкафчиками для хранения средств индивидуальной защиты, аптечкой первой доврачебной помощи оборудуют не ближе </w:t>
      </w:r>
      <w:smartTag w:uri="urn:schemas-microsoft-com:office:smarttags" w:element="metricconverter">
        <w:smartTagPr>
          <w:attr w:name="ProductID" w:val="200 м"/>
        </w:smartTagPr>
        <w:r w:rsidR="00074A05">
          <w:rPr>
            <w:sz w:val="28"/>
            <w:szCs w:val="28"/>
          </w:rPr>
          <w:t>200 м</w:t>
        </w:r>
      </w:smartTag>
      <w:r w:rsidR="00074A05">
        <w:rPr>
          <w:sz w:val="28"/>
          <w:szCs w:val="28"/>
        </w:rPr>
        <w:t xml:space="preserve"> от места приготовления рабочих растворов и заправки опрыскивателей.</w:t>
      </w:r>
    </w:p>
    <w:p w:rsidR="00074A05" w:rsidRDefault="00074A05" w:rsidP="00793DAC">
      <w:pPr>
        <w:rPr>
          <w:sz w:val="28"/>
          <w:szCs w:val="28"/>
        </w:rPr>
      </w:pPr>
      <w:r>
        <w:rPr>
          <w:sz w:val="28"/>
          <w:szCs w:val="28"/>
        </w:rPr>
        <w:t xml:space="preserve">   Работающие с пестицидами должны строго соблюдать правила личной гигиены. Во время работ запрещается принимать пищу, пить, курить, снимать средства индивидуальной защиты. Руководитель при первой жалобе работающего отстраняет его от работы, оказывает ему первую медицинскую помощь и вызывает медицинского работника.</w:t>
      </w:r>
    </w:p>
    <w:p w:rsidR="00B15DFB" w:rsidRDefault="00074A05" w:rsidP="00793DAC">
      <w:pPr>
        <w:rPr>
          <w:sz w:val="28"/>
          <w:szCs w:val="28"/>
        </w:rPr>
      </w:pPr>
      <w:r>
        <w:rPr>
          <w:sz w:val="28"/>
          <w:szCs w:val="28"/>
        </w:rPr>
        <w:t xml:space="preserve">   После окончания работ все механизмы, пункты протрав</w:t>
      </w:r>
      <w:r w:rsidR="00B15DFB">
        <w:rPr>
          <w:sz w:val="28"/>
          <w:szCs w:val="28"/>
        </w:rPr>
        <w:t>ливания семян, приготовление рабочих растворов и заправки опрыскивателей, оборудование и аппаратуры очищают, моют и обеззараживают. Неиспользованные пестициды вместе с тарой сдают обратно на склад хозяйства, составляют акт и записывают в книге учета  прихода и расхода пестицидов.</w:t>
      </w:r>
    </w:p>
    <w:p w:rsidR="00B15DFB" w:rsidRDefault="00B15DFB" w:rsidP="00793DAC">
      <w:pPr>
        <w:rPr>
          <w:sz w:val="28"/>
          <w:szCs w:val="28"/>
        </w:rPr>
      </w:pPr>
      <w:r>
        <w:rPr>
          <w:sz w:val="28"/>
          <w:szCs w:val="28"/>
        </w:rPr>
        <w:t xml:space="preserve">   Перед началом работ машины, механизмы и аппаратуру проверяют. Она должна быть в исправном состоянии, с фильтрами, надежным соединением шлангов, уплотнителей и хомутов магистралей.</w:t>
      </w:r>
    </w:p>
    <w:p w:rsidR="00B15DFB" w:rsidRDefault="00B15DFB" w:rsidP="00793DAC">
      <w:pPr>
        <w:rPr>
          <w:sz w:val="28"/>
          <w:szCs w:val="28"/>
        </w:rPr>
      </w:pPr>
      <w:r>
        <w:rPr>
          <w:sz w:val="28"/>
          <w:szCs w:val="28"/>
        </w:rPr>
        <w:t xml:space="preserve">   При обработке полевых культур наземной аппаратурой допустимая скорость ветра при мелкокапельном опрыскивании не более 4м/с, крупнокапельном 5м/с</w:t>
      </w:r>
    </w:p>
    <w:p w:rsidR="00B15DFB" w:rsidRDefault="00B15DFB" w:rsidP="00793DAC">
      <w:pPr>
        <w:rPr>
          <w:sz w:val="28"/>
          <w:szCs w:val="28"/>
        </w:rPr>
      </w:pPr>
      <w:r>
        <w:rPr>
          <w:sz w:val="28"/>
          <w:szCs w:val="28"/>
        </w:rPr>
        <w:t xml:space="preserve">   Рабочие растворы готовят в специальных растворных узлах или на заправочных площадках – асфальтированных или утрамбованных. Запрещается оставлять без охраны пестициды, или приготовленные из них рабочие растворы.</w:t>
      </w:r>
    </w:p>
    <w:p w:rsidR="00B97E1D" w:rsidRDefault="00B15DFB" w:rsidP="00793DAC">
      <w:pPr>
        <w:rPr>
          <w:sz w:val="28"/>
          <w:szCs w:val="28"/>
        </w:rPr>
      </w:pPr>
      <w:r>
        <w:rPr>
          <w:sz w:val="28"/>
          <w:szCs w:val="28"/>
        </w:rPr>
        <w:t xml:space="preserve"> </w:t>
      </w:r>
      <w:r w:rsidR="00074A05">
        <w:rPr>
          <w:sz w:val="28"/>
          <w:szCs w:val="28"/>
        </w:rPr>
        <w:t xml:space="preserve"> </w:t>
      </w:r>
      <w:r w:rsidR="00B97E1D">
        <w:rPr>
          <w:sz w:val="28"/>
          <w:szCs w:val="28"/>
        </w:rPr>
        <w:t xml:space="preserve"> </w:t>
      </w:r>
      <w:r w:rsidR="00DD1096">
        <w:rPr>
          <w:sz w:val="28"/>
          <w:szCs w:val="28"/>
        </w:rPr>
        <w:t xml:space="preserve">Протравливают семена в специально предназначенных местах при наличии эффективной вентиляции или на огороженных открытых площадках с помощью агрегатов и машин заводского изготовления. Протравливать путем перелопачивания или перемешивания в бочках категорически запрещается. </w:t>
      </w:r>
    </w:p>
    <w:p w:rsidR="00DD1096" w:rsidRDefault="00DD1096" w:rsidP="00793DAC">
      <w:pPr>
        <w:rPr>
          <w:sz w:val="28"/>
          <w:szCs w:val="28"/>
        </w:rPr>
      </w:pPr>
      <w:r>
        <w:rPr>
          <w:sz w:val="28"/>
          <w:szCs w:val="28"/>
        </w:rPr>
        <w:t xml:space="preserve">   Во время сева крышка семенного бункера сеялки должна быть плотно закрыта, уровень протравленных семян следует выравнивать только лопатой.</w:t>
      </w:r>
    </w:p>
    <w:p w:rsidR="00043D50" w:rsidRDefault="00DD1096" w:rsidP="00793DAC">
      <w:pPr>
        <w:rPr>
          <w:sz w:val="28"/>
          <w:szCs w:val="28"/>
        </w:rPr>
      </w:pPr>
      <w:r>
        <w:rPr>
          <w:sz w:val="28"/>
          <w:szCs w:val="28"/>
        </w:rPr>
        <w:t xml:space="preserve">   Для защиты организма от поступления пестицидов через дыхательные пути используют</w:t>
      </w:r>
      <w:r w:rsidR="00043D50">
        <w:rPr>
          <w:sz w:val="28"/>
          <w:szCs w:val="28"/>
        </w:rPr>
        <w:t xml:space="preserve"> противогазовые респираторы РПГ-67, с соответствующими патронами, универсальные респираторы РУ-60М, промышленные противогазы со сменными коробками, противопылевые респираторы (Ф-62Ш, У-2К, «Лепесток», «Астра-2») при этом противопылевые респираторы Ф-62Ш, У-2, «Астра-2» используются при работе с малоопасными препаратами (по летучести); респираторы РУ-60М, РПГ-67 – при опыливании, опрыскивании, протравливании семян высокоопасными препаратами (1-2 группы по показателям опасности и летучести). </w:t>
      </w:r>
    </w:p>
    <w:p w:rsidR="00043D50" w:rsidRDefault="00043D50" w:rsidP="00793DAC">
      <w:pPr>
        <w:rPr>
          <w:sz w:val="28"/>
          <w:szCs w:val="28"/>
        </w:rPr>
      </w:pPr>
      <w:r>
        <w:rPr>
          <w:sz w:val="28"/>
          <w:szCs w:val="28"/>
        </w:rPr>
        <w:t xml:space="preserve">   Работа на приготовлении растворов, заправке опрыскивателей и опрыскивании, следует использовать спецодежду из ткани со специальной пропиткой или пылезащитную – с фартуком и нарукавниками из пленочных материалов, а также резиновые перчатки, резиновые сапоги и герметические очки.</w:t>
      </w:r>
    </w:p>
    <w:p w:rsidR="004B14DF" w:rsidRDefault="00043D50" w:rsidP="00793DAC">
      <w:pPr>
        <w:rPr>
          <w:sz w:val="28"/>
          <w:szCs w:val="28"/>
        </w:rPr>
      </w:pPr>
      <w:r>
        <w:rPr>
          <w:sz w:val="28"/>
          <w:szCs w:val="28"/>
        </w:rPr>
        <w:t xml:space="preserve">   При первых признаках отравления (головная боль, головокружение, тошнота, общая слабость, озноб) пострадавшего следует удалить из зоны действия пестицида, </w:t>
      </w:r>
      <w:r w:rsidR="004B14DF">
        <w:rPr>
          <w:sz w:val="28"/>
          <w:szCs w:val="28"/>
        </w:rPr>
        <w:t xml:space="preserve">освободить от загрязненной и стесняющей дыхание одежды и срочно вызвать врача. При обморочном, бессознательном состоянии дать вдохнуть с ваты нашатырный спирт. При ослаблении или прекращении дыхания необходимо сделать искусственное дыхание. Если препарат попал в глаза, следует тщательно промыть их чистой водой и затем закапать раствор альбуцида. Если препарат попал на кожу, это место тщательно обмывают водой с мылом. </w:t>
      </w:r>
    </w:p>
    <w:p w:rsidR="004B14DF" w:rsidRDefault="004B14DF" w:rsidP="00793DAC">
      <w:pPr>
        <w:rPr>
          <w:sz w:val="28"/>
          <w:szCs w:val="28"/>
        </w:rPr>
      </w:pPr>
      <w:r>
        <w:rPr>
          <w:sz w:val="28"/>
          <w:szCs w:val="28"/>
        </w:rPr>
        <w:t xml:space="preserve">   При попадании пестицида в желудок у пострадавшего необходимо искусственно вызвать рвоту и промыть желудок.</w:t>
      </w:r>
    </w:p>
    <w:p w:rsidR="004B14DF" w:rsidRDefault="004B14DF" w:rsidP="00793DAC">
      <w:pPr>
        <w:rPr>
          <w:sz w:val="28"/>
          <w:szCs w:val="28"/>
        </w:rPr>
      </w:pPr>
      <w:r>
        <w:rPr>
          <w:sz w:val="28"/>
          <w:szCs w:val="28"/>
        </w:rPr>
        <w:t xml:space="preserve">  </w:t>
      </w:r>
    </w:p>
    <w:p w:rsidR="004B14DF" w:rsidRDefault="004B14DF" w:rsidP="00793DAC">
      <w:pPr>
        <w:rPr>
          <w:b/>
          <w:sz w:val="28"/>
          <w:szCs w:val="28"/>
        </w:rPr>
      </w:pPr>
      <w:r>
        <w:rPr>
          <w:sz w:val="28"/>
          <w:szCs w:val="28"/>
        </w:rPr>
        <w:t xml:space="preserve">   </w:t>
      </w:r>
      <w:r>
        <w:rPr>
          <w:b/>
          <w:sz w:val="28"/>
          <w:szCs w:val="28"/>
        </w:rPr>
        <w:t>Охрана окружающей среды.</w:t>
      </w:r>
    </w:p>
    <w:p w:rsidR="004B14DF" w:rsidRDefault="004B14DF" w:rsidP="00793DAC">
      <w:pPr>
        <w:rPr>
          <w:sz w:val="28"/>
          <w:szCs w:val="28"/>
        </w:rPr>
      </w:pPr>
      <w:r>
        <w:rPr>
          <w:b/>
          <w:sz w:val="28"/>
          <w:szCs w:val="28"/>
        </w:rPr>
        <w:t xml:space="preserve">   </w:t>
      </w:r>
      <w:r w:rsidRPr="004B14DF">
        <w:rPr>
          <w:sz w:val="28"/>
          <w:szCs w:val="28"/>
        </w:rPr>
        <w:t>Меры</w:t>
      </w:r>
      <w:r>
        <w:rPr>
          <w:sz w:val="28"/>
          <w:szCs w:val="28"/>
        </w:rPr>
        <w:t xml:space="preserve"> общественной безопасности призваны предотвратить загрязнения атмосферного воздуха, почвы, водных источников и продуктов питания. Строгое соблюдение правил работы с пестицидами исключает случайный контакт с ними посторонних лиц, обеспечивает охрану пчел, птиц, полезных животных и насекомых.</w:t>
      </w:r>
    </w:p>
    <w:p w:rsidR="008F3799" w:rsidRDefault="004B14DF" w:rsidP="00793DAC">
      <w:pPr>
        <w:rPr>
          <w:sz w:val="28"/>
          <w:szCs w:val="28"/>
        </w:rPr>
      </w:pPr>
      <w:r>
        <w:rPr>
          <w:sz w:val="28"/>
          <w:szCs w:val="28"/>
        </w:rPr>
        <w:t xml:space="preserve">   Для предотвращения угрозы загрязнения среды и накопления остатков пестицидов при отборе препаратов, рекомендуемых для широкого применения в сельском хозяйстве, предпочтение всегда отдают менее стойким, менее летучим и малотоксичным. Если же нет достаточно</w:t>
      </w:r>
      <w:r w:rsidR="008F3799">
        <w:rPr>
          <w:sz w:val="28"/>
          <w:szCs w:val="28"/>
        </w:rPr>
        <w:t xml:space="preserve"> эффективных заменителей стойких и летучих веществ, то применение и условия работы с ними строго регламентируют.</w:t>
      </w:r>
      <w:r w:rsidR="00043D50" w:rsidRPr="004B14DF">
        <w:rPr>
          <w:sz w:val="28"/>
          <w:szCs w:val="28"/>
        </w:rPr>
        <w:t xml:space="preserve"> </w:t>
      </w:r>
    </w:p>
    <w:p w:rsidR="0085201B" w:rsidRDefault="008F3799" w:rsidP="00793DAC">
      <w:pPr>
        <w:rPr>
          <w:sz w:val="28"/>
          <w:szCs w:val="28"/>
        </w:rPr>
      </w:pPr>
      <w:r>
        <w:rPr>
          <w:sz w:val="28"/>
          <w:szCs w:val="28"/>
        </w:rPr>
        <w:t xml:space="preserve">    Почва благодаря высокой биологической активности и некоторым агрохимическим свойствам (кислотность, поглотительная способность и др.) обладает  инактивирующей способностью. Но при частом применении стойких пестицидов и при больших нормах их расхода они могут накапливаться в значительных количествах. Ограничения их использования, строгое соблюдения норм расхода, чередование препаратов разных групп предотвращает накопление остатков пестицидов в почве. Нормирование  в остаточных количеств пестицидов в почве позволяет осуществлять контроль и регулировать циркуляцию их в природе. Содержание пестицидов в почве</w:t>
      </w:r>
      <w:r w:rsidR="00043D50" w:rsidRPr="004B14DF">
        <w:rPr>
          <w:sz w:val="28"/>
          <w:szCs w:val="28"/>
        </w:rPr>
        <w:t xml:space="preserve">  </w:t>
      </w:r>
      <w:r w:rsidR="00DD1096" w:rsidRPr="004B14DF">
        <w:rPr>
          <w:sz w:val="28"/>
          <w:szCs w:val="28"/>
        </w:rPr>
        <w:t xml:space="preserve"> </w:t>
      </w:r>
      <w:r>
        <w:rPr>
          <w:sz w:val="28"/>
          <w:szCs w:val="28"/>
        </w:rPr>
        <w:t>контролируют землепользователи. Обьектом контроля должны быть</w:t>
      </w:r>
      <w:r w:rsidR="0085201B">
        <w:rPr>
          <w:sz w:val="28"/>
          <w:szCs w:val="28"/>
        </w:rPr>
        <w:t xml:space="preserve"> почвы с/х угодий, грунты теплиц, а также участки  водоохранных зон, поверхностных водоемов, источников хозяйственно-петьевого водоснабжения, территории складов хранения пестицидов.</w:t>
      </w:r>
    </w:p>
    <w:p w:rsidR="0085201B" w:rsidRDefault="0085201B" w:rsidP="00793DAC">
      <w:pPr>
        <w:rPr>
          <w:sz w:val="28"/>
          <w:szCs w:val="28"/>
        </w:rPr>
      </w:pPr>
      <w:r>
        <w:rPr>
          <w:sz w:val="28"/>
          <w:szCs w:val="28"/>
        </w:rPr>
        <w:t xml:space="preserve">   Загрязнение атмосферного воздуха и водоемов может происходить в результате сноса частиц препаратов при опыливании, опрыскивании, применении аэрозолей, нарушение правил фумигации, хранение и перевозки пестицидов в поврежденной таре, обработки в ветреную погоду, сноса почвенных частиц с обрабатываемых участков.</w:t>
      </w:r>
    </w:p>
    <w:p w:rsidR="00DD1096" w:rsidRDefault="0085201B" w:rsidP="00793DAC">
      <w:pPr>
        <w:rPr>
          <w:sz w:val="28"/>
          <w:szCs w:val="28"/>
        </w:rPr>
      </w:pPr>
      <w:r>
        <w:rPr>
          <w:sz w:val="28"/>
          <w:szCs w:val="28"/>
        </w:rPr>
        <w:t xml:space="preserve">   Не допускается применение  пестицидов при скорости ветра более 3-4 м/с, а также с наветренной стороны к селитемной зоне. Массивы культур, требующей многократной обработки, допускается располагать на расстоянии не менее </w:t>
      </w:r>
      <w:smartTag w:uri="urn:schemas-microsoft-com:office:smarttags" w:element="metricconverter">
        <w:smartTagPr>
          <w:attr w:name="ProductID" w:val="1 км"/>
        </w:smartTagPr>
        <w:r>
          <w:rPr>
            <w:sz w:val="28"/>
            <w:szCs w:val="28"/>
          </w:rPr>
          <w:t>1 км</w:t>
        </w:r>
      </w:smartTag>
      <w:r>
        <w:rPr>
          <w:sz w:val="28"/>
          <w:szCs w:val="28"/>
        </w:rPr>
        <w:t xml:space="preserve"> от населенных пунктов.</w:t>
      </w:r>
    </w:p>
    <w:p w:rsidR="009279D2" w:rsidRDefault="0085201B" w:rsidP="00793DAC">
      <w:pPr>
        <w:rPr>
          <w:sz w:val="28"/>
          <w:szCs w:val="28"/>
        </w:rPr>
      </w:pPr>
      <w:r>
        <w:rPr>
          <w:sz w:val="28"/>
          <w:szCs w:val="28"/>
        </w:rPr>
        <w:t xml:space="preserve">   С целью охраны источников водоснабжения не попускается размещение складов и других сооружений для работы с пестицидами в санитарной зоне рыбохозяйственных водое</w:t>
      </w:r>
      <w:r w:rsidR="009279D2">
        <w:rPr>
          <w:sz w:val="28"/>
          <w:szCs w:val="28"/>
        </w:rPr>
        <w:t xml:space="preserve">мов (менее чем в </w:t>
      </w:r>
      <w:smartTag w:uri="urn:schemas-microsoft-com:office:smarttags" w:element="metricconverter">
        <w:smartTagPr>
          <w:attr w:name="ProductID" w:val="2 км"/>
        </w:smartTagPr>
        <w:r w:rsidR="009279D2">
          <w:rPr>
            <w:sz w:val="28"/>
            <w:szCs w:val="28"/>
          </w:rPr>
          <w:t>2 км</w:t>
        </w:r>
      </w:smartTag>
      <w:r w:rsidR="009279D2">
        <w:rPr>
          <w:sz w:val="28"/>
          <w:szCs w:val="28"/>
        </w:rPr>
        <w:t xml:space="preserve"> от берегов) и на расстоянии менее 300м от поверхностных водоемов, не имеющих рыбохозяйственного значения.</w:t>
      </w:r>
    </w:p>
    <w:p w:rsidR="009279D2" w:rsidRDefault="009279D2" w:rsidP="00793DAC">
      <w:pPr>
        <w:rPr>
          <w:sz w:val="28"/>
          <w:szCs w:val="28"/>
        </w:rPr>
      </w:pPr>
      <w:r>
        <w:rPr>
          <w:sz w:val="28"/>
          <w:szCs w:val="28"/>
        </w:rPr>
        <w:t xml:space="preserve">   При обработке пестицидами все источники  нецентрализованного водоснабжения должны быть надежно укрыты.</w:t>
      </w:r>
    </w:p>
    <w:p w:rsidR="009279D2" w:rsidRDefault="009279D2" w:rsidP="00793DAC">
      <w:pPr>
        <w:rPr>
          <w:sz w:val="28"/>
          <w:szCs w:val="28"/>
        </w:rPr>
      </w:pPr>
      <w:r>
        <w:rPr>
          <w:sz w:val="28"/>
          <w:szCs w:val="28"/>
        </w:rPr>
        <w:t xml:space="preserve">   Не допускается сброс в водоемы необезвреженных дренажных вод теплиц и сточных вод, образующихся при мытье тары, машин, оборудования, транспортных средств и спецодежды, используемых при работе с пестицидами.</w:t>
      </w:r>
    </w:p>
    <w:p w:rsidR="009279D2" w:rsidRDefault="009279D2" w:rsidP="00793DAC">
      <w:pPr>
        <w:rPr>
          <w:sz w:val="28"/>
          <w:szCs w:val="28"/>
        </w:rPr>
      </w:pPr>
      <w:r>
        <w:rPr>
          <w:sz w:val="28"/>
          <w:szCs w:val="28"/>
        </w:rPr>
        <w:t xml:space="preserve">   Органы санитарного надзора проводят выборочный контроль за содержанием пестицидов в источниках хозяйственно-питьевого назначения  в водоемах культурно-бытового водопользования.</w:t>
      </w:r>
    </w:p>
    <w:p w:rsidR="009279D2" w:rsidRDefault="009279D2" w:rsidP="00793DAC">
      <w:pPr>
        <w:rPr>
          <w:sz w:val="28"/>
          <w:szCs w:val="28"/>
        </w:rPr>
      </w:pPr>
      <w:r>
        <w:rPr>
          <w:sz w:val="28"/>
          <w:szCs w:val="28"/>
        </w:rPr>
        <w:t xml:space="preserve">   Остаточное количество пестицидов  в с\х продукции и продуктах ее переработки должны контролировать производители. Ответственность за организацию контроля и соответствие продукции гигиеническим требованиям несут  руководители предприятий.</w:t>
      </w:r>
    </w:p>
    <w:p w:rsidR="009279D2" w:rsidRDefault="009279D2" w:rsidP="00793DAC">
      <w:pPr>
        <w:rPr>
          <w:sz w:val="28"/>
          <w:szCs w:val="28"/>
        </w:rPr>
      </w:pPr>
      <w:r>
        <w:rPr>
          <w:sz w:val="28"/>
          <w:szCs w:val="28"/>
        </w:rPr>
        <w:t xml:space="preserve">   Продукция с превышением МДУ  не допускается к реализации населению.</w:t>
      </w:r>
    </w:p>
    <w:p w:rsidR="00176A12" w:rsidRDefault="009279D2" w:rsidP="00793DAC">
      <w:pPr>
        <w:rPr>
          <w:sz w:val="28"/>
          <w:szCs w:val="28"/>
        </w:rPr>
      </w:pPr>
      <w:r>
        <w:rPr>
          <w:sz w:val="28"/>
          <w:szCs w:val="28"/>
        </w:rPr>
        <w:t xml:space="preserve">   Использование для производства пищевых продуктов продовольственного сырья с повышенным содержанием пестицидов запрещено в тех случаях, когда в конечном продукте содержание </w:t>
      </w:r>
      <w:r w:rsidR="00176A12">
        <w:rPr>
          <w:sz w:val="28"/>
          <w:szCs w:val="28"/>
        </w:rPr>
        <w:t xml:space="preserve"> токсикантов не может быть уменьшено до допустимых концентраций путем промышленной, кулинарной и технологической обработки.</w:t>
      </w:r>
    </w:p>
    <w:p w:rsidR="0085201B" w:rsidRDefault="00176A12" w:rsidP="00793DAC">
      <w:pPr>
        <w:rPr>
          <w:sz w:val="28"/>
          <w:szCs w:val="28"/>
        </w:rPr>
      </w:pPr>
      <w:r>
        <w:rPr>
          <w:sz w:val="28"/>
          <w:szCs w:val="28"/>
        </w:rPr>
        <w:t xml:space="preserve">   Органы и учреждения Госсанэпиднадзора осуществляют выборочный контроль за содержанием остаточных количеств </w:t>
      </w:r>
      <w:r w:rsidR="0085201B">
        <w:rPr>
          <w:sz w:val="28"/>
          <w:szCs w:val="28"/>
        </w:rPr>
        <w:t xml:space="preserve"> </w:t>
      </w:r>
      <w:r>
        <w:rPr>
          <w:sz w:val="28"/>
          <w:szCs w:val="28"/>
        </w:rPr>
        <w:t>пестицидов в сельскохозяйственной продукции и продуктах ее переработки.</w:t>
      </w:r>
    </w:p>
    <w:p w:rsidR="00B43A12" w:rsidRPr="00C8323E" w:rsidRDefault="00176A12" w:rsidP="00C8323E">
      <w:pPr>
        <w:rPr>
          <w:sz w:val="28"/>
          <w:szCs w:val="28"/>
        </w:rPr>
      </w:pPr>
      <w:r>
        <w:rPr>
          <w:sz w:val="28"/>
          <w:szCs w:val="28"/>
        </w:rPr>
        <w:t xml:space="preserve">   Руководители предприятий, применяющих пестициды, несупт полную ответственность за безопасность производимой  ими пищевой и фуражной продукции.  </w:t>
      </w:r>
    </w:p>
    <w:p w:rsidR="00B43A12" w:rsidRPr="0080412A" w:rsidRDefault="00B43A12" w:rsidP="00B43A12">
      <w:pPr>
        <w:jc w:val="center"/>
        <w:rPr>
          <w:b/>
          <w:sz w:val="28"/>
          <w:szCs w:val="28"/>
        </w:rPr>
      </w:pPr>
      <w:r>
        <w:rPr>
          <w:b/>
          <w:sz w:val="28"/>
          <w:szCs w:val="28"/>
        </w:rPr>
        <w:t>Потребность, срок эксплуатации и хранения индивидуальных средств защиты.</w:t>
      </w:r>
    </w:p>
    <w:p w:rsidR="00B43A12" w:rsidRDefault="00B43A12" w:rsidP="00B43A12">
      <w:pPr>
        <w:rPr>
          <w:sz w:val="28"/>
          <w:szCs w:val="28"/>
        </w:rPr>
      </w:pPr>
    </w:p>
    <w:tbl>
      <w:tblPr>
        <w:tblStyle w:val="a3"/>
        <w:tblW w:w="10848" w:type="dxa"/>
        <w:tblInd w:w="-792" w:type="dxa"/>
        <w:tblBorders>
          <w:top w:val="single" w:sz="18" w:space="0" w:color="auto"/>
          <w:left w:val="single" w:sz="18" w:space="0" w:color="auto"/>
          <w:bottom w:val="single" w:sz="18" w:space="0" w:color="auto"/>
          <w:right w:val="single" w:sz="18" w:space="0" w:color="auto"/>
        </w:tblBorders>
        <w:tblLook w:val="01E0" w:firstRow="1" w:lastRow="1" w:firstColumn="1" w:lastColumn="1" w:noHBand="0" w:noVBand="0"/>
      </w:tblPr>
      <w:tblGrid>
        <w:gridCol w:w="1401"/>
        <w:gridCol w:w="1323"/>
        <w:gridCol w:w="690"/>
        <w:gridCol w:w="690"/>
        <w:gridCol w:w="779"/>
        <w:gridCol w:w="754"/>
        <w:gridCol w:w="783"/>
        <w:gridCol w:w="689"/>
        <w:gridCol w:w="689"/>
        <w:gridCol w:w="689"/>
        <w:gridCol w:w="690"/>
        <w:gridCol w:w="800"/>
        <w:gridCol w:w="871"/>
      </w:tblGrid>
      <w:tr w:rsidR="00B43A12">
        <w:trPr>
          <w:cantSplit/>
          <w:trHeight w:val="585"/>
        </w:trPr>
        <w:tc>
          <w:tcPr>
            <w:tcW w:w="1300" w:type="dxa"/>
            <w:vMerge w:val="restart"/>
            <w:tcBorders>
              <w:top w:val="single" w:sz="18" w:space="0" w:color="auto"/>
              <w:right w:val="single" w:sz="18" w:space="0" w:color="auto"/>
            </w:tcBorders>
            <w:textDirection w:val="btLr"/>
          </w:tcPr>
          <w:p w:rsidR="00B43A12" w:rsidRPr="0080412A" w:rsidRDefault="00B43A12" w:rsidP="00872C92">
            <w:pPr>
              <w:ind w:left="113" w:right="113"/>
              <w:rPr>
                <w:b/>
              </w:rPr>
            </w:pPr>
            <w:r w:rsidRPr="0080412A">
              <w:rPr>
                <w:b/>
              </w:rPr>
              <w:t>Вид обработки</w:t>
            </w:r>
          </w:p>
        </w:tc>
        <w:tc>
          <w:tcPr>
            <w:tcW w:w="1300" w:type="dxa"/>
            <w:vMerge w:val="restart"/>
            <w:tcBorders>
              <w:left w:val="single" w:sz="18" w:space="0" w:color="auto"/>
              <w:right w:val="single" w:sz="18" w:space="0" w:color="auto"/>
            </w:tcBorders>
            <w:textDirection w:val="btLr"/>
          </w:tcPr>
          <w:p w:rsidR="00B43A12" w:rsidRPr="0080412A" w:rsidRDefault="00B43A12" w:rsidP="00872C92">
            <w:pPr>
              <w:ind w:left="113" w:right="113"/>
              <w:rPr>
                <w:b/>
              </w:rPr>
            </w:pPr>
            <w:r w:rsidRPr="0080412A">
              <w:rPr>
                <w:b/>
              </w:rPr>
              <w:t>Название пестицида</w:t>
            </w:r>
          </w:p>
        </w:tc>
        <w:tc>
          <w:tcPr>
            <w:tcW w:w="731" w:type="dxa"/>
            <w:vMerge w:val="restart"/>
            <w:tcBorders>
              <w:top w:val="single" w:sz="18" w:space="0" w:color="auto"/>
              <w:left w:val="single" w:sz="18" w:space="0" w:color="auto"/>
              <w:right w:val="single" w:sz="18" w:space="0" w:color="auto"/>
            </w:tcBorders>
            <w:textDirection w:val="btLr"/>
          </w:tcPr>
          <w:p w:rsidR="00B43A12" w:rsidRPr="0080412A" w:rsidRDefault="00B43A12" w:rsidP="00872C92">
            <w:pPr>
              <w:ind w:left="113" w:right="113"/>
              <w:rPr>
                <w:b/>
              </w:rPr>
            </w:pPr>
            <w:r w:rsidRPr="0080412A">
              <w:rPr>
                <w:b/>
              </w:rPr>
              <w:t>Группа токсичности</w:t>
            </w:r>
          </w:p>
        </w:tc>
        <w:tc>
          <w:tcPr>
            <w:tcW w:w="2922" w:type="dxa"/>
            <w:gridSpan w:val="4"/>
            <w:tcBorders>
              <w:left w:val="single" w:sz="18" w:space="0" w:color="auto"/>
              <w:bottom w:val="single" w:sz="18" w:space="0" w:color="auto"/>
              <w:right w:val="single" w:sz="18" w:space="0" w:color="auto"/>
            </w:tcBorders>
          </w:tcPr>
          <w:p w:rsidR="00B43A12" w:rsidRPr="0080412A" w:rsidRDefault="00B43A12" w:rsidP="00872C92">
            <w:pPr>
              <w:rPr>
                <w:b/>
              </w:rPr>
            </w:pPr>
            <w:r w:rsidRPr="0080412A">
              <w:rPr>
                <w:b/>
              </w:rPr>
              <w:t>Респиратор, противогаз</w:t>
            </w:r>
          </w:p>
        </w:tc>
        <w:tc>
          <w:tcPr>
            <w:tcW w:w="2921" w:type="dxa"/>
            <w:gridSpan w:val="4"/>
            <w:tcBorders>
              <w:left w:val="single" w:sz="18" w:space="0" w:color="auto"/>
              <w:bottom w:val="single" w:sz="18" w:space="0" w:color="auto"/>
              <w:right w:val="single" w:sz="18" w:space="0" w:color="auto"/>
            </w:tcBorders>
          </w:tcPr>
          <w:p w:rsidR="00B43A12" w:rsidRPr="0080412A" w:rsidRDefault="00B43A12" w:rsidP="00872C92">
            <w:pPr>
              <w:rPr>
                <w:b/>
              </w:rPr>
            </w:pPr>
            <w:r w:rsidRPr="0080412A">
              <w:rPr>
                <w:b/>
              </w:rPr>
              <w:t>Противогазовые патроны</w:t>
            </w:r>
          </w:p>
        </w:tc>
        <w:tc>
          <w:tcPr>
            <w:tcW w:w="1674" w:type="dxa"/>
            <w:gridSpan w:val="2"/>
            <w:tcBorders>
              <w:top w:val="single" w:sz="18" w:space="0" w:color="auto"/>
              <w:left w:val="single" w:sz="18" w:space="0" w:color="auto"/>
              <w:bottom w:val="single" w:sz="18" w:space="0" w:color="auto"/>
            </w:tcBorders>
          </w:tcPr>
          <w:p w:rsidR="00B43A12" w:rsidRPr="0080412A" w:rsidRDefault="00B43A12" w:rsidP="00872C92">
            <w:pPr>
              <w:ind w:left="5" w:right="113"/>
              <w:rPr>
                <w:b/>
              </w:rPr>
            </w:pPr>
            <w:r w:rsidRPr="0080412A">
              <w:rPr>
                <w:b/>
              </w:rPr>
              <w:t>Спецодежда</w:t>
            </w:r>
          </w:p>
        </w:tc>
      </w:tr>
      <w:tr w:rsidR="00B43A12">
        <w:trPr>
          <w:cantSplit/>
          <w:trHeight w:val="3405"/>
        </w:trPr>
        <w:tc>
          <w:tcPr>
            <w:tcW w:w="1300" w:type="dxa"/>
            <w:vMerge/>
            <w:tcBorders>
              <w:bottom w:val="single" w:sz="18" w:space="0" w:color="auto"/>
              <w:right w:val="single" w:sz="18" w:space="0" w:color="auto"/>
            </w:tcBorders>
            <w:textDirection w:val="btLr"/>
          </w:tcPr>
          <w:p w:rsidR="00B43A12" w:rsidRPr="0080412A" w:rsidRDefault="00B43A12" w:rsidP="00872C92">
            <w:pPr>
              <w:ind w:left="113" w:right="113"/>
              <w:rPr>
                <w:b/>
              </w:rPr>
            </w:pPr>
          </w:p>
        </w:tc>
        <w:tc>
          <w:tcPr>
            <w:tcW w:w="1300" w:type="dxa"/>
            <w:vMerge/>
            <w:tcBorders>
              <w:left w:val="single" w:sz="18" w:space="0" w:color="auto"/>
              <w:bottom w:val="single" w:sz="18" w:space="0" w:color="auto"/>
              <w:right w:val="single" w:sz="18" w:space="0" w:color="auto"/>
            </w:tcBorders>
            <w:textDirection w:val="btLr"/>
          </w:tcPr>
          <w:p w:rsidR="00B43A12" w:rsidRPr="0080412A" w:rsidRDefault="00B43A12" w:rsidP="00872C92">
            <w:pPr>
              <w:ind w:left="113" w:right="113"/>
              <w:rPr>
                <w:b/>
              </w:rPr>
            </w:pPr>
          </w:p>
        </w:tc>
        <w:tc>
          <w:tcPr>
            <w:tcW w:w="731" w:type="dxa"/>
            <w:vMerge/>
            <w:tcBorders>
              <w:left w:val="single" w:sz="18" w:space="0" w:color="auto"/>
              <w:bottom w:val="single" w:sz="18" w:space="0" w:color="auto"/>
              <w:right w:val="single" w:sz="18" w:space="0" w:color="auto"/>
            </w:tcBorders>
            <w:textDirection w:val="btLr"/>
          </w:tcPr>
          <w:p w:rsidR="00B43A12" w:rsidRPr="0080412A" w:rsidRDefault="00B43A12" w:rsidP="00872C92">
            <w:pPr>
              <w:ind w:left="113" w:right="113"/>
              <w:rPr>
                <w:b/>
              </w:rPr>
            </w:pPr>
          </w:p>
        </w:tc>
        <w:tc>
          <w:tcPr>
            <w:tcW w:w="731" w:type="dxa"/>
            <w:tcBorders>
              <w:top w:val="single" w:sz="18" w:space="0" w:color="auto"/>
              <w:left w:val="single" w:sz="18" w:space="0" w:color="auto"/>
              <w:bottom w:val="single" w:sz="18" w:space="0" w:color="auto"/>
              <w:right w:val="single" w:sz="18" w:space="0" w:color="auto"/>
            </w:tcBorders>
            <w:textDirection w:val="btLr"/>
          </w:tcPr>
          <w:p w:rsidR="00B43A12" w:rsidRPr="0080412A" w:rsidRDefault="00B43A12" w:rsidP="00872C92">
            <w:pPr>
              <w:ind w:left="113" w:right="113"/>
              <w:rPr>
                <w:b/>
              </w:rPr>
            </w:pPr>
            <w:r w:rsidRPr="0080412A">
              <w:rPr>
                <w:b/>
              </w:rPr>
              <w:t>количество, шт.</w:t>
            </w:r>
          </w:p>
        </w:tc>
        <w:tc>
          <w:tcPr>
            <w:tcW w:w="731" w:type="dxa"/>
            <w:tcBorders>
              <w:top w:val="single" w:sz="18" w:space="0" w:color="auto"/>
              <w:left w:val="single" w:sz="18" w:space="0" w:color="auto"/>
              <w:bottom w:val="single" w:sz="18" w:space="0" w:color="auto"/>
              <w:right w:val="single" w:sz="18" w:space="0" w:color="auto"/>
            </w:tcBorders>
            <w:textDirection w:val="btLr"/>
          </w:tcPr>
          <w:p w:rsidR="00B43A12" w:rsidRPr="0080412A" w:rsidRDefault="00B43A12" w:rsidP="00872C92">
            <w:pPr>
              <w:ind w:left="113" w:right="113"/>
              <w:rPr>
                <w:b/>
              </w:rPr>
            </w:pPr>
            <w:r w:rsidRPr="0080412A">
              <w:rPr>
                <w:b/>
              </w:rPr>
              <w:t>марка</w:t>
            </w:r>
          </w:p>
        </w:tc>
        <w:tc>
          <w:tcPr>
            <w:tcW w:w="730" w:type="dxa"/>
            <w:tcBorders>
              <w:top w:val="single" w:sz="18" w:space="0" w:color="auto"/>
              <w:left w:val="single" w:sz="18" w:space="0" w:color="auto"/>
              <w:bottom w:val="single" w:sz="18" w:space="0" w:color="auto"/>
              <w:right w:val="single" w:sz="18" w:space="0" w:color="auto"/>
            </w:tcBorders>
            <w:textDirection w:val="btLr"/>
          </w:tcPr>
          <w:p w:rsidR="00B43A12" w:rsidRPr="0080412A" w:rsidRDefault="00B43A12" w:rsidP="00872C92">
            <w:pPr>
              <w:ind w:left="113" w:right="113"/>
              <w:rPr>
                <w:b/>
              </w:rPr>
            </w:pPr>
            <w:r w:rsidRPr="0080412A">
              <w:rPr>
                <w:b/>
              </w:rPr>
              <w:t>срок хранения</w:t>
            </w:r>
          </w:p>
        </w:tc>
        <w:tc>
          <w:tcPr>
            <w:tcW w:w="730" w:type="dxa"/>
            <w:tcBorders>
              <w:top w:val="single" w:sz="18" w:space="0" w:color="auto"/>
              <w:left w:val="single" w:sz="18" w:space="0" w:color="auto"/>
              <w:bottom w:val="single" w:sz="18" w:space="0" w:color="auto"/>
              <w:right w:val="single" w:sz="18" w:space="0" w:color="auto"/>
            </w:tcBorders>
            <w:textDirection w:val="btLr"/>
          </w:tcPr>
          <w:p w:rsidR="00B43A12" w:rsidRPr="0080412A" w:rsidRDefault="00EA0961" w:rsidP="00872C92">
            <w:pPr>
              <w:ind w:left="113" w:right="113"/>
              <w:rPr>
                <w:b/>
              </w:rPr>
            </w:pPr>
            <w:r>
              <w:rPr>
                <w:b/>
              </w:rPr>
              <w:t>с</w:t>
            </w:r>
            <w:r w:rsidR="00B43A12" w:rsidRPr="0080412A">
              <w:rPr>
                <w:b/>
              </w:rPr>
              <w:t>рок эксплуатации</w:t>
            </w:r>
          </w:p>
        </w:tc>
        <w:tc>
          <w:tcPr>
            <w:tcW w:w="730" w:type="dxa"/>
            <w:tcBorders>
              <w:top w:val="single" w:sz="18" w:space="0" w:color="auto"/>
              <w:left w:val="single" w:sz="18" w:space="0" w:color="auto"/>
              <w:bottom w:val="single" w:sz="18" w:space="0" w:color="auto"/>
              <w:right w:val="single" w:sz="18" w:space="0" w:color="auto"/>
            </w:tcBorders>
            <w:textDirection w:val="btLr"/>
          </w:tcPr>
          <w:p w:rsidR="00B43A12" w:rsidRPr="0080412A" w:rsidRDefault="00B43A12" w:rsidP="00872C92">
            <w:pPr>
              <w:ind w:left="113" w:right="113"/>
              <w:rPr>
                <w:b/>
              </w:rPr>
            </w:pPr>
            <w:r w:rsidRPr="0080412A">
              <w:rPr>
                <w:b/>
              </w:rPr>
              <w:t>количество, шт.</w:t>
            </w:r>
          </w:p>
        </w:tc>
        <w:tc>
          <w:tcPr>
            <w:tcW w:w="730" w:type="dxa"/>
            <w:tcBorders>
              <w:top w:val="single" w:sz="18" w:space="0" w:color="auto"/>
              <w:left w:val="single" w:sz="18" w:space="0" w:color="auto"/>
              <w:bottom w:val="single" w:sz="18" w:space="0" w:color="auto"/>
              <w:right w:val="single" w:sz="18" w:space="0" w:color="auto"/>
            </w:tcBorders>
            <w:textDirection w:val="btLr"/>
          </w:tcPr>
          <w:p w:rsidR="00B43A12" w:rsidRPr="0080412A" w:rsidRDefault="00B43A12" w:rsidP="00872C92">
            <w:pPr>
              <w:ind w:left="113" w:right="113"/>
              <w:rPr>
                <w:b/>
              </w:rPr>
            </w:pPr>
            <w:r w:rsidRPr="0080412A">
              <w:rPr>
                <w:b/>
              </w:rPr>
              <w:t>марка</w:t>
            </w:r>
          </w:p>
        </w:tc>
        <w:tc>
          <w:tcPr>
            <w:tcW w:w="730" w:type="dxa"/>
            <w:tcBorders>
              <w:top w:val="single" w:sz="18" w:space="0" w:color="auto"/>
              <w:left w:val="single" w:sz="18" w:space="0" w:color="auto"/>
              <w:bottom w:val="single" w:sz="18" w:space="0" w:color="auto"/>
              <w:right w:val="single" w:sz="18" w:space="0" w:color="auto"/>
            </w:tcBorders>
            <w:textDirection w:val="btLr"/>
          </w:tcPr>
          <w:p w:rsidR="00B43A12" w:rsidRPr="0080412A" w:rsidRDefault="00B43A12" w:rsidP="00872C92">
            <w:pPr>
              <w:ind w:left="113" w:right="113"/>
              <w:rPr>
                <w:b/>
              </w:rPr>
            </w:pPr>
            <w:r w:rsidRPr="0080412A">
              <w:rPr>
                <w:b/>
              </w:rPr>
              <w:t>срок хранения</w:t>
            </w:r>
          </w:p>
        </w:tc>
        <w:tc>
          <w:tcPr>
            <w:tcW w:w="731" w:type="dxa"/>
            <w:tcBorders>
              <w:top w:val="single" w:sz="18" w:space="0" w:color="auto"/>
              <w:left w:val="single" w:sz="18" w:space="0" w:color="auto"/>
              <w:bottom w:val="single" w:sz="18" w:space="0" w:color="auto"/>
              <w:right w:val="single" w:sz="18" w:space="0" w:color="auto"/>
            </w:tcBorders>
            <w:textDirection w:val="btLr"/>
          </w:tcPr>
          <w:p w:rsidR="00B43A12" w:rsidRPr="0080412A" w:rsidRDefault="00B43A12" w:rsidP="00872C92">
            <w:pPr>
              <w:ind w:left="113" w:right="113"/>
              <w:rPr>
                <w:b/>
              </w:rPr>
            </w:pPr>
            <w:r w:rsidRPr="0080412A">
              <w:rPr>
                <w:b/>
              </w:rPr>
              <w:t>срок эксплуатации</w:t>
            </w:r>
          </w:p>
        </w:tc>
        <w:tc>
          <w:tcPr>
            <w:tcW w:w="801" w:type="dxa"/>
            <w:tcBorders>
              <w:top w:val="single" w:sz="18" w:space="0" w:color="auto"/>
              <w:left w:val="single" w:sz="18" w:space="0" w:color="auto"/>
              <w:bottom w:val="single" w:sz="18" w:space="0" w:color="auto"/>
              <w:right w:val="single" w:sz="18" w:space="0" w:color="auto"/>
            </w:tcBorders>
            <w:textDirection w:val="btLr"/>
          </w:tcPr>
          <w:p w:rsidR="00B43A12" w:rsidRPr="0080412A" w:rsidRDefault="00B43A12" w:rsidP="00872C92">
            <w:pPr>
              <w:ind w:left="113" w:right="113"/>
              <w:rPr>
                <w:b/>
              </w:rPr>
            </w:pPr>
            <w:r w:rsidRPr="0080412A">
              <w:rPr>
                <w:b/>
              </w:rPr>
              <w:t>состав комплекта</w:t>
            </w:r>
          </w:p>
        </w:tc>
        <w:tc>
          <w:tcPr>
            <w:tcW w:w="873" w:type="dxa"/>
            <w:tcBorders>
              <w:top w:val="single" w:sz="18" w:space="0" w:color="auto"/>
              <w:left w:val="single" w:sz="18" w:space="0" w:color="auto"/>
              <w:bottom w:val="single" w:sz="18" w:space="0" w:color="auto"/>
            </w:tcBorders>
            <w:textDirection w:val="btLr"/>
          </w:tcPr>
          <w:p w:rsidR="00B43A12" w:rsidRPr="0080412A" w:rsidRDefault="00B43A12" w:rsidP="00872C92">
            <w:pPr>
              <w:ind w:left="113" w:right="113"/>
              <w:rPr>
                <w:b/>
              </w:rPr>
            </w:pPr>
            <w:r w:rsidRPr="0080412A">
              <w:rPr>
                <w:b/>
              </w:rPr>
              <w:t>количество, шт.</w:t>
            </w:r>
          </w:p>
        </w:tc>
      </w:tr>
      <w:tr w:rsidR="00B43A12">
        <w:trPr>
          <w:trHeight w:val="300"/>
        </w:trPr>
        <w:tc>
          <w:tcPr>
            <w:tcW w:w="1300" w:type="dxa"/>
            <w:tcBorders>
              <w:top w:val="single" w:sz="18" w:space="0" w:color="auto"/>
              <w:bottom w:val="single" w:sz="18" w:space="0" w:color="auto"/>
              <w:right w:val="single" w:sz="18" w:space="0" w:color="auto"/>
            </w:tcBorders>
          </w:tcPr>
          <w:p w:rsidR="00B43A12" w:rsidRDefault="00B43A12" w:rsidP="00872C92">
            <w:pPr>
              <w:jc w:val="center"/>
              <w:rPr>
                <w:sz w:val="28"/>
                <w:szCs w:val="28"/>
              </w:rPr>
            </w:pPr>
            <w:r>
              <w:rPr>
                <w:sz w:val="28"/>
                <w:szCs w:val="28"/>
              </w:rPr>
              <w:t>1</w:t>
            </w:r>
          </w:p>
        </w:tc>
        <w:tc>
          <w:tcPr>
            <w:tcW w:w="1300" w:type="dxa"/>
            <w:tcBorders>
              <w:top w:val="single" w:sz="18" w:space="0" w:color="auto"/>
              <w:left w:val="single" w:sz="18" w:space="0" w:color="auto"/>
              <w:bottom w:val="single" w:sz="18" w:space="0" w:color="auto"/>
              <w:right w:val="single" w:sz="18" w:space="0" w:color="auto"/>
            </w:tcBorders>
          </w:tcPr>
          <w:p w:rsidR="00B43A12" w:rsidRDefault="00B43A12" w:rsidP="00872C92">
            <w:pPr>
              <w:jc w:val="center"/>
              <w:rPr>
                <w:sz w:val="28"/>
                <w:szCs w:val="28"/>
              </w:rPr>
            </w:pPr>
            <w:r>
              <w:rPr>
                <w:sz w:val="28"/>
                <w:szCs w:val="28"/>
              </w:rPr>
              <w:t>2</w:t>
            </w:r>
          </w:p>
        </w:tc>
        <w:tc>
          <w:tcPr>
            <w:tcW w:w="731" w:type="dxa"/>
            <w:tcBorders>
              <w:top w:val="single" w:sz="18" w:space="0" w:color="auto"/>
              <w:left w:val="single" w:sz="18" w:space="0" w:color="auto"/>
              <w:bottom w:val="single" w:sz="18" w:space="0" w:color="auto"/>
              <w:right w:val="single" w:sz="18" w:space="0" w:color="auto"/>
            </w:tcBorders>
          </w:tcPr>
          <w:p w:rsidR="00B43A12" w:rsidRDefault="00B43A12" w:rsidP="00872C92">
            <w:pPr>
              <w:jc w:val="center"/>
              <w:rPr>
                <w:sz w:val="28"/>
                <w:szCs w:val="28"/>
              </w:rPr>
            </w:pPr>
            <w:r>
              <w:rPr>
                <w:sz w:val="28"/>
                <w:szCs w:val="28"/>
              </w:rPr>
              <w:t>3</w:t>
            </w:r>
          </w:p>
        </w:tc>
        <w:tc>
          <w:tcPr>
            <w:tcW w:w="731" w:type="dxa"/>
            <w:tcBorders>
              <w:top w:val="single" w:sz="18" w:space="0" w:color="auto"/>
              <w:left w:val="single" w:sz="18" w:space="0" w:color="auto"/>
              <w:bottom w:val="single" w:sz="18" w:space="0" w:color="auto"/>
              <w:right w:val="single" w:sz="18" w:space="0" w:color="auto"/>
            </w:tcBorders>
          </w:tcPr>
          <w:p w:rsidR="00B43A12" w:rsidRDefault="00B43A12" w:rsidP="00872C92">
            <w:pPr>
              <w:jc w:val="center"/>
              <w:rPr>
                <w:sz w:val="28"/>
                <w:szCs w:val="28"/>
              </w:rPr>
            </w:pPr>
            <w:r>
              <w:rPr>
                <w:sz w:val="28"/>
                <w:szCs w:val="28"/>
              </w:rPr>
              <w:t>4</w:t>
            </w:r>
          </w:p>
        </w:tc>
        <w:tc>
          <w:tcPr>
            <w:tcW w:w="731" w:type="dxa"/>
            <w:tcBorders>
              <w:top w:val="single" w:sz="18" w:space="0" w:color="auto"/>
              <w:left w:val="single" w:sz="18" w:space="0" w:color="auto"/>
              <w:bottom w:val="single" w:sz="18" w:space="0" w:color="auto"/>
              <w:right w:val="single" w:sz="18" w:space="0" w:color="auto"/>
            </w:tcBorders>
          </w:tcPr>
          <w:p w:rsidR="00B43A12" w:rsidRDefault="00B43A12" w:rsidP="00872C92">
            <w:pPr>
              <w:jc w:val="center"/>
              <w:rPr>
                <w:sz w:val="28"/>
                <w:szCs w:val="28"/>
              </w:rPr>
            </w:pPr>
            <w:r>
              <w:rPr>
                <w:sz w:val="28"/>
                <w:szCs w:val="28"/>
              </w:rPr>
              <w:t>5</w:t>
            </w:r>
          </w:p>
        </w:tc>
        <w:tc>
          <w:tcPr>
            <w:tcW w:w="730" w:type="dxa"/>
            <w:tcBorders>
              <w:top w:val="single" w:sz="18" w:space="0" w:color="auto"/>
              <w:left w:val="single" w:sz="18" w:space="0" w:color="auto"/>
              <w:bottom w:val="single" w:sz="18" w:space="0" w:color="auto"/>
              <w:right w:val="single" w:sz="18" w:space="0" w:color="auto"/>
            </w:tcBorders>
          </w:tcPr>
          <w:p w:rsidR="00B43A12" w:rsidRDefault="00B43A12" w:rsidP="00872C92">
            <w:pPr>
              <w:jc w:val="center"/>
              <w:rPr>
                <w:sz w:val="28"/>
                <w:szCs w:val="28"/>
              </w:rPr>
            </w:pPr>
            <w:r>
              <w:rPr>
                <w:sz w:val="28"/>
                <w:szCs w:val="28"/>
              </w:rPr>
              <w:t>6</w:t>
            </w:r>
          </w:p>
        </w:tc>
        <w:tc>
          <w:tcPr>
            <w:tcW w:w="730" w:type="dxa"/>
            <w:tcBorders>
              <w:top w:val="single" w:sz="18" w:space="0" w:color="auto"/>
              <w:left w:val="single" w:sz="18" w:space="0" w:color="auto"/>
              <w:bottom w:val="single" w:sz="18" w:space="0" w:color="auto"/>
              <w:right w:val="single" w:sz="18" w:space="0" w:color="auto"/>
            </w:tcBorders>
          </w:tcPr>
          <w:p w:rsidR="00B43A12" w:rsidRDefault="00B43A12" w:rsidP="00872C92">
            <w:pPr>
              <w:jc w:val="center"/>
              <w:rPr>
                <w:sz w:val="28"/>
                <w:szCs w:val="28"/>
              </w:rPr>
            </w:pPr>
            <w:r>
              <w:rPr>
                <w:sz w:val="28"/>
                <w:szCs w:val="28"/>
              </w:rPr>
              <w:t>7</w:t>
            </w:r>
          </w:p>
        </w:tc>
        <w:tc>
          <w:tcPr>
            <w:tcW w:w="730" w:type="dxa"/>
            <w:tcBorders>
              <w:top w:val="single" w:sz="18" w:space="0" w:color="auto"/>
              <w:left w:val="single" w:sz="18" w:space="0" w:color="auto"/>
              <w:bottom w:val="single" w:sz="18" w:space="0" w:color="auto"/>
              <w:right w:val="single" w:sz="18" w:space="0" w:color="auto"/>
            </w:tcBorders>
          </w:tcPr>
          <w:p w:rsidR="00B43A12" w:rsidRDefault="00B43A12" w:rsidP="00872C92">
            <w:pPr>
              <w:jc w:val="center"/>
              <w:rPr>
                <w:sz w:val="28"/>
                <w:szCs w:val="28"/>
              </w:rPr>
            </w:pPr>
            <w:r>
              <w:rPr>
                <w:sz w:val="28"/>
                <w:szCs w:val="28"/>
              </w:rPr>
              <w:t>8</w:t>
            </w:r>
          </w:p>
        </w:tc>
        <w:tc>
          <w:tcPr>
            <w:tcW w:w="730" w:type="dxa"/>
            <w:tcBorders>
              <w:top w:val="single" w:sz="18" w:space="0" w:color="auto"/>
              <w:left w:val="single" w:sz="18" w:space="0" w:color="auto"/>
              <w:bottom w:val="single" w:sz="18" w:space="0" w:color="auto"/>
              <w:right w:val="single" w:sz="18" w:space="0" w:color="auto"/>
            </w:tcBorders>
          </w:tcPr>
          <w:p w:rsidR="00B43A12" w:rsidRDefault="00B43A12" w:rsidP="00872C92">
            <w:pPr>
              <w:jc w:val="center"/>
              <w:rPr>
                <w:sz w:val="28"/>
                <w:szCs w:val="28"/>
              </w:rPr>
            </w:pPr>
            <w:r>
              <w:rPr>
                <w:sz w:val="28"/>
                <w:szCs w:val="28"/>
              </w:rPr>
              <w:t>9</w:t>
            </w:r>
          </w:p>
        </w:tc>
        <w:tc>
          <w:tcPr>
            <w:tcW w:w="730" w:type="dxa"/>
            <w:tcBorders>
              <w:top w:val="single" w:sz="18" w:space="0" w:color="auto"/>
              <w:left w:val="single" w:sz="18" w:space="0" w:color="auto"/>
              <w:bottom w:val="single" w:sz="18" w:space="0" w:color="auto"/>
              <w:right w:val="single" w:sz="18" w:space="0" w:color="auto"/>
            </w:tcBorders>
          </w:tcPr>
          <w:p w:rsidR="00B43A12" w:rsidRDefault="00B43A12" w:rsidP="00872C92">
            <w:pPr>
              <w:jc w:val="center"/>
              <w:rPr>
                <w:sz w:val="28"/>
                <w:szCs w:val="28"/>
              </w:rPr>
            </w:pPr>
            <w:r>
              <w:rPr>
                <w:sz w:val="28"/>
                <w:szCs w:val="28"/>
              </w:rPr>
              <w:t>10</w:t>
            </w:r>
          </w:p>
        </w:tc>
        <w:tc>
          <w:tcPr>
            <w:tcW w:w="731" w:type="dxa"/>
            <w:tcBorders>
              <w:top w:val="single" w:sz="18" w:space="0" w:color="auto"/>
              <w:left w:val="single" w:sz="18" w:space="0" w:color="auto"/>
              <w:bottom w:val="single" w:sz="18" w:space="0" w:color="auto"/>
              <w:right w:val="single" w:sz="18" w:space="0" w:color="auto"/>
            </w:tcBorders>
          </w:tcPr>
          <w:p w:rsidR="00B43A12" w:rsidRDefault="00B43A12" w:rsidP="00872C92">
            <w:pPr>
              <w:jc w:val="center"/>
              <w:rPr>
                <w:sz w:val="28"/>
                <w:szCs w:val="28"/>
              </w:rPr>
            </w:pPr>
            <w:r>
              <w:rPr>
                <w:sz w:val="28"/>
                <w:szCs w:val="28"/>
              </w:rPr>
              <w:t>11</w:t>
            </w:r>
          </w:p>
        </w:tc>
        <w:tc>
          <w:tcPr>
            <w:tcW w:w="801" w:type="dxa"/>
            <w:tcBorders>
              <w:top w:val="single" w:sz="18" w:space="0" w:color="auto"/>
              <w:left w:val="single" w:sz="18" w:space="0" w:color="auto"/>
              <w:bottom w:val="single" w:sz="18" w:space="0" w:color="auto"/>
              <w:right w:val="single" w:sz="18" w:space="0" w:color="auto"/>
            </w:tcBorders>
          </w:tcPr>
          <w:p w:rsidR="00B43A12" w:rsidRDefault="00B43A12" w:rsidP="00872C92">
            <w:pPr>
              <w:jc w:val="center"/>
              <w:rPr>
                <w:sz w:val="28"/>
                <w:szCs w:val="28"/>
              </w:rPr>
            </w:pPr>
            <w:r>
              <w:rPr>
                <w:sz w:val="28"/>
                <w:szCs w:val="28"/>
              </w:rPr>
              <w:t>12</w:t>
            </w:r>
          </w:p>
        </w:tc>
        <w:tc>
          <w:tcPr>
            <w:tcW w:w="873" w:type="dxa"/>
            <w:tcBorders>
              <w:top w:val="single" w:sz="18" w:space="0" w:color="auto"/>
              <w:left w:val="single" w:sz="18" w:space="0" w:color="auto"/>
              <w:bottom w:val="single" w:sz="18" w:space="0" w:color="auto"/>
            </w:tcBorders>
          </w:tcPr>
          <w:p w:rsidR="00B43A12" w:rsidRDefault="00B43A12" w:rsidP="00872C92">
            <w:pPr>
              <w:jc w:val="center"/>
              <w:rPr>
                <w:sz w:val="28"/>
                <w:szCs w:val="28"/>
              </w:rPr>
            </w:pPr>
            <w:r>
              <w:rPr>
                <w:sz w:val="28"/>
                <w:szCs w:val="28"/>
              </w:rPr>
              <w:t>13</w:t>
            </w:r>
          </w:p>
        </w:tc>
      </w:tr>
      <w:tr w:rsidR="00B43A12">
        <w:trPr>
          <w:cantSplit/>
          <w:trHeight w:val="1134"/>
        </w:trPr>
        <w:tc>
          <w:tcPr>
            <w:tcW w:w="1300" w:type="dxa"/>
            <w:tcBorders>
              <w:top w:val="single" w:sz="18" w:space="0" w:color="auto"/>
              <w:right w:val="single" w:sz="18" w:space="0" w:color="auto"/>
            </w:tcBorders>
          </w:tcPr>
          <w:p w:rsidR="00B43A12" w:rsidRDefault="00B43A12" w:rsidP="00872C92">
            <w:pPr>
              <w:rPr>
                <w:sz w:val="28"/>
                <w:szCs w:val="28"/>
              </w:rPr>
            </w:pPr>
            <w:r>
              <w:rPr>
                <w:sz w:val="28"/>
                <w:szCs w:val="28"/>
              </w:rPr>
              <w:t>Протрав- ливание семян.</w:t>
            </w:r>
          </w:p>
          <w:p w:rsidR="00EA0961" w:rsidRDefault="00EA0961" w:rsidP="00872C92">
            <w:pPr>
              <w:rPr>
                <w:sz w:val="28"/>
                <w:szCs w:val="28"/>
              </w:rPr>
            </w:pPr>
          </w:p>
          <w:p w:rsidR="00EA0961" w:rsidRDefault="00EA0961" w:rsidP="00872C92">
            <w:pPr>
              <w:rPr>
                <w:sz w:val="28"/>
                <w:szCs w:val="28"/>
              </w:rPr>
            </w:pPr>
            <w:r>
              <w:rPr>
                <w:sz w:val="28"/>
                <w:szCs w:val="28"/>
              </w:rPr>
              <w:t>Опрыски- вание посевов.</w:t>
            </w:r>
          </w:p>
          <w:p w:rsidR="00EA0961" w:rsidRDefault="00EA0961" w:rsidP="00872C92">
            <w:pPr>
              <w:rPr>
                <w:sz w:val="28"/>
                <w:szCs w:val="28"/>
              </w:rPr>
            </w:pPr>
          </w:p>
          <w:p w:rsidR="00EA0961" w:rsidRDefault="00EA0961" w:rsidP="00872C92">
            <w:pPr>
              <w:rPr>
                <w:sz w:val="28"/>
                <w:szCs w:val="28"/>
              </w:rPr>
            </w:pPr>
            <w:r>
              <w:rPr>
                <w:sz w:val="28"/>
                <w:szCs w:val="28"/>
              </w:rPr>
              <w:t>Опрыски- вание посевов</w:t>
            </w:r>
          </w:p>
        </w:tc>
        <w:tc>
          <w:tcPr>
            <w:tcW w:w="1300" w:type="dxa"/>
            <w:tcBorders>
              <w:top w:val="single" w:sz="18" w:space="0" w:color="auto"/>
              <w:left w:val="single" w:sz="18" w:space="0" w:color="auto"/>
              <w:bottom w:val="single" w:sz="18" w:space="0" w:color="auto"/>
              <w:right w:val="single" w:sz="18" w:space="0" w:color="auto"/>
            </w:tcBorders>
          </w:tcPr>
          <w:p w:rsidR="00B43A12" w:rsidRDefault="00B43A12" w:rsidP="00872C92">
            <w:pPr>
              <w:rPr>
                <w:sz w:val="28"/>
                <w:szCs w:val="28"/>
              </w:rPr>
            </w:pPr>
            <w:r>
              <w:rPr>
                <w:sz w:val="28"/>
                <w:szCs w:val="28"/>
              </w:rPr>
              <w:t>Агат-25К</w:t>
            </w:r>
          </w:p>
          <w:p w:rsidR="00EA0961" w:rsidRDefault="00EA0961" w:rsidP="00872C92">
            <w:pPr>
              <w:rPr>
                <w:sz w:val="28"/>
                <w:szCs w:val="28"/>
              </w:rPr>
            </w:pPr>
          </w:p>
          <w:p w:rsidR="00EA0961" w:rsidRDefault="00EA0961" w:rsidP="00872C92">
            <w:pPr>
              <w:rPr>
                <w:sz w:val="28"/>
                <w:szCs w:val="28"/>
              </w:rPr>
            </w:pPr>
          </w:p>
          <w:p w:rsidR="00EA0961" w:rsidRDefault="00EA0961" w:rsidP="00872C92">
            <w:pPr>
              <w:rPr>
                <w:sz w:val="28"/>
                <w:szCs w:val="28"/>
              </w:rPr>
            </w:pPr>
            <w:r>
              <w:rPr>
                <w:sz w:val="28"/>
                <w:szCs w:val="28"/>
              </w:rPr>
              <w:t>Фуфанон</w:t>
            </w:r>
          </w:p>
          <w:p w:rsidR="00EA0961" w:rsidRDefault="00EA0961" w:rsidP="00872C92">
            <w:pPr>
              <w:rPr>
                <w:sz w:val="28"/>
                <w:szCs w:val="28"/>
              </w:rPr>
            </w:pPr>
          </w:p>
          <w:p w:rsidR="00EA0961" w:rsidRDefault="00EA0961" w:rsidP="00872C92">
            <w:pPr>
              <w:rPr>
                <w:sz w:val="28"/>
                <w:szCs w:val="28"/>
              </w:rPr>
            </w:pPr>
          </w:p>
          <w:p w:rsidR="00EA0961" w:rsidRDefault="00EA0961" w:rsidP="00872C92">
            <w:pPr>
              <w:rPr>
                <w:sz w:val="28"/>
                <w:szCs w:val="28"/>
              </w:rPr>
            </w:pPr>
          </w:p>
          <w:p w:rsidR="00EA0961" w:rsidRDefault="00EA0961" w:rsidP="00872C92">
            <w:pPr>
              <w:rPr>
                <w:sz w:val="28"/>
                <w:szCs w:val="28"/>
              </w:rPr>
            </w:pPr>
            <w:r>
              <w:rPr>
                <w:sz w:val="28"/>
                <w:szCs w:val="28"/>
              </w:rPr>
              <w:t>Банвел</w:t>
            </w:r>
          </w:p>
        </w:tc>
        <w:tc>
          <w:tcPr>
            <w:tcW w:w="731" w:type="dxa"/>
            <w:tcBorders>
              <w:top w:val="single" w:sz="18" w:space="0" w:color="auto"/>
              <w:left w:val="single" w:sz="18" w:space="0" w:color="auto"/>
              <w:right w:val="single" w:sz="18" w:space="0" w:color="auto"/>
            </w:tcBorders>
          </w:tcPr>
          <w:p w:rsidR="00B43A12" w:rsidRDefault="00B43A12" w:rsidP="00C60B5F">
            <w:pPr>
              <w:jc w:val="center"/>
              <w:rPr>
                <w:sz w:val="28"/>
                <w:szCs w:val="28"/>
              </w:rPr>
            </w:pPr>
            <w:r>
              <w:rPr>
                <w:sz w:val="28"/>
                <w:szCs w:val="28"/>
              </w:rPr>
              <w:t>4</w:t>
            </w:r>
          </w:p>
          <w:p w:rsidR="00EA0961" w:rsidRDefault="00EA0961" w:rsidP="00C60B5F">
            <w:pPr>
              <w:jc w:val="center"/>
              <w:rPr>
                <w:sz w:val="28"/>
                <w:szCs w:val="28"/>
              </w:rPr>
            </w:pPr>
          </w:p>
          <w:p w:rsidR="00EA0961" w:rsidRDefault="00EA0961" w:rsidP="00C60B5F">
            <w:pPr>
              <w:jc w:val="center"/>
              <w:rPr>
                <w:sz w:val="28"/>
                <w:szCs w:val="28"/>
              </w:rPr>
            </w:pPr>
          </w:p>
          <w:p w:rsidR="00EA0961" w:rsidRDefault="00EA0961" w:rsidP="00C60B5F">
            <w:pPr>
              <w:jc w:val="center"/>
              <w:rPr>
                <w:sz w:val="28"/>
                <w:szCs w:val="28"/>
              </w:rPr>
            </w:pPr>
          </w:p>
          <w:p w:rsidR="00EA0961" w:rsidRDefault="00EA0961" w:rsidP="00C60B5F">
            <w:pPr>
              <w:jc w:val="center"/>
              <w:rPr>
                <w:sz w:val="28"/>
                <w:szCs w:val="28"/>
              </w:rPr>
            </w:pPr>
            <w:r>
              <w:rPr>
                <w:sz w:val="28"/>
                <w:szCs w:val="28"/>
              </w:rPr>
              <w:t>4</w:t>
            </w:r>
          </w:p>
          <w:p w:rsidR="00EA0961" w:rsidRDefault="00EA0961" w:rsidP="00C60B5F">
            <w:pPr>
              <w:jc w:val="center"/>
              <w:rPr>
                <w:sz w:val="28"/>
                <w:szCs w:val="28"/>
              </w:rPr>
            </w:pPr>
          </w:p>
          <w:p w:rsidR="00EA0961" w:rsidRDefault="00EA0961" w:rsidP="00C60B5F">
            <w:pPr>
              <w:jc w:val="center"/>
              <w:rPr>
                <w:sz w:val="28"/>
                <w:szCs w:val="28"/>
              </w:rPr>
            </w:pPr>
          </w:p>
          <w:p w:rsidR="00EA0961" w:rsidRDefault="00EA0961" w:rsidP="00C60B5F">
            <w:pPr>
              <w:jc w:val="center"/>
              <w:rPr>
                <w:sz w:val="28"/>
                <w:szCs w:val="28"/>
              </w:rPr>
            </w:pPr>
          </w:p>
          <w:p w:rsidR="00EA0961" w:rsidRDefault="00EA0961" w:rsidP="00C60B5F">
            <w:pPr>
              <w:jc w:val="center"/>
              <w:rPr>
                <w:sz w:val="28"/>
                <w:szCs w:val="28"/>
              </w:rPr>
            </w:pPr>
            <w:r>
              <w:rPr>
                <w:sz w:val="28"/>
                <w:szCs w:val="28"/>
              </w:rPr>
              <w:t>4</w:t>
            </w:r>
          </w:p>
        </w:tc>
        <w:tc>
          <w:tcPr>
            <w:tcW w:w="731" w:type="dxa"/>
            <w:tcBorders>
              <w:top w:val="single" w:sz="18" w:space="0" w:color="auto"/>
              <w:left w:val="single" w:sz="18" w:space="0" w:color="auto"/>
              <w:bottom w:val="single" w:sz="18" w:space="0" w:color="auto"/>
              <w:right w:val="single" w:sz="18" w:space="0" w:color="auto"/>
            </w:tcBorders>
          </w:tcPr>
          <w:p w:rsidR="00B43A12" w:rsidRDefault="00EA0961" w:rsidP="00C60B5F">
            <w:pPr>
              <w:jc w:val="center"/>
              <w:rPr>
                <w:sz w:val="28"/>
                <w:szCs w:val="28"/>
              </w:rPr>
            </w:pPr>
            <w:r>
              <w:rPr>
                <w:sz w:val="28"/>
                <w:szCs w:val="28"/>
              </w:rPr>
              <w:t>1</w:t>
            </w:r>
          </w:p>
          <w:p w:rsidR="00EA0961" w:rsidRDefault="00EA0961" w:rsidP="00C60B5F">
            <w:pPr>
              <w:jc w:val="center"/>
              <w:rPr>
                <w:sz w:val="28"/>
                <w:szCs w:val="28"/>
              </w:rPr>
            </w:pPr>
          </w:p>
          <w:p w:rsidR="00EA0961" w:rsidRDefault="00EA0961" w:rsidP="00C60B5F">
            <w:pPr>
              <w:jc w:val="center"/>
              <w:rPr>
                <w:sz w:val="28"/>
                <w:szCs w:val="28"/>
              </w:rPr>
            </w:pPr>
          </w:p>
          <w:p w:rsidR="00EA0961" w:rsidRDefault="00EA0961" w:rsidP="00C60B5F">
            <w:pPr>
              <w:jc w:val="center"/>
              <w:rPr>
                <w:sz w:val="28"/>
                <w:szCs w:val="28"/>
              </w:rPr>
            </w:pPr>
          </w:p>
          <w:p w:rsidR="00EA0961" w:rsidRDefault="00EA0961" w:rsidP="00C60B5F">
            <w:pPr>
              <w:jc w:val="center"/>
              <w:rPr>
                <w:sz w:val="28"/>
                <w:szCs w:val="28"/>
              </w:rPr>
            </w:pPr>
            <w:r>
              <w:rPr>
                <w:sz w:val="28"/>
                <w:szCs w:val="28"/>
              </w:rPr>
              <w:t>1</w:t>
            </w:r>
          </w:p>
          <w:p w:rsidR="00EA0961" w:rsidRDefault="00EA0961" w:rsidP="00C60B5F">
            <w:pPr>
              <w:jc w:val="center"/>
              <w:rPr>
                <w:sz w:val="28"/>
                <w:szCs w:val="28"/>
              </w:rPr>
            </w:pPr>
          </w:p>
          <w:p w:rsidR="00EA0961" w:rsidRDefault="00EA0961" w:rsidP="00C60B5F">
            <w:pPr>
              <w:jc w:val="center"/>
              <w:rPr>
                <w:sz w:val="28"/>
                <w:szCs w:val="28"/>
              </w:rPr>
            </w:pPr>
          </w:p>
          <w:p w:rsidR="00EA0961" w:rsidRDefault="00EA0961" w:rsidP="00C60B5F">
            <w:pPr>
              <w:jc w:val="center"/>
              <w:rPr>
                <w:sz w:val="28"/>
                <w:szCs w:val="28"/>
              </w:rPr>
            </w:pPr>
          </w:p>
          <w:p w:rsidR="00EA0961" w:rsidRDefault="00EA0961" w:rsidP="00C60B5F">
            <w:pPr>
              <w:jc w:val="center"/>
              <w:rPr>
                <w:sz w:val="28"/>
                <w:szCs w:val="28"/>
              </w:rPr>
            </w:pPr>
            <w:r>
              <w:rPr>
                <w:sz w:val="28"/>
                <w:szCs w:val="28"/>
              </w:rPr>
              <w:t>1</w:t>
            </w:r>
          </w:p>
        </w:tc>
        <w:tc>
          <w:tcPr>
            <w:tcW w:w="731" w:type="dxa"/>
            <w:tcBorders>
              <w:top w:val="single" w:sz="18" w:space="0" w:color="auto"/>
              <w:left w:val="single" w:sz="18" w:space="0" w:color="auto"/>
              <w:right w:val="single" w:sz="18" w:space="0" w:color="auto"/>
            </w:tcBorders>
          </w:tcPr>
          <w:p w:rsidR="00B43A12" w:rsidRDefault="00EA0961" w:rsidP="00872C92">
            <w:pPr>
              <w:rPr>
                <w:sz w:val="28"/>
                <w:szCs w:val="28"/>
              </w:rPr>
            </w:pPr>
            <w:r>
              <w:rPr>
                <w:sz w:val="28"/>
                <w:szCs w:val="28"/>
              </w:rPr>
              <w:t>Ф-62Ш</w:t>
            </w:r>
          </w:p>
          <w:p w:rsidR="00EA0961" w:rsidRDefault="00EA0961" w:rsidP="00872C92">
            <w:pPr>
              <w:rPr>
                <w:sz w:val="28"/>
                <w:szCs w:val="28"/>
              </w:rPr>
            </w:pPr>
          </w:p>
          <w:p w:rsidR="00EA0961" w:rsidRDefault="00EA0961" w:rsidP="00872C92">
            <w:pPr>
              <w:rPr>
                <w:sz w:val="28"/>
                <w:szCs w:val="28"/>
              </w:rPr>
            </w:pPr>
          </w:p>
          <w:p w:rsidR="00EA0961" w:rsidRDefault="00EA0961" w:rsidP="00EA0961">
            <w:pPr>
              <w:rPr>
                <w:sz w:val="28"/>
                <w:szCs w:val="28"/>
              </w:rPr>
            </w:pPr>
            <w:r>
              <w:rPr>
                <w:sz w:val="28"/>
                <w:szCs w:val="28"/>
              </w:rPr>
              <w:t>Ф-62Ш</w:t>
            </w:r>
          </w:p>
          <w:p w:rsidR="00EA0961" w:rsidRDefault="00EA0961" w:rsidP="00EA0961">
            <w:pPr>
              <w:rPr>
                <w:sz w:val="28"/>
                <w:szCs w:val="28"/>
              </w:rPr>
            </w:pPr>
          </w:p>
          <w:p w:rsidR="00EA0961" w:rsidRDefault="00EA0961" w:rsidP="00872C92">
            <w:pPr>
              <w:rPr>
                <w:sz w:val="28"/>
                <w:szCs w:val="28"/>
              </w:rPr>
            </w:pPr>
          </w:p>
          <w:p w:rsidR="00EA0961" w:rsidRDefault="00EA0961" w:rsidP="00EA0961">
            <w:pPr>
              <w:rPr>
                <w:sz w:val="28"/>
                <w:szCs w:val="28"/>
              </w:rPr>
            </w:pPr>
            <w:r>
              <w:rPr>
                <w:sz w:val="28"/>
                <w:szCs w:val="28"/>
              </w:rPr>
              <w:t>Ф-62Ш</w:t>
            </w:r>
          </w:p>
          <w:p w:rsidR="00EA0961" w:rsidRDefault="00EA0961" w:rsidP="00872C92">
            <w:pPr>
              <w:rPr>
                <w:sz w:val="28"/>
                <w:szCs w:val="28"/>
              </w:rPr>
            </w:pPr>
          </w:p>
        </w:tc>
        <w:tc>
          <w:tcPr>
            <w:tcW w:w="730" w:type="dxa"/>
            <w:tcBorders>
              <w:top w:val="single" w:sz="18" w:space="0" w:color="auto"/>
              <w:left w:val="single" w:sz="18" w:space="0" w:color="auto"/>
              <w:bottom w:val="single" w:sz="18" w:space="0" w:color="auto"/>
              <w:right w:val="single" w:sz="18" w:space="0" w:color="auto"/>
            </w:tcBorders>
          </w:tcPr>
          <w:p w:rsidR="00B43A12" w:rsidRDefault="00C8323E" w:rsidP="00872C92">
            <w:pPr>
              <w:rPr>
                <w:sz w:val="28"/>
                <w:szCs w:val="28"/>
              </w:rPr>
            </w:pPr>
            <w:r>
              <w:rPr>
                <w:sz w:val="28"/>
                <w:szCs w:val="28"/>
              </w:rPr>
              <w:t>1год</w:t>
            </w:r>
          </w:p>
          <w:p w:rsidR="00C8323E" w:rsidRDefault="00C8323E" w:rsidP="00872C92">
            <w:pPr>
              <w:rPr>
                <w:sz w:val="28"/>
                <w:szCs w:val="28"/>
              </w:rPr>
            </w:pPr>
          </w:p>
          <w:p w:rsidR="00C8323E" w:rsidRDefault="00C8323E" w:rsidP="00872C92">
            <w:pPr>
              <w:rPr>
                <w:sz w:val="28"/>
                <w:szCs w:val="28"/>
              </w:rPr>
            </w:pPr>
          </w:p>
          <w:p w:rsidR="00C8323E" w:rsidRDefault="00C8323E" w:rsidP="00872C92">
            <w:pPr>
              <w:rPr>
                <w:sz w:val="28"/>
                <w:szCs w:val="28"/>
              </w:rPr>
            </w:pPr>
          </w:p>
          <w:p w:rsidR="00C8323E" w:rsidRDefault="00C8323E" w:rsidP="00C8323E">
            <w:pPr>
              <w:rPr>
                <w:sz w:val="28"/>
                <w:szCs w:val="28"/>
              </w:rPr>
            </w:pPr>
            <w:r>
              <w:rPr>
                <w:sz w:val="28"/>
                <w:szCs w:val="28"/>
              </w:rPr>
              <w:t>1год</w:t>
            </w:r>
          </w:p>
          <w:p w:rsidR="00C8323E" w:rsidRDefault="00C8323E" w:rsidP="00872C92">
            <w:pPr>
              <w:rPr>
                <w:sz w:val="28"/>
                <w:szCs w:val="28"/>
              </w:rPr>
            </w:pPr>
          </w:p>
          <w:p w:rsidR="00C8323E" w:rsidRDefault="00C8323E" w:rsidP="00872C92">
            <w:pPr>
              <w:rPr>
                <w:sz w:val="28"/>
                <w:szCs w:val="28"/>
              </w:rPr>
            </w:pPr>
          </w:p>
          <w:p w:rsidR="00C8323E" w:rsidRDefault="00C8323E" w:rsidP="00872C92">
            <w:pPr>
              <w:rPr>
                <w:sz w:val="28"/>
                <w:szCs w:val="28"/>
              </w:rPr>
            </w:pPr>
          </w:p>
          <w:p w:rsidR="00C8323E" w:rsidRDefault="00C8323E" w:rsidP="00C8323E">
            <w:pPr>
              <w:rPr>
                <w:sz w:val="28"/>
                <w:szCs w:val="28"/>
              </w:rPr>
            </w:pPr>
            <w:r>
              <w:rPr>
                <w:sz w:val="28"/>
                <w:szCs w:val="28"/>
              </w:rPr>
              <w:t>1год</w:t>
            </w:r>
          </w:p>
          <w:p w:rsidR="00C8323E" w:rsidRDefault="00C8323E" w:rsidP="00872C92">
            <w:pPr>
              <w:rPr>
                <w:sz w:val="28"/>
                <w:szCs w:val="28"/>
              </w:rPr>
            </w:pPr>
          </w:p>
        </w:tc>
        <w:tc>
          <w:tcPr>
            <w:tcW w:w="730" w:type="dxa"/>
            <w:tcBorders>
              <w:top w:val="single" w:sz="18" w:space="0" w:color="auto"/>
              <w:left w:val="single" w:sz="18" w:space="0" w:color="auto"/>
              <w:right w:val="single" w:sz="18" w:space="0" w:color="auto"/>
            </w:tcBorders>
          </w:tcPr>
          <w:p w:rsidR="00EA0961" w:rsidRDefault="00C8323E" w:rsidP="00872C92">
            <w:pPr>
              <w:rPr>
                <w:sz w:val="28"/>
                <w:szCs w:val="28"/>
              </w:rPr>
            </w:pPr>
            <w:r>
              <w:rPr>
                <w:sz w:val="28"/>
                <w:szCs w:val="28"/>
              </w:rPr>
              <w:t>30 дней</w:t>
            </w:r>
          </w:p>
          <w:p w:rsidR="00EA0961" w:rsidRDefault="00EA0961" w:rsidP="00872C92">
            <w:pPr>
              <w:rPr>
                <w:sz w:val="28"/>
                <w:szCs w:val="28"/>
              </w:rPr>
            </w:pPr>
          </w:p>
          <w:p w:rsidR="00EA0961" w:rsidRDefault="00EA0961" w:rsidP="00872C92">
            <w:pPr>
              <w:rPr>
                <w:sz w:val="28"/>
                <w:szCs w:val="28"/>
              </w:rPr>
            </w:pPr>
          </w:p>
          <w:p w:rsidR="00EA0961" w:rsidRDefault="00C8323E" w:rsidP="00872C92">
            <w:pPr>
              <w:rPr>
                <w:sz w:val="28"/>
                <w:szCs w:val="28"/>
              </w:rPr>
            </w:pPr>
            <w:r>
              <w:rPr>
                <w:sz w:val="28"/>
                <w:szCs w:val="28"/>
              </w:rPr>
              <w:t>30 дней</w:t>
            </w:r>
          </w:p>
          <w:p w:rsidR="00C8323E" w:rsidRDefault="00C8323E" w:rsidP="00872C92">
            <w:pPr>
              <w:rPr>
                <w:sz w:val="28"/>
                <w:szCs w:val="28"/>
              </w:rPr>
            </w:pPr>
          </w:p>
          <w:p w:rsidR="00C8323E" w:rsidRDefault="00C8323E" w:rsidP="00872C92">
            <w:pPr>
              <w:rPr>
                <w:sz w:val="28"/>
                <w:szCs w:val="28"/>
              </w:rPr>
            </w:pPr>
          </w:p>
          <w:p w:rsidR="00C8323E" w:rsidRDefault="00C8323E" w:rsidP="00872C92">
            <w:pPr>
              <w:rPr>
                <w:sz w:val="28"/>
                <w:szCs w:val="28"/>
              </w:rPr>
            </w:pPr>
            <w:r>
              <w:rPr>
                <w:sz w:val="28"/>
                <w:szCs w:val="28"/>
              </w:rPr>
              <w:t>30 дней</w:t>
            </w:r>
          </w:p>
          <w:p w:rsidR="00EA0961" w:rsidRDefault="00EA0961" w:rsidP="00872C92">
            <w:pPr>
              <w:rPr>
                <w:sz w:val="28"/>
                <w:szCs w:val="28"/>
              </w:rPr>
            </w:pPr>
          </w:p>
          <w:p w:rsidR="00EA0961" w:rsidRDefault="00EA0961" w:rsidP="00872C92">
            <w:pPr>
              <w:rPr>
                <w:sz w:val="28"/>
                <w:szCs w:val="28"/>
              </w:rPr>
            </w:pPr>
          </w:p>
        </w:tc>
        <w:tc>
          <w:tcPr>
            <w:tcW w:w="730" w:type="dxa"/>
            <w:tcBorders>
              <w:top w:val="single" w:sz="18" w:space="0" w:color="auto"/>
              <w:left w:val="single" w:sz="18" w:space="0" w:color="auto"/>
              <w:bottom w:val="single" w:sz="18" w:space="0" w:color="auto"/>
              <w:right w:val="single" w:sz="18" w:space="0" w:color="auto"/>
            </w:tcBorders>
          </w:tcPr>
          <w:p w:rsidR="00B43A12" w:rsidRDefault="00B43A12" w:rsidP="00872C92">
            <w:pPr>
              <w:rPr>
                <w:sz w:val="28"/>
                <w:szCs w:val="28"/>
              </w:rPr>
            </w:pPr>
          </w:p>
        </w:tc>
        <w:tc>
          <w:tcPr>
            <w:tcW w:w="730" w:type="dxa"/>
            <w:tcBorders>
              <w:top w:val="single" w:sz="18" w:space="0" w:color="auto"/>
              <w:left w:val="single" w:sz="18" w:space="0" w:color="auto"/>
              <w:right w:val="single" w:sz="18" w:space="0" w:color="auto"/>
            </w:tcBorders>
          </w:tcPr>
          <w:p w:rsidR="00B43A12" w:rsidRDefault="00B43A12" w:rsidP="00872C92">
            <w:pPr>
              <w:rPr>
                <w:sz w:val="28"/>
                <w:szCs w:val="28"/>
              </w:rPr>
            </w:pPr>
          </w:p>
        </w:tc>
        <w:tc>
          <w:tcPr>
            <w:tcW w:w="730" w:type="dxa"/>
            <w:tcBorders>
              <w:top w:val="single" w:sz="18" w:space="0" w:color="auto"/>
              <w:left w:val="single" w:sz="18" w:space="0" w:color="auto"/>
              <w:bottom w:val="single" w:sz="18" w:space="0" w:color="auto"/>
              <w:right w:val="single" w:sz="18" w:space="0" w:color="auto"/>
            </w:tcBorders>
          </w:tcPr>
          <w:p w:rsidR="00B43A12" w:rsidRDefault="00B43A12" w:rsidP="00872C92">
            <w:pPr>
              <w:rPr>
                <w:sz w:val="28"/>
                <w:szCs w:val="28"/>
              </w:rPr>
            </w:pPr>
          </w:p>
        </w:tc>
        <w:tc>
          <w:tcPr>
            <w:tcW w:w="731" w:type="dxa"/>
            <w:tcBorders>
              <w:top w:val="single" w:sz="18" w:space="0" w:color="auto"/>
              <w:left w:val="single" w:sz="18" w:space="0" w:color="auto"/>
              <w:right w:val="single" w:sz="18" w:space="0" w:color="auto"/>
            </w:tcBorders>
          </w:tcPr>
          <w:p w:rsidR="00B43A12" w:rsidRDefault="00B43A12" w:rsidP="00872C92">
            <w:pPr>
              <w:rPr>
                <w:sz w:val="28"/>
                <w:szCs w:val="28"/>
              </w:rPr>
            </w:pPr>
          </w:p>
        </w:tc>
        <w:tc>
          <w:tcPr>
            <w:tcW w:w="801" w:type="dxa"/>
            <w:tcBorders>
              <w:top w:val="single" w:sz="18" w:space="0" w:color="auto"/>
              <w:left w:val="single" w:sz="18" w:space="0" w:color="auto"/>
              <w:bottom w:val="single" w:sz="18" w:space="0" w:color="auto"/>
              <w:right w:val="single" w:sz="18" w:space="0" w:color="auto"/>
            </w:tcBorders>
            <w:textDirection w:val="btLr"/>
          </w:tcPr>
          <w:p w:rsidR="00B43A12" w:rsidRDefault="00C60B5F" w:rsidP="00C60B5F">
            <w:pPr>
              <w:ind w:left="113" w:right="113"/>
              <w:rPr>
                <w:sz w:val="28"/>
                <w:szCs w:val="28"/>
              </w:rPr>
            </w:pPr>
            <w:r>
              <w:rPr>
                <w:sz w:val="28"/>
                <w:szCs w:val="28"/>
              </w:rPr>
              <w:t>Перчатки, очки, резиновые сапоги, комбинизон.</w:t>
            </w:r>
          </w:p>
        </w:tc>
        <w:tc>
          <w:tcPr>
            <w:tcW w:w="873" w:type="dxa"/>
            <w:tcBorders>
              <w:top w:val="single" w:sz="18" w:space="0" w:color="auto"/>
              <w:left w:val="single" w:sz="18" w:space="0" w:color="auto"/>
            </w:tcBorders>
          </w:tcPr>
          <w:p w:rsidR="00B43A12" w:rsidRDefault="00C60B5F" w:rsidP="00C60B5F">
            <w:pPr>
              <w:jc w:val="center"/>
              <w:rPr>
                <w:sz w:val="28"/>
                <w:szCs w:val="28"/>
              </w:rPr>
            </w:pPr>
            <w:r>
              <w:rPr>
                <w:sz w:val="28"/>
                <w:szCs w:val="28"/>
              </w:rPr>
              <w:t>1</w:t>
            </w:r>
          </w:p>
        </w:tc>
      </w:tr>
    </w:tbl>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B43A12" w:rsidRDefault="00B43A12" w:rsidP="00793DAC">
      <w:pPr>
        <w:rPr>
          <w:sz w:val="28"/>
          <w:szCs w:val="28"/>
        </w:rPr>
      </w:pPr>
    </w:p>
    <w:p w:rsidR="00E514A6" w:rsidRDefault="00E514A6" w:rsidP="00E514A6">
      <w:pPr>
        <w:jc w:val="center"/>
        <w:rPr>
          <w:b/>
          <w:sz w:val="32"/>
          <w:szCs w:val="32"/>
        </w:rPr>
      </w:pPr>
      <w:r>
        <w:rPr>
          <w:b/>
          <w:sz w:val="32"/>
          <w:szCs w:val="32"/>
        </w:rPr>
        <w:t>5.3.3 Учет экономической эффективности защиты растений.</w:t>
      </w:r>
    </w:p>
    <w:p w:rsidR="00E514A6" w:rsidRDefault="00E514A6" w:rsidP="00E514A6">
      <w:pPr>
        <w:jc w:val="center"/>
        <w:rPr>
          <w:b/>
          <w:sz w:val="32"/>
          <w:szCs w:val="32"/>
        </w:rPr>
      </w:pPr>
    </w:p>
    <w:p w:rsidR="00E514A6" w:rsidRDefault="00E514A6" w:rsidP="00E514A6">
      <w:pPr>
        <w:rPr>
          <w:sz w:val="28"/>
          <w:szCs w:val="28"/>
        </w:rPr>
      </w:pPr>
      <w:r>
        <w:rPr>
          <w:sz w:val="28"/>
          <w:szCs w:val="28"/>
        </w:rPr>
        <w:t xml:space="preserve">   Основным принципом оценки экономической эффективности защитных мероприятий является сопоставление сохраненного урожая и экономии материально-технических и трудовых ресурсов с затратами на борьбу с вредными организмами.</w:t>
      </w:r>
    </w:p>
    <w:p w:rsidR="00E514A6" w:rsidRDefault="00E514A6" w:rsidP="00E514A6">
      <w:pPr>
        <w:rPr>
          <w:sz w:val="28"/>
          <w:szCs w:val="28"/>
        </w:rPr>
      </w:pPr>
      <w:r>
        <w:rPr>
          <w:sz w:val="28"/>
          <w:szCs w:val="28"/>
        </w:rPr>
        <w:t xml:space="preserve">   Для определения размера сохраненного урожая используется один из двух методов:</w:t>
      </w:r>
    </w:p>
    <w:p w:rsidR="00E514A6" w:rsidRDefault="00E514A6" w:rsidP="00E514A6">
      <w:pPr>
        <w:numPr>
          <w:ilvl w:val="0"/>
          <w:numId w:val="7"/>
        </w:numPr>
        <w:rPr>
          <w:sz w:val="28"/>
          <w:szCs w:val="28"/>
        </w:rPr>
      </w:pPr>
      <w:r>
        <w:rPr>
          <w:sz w:val="28"/>
          <w:szCs w:val="28"/>
        </w:rPr>
        <w:t>сопоставление урожайности культуры и плотности популяций вредных организмов на полях, где проводились защитные мероприятия, и на полях, где они не проводились;</w:t>
      </w:r>
    </w:p>
    <w:p w:rsidR="00E514A6" w:rsidRDefault="00E514A6" w:rsidP="00E514A6">
      <w:pPr>
        <w:numPr>
          <w:ilvl w:val="0"/>
          <w:numId w:val="7"/>
        </w:numPr>
        <w:rPr>
          <w:sz w:val="28"/>
          <w:szCs w:val="28"/>
        </w:rPr>
      </w:pPr>
      <w:r>
        <w:rPr>
          <w:sz w:val="28"/>
          <w:szCs w:val="28"/>
        </w:rPr>
        <w:t xml:space="preserve">определение урожайности и плотности популяций вредных организмов на полях, где защитные мероприятия проводились, и сопоставление этих данных с расчетными, полученными от соответствующих мероприятий в многократных производственных опытах. </w:t>
      </w:r>
    </w:p>
    <w:p w:rsidR="008836F9" w:rsidRDefault="00E514A6" w:rsidP="00E514A6">
      <w:pPr>
        <w:rPr>
          <w:sz w:val="28"/>
          <w:szCs w:val="28"/>
        </w:rPr>
      </w:pPr>
      <w:r>
        <w:rPr>
          <w:sz w:val="28"/>
          <w:szCs w:val="28"/>
        </w:rPr>
        <w:t xml:space="preserve">   При оценки биологической эффективности средств защиты растений используют принятые для конкретных вредных организмов на конкретных культурах методы учета и сопоставляют показатели плотности популяции вредных организмов до и после </w:t>
      </w:r>
      <w:r w:rsidR="008836F9">
        <w:rPr>
          <w:sz w:val="28"/>
          <w:szCs w:val="28"/>
        </w:rPr>
        <w:t xml:space="preserve">применения пестицидов на полях, не обработанных и обработанных пестицидами. Затем проводится расчет процента уничтоженных вредных организмов. </w:t>
      </w:r>
    </w:p>
    <w:p w:rsidR="008836F9" w:rsidRDefault="008836F9" w:rsidP="00E514A6">
      <w:pPr>
        <w:rPr>
          <w:sz w:val="28"/>
          <w:szCs w:val="28"/>
        </w:rPr>
      </w:pPr>
      <w:r>
        <w:rPr>
          <w:sz w:val="28"/>
          <w:szCs w:val="28"/>
        </w:rPr>
        <w:t xml:space="preserve">   Интенсивное использование гербицидов не только снижает вредоносность сорных растений, но и обеспечивает экономию затрат на уход за посевами, на уборку урожая, послеуборочную обработку и реализацию. Экономия денежных средств в результате сокращения числа прополок и других операций по уходу за посевами и уборке урожая определяется по конкретным учетным данным в фозяйственных условиях.</w:t>
      </w:r>
    </w:p>
    <w:p w:rsidR="008836F9" w:rsidRDefault="008836F9" w:rsidP="00E514A6">
      <w:pPr>
        <w:rPr>
          <w:sz w:val="28"/>
          <w:szCs w:val="28"/>
        </w:rPr>
      </w:pPr>
      <w:r>
        <w:rPr>
          <w:sz w:val="28"/>
          <w:szCs w:val="28"/>
        </w:rPr>
        <w:t xml:space="preserve">   При анализе эффективности защитных мероприятий в хозяйстве целесообразно использовать фактические цены реализованного зерна с конкретных полей. Сюда приплюсовываются доходы, полученные благодаря снижению засоренности зерна и его влажности; уменьшению доли зерна щуплого, пораженного болезнями и поврежденного вредителями.</w:t>
      </w:r>
    </w:p>
    <w:p w:rsidR="00667363" w:rsidRDefault="008836F9" w:rsidP="00E514A6">
      <w:pPr>
        <w:rPr>
          <w:sz w:val="28"/>
          <w:szCs w:val="28"/>
        </w:rPr>
      </w:pPr>
      <w:r>
        <w:rPr>
          <w:sz w:val="28"/>
          <w:szCs w:val="28"/>
        </w:rPr>
        <w:t xml:space="preserve">   Затраты на проведение защитных мероприятий учитываются по элементам, принятым при исчислении себестоимости продукции с/х, включая заработную плату с начислениями, амортизационные отчисления, ремонт, ГСМ, </w:t>
      </w:r>
      <w:r w:rsidR="00667363">
        <w:rPr>
          <w:sz w:val="28"/>
          <w:szCs w:val="28"/>
        </w:rPr>
        <w:t xml:space="preserve">стоимость пестицидов. Для получения объективных показателей о затратах в условиях конкретного хозяйства целесообразно организовать учет их по полям. </w:t>
      </w:r>
    </w:p>
    <w:p w:rsidR="00667363" w:rsidRDefault="00667363" w:rsidP="00E514A6">
      <w:pPr>
        <w:rPr>
          <w:sz w:val="28"/>
          <w:szCs w:val="28"/>
        </w:rPr>
      </w:pPr>
      <w:r>
        <w:rPr>
          <w:sz w:val="28"/>
          <w:szCs w:val="28"/>
        </w:rPr>
        <w:t xml:space="preserve">   Основными показателями, характеризующие экономическую эффектность защитных мероприятий, является чистый доход (разница стоимости дополнительного урожая и затрат на защитные мероприятия) и рентабельность (отношение чистого дохода к затратам, в процентах).</w:t>
      </w:r>
    </w:p>
    <w:p w:rsidR="00667363" w:rsidRDefault="00667363" w:rsidP="00E514A6">
      <w:pPr>
        <w:rPr>
          <w:sz w:val="28"/>
          <w:szCs w:val="28"/>
        </w:rPr>
      </w:pPr>
      <w:r>
        <w:rPr>
          <w:sz w:val="28"/>
          <w:szCs w:val="28"/>
        </w:rPr>
        <w:t xml:space="preserve">   Применение защитных мероприятий дает высокий экономический эффект.</w:t>
      </w:r>
    </w:p>
    <w:p w:rsidR="00E514A6" w:rsidRDefault="00667363" w:rsidP="00E514A6">
      <w:pPr>
        <w:rPr>
          <w:sz w:val="28"/>
          <w:szCs w:val="28"/>
        </w:rPr>
      </w:pPr>
      <w:r>
        <w:rPr>
          <w:sz w:val="28"/>
          <w:szCs w:val="28"/>
        </w:rPr>
        <w:t xml:space="preserve">   Ясно и то, что высокая стоимость новых препаратов повышает требования к экономическому и эффективному их использованию.</w:t>
      </w:r>
      <w:r w:rsidR="008836F9">
        <w:rPr>
          <w:sz w:val="28"/>
          <w:szCs w:val="28"/>
        </w:rPr>
        <w:t xml:space="preserve"> </w:t>
      </w:r>
    </w:p>
    <w:p w:rsidR="000B4BE1" w:rsidRPr="00E514A6" w:rsidRDefault="00E514A6" w:rsidP="00E514A6">
      <w:pPr>
        <w:rPr>
          <w:b/>
          <w:sz w:val="32"/>
          <w:szCs w:val="32"/>
        </w:rPr>
      </w:pPr>
      <w:r>
        <w:rPr>
          <w:sz w:val="28"/>
          <w:szCs w:val="28"/>
        </w:rPr>
        <w:t xml:space="preserve"> </w:t>
      </w:r>
      <w:r>
        <w:rPr>
          <w:b/>
          <w:sz w:val="32"/>
          <w:szCs w:val="32"/>
        </w:rPr>
        <w:t xml:space="preserve"> </w:t>
      </w:r>
    </w:p>
    <w:p w:rsidR="0085201B" w:rsidRPr="004B14DF" w:rsidRDefault="0085201B" w:rsidP="00793DAC">
      <w:pPr>
        <w:rPr>
          <w:sz w:val="28"/>
          <w:szCs w:val="28"/>
        </w:rPr>
      </w:pPr>
    </w:p>
    <w:p w:rsidR="006B11CA" w:rsidRPr="0080412A" w:rsidRDefault="006B11CA" w:rsidP="0080412A">
      <w:pPr>
        <w:jc w:val="center"/>
        <w:rPr>
          <w:b/>
          <w:sz w:val="28"/>
          <w:szCs w:val="28"/>
        </w:rPr>
      </w:pPr>
    </w:p>
    <w:p w:rsidR="006B11CA" w:rsidRDefault="006B11CA" w:rsidP="00793DAC">
      <w:pPr>
        <w:rPr>
          <w:sz w:val="28"/>
          <w:szCs w:val="28"/>
        </w:rPr>
      </w:pPr>
    </w:p>
    <w:p w:rsidR="007276FE" w:rsidRDefault="007276FE" w:rsidP="00793DAC">
      <w:pPr>
        <w:rPr>
          <w:sz w:val="28"/>
          <w:szCs w:val="28"/>
        </w:rPr>
      </w:pPr>
    </w:p>
    <w:p w:rsidR="004153F8" w:rsidRDefault="004153F8" w:rsidP="004153F8">
      <w:pPr>
        <w:jc w:val="center"/>
        <w:rPr>
          <w:sz w:val="28"/>
          <w:szCs w:val="28"/>
        </w:rPr>
      </w:pPr>
    </w:p>
    <w:p w:rsidR="0013011E" w:rsidRDefault="0013011E" w:rsidP="00934D69">
      <w:pPr>
        <w:jc w:val="center"/>
        <w:rPr>
          <w:b/>
          <w:sz w:val="36"/>
          <w:szCs w:val="36"/>
        </w:rPr>
      </w:pPr>
      <w:r>
        <w:rPr>
          <w:b/>
          <w:sz w:val="36"/>
          <w:szCs w:val="36"/>
        </w:rPr>
        <w:t>Заключение.</w:t>
      </w:r>
    </w:p>
    <w:p w:rsidR="00346570" w:rsidRDefault="0013011E" w:rsidP="0013011E">
      <w:pPr>
        <w:rPr>
          <w:sz w:val="28"/>
          <w:szCs w:val="28"/>
        </w:rPr>
      </w:pPr>
      <w:r>
        <w:rPr>
          <w:sz w:val="28"/>
          <w:szCs w:val="28"/>
        </w:rPr>
        <w:t xml:space="preserve">   Если говорить о современной фитосанитарии, то отметить прежде всего следует не отдельные успехи на базе внедрения достижений биотехнологии, автоматизации, электронике, а активно разрабатываемую сейчас концепцию </w:t>
      </w:r>
      <w:r>
        <w:rPr>
          <w:b/>
          <w:sz w:val="28"/>
          <w:szCs w:val="28"/>
        </w:rPr>
        <w:t>интегрированной защиты.</w:t>
      </w:r>
      <w:r>
        <w:rPr>
          <w:sz w:val="28"/>
          <w:szCs w:val="28"/>
        </w:rPr>
        <w:t xml:space="preserve"> Суть ее специалистам хорошо знакома. Среди населяющих нашу планету видов нет ни заведомо вредных, ни заведомо полезных. Бесцельное уничтожение животных и растений наносит непоправимый вред природе и непосредственно человеку, поскольку он тоже часть природы. Вместе с тем неоспоримо и право земледельца заботиться о сохранности выращенного им урожая. Достигнуть этого можно не тотальным применением химических средств, не</w:t>
      </w:r>
      <w:r w:rsidR="00346570">
        <w:rPr>
          <w:sz w:val="28"/>
          <w:szCs w:val="28"/>
        </w:rPr>
        <w:t>безопас</w:t>
      </w:r>
      <w:r>
        <w:rPr>
          <w:sz w:val="28"/>
          <w:szCs w:val="28"/>
        </w:rPr>
        <w:t>ных для окружающей среды, а комплексом приемов – в первую очередь организационных, агротехнических, биологических, генетических, исключаю</w:t>
      </w:r>
      <w:r w:rsidR="00346570">
        <w:rPr>
          <w:sz w:val="28"/>
          <w:szCs w:val="28"/>
        </w:rPr>
        <w:t>щих возможность ск</w:t>
      </w:r>
      <w:r>
        <w:rPr>
          <w:sz w:val="28"/>
          <w:szCs w:val="28"/>
        </w:rPr>
        <w:t>опления на поле различного рода фитофагов в количестве, представляющим угрозу для урожая.</w:t>
      </w:r>
    </w:p>
    <w:p w:rsidR="00346570" w:rsidRDefault="00346570" w:rsidP="0013011E">
      <w:pPr>
        <w:rPr>
          <w:sz w:val="28"/>
          <w:szCs w:val="28"/>
        </w:rPr>
      </w:pPr>
      <w:r>
        <w:rPr>
          <w:sz w:val="28"/>
          <w:szCs w:val="28"/>
        </w:rPr>
        <w:t xml:space="preserve">   Интегрированная защита не только самая экологичная, но и самая экономичная!</w:t>
      </w:r>
    </w:p>
    <w:p w:rsidR="00F22789" w:rsidRDefault="00346570" w:rsidP="0013011E">
      <w:pPr>
        <w:rPr>
          <w:sz w:val="28"/>
          <w:szCs w:val="28"/>
        </w:rPr>
      </w:pPr>
      <w:r>
        <w:rPr>
          <w:sz w:val="28"/>
          <w:szCs w:val="28"/>
        </w:rPr>
        <w:t xml:space="preserve">   Характерно, что новая система наибольшее и научное развитие получила в нашей стране, где забота об охране здоровья людей и чистоте окружающей природной среды придана особое, государственная значимость. И хотя о массовом применении интегрированной защиты говорить еще рано – не создан для этого еще достаточный ни организационный, ни научный потенциал, - отдельные элементы системы уже теперь могут использоваться весьма активно, </w:t>
      </w:r>
      <w:r w:rsidR="00F22789">
        <w:rPr>
          <w:sz w:val="28"/>
          <w:szCs w:val="28"/>
        </w:rPr>
        <w:t>принося не малый экономический и экологический эффект. Необходимы для этого лишь желание и соответствующие стимулы.</w:t>
      </w:r>
    </w:p>
    <w:p w:rsidR="00F22789" w:rsidRDefault="00F22789" w:rsidP="0013011E">
      <w:pPr>
        <w:rPr>
          <w:sz w:val="28"/>
          <w:szCs w:val="28"/>
        </w:rPr>
      </w:pPr>
      <w:r>
        <w:rPr>
          <w:sz w:val="28"/>
          <w:szCs w:val="28"/>
        </w:rPr>
        <w:t xml:space="preserve">   Роль пестицидов в защите растений на современном этапе, конечно же, неоспорима. Химические средства высоко рентабельны, быстро окупаются, технологичны. В короткий срок с их помощью можно на огромной территории погасить вспышку размножение опасного вредителя. Можно назвать целый ряд вредных объектов, против которых пока просто нет других действенных средств, кроме химических. Не сработают «без пестицидного сопровождения» и интенсивные технологии возделывания с/х культур.</w:t>
      </w:r>
    </w:p>
    <w:p w:rsidR="004153F8" w:rsidRDefault="00F22789" w:rsidP="0013011E">
      <w:pPr>
        <w:rPr>
          <w:sz w:val="28"/>
          <w:szCs w:val="28"/>
        </w:rPr>
      </w:pPr>
      <w:r>
        <w:rPr>
          <w:sz w:val="28"/>
          <w:szCs w:val="28"/>
        </w:rPr>
        <w:t xml:space="preserve">   Вместе с тем приобрели печальную известность и негативные последствия пестицидного пресса. Угроза здоровью людей, загрязнение окружающей среды, оскудение животного мира вызывают серьезную и оправданную озабоченность. Много статей и книг написаны на темы «обоюдо</w:t>
      </w:r>
      <w:r w:rsidR="004153F8">
        <w:rPr>
          <w:sz w:val="28"/>
          <w:szCs w:val="28"/>
        </w:rPr>
        <w:t>острой химии», сформулировалось четко выраженное общественное мнение о недоступности слишком уж вольного подхода к химической защите. И действительно, для получения пузырька лекарственных препаратов в аптеке требуются заверенные двумя печатями рецепты, а токсичные пестициды куда с меньшими строгостями отпускают тоннами и доверяют их применение людям, не всегда прошедшим даже элементарный инструктаж.</w:t>
      </w:r>
    </w:p>
    <w:p w:rsidR="004153F8" w:rsidRPr="004153F8" w:rsidRDefault="004153F8" w:rsidP="005532BB">
      <w:pPr>
        <w:jc w:val="center"/>
        <w:rPr>
          <w:b/>
          <w:sz w:val="32"/>
          <w:szCs w:val="32"/>
        </w:rPr>
      </w:pPr>
      <w:r w:rsidRPr="004153F8">
        <w:rPr>
          <w:b/>
          <w:sz w:val="32"/>
          <w:szCs w:val="32"/>
        </w:rPr>
        <w:t xml:space="preserve">Никогда не применяй пестициды, прежде чем не </w:t>
      </w:r>
      <w:r w:rsidR="005532BB">
        <w:rPr>
          <w:b/>
          <w:sz w:val="32"/>
          <w:szCs w:val="32"/>
        </w:rPr>
        <w:t>убедишься, что иного выхода нет</w:t>
      </w:r>
      <w:r w:rsidR="00AD750B">
        <w:rPr>
          <w:b/>
          <w:sz w:val="32"/>
          <w:szCs w:val="32"/>
        </w:rPr>
        <w:t>,</w:t>
      </w:r>
      <w:r w:rsidR="005532BB">
        <w:rPr>
          <w:b/>
          <w:sz w:val="32"/>
          <w:szCs w:val="32"/>
        </w:rPr>
        <w:t xml:space="preserve"> и их применение экономически оправдано.</w:t>
      </w:r>
    </w:p>
    <w:p w:rsidR="0013011E" w:rsidRPr="004153F8" w:rsidRDefault="004153F8" w:rsidP="0013011E">
      <w:pPr>
        <w:rPr>
          <w:sz w:val="32"/>
          <w:szCs w:val="32"/>
        </w:rPr>
      </w:pPr>
      <w:r w:rsidRPr="004153F8">
        <w:rPr>
          <w:sz w:val="32"/>
          <w:szCs w:val="32"/>
        </w:rPr>
        <w:t xml:space="preserve"> </w:t>
      </w:r>
      <w:r w:rsidR="00F22789" w:rsidRPr="004153F8">
        <w:rPr>
          <w:sz w:val="32"/>
          <w:szCs w:val="32"/>
        </w:rPr>
        <w:t xml:space="preserve">  </w:t>
      </w:r>
      <w:r w:rsidR="00346570" w:rsidRPr="004153F8">
        <w:rPr>
          <w:sz w:val="32"/>
          <w:szCs w:val="32"/>
        </w:rPr>
        <w:t xml:space="preserve">  </w:t>
      </w:r>
      <w:r w:rsidR="0013011E" w:rsidRPr="004153F8">
        <w:rPr>
          <w:sz w:val="32"/>
          <w:szCs w:val="32"/>
        </w:rPr>
        <w:t xml:space="preserve"> </w:t>
      </w:r>
    </w:p>
    <w:p w:rsidR="0013011E" w:rsidRDefault="0013011E" w:rsidP="0013011E">
      <w:pPr>
        <w:rPr>
          <w:sz w:val="28"/>
          <w:szCs w:val="28"/>
        </w:rPr>
      </w:pPr>
      <w:r>
        <w:rPr>
          <w:sz w:val="28"/>
          <w:szCs w:val="28"/>
        </w:rPr>
        <w:t xml:space="preserve">    </w:t>
      </w: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13011E">
      <w:pPr>
        <w:rPr>
          <w:sz w:val="28"/>
          <w:szCs w:val="28"/>
        </w:rPr>
      </w:pPr>
    </w:p>
    <w:p w:rsidR="00AD750B" w:rsidRDefault="00AD750B" w:rsidP="00AD750B">
      <w:pPr>
        <w:jc w:val="center"/>
        <w:rPr>
          <w:b/>
          <w:sz w:val="36"/>
          <w:szCs w:val="36"/>
        </w:rPr>
      </w:pPr>
      <w:r>
        <w:rPr>
          <w:b/>
          <w:sz w:val="36"/>
          <w:szCs w:val="36"/>
        </w:rPr>
        <w:t>Список используемой литературы.</w:t>
      </w:r>
    </w:p>
    <w:p w:rsidR="00AD750B" w:rsidRDefault="00AD750B" w:rsidP="00AD750B">
      <w:pPr>
        <w:jc w:val="center"/>
        <w:rPr>
          <w:b/>
          <w:sz w:val="36"/>
          <w:szCs w:val="36"/>
        </w:rPr>
      </w:pPr>
    </w:p>
    <w:p w:rsidR="00AD750B" w:rsidRDefault="00AD750B" w:rsidP="00AD750B">
      <w:pPr>
        <w:numPr>
          <w:ilvl w:val="0"/>
          <w:numId w:val="8"/>
        </w:numPr>
        <w:rPr>
          <w:sz w:val="28"/>
          <w:szCs w:val="28"/>
        </w:rPr>
      </w:pPr>
      <w:r>
        <w:rPr>
          <w:sz w:val="28"/>
          <w:szCs w:val="28"/>
        </w:rPr>
        <w:t>Сельскохозяйственная фитопатология. «Колос» 1982г.</w:t>
      </w:r>
    </w:p>
    <w:p w:rsidR="00AD750B" w:rsidRDefault="00AD750B" w:rsidP="00AD750B">
      <w:pPr>
        <w:numPr>
          <w:ilvl w:val="0"/>
          <w:numId w:val="8"/>
        </w:numPr>
        <w:rPr>
          <w:sz w:val="28"/>
          <w:szCs w:val="28"/>
        </w:rPr>
      </w:pPr>
      <w:r>
        <w:rPr>
          <w:sz w:val="28"/>
          <w:szCs w:val="28"/>
        </w:rPr>
        <w:t>Защита растений от болезней.  «КолосС» 2004г.</w:t>
      </w:r>
    </w:p>
    <w:p w:rsidR="00AD750B" w:rsidRDefault="00AD750B" w:rsidP="00AD750B">
      <w:pPr>
        <w:numPr>
          <w:ilvl w:val="0"/>
          <w:numId w:val="8"/>
        </w:numPr>
        <w:rPr>
          <w:sz w:val="28"/>
          <w:szCs w:val="28"/>
        </w:rPr>
      </w:pPr>
      <w:r>
        <w:rPr>
          <w:sz w:val="28"/>
          <w:szCs w:val="28"/>
        </w:rPr>
        <w:t>Защита растений от вредителей и болезней.  ОГИЗ-СЕЛЬХОЗГИЗ 1948г.</w:t>
      </w:r>
    </w:p>
    <w:p w:rsidR="00AD750B" w:rsidRDefault="00AD750B" w:rsidP="00AD750B">
      <w:pPr>
        <w:numPr>
          <w:ilvl w:val="0"/>
          <w:numId w:val="8"/>
        </w:numPr>
        <w:rPr>
          <w:sz w:val="28"/>
          <w:szCs w:val="28"/>
        </w:rPr>
      </w:pPr>
      <w:r>
        <w:rPr>
          <w:sz w:val="28"/>
          <w:szCs w:val="28"/>
        </w:rPr>
        <w:t>«Список пестицидов и агрохимикатов разрешенных к применению на территории РФ». 2006г.</w:t>
      </w:r>
    </w:p>
    <w:p w:rsidR="00AD750B" w:rsidRDefault="00AD750B" w:rsidP="00AD750B">
      <w:pPr>
        <w:numPr>
          <w:ilvl w:val="0"/>
          <w:numId w:val="8"/>
        </w:numPr>
        <w:rPr>
          <w:sz w:val="28"/>
          <w:szCs w:val="28"/>
        </w:rPr>
      </w:pPr>
      <w:r>
        <w:rPr>
          <w:sz w:val="28"/>
          <w:szCs w:val="28"/>
        </w:rPr>
        <w:t>Химическая защита растений. «КолосС» 2007г.</w:t>
      </w:r>
    </w:p>
    <w:p w:rsidR="00AD750B" w:rsidRPr="00AD750B" w:rsidRDefault="00AD750B" w:rsidP="00AD750B">
      <w:pPr>
        <w:numPr>
          <w:ilvl w:val="0"/>
          <w:numId w:val="8"/>
        </w:numPr>
        <w:rPr>
          <w:sz w:val="28"/>
          <w:szCs w:val="28"/>
        </w:rPr>
      </w:pPr>
      <w:r>
        <w:rPr>
          <w:sz w:val="28"/>
          <w:szCs w:val="28"/>
        </w:rPr>
        <w:t>Растениеводство с основами селекции и семеноводства. «Колос» 1983г.</w:t>
      </w:r>
    </w:p>
    <w:sectPr w:rsidR="00AD750B" w:rsidRPr="00AD750B" w:rsidSect="00FD1EC8">
      <w:footerReference w:type="even" r:id="rId8"/>
      <w:footerReference w:type="default" r:id="rId9"/>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49AA" w:rsidRDefault="00CD49AA">
      <w:r>
        <w:separator/>
      </w:r>
    </w:p>
  </w:endnote>
  <w:endnote w:type="continuationSeparator" w:id="0">
    <w:p w:rsidR="00CD49AA" w:rsidRDefault="00CD49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50B" w:rsidRDefault="00AD750B" w:rsidP="00FD1EC8">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AD750B" w:rsidRDefault="00AD750B">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50B" w:rsidRDefault="00AD750B" w:rsidP="00FD1EC8">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906A8B">
      <w:rPr>
        <w:rStyle w:val="a5"/>
        <w:noProof/>
      </w:rPr>
      <w:t>2</w:t>
    </w:r>
    <w:r>
      <w:rPr>
        <w:rStyle w:val="a5"/>
      </w:rPr>
      <w:fldChar w:fldCharType="end"/>
    </w:r>
  </w:p>
  <w:p w:rsidR="00AD750B" w:rsidRDefault="00AD750B">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49AA" w:rsidRDefault="00CD49AA">
      <w:r>
        <w:separator/>
      </w:r>
    </w:p>
  </w:footnote>
  <w:footnote w:type="continuationSeparator" w:id="0">
    <w:p w:rsidR="00CD49AA" w:rsidRDefault="00CD49A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D780D"/>
    <w:multiLevelType w:val="hybridMultilevel"/>
    <w:tmpl w:val="9FC01F7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246D13D6"/>
    <w:multiLevelType w:val="hybridMultilevel"/>
    <w:tmpl w:val="5A74A448"/>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
    <w:nsid w:val="27935CD3"/>
    <w:multiLevelType w:val="hybridMultilevel"/>
    <w:tmpl w:val="CCC6870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34F738A8"/>
    <w:multiLevelType w:val="hybridMultilevel"/>
    <w:tmpl w:val="DF7AFE5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38E61DFD"/>
    <w:multiLevelType w:val="hybridMultilevel"/>
    <w:tmpl w:val="6F3A6042"/>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5">
    <w:nsid w:val="3CF24D3A"/>
    <w:multiLevelType w:val="hybridMultilevel"/>
    <w:tmpl w:val="C5E0DA3A"/>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6">
    <w:nsid w:val="5929380D"/>
    <w:multiLevelType w:val="hybridMultilevel"/>
    <w:tmpl w:val="37FE86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70942442"/>
    <w:multiLevelType w:val="hybridMultilevel"/>
    <w:tmpl w:val="B65C861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num>
  <w:num w:numId="2">
    <w:abstractNumId w:val="0"/>
  </w:num>
  <w:num w:numId="3">
    <w:abstractNumId w:val="3"/>
  </w:num>
  <w:num w:numId="4">
    <w:abstractNumId w:val="4"/>
  </w:num>
  <w:num w:numId="5">
    <w:abstractNumId w:val="2"/>
  </w:num>
  <w:num w:numId="6">
    <w:abstractNumId w:val="1"/>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en-US" w:vendorID="64" w:dllVersion="131078" w:nlCheck="1" w:checkStyle="1"/>
  <w:activeWritingStyle w:appName="MSWord" w:lang="ru-RU" w:vendorID="1"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00"/>
  <w:displayHorizontalDrawingGridEvery w:val="2"/>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6020"/>
    <w:rsid w:val="0000158A"/>
    <w:rsid w:val="0000327B"/>
    <w:rsid w:val="0000469A"/>
    <w:rsid w:val="00017A08"/>
    <w:rsid w:val="00043D50"/>
    <w:rsid w:val="00047ED1"/>
    <w:rsid w:val="00051A5A"/>
    <w:rsid w:val="0006245C"/>
    <w:rsid w:val="00063275"/>
    <w:rsid w:val="00064639"/>
    <w:rsid w:val="00067C9C"/>
    <w:rsid w:val="00074A05"/>
    <w:rsid w:val="000B4BE1"/>
    <w:rsid w:val="000C3ED7"/>
    <w:rsid w:val="000C592E"/>
    <w:rsid w:val="000F37EA"/>
    <w:rsid w:val="00101D82"/>
    <w:rsid w:val="00105652"/>
    <w:rsid w:val="00105BFD"/>
    <w:rsid w:val="0013011E"/>
    <w:rsid w:val="00131086"/>
    <w:rsid w:val="00141069"/>
    <w:rsid w:val="00144E8F"/>
    <w:rsid w:val="00147B3A"/>
    <w:rsid w:val="00162807"/>
    <w:rsid w:val="00176A12"/>
    <w:rsid w:val="00177BFC"/>
    <w:rsid w:val="00194259"/>
    <w:rsid w:val="00194E1F"/>
    <w:rsid w:val="00197951"/>
    <w:rsid w:val="001A3305"/>
    <w:rsid w:val="001A6738"/>
    <w:rsid w:val="001D4B65"/>
    <w:rsid w:val="001E0E06"/>
    <w:rsid w:val="001E1E55"/>
    <w:rsid w:val="001F24FC"/>
    <w:rsid w:val="001F3251"/>
    <w:rsid w:val="00211D1F"/>
    <w:rsid w:val="002137BF"/>
    <w:rsid w:val="00251B0B"/>
    <w:rsid w:val="00274FE3"/>
    <w:rsid w:val="00277BC0"/>
    <w:rsid w:val="0029097C"/>
    <w:rsid w:val="002D6B33"/>
    <w:rsid w:val="002F47A8"/>
    <w:rsid w:val="00304DDF"/>
    <w:rsid w:val="00310F17"/>
    <w:rsid w:val="00317A16"/>
    <w:rsid w:val="00317E78"/>
    <w:rsid w:val="00323BBB"/>
    <w:rsid w:val="00326DC5"/>
    <w:rsid w:val="003421DE"/>
    <w:rsid w:val="00342A15"/>
    <w:rsid w:val="00344EA1"/>
    <w:rsid w:val="00346570"/>
    <w:rsid w:val="00354535"/>
    <w:rsid w:val="00371A06"/>
    <w:rsid w:val="00392622"/>
    <w:rsid w:val="003974C6"/>
    <w:rsid w:val="003E0BD2"/>
    <w:rsid w:val="003F69D0"/>
    <w:rsid w:val="00400194"/>
    <w:rsid w:val="0041166E"/>
    <w:rsid w:val="004153F8"/>
    <w:rsid w:val="00445F42"/>
    <w:rsid w:val="00446833"/>
    <w:rsid w:val="00464E85"/>
    <w:rsid w:val="00475495"/>
    <w:rsid w:val="00484B20"/>
    <w:rsid w:val="004A7B88"/>
    <w:rsid w:val="004B14DF"/>
    <w:rsid w:val="004B1F52"/>
    <w:rsid w:val="004B63FE"/>
    <w:rsid w:val="004C1662"/>
    <w:rsid w:val="004D43BC"/>
    <w:rsid w:val="004E0C9B"/>
    <w:rsid w:val="004F0D41"/>
    <w:rsid w:val="005079DB"/>
    <w:rsid w:val="0051611B"/>
    <w:rsid w:val="00526A97"/>
    <w:rsid w:val="00531E07"/>
    <w:rsid w:val="00547211"/>
    <w:rsid w:val="005532BB"/>
    <w:rsid w:val="00570527"/>
    <w:rsid w:val="005776B0"/>
    <w:rsid w:val="00586B8F"/>
    <w:rsid w:val="00594B83"/>
    <w:rsid w:val="0059504B"/>
    <w:rsid w:val="005B605B"/>
    <w:rsid w:val="005C2441"/>
    <w:rsid w:val="005D6D79"/>
    <w:rsid w:val="00620291"/>
    <w:rsid w:val="00632E50"/>
    <w:rsid w:val="00637EF3"/>
    <w:rsid w:val="0064137D"/>
    <w:rsid w:val="006418C9"/>
    <w:rsid w:val="00651B41"/>
    <w:rsid w:val="00660677"/>
    <w:rsid w:val="00663002"/>
    <w:rsid w:val="00666FFA"/>
    <w:rsid w:val="0066732A"/>
    <w:rsid w:val="00667363"/>
    <w:rsid w:val="0068163B"/>
    <w:rsid w:val="006A5C90"/>
    <w:rsid w:val="006A70D2"/>
    <w:rsid w:val="006B11CA"/>
    <w:rsid w:val="006B6541"/>
    <w:rsid w:val="00706325"/>
    <w:rsid w:val="00717B35"/>
    <w:rsid w:val="007226C2"/>
    <w:rsid w:val="007276FE"/>
    <w:rsid w:val="007516FE"/>
    <w:rsid w:val="00755683"/>
    <w:rsid w:val="00756D33"/>
    <w:rsid w:val="007876AD"/>
    <w:rsid w:val="00793DAC"/>
    <w:rsid w:val="007C2FD5"/>
    <w:rsid w:val="008005B0"/>
    <w:rsid w:val="0080412A"/>
    <w:rsid w:val="0080476F"/>
    <w:rsid w:val="00810BE9"/>
    <w:rsid w:val="00832BDE"/>
    <w:rsid w:val="0084246C"/>
    <w:rsid w:val="00846319"/>
    <w:rsid w:val="0085201B"/>
    <w:rsid w:val="00853BA1"/>
    <w:rsid w:val="00864899"/>
    <w:rsid w:val="00872C92"/>
    <w:rsid w:val="008836F9"/>
    <w:rsid w:val="008A0AF5"/>
    <w:rsid w:val="008D5C27"/>
    <w:rsid w:val="008E123D"/>
    <w:rsid w:val="008E610B"/>
    <w:rsid w:val="008F3799"/>
    <w:rsid w:val="00906A8B"/>
    <w:rsid w:val="009279D2"/>
    <w:rsid w:val="00934D69"/>
    <w:rsid w:val="00944186"/>
    <w:rsid w:val="009556AD"/>
    <w:rsid w:val="00983A67"/>
    <w:rsid w:val="009A6F58"/>
    <w:rsid w:val="009B6300"/>
    <w:rsid w:val="009B63C5"/>
    <w:rsid w:val="009D0CB4"/>
    <w:rsid w:val="009D5EE2"/>
    <w:rsid w:val="009E14F0"/>
    <w:rsid w:val="009E7195"/>
    <w:rsid w:val="009F6C04"/>
    <w:rsid w:val="00A033DA"/>
    <w:rsid w:val="00A40361"/>
    <w:rsid w:val="00A56AA8"/>
    <w:rsid w:val="00A95C5B"/>
    <w:rsid w:val="00AA701A"/>
    <w:rsid w:val="00AC0722"/>
    <w:rsid w:val="00AC53A4"/>
    <w:rsid w:val="00AC5874"/>
    <w:rsid w:val="00AD750B"/>
    <w:rsid w:val="00AE456D"/>
    <w:rsid w:val="00B15DFB"/>
    <w:rsid w:val="00B21659"/>
    <w:rsid w:val="00B43A12"/>
    <w:rsid w:val="00B46C61"/>
    <w:rsid w:val="00B768E6"/>
    <w:rsid w:val="00B81CB6"/>
    <w:rsid w:val="00B97E1D"/>
    <w:rsid w:val="00BA21C7"/>
    <w:rsid w:val="00BB06FA"/>
    <w:rsid w:val="00BC1C5F"/>
    <w:rsid w:val="00BF0BBC"/>
    <w:rsid w:val="00C00AD2"/>
    <w:rsid w:val="00C11902"/>
    <w:rsid w:val="00C35A5A"/>
    <w:rsid w:val="00C46020"/>
    <w:rsid w:val="00C60B5F"/>
    <w:rsid w:val="00C8323E"/>
    <w:rsid w:val="00C9388E"/>
    <w:rsid w:val="00CA2FCD"/>
    <w:rsid w:val="00CD49AA"/>
    <w:rsid w:val="00CD4C46"/>
    <w:rsid w:val="00CE3B94"/>
    <w:rsid w:val="00D0248E"/>
    <w:rsid w:val="00D06F58"/>
    <w:rsid w:val="00D11667"/>
    <w:rsid w:val="00D168A0"/>
    <w:rsid w:val="00D46BD5"/>
    <w:rsid w:val="00D6108C"/>
    <w:rsid w:val="00D65936"/>
    <w:rsid w:val="00D7114D"/>
    <w:rsid w:val="00D75748"/>
    <w:rsid w:val="00D87D34"/>
    <w:rsid w:val="00D9141E"/>
    <w:rsid w:val="00DA3115"/>
    <w:rsid w:val="00DA5569"/>
    <w:rsid w:val="00DB0B2D"/>
    <w:rsid w:val="00DC4FEF"/>
    <w:rsid w:val="00DD1096"/>
    <w:rsid w:val="00E12583"/>
    <w:rsid w:val="00E13402"/>
    <w:rsid w:val="00E145AB"/>
    <w:rsid w:val="00E14E39"/>
    <w:rsid w:val="00E31DF5"/>
    <w:rsid w:val="00E341C6"/>
    <w:rsid w:val="00E4669D"/>
    <w:rsid w:val="00E514A6"/>
    <w:rsid w:val="00E6161B"/>
    <w:rsid w:val="00E62744"/>
    <w:rsid w:val="00E90754"/>
    <w:rsid w:val="00EA0961"/>
    <w:rsid w:val="00EA7D97"/>
    <w:rsid w:val="00EB1756"/>
    <w:rsid w:val="00EB526C"/>
    <w:rsid w:val="00EC0420"/>
    <w:rsid w:val="00EC6E42"/>
    <w:rsid w:val="00EC709E"/>
    <w:rsid w:val="00ED2336"/>
    <w:rsid w:val="00F21D22"/>
    <w:rsid w:val="00F22789"/>
    <w:rsid w:val="00F27E65"/>
    <w:rsid w:val="00F6587C"/>
    <w:rsid w:val="00F72657"/>
    <w:rsid w:val="00F76BDE"/>
    <w:rsid w:val="00F86DA9"/>
    <w:rsid w:val="00F94728"/>
    <w:rsid w:val="00FB18FF"/>
    <w:rsid w:val="00FD1EC8"/>
    <w:rsid w:val="00FD26CC"/>
    <w:rsid w:val="00FE0C08"/>
    <w:rsid w:val="00FF5A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D168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rsid w:val="00AD750B"/>
    <w:pPr>
      <w:tabs>
        <w:tab w:val="center" w:pos="4677"/>
        <w:tab w:val="right" w:pos="9355"/>
      </w:tabs>
    </w:pPr>
  </w:style>
  <w:style w:type="character" w:styleId="a5">
    <w:name w:val="page number"/>
    <w:basedOn w:val="a0"/>
    <w:rsid w:val="00AD750B"/>
  </w:style>
  <w:style w:type="paragraph" w:styleId="a6">
    <w:name w:val="header"/>
    <w:basedOn w:val="a"/>
    <w:rsid w:val="00FD1EC8"/>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8099</Words>
  <Characters>55614</Characters>
  <Application>Microsoft Office Word</Application>
  <DocSecurity>0</DocSecurity>
  <Lines>2464</Lines>
  <Paragraphs>752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63801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2009-01-10T18:31:00Z</cp:lastPrinted>
  <dcterms:created xsi:type="dcterms:W3CDTF">2016-12-14T07:55:00Z</dcterms:created>
  <dcterms:modified xsi:type="dcterms:W3CDTF">2016-12-14T07:55:00Z</dcterms:modified>
</cp:coreProperties>
</file>