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54"/>
        <w:gridCol w:w="3854"/>
        <w:gridCol w:w="3854"/>
        <w:gridCol w:w="3855"/>
      </w:tblGrid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bookmarkStart w:id="0" w:name="_GoBack"/>
            <w:bookmarkEnd w:id="0"/>
            <w:r>
              <w:rPr>
                <w:b/>
                <w:sz w:val="18"/>
                <w:u w:val="single"/>
              </w:rPr>
              <w:t>15.Свободные экономические зоны.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i/>
                <w:sz w:val="18"/>
              </w:rPr>
              <w:t>СЭЗ</w:t>
            </w:r>
            <w:r>
              <w:rPr>
                <w:sz w:val="18"/>
              </w:rPr>
              <w:t>- нов. Форма организации хоз связей при переходе к РЭ, предполагающая повышение степени ее открытости внеш миру путем а</w:t>
            </w:r>
            <w:r>
              <w:rPr>
                <w:sz w:val="18"/>
              </w:rPr>
              <w:t>к</w:t>
            </w:r>
            <w:r>
              <w:rPr>
                <w:sz w:val="18"/>
              </w:rPr>
              <w:t>тивизации внешнеэк деятельности. СЭЗ в мир практике появлась в конце 50-х гг и получила мировое распространение лишь в 70-х. В н.в. в мире насчитывается 2000 СЭЗ, действу</w:t>
            </w:r>
            <w:r>
              <w:rPr>
                <w:sz w:val="18"/>
              </w:rPr>
              <w:t>ю</w:t>
            </w:r>
            <w:r>
              <w:rPr>
                <w:sz w:val="18"/>
              </w:rPr>
              <w:t>щих более, чем в 80 странах. СЭЗ формир</w:t>
            </w:r>
            <w:r>
              <w:rPr>
                <w:sz w:val="18"/>
              </w:rPr>
              <w:t>у</w:t>
            </w:r>
            <w:r>
              <w:rPr>
                <w:sz w:val="18"/>
              </w:rPr>
              <w:t>ется как правило в  морских и речных портах, междунар. Аэропортах, вблизи ж\д и автом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гистралей, турист центров, в отдельных пром-х р-нах. СЭЗ устанавл особый режим хоз-ой деятельности иностр инвесторов и предпр</w:t>
            </w:r>
            <w:r>
              <w:rPr>
                <w:sz w:val="18"/>
              </w:rPr>
              <w:t>я</w:t>
            </w:r>
            <w:r>
              <w:rPr>
                <w:sz w:val="18"/>
              </w:rPr>
              <w:t>тий с ин. Инвестициями. Порядок осущ хоз-ной деят и усл льготного экспорта, импортн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го, таможен, налогов, валютн, банковск, в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 xml:space="preserve">довог, трудог и др видов регулирования в зоне установленной законодательством РФ, а также решением соответств линейных ор-ов власти. Выделяют несколько типов СЭЗ: </w:t>
            </w:r>
            <w:r>
              <w:rPr>
                <w:i/>
                <w:sz w:val="18"/>
              </w:rPr>
              <w:t>комплесный</w:t>
            </w:r>
            <w:r>
              <w:rPr>
                <w:sz w:val="18"/>
              </w:rPr>
              <w:t xml:space="preserve"> формирующ огр тер-ии и в гр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ниц областей и др тер образования. В них создают усл для привлечения крупного кап-ла с обязательным развитием необх инфр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 xml:space="preserve">структуры. </w:t>
            </w:r>
            <w:r>
              <w:rPr>
                <w:i/>
                <w:sz w:val="18"/>
              </w:rPr>
              <w:t>Внешнеторговые</w:t>
            </w:r>
            <w:r>
              <w:rPr>
                <w:sz w:val="18"/>
              </w:rPr>
              <w:t>, обеспеч валю</w:t>
            </w:r>
            <w:r>
              <w:rPr>
                <w:sz w:val="18"/>
              </w:rPr>
              <w:t>т</w:t>
            </w:r>
            <w:r>
              <w:rPr>
                <w:sz w:val="18"/>
              </w:rPr>
              <w:t>ные поступление в т.ч. за счет комиссионных складов, сдача в аренду помещений, выст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 xml:space="preserve">вок, перевозки грузов. </w:t>
            </w:r>
            <w:r>
              <w:rPr>
                <w:i/>
                <w:sz w:val="18"/>
              </w:rPr>
              <w:t>отраслевые и техн</w:t>
            </w:r>
            <w:r>
              <w:rPr>
                <w:i/>
                <w:sz w:val="18"/>
              </w:rPr>
              <w:t>о</w:t>
            </w:r>
            <w:r>
              <w:rPr>
                <w:i/>
                <w:sz w:val="18"/>
              </w:rPr>
              <w:t>лог парки</w:t>
            </w:r>
            <w:r>
              <w:rPr>
                <w:sz w:val="18"/>
              </w:rPr>
              <w:t xml:space="preserve"> способств. Ускорению НТП, на основе активизациии внешнеэк сотруднич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ства, внедренных результатов отеч науки, а также разработки наукоемких технологий, новых видов готовой продукции и расшир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нию экспорта. С 1990-1991 – в РФ:1)СПб 2) Выборг 3)Находка 4)Янтарь 5)Сахалин 6)Даурия (Чит об) 7)Алтай 8)Кузбас 9)Садко(Новгород) 10) Технополис Зелен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град 11)Ева (Евр АО)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12)Магадан</w:t>
            </w:r>
          </w:p>
          <w:p w:rsidR="00222D65" w:rsidRDefault="00222D65">
            <w:pPr>
              <w:pStyle w:val="3"/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  <w:r>
              <w:rPr>
                <w:b/>
                <w:sz w:val="18"/>
                <w:u w:val="single"/>
              </w:rPr>
              <w:t>4. Национальный состав населения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В РФ 130 народов. Отличия: по языку, укладу жизни, обычаям, ист. Традициями, культуре, трудовыми навыками.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По </w:t>
            </w:r>
            <w:r>
              <w:rPr>
                <w:i/>
                <w:sz w:val="18"/>
              </w:rPr>
              <w:t>языку</w:t>
            </w:r>
            <w:r>
              <w:rPr>
                <w:sz w:val="18"/>
              </w:rPr>
              <w:t xml:space="preserve"> делятся (4). В состав к-рых входят много новых языковых групп. В индоевропе</w:t>
            </w:r>
            <w:r>
              <w:rPr>
                <w:sz w:val="18"/>
              </w:rPr>
              <w:t>й</w:t>
            </w:r>
            <w:r>
              <w:rPr>
                <w:sz w:val="18"/>
              </w:rPr>
              <w:t>ской семье самая большая – славянская. И</w:t>
            </w:r>
            <w:r>
              <w:rPr>
                <w:sz w:val="18"/>
              </w:rPr>
              <w:t>с</w:t>
            </w:r>
            <w:r>
              <w:rPr>
                <w:sz w:val="18"/>
              </w:rPr>
              <w:t>конно русские – тер. Европейского севера, сев-зап, центральные р-ны. Русские преобладают также на Урале, Ю.Сибири и  на Д.Востоке. Для РФ в целом хар-на пестрота нац-го состава в р-нах: 1)по Волге и Каме 2)Сев. Кавказ 3)Обособленные очаги народов на Сев и В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стоке страны.</w:t>
            </w:r>
            <w:r>
              <w:rPr>
                <w:i/>
                <w:sz w:val="18"/>
              </w:rPr>
              <w:t>Индоевропейская семья</w:t>
            </w:r>
            <w:r>
              <w:rPr>
                <w:sz w:val="18"/>
              </w:rPr>
              <w:t>(89%): славянская (русские, украинцы, белорусы); народы др групп (осетины, немцы, а</w:t>
            </w:r>
            <w:r>
              <w:rPr>
                <w:sz w:val="18"/>
              </w:rPr>
              <w:t>р</w:t>
            </w:r>
            <w:r>
              <w:rPr>
                <w:sz w:val="18"/>
              </w:rPr>
              <w:t>мяне)</w:t>
            </w:r>
            <w:r>
              <w:rPr>
                <w:i/>
                <w:sz w:val="18"/>
              </w:rPr>
              <w:t>Алтайская</w:t>
            </w:r>
            <w:r>
              <w:rPr>
                <w:sz w:val="18"/>
              </w:rPr>
              <w:t xml:space="preserve">(6,8%): тюркская (татары, чуваши, башкиры, казахи, якуты, тувинцы); монгольская (буряты, калмыки) </w:t>
            </w:r>
            <w:r>
              <w:rPr>
                <w:i/>
                <w:sz w:val="18"/>
              </w:rPr>
              <w:t>Урал</w:t>
            </w:r>
            <w:r>
              <w:rPr>
                <w:i/>
                <w:sz w:val="18"/>
              </w:rPr>
              <w:t>ь</w:t>
            </w:r>
            <w:r>
              <w:rPr>
                <w:i/>
                <w:sz w:val="18"/>
              </w:rPr>
              <w:t>ская</w:t>
            </w:r>
            <w:r>
              <w:rPr>
                <w:sz w:val="18"/>
              </w:rPr>
              <w:t>(1,8%): финская (мордовы, марийцы, у</w:t>
            </w:r>
            <w:r>
              <w:rPr>
                <w:sz w:val="18"/>
              </w:rPr>
              <w:t>д</w:t>
            </w:r>
            <w:r>
              <w:rPr>
                <w:sz w:val="18"/>
              </w:rPr>
              <w:t>мурты, коми и коми-пермяки); угорская (ха</w:t>
            </w:r>
            <w:r>
              <w:rPr>
                <w:sz w:val="18"/>
              </w:rPr>
              <w:t>н</w:t>
            </w:r>
            <w:r>
              <w:rPr>
                <w:sz w:val="18"/>
              </w:rPr>
              <w:t>ты, манси); хамодийская (ненцы, сельк</w:t>
            </w:r>
            <w:r>
              <w:rPr>
                <w:sz w:val="18"/>
              </w:rPr>
              <w:t>у</w:t>
            </w:r>
            <w:r>
              <w:rPr>
                <w:sz w:val="18"/>
              </w:rPr>
              <w:t>ты)</w:t>
            </w:r>
            <w:r>
              <w:rPr>
                <w:i/>
                <w:sz w:val="18"/>
              </w:rPr>
              <w:t>Кавказская</w:t>
            </w:r>
            <w:r>
              <w:rPr>
                <w:sz w:val="18"/>
              </w:rPr>
              <w:t>(2.4%): народы Дагестана, к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бардинцы, чеченцы, ингуши, адыгейцы, груз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ны)</w:t>
            </w: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6. Воспроизводство населения.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Основная схема воспроизводства населения</w:t>
            </w:r>
          </w:p>
          <w:p w:rsidR="00222D65" w:rsidRDefault="00222D65">
            <w:pPr>
              <w:pStyle w:val="a4"/>
              <w:rPr>
                <w:sz w:val="18"/>
              </w:rPr>
            </w:pPr>
            <w:r>
              <w:rPr>
                <w:sz w:val="18"/>
              </w:rPr>
              <w:t>1 окончившие ср полную и непо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>ную школу</w:t>
            </w:r>
          </w:p>
          <w:p w:rsidR="00222D65" w:rsidRDefault="00222D65">
            <w:pPr>
              <w:ind w:left="2242"/>
              <w:rPr>
                <w:sz w:val="18"/>
              </w:rPr>
            </w:pPr>
            <w:r>
              <w:rPr>
                <w:sz w:val="18"/>
              </w:rPr>
              <w:t>2 занятые в о</w:t>
            </w:r>
            <w:r>
              <w:rPr>
                <w:sz w:val="18"/>
              </w:rPr>
              <w:t>б</w:t>
            </w:r>
            <w:r>
              <w:rPr>
                <w:sz w:val="18"/>
              </w:rPr>
              <w:t>ществ. Пр-ве</w:t>
            </w:r>
          </w:p>
          <w:p w:rsidR="00222D65" w:rsidRDefault="00222D65">
            <w:pPr>
              <w:ind w:left="2242"/>
              <w:rPr>
                <w:sz w:val="18"/>
              </w:rPr>
            </w:pPr>
            <w:r>
              <w:rPr>
                <w:sz w:val="18"/>
              </w:rPr>
              <w:t>3 занятые в ср и выс УЗ</w:t>
            </w:r>
          </w:p>
          <w:p w:rsidR="00222D65" w:rsidRDefault="00222D65">
            <w:pPr>
              <w:pStyle w:val="2"/>
              <w:rPr>
                <w:sz w:val="18"/>
              </w:rPr>
            </w:pPr>
            <w:r>
              <w:rPr>
                <w:sz w:val="18"/>
              </w:rPr>
              <w:t>4 Призванные в ряды ВС</w:t>
            </w:r>
          </w:p>
          <w:p w:rsidR="00222D65" w:rsidRDefault="00222D65">
            <w:pPr>
              <w:ind w:left="2242"/>
              <w:rPr>
                <w:sz w:val="18"/>
              </w:rPr>
            </w:pPr>
            <w:r>
              <w:rPr>
                <w:sz w:val="18"/>
              </w:rPr>
              <w:t>5 Занятые домаш. И лич. Подсоб хоз-м.</w:t>
            </w:r>
          </w:p>
          <w:p w:rsidR="00222D65" w:rsidRDefault="00222D65">
            <w:pPr>
              <w:ind w:left="2242"/>
              <w:rPr>
                <w:sz w:val="18"/>
              </w:rPr>
            </w:pPr>
            <w:r>
              <w:rPr>
                <w:sz w:val="18"/>
              </w:rPr>
              <w:t>6 Миграции труд нас</w:t>
            </w:r>
          </w:p>
          <w:p w:rsidR="00222D65" w:rsidRDefault="00222D65">
            <w:pPr>
              <w:ind w:left="2242"/>
              <w:rPr>
                <w:sz w:val="18"/>
              </w:rPr>
            </w:pPr>
            <w:r>
              <w:rPr>
                <w:sz w:val="18"/>
              </w:rPr>
              <w:t>7 лица на пенсии</w:t>
            </w:r>
          </w:p>
          <w:p w:rsidR="00222D65" w:rsidRDefault="00222D65">
            <w:pPr>
              <w:ind w:left="2242"/>
              <w:rPr>
                <w:b/>
                <w:sz w:val="18"/>
                <w:u w:val="single"/>
              </w:rPr>
            </w:pPr>
            <w:r>
              <w:rPr>
                <w:sz w:val="18"/>
              </w:rPr>
              <w:t>8 естественная            убыль.</w:t>
            </w: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  <w:r>
              <w:rPr>
                <w:b/>
                <w:sz w:val="18"/>
                <w:u w:val="single"/>
              </w:rPr>
              <w:t xml:space="preserve">9.Трудовые ресурсы, их формирование. Рынок труда. </w:t>
            </w:r>
            <w:r>
              <w:rPr>
                <w:sz w:val="18"/>
              </w:rPr>
              <w:t>Трудовые ресурсы(ТР)- часть населения, способного заниматься общ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ственно-полезной деятельностью, они включ. Население в трудоспособном возрасте ж(16-55), м(16-60). Также к ним относятся работ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ющие в нетрудоспособном возрасте (прест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релые и подростки). В составе трудовых р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сурсов выделяется раб сила, часть населения, к-ая занята в пр-ном секторе. ТР –52-56% общего нас. Основной задачей анализа труд. Ресурсов явл. Характеристика эффективности их использования. При исп.ТР необх. Решить 2 задачи: 1)обеспечить возможно более по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>ную занятость. 2) обеспечить возможно по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>ную эф-ность пр-ва.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Рынок труда- с-ма общ. Отношений, соц. Норм и институтов, обеспечивающих воспр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изводство, обмен и использование труда. Формирование российского РТ происходит под влиянием условий и факторов, оказыв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ющих влияние на современные тенденции и условия занятости населения. 1 из наиболлее общих факторов – РТ формируется в услов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ях системного кризиса.</w:t>
            </w: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</w:tc>
        <w:tc>
          <w:tcPr>
            <w:tcW w:w="3855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16.Предмет и метод исследования ЭГ.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i/>
                <w:sz w:val="18"/>
              </w:rPr>
              <w:t>ЭГ</w:t>
            </w:r>
            <w:r>
              <w:rPr>
                <w:sz w:val="18"/>
              </w:rPr>
              <w:t xml:space="preserve">- область научных знаний, изучающая развитие  и размещения производительных сил соц-эк процессов на территории страны и ее регионов, в тесной увязке с  природно-экон. Условиями. </w:t>
            </w:r>
            <w:r>
              <w:rPr>
                <w:i/>
                <w:sz w:val="18"/>
              </w:rPr>
              <w:t>Предметом</w:t>
            </w:r>
            <w:r>
              <w:rPr>
                <w:sz w:val="18"/>
              </w:rPr>
              <w:t xml:space="preserve"> исследования  РАПСа является условия, особенности и эффективности территориального размещ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ния общественного производства и его сил, т.е. изучение пространственного аспекта во</w:t>
            </w:r>
            <w:r>
              <w:rPr>
                <w:sz w:val="18"/>
              </w:rPr>
              <w:t>с</w:t>
            </w:r>
            <w:r>
              <w:rPr>
                <w:sz w:val="18"/>
              </w:rPr>
              <w:t xml:space="preserve">производства. Под </w:t>
            </w:r>
            <w:r>
              <w:rPr>
                <w:i/>
                <w:sz w:val="18"/>
              </w:rPr>
              <w:t>условиями</w:t>
            </w:r>
            <w:r>
              <w:rPr>
                <w:sz w:val="18"/>
              </w:rPr>
              <w:t xml:space="preserve"> понимают эк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номические и природные предпосылки ра</w:t>
            </w:r>
            <w:r>
              <w:rPr>
                <w:sz w:val="18"/>
              </w:rPr>
              <w:t>с</w:t>
            </w:r>
            <w:r>
              <w:rPr>
                <w:sz w:val="18"/>
              </w:rPr>
              <w:t xml:space="preserve">сматриваемых процессов (тех. прогресс, мат-сырьев. ресурсы). Под </w:t>
            </w:r>
            <w:r>
              <w:rPr>
                <w:i/>
                <w:sz w:val="18"/>
              </w:rPr>
              <w:t>особенностями</w:t>
            </w:r>
            <w:r>
              <w:rPr>
                <w:sz w:val="18"/>
              </w:rPr>
              <w:t xml:space="preserve"> пон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 xml:space="preserve">мают их ст-ные кач-ва, отраслевая стр-ра хоз-ва р-ов субъектов РФ. Под </w:t>
            </w:r>
            <w:r>
              <w:rPr>
                <w:i/>
                <w:sz w:val="18"/>
              </w:rPr>
              <w:t>эффективн</w:t>
            </w:r>
            <w:r>
              <w:rPr>
                <w:i/>
                <w:sz w:val="18"/>
              </w:rPr>
              <w:t>о</w:t>
            </w:r>
            <w:r>
              <w:rPr>
                <w:i/>
                <w:sz w:val="18"/>
              </w:rPr>
              <w:t>стью</w:t>
            </w:r>
            <w:r>
              <w:rPr>
                <w:sz w:val="18"/>
              </w:rPr>
              <w:t xml:space="preserve"> понимают экономическая, социальная результативность(степень достижения соотв. Цели), понятия размещения и развития могут взаимно дополняться и пересекаться. В и</w:t>
            </w:r>
            <w:r>
              <w:rPr>
                <w:sz w:val="18"/>
              </w:rPr>
              <w:t>с</w:t>
            </w:r>
            <w:r>
              <w:rPr>
                <w:sz w:val="18"/>
              </w:rPr>
              <w:t>следованиях РАПСа используется комплекс научных методов, конструктивные расчеты (балансовые, технико-экономические, экон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мико-статистический анализ, корреляцио</w:t>
            </w:r>
            <w:r>
              <w:rPr>
                <w:sz w:val="18"/>
              </w:rPr>
              <w:t>н</w:t>
            </w:r>
            <w:r>
              <w:rPr>
                <w:sz w:val="18"/>
              </w:rPr>
              <w:t>ный, графо-аналитический методы), эконом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ко-математические, оптимизационные мод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ли.</w:t>
            </w: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29.Городское и сельское население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sz w:val="18"/>
              </w:rPr>
              <w:t>Население – совокупность людей, живущих в пределах к\л тер-ии.В дореволюционное вр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мя в РФ преобладало сельское население. В н.в –городское (74%) Увеличение в 6.8 раза. При росте всего населения в 1.5 раза. По людности города делятся: малые(до 20тыс), средние (до100), большие (до250), крупные (до500), крупнейшие(до 1млн), миллионеры. Рядом с многофункциональными городами развиваются города-спутники. Образуются городские агломерации.Около крупных г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родв, в р-нах нового освоения ф-ся поселения городского типа, к к-ым относятся нас пун</w:t>
            </w:r>
            <w:r>
              <w:rPr>
                <w:sz w:val="18"/>
              </w:rPr>
              <w:t>к</w:t>
            </w:r>
            <w:r>
              <w:rPr>
                <w:sz w:val="18"/>
              </w:rPr>
              <w:t>ты с числом жителей более 3 тыс чел(85%  нас в с\х). Ув доли городского насения по отношению к сельскому наз урбанизацией. Субурбанизация –рост и развитие пригоро</w:t>
            </w:r>
            <w:r>
              <w:rPr>
                <w:sz w:val="18"/>
              </w:rPr>
              <w:t>д</w:t>
            </w:r>
            <w:r>
              <w:rPr>
                <w:sz w:val="18"/>
              </w:rPr>
              <w:t>ной зоны крупных городов. Рурбанизация – распростронение гор форм и условий жизни на сельской местности.</w:t>
            </w: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  <w:r>
              <w:rPr>
                <w:b/>
                <w:sz w:val="18"/>
                <w:u w:val="single"/>
              </w:rPr>
              <w:t>18.Принципы экономического районир</w:t>
            </w:r>
            <w:r>
              <w:rPr>
                <w:b/>
                <w:sz w:val="18"/>
                <w:u w:val="single"/>
              </w:rPr>
              <w:t>о</w:t>
            </w:r>
            <w:r>
              <w:rPr>
                <w:b/>
                <w:sz w:val="18"/>
                <w:u w:val="single"/>
              </w:rPr>
              <w:t xml:space="preserve">вания. </w:t>
            </w:r>
            <w:r>
              <w:rPr>
                <w:sz w:val="18"/>
              </w:rPr>
              <w:t>Основные принципы ЭР: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1)Эк р-н рассматривается, как специализир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ванная тер часть единого нар хоз-ва страны с опред комплексами вспомогательных и обслуж пр-в, сочетание специализации с компл разв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тием экономики. Призвана содействовать д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стижению наивысшего эк эффекта во всем нар хоз страны в каждом отдельном эк р-не.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2)нац принцип, учитывающий нац состав нас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ления р-на, его исторически сложившиеся особ труда и быта.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3) Администр. Принцип, определяющий еди</w:t>
            </w:r>
            <w:r>
              <w:rPr>
                <w:sz w:val="18"/>
              </w:rPr>
              <w:t>н</w:t>
            </w:r>
            <w:r>
              <w:rPr>
                <w:sz w:val="18"/>
              </w:rPr>
              <w:t>ство эк р-я и тер политико-административного устройства страны, создающий наилуч. усл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 xml:space="preserve">вия для актив воздействия гос-ва на развитие нар хоз-ва. 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Районообразующими ф-ми явл: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1наличие круп месторождений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2выс плотность населения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3накопленый нас труд опыт</w:t>
            </w: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24.Угольная промышленность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Осн часть добывающ в РФ угля (3/4) исп как топливо в пр-ти и на топ-эн станциях. Остальной уголь служит тех сырьем и топл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вом для ЧМ и хим пр-ти. Запасы угля знач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тельно больше запасов нефти и газа, но его добыча обходится гораздо дороже. Известно более 200 уг. Бассеинов и месторождений с общим геологическим запасом 6,4 трл.т (23% мир запаса). Главный критерий вовлечения месторождения угля в эксплуатацию – себ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стоимость добычи. Наиболее дешевый способ – открытая(в карьерах). Но недостаток этого способа в существенном нарушении эколог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ческой обстановки. Добыча угля в РФ пост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янно снижается. Важнейшие угольные базы: Кузнецкий УБ, Канско-Ачинский,  Печо</w:t>
            </w:r>
            <w:r>
              <w:rPr>
                <w:sz w:val="18"/>
              </w:rPr>
              <w:t>р</w:t>
            </w:r>
            <w:r>
              <w:rPr>
                <w:sz w:val="18"/>
              </w:rPr>
              <w:t>ский.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Располагают запасами и др р-ны: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 центральный (подмосковный УБ); 2 на Урале (Челябинский, Юж.Уральский, Киз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ловский); 3 в Сибири (Минусинский, Череп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вецкий, Иркутский, Таймырский, Тунгусский, Улугхемский);4на Д.Востоке (Ю.Якутский, Бурейнский, Сучанский, Ленский) 5 СевКа</w:t>
            </w:r>
            <w:r>
              <w:rPr>
                <w:sz w:val="18"/>
              </w:rPr>
              <w:t>в</w:t>
            </w:r>
            <w:r>
              <w:rPr>
                <w:sz w:val="18"/>
              </w:rPr>
              <w:t>каз (В.Донбас)</w:t>
            </w:r>
          </w:p>
        </w:tc>
        <w:tc>
          <w:tcPr>
            <w:tcW w:w="3855" w:type="dxa"/>
          </w:tcPr>
          <w:p w:rsidR="00222D65" w:rsidRDefault="00222D65">
            <w:pPr>
              <w:pStyle w:val="a5"/>
              <w:rPr>
                <w:sz w:val="18"/>
              </w:rPr>
            </w:pPr>
            <w:r>
              <w:rPr>
                <w:sz w:val="18"/>
              </w:rPr>
              <w:t>10.Угольные бассейны и их размещение.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В Кемеровской обл: </w:t>
            </w:r>
            <w:r>
              <w:rPr>
                <w:i/>
                <w:sz w:val="18"/>
              </w:rPr>
              <w:t>Кузнецкий УБ</w:t>
            </w:r>
            <w:r>
              <w:rPr>
                <w:sz w:val="18"/>
              </w:rPr>
              <w:t xml:space="preserve"> (главный в стране). На его долю 40% всей добычи. Обладает большими и хорошо изученными запасами высококач угля. В т.ч. коксующег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ся. При усл реконструкции и тех переоснащ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ния добыча угля к 2005г может быть довед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на до 130 млн.т. Однако УБ имеет ндостатки географ положения: удаленность от евр ры</w:t>
            </w:r>
            <w:r>
              <w:rPr>
                <w:sz w:val="18"/>
              </w:rPr>
              <w:t>н</w:t>
            </w:r>
            <w:r>
              <w:rPr>
                <w:sz w:val="18"/>
              </w:rPr>
              <w:t>ков, сложность транспортировки в связи со слабым развитием ж\д в сев р-нах.Это сужает перспективы его дальнейшего развития. З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 xml:space="preserve">пас:700 млрд.т. </w:t>
            </w:r>
            <w:r>
              <w:rPr>
                <w:i/>
                <w:sz w:val="18"/>
              </w:rPr>
              <w:t>Канско-Ачинский</w:t>
            </w:r>
            <w:r>
              <w:rPr>
                <w:sz w:val="18"/>
              </w:rPr>
              <w:t xml:space="preserve"> расположен в пределах Красноярского края и Кемеро</w:t>
            </w:r>
            <w:r>
              <w:rPr>
                <w:sz w:val="18"/>
              </w:rPr>
              <w:t>в</w:t>
            </w:r>
            <w:r>
              <w:rPr>
                <w:sz w:val="18"/>
              </w:rPr>
              <w:t>ской области.Запас:600млрд.т, но уголь ни</w:t>
            </w:r>
            <w:r>
              <w:rPr>
                <w:sz w:val="18"/>
              </w:rPr>
              <w:t>з</w:t>
            </w:r>
            <w:r>
              <w:rPr>
                <w:sz w:val="18"/>
              </w:rPr>
              <w:t xml:space="preserve">кого кач-ва.(бурый)Открытая добыча. Самая низкая себестоимость, исп. Как энергосырье. </w:t>
            </w:r>
            <w:r>
              <w:rPr>
                <w:i/>
                <w:sz w:val="18"/>
              </w:rPr>
              <w:t>Печорский</w:t>
            </w:r>
            <w:r>
              <w:rPr>
                <w:sz w:val="18"/>
              </w:rPr>
              <w:t xml:space="preserve"> обладает знач запасами кач угля 210млрд.т 1/3 – коксующ. На сев страны. Добыча в сложных климат условиях., УБ удален от потребителя. Потенц потреб –может стать Урал, но этому препятствует отсутствие ж\д. Располагают запасами и др р-ны:</w:t>
            </w:r>
          </w:p>
          <w:p w:rsidR="00222D65" w:rsidRDefault="00222D65">
            <w:pPr>
              <w:tabs>
                <w:tab w:val="left" w:pos="1813"/>
              </w:tabs>
              <w:rPr>
                <w:sz w:val="18"/>
              </w:rPr>
            </w:pPr>
            <w:r>
              <w:rPr>
                <w:sz w:val="18"/>
              </w:rPr>
              <w:t>1 центральный (подмосковный УБ); 2 на Урале (Челябинский, Юж.Уральский, Киз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ловский); 3 в Сибири (Минусинский, Череп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вецкий, Иркутский, Таймырский, Тунгусский, Улугхемский);4на Д.Востоке (Ю.Якутский, Бурейнский, Сучанский, Ленский) 5 СевКа</w:t>
            </w:r>
            <w:r>
              <w:rPr>
                <w:sz w:val="18"/>
              </w:rPr>
              <w:t>в</w:t>
            </w:r>
            <w:r>
              <w:rPr>
                <w:sz w:val="18"/>
              </w:rPr>
              <w:t>каз (В.Донбас)</w:t>
            </w: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14.Значение и структура АПК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АПК является жизненно необх сферой эк любой страны. Он обеспечивает нас проду</w:t>
            </w:r>
            <w:r>
              <w:rPr>
                <w:sz w:val="18"/>
              </w:rPr>
              <w:t>к</w:t>
            </w:r>
            <w:r>
              <w:rPr>
                <w:sz w:val="18"/>
              </w:rPr>
              <w:t>тами питания, а отрасли, производящие пре</w:t>
            </w:r>
            <w:r>
              <w:rPr>
                <w:sz w:val="18"/>
              </w:rPr>
              <w:t>д</w:t>
            </w:r>
            <w:r>
              <w:rPr>
                <w:sz w:val="18"/>
              </w:rPr>
              <w:t>меты потребления, сырьем. Роль АПК знач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тельно повышается, т.к. аграрная сфера эк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>номики решает главную задачу РЭ- социол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 xml:space="preserve">гизацию и повышение жиз уровня населения. От уровня АПК зависит благосостояние населения, его здоровье. Имеет сложную структуру (3сферы): 1 </w:t>
            </w:r>
            <w:r>
              <w:rPr>
                <w:i/>
                <w:sz w:val="18"/>
              </w:rPr>
              <w:t>с\х пр-во</w:t>
            </w:r>
            <w:r>
              <w:rPr>
                <w:sz w:val="18"/>
              </w:rPr>
              <w:t xml:space="preserve"> – центральное звено АПК. Производит 48% всей продукции АПК. Выделяют 2 важнейшие отрасли: раст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 xml:space="preserve">ниеводство, животноводство., которые в свою очередь делятся на ряд подотраслей. 2 </w:t>
            </w:r>
            <w:r>
              <w:rPr>
                <w:i/>
                <w:sz w:val="18"/>
              </w:rPr>
              <w:t>отрасли, производящие ср-ва пр-ва для с\х</w:t>
            </w:r>
            <w:r>
              <w:rPr>
                <w:sz w:val="18"/>
              </w:rPr>
              <w:t>. Это машиностроение с\х назначения. Также пр-во мин удобрений, ядохимикатов, микр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 xml:space="preserve">биологическая пр-ть. 3 </w:t>
            </w:r>
            <w:r>
              <w:rPr>
                <w:i/>
                <w:sz w:val="18"/>
              </w:rPr>
              <w:t>отрасли, перераб</w:t>
            </w:r>
            <w:r>
              <w:rPr>
                <w:i/>
                <w:sz w:val="18"/>
              </w:rPr>
              <w:t>о</w:t>
            </w:r>
            <w:r>
              <w:rPr>
                <w:i/>
                <w:sz w:val="18"/>
              </w:rPr>
              <w:t>тавающие с\х сырье</w:t>
            </w:r>
            <w:r>
              <w:rPr>
                <w:sz w:val="18"/>
              </w:rPr>
              <w:t>. Это пищевая пр-ть. Также относится отдельная группа легкой пр-ти. А также включает заготовку, хранение, тарное хоз-во, упаковочное хоз-во и реализ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цию пр-ции.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22.Общее машиностроение.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Включает группу отраслей, хар-ся средними нормами потребления металла, энергии, невысокой трудоемкостью. </w:t>
            </w:r>
            <w:r>
              <w:rPr>
                <w:sz w:val="18"/>
              </w:rPr>
              <w:br/>
              <w:t>Относятся отрасли, специал на пр-ве оборудования для нефтеперерабатывающей, химической, лесной, строительной, отраслей пр-ти. Пр-я этой группы размщены по территории РФ как правило, в р-нах потребления с учетом близости сырьевой базы и наличия квалифицированных кадров.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12. Восточно-Сибирский Эк р-н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Включает: республики Бурятия, Тыва и Хак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сия, Красноярский край с Таймырским (Долг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но-Ненецким) и Эвенскими авт округами, И</w:t>
            </w:r>
            <w:r>
              <w:rPr>
                <w:sz w:val="18"/>
              </w:rPr>
              <w:t>р</w:t>
            </w:r>
            <w:r>
              <w:rPr>
                <w:sz w:val="18"/>
              </w:rPr>
              <w:t>кутскую обл с Усть-Ордынским Бурятским АО и Читинскую обл с Агинским Бурятским АО. В ВСЭК сосредоточены около половины общероссийских запасов угля, более трети запасов древесины. На долю ВС прих значит часть запасов медных, никелевых и др ЦМ, слюды, плавик шпата, имеются запасы золота. Отрасли рын специализации: электроэнергет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ка, топливная пр-ть, цв мет, хим пр-ть, лесная пр-ть, пушной промысел, с\х.</w:t>
            </w:r>
          </w:p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  <w:r>
              <w:rPr>
                <w:sz w:val="18"/>
              </w:rPr>
              <w:t>13. Дальневосточный эк р-н.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 из самых больших регионов страны. В состав входят: Приморский и Хабаровский края, о</w:t>
            </w:r>
            <w:r>
              <w:rPr>
                <w:sz w:val="18"/>
              </w:rPr>
              <w:t>б</w:t>
            </w:r>
            <w:r>
              <w:rPr>
                <w:sz w:val="18"/>
              </w:rPr>
              <w:t>ласти- Магаданская, Камчатская с Корякским АО, Сахалинская, Амурская, Чукотский АО, Еврейская авт обл. Выделяется цв металлург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ей – добычей и обработкой цв и драг Ме: меди, никеля, свинца, цинка, олова, золота, платины, серебра, а также алмазов и др драг камней. Отраслями рын специализации помимо цв мет яляются рыбная пр-ть, пушной промысел, лесное хоз-во, судостроение, судоремонт, 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>леневодство, мясное животноводство. Велика роль ДВ во внешнеэкономических связях со странами мира, особенно со странами Тихоокеанского региона.</w:t>
            </w: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28. Поволжский эк р-н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Выгодность расположения р-на оказывает влияние на его эк развитие. В состав р-на входят: республики – Татарстан и Калмыкия, Астраханская, Волгоградская, Пензенская, Самарская, Саратовская, Ульяновская обл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сти. Ведущими отраслями рын специализации явл нефтяная и нефтеперераб, газовая и хим пр-ти. Р-н занимает одно из ведущих мест в РФ по пр-ву синтетического каучука, синт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тических смол, пластмасс и волокон. Пово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>жье – 1 из основных р-нов разнообразного машиностроения, особенно автомобилестро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ния. Развита электроэнергетика. В то же вр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мя Поволжье- основной р-н по улову ценных осетровых рыб, один из важнейших р-нов выращивания зерновых культур, подсолне</w:t>
            </w:r>
            <w:r>
              <w:rPr>
                <w:sz w:val="18"/>
              </w:rPr>
              <w:t>ч</w:t>
            </w:r>
            <w:r>
              <w:rPr>
                <w:sz w:val="18"/>
              </w:rPr>
              <w:t>ника, горчицы, овощебахчевых культур. Крупный поставщик шерсти и мяса.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17. Факторы размещения пр-ва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Ф-ром РАПСа принято считать совокупность условий для рационального выбора размещ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>ния хоз объекта, групп объектов, отрасли или конкретные территориальные организации структурных хоз-в республики, эк р-на. Прав использование факторов РАПСа обеспечив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ет наилучшие результаты при размещении производств объектов и развитии хоз-в регионов. Сущ след группы факторов: 1) природно-количественные запасы и качеств состав природ ресурсов, горно-геологич и др условия добычи и использования климатич и гидрологич географ условия 2)экологич крир-ри и обеспечение здоровых жизн и труд условий для населения. 3) тех, т.е. достигнуты и возможный уровень техники и технологии. 4)соц-демограф, т.е. обеспечение трудовыми ресурсами, состояние соц инфраструктуры. 5)тех-эконом, т.е. трудоемкость, материалоемкость, энергоемкость, водоемкость, транспортирование продукции. 6)экономич., т.е. экономико-географ и транспортное положения, стоимость капитальных и структур затрат, сроки строительства, эффективность пр-ва, назначение и кач-во продукции, территориальные эк связи.</w:t>
            </w:r>
          </w:p>
          <w:p w:rsidR="00222D65" w:rsidRDefault="00222D65">
            <w:pPr>
              <w:pStyle w:val="a5"/>
              <w:rPr>
                <w:b w:val="0"/>
                <w:sz w:val="18"/>
                <w:u w:val="none"/>
              </w:rPr>
            </w:pPr>
          </w:p>
          <w:p w:rsidR="00222D65" w:rsidRDefault="00222D65">
            <w:pPr>
              <w:pStyle w:val="a5"/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</w:tc>
        <w:tc>
          <w:tcPr>
            <w:tcW w:w="3855" w:type="dxa"/>
          </w:tcPr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  <w:r>
              <w:rPr>
                <w:sz w:val="18"/>
              </w:rPr>
              <w:t>2.Тяжелое машиностроение.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Относится к материалоемким отраслям с большим потреблением металла и относ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тельно малой трудоемкостью. К нему: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i/>
                <w:sz w:val="18"/>
              </w:rPr>
              <w:t>1.металургического</w:t>
            </w:r>
            <w:r>
              <w:rPr>
                <w:sz w:val="18"/>
              </w:rPr>
              <w:t xml:space="preserve"> Изготовление экскав</w:t>
            </w:r>
            <w:r>
              <w:rPr>
                <w:sz w:val="18"/>
              </w:rPr>
              <w:t>а</w:t>
            </w:r>
            <w:r>
              <w:rPr>
                <w:sz w:val="18"/>
              </w:rPr>
              <w:t>торов для добычи, оборудования для доме</w:t>
            </w:r>
            <w:r>
              <w:rPr>
                <w:sz w:val="18"/>
              </w:rPr>
              <w:t>н</w:t>
            </w:r>
            <w:r>
              <w:rPr>
                <w:sz w:val="18"/>
              </w:rPr>
              <w:t>ного сталеплавильного и литейного пр-ва. Предприятия размещаются вблизи центров развититя мет-гии и потребления этой пр</w:t>
            </w:r>
            <w:r>
              <w:rPr>
                <w:sz w:val="18"/>
              </w:rPr>
              <w:t>о</w:t>
            </w:r>
            <w:r>
              <w:rPr>
                <w:sz w:val="18"/>
              </w:rPr>
              <w:t xml:space="preserve">дукции( Екатеринбург, Орск, Красноярск, Иркутск, Комсомольск-на-Амуре.   </w:t>
            </w:r>
            <w:r>
              <w:rPr>
                <w:i/>
                <w:sz w:val="18"/>
              </w:rPr>
              <w:t>2.горно-шахтного</w:t>
            </w:r>
            <w:r>
              <w:rPr>
                <w:sz w:val="18"/>
              </w:rPr>
              <w:t xml:space="preserve"> Новокузнецк, Прокопьевск, Кем</w:t>
            </w:r>
            <w:r>
              <w:rPr>
                <w:sz w:val="18"/>
              </w:rPr>
              <w:t>е</w:t>
            </w:r>
            <w:r>
              <w:rPr>
                <w:sz w:val="18"/>
              </w:rPr>
              <w:t xml:space="preserve">рово, Красноярск. </w:t>
            </w:r>
            <w:r>
              <w:rPr>
                <w:i/>
                <w:sz w:val="18"/>
              </w:rPr>
              <w:t>3.крупно-энергетического</w:t>
            </w:r>
            <w:r>
              <w:rPr>
                <w:sz w:val="18"/>
              </w:rPr>
              <w:t xml:space="preserve"> СПб, Таганрог, Подольск, Екатеринбург, Волгодонск. </w:t>
            </w:r>
            <w:r>
              <w:rPr>
                <w:i/>
                <w:sz w:val="18"/>
              </w:rPr>
              <w:t>4.подъемно-транспортного</w:t>
            </w:r>
            <w:r>
              <w:rPr>
                <w:sz w:val="18"/>
              </w:rPr>
              <w:t xml:space="preserve"> </w:t>
            </w:r>
            <w:r>
              <w:rPr>
                <w:i/>
                <w:sz w:val="18"/>
              </w:rPr>
              <w:t>5.кузнечно-прессовых машин</w:t>
            </w:r>
            <w:r>
              <w:rPr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и тяжелых станков </w:t>
            </w:r>
            <w:r>
              <w:rPr>
                <w:sz w:val="18"/>
              </w:rPr>
              <w:t xml:space="preserve"> Коломна, Воронеж, Новосибирск </w:t>
            </w:r>
            <w:r>
              <w:rPr>
                <w:i/>
                <w:sz w:val="18"/>
              </w:rPr>
              <w:t>6.морских и речных судов</w:t>
            </w:r>
            <w:r>
              <w:rPr>
                <w:sz w:val="18"/>
              </w:rPr>
              <w:t xml:space="preserve"> СПб и Выборг, Архангельск, Мурманск; Н.Новгород, Во</w:t>
            </w:r>
            <w:r>
              <w:rPr>
                <w:sz w:val="18"/>
              </w:rPr>
              <w:t>л</w:t>
            </w:r>
            <w:r>
              <w:rPr>
                <w:sz w:val="18"/>
              </w:rPr>
              <w:t xml:space="preserve">гоград, Тюмень, Тобольск, Благовещенск. </w:t>
            </w:r>
            <w:r>
              <w:rPr>
                <w:i/>
                <w:sz w:val="18"/>
              </w:rPr>
              <w:t xml:space="preserve">7. подвижного состава ж\д </w:t>
            </w:r>
            <w:r>
              <w:rPr>
                <w:sz w:val="18"/>
              </w:rPr>
              <w:t>Новочеркасск, Коломна, Муром, Демихово, Н.Тагил, Кал</w:t>
            </w:r>
            <w:r>
              <w:rPr>
                <w:sz w:val="18"/>
              </w:rPr>
              <w:t>и</w:t>
            </w:r>
            <w:r>
              <w:rPr>
                <w:sz w:val="18"/>
              </w:rPr>
              <w:t>нинград, Новоалтайск, Брянск, Тверь, СПб, Мытищи, Абакан.</w:t>
            </w:r>
          </w:p>
          <w:p w:rsidR="00222D65" w:rsidRDefault="00222D65">
            <w:pPr>
              <w:pStyle w:val="a5"/>
              <w:rPr>
                <w:sz w:val="18"/>
              </w:rPr>
            </w:pPr>
            <w:r>
              <w:rPr>
                <w:b w:val="0"/>
                <w:sz w:val="18"/>
                <w:u w:val="none"/>
              </w:rPr>
              <w:t>Центры ТМ: Урал и Сибирь. Размещение обусловлено тем, что для пр-ий хар-ны пр-ва, связанные с отливкой, мех обработкой и сборкой крупных деталей, узлов и агрегатов.</w:t>
            </w: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7.Развитие и размещение среднего машиностроения.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Включает группу маш пр-ий, отличающихся узкой специализацией, широкими связями по кооперативным поставкам: автомобилестроение, самолетостроение, станкостроение, пр-во оборудования для пищевой, легкой и полиграфической пр-ти. </w:t>
            </w:r>
            <w:r>
              <w:rPr>
                <w:i/>
                <w:sz w:val="18"/>
              </w:rPr>
              <w:t>Дорожно-строительное</w:t>
            </w:r>
            <w:r>
              <w:rPr>
                <w:sz w:val="18"/>
              </w:rPr>
              <w:t xml:space="preserve"> пр-во. З-ды в Донецке, Коврове, Чебоксарах. Тракторы- Челябинск, Волгоград, Владимир, Липецк, СПб, Рубцовск. Льно-уборочные комбайны- Бексецк. Силосоубор – Люберцы. Картофелеубор – Рязань, Зерноубор- Р/н/Д. </w:t>
            </w:r>
            <w:r>
              <w:rPr>
                <w:i/>
                <w:sz w:val="18"/>
              </w:rPr>
              <w:t>Автомобилстроение</w:t>
            </w:r>
            <w:r>
              <w:rPr>
                <w:sz w:val="18"/>
              </w:rPr>
              <w:t xml:space="preserve"> Грузовые авт средней г\п (3-6т) –ЗИЛ(Москва), ГАЗ(Н.Новгорогод). Большегрузные: КАМАЗ (н.Челны). Легковые: Зил, Москвич (Москва), ГАЗ, КАМАЗ, ИЖ-мащ (Ижевск), ВАЗ (Тольяти), САЗ (Серпухово). Широкая сеть автобусостроение: ЛЕАЗ (Лихино), ПАЗ (Павлово), КАВЗ (Курган), ГОЛАЗ (Голицино)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i/>
                <w:sz w:val="18"/>
              </w:rPr>
              <w:t>Станкостроение</w:t>
            </w:r>
            <w:r>
              <w:rPr>
                <w:sz w:val="18"/>
              </w:rPr>
              <w:t xml:space="preserve"> Москва, СПб, Урал, Поволжье. Ставрополь. </w:t>
            </w:r>
          </w:p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  <w:r>
              <w:rPr>
                <w:sz w:val="18"/>
              </w:rPr>
              <w:t>26.Развитие нефтеперерабатывающей промышленности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Необх размещать нефтеперераб з-ды в р-нах потребления нефтепродуктов.. Расчеты показывают, что перекачка нефти по трубопроводам обходится дешевле, чем перевозка продуктов переработки нефти. В н.в. часть нефтепродуктов исп в хим 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пр-ти, поэтому при строительстве заводов учитывается также кооперирование их с хим пр-ми. Нефтеперераб пр-я сооружены в центральных р-нах (Москва, Рязань, Н.Новгород, Ярославль, Кириши), в Поволжье (Саратов, Сызрань, Самара, Волгоград, Уфа), на Урале (Пермь, Орск), в Сибири (Омск, Ангарск, Ачинск), на Д.Востоке (Комсомольск-на-Амуре), Хабаровск), на  Сев Кавказе (Грозный, Краснодар, Туапсе). Развитие нефтеперераб пр-ти на востоке страны улучшило снабжение этих р-нов нефтепродуктами, к-рые прежде завозились из евр части . </w:t>
            </w: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  <w:r>
              <w:rPr>
                <w:b/>
                <w:sz w:val="18"/>
                <w:u w:val="single"/>
              </w:rPr>
              <w:t xml:space="preserve">25.Нефтегазоносные провинции и размещение основных месторождений нефти </w:t>
            </w:r>
            <w:r>
              <w:rPr>
                <w:sz w:val="18"/>
              </w:rPr>
              <w:t xml:space="preserve"> Нефтяная пр-ть –ведущая отрасль ТЭКа. По запасам нефти (20млрд.т) 13% мир запаса. 2 место после СА.5 основных р-нов: 1)Зап-Сибирский(67%)Круп месторожд-Обь. Уже извлечено 50-60%. Всего в ЗС извлечено 12%. Благоприятные показатели: неглубокое залегание, высокая концентрация запасов, относительно несложные усл бурения, нефть выс кач-ва 2)Волго-Уральский(25%) добыча более50лет. Уже почти отработаны. Ромашкинское, Ишимбаевское, Туршозинское. Извлечено 70-90% 3)Тимано-Печорский тер-я Коми, Арх обл. Более 70 месторождений. Неглубоко залегают. 4)Сев-Кавказский Ставропольский, Краснодарский края, Дагестан,Чечня, Сев.Осетия. Выделяют области: 1.дагестанская (Махачкалинское, Избербашское, Даг огни) 2.грознинская (Гудермесское, Малобегское, Гораборское) 3.с-з. кавказ 5) Дальневосточный Охотская, Притихоокеанская, Лено-Вилюйская. Наиболее перспективные месторождения Сахалина и Охотского моря</w:t>
            </w:r>
          </w:p>
          <w:p w:rsidR="00222D65" w:rsidRDefault="00222D65">
            <w:pPr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1.Нефтегазоносные провинции и размещение основных месторождений газа</w:t>
            </w:r>
          </w:p>
          <w:p w:rsidR="00222D65" w:rsidRDefault="00222D65">
            <w:pPr>
              <w:ind w:right="-136"/>
              <w:rPr>
                <w:sz w:val="18"/>
              </w:rPr>
            </w:pPr>
            <w:r>
              <w:rPr>
                <w:sz w:val="18"/>
              </w:rPr>
              <w:t>Газ – самый дешевый вид топлива. Его добыча в 2 раза дешевле.В РФ разведано более 700 месторождений. Активно разрабатываются около половины. По запасам  Россия занимает 1 место в мире (45% мир запасов). Основные месторождения расположены в З.Сибири, где выделяют 3 крупные газоносные области</w:t>
            </w:r>
            <w:r>
              <w:rPr>
                <w:i/>
                <w:sz w:val="18"/>
              </w:rPr>
              <w:t>: Тазовско-Пурпейская</w:t>
            </w:r>
            <w:r>
              <w:rPr>
                <w:sz w:val="18"/>
              </w:rPr>
              <w:t xml:space="preserve"> (Уренгойское, Ямбургское, Ивановское, Надымское, Медвежье, Тазовское); </w:t>
            </w:r>
            <w:r>
              <w:rPr>
                <w:i/>
                <w:sz w:val="18"/>
              </w:rPr>
              <w:t>Березовская</w:t>
            </w:r>
            <w:r>
              <w:rPr>
                <w:sz w:val="18"/>
              </w:rPr>
              <w:t xml:space="preserve"> (Пахромское, Игримское, Пунгинское); </w:t>
            </w:r>
            <w:r>
              <w:rPr>
                <w:i/>
                <w:sz w:val="18"/>
              </w:rPr>
              <w:t>Васюганская</w:t>
            </w:r>
            <w:r>
              <w:rPr>
                <w:sz w:val="18"/>
              </w:rPr>
              <w:t xml:space="preserve"> (Лугинецкое, Мыльджинское, Усть-Сильгинское). Новые провинции открыты на континетальном шельфе Карского моря. В Волго-Уральской провинции (Оренбургская, Саратовская, Астраханская области, респ Татарстан и Башкортостан). В Тимано-Печорской (Вуктылское в респ Коми).</w:t>
            </w:r>
          </w:p>
          <w:p w:rsidR="00222D65" w:rsidRDefault="00222D65">
            <w:pPr>
              <w:ind w:right="-136"/>
              <w:rPr>
                <w:sz w:val="18"/>
              </w:rPr>
            </w:pPr>
            <w:r>
              <w:rPr>
                <w:sz w:val="18"/>
              </w:rPr>
              <w:t xml:space="preserve">На СевКавказе ресурсами располагают Дагестан, Ставропольский и Краснодарский края.Открыт ряд месторождений в респ Саха в бас р.Вилюй. </w:t>
            </w:r>
          </w:p>
          <w:p w:rsidR="00222D65" w:rsidRDefault="00222D65">
            <w:pPr>
              <w:ind w:right="-136"/>
              <w:rPr>
                <w:sz w:val="18"/>
              </w:rPr>
            </w:pPr>
          </w:p>
        </w:tc>
        <w:tc>
          <w:tcPr>
            <w:tcW w:w="3855" w:type="dxa"/>
          </w:tcPr>
          <w:p w:rsidR="00222D65" w:rsidRDefault="00222D65">
            <w:pPr>
              <w:pStyle w:val="a5"/>
              <w:tabs>
                <w:tab w:val="clear" w:pos="1813"/>
              </w:tabs>
              <w:rPr>
                <w:b w:val="0"/>
                <w:sz w:val="18"/>
                <w:u w:val="none"/>
              </w:rPr>
            </w:pPr>
            <w:r>
              <w:rPr>
                <w:sz w:val="18"/>
              </w:rPr>
              <w:t xml:space="preserve">8.Размещений нефтяных месторождений. </w:t>
            </w:r>
            <w:r>
              <w:rPr>
                <w:b w:val="0"/>
                <w:sz w:val="18"/>
                <w:u w:val="none"/>
              </w:rPr>
              <w:t>Нефтяная пр-ть –ведущая отрасль ТЭКа. По запасам нефти (20млрд.т) 13% мир запаса. 2 место после СА.5 основных р-нов: 1)Зап-Сибирский(67%)Круп месторожд-Обь. Уже извлечено 50-60%. Всего в ЗС извлечено 12%. Благоприятные показатели: неглубокое залегание, высокая концентрация запасов, относительно несложные усл бурения, нефть выс кач-ва 2)Волго-Уральский(25%) добыча более50лет. Уже почти отработаны. Ромашкинское, Ишимбаевское, Туршозинское. Извлечено 70-90% 3)Тимано-Печорский тер-я Коми, Арх обл. Более 70 месторождений. Неглубоко залегают. 4)Сев-Кавказский Ставропольский, Краснодарский края, Дагестан,Чечня, Сев.Осетия. Выделяют области: 1.дагестанская (Махачкалинское, Избербашское, Даг огни) 2.грознинская (Гудермесское, Малобегское, Гораборское) 3.с-з. Кавказ 5) Дальневосточный Охотская, Притихоокеанская, Лено-Вилюйская. Наиболее перспективные месторождения Сахалина и Охотского моря</w:t>
            </w: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 xml:space="preserve">20.Размещение и развитие черной металлургии. 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ЧМ: это металлы, основу к-рых составляет железо, чугун, сталь, ферросплав. 90% всех Ме, используемые в совр машиностроении – черные. ЧМ имеет особенности: 1) Сырье хар-ся относительно большим содержанием полезного компонента. На долю богатых руд прих 20% промыш запасов, исп без обогащения. 70% руд требует простого обогащения, 18% - сложного. 2) Разнообразие в видовом отношении: магнетитовая, сульфидная, окисленная дает возможность исп разнообразную технологию и получ Ме самым разным способом. 3) Различные условия добычи (шахтное – 20%, открытое –80%).</w:t>
            </w:r>
          </w:p>
          <w:p w:rsidR="00222D65" w:rsidRDefault="00222D65">
            <w:pPr>
              <w:ind w:right="-48"/>
              <w:rPr>
                <w:sz w:val="18"/>
              </w:rPr>
            </w:pPr>
            <w:r>
              <w:rPr>
                <w:sz w:val="18"/>
              </w:rPr>
              <w:t>4)Исп. Руд сложных по своему составу (фосфоритные, ванадиевые, хромовые и др). При этом более 2/3 составляет магнетитовые, что облегчает возможность обогащения. Доля РФ  в запасах желез руды –32%. Их ежегодная добыча в стране составляет 15%. Сущ 3 варианта размещения предприятий ЧМ: - тяготеющие к источникам сырья(Урал, Центр), -тяготеющие к ист топлива (Кузбасс), - между ними (Череповец). На долю пр-ий ЧМ – 25% выбросов пыли, 30% - окиси углерода, 50%- окиси серы., загрязняют воду</w:t>
            </w:r>
          </w:p>
          <w:p w:rsidR="00222D65" w:rsidRDefault="00222D65">
            <w:pPr>
              <w:ind w:right="-48"/>
              <w:rPr>
                <w:sz w:val="18"/>
              </w:rPr>
            </w:pPr>
          </w:p>
          <w:p w:rsidR="00222D65" w:rsidRDefault="00222D65">
            <w:pPr>
              <w:ind w:right="-48"/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23. Размещение важных железорудных месторождений.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По запасам ЖР РФ занимает одно из ведущих мест в мире. Запасы ЖР размещены по территории РФ неравномерно: 79% (44 млрд.т) прих на евр часть и Урал. Промышл запасами располагают также Всибирь, ДВ и Зсибирь. Выделяется бассеин КМА. На его долю прих 57,3% (31,9 млрд т). Содерж желез в руде здесь 41,5%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Также выделяют месторождения: Михайловское в Курской обл, Лебединское и Столейленское в Белгородской. Это открытые месторождения. Освоение высококач жел руд подземным способом ведется на Яковлевском(белгородская обл). Залежи руд евр Севера составляют 5% от общерос. Выделяют Ковдорское и Оленегорское в Мурманской обл, Костомукшское в р Карелия. На долю Урала прих 16,7%. 2\5 запасов прих на Качканарскою группу местор. На Юурале выделяют Орско-Халиловская группа местор. З-С р-н –3,2%. Горная Шория, Горный Алтай. В-С р-н (3 место) – 9,5%. Абаканское, Тейское, Ангаро-Илимский бас. Д-В р-н 8%. Алданская группа.</w:t>
            </w:r>
          </w:p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  <w:r>
              <w:rPr>
                <w:sz w:val="18"/>
              </w:rPr>
              <w:t>27. Территориальная структура народного хозяйства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 xml:space="preserve">Под </w:t>
            </w:r>
            <w:r>
              <w:rPr>
                <w:i/>
                <w:sz w:val="18"/>
              </w:rPr>
              <w:t>территориальной ст-рой</w:t>
            </w:r>
            <w:r>
              <w:rPr>
                <w:sz w:val="18"/>
              </w:rPr>
              <w:t xml:space="preserve"> понимается деление сис-мы нар хоз-ва по тер преобразованийм – зонам, районам разного уровня, промышленным центрам, узлам. Она меняется значительно медленнее, чем отраслевая стр-ра, т.к. основные ее элементы сильнее привязаны к конкретной тер-рии. Тер стр-ра выступает основой территориальной орг хоз-ва. Освоение новых тер с уникальными природными богатствами меняет структуру отдельных регионов и способствует фор-ю новых тер комплексов..</w:t>
            </w: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  <w:p w:rsidR="00222D65" w:rsidRDefault="00222D65">
            <w:pPr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3. Месторождения руд цветных металлов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ЦМ представлена 70 Ме, к-рые делятся: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1.Тяжелые</w:t>
            </w:r>
            <w:r>
              <w:rPr>
                <w:sz w:val="18"/>
                <w:lang w:val="en-US"/>
              </w:rPr>
              <w:t>(Cu, Sn, Ni), 2</w:t>
            </w:r>
            <w:r>
              <w:rPr>
                <w:sz w:val="18"/>
              </w:rPr>
              <w:t>. Легкие (</w:t>
            </w:r>
            <w:r>
              <w:rPr>
                <w:sz w:val="18"/>
                <w:lang w:val="en-US"/>
              </w:rPr>
              <w:t xml:space="preserve">Al, Ti, Mg) 3.Драгоценные(Au, Ag, Pt) 4. </w:t>
            </w:r>
            <w:r>
              <w:rPr>
                <w:sz w:val="18"/>
              </w:rPr>
              <w:t>Легирующие (вольфрам, молибден, титан, ванадий) 5.Редкие (цирконий, чермоний)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6.Малые(висмут, кадмий, ртуть). Важнейшими типами месторождений медных руд являются медно-колчедановые. (Урал: Дегтярское, Красноуральское, Кировоградское, Карабашское, Сибай, Учалинское. СевКавказ: Уупское, Худесское)</w:t>
            </w:r>
          </w:p>
          <w:p w:rsidR="00222D65" w:rsidRDefault="00222D65">
            <w:pPr>
              <w:rPr>
                <w:sz w:val="18"/>
                <w:lang w:val="en-US"/>
              </w:rPr>
            </w:pPr>
            <w:r>
              <w:rPr>
                <w:sz w:val="18"/>
              </w:rPr>
              <w:t xml:space="preserve">Свинцово-Цинковые руда представлены в Вост Сибири: Озерное, Горевское, Тетюхе. Месторождения  </w:t>
            </w:r>
            <w:r>
              <w:rPr>
                <w:sz w:val="18"/>
                <w:lang w:val="en-US"/>
              </w:rPr>
              <w:t>Al и Mg нах на Урале: Свердловская(сев-урльское) и Челябинская обл(юж-уральское), и в Ленинградской (Тихвинское) и Архангельской(Онежское) обл. Золото распространено на Урале, В Сибири в бас Витима, в Забайкалье, на ДВ в бас Алдана.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19. Размещение и развитие цветной металлургии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ЦМ представлена 70 Ме, к-рые делятся: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1.Тяжелые</w:t>
            </w:r>
            <w:r>
              <w:rPr>
                <w:sz w:val="18"/>
                <w:lang w:val="en-US"/>
              </w:rPr>
              <w:t>(Cu, Sn, Ni), 2</w:t>
            </w:r>
            <w:r>
              <w:rPr>
                <w:sz w:val="18"/>
              </w:rPr>
              <w:t>. Легкие (</w:t>
            </w:r>
            <w:r>
              <w:rPr>
                <w:sz w:val="18"/>
                <w:lang w:val="en-US"/>
              </w:rPr>
              <w:t xml:space="preserve">Al, Ti, Mg) 3.Драгоценные(Au, Ag, Pt) 4. </w:t>
            </w:r>
            <w:r>
              <w:rPr>
                <w:sz w:val="18"/>
              </w:rPr>
              <w:t>Легирующие (вольфрам, молибден, титан, ванадий) 5.Редкие (цирконий, чермоний)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6.Малые(висмут, кадмий, ртуть).  Ведущую роль в пр-ве ЦМ играют р-ны РФ: С-З, Урал, Сибирь и ДВ.</w:t>
            </w:r>
            <w:r>
              <w:rPr>
                <w:sz w:val="18"/>
                <w:lang w:val="en-US"/>
              </w:rPr>
              <w:t xml:space="preserve">  Особенности сырьев</w:t>
            </w:r>
            <w:r>
              <w:rPr>
                <w:sz w:val="18"/>
              </w:rPr>
              <w:t>ой базы: 1)Крайне низкое содержание полезного компонента в сырье -  медные от 1-5%, свинцово-цинковые – 2,5-5%, никелевые – 3-5.5% 2) Многокомпонентность сырья. 3) Огромная топливоемкость и электроемкость в процессе его переработки. ЦМ в условиях НТП имеет большее значение нежили черная. ЦМ шире используется в современных отраслях пр-ти, в связи с их ценными св-ми.  В РФ сосредоточено 11% мир запасов меди, 12%- свинца, 16% - цинка, 21% - кобольта, 27% - олова, 31% -никеля. Значительные объемы добычи руд в РФ составляют добыча кобольиа и никеля. Многие виды ЦМ РФ вынуждена завозить Al, (бокситы), ртуть, сурьма и др. Размещение ЦМ зависит от размещ сырьевой базы, при этом обогащение привязано к местам добычи руд ЦМ. За искл случаев, когда вблизи отсутсвует достаточно надеж. источников водоснабжения, т.к. обогащения треб. Большого кол-ва воды.</w:t>
            </w:r>
            <w:r>
              <w:rPr>
                <w:sz w:val="18"/>
                <w:lang w:val="en-US"/>
              </w:rPr>
              <w:t xml:space="preserve">  </w:t>
            </w:r>
          </w:p>
        </w:tc>
        <w:tc>
          <w:tcPr>
            <w:tcW w:w="3855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sz w:val="18"/>
                <w:u w:val="single"/>
              </w:rPr>
              <w:t>11.Принципы размещения произ-ва</w:t>
            </w:r>
          </w:p>
          <w:p w:rsidR="00222D65" w:rsidRDefault="00222D65">
            <w:pPr>
              <w:rPr>
                <w:sz w:val="18"/>
              </w:rPr>
            </w:pPr>
            <w:r>
              <w:rPr>
                <w:sz w:val="18"/>
              </w:rPr>
              <w:t>Принципы размещения пр-ва – основные, исходные научные положения, которыми руководствуется гос-во в своей эк политике. 1) Приближение пр-ва к источникам сырья, топлива, энергии и к р-нам потребления. 2) Первоочередное освоение и комплексное использования наиболее эффективных видов природных ресурсов. 3) Оздоровление экологической обстановки, принятие эффективных мер по охране природы и рациональному природопользованию. 4)Использование экономических выгод международного разделения труда, восстановление и развитие экономических связей со странами ближнего и дальнего зарубежья.</w:t>
            </w:r>
          </w:p>
          <w:p w:rsidR="00222D65" w:rsidRDefault="00222D65">
            <w:pPr>
              <w:pStyle w:val="a5"/>
              <w:rPr>
                <w:sz w:val="18"/>
              </w:rPr>
            </w:pPr>
            <w:r>
              <w:rPr>
                <w:sz w:val="18"/>
              </w:rPr>
              <w:t>21. Размещение электростанций в РФ. Рзвитие электроэнергетики.</w:t>
            </w:r>
          </w:p>
          <w:p w:rsidR="00222D65" w:rsidRDefault="00222D65">
            <w:pPr>
              <w:pStyle w:val="a5"/>
              <w:rPr>
                <w:b w:val="0"/>
                <w:sz w:val="18"/>
                <w:u w:val="none"/>
              </w:rPr>
            </w:pPr>
            <w:r>
              <w:rPr>
                <w:b w:val="0"/>
                <w:sz w:val="18"/>
                <w:u w:val="none"/>
              </w:rPr>
              <w:t>Электроэнергетика важнейшая базовая отрасль пр-ти. От ее уровня зависит хоз-во страны. Размещение ЭС зависит: от топ-эн ресурсов, потребления энергии. На ТЭС в РФ прих 69% от общего пр-ва электроэнергии. ГРЭС- разновидность ТЭС. Центральный р-н: Костромская, Рязанская, Конаковская. Уральский:Рефтинская, Троицкая, Ильинская. Поволжский: Заинская. З-с:Сургутская. С-К:Ставропольская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sz w:val="18"/>
              </w:rPr>
              <w:t>С-З:Киришская.  ГЭС имеют выс КПД. На крупнейших реках РФ построины каскады ГЭС(Волга, Енисей, Ангара) В-С р-н: Саяно-Шушинская, Красноярская, Усть-Илимская, Братская, Богучарская. Д-в: Зейская. Поволжский: Волжские (Самара, Волгоград). ГАЭС: Загорская, Центральная. АС – в РФ 9 крупных. С-З (Ленинградская), Ц-Ч(Курская, Нововоронежская), Ц(Смоленская, Калининская), П(Балаковская), С(Кольская), У(Белоярская), Д-В(Библинская).</w:t>
            </w:r>
          </w:p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sz w:val="18"/>
              </w:rPr>
            </w:pPr>
          </w:p>
        </w:tc>
        <w:tc>
          <w:tcPr>
            <w:tcW w:w="3855" w:type="dxa"/>
          </w:tcPr>
          <w:p w:rsidR="00222D65" w:rsidRDefault="00222D65">
            <w:pPr>
              <w:pStyle w:val="a5"/>
              <w:tabs>
                <w:tab w:val="clear" w:pos="1813"/>
                <w:tab w:val="left" w:pos="3322"/>
              </w:tabs>
              <w:rPr>
                <w:b w:val="0"/>
                <w:sz w:val="18"/>
                <w:u w:val="none"/>
              </w:rPr>
            </w:pPr>
          </w:p>
        </w:tc>
      </w:tr>
      <w:tr w:rsidR="00222D65">
        <w:trPr>
          <w:cantSplit/>
        </w:trPr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</w:rPr>
            </w:pPr>
            <w:r>
              <w:rPr>
                <w:b/>
                <w:i/>
                <w:sz w:val="18"/>
              </w:rPr>
              <w:t>Уральская мет база</w:t>
            </w:r>
            <w:r>
              <w:rPr>
                <w:b/>
                <w:sz w:val="18"/>
              </w:rPr>
              <w:t xml:space="preserve"> явл самой крупной в РФ. На ее долю прих 52% чугуна, 43% -стали и проката. Она обладает крупными запасами железной руды (15 млрд.т) =22% общерос запасов. Богатые месторождения уже выработаны. Руду на урал завозят из  Казахстана (Соколовское, Сорбатское), Кольского п-ва, КМА. 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  <w:r>
              <w:rPr>
                <w:b/>
                <w:i/>
                <w:sz w:val="18"/>
              </w:rPr>
              <w:t>Центральная мет база</w:t>
            </w:r>
            <w:r>
              <w:rPr>
                <w:b/>
                <w:sz w:val="18"/>
              </w:rPr>
              <w:t xml:space="preserve"> 14% сталь, 42% -прокат. Основные запасы жел руды – 42млрд.т = 62%. Руда высокого качества, т.к. ЖЕЛ=45%.   КМА=58% запасов. Ж руда также добывается на Кольском п-ве, в Карелии. </w:t>
            </w:r>
            <w:r>
              <w:rPr>
                <w:b/>
                <w:i/>
                <w:sz w:val="18"/>
              </w:rPr>
              <w:t>Сибирская мет база</w:t>
            </w:r>
            <w:r>
              <w:rPr>
                <w:b/>
                <w:sz w:val="18"/>
              </w:rPr>
              <w:t xml:space="preserve"> нах в процессе формирования. Месторожд в Горной Шории.</w:t>
            </w: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  <w:p w:rsidR="00222D65" w:rsidRDefault="00222D65">
            <w:pPr>
              <w:rPr>
                <w:b/>
                <w:sz w:val="18"/>
                <w:u w:val="single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</w:p>
        </w:tc>
        <w:tc>
          <w:tcPr>
            <w:tcW w:w="3854" w:type="dxa"/>
          </w:tcPr>
          <w:p w:rsidR="00222D65" w:rsidRDefault="00222D65">
            <w:pPr>
              <w:rPr>
                <w:b/>
                <w:sz w:val="18"/>
                <w:u w:val="single"/>
              </w:rPr>
            </w:pPr>
          </w:p>
        </w:tc>
        <w:tc>
          <w:tcPr>
            <w:tcW w:w="3855" w:type="dxa"/>
          </w:tcPr>
          <w:p w:rsidR="00222D65" w:rsidRDefault="00222D65">
            <w:pPr>
              <w:pStyle w:val="a5"/>
              <w:tabs>
                <w:tab w:val="clear" w:pos="1813"/>
              </w:tabs>
              <w:rPr>
                <w:sz w:val="18"/>
              </w:rPr>
            </w:pPr>
          </w:p>
        </w:tc>
      </w:tr>
    </w:tbl>
    <w:p w:rsidR="00222D65" w:rsidRDefault="00222D65">
      <w:pPr>
        <w:rPr>
          <w:b/>
          <w:sz w:val="18"/>
          <w:u w:val="single"/>
        </w:rPr>
      </w:pPr>
    </w:p>
    <w:sectPr w:rsidR="00222D65">
      <w:pgSz w:w="16840" w:h="11907" w:orient="landscape" w:code="9"/>
      <w:pgMar w:top="567" w:right="851" w:bottom="567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1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4F04"/>
    <w:rsid w:val="00222D65"/>
    <w:rsid w:val="003637C2"/>
    <w:rsid w:val="00374F04"/>
    <w:rsid w:val="008A5AC4"/>
    <w:rsid w:val="00FE1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Pr>
      <w:i/>
    </w:rPr>
  </w:style>
  <w:style w:type="paragraph" w:styleId="a4">
    <w:name w:val="Body Text Indent"/>
    <w:basedOn w:val="a"/>
    <w:semiHidden/>
    <w:pPr>
      <w:ind w:left="2242"/>
    </w:pPr>
  </w:style>
  <w:style w:type="paragraph" w:styleId="2">
    <w:name w:val="Body Text Indent 2"/>
    <w:basedOn w:val="a"/>
    <w:semiHidden/>
    <w:pPr>
      <w:ind w:left="2242"/>
    </w:pPr>
    <w:rPr>
      <w:sz w:val="16"/>
    </w:rPr>
  </w:style>
  <w:style w:type="paragraph" w:styleId="3">
    <w:name w:val="Body Text Indent 3"/>
    <w:basedOn w:val="a"/>
    <w:semiHidden/>
    <w:pPr>
      <w:ind w:left="2268"/>
    </w:pPr>
    <w:rPr>
      <w:sz w:val="16"/>
    </w:rPr>
  </w:style>
  <w:style w:type="paragraph" w:styleId="a5">
    <w:name w:val="Body Text"/>
    <w:basedOn w:val="a"/>
    <w:semiHidden/>
    <w:pPr>
      <w:tabs>
        <w:tab w:val="left" w:pos="1813"/>
      </w:tabs>
    </w:pPr>
    <w:rPr>
      <w:b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3150</Words>
  <Characters>21967</Characters>
  <Application>Microsoft Office Word</Application>
  <DocSecurity>0</DocSecurity>
  <Lines>763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Экон география</vt:lpstr>
    </vt:vector>
  </TitlesOfParts>
  <Company/>
  <LinksUpToDate>false</LinksUpToDate>
  <CharactersWithSpaces>25099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 география</dc:title>
  <dc:subject/>
  <dc:creator/>
  <cp:keywords/>
  <cp:lastModifiedBy>Alex</cp:lastModifiedBy>
  <cp:revision>2</cp:revision>
  <cp:lastPrinted>2001-01-14T16:36:00Z</cp:lastPrinted>
  <dcterms:created xsi:type="dcterms:W3CDTF">2016-12-19T04:35:00Z</dcterms:created>
  <dcterms:modified xsi:type="dcterms:W3CDTF">2016-12-19T04:35:00Z</dcterms:modified>
</cp:coreProperties>
</file>