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692D" w:rsidRPr="00781768" w:rsidRDefault="008F4641" w:rsidP="00781768">
      <w:pPr>
        <w:widowControl w:val="0"/>
        <w:spacing w:line="360" w:lineRule="auto"/>
        <w:jc w:val="center"/>
        <w:rPr>
          <w:sz w:val="28"/>
          <w:szCs w:val="28"/>
        </w:rPr>
      </w:pPr>
      <w:bookmarkStart w:id="0" w:name="_GoBack"/>
      <w:bookmarkEnd w:id="0"/>
      <w:r w:rsidRPr="00781768">
        <w:rPr>
          <w:sz w:val="28"/>
          <w:szCs w:val="28"/>
        </w:rPr>
        <w:t>Федеральное агентство по образованию</w:t>
      </w:r>
    </w:p>
    <w:p w:rsidR="008F4641" w:rsidRPr="00781768" w:rsidRDefault="008F4641" w:rsidP="00781768">
      <w:pPr>
        <w:widowControl w:val="0"/>
        <w:spacing w:line="360" w:lineRule="auto"/>
        <w:jc w:val="center"/>
        <w:rPr>
          <w:sz w:val="28"/>
          <w:szCs w:val="28"/>
        </w:rPr>
      </w:pPr>
      <w:r w:rsidRPr="00781768">
        <w:rPr>
          <w:sz w:val="28"/>
          <w:szCs w:val="28"/>
        </w:rPr>
        <w:t>Всероссийский заочный финансово-экономический институт</w:t>
      </w:r>
    </w:p>
    <w:p w:rsidR="008F4641" w:rsidRPr="00781768" w:rsidRDefault="008F4641" w:rsidP="00781768">
      <w:pPr>
        <w:widowControl w:val="0"/>
        <w:spacing w:line="360" w:lineRule="auto"/>
        <w:jc w:val="center"/>
        <w:rPr>
          <w:sz w:val="28"/>
          <w:szCs w:val="28"/>
        </w:rPr>
      </w:pPr>
      <w:r w:rsidRPr="00781768">
        <w:rPr>
          <w:sz w:val="28"/>
          <w:szCs w:val="28"/>
        </w:rPr>
        <w:t>Кафедра статистики</w:t>
      </w:r>
    </w:p>
    <w:p w:rsidR="008F4641" w:rsidRPr="00781768" w:rsidRDefault="008F4641" w:rsidP="00781768">
      <w:pPr>
        <w:widowControl w:val="0"/>
        <w:spacing w:line="360" w:lineRule="auto"/>
        <w:jc w:val="center"/>
        <w:rPr>
          <w:sz w:val="28"/>
          <w:szCs w:val="28"/>
        </w:rPr>
      </w:pPr>
    </w:p>
    <w:p w:rsidR="008F4641" w:rsidRDefault="008F4641" w:rsidP="00781768">
      <w:pPr>
        <w:widowControl w:val="0"/>
        <w:spacing w:line="360" w:lineRule="auto"/>
        <w:jc w:val="center"/>
        <w:rPr>
          <w:sz w:val="28"/>
          <w:szCs w:val="28"/>
        </w:rPr>
      </w:pPr>
    </w:p>
    <w:p w:rsidR="00781768" w:rsidRDefault="00781768" w:rsidP="00781768">
      <w:pPr>
        <w:widowControl w:val="0"/>
        <w:spacing w:line="360" w:lineRule="auto"/>
        <w:jc w:val="center"/>
        <w:rPr>
          <w:sz w:val="28"/>
          <w:szCs w:val="28"/>
        </w:rPr>
      </w:pPr>
    </w:p>
    <w:p w:rsidR="00781768" w:rsidRDefault="00781768" w:rsidP="00781768">
      <w:pPr>
        <w:widowControl w:val="0"/>
        <w:spacing w:line="360" w:lineRule="auto"/>
        <w:jc w:val="center"/>
        <w:rPr>
          <w:sz w:val="28"/>
          <w:szCs w:val="28"/>
        </w:rPr>
      </w:pPr>
    </w:p>
    <w:p w:rsidR="00781768" w:rsidRDefault="00781768" w:rsidP="00781768">
      <w:pPr>
        <w:widowControl w:val="0"/>
        <w:spacing w:line="360" w:lineRule="auto"/>
        <w:jc w:val="center"/>
        <w:rPr>
          <w:sz w:val="28"/>
          <w:szCs w:val="28"/>
        </w:rPr>
      </w:pPr>
    </w:p>
    <w:p w:rsidR="00781768" w:rsidRDefault="00781768" w:rsidP="00781768">
      <w:pPr>
        <w:widowControl w:val="0"/>
        <w:spacing w:line="360" w:lineRule="auto"/>
        <w:jc w:val="center"/>
        <w:rPr>
          <w:sz w:val="28"/>
          <w:szCs w:val="28"/>
        </w:rPr>
      </w:pPr>
    </w:p>
    <w:p w:rsidR="00781768" w:rsidRDefault="00781768" w:rsidP="00781768">
      <w:pPr>
        <w:widowControl w:val="0"/>
        <w:spacing w:line="360" w:lineRule="auto"/>
        <w:jc w:val="center"/>
        <w:rPr>
          <w:sz w:val="28"/>
          <w:szCs w:val="28"/>
        </w:rPr>
      </w:pPr>
    </w:p>
    <w:p w:rsidR="00781768" w:rsidRDefault="00781768" w:rsidP="00781768">
      <w:pPr>
        <w:widowControl w:val="0"/>
        <w:spacing w:line="360" w:lineRule="auto"/>
        <w:jc w:val="center"/>
        <w:rPr>
          <w:sz w:val="28"/>
          <w:szCs w:val="28"/>
        </w:rPr>
      </w:pPr>
    </w:p>
    <w:p w:rsidR="00781768" w:rsidRPr="00781768" w:rsidRDefault="00781768" w:rsidP="00781768">
      <w:pPr>
        <w:widowControl w:val="0"/>
        <w:spacing w:line="360" w:lineRule="auto"/>
        <w:jc w:val="center"/>
        <w:rPr>
          <w:sz w:val="28"/>
          <w:szCs w:val="28"/>
        </w:rPr>
      </w:pPr>
    </w:p>
    <w:p w:rsidR="008F4641" w:rsidRPr="00781768" w:rsidRDefault="008F4641" w:rsidP="00781768">
      <w:pPr>
        <w:widowControl w:val="0"/>
        <w:spacing w:line="360" w:lineRule="auto"/>
        <w:jc w:val="center"/>
        <w:rPr>
          <w:b/>
          <w:sz w:val="28"/>
          <w:szCs w:val="28"/>
        </w:rPr>
      </w:pPr>
      <w:r w:rsidRPr="00781768">
        <w:rPr>
          <w:b/>
          <w:sz w:val="28"/>
          <w:szCs w:val="28"/>
        </w:rPr>
        <w:t>КУРСОВАЯ РАБОТА</w:t>
      </w:r>
    </w:p>
    <w:p w:rsidR="008F4641" w:rsidRPr="00781768" w:rsidRDefault="008F4641" w:rsidP="00781768">
      <w:pPr>
        <w:widowControl w:val="0"/>
        <w:spacing w:line="360" w:lineRule="auto"/>
        <w:jc w:val="center"/>
        <w:rPr>
          <w:b/>
          <w:sz w:val="28"/>
          <w:szCs w:val="28"/>
        </w:rPr>
      </w:pPr>
      <w:r w:rsidRPr="00781768">
        <w:rPr>
          <w:b/>
          <w:sz w:val="28"/>
          <w:szCs w:val="28"/>
        </w:rPr>
        <w:t>по дисциплине «Статистика»</w:t>
      </w:r>
    </w:p>
    <w:p w:rsidR="008F4641" w:rsidRPr="00781768" w:rsidRDefault="008F4641" w:rsidP="00781768">
      <w:pPr>
        <w:widowControl w:val="0"/>
        <w:spacing w:line="360" w:lineRule="auto"/>
        <w:jc w:val="center"/>
        <w:rPr>
          <w:b/>
          <w:sz w:val="28"/>
          <w:szCs w:val="28"/>
        </w:rPr>
      </w:pPr>
      <w:r w:rsidRPr="00781768">
        <w:rPr>
          <w:b/>
          <w:sz w:val="28"/>
          <w:szCs w:val="28"/>
        </w:rPr>
        <w:t>на тему</w:t>
      </w:r>
    </w:p>
    <w:p w:rsidR="008F4641" w:rsidRPr="00781768" w:rsidRDefault="008F4641" w:rsidP="00781768">
      <w:pPr>
        <w:widowControl w:val="0"/>
        <w:spacing w:line="360" w:lineRule="auto"/>
        <w:jc w:val="center"/>
        <w:rPr>
          <w:b/>
          <w:sz w:val="28"/>
          <w:szCs w:val="28"/>
        </w:rPr>
      </w:pPr>
      <w:r w:rsidRPr="00781768">
        <w:rPr>
          <w:b/>
          <w:sz w:val="28"/>
          <w:szCs w:val="28"/>
        </w:rPr>
        <w:t>«Выборочный метод изучения производственных и финансовых показателей»</w:t>
      </w:r>
    </w:p>
    <w:p w:rsidR="008F4641" w:rsidRPr="00781768" w:rsidRDefault="008F4641" w:rsidP="00781768">
      <w:pPr>
        <w:widowControl w:val="0"/>
        <w:spacing w:line="360" w:lineRule="auto"/>
        <w:jc w:val="center"/>
        <w:rPr>
          <w:sz w:val="28"/>
          <w:szCs w:val="28"/>
        </w:rPr>
      </w:pPr>
    </w:p>
    <w:p w:rsidR="008F4641" w:rsidRPr="00781768" w:rsidRDefault="00781768" w:rsidP="00781768">
      <w:pPr>
        <w:widowControl w:val="0"/>
        <w:spacing w:line="36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8F4641" w:rsidRPr="00781768">
        <w:rPr>
          <w:b/>
          <w:sz w:val="28"/>
          <w:szCs w:val="28"/>
        </w:rPr>
        <w:t>СОДЕРЖАНИЕ</w:t>
      </w:r>
    </w:p>
    <w:p w:rsidR="008F4641" w:rsidRPr="00781768" w:rsidRDefault="008F4641" w:rsidP="00781768">
      <w:pPr>
        <w:widowControl w:val="0"/>
        <w:spacing w:line="360" w:lineRule="auto"/>
        <w:rPr>
          <w:sz w:val="28"/>
          <w:szCs w:val="28"/>
        </w:rPr>
      </w:pPr>
    </w:p>
    <w:p w:rsidR="008F4641" w:rsidRPr="00781768" w:rsidRDefault="008F4641" w:rsidP="00781768">
      <w:pPr>
        <w:widowControl w:val="0"/>
        <w:spacing w:line="360" w:lineRule="auto"/>
        <w:rPr>
          <w:sz w:val="28"/>
          <w:szCs w:val="28"/>
        </w:rPr>
      </w:pPr>
      <w:r w:rsidRPr="00781768">
        <w:rPr>
          <w:sz w:val="28"/>
          <w:szCs w:val="28"/>
        </w:rPr>
        <w:t>ВВЕДЕНИЕ</w:t>
      </w:r>
    </w:p>
    <w:p w:rsidR="008F4641" w:rsidRPr="00781768" w:rsidRDefault="004A19C4" w:rsidP="00781768">
      <w:pPr>
        <w:widowControl w:val="0"/>
        <w:spacing w:line="360" w:lineRule="auto"/>
        <w:rPr>
          <w:sz w:val="28"/>
          <w:szCs w:val="28"/>
        </w:rPr>
      </w:pPr>
      <w:r w:rsidRPr="00781768">
        <w:rPr>
          <w:sz w:val="28"/>
          <w:szCs w:val="28"/>
        </w:rPr>
        <w:t>Выборочный метод</w:t>
      </w:r>
    </w:p>
    <w:p w:rsidR="00B61AE6" w:rsidRPr="00781768" w:rsidRDefault="00370F99" w:rsidP="00781768">
      <w:pPr>
        <w:widowControl w:val="0"/>
        <w:spacing w:line="360" w:lineRule="auto"/>
        <w:rPr>
          <w:sz w:val="28"/>
          <w:szCs w:val="28"/>
        </w:rPr>
      </w:pPr>
      <w:r w:rsidRPr="00781768">
        <w:rPr>
          <w:sz w:val="28"/>
          <w:szCs w:val="28"/>
        </w:rPr>
        <w:t>1.</w:t>
      </w:r>
      <w:r w:rsidR="00781768">
        <w:rPr>
          <w:sz w:val="28"/>
          <w:szCs w:val="28"/>
        </w:rPr>
        <w:t xml:space="preserve"> </w:t>
      </w:r>
      <w:r w:rsidRPr="00781768">
        <w:rPr>
          <w:sz w:val="28"/>
          <w:szCs w:val="28"/>
        </w:rPr>
        <w:t>П</w:t>
      </w:r>
      <w:r w:rsidR="00DA30BC" w:rsidRPr="00781768">
        <w:rPr>
          <w:sz w:val="28"/>
          <w:szCs w:val="28"/>
        </w:rPr>
        <w:t>онятие о выборочном методе</w:t>
      </w:r>
    </w:p>
    <w:p w:rsidR="00B61AE6" w:rsidRPr="00781768" w:rsidRDefault="00B61AE6" w:rsidP="00781768">
      <w:pPr>
        <w:widowControl w:val="0"/>
        <w:spacing w:line="360" w:lineRule="auto"/>
        <w:rPr>
          <w:sz w:val="28"/>
          <w:szCs w:val="28"/>
        </w:rPr>
      </w:pPr>
      <w:r w:rsidRPr="00781768">
        <w:rPr>
          <w:sz w:val="28"/>
          <w:szCs w:val="28"/>
        </w:rPr>
        <w:t>2.</w:t>
      </w:r>
      <w:r w:rsidR="00781768">
        <w:rPr>
          <w:sz w:val="28"/>
          <w:szCs w:val="28"/>
        </w:rPr>
        <w:t xml:space="preserve"> </w:t>
      </w:r>
      <w:r w:rsidRPr="00781768">
        <w:rPr>
          <w:sz w:val="28"/>
          <w:szCs w:val="28"/>
        </w:rPr>
        <w:t>Виды</w:t>
      </w:r>
      <w:r w:rsidR="00781768">
        <w:rPr>
          <w:sz w:val="28"/>
          <w:szCs w:val="28"/>
        </w:rPr>
        <w:t xml:space="preserve"> </w:t>
      </w:r>
      <w:r w:rsidRPr="00781768">
        <w:rPr>
          <w:sz w:val="28"/>
          <w:szCs w:val="28"/>
        </w:rPr>
        <w:t>отбора при</w:t>
      </w:r>
      <w:r w:rsidR="00781768">
        <w:rPr>
          <w:sz w:val="28"/>
          <w:szCs w:val="28"/>
        </w:rPr>
        <w:t xml:space="preserve"> </w:t>
      </w:r>
      <w:r w:rsidRPr="00781768">
        <w:rPr>
          <w:sz w:val="28"/>
          <w:szCs w:val="28"/>
        </w:rPr>
        <w:t>выборочном</w:t>
      </w:r>
      <w:r w:rsidR="00781768">
        <w:rPr>
          <w:sz w:val="28"/>
          <w:szCs w:val="28"/>
        </w:rPr>
        <w:t xml:space="preserve"> </w:t>
      </w:r>
      <w:r w:rsidRPr="00781768">
        <w:rPr>
          <w:sz w:val="28"/>
          <w:szCs w:val="28"/>
        </w:rPr>
        <w:t>наблюдении</w:t>
      </w:r>
    </w:p>
    <w:p w:rsidR="00DA30BC" w:rsidRPr="00781768" w:rsidRDefault="00B61AE6" w:rsidP="00781768">
      <w:pPr>
        <w:widowControl w:val="0"/>
        <w:spacing w:line="360" w:lineRule="auto"/>
        <w:rPr>
          <w:sz w:val="28"/>
          <w:szCs w:val="28"/>
        </w:rPr>
      </w:pPr>
      <w:r w:rsidRPr="00781768">
        <w:rPr>
          <w:sz w:val="28"/>
          <w:szCs w:val="28"/>
        </w:rPr>
        <w:t>3.</w:t>
      </w:r>
      <w:r w:rsidR="00370F99" w:rsidRPr="00781768">
        <w:rPr>
          <w:sz w:val="28"/>
          <w:szCs w:val="28"/>
        </w:rPr>
        <w:t xml:space="preserve"> </w:t>
      </w:r>
      <w:r w:rsidR="00DA30BC" w:rsidRPr="00781768">
        <w:rPr>
          <w:sz w:val="28"/>
          <w:szCs w:val="28"/>
        </w:rPr>
        <w:t>Ошибки выборки</w:t>
      </w:r>
    </w:p>
    <w:p w:rsidR="004A19C4" w:rsidRPr="00781768" w:rsidRDefault="004A19C4" w:rsidP="00781768">
      <w:pPr>
        <w:widowControl w:val="0"/>
        <w:spacing w:line="360" w:lineRule="auto"/>
        <w:rPr>
          <w:sz w:val="28"/>
          <w:szCs w:val="28"/>
        </w:rPr>
      </w:pPr>
      <w:r w:rsidRPr="00781768">
        <w:rPr>
          <w:sz w:val="28"/>
          <w:szCs w:val="28"/>
        </w:rPr>
        <w:t>Производственные и финансовые показатели</w:t>
      </w:r>
    </w:p>
    <w:p w:rsidR="00DA30BC" w:rsidRPr="00781768" w:rsidRDefault="004A19C4" w:rsidP="00781768">
      <w:pPr>
        <w:widowControl w:val="0"/>
        <w:spacing w:line="360" w:lineRule="auto"/>
        <w:rPr>
          <w:sz w:val="28"/>
          <w:szCs w:val="28"/>
        </w:rPr>
      </w:pPr>
      <w:r w:rsidRPr="00781768">
        <w:rPr>
          <w:sz w:val="28"/>
          <w:szCs w:val="28"/>
        </w:rPr>
        <w:t>Задача</w:t>
      </w:r>
    </w:p>
    <w:p w:rsidR="00DA30BC" w:rsidRPr="00781768" w:rsidRDefault="00DA30BC" w:rsidP="00781768">
      <w:pPr>
        <w:widowControl w:val="0"/>
        <w:spacing w:line="360" w:lineRule="auto"/>
        <w:rPr>
          <w:sz w:val="28"/>
          <w:szCs w:val="28"/>
        </w:rPr>
      </w:pPr>
      <w:r w:rsidRPr="00781768">
        <w:rPr>
          <w:sz w:val="28"/>
          <w:szCs w:val="28"/>
        </w:rPr>
        <w:t>ЗАКЛЮЧЕНИЕ</w:t>
      </w:r>
    </w:p>
    <w:p w:rsidR="00DA30BC" w:rsidRPr="00781768" w:rsidRDefault="00DA30BC" w:rsidP="00781768">
      <w:pPr>
        <w:widowControl w:val="0"/>
        <w:spacing w:line="360" w:lineRule="auto"/>
        <w:rPr>
          <w:sz w:val="28"/>
          <w:szCs w:val="28"/>
        </w:rPr>
      </w:pPr>
      <w:r w:rsidRPr="00781768">
        <w:rPr>
          <w:sz w:val="28"/>
          <w:szCs w:val="28"/>
        </w:rPr>
        <w:t>Список используемой литературы</w:t>
      </w:r>
    </w:p>
    <w:p w:rsidR="004A19C4" w:rsidRPr="00781768" w:rsidRDefault="004A19C4" w:rsidP="00781768">
      <w:pPr>
        <w:widowControl w:val="0"/>
        <w:spacing w:line="360" w:lineRule="auto"/>
        <w:rPr>
          <w:sz w:val="28"/>
          <w:szCs w:val="28"/>
        </w:rPr>
      </w:pPr>
    </w:p>
    <w:p w:rsidR="004A19C4" w:rsidRPr="00781768" w:rsidRDefault="00781768" w:rsidP="00781768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4A19C4" w:rsidRPr="00781768">
        <w:rPr>
          <w:b/>
          <w:sz w:val="28"/>
          <w:szCs w:val="28"/>
        </w:rPr>
        <w:t>ВВЕДЕНИЕ</w:t>
      </w:r>
    </w:p>
    <w:p w:rsidR="001824D1" w:rsidRPr="00781768" w:rsidRDefault="001824D1" w:rsidP="00781768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</w:p>
    <w:p w:rsidR="001824D1" w:rsidRPr="00781768" w:rsidRDefault="001824D1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В современном обществе важную роль в механизме управления экономикой выполняет статистика. Она осуществляет сбор, научную обработку, обобщение и анализ информации, характеризующей</w:t>
      </w:r>
      <w:r w:rsidRPr="00781768">
        <w:rPr>
          <w:sz w:val="28"/>
          <w:szCs w:val="28"/>
        </w:rPr>
        <w:tab/>
        <w:t>развитие экономики страны, культуры и уровня жизни населения. В результате предоставляется возможность выявления взаимосвязей в экономике, изучения динамики ее развития, проведения международных сопоставлений и в конечном итоге -</w:t>
      </w:r>
      <w:r w:rsidR="00781768">
        <w:rPr>
          <w:sz w:val="28"/>
          <w:szCs w:val="28"/>
        </w:rPr>
        <w:t xml:space="preserve"> </w:t>
      </w:r>
      <w:r w:rsidRPr="00781768">
        <w:rPr>
          <w:sz w:val="28"/>
          <w:szCs w:val="28"/>
        </w:rPr>
        <w:t>принятия эффективных управленческих решений на государственном и региональном уровнях.</w:t>
      </w:r>
    </w:p>
    <w:p w:rsidR="001824D1" w:rsidRPr="00781768" w:rsidRDefault="001824D1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С незапамятных времен человечество осуществляло учет многих сопутствующих его жизнедеятельности явлений и предметов и связанные с ним вычисления. Люди получали разносторонние, хотя и различающиеся полнотой на различных этапах общественного развития, данные, учитывавшиеся повседневно в процессе принятия хозяйственных решений, а в обобщенном виде и на государственном уровне при определении русла экономической и социальной политики и характера внешнеполитической деятельности.</w:t>
      </w:r>
    </w:p>
    <w:p w:rsidR="001824D1" w:rsidRPr="00781768" w:rsidRDefault="001824D1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Руководствуясь соображениями зависимости благосостояния нации от величины создаваемого полезного продукта, интересов стратегической безопасности государств и народов- от численности взрослого мужского населения, доходов казны- от размера налогооблагаемых ресурсов и т. д., издавна отчетливо осознавалась и</w:t>
      </w:r>
      <w:r w:rsidR="00781768">
        <w:rPr>
          <w:sz w:val="28"/>
          <w:szCs w:val="28"/>
        </w:rPr>
        <w:t xml:space="preserve"> </w:t>
      </w:r>
      <w:r w:rsidRPr="00781768">
        <w:rPr>
          <w:sz w:val="28"/>
          <w:szCs w:val="28"/>
        </w:rPr>
        <w:t>реализовывалась в форме различных учетных акций.</w:t>
      </w:r>
    </w:p>
    <w:p w:rsidR="001824D1" w:rsidRPr="00781768" w:rsidRDefault="001824D1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С учетом достижений экономической науки стал возможен расчет показателей, обобщенно характеризующих результаты воспроизводственного процесса на уровне общества: совокупного общественного продукта, национального дохода, валового национального продукта.</w:t>
      </w:r>
    </w:p>
    <w:p w:rsidR="001824D1" w:rsidRPr="00781768" w:rsidRDefault="001824D1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Всю перечисленную информацию в постоянно возрастающих объемах предоставляет обществу статистика, являющаяся необходимо принадлежностью государственного аппарата. Статистические данные, таким образом, способны сказать языком статистических показателей о многом в весьма яркой и убедительной форме .</w:t>
      </w:r>
    </w:p>
    <w:p w:rsidR="001824D1" w:rsidRPr="00781768" w:rsidRDefault="001824D1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1824D1" w:rsidRDefault="00781768" w:rsidP="00781768">
      <w:pPr>
        <w:widowControl w:val="0"/>
        <w:spacing w:line="360" w:lineRule="auto"/>
        <w:ind w:left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370F99" w:rsidRPr="00781768">
        <w:rPr>
          <w:b/>
          <w:sz w:val="28"/>
          <w:szCs w:val="28"/>
        </w:rPr>
        <w:t>Выборочный метод</w:t>
      </w:r>
    </w:p>
    <w:p w:rsidR="00781768" w:rsidRPr="00781768" w:rsidRDefault="00781768" w:rsidP="00781768">
      <w:pPr>
        <w:widowControl w:val="0"/>
        <w:spacing w:line="360" w:lineRule="auto"/>
        <w:ind w:left="709"/>
        <w:jc w:val="both"/>
        <w:rPr>
          <w:b/>
          <w:sz w:val="28"/>
          <w:szCs w:val="28"/>
        </w:rPr>
      </w:pPr>
    </w:p>
    <w:p w:rsidR="00370F99" w:rsidRPr="00781768" w:rsidRDefault="00370F99" w:rsidP="00781768">
      <w:pPr>
        <w:widowControl w:val="0"/>
        <w:numPr>
          <w:ilvl w:val="1"/>
          <w:numId w:val="3"/>
        </w:numPr>
        <w:tabs>
          <w:tab w:val="left" w:pos="993"/>
        </w:tabs>
        <w:spacing w:line="360" w:lineRule="auto"/>
        <w:ind w:left="0" w:firstLine="709"/>
        <w:jc w:val="both"/>
        <w:rPr>
          <w:b/>
          <w:sz w:val="28"/>
          <w:szCs w:val="28"/>
        </w:rPr>
      </w:pPr>
      <w:r w:rsidRPr="00781768">
        <w:rPr>
          <w:b/>
          <w:sz w:val="28"/>
          <w:szCs w:val="28"/>
        </w:rPr>
        <w:t>Понятие о выборочном методе</w:t>
      </w:r>
    </w:p>
    <w:p w:rsidR="00781768" w:rsidRDefault="00781768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4067C2" w:rsidRPr="00781768" w:rsidRDefault="004067C2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 xml:space="preserve">Статистическое наблюдение можно организовать сплошное и несплошное. Сплошное наблюдение предусматривает обследование всех единиц изучаемой совокупности и связано с большими трудовыми и материальными затратами. </w:t>
      </w:r>
      <w:r w:rsidR="00C5130B" w:rsidRPr="00781768">
        <w:rPr>
          <w:sz w:val="28"/>
          <w:szCs w:val="28"/>
        </w:rPr>
        <w:t>Изучение не всех единиц совокупности, а лишь некоторой части, по которой следует судить о свойствах всей совокупности в целом, можно осуществить несплошным наблюдением. В статистической практике самым распространенным является выборочное наблюдение.</w:t>
      </w:r>
    </w:p>
    <w:p w:rsidR="00B61AE6" w:rsidRPr="00781768" w:rsidRDefault="00C5130B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Выборочное наблюдение – это такое несплошное наблюдение, при котором отбор подлежащих обследованию единиц осуществляется в случайном порядке, отобранная часть изучается, а результаты распространяются на всю исходную совокупность. Наблюдение организуется таким образом , что эта часть отобранных единиц в уменьшенном масштабе репрезентирует (представляет) всю совокупность.</w:t>
      </w:r>
      <w:r w:rsidR="00781768">
        <w:rPr>
          <w:sz w:val="28"/>
          <w:szCs w:val="28"/>
        </w:rPr>
        <w:t xml:space="preserve"> </w:t>
      </w:r>
      <w:r w:rsidR="00B61AE6" w:rsidRPr="00781768">
        <w:rPr>
          <w:sz w:val="28"/>
          <w:szCs w:val="28"/>
        </w:rPr>
        <w:t xml:space="preserve">При статистическом исследовании экономических явлений могут применяться </w:t>
      </w:r>
      <w:r w:rsidR="00B61AE6" w:rsidRPr="00781768">
        <w:rPr>
          <w:i/>
          <w:sz w:val="28"/>
          <w:szCs w:val="28"/>
        </w:rPr>
        <w:t>выборочные наблюдения</w:t>
      </w:r>
      <w:r w:rsidR="00B61AE6" w:rsidRPr="00781768">
        <w:rPr>
          <w:sz w:val="28"/>
          <w:szCs w:val="28"/>
        </w:rPr>
        <w:t xml:space="preserve">, при которых характеристики генеральной совокупности получаются на основании изучения части генеральной совокупности, называемой </w:t>
      </w:r>
      <w:r w:rsidR="00B61AE6" w:rsidRPr="00781768">
        <w:rPr>
          <w:i/>
          <w:sz w:val="28"/>
          <w:szCs w:val="28"/>
        </w:rPr>
        <w:t>выборочной совокупностью</w:t>
      </w:r>
      <w:r w:rsidR="00B61AE6" w:rsidRPr="00781768">
        <w:rPr>
          <w:sz w:val="28"/>
          <w:szCs w:val="28"/>
        </w:rPr>
        <w:t xml:space="preserve"> или </w:t>
      </w:r>
      <w:r w:rsidR="00B61AE6" w:rsidRPr="00781768">
        <w:rPr>
          <w:i/>
          <w:sz w:val="28"/>
          <w:szCs w:val="28"/>
        </w:rPr>
        <w:t>выборкой</w:t>
      </w:r>
      <w:r w:rsidR="00B61AE6" w:rsidRPr="00781768">
        <w:rPr>
          <w:sz w:val="28"/>
          <w:szCs w:val="28"/>
        </w:rPr>
        <w:t xml:space="preserve">. </w:t>
      </w:r>
      <w:r w:rsidR="00B61AE6" w:rsidRPr="00781768">
        <w:rPr>
          <w:b/>
          <w:sz w:val="28"/>
          <w:szCs w:val="28"/>
        </w:rPr>
        <w:t>Выборочное наблюдение</w:t>
      </w:r>
      <w:r w:rsidR="00781768">
        <w:rPr>
          <w:b/>
          <w:sz w:val="28"/>
          <w:szCs w:val="28"/>
        </w:rPr>
        <w:t xml:space="preserve"> </w:t>
      </w:r>
      <w:r w:rsidR="00B61AE6" w:rsidRPr="00781768">
        <w:rPr>
          <w:sz w:val="28"/>
          <w:szCs w:val="28"/>
        </w:rPr>
        <w:t xml:space="preserve">(выборочное исследование) заключается в обследовании определенного числа единиц совокупности, отобранного, как правило, случайным образом. При выборочном методе обследованию подлежит сравнительно небольшая часть всей изучаемой совокупности (обычно до 5–10%, реже до 15–20%). Отбор единиц из генеральной совокупности производится таким образом, чтобы выборочная совокупность была </w:t>
      </w:r>
      <w:r w:rsidR="00B61AE6" w:rsidRPr="00781768">
        <w:rPr>
          <w:i/>
          <w:sz w:val="28"/>
          <w:szCs w:val="28"/>
        </w:rPr>
        <w:t xml:space="preserve">представительна </w:t>
      </w:r>
      <w:r w:rsidR="00B61AE6" w:rsidRPr="00781768">
        <w:rPr>
          <w:sz w:val="28"/>
          <w:szCs w:val="28"/>
        </w:rPr>
        <w:t>(</w:t>
      </w:r>
      <w:r w:rsidR="00B61AE6" w:rsidRPr="00781768">
        <w:rPr>
          <w:i/>
          <w:sz w:val="28"/>
          <w:szCs w:val="28"/>
        </w:rPr>
        <w:t>репрезентативна</w:t>
      </w:r>
      <w:r w:rsidR="00B61AE6" w:rsidRPr="00781768">
        <w:rPr>
          <w:sz w:val="28"/>
          <w:szCs w:val="28"/>
        </w:rPr>
        <w:t>) и характеризовала генеральную совокупность. Степень представительности выборки зависит от способа организации выборки и от ее объема. Полной репрезентативности выборки достичь не удается. Поэтому необходима оценка надежности результатов выборки и возможности их распространения на генеральную совокупность.</w:t>
      </w:r>
    </w:p>
    <w:p w:rsidR="00B61AE6" w:rsidRPr="00781768" w:rsidRDefault="00B61AE6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Выборочное исследование осуществляется</w:t>
      </w:r>
      <w:r w:rsidR="00781768">
        <w:rPr>
          <w:sz w:val="28"/>
          <w:szCs w:val="28"/>
        </w:rPr>
        <w:t xml:space="preserve"> </w:t>
      </w:r>
      <w:r w:rsidRPr="00781768">
        <w:rPr>
          <w:sz w:val="28"/>
          <w:szCs w:val="28"/>
        </w:rPr>
        <w:t xml:space="preserve">с минимальными затратами труда и средств и в более короткие сроки, чем сплошное наблюдение, что повышает оперативность статистической информации, уменьшает ошибки регистрации. В проведении ряда исследований выборочный метод является единственно возможным, например, при контроле качества продукции, сопровождающимся разрушением проверяемого изделия. </w:t>
      </w:r>
    </w:p>
    <w:p w:rsidR="00B61AE6" w:rsidRPr="00781768" w:rsidRDefault="00B61AE6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Выборочный метод дает достаточно точные результаты, поэтому он может применяться для проверки данных сплошного наблюдения. Минимальная численность обследуемых единиц позволяет провести исследование более тщательно и квалифицированно. Например, при переписях населения практикуются выборочные контрольные наблюдения для проверки правильности записей сплошного наблюдения.</w:t>
      </w:r>
    </w:p>
    <w:p w:rsidR="00B61AE6" w:rsidRPr="00781768" w:rsidRDefault="00B61AE6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 xml:space="preserve">В основе теории выборочного наблюдения лежат теоремы законов больших чисел, которые позволяют решить два взаимосвязанных вопроса выборки: рассчитать ее </w:t>
      </w:r>
      <w:r w:rsidRPr="00781768">
        <w:rPr>
          <w:i/>
          <w:sz w:val="28"/>
          <w:szCs w:val="28"/>
        </w:rPr>
        <w:t>объем</w:t>
      </w:r>
      <w:r w:rsidRPr="00781768">
        <w:rPr>
          <w:sz w:val="28"/>
          <w:szCs w:val="28"/>
        </w:rPr>
        <w:t xml:space="preserve"> при заданной точности исследования и определить </w:t>
      </w:r>
      <w:r w:rsidRPr="00781768">
        <w:rPr>
          <w:i/>
          <w:sz w:val="28"/>
          <w:szCs w:val="28"/>
        </w:rPr>
        <w:t xml:space="preserve">ошибку </w:t>
      </w:r>
      <w:r w:rsidRPr="00781768">
        <w:rPr>
          <w:sz w:val="28"/>
          <w:szCs w:val="28"/>
        </w:rPr>
        <w:t>при данном объеме выборки.</w:t>
      </w:r>
    </w:p>
    <w:p w:rsidR="00B61AE6" w:rsidRPr="00781768" w:rsidRDefault="00B61AE6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 xml:space="preserve">При использовании выборочного метода обычно используются два вида обобщающих показателей: </w:t>
      </w:r>
      <w:r w:rsidRPr="00781768">
        <w:rPr>
          <w:i/>
          <w:sz w:val="28"/>
          <w:szCs w:val="28"/>
        </w:rPr>
        <w:t>относительную величину альтернативного признака</w:t>
      </w:r>
      <w:r w:rsidRPr="00781768">
        <w:rPr>
          <w:sz w:val="28"/>
          <w:szCs w:val="28"/>
        </w:rPr>
        <w:t xml:space="preserve"> и </w:t>
      </w:r>
      <w:r w:rsidRPr="00781768">
        <w:rPr>
          <w:i/>
          <w:sz w:val="28"/>
          <w:szCs w:val="28"/>
        </w:rPr>
        <w:t>среднюю величину количественного признака</w:t>
      </w:r>
      <w:r w:rsidRPr="00781768">
        <w:rPr>
          <w:sz w:val="28"/>
          <w:szCs w:val="28"/>
        </w:rPr>
        <w:t>.</w:t>
      </w:r>
    </w:p>
    <w:p w:rsidR="00B61AE6" w:rsidRPr="00781768" w:rsidRDefault="00B61AE6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 xml:space="preserve">Относительная величина альтернативного признака характеризует </w:t>
      </w:r>
      <w:r w:rsidRPr="00781768">
        <w:rPr>
          <w:i/>
          <w:sz w:val="28"/>
          <w:szCs w:val="28"/>
        </w:rPr>
        <w:t>долю</w:t>
      </w:r>
      <w:r w:rsidRPr="00781768">
        <w:rPr>
          <w:sz w:val="28"/>
          <w:szCs w:val="28"/>
        </w:rPr>
        <w:t xml:space="preserve"> (удельный вес) единиц в статистической совокупности, обладающих изучаемым признаком. В генеральной совокупности эта доля единиц называется </w:t>
      </w:r>
      <w:r w:rsidRPr="00781768">
        <w:rPr>
          <w:b/>
          <w:sz w:val="28"/>
          <w:szCs w:val="28"/>
        </w:rPr>
        <w:t>генеральной долей</w:t>
      </w:r>
      <w:r w:rsidRPr="00781768">
        <w:rPr>
          <w:sz w:val="28"/>
          <w:szCs w:val="28"/>
        </w:rPr>
        <w:t xml:space="preserve"> (</w:t>
      </w:r>
      <w:r w:rsidRPr="00781768">
        <w:rPr>
          <w:i/>
          <w:sz w:val="28"/>
          <w:szCs w:val="28"/>
        </w:rPr>
        <w:t>p</w:t>
      </w:r>
      <w:r w:rsidRPr="00781768">
        <w:rPr>
          <w:sz w:val="28"/>
          <w:szCs w:val="28"/>
        </w:rPr>
        <w:t xml:space="preserve">), а в выборочной совокупности – </w:t>
      </w:r>
      <w:r w:rsidRPr="00781768">
        <w:rPr>
          <w:b/>
          <w:sz w:val="28"/>
          <w:szCs w:val="28"/>
        </w:rPr>
        <w:t>выборочной долей</w:t>
      </w:r>
      <w:r w:rsidRPr="00781768">
        <w:rPr>
          <w:sz w:val="28"/>
          <w:szCs w:val="28"/>
        </w:rPr>
        <w:t xml:space="preserve"> (</w:t>
      </w:r>
      <w:r w:rsidRPr="00781768">
        <w:rPr>
          <w:i/>
          <w:sz w:val="28"/>
          <w:szCs w:val="28"/>
        </w:rPr>
        <w:t>w</w:t>
      </w:r>
      <w:r w:rsidRPr="00781768">
        <w:rPr>
          <w:sz w:val="28"/>
          <w:szCs w:val="28"/>
        </w:rPr>
        <w:t>).</w:t>
      </w:r>
    </w:p>
    <w:p w:rsidR="00B61AE6" w:rsidRPr="00781768" w:rsidRDefault="00B61AE6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 xml:space="preserve">Средняя величина количественного признака в генеральной совокупности называется </w:t>
      </w:r>
      <w:r w:rsidRPr="00781768">
        <w:rPr>
          <w:b/>
          <w:sz w:val="28"/>
          <w:szCs w:val="28"/>
        </w:rPr>
        <w:t>генеральной средней</w:t>
      </w:r>
      <w:r w:rsidRPr="00781768">
        <w:rPr>
          <w:sz w:val="28"/>
          <w:szCs w:val="28"/>
        </w:rPr>
        <w:t xml:space="preserve"> ( </w:t>
      </w:r>
      <w:r w:rsidR="007B1EAA">
        <w:rPr>
          <w:position w:val="-4"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8pt;height:21pt">
            <v:imagedata r:id="rId8" o:title=""/>
          </v:shape>
        </w:pict>
      </w:r>
      <w:r w:rsidRPr="00781768">
        <w:rPr>
          <w:sz w:val="28"/>
          <w:szCs w:val="28"/>
        </w:rPr>
        <w:t xml:space="preserve">), а в выборочной совокупности – </w:t>
      </w:r>
      <w:r w:rsidRPr="00781768">
        <w:rPr>
          <w:b/>
          <w:sz w:val="28"/>
          <w:szCs w:val="28"/>
        </w:rPr>
        <w:t>выборочной средней</w:t>
      </w:r>
      <w:r w:rsidRPr="00781768">
        <w:rPr>
          <w:sz w:val="28"/>
          <w:szCs w:val="28"/>
        </w:rPr>
        <w:t xml:space="preserve"> (</w:t>
      </w:r>
      <w:r w:rsidR="007B1EAA">
        <w:rPr>
          <w:position w:val="-6"/>
          <w:sz w:val="28"/>
          <w:szCs w:val="28"/>
        </w:rPr>
        <w:pict>
          <v:shape id="_x0000_i1026" type="#_x0000_t75" style="width:21pt;height:24pt">
            <v:imagedata r:id="rId9" o:title=""/>
          </v:shape>
        </w:pict>
      </w:r>
      <w:r w:rsidRPr="00781768">
        <w:rPr>
          <w:sz w:val="28"/>
          <w:szCs w:val="28"/>
        </w:rPr>
        <w:t>).</w:t>
      </w:r>
    </w:p>
    <w:p w:rsidR="00B61AE6" w:rsidRPr="00781768" w:rsidRDefault="00781768" w:rsidP="00781768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B61AE6" w:rsidRPr="00781768">
        <w:rPr>
          <w:b/>
          <w:sz w:val="28"/>
          <w:szCs w:val="28"/>
        </w:rPr>
        <w:t>2. Виды</w:t>
      </w:r>
      <w:r w:rsidRPr="00781768">
        <w:rPr>
          <w:b/>
          <w:sz w:val="28"/>
          <w:szCs w:val="28"/>
        </w:rPr>
        <w:t xml:space="preserve"> </w:t>
      </w:r>
      <w:r w:rsidR="00B61AE6" w:rsidRPr="00781768">
        <w:rPr>
          <w:b/>
          <w:sz w:val="28"/>
          <w:szCs w:val="28"/>
        </w:rPr>
        <w:t>отбора при</w:t>
      </w:r>
      <w:r w:rsidRPr="00781768">
        <w:rPr>
          <w:b/>
          <w:sz w:val="28"/>
          <w:szCs w:val="28"/>
        </w:rPr>
        <w:t xml:space="preserve"> </w:t>
      </w:r>
      <w:r w:rsidR="00B61AE6" w:rsidRPr="00781768">
        <w:rPr>
          <w:b/>
          <w:sz w:val="28"/>
          <w:szCs w:val="28"/>
        </w:rPr>
        <w:t>выборочном</w:t>
      </w:r>
      <w:r w:rsidRPr="00781768">
        <w:rPr>
          <w:b/>
          <w:sz w:val="28"/>
          <w:szCs w:val="28"/>
        </w:rPr>
        <w:t xml:space="preserve"> </w:t>
      </w:r>
      <w:r w:rsidR="00B61AE6" w:rsidRPr="00781768">
        <w:rPr>
          <w:b/>
          <w:sz w:val="28"/>
          <w:szCs w:val="28"/>
        </w:rPr>
        <w:t>наблюдении</w:t>
      </w:r>
    </w:p>
    <w:p w:rsidR="00781768" w:rsidRDefault="00781768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61AE6" w:rsidRPr="00781768" w:rsidRDefault="00B61AE6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 xml:space="preserve">Процесс образования выборки называется </w:t>
      </w:r>
      <w:r w:rsidRPr="00781768">
        <w:rPr>
          <w:b/>
          <w:sz w:val="28"/>
          <w:szCs w:val="28"/>
        </w:rPr>
        <w:t>отбором</w:t>
      </w:r>
      <w:r w:rsidRPr="00781768">
        <w:rPr>
          <w:sz w:val="28"/>
          <w:szCs w:val="28"/>
        </w:rPr>
        <w:t>, который осуществляется в порядке беспристрастного, случайного отбора единиц из генеральной совокупности.</w:t>
      </w:r>
    </w:p>
    <w:p w:rsidR="00B61AE6" w:rsidRPr="00781768" w:rsidRDefault="00B61AE6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 xml:space="preserve">Основным условием проведения выборочного наблюдения является предупреждение возникновения систематических (тенденциозных) ошибок, возникающих вследствие нарушения принципа равных возможностей попадания в выборку каждой единицы совокупности. Предупреждение систематических ошибок достигается в результате применения научно обоснованных способов формирования выборочной совокупности. Существуют различные способы отбора: </w:t>
      </w:r>
      <w:r w:rsidRPr="00781768">
        <w:rPr>
          <w:i/>
          <w:sz w:val="28"/>
          <w:szCs w:val="28"/>
        </w:rPr>
        <w:t>индивидуальный</w:t>
      </w:r>
      <w:r w:rsidRPr="00781768">
        <w:rPr>
          <w:sz w:val="28"/>
          <w:szCs w:val="28"/>
        </w:rPr>
        <w:t xml:space="preserve">, </w:t>
      </w:r>
      <w:r w:rsidRPr="00781768">
        <w:rPr>
          <w:i/>
          <w:sz w:val="28"/>
          <w:szCs w:val="28"/>
        </w:rPr>
        <w:t xml:space="preserve">групповой </w:t>
      </w:r>
      <w:r w:rsidRPr="00781768">
        <w:rPr>
          <w:sz w:val="28"/>
          <w:szCs w:val="28"/>
        </w:rPr>
        <w:t>(</w:t>
      </w:r>
      <w:r w:rsidRPr="00781768">
        <w:rPr>
          <w:i/>
          <w:sz w:val="28"/>
          <w:szCs w:val="28"/>
        </w:rPr>
        <w:t>серийный</w:t>
      </w:r>
      <w:r w:rsidRPr="00781768">
        <w:rPr>
          <w:sz w:val="28"/>
          <w:szCs w:val="28"/>
        </w:rPr>
        <w:t xml:space="preserve">), </w:t>
      </w:r>
      <w:r w:rsidRPr="00781768">
        <w:rPr>
          <w:i/>
          <w:sz w:val="28"/>
          <w:szCs w:val="28"/>
        </w:rPr>
        <w:t>комбинированный</w:t>
      </w:r>
      <w:r w:rsidRPr="00781768">
        <w:rPr>
          <w:sz w:val="28"/>
          <w:szCs w:val="28"/>
        </w:rPr>
        <w:t>,</w:t>
      </w:r>
      <w:r w:rsidR="00781768">
        <w:rPr>
          <w:sz w:val="28"/>
          <w:szCs w:val="28"/>
        </w:rPr>
        <w:t xml:space="preserve"> </w:t>
      </w:r>
      <w:r w:rsidRPr="00781768">
        <w:rPr>
          <w:i/>
          <w:sz w:val="28"/>
          <w:szCs w:val="28"/>
        </w:rPr>
        <w:t xml:space="preserve">повторный </w:t>
      </w:r>
      <w:r w:rsidRPr="00781768">
        <w:rPr>
          <w:sz w:val="28"/>
          <w:szCs w:val="28"/>
        </w:rPr>
        <w:t>(</w:t>
      </w:r>
      <w:r w:rsidRPr="00781768">
        <w:rPr>
          <w:i/>
          <w:sz w:val="28"/>
          <w:szCs w:val="28"/>
        </w:rPr>
        <w:t>возвратный</w:t>
      </w:r>
      <w:r w:rsidRPr="00781768">
        <w:rPr>
          <w:sz w:val="28"/>
          <w:szCs w:val="28"/>
        </w:rPr>
        <w:t xml:space="preserve">), </w:t>
      </w:r>
      <w:r w:rsidRPr="00781768">
        <w:rPr>
          <w:i/>
          <w:sz w:val="28"/>
          <w:szCs w:val="28"/>
        </w:rPr>
        <w:t xml:space="preserve">бесповторный </w:t>
      </w:r>
      <w:r w:rsidRPr="00781768">
        <w:rPr>
          <w:sz w:val="28"/>
          <w:szCs w:val="28"/>
        </w:rPr>
        <w:t>(</w:t>
      </w:r>
      <w:r w:rsidRPr="00781768">
        <w:rPr>
          <w:i/>
          <w:sz w:val="28"/>
          <w:szCs w:val="28"/>
        </w:rPr>
        <w:t>безвозвратный</w:t>
      </w:r>
      <w:r w:rsidRPr="00781768">
        <w:rPr>
          <w:sz w:val="28"/>
          <w:szCs w:val="28"/>
        </w:rPr>
        <w:t>),</w:t>
      </w:r>
      <w:r w:rsidRPr="00781768">
        <w:rPr>
          <w:i/>
          <w:sz w:val="28"/>
          <w:szCs w:val="28"/>
        </w:rPr>
        <w:t>одноступенчатый</w:t>
      </w:r>
      <w:r w:rsidRPr="00781768">
        <w:rPr>
          <w:sz w:val="28"/>
          <w:szCs w:val="28"/>
        </w:rPr>
        <w:t xml:space="preserve">, </w:t>
      </w:r>
      <w:r w:rsidRPr="00781768">
        <w:rPr>
          <w:i/>
          <w:sz w:val="28"/>
          <w:szCs w:val="28"/>
        </w:rPr>
        <w:t>многоступенчатый</w:t>
      </w:r>
      <w:r w:rsidRPr="00781768">
        <w:rPr>
          <w:sz w:val="28"/>
          <w:szCs w:val="28"/>
        </w:rPr>
        <w:t xml:space="preserve">, </w:t>
      </w:r>
      <w:r w:rsidRPr="00781768">
        <w:rPr>
          <w:i/>
          <w:sz w:val="28"/>
          <w:szCs w:val="28"/>
        </w:rPr>
        <w:t>собственно</w:t>
      </w:r>
      <w:r w:rsidRPr="00781768">
        <w:rPr>
          <w:sz w:val="28"/>
          <w:szCs w:val="28"/>
        </w:rPr>
        <w:t>–</w:t>
      </w:r>
      <w:r w:rsidRPr="00781768">
        <w:rPr>
          <w:i/>
          <w:sz w:val="28"/>
          <w:szCs w:val="28"/>
        </w:rPr>
        <w:t>случайный</w:t>
      </w:r>
      <w:r w:rsidRPr="00781768">
        <w:rPr>
          <w:sz w:val="28"/>
          <w:szCs w:val="28"/>
        </w:rPr>
        <w:t xml:space="preserve">, </w:t>
      </w:r>
      <w:r w:rsidRPr="00781768">
        <w:rPr>
          <w:i/>
          <w:sz w:val="28"/>
          <w:szCs w:val="28"/>
        </w:rPr>
        <w:t>механический,</w:t>
      </w:r>
      <w:r w:rsidRPr="00781768">
        <w:rPr>
          <w:sz w:val="28"/>
          <w:szCs w:val="28"/>
        </w:rPr>
        <w:t xml:space="preserve"> </w:t>
      </w:r>
      <w:r w:rsidRPr="00781768">
        <w:rPr>
          <w:i/>
          <w:sz w:val="28"/>
          <w:szCs w:val="28"/>
        </w:rPr>
        <w:t xml:space="preserve">типический, двухфазный и многофазный </w:t>
      </w:r>
      <w:r w:rsidRPr="00781768">
        <w:rPr>
          <w:sz w:val="28"/>
          <w:szCs w:val="28"/>
        </w:rPr>
        <w:t>отбор</w:t>
      </w:r>
      <w:r w:rsidR="00490CE8" w:rsidRPr="00781768">
        <w:rPr>
          <w:sz w:val="28"/>
          <w:szCs w:val="28"/>
        </w:rPr>
        <w:t>.</w:t>
      </w:r>
    </w:p>
    <w:p w:rsidR="00B61AE6" w:rsidRPr="00781768" w:rsidRDefault="00B61AE6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 xml:space="preserve">При </w:t>
      </w:r>
      <w:r w:rsidRPr="00781768">
        <w:rPr>
          <w:b/>
          <w:sz w:val="28"/>
          <w:szCs w:val="28"/>
        </w:rPr>
        <w:t xml:space="preserve">индивидуальном отборе </w:t>
      </w:r>
      <w:r w:rsidRPr="00781768">
        <w:rPr>
          <w:sz w:val="28"/>
          <w:szCs w:val="28"/>
        </w:rPr>
        <w:t>в выборку отбираются отдельные единицы совокупности. Отбор повторяется столько раз, сколько необходимо отобрать единиц.</w:t>
      </w:r>
    </w:p>
    <w:p w:rsidR="00B61AE6" w:rsidRPr="00781768" w:rsidRDefault="00B61AE6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b/>
          <w:sz w:val="28"/>
          <w:szCs w:val="28"/>
        </w:rPr>
        <w:t xml:space="preserve">Групповой (серийный) отбор </w:t>
      </w:r>
      <w:r w:rsidRPr="00781768">
        <w:rPr>
          <w:sz w:val="28"/>
          <w:szCs w:val="28"/>
        </w:rPr>
        <w:t xml:space="preserve">заключается в отборе серий (например, отбор изделий для проверки их целыми партиями). Если обследованию подвергаются все единицы отобранных серий, отбор называется </w:t>
      </w:r>
      <w:r w:rsidRPr="00781768">
        <w:rPr>
          <w:b/>
          <w:sz w:val="28"/>
          <w:szCs w:val="28"/>
        </w:rPr>
        <w:t>серийным</w:t>
      </w:r>
      <w:r w:rsidRPr="00781768">
        <w:rPr>
          <w:sz w:val="28"/>
          <w:szCs w:val="28"/>
        </w:rPr>
        <w:t xml:space="preserve">, а если обследуется только часть единиц каждой серии, отбираемых в индивидуальным порядке из серии, то – </w:t>
      </w:r>
      <w:r w:rsidRPr="00781768">
        <w:rPr>
          <w:b/>
          <w:sz w:val="28"/>
          <w:szCs w:val="28"/>
        </w:rPr>
        <w:t>комбинированным</w:t>
      </w:r>
      <w:r w:rsidRPr="00781768">
        <w:rPr>
          <w:sz w:val="28"/>
          <w:szCs w:val="28"/>
        </w:rPr>
        <w:t>.</w:t>
      </w:r>
    </w:p>
    <w:p w:rsidR="00B61AE6" w:rsidRPr="00781768" w:rsidRDefault="00B61AE6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 xml:space="preserve">Если в процессе отбора отобранная единица не исключается из совокупности, т.е. возвращается в совокупность, и может быть повторно отобранной, то такой отбор называется </w:t>
      </w:r>
      <w:r w:rsidRPr="00781768">
        <w:rPr>
          <w:b/>
          <w:sz w:val="28"/>
          <w:szCs w:val="28"/>
        </w:rPr>
        <w:t>повторным</w:t>
      </w:r>
      <w:r w:rsidRPr="00781768">
        <w:rPr>
          <w:sz w:val="28"/>
          <w:szCs w:val="28"/>
        </w:rPr>
        <w:t xml:space="preserve"> или </w:t>
      </w:r>
      <w:r w:rsidRPr="00781768">
        <w:rPr>
          <w:b/>
          <w:sz w:val="28"/>
          <w:szCs w:val="28"/>
        </w:rPr>
        <w:t>возвратным</w:t>
      </w:r>
      <w:r w:rsidRPr="00781768">
        <w:rPr>
          <w:sz w:val="28"/>
          <w:szCs w:val="28"/>
        </w:rPr>
        <w:t xml:space="preserve">, в противном случае – </w:t>
      </w:r>
      <w:r w:rsidRPr="00781768">
        <w:rPr>
          <w:b/>
          <w:sz w:val="28"/>
          <w:szCs w:val="28"/>
        </w:rPr>
        <w:t>бесповторным</w:t>
      </w:r>
      <w:r w:rsidRPr="00781768">
        <w:rPr>
          <w:sz w:val="28"/>
          <w:szCs w:val="28"/>
        </w:rPr>
        <w:t xml:space="preserve"> или </w:t>
      </w:r>
      <w:r w:rsidRPr="00781768">
        <w:rPr>
          <w:b/>
          <w:sz w:val="28"/>
          <w:szCs w:val="28"/>
        </w:rPr>
        <w:t>безвозвратным</w:t>
      </w:r>
      <w:r w:rsidRPr="00781768">
        <w:rPr>
          <w:sz w:val="28"/>
          <w:szCs w:val="28"/>
        </w:rPr>
        <w:t>. Серийный отбор, как правило, безвозвратный.</w:t>
      </w:r>
    </w:p>
    <w:p w:rsidR="00B61AE6" w:rsidRPr="00781768" w:rsidRDefault="00B61AE6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 xml:space="preserve">При </w:t>
      </w:r>
      <w:r w:rsidRPr="00781768">
        <w:rPr>
          <w:b/>
          <w:sz w:val="28"/>
          <w:szCs w:val="28"/>
        </w:rPr>
        <w:t>повторном отборе</w:t>
      </w:r>
      <w:r w:rsidRPr="00781768">
        <w:rPr>
          <w:sz w:val="28"/>
          <w:szCs w:val="28"/>
        </w:rPr>
        <w:t xml:space="preserve"> вероятность попадания в выборочную совокупность всех единиц генеральной совокупности остается одинаковой. При бесповторном - для оставшихся единиц совокупности вероятность попадания в выборку увеличивается.</w:t>
      </w:r>
    </w:p>
    <w:p w:rsidR="00B61AE6" w:rsidRPr="00781768" w:rsidRDefault="00B61AE6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 xml:space="preserve">При </w:t>
      </w:r>
      <w:r w:rsidRPr="00781768">
        <w:rPr>
          <w:b/>
          <w:sz w:val="28"/>
          <w:szCs w:val="28"/>
        </w:rPr>
        <w:t>одноступенчатом</w:t>
      </w:r>
      <w:r w:rsidRPr="00781768">
        <w:rPr>
          <w:sz w:val="28"/>
          <w:szCs w:val="28"/>
        </w:rPr>
        <w:t xml:space="preserve"> отбираются единицы совокупности (или серии) непосредственно для наблюдения. При </w:t>
      </w:r>
      <w:r w:rsidRPr="00781768">
        <w:rPr>
          <w:b/>
          <w:sz w:val="28"/>
          <w:szCs w:val="28"/>
        </w:rPr>
        <w:t xml:space="preserve">многоступенчатом </w:t>
      </w:r>
      <w:r w:rsidRPr="00781768">
        <w:rPr>
          <w:sz w:val="28"/>
          <w:szCs w:val="28"/>
        </w:rPr>
        <w:t>отбираются сначала крупные серии единиц (первая ступень отбора), наблюдению они не подвергаются. Затем из них отбираются серии, меньшие по численности единиц (вторая ступень), наблюдению не подвергаются, и так до тех пор, пока не будут отобраны те единицы совокупности (серии), которые будут подвергнуты наблюдению.</w:t>
      </w:r>
    </w:p>
    <w:p w:rsidR="00B61AE6" w:rsidRPr="00781768" w:rsidRDefault="00B61AE6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b/>
          <w:sz w:val="28"/>
          <w:szCs w:val="28"/>
        </w:rPr>
        <w:t>Собственно–случайный</w:t>
      </w:r>
      <w:r w:rsidRPr="00781768">
        <w:rPr>
          <w:sz w:val="28"/>
          <w:szCs w:val="28"/>
        </w:rPr>
        <w:t xml:space="preserve"> отбор состоит в отборе единиц (серий) из всей генеральной совокупности в целом посредством </w:t>
      </w:r>
      <w:r w:rsidRPr="00781768">
        <w:rPr>
          <w:i/>
          <w:sz w:val="28"/>
          <w:szCs w:val="28"/>
        </w:rPr>
        <w:t>жеребьевки</w:t>
      </w:r>
      <w:r w:rsidRPr="00781768">
        <w:rPr>
          <w:sz w:val="28"/>
          <w:szCs w:val="28"/>
        </w:rPr>
        <w:t xml:space="preserve"> или на основании</w:t>
      </w:r>
      <w:r w:rsidRPr="00781768">
        <w:rPr>
          <w:i/>
          <w:sz w:val="28"/>
          <w:szCs w:val="28"/>
        </w:rPr>
        <w:t xml:space="preserve"> таблиц случайных чисел</w:t>
      </w:r>
      <w:r w:rsidRPr="00781768">
        <w:rPr>
          <w:sz w:val="28"/>
          <w:szCs w:val="28"/>
        </w:rPr>
        <w:t>.</w:t>
      </w:r>
    </w:p>
    <w:p w:rsidR="00B61AE6" w:rsidRPr="00781768" w:rsidRDefault="00B61AE6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i/>
          <w:sz w:val="28"/>
          <w:szCs w:val="28"/>
        </w:rPr>
        <w:t>Жеребьевка</w:t>
      </w:r>
      <w:r w:rsidRPr="00781768">
        <w:rPr>
          <w:sz w:val="28"/>
          <w:szCs w:val="28"/>
        </w:rPr>
        <w:t xml:space="preserve"> состоит в том, что на каждую единицу отбора составляется карточка, которой присуждается порядковый номер. После тщательного перемешивания по очереди извлекаются карточки, пока не будет отобрано требуемое число единиц.</w:t>
      </w:r>
    </w:p>
    <w:p w:rsidR="00B61AE6" w:rsidRPr="00781768" w:rsidRDefault="00B61AE6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i/>
          <w:sz w:val="28"/>
          <w:szCs w:val="28"/>
        </w:rPr>
        <w:t>Случайными числами</w:t>
      </w:r>
      <w:r w:rsidRPr="00781768">
        <w:rPr>
          <w:sz w:val="28"/>
          <w:szCs w:val="28"/>
        </w:rPr>
        <w:t xml:space="preserve"> называются ряды чисел, являющихся реализациями последовательности взаимно независимых и одинаково распределенных случайных величин. Эти последовательности чисел получаются либо с помощью </w:t>
      </w:r>
      <w:r w:rsidRPr="00781768">
        <w:rPr>
          <w:i/>
          <w:sz w:val="28"/>
          <w:szCs w:val="28"/>
        </w:rPr>
        <w:t>физических генераторов</w:t>
      </w:r>
      <w:r w:rsidRPr="00781768">
        <w:rPr>
          <w:sz w:val="28"/>
          <w:szCs w:val="28"/>
        </w:rPr>
        <w:t xml:space="preserve"> (подбрасывание кубиков с нанесенными на их сторонами цифрами; вытягиванием из урны карточек с написанными на них цифрами, преобразование случайных сигналов и др. физико–технические процессы), либо с помощью </w:t>
      </w:r>
      <w:r w:rsidRPr="00781768">
        <w:rPr>
          <w:i/>
          <w:sz w:val="28"/>
          <w:szCs w:val="28"/>
        </w:rPr>
        <w:t>программных генераторов</w:t>
      </w:r>
      <w:r w:rsidRPr="00781768">
        <w:rPr>
          <w:sz w:val="28"/>
          <w:szCs w:val="28"/>
        </w:rPr>
        <w:t xml:space="preserve"> (аналитическим методом с помощью программ для ЭВМ). Числа, являющиеся результатами соответствующей вычислительной процедуры, называются </w:t>
      </w:r>
      <w:r w:rsidRPr="00781768">
        <w:rPr>
          <w:i/>
          <w:sz w:val="28"/>
          <w:szCs w:val="28"/>
        </w:rPr>
        <w:t xml:space="preserve">псевдослучайными </w:t>
      </w:r>
      <w:r w:rsidRPr="00781768">
        <w:rPr>
          <w:sz w:val="28"/>
          <w:szCs w:val="28"/>
        </w:rPr>
        <w:t>числами. Последовательность псевдослучайных чисел носит детерминированный характер, но в определенных границах она удовлетворяет свойствам равномерного распределения и свойству случайности.</w:t>
      </w:r>
    </w:p>
    <w:p w:rsidR="00B61AE6" w:rsidRPr="00781768" w:rsidRDefault="00B61AE6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Случайные числа могут быть выбраны по таблице случайных чисел (приложение 1), которая содержит 2000 случайных чисел, объединенных для удобства пользования таблицей в 500 блоков по 4 значения) Например,</w:t>
      </w:r>
    </w:p>
    <w:p w:rsidR="00B61AE6" w:rsidRPr="00781768" w:rsidRDefault="00B61AE6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5489, 5583, 3156, 0835, 1988, 3912.</w:t>
      </w:r>
    </w:p>
    <w:p w:rsidR="00B61AE6" w:rsidRPr="00781768" w:rsidRDefault="00B61AE6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Применение комбинаций этих цифр зависит от размера совокупности: если в генеральной совокупности 1000 единиц, то порядковый номер каждой единицы должен состоять из двух цифр от 000 до 999. В этом случае первые 8 номеров единиц выборочной совокупности следующие:</w:t>
      </w:r>
    </w:p>
    <w:p w:rsidR="00B61AE6" w:rsidRPr="00781768" w:rsidRDefault="00B61AE6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548, 955, 833, 156, 083, 519, 883, 912.</w:t>
      </w:r>
    </w:p>
    <w:p w:rsidR="00B61AE6" w:rsidRPr="00781768" w:rsidRDefault="00B61AE6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При произвольном объеме генеральной совокупности, отличающегося от 100, 1000, 10000 могут использоваться псевдослучайные числа, сформированные на ЭВМ, или из таблицы случайных чисел формируется последовательность случайных величин, распределенных в интервале от 0 до 1. Например, в приведенном выше примере</w:t>
      </w:r>
    </w:p>
    <w:p w:rsidR="00B61AE6" w:rsidRPr="00781768" w:rsidRDefault="00B61AE6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0,5489; 0,5583; 0,3156; 0,0835; 0,1988; 0,3912 и т.д.</w:t>
      </w:r>
    </w:p>
    <w:p w:rsidR="00B61AE6" w:rsidRPr="00781768" w:rsidRDefault="00B61AE6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Если генеральная совокупность состоит из 2000 единиц, то в выборочную совокупность должны войти единицы с номерами:</w:t>
      </w:r>
    </w:p>
    <w:p w:rsidR="00B61AE6" w:rsidRPr="00781768" w:rsidRDefault="00B61AE6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 xml:space="preserve">2000 </w:t>
      </w:r>
      <w:r w:rsidRPr="00781768">
        <w:rPr>
          <w:sz w:val="28"/>
          <w:szCs w:val="28"/>
        </w:rPr>
        <w:sym w:font="Symbol" w:char="F0D7"/>
      </w:r>
      <w:r w:rsidRPr="00781768">
        <w:rPr>
          <w:sz w:val="28"/>
          <w:szCs w:val="28"/>
        </w:rPr>
        <w:t xml:space="preserve"> 0,5489 = 1097,8 или 1099;</w:t>
      </w:r>
    </w:p>
    <w:p w:rsidR="00B61AE6" w:rsidRPr="00781768" w:rsidRDefault="00B61AE6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 xml:space="preserve">2000 </w:t>
      </w:r>
      <w:r w:rsidRPr="00781768">
        <w:rPr>
          <w:sz w:val="28"/>
          <w:szCs w:val="28"/>
        </w:rPr>
        <w:sym w:font="Symbol" w:char="F0D7"/>
      </w:r>
      <w:r w:rsidRPr="00781768">
        <w:rPr>
          <w:sz w:val="28"/>
          <w:szCs w:val="28"/>
        </w:rPr>
        <w:t xml:space="preserve"> 0,5583 = 1116,6 или 1117;</w:t>
      </w:r>
    </w:p>
    <w:p w:rsidR="00B61AE6" w:rsidRPr="00781768" w:rsidRDefault="00B61AE6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 xml:space="preserve">2000 </w:t>
      </w:r>
      <w:r w:rsidRPr="00781768">
        <w:rPr>
          <w:sz w:val="28"/>
          <w:szCs w:val="28"/>
        </w:rPr>
        <w:sym w:font="Symbol" w:char="F0D7"/>
      </w:r>
      <w:r w:rsidRPr="00781768">
        <w:rPr>
          <w:sz w:val="28"/>
          <w:szCs w:val="28"/>
        </w:rPr>
        <w:t xml:space="preserve"> 0,3156 =</w:t>
      </w:r>
      <w:r w:rsidR="00781768">
        <w:rPr>
          <w:sz w:val="28"/>
          <w:szCs w:val="28"/>
        </w:rPr>
        <w:t xml:space="preserve"> </w:t>
      </w:r>
      <w:r w:rsidRPr="00781768">
        <w:rPr>
          <w:sz w:val="28"/>
          <w:szCs w:val="28"/>
        </w:rPr>
        <w:t>631,2 или</w:t>
      </w:r>
      <w:r w:rsidR="00781768">
        <w:rPr>
          <w:sz w:val="28"/>
          <w:szCs w:val="28"/>
        </w:rPr>
        <w:t xml:space="preserve"> </w:t>
      </w:r>
      <w:r w:rsidRPr="00781768">
        <w:rPr>
          <w:sz w:val="28"/>
          <w:szCs w:val="28"/>
        </w:rPr>
        <w:t>631;</w:t>
      </w:r>
    </w:p>
    <w:p w:rsidR="00B61AE6" w:rsidRPr="00781768" w:rsidRDefault="00B61AE6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 xml:space="preserve">2000 </w:t>
      </w:r>
      <w:r w:rsidRPr="00781768">
        <w:rPr>
          <w:sz w:val="28"/>
          <w:szCs w:val="28"/>
        </w:rPr>
        <w:sym w:font="Symbol" w:char="F0D7"/>
      </w:r>
      <w:r w:rsidRPr="00781768">
        <w:rPr>
          <w:sz w:val="28"/>
          <w:szCs w:val="28"/>
        </w:rPr>
        <w:t xml:space="preserve"> 0,0835 =</w:t>
      </w:r>
      <w:r w:rsidR="00781768">
        <w:rPr>
          <w:sz w:val="28"/>
          <w:szCs w:val="28"/>
        </w:rPr>
        <w:t xml:space="preserve"> </w:t>
      </w:r>
      <w:r w:rsidRPr="00781768">
        <w:rPr>
          <w:sz w:val="28"/>
          <w:szCs w:val="28"/>
        </w:rPr>
        <w:t>167,0 или</w:t>
      </w:r>
      <w:r w:rsidR="00781768">
        <w:rPr>
          <w:sz w:val="28"/>
          <w:szCs w:val="28"/>
        </w:rPr>
        <w:t xml:space="preserve"> </w:t>
      </w:r>
      <w:r w:rsidRPr="00781768">
        <w:rPr>
          <w:sz w:val="28"/>
          <w:szCs w:val="28"/>
        </w:rPr>
        <w:t>167;</w:t>
      </w:r>
    </w:p>
    <w:p w:rsidR="00B61AE6" w:rsidRPr="00781768" w:rsidRDefault="00B61AE6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 xml:space="preserve">2000 </w:t>
      </w:r>
      <w:r w:rsidRPr="00781768">
        <w:rPr>
          <w:sz w:val="28"/>
          <w:szCs w:val="28"/>
        </w:rPr>
        <w:sym w:font="Symbol" w:char="F0D7"/>
      </w:r>
      <w:r w:rsidRPr="00781768">
        <w:rPr>
          <w:sz w:val="28"/>
          <w:szCs w:val="28"/>
        </w:rPr>
        <w:t xml:space="preserve"> 0,1988 =</w:t>
      </w:r>
      <w:r w:rsidR="00781768">
        <w:rPr>
          <w:sz w:val="28"/>
          <w:szCs w:val="28"/>
        </w:rPr>
        <w:t xml:space="preserve"> </w:t>
      </w:r>
      <w:r w:rsidRPr="00781768">
        <w:rPr>
          <w:sz w:val="28"/>
          <w:szCs w:val="28"/>
        </w:rPr>
        <w:t>397,6 или</w:t>
      </w:r>
      <w:r w:rsidR="00781768">
        <w:rPr>
          <w:sz w:val="28"/>
          <w:szCs w:val="28"/>
        </w:rPr>
        <w:t xml:space="preserve"> </w:t>
      </w:r>
      <w:r w:rsidRPr="00781768">
        <w:rPr>
          <w:sz w:val="28"/>
          <w:szCs w:val="28"/>
        </w:rPr>
        <w:t>398;</w:t>
      </w:r>
    </w:p>
    <w:p w:rsidR="00B61AE6" w:rsidRPr="00781768" w:rsidRDefault="00B61AE6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 xml:space="preserve">2000 </w:t>
      </w:r>
      <w:r w:rsidRPr="00781768">
        <w:rPr>
          <w:sz w:val="28"/>
          <w:szCs w:val="28"/>
        </w:rPr>
        <w:sym w:font="Symbol" w:char="F0D7"/>
      </w:r>
      <w:r w:rsidRPr="00781768">
        <w:rPr>
          <w:sz w:val="28"/>
          <w:szCs w:val="28"/>
        </w:rPr>
        <w:t xml:space="preserve"> 0,3912 =</w:t>
      </w:r>
      <w:r w:rsidR="00781768">
        <w:rPr>
          <w:sz w:val="28"/>
          <w:szCs w:val="28"/>
        </w:rPr>
        <w:t xml:space="preserve"> </w:t>
      </w:r>
      <w:r w:rsidRPr="00781768">
        <w:rPr>
          <w:sz w:val="28"/>
          <w:szCs w:val="28"/>
        </w:rPr>
        <w:t>782,4 или</w:t>
      </w:r>
      <w:r w:rsidR="00781768">
        <w:rPr>
          <w:sz w:val="28"/>
          <w:szCs w:val="28"/>
        </w:rPr>
        <w:t xml:space="preserve"> </w:t>
      </w:r>
      <w:r w:rsidRPr="00781768">
        <w:rPr>
          <w:sz w:val="28"/>
          <w:szCs w:val="28"/>
        </w:rPr>
        <w:t>782.</w:t>
      </w:r>
    </w:p>
    <w:p w:rsidR="00B61AE6" w:rsidRPr="00781768" w:rsidRDefault="00B61AE6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Процесс формирования случайных чисел и определения номера отбираемой единицы продолжается до тех пор, пока не будет получен заданный объем выборочной совокупности.</w:t>
      </w:r>
    </w:p>
    <w:p w:rsidR="00B61AE6" w:rsidRPr="00781768" w:rsidRDefault="00B61AE6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Можно предложить другой способ случайного отбора единиц в выборку. Допустим, что</w:t>
      </w:r>
      <w:r w:rsidR="00781768">
        <w:rPr>
          <w:sz w:val="28"/>
          <w:szCs w:val="28"/>
        </w:rPr>
        <w:t xml:space="preserve"> </w:t>
      </w:r>
      <w:r w:rsidRPr="00781768">
        <w:rPr>
          <w:sz w:val="28"/>
          <w:szCs w:val="28"/>
        </w:rPr>
        <w:t>выборка состоит из 75 единиц, а генеральная совокупность - из 780. Из таблицы случайных чисел выбираются, например, следующие</w:t>
      </w:r>
    </w:p>
    <w:p w:rsidR="00B61AE6" w:rsidRPr="00781768" w:rsidRDefault="00B61AE6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5489, 5583, 3156, 0835, 1988, 3912.</w:t>
      </w:r>
    </w:p>
    <w:p w:rsidR="00B61AE6" w:rsidRPr="00781768" w:rsidRDefault="00B61AE6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В выборку могут войти только единицы, порядковые номера которых равны трехзначным числам меньше 780. Поэтому, используя только три последние цифры каждого числа, отбирается необходимые 75 номеров: 489, 583, 156 и т.д. Можно использовать и первые три цифры каждого числа, тогда отобранные номера: 548, 558, 315, 83, 198, 391. Можно разбить случайные четырехзначные случайные числа на ряд, состоящий из трехзначных чисел:</w:t>
      </w:r>
    </w:p>
    <w:p w:rsidR="00B61AE6" w:rsidRPr="00781768" w:rsidRDefault="00B61AE6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548, 955, 833, 156, 083, 519, 883, 912</w:t>
      </w:r>
    </w:p>
    <w:p w:rsidR="00B61AE6" w:rsidRPr="00781768" w:rsidRDefault="00B61AE6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и отобрать из них номера, которые меньше 780, а именно: 548, 156, 83, 519.</w:t>
      </w:r>
    </w:p>
    <w:p w:rsidR="00B61AE6" w:rsidRPr="00781768" w:rsidRDefault="00B61AE6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b/>
          <w:sz w:val="28"/>
          <w:szCs w:val="28"/>
        </w:rPr>
        <w:t xml:space="preserve">Механический </w:t>
      </w:r>
      <w:r w:rsidRPr="00781768">
        <w:rPr>
          <w:sz w:val="28"/>
          <w:szCs w:val="28"/>
        </w:rPr>
        <w:t>отбор заключается в том, что составляется список единиц генеральной совокупности и в зависимости от числа отбираемых единиц (серий) устанавливается шаг отбора, т.е. через какой интервал следует брать для наблюдения единицы (серии). Например, в простейшем случае, при</w:t>
      </w:r>
      <w:r w:rsidR="00781768">
        <w:rPr>
          <w:sz w:val="28"/>
          <w:szCs w:val="28"/>
        </w:rPr>
        <w:t xml:space="preserve"> </w:t>
      </w:r>
      <w:r w:rsidRPr="00781768">
        <w:rPr>
          <w:sz w:val="28"/>
          <w:szCs w:val="28"/>
        </w:rPr>
        <w:t>10%–м отборе, отбирается каждая десятая единица по этому списку, т.е. если первой взята единица за № 1, то следующими отбираются 11–я, 21–я и т.д. В такой последовательности производится отбор, если единицы совокупности расположены в списке без учета их “рангов”, т.е. значимости по изучаемым признакам. Начало отбора в этом случае не имеет значения, его можно начать в приведенном примере от любой единицы из первого десятка. При расположении единиц совокупности в ранжированном порядке за начало отбора должна быть принята середина интервала (шага отбора) во избежание систематической ошибки выборки.</w:t>
      </w:r>
    </w:p>
    <w:p w:rsidR="00B61AE6" w:rsidRPr="00781768" w:rsidRDefault="00B61AE6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 xml:space="preserve">При достаточно большой совокупности этот способ отбора близок к собственно случайному, при условии, что применяемый список не составлен таким образом, чтобы какие-то единицы совокупности имели больше шансов попасть в выборку. </w:t>
      </w:r>
    </w:p>
    <w:p w:rsidR="00B61AE6" w:rsidRPr="00781768" w:rsidRDefault="00B61AE6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 xml:space="preserve">При </w:t>
      </w:r>
      <w:r w:rsidRPr="00781768">
        <w:rPr>
          <w:b/>
          <w:sz w:val="28"/>
          <w:szCs w:val="28"/>
        </w:rPr>
        <w:t xml:space="preserve">типическом </w:t>
      </w:r>
      <w:r w:rsidRPr="00781768">
        <w:rPr>
          <w:sz w:val="28"/>
          <w:szCs w:val="28"/>
        </w:rPr>
        <w:t>отборе генеральная совокупность разбивается на типические группы единиц по какому–либо признаку (формируются однородные совокупности), а затем из каждой из них производится механический или собственно–случайный отбор. Отбор единиц из типов производится тремя методами: пропорционально численности единиц типических групп, непропорционально численности единиц типических групп и пропорционально колеблемости признака в группах.</w:t>
      </w:r>
    </w:p>
    <w:p w:rsidR="00B61AE6" w:rsidRPr="00781768" w:rsidRDefault="00B61AE6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 xml:space="preserve">В целях экономии средств данные по некоторым интересующим исследователя признакам можно анализировать на основании изучения всех единиц выборочной совокупности, а по другим признакам - на основании части единиц выборочной совокупности, которые представляют подвыборку из единиц первоначальной выборки. Этот метод называется </w:t>
      </w:r>
      <w:r w:rsidRPr="00781768">
        <w:rPr>
          <w:b/>
          <w:sz w:val="28"/>
          <w:szCs w:val="28"/>
        </w:rPr>
        <w:t>двухфазным отбором</w:t>
      </w:r>
      <w:r w:rsidRPr="00781768">
        <w:rPr>
          <w:sz w:val="28"/>
          <w:szCs w:val="28"/>
        </w:rPr>
        <w:t>. При наличии нескольких подвыборок -</w:t>
      </w:r>
      <w:r w:rsidRPr="00781768">
        <w:rPr>
          <w:b/>
          <w:sz w:val="28"/>
          <w:szCs w:val="28"/>
        </w:rPr>
        <w:t xml:space="preserve"> метод многофазного отбора</w:t>
      </w:r>
      <w:r w:rsidRPr="00781768">
        <w:rPr>
          <w:sz w:val="28"/>
          <w:szCs w:val="28"/>
        </w:rPr>
        <w:t>.</w:t>
      </w:r>
    </w:p>
    <w:p w:rsidR="00B61AE6" w:rsidRPr="00781768" w:rsidRDefault="00B61AE6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Многофазный отбор по своей структуре отличается от многоступенчатого отбора, так при многофазном отборе используются на каждой фазе одни и те же отобранные единицы, при многоступенчатом отборе на разных ступенях применяются единицы отбора разных порядков. Многофазным отбором чаще всего пользуются в тех случаях, когда различно число единиц, необходимых для определения отдельных показателей с заданной точностью. Это связано ка</w:t>
      </w:r>
      <w:r w:rsidR="00490CE8" w:rsidRPr="00781768">
        <w:rPr>
          <w:sz w:val="28"/>
          <w:szCs w:val="28"/>
        </w:rPr>
        <w:t>к с различиями в степени колебле</w:t>
      </w:r>
      <w:r w:rsidRPr="00781768">
        <w:rPr>
          <w:sz w:val="28"/>
          <w:szCs w:val="28"/>
        </w:rPr>
        <w:t>мости признаков, так и с разной точностью, требуемой для расчетов. Ошибки при многофазной выборке рассчитываются на каждой фазе отдельно.</w:t>
      </w:r>
      <w:r w:rsidR="00901339" w:rsidRPr="00781768">
        <w:rPr>
          <w:rStyle w:val="ac"/>
          <w:sz w:val="28"/>
          <w:szCs w:val="28"/>
        </w:rPr>
        <w:footnoteReference w:id="1"/>
      </w:r>
    </w:p>
    <w:p w:rsidR="00B61AE6" w:rsidRPr="00781768" w:rsidRDefault="00781768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B61AE6" w:rsidRPr="00781768">
        <w:rPr>
          <w:sz w:val="28"/>
          <w:szCs w:val="28"/>
        </w:rPr>
        <w:t>Все виды отбора, поскольку они могут быть повторными или бесповторными, имеют разновидности (табл.1)</w:t>
      </w:r>
      <w:r w:rsidR="00490CE8" w:rsidRPr="00781768">
        <w:rPr>
          <w:sz w:val="28"/>
          <w:szCs w:val="28"/>
        </w:rPr>
        <w:t>.</w:t>
      </w:r>
    </w:p>
    <w:p w:rsidR="00490CE8" w:rsidRPr="00781768" w:rsidRDefault="00490CE8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490CE8" w:rsidRPr="00781768" w:rsidRDefault="00490CE8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Таблица1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1864"/>
        <w:gridCol w:w="3214"/>
        <w:gridCol w:w="4492"/>
      </w:tblGrid>
      <w:tr w:rsidR="00490CE8" w:rsidRPr="00781768" w:rsidTr="00781768">
        <w:tc>
          <w:tcPr>
            <w:tcW w:w="974" w:type="pct"/>
          </w:tcPr>
          <w:p w:rsidR="00490CE8" w:rsidRPr="00781768" w:rsidRDefault="00490CE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Вид отбора</w:t>
            </w:r>
          </w:p>
        </w:tc>
        <w:tc>
          <w:tcPr>
            <w:tcW w:w="4026" w:type="pct"/>
            <w:gridSpan w:val="2"/>
          </w:tcPr>
          <w:p w:rsidR="00490CE8" w:rsidRPr="00781768" w:rsidRDefault="00490CE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Разновидности отбора в зависимости от</w:t>
            </w:r>
          </w:p>
        </w:tc>
      </w:tr>
      <w:tr w:rsidR="00490CE8" w:rsidRPr="00781768" w:rsidTr="00781768">
        <w:tc>
          <w:tcPr>
            <w:tcW w:w="974" w:type="pct"/>
          </w:tcPr>
          <w:p w:rsidR="00490CE8" w:rsidRPr="00781768" w:rsidRDefault="00490CE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679" w:type="pct"/>
          </w:tcPr>
          <w:p w:rsidR="00490CE8" w:rsidRPr="00781768" w:rsidRDefault="00490CE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 xml:space="preserve"> повторяемости отбора единиц совокупности</w:t>
            </w:r>
          </w:p>
        </w:tc>
        <w:tc>
          <w:tcPr>
            <w:tcW w:w="2347" w:type="pct"/>
          </w:tcPr>
          <w:p w:rsidR="00490CE8" w:rsidRPr="00781768" w:rsidRDefault="00490CE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от величины серий или пропорциональности отбора единиц совокупности в группах</w:t>
            </w:r>
          </w:p>
        </w:tc>
      </w:tr>
      <w:tr w:rsidR="00490CE8" w:rsidRPr="00781768" w:rsidTr="00781768">
        <w:tc>
          <w:tcPr>
            <w:tcW w:w="974" w:type="pct"/>
          </w:tcPr>
          <w:p w:rsidR="00490CE8" w:rsidRPr="00781768" w:rsidRDefault="00490CE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Собственно случайный</w:t>
            </w:r>
          </w:p>
        </w:tc>
        <w:tc>
          <w:tcPr>
            <w:tcW w:w="1679" w:type="pct"/>
          </w:tcPr>
          <w:p w:rsidR="00490CE8" w:rsidRPr="00781768" w:rsidRDefault="00490CE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 xml:space="preserve">1. Собственно случайный </w:t>
            </w:r>
          </w:p>
          <w:p w:rsidR="00490CE8" w:rsidRPr="00781768" w:rsidRDefault="0078176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 xml:space="preserve"> </w:t>
            </w:r>
            <w:r w:rsidR="00490CE8" w:rsidRPr="00781768">
              <w:rPr>
                <w:sz w:val="20"/>
                <w:szCs w:val="20"/>
              </w:rPr>
              <w:t>повторный</w:t>
            </w:r>
          </w:p>
          <w:p w:rsidR="00490CE8" w:rsidRPr="00781768" w:rsidRDefault="00490CE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2. Собственно случайный</w:t>
            </w:r>
          </w:p>
          <w:p w:rsidR="00490CE8" w:rsidRPr="00781768" w:rsidRDefault="0078176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 xml:space="preserve"> </w:t>
            </w:r>
            <w:r w:rsidR="00490CE8" w:rsidRPr="00781768">
              <w:rPr>
                <w:sz w:val="20"/>
                <w:szCs w:val="20"/>
              </w:rPr>
              <w:t>бесповторный</w:t>
            </w:r>
          </w:p>
        </w:tc>
        <w:tc>
          <w:tcPr>
            <w:tcW w:w="2347" w:type="pct"/>
          </w:tcPr>
          <w:p w:rsidR="00490CE8" w:rsidRPr="00781768" w:rsidRDefault="00490CE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</w:tc>
      </w:tr>
      <w:tr w:rsidR="00490CE8" w:rsidRPr="00781768" w:rsidTr="00781768">
        <w:tc>
          <w:tcPr>
            <w:tcW w:w="974" w:type="pct"/>
          </w:tcPr>
          <w:p w:rsidR="00490CE8" w:rsidRPr="00781768" w:rsidRDefault="00490CE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Механический</w:t>
            </w:r>
          </w:p>
        </w:tc>
        <w:tc>
          <w:tcPr>
            <w:tcW w:w="1679" w:type="pct"/>
          </w:tcPr>
          <w:p w:rsidR="00490CE8" w:rsidRPr="00781768" w:rsidRDefault="00490CE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1. Механический</w:t>
            </w:r>
          </w:p>
          <w:p w:rsidR="00490CE8" w:rsidRPr="00781768" w:rsidRDefault="0078176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 xml:space="preserve"> </w:t>
            </w:r>
            <w:r w:rsidR="00490CE8" w:rsidRPr="00781768">
              <w:rPr>
                <w:sz w:val="20"/>
                <w:szCs w:val="20"/>
              </w:rPr>
              <w:t>повторный</w:t>
            </w:r>
          </w:p>
          <w:p w:rsidR="00490CE8" w:rsidRPr="00781768" w:rsidRDefault="00490CE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 xml:space="preserve">2. Механический </w:t>
            </w:r>
          </w:p>
          <w:p w:rsidR="00490CE8" w:rsidRPr="00781768" w:rsidRDefault="0078176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 xml:space="preserve"> </w:t>
            </w:r>
            <w:r w:rsidR="00490CE8" w:rsidRPr="00781768">
              <w:rPr>
                <w:sz w:val="20"/>
                <w:szCs w:val="20"/>
              </w:rPr>
              <w:t>бесповторный</w:t>
            </w:r>
          </w:p>
        </w:tc>
        <w:tc>
          <w:tcPr>
            <w:tcW w:w="2347" w:type="pct"/>
          </w:tcPr>
          <w:p w:rsidR="00490CE8" w:rsidRPr="00781768" w:rsidRDefault="00490CE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</w:tc>
      </w:tr>
      <w:tr w:rsidR="00490CE8" w:rsidRPr="00781768" w:rsidTr="00781768">
        <w:tc>
          <w:tcPr>
            <w:tcW w:w="974" w:type="pct"/>
          </w:tcPr>
          <w:p w:rsidR="00490CE8" w:rsidRPr="00781768" w:rsidRDefault="00490CE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Серийный</w:t>
            </w:r>
          </w:p>
        </w:tc>
        <w:tc>
          <w:tcPr>
            <w:tcW w:w="1679" w:type="pct"/>
          </w:tcPr>
          <w:p w:rsidR="00490CE8" w:rsidRPr="00781768" w:rsidRDefault="00490CE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 xml:space="preserve">1. Серийный с повторным </w:t>
            </w:r>
          </w:p>
          <w:p w:rsidR="00490CE8" w:rsidRPr="00781768" w:rsidRDefault="0078176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 xml:space="preserve"> </w:t>
            </w:r>
            <w:r w:rsidR="00490CE8" w:rsidRPr="00781768">
              <w:rPr>
                <w:sz w:val="20"/>
                <w:szCs w:val="20"/>
              </w:rPr>
              <w:t>отбором серий</w:t>
            </w:r>
          </w:p>
          <w:p w:rsidR="00490CE8" w:rsidRPr="00781768" w:rsidRDefault="00490CE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  <w:p w:rsidR="00490CE8" w:rsidRPr="00781768" w:rsidRDefault="00490CE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  <w:p w:rsidR="00490CE8" w:rsidRPr="00781768" w:rsidRDefault="00490CE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  <w:p w:rsidR="00490CE8" w:rsidRPr="00781768" w:rsidRDefault="00490CE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2. Серийный с бесповтор-</w:t>
            </w:r>
          </w:p>
          <w:p w:rsidR="00490CE8" w:rsidRPr="00781768" w:rsidRDefault="0078176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 xml:space="preserve"> </w:t>
            </w:r>
            <w:r w:rsidR="00490CE8" w:rsidRPr="00781768">
              <w:rPr>
                <w:sz w:val="20"/>
                <w:szCs w:val="20"/>
              </w:rPr>
              <w:t>ным отбором серий</w:t>
            </w:r>
          </w:p>
        </w:tc>
        <w:tc>
          <w:tcPr>
            <w:tcW w:w="2347" w:type="pct"/>
          </w:tcPr>
          <w:p w:rsidR="00490CE8" w:rsidRPr="00781768" w:rsidRDefault="00490CE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 xml:space="preserve">1.1. Серийный с повторным отбором </w:t>
            </w:r>
          </w:p>
          <w:p w:rsidR="00490CE8" w:rsidRPr="00781768" w:rsidRDefault="0078176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 xml:space="preserve"> </w:t>
            </w:r>
            <w:r w:rsidR="00490CE8" w:rsidRPr="00781768">
              <w:rPr>
                <w:sz w:val="20"/>
                <w:szCs w:val="20"/>
              </w:rPr>
              <w:t>равновеликих серий</w:t>
            </w:r>
          </w:p>
          <w:p w:rsidR="00490CE8" w:rsidRPr="00781768" w:rsidRDefault="00490CE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 xml:space="preserve">1.2. Серийный с повторным отбором </w:t>
            </w:r>
          </w:p>
          <w:p w:rsidR="00490CE8" w:rsidRPr="00781768" w:rsidRDefault="0078176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 xml:space="preserve"> </w:t>
            </w:r>
            <w:r w:rsidR="00490CE8" w:rsidRPr="00781768">
              <w:rPr>
                <w:sz w:val="20"/>
                <w:szCs w:val="20"/>
              </w:rPr>
              <w:t>неравновеликих серий</w:t>
            </w:r>
          </w:p>
          <w:p w:rsidR="00490CE8" w:rsidRPr="00781768" w:rsidRDefault="00490CE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  <w:p w:rsidR="00490CE8" w:rsidRPr="00781768" w:rsidRDefault="00490CE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 xml:space="preserve">2.1. Серийный с бесповторном отбором </w:t>
            </w:r>
          </w:p>
          <w:p w:rsidR="00490CE8" w:rsidRPr="00781768" w:rsidRDefault="0078176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 xml:space="preserve"> </w:t>
            </w:r>
            <w:r w:rsidR="00490CE8" w:rsidRPr="00781768">
              <w:rPr>
                <w:sz w:val="20"/>
                <w:szCs w:val="20"/>
              </w:rPr>
              <w:t>равновеликих серий</w:t>
            </w:r>
          </w:p>
          <w:p w:rsidR="00490CE8" w:rsidRPr="00781768" w:rsidRDefault="00490CE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 xml:space="preserve">2.2. Серийный с бесповторном отбором </w:t>
            </w:r>
          </w:p>
          <w:p w:rsidR="00490CE8" w:rsidRPr="00781768" w:rsidRDefault="0078176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 xml:space="preserve"> </w:t>
            </w:r>
            <w:r w:rsidR="00490CE8" w:rsidRPr="00781768">
              <w:rPr>
                <w:sz w:val="20"/>
                <w:szCs w:val="20"/>
              </w:rPr>
              <w:t>неравновеликих серий</w:t>
            </w:r>
          </w:p>
        </w:tc>
      </w:tr>
      <w:tr w:rsidR="00490CE8" w:rsidRPr="00781768" w:rsidTr="00781768">
        <w:tc>
          <w:tcPr>
            <w:tcW w:w="974" w:type="pct"/>
          </w:tcPr>
          <w:p w:rsidR="00490CE8" w:rsidRPr="00781768" w:rsidRDefault="00490CE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Комбиниро-ванный</w:t>
            </w:r>
          </w:p>
        </w:tc>
        <w:tc>
          <w:tcPr>
            <w:tcW w:w="1679" w:type="pct"/>
          </w:tcPr>
          <w:p w:rsidR="00490CE8" w:rsidRPr="00781768" w:rsidRDefault="00490CE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1. Комбинированный с</w:t>
            </w:r>
          </w:p>
          <w:p w:rsidR="00490CE8" w:rsidRPr="00781768" w:rsidRDefault="0078176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 xml:space="preserve"> </w:t>
            </w:r>
            <w:r w:rsidR="00490CE8" w:rsidRPr="00781768">
              <w:rPr>
                <w:sz w:val="20"/>
                <w:szCs w:val="20"/>
              </w:rPr>
              <w:t>повторным отбором</w:t>
            </w:r>
          </w:p>
          <w:p w:rsidR="00490CE8" w:rsidRPr="00781768" w:rsidRDefault="0078176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 xml:space="preserve"> </w:t>
            </w:r>
            <w:r w:rsidR="00490CE8" w:rsidRPr="00781768">
              <w:rPr>
                <w:sz w:val="20"/>
                <w:szCs w:val="20"/>
              </w:rPr>
              <w:t xml:space="preserve">серий </w:t>
            </w:r>
          </w:p>
          <w:p w:rsidR="00490CE8" w:rsidRPr="00781768" w:rsidRDefault="00490CE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  <w:p w:rsidR="00490CE8" w:rsidRPr="00781768" w:rsidRDefault="00490CE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2. Комбинированный с</w:t>
            </w:r>
          </w:p>
          <w:p w:rsidR="00490CE8" w:rsidRPr="00781768" w:rsidRDefault="0078176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 xml:space="preserve"> </w:t>
            </w:r>
            <w:r w:rsidR="00490CE8" w:rsidRPr="00781768">
              <w:rPr>
                <w:sz w:val="20"/>
                <w:szCs w:val="20"/>
              </w:rPr>
              <w:t xml:space="preserve">бесповторным отбором </w:t>
            </w:r>
          </w:p>
          <w:p w:rsidR="00490CE8" w:rsidRPr="00781768" w:rsidRDefault="0078176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 xml:space="preserve"> </w:t>
            </w:r>
            <w:r w:rsidR="00490CE8" w:rsidRPr="00781768">
              <w:rPr>
                <w:sz w:val="20"/>
                <w:szCs w:val="20"/>
              </w:rPr>
              <w:t>серий</w:t>
            </w:r>
          </w:p>
        </w:tc>
        <w:tc>
          <w:tcPr>
            <w:tcW w:w="2347" w:type="pct"/>
          </w:tcPr>
          <w:p w:rsidR="00490CE8" w:rsidRPr="00781768" w:rsidRDefault="00490CE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 xml:space="preserve">1.1. Комбинированный с повторным </w:t>
            </w:r>
          </w:p>
          <w:p w:rsidR="00490CE8" w:rsidRPr="00781768" w:rsidRDefault="0078176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 xml:space="preserve"> </w:t>
            </w:r>
            <w:r w:rsidR="00490CE8" w:rsidRPr="00781768">
              <w:rPr>
                <w:sz w:val="20"/>
                <w:szCs w:val="20"/>
              </w:rPr>
              <w:t>отбором равновеликих серий</w:t>
            </w:r>
          </w:p>
          <w:p w:rsidR="00490CE8" w:rsidRPr="00781768" w:rsidRDefault="00490CE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 xml:space="preserve">1.2. Комбинированный с повторным </w:t>
            </w:r>
          </w:p>
          <w:p w:rsidR="00490CE8" w:rsidRPr="00781768" w:rsidRDefault="0078176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 xml:space="preserve"> </w:t>
            </w:r>
            <w:r w:rsidR="00490CE8" w:rsidRPr="00781768">
              <w:rPr>
                <w:sz w:val="20"/>
                <w:szCs w:val="20"/>
              </w:rPr>
              <w:t>отбором неравновеликих серий</w:t>
            </w:r>
          </w:p>
          <w:p w:rsidR="00490CE8" w:rsidRPr="00781768" w:rsidRDefault="00490CE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 xml:space="preserve">2.1. Комбинированный с бесповторным </w:t>
            </w:r>
          </w:p>
          <w:p w:rsidR="00490CE8" w:rsidRPr="00781768" w:rsidRDefault="0078176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 xml:space="preserve"> </w:t>
            </w:r>
            <w:r w:rsidR="00490CE8" w:rsidRPr="00781768">
              <w:rPr>
                <w:sz w:val="20"/>
                <w:szCs w:val="20"/>
              </w:rPr>
              <w:t>отбором равновеликих серий</w:t>
            </w:r>
          </w:p>
          <w:p w:rsidR="00490CE8" w:rsidRPr="00781768" w:rsidRDefault="00490CE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 xml:space="preserve">2.2. Комбинированный с бесповторным </w:t>
            </w:r>
          </w:p>
          <w:p w:rsidR="00490CE8" w:rsidRPr="00781768" w:rsidRDefault="0078176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 xml:space="preserve"> </w:t>
            </w:r>
            <w:r w:rsidR="00490CE8" w:rsidRPr="00781768">
              <w:rPr>
                <w:sz w:val="20"/>
                <w:szCs w:val="20"/>
              </w:rPr>
              <w:t>отбором неравновеликих серий</w:t>
            </w:r>
          </w:p>
        </w:tc>
      </w:tr>
      <w:tr w:rsidR="00490CE8" w:rsidRPr="00781768" w:rsidTr="00781768">
        <w:tc>
          <w:tcPr>
            <w:tcW w:w="974" w:type="pct"/>
          </w:tcPr>
          <w:p w:rsidR="00490CE8" w:rsidRPr="00781768" w:rsidRDefault="00490CE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Типический</w:t>
            </w:r>
          </w:p>
        </w:tc>
        <w:tc>
          <w:tcPr>
            <w:tcW w:w="1679" w:type="pct"/>
          </w:tcPr>
          <w:p w:rsidR="00490CE8" w:rsidRPr="00781768" w:rsidRDefault="00490CE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 xml:space="preserve">1. Типический с повторным </w:t>
            </w:r>
          </w:p>
          <w:p w:rsidR="00490CE8" w:rsidRPr="00781768" w:rsidRDefault="0078176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 xml:space="preserve"> </w:t>
            </w:r>
            <w:r w:rsidR="00490CE8" w:rsidRPr="00781768">
              <w:rPr>
                <w:sz w:val="20"/>
                <w:szCs w:val="20"/>
              </w:rPr>
              <w:t xml:space="preserve">случайном отборе внутри </w:t>
            </w:r>
          </w:p>
          <w:p w:rsidR="00490CE8" w:rsidRPr="00781768" w:rsidRDefault="0078176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 xml:space="preserve"> </w:t>
            </w:r>
            <w:r w:rsidR="00490CE8" w:rsidRPr="00781768">
              <w:rPr>
                <w:sz w:val="20"/>
                <w:szCs w:val="20"/>
              </w:rPr>
              <w:t>групп</w:t>
            </w:r>
          </w:p>
          <w:p w:rsidR="00490CE8" w:rsidRPr="00781768" w:rsidRDefault="00490CE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  <w:p w:rsidR="00490CE8" w:rsidRPr="00781768" w:rsidRDefault="00490CE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  <w:p w:rsidR="00490CE8" w:rsidRPr="00781768" w:rsidRDefault="00490CE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  <w:p w:rsidR="00490CE8" w:rsidRPr="00781768" w:rsidRDefault="00490CE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  <w:p w:rsidR="00490CE8" w:rsidRPr="00781768" w:rsidRDefault="00490CE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  <w:p w:rsidR="00490CE8" w:rsidRPr="00781768" w:rsidRDefault="00490CE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  <w:p w:rsidR="00490CE8" w:rsidRPr="00781768" w:rsidRDefault="00490CE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2.</w:t>
            </w:r>
            <w:r w:rsidR="00781768" w:rsidRPr="00781768">
              <w:rPr>
                <w:sz w:val="20"/>
                <w:szCs w:val="20"/>
              </w:rPr>
              <w:t xml:space="preserve"> </w:t>
            </w:r>
            <w:r w:rsidRPr="00781768">
              <w:rPr>
                <w:sz w:val="20"/>
                <w:szCs w:val="20"/>
              </w:rPr>
              <w:t xml:space="preserve">Типический при бесповторном случайном отборе </w:t>
            </w:r>
          </w:p>
          <w:p w:rsidR="00490CE8" w:rsidRPr="00781768" w:rsidRDefault="0078176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 xml:space="preserve"> </w:t>
            </w:r>
            <w:r w:rsidR="00490CE8" w:rsidRPr="00781768">
              <w:rPr>
                <w:sz w:val="20"/>
                <w:szCs w:val="20"/>
              </w:rPr>
              <w:t>внутри</w:t>
            </w:r>
            <w:r w:rsidRPr="00781768">
              <w:rPr>
                <w:sz w:val="20"/>
                <w:szCs w:val="20"/>
              </w:rPr>
              <w:t xml:space="preserve"> </w:t>
            </w:r>
            <w:r w:rsidR="00490CE8" w:rsidRPr="00781768">
              <w:rPr>
                <w:sz w:val="20"/>
                <w:szCs w:val="20"/>
              </w:rPr>
              <w:t>групп</w:t>
            </w:r>
          </w:p>
        </w:tc>
        <w:tc>
          <w:tcPr>
            <w:tcW w:w="2347" w:type="pct"/>
          </w:tcPr>
          <w:p w:rsidR="00490CE8" w:rsidRPr="00781768" w:rsidRDefault="00490CE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 xml:space="preserve">1.1. Типический с повторным случайном </w:t>
            </w:r>
          </w:p>
          <w:p w:rsidR="00490CE8" w:rsidRPr="00781768" w:rsidRDefault="0078176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 xml:space="preserve"> </w:t>
            </w:r>
            <w:r w:rsidR="00490CE8" w:rsidRPr="00781768">
              <w:rPr>
                <w:sz w:val="20"/>
                <w:szCs w:val="20"/>
              </w:rPr>
              <w:t>отборе внутри</w:t>
            </w:r>
            <w:r w:rsidRPr="00781768">
              <w:rPr>
                <w:sz w:val="20"/>
                <w:szCs w:val="20"/>
              </w:rPr>
              <w:t xml:space="preserve"> </w:t>
            </w:r>
            <w:r w:rsidR="00490CE8" w:rsidRPr="00781768">
              <w:rPr>
                <w:sz w:val="20"/>
                <w:szCs w:val="20"/>
              </w:rPr>
              <w:t>групп, пропорциональ-</w:t>
            </w:r>
          </w:p>
          <w:p w:rsidR="00490CE8" w:rsidRPr="00781768" w:rsidRDefault="0078176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 xml:space="preserve"> </w:t>
            </w:r>
            <w:r w:rsidR="00490CE8" w:rsidRPr="00781768">
              <w:rPr>
                <w:sz w:val="20"/>
                <w:szCs w:val="20"/>
              </w:rPr>
              <w:t>ном объему групп</w:t>
            </w:r>
          </w:p>
          <w:p w:rsidR="00490CE8" w:rsidRPr="00781768" w:rsidRDefault="00490CE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1.2. Типический с повторным случайном</w:t>
            </w:r>
          </w:p>
          <w:p w:rsidR="00490CE8" w:rsidRPr="00781768" w:rsidRDefault="0078176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 xml:space="preserve"> </w:t>
            </w:r>
            <w:r w:rsidR="00490CE8" w:rsidRPr="00781768">
              <w:rPr>
                <w:sz w:val="20"/>
                <w:szCs w:val="20"/>
              </w:rPr>
              <w:t>отборе внутри</w:t>
            </w:r>
            <w:r w:rsidRPr="00781768">
              <w:rPr>
                <w:sz w:val="20"/>
                <w:szCs w:val="20"/>
              </w:rPr>
              <w:t xml:space="preserve"> </w:t>
            </w:r>
            <w:r w:rsidR="00490CE8" w:rsidRPr="00781768">
              <w:rPr>
                <w:sz w:val="20"/>
                <w:szCs w:val="20"/>
              </w:rPr>
              <w:t>групп, непропорцио-</w:t>
            </w:r>
          </w:p>
          <w:p w:rsidR="00490CE8" w:rsidRPr="00781768" w:rsidRDefault="0078176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 xml:space="preserve"> </w:t>
            </w:r>
            <w:r w:rsidR="00490CE8" w:rsidRPr="00781768">
              <w:rPr>
                <w:sz w:val="20"/>
                <w:szCs w:val="20"/>
              </w:rPr>
              <w:t>нальном объему групп</w:t>
            </w:r>
          </w:p>
          <w:p w:rsidR="00490CE8" w:rsidRPr="00781768" w:rsidRDefault="00490CE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1.3. Типический с повторным случайном</w:t>
            </w:r>
          </w:p>
          <w:p w:rsidR="00490CE8" w:rsidRPr="00781768" w:rsidRDefault="0078176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 xml:space="preserve"> </w:t>
            </w:r>
            <w:r w:rsidR="00490CE8" w:rsidRPr="00781768">
              <w:rPr>
                <w:sz w:val="20"/>
                <w:szCs w:val="20"/>
              </w:rPr>
              <w:t>отборе внутри</w:t>
            </w:r>
            <w:r w:rsidRPr="00781768">
              <w:rPr>
                <w:sz w:val="20"/>
                <w:szCs w:val="20"/>
              </w:rPr>
              <w:t xml:space="preserve"> </w:t>
            </w:r>
            <w:r w:rsidR="00490CE8" w:rsidRPr="00781768">
              <w:rPr>
                <w:sz w:val="20"/>
                <w:szCs w:val="20"/>
              </w:rPr>
              <w:t>групп, пропорциональ-</w:t>
            </w:r>
          </w:p>
          <w:p w:rsidR="00490CE8" w:rsidRPr="00781768" w:rsidRDefault="0078176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 xml:space="preserve"> </w:t>
            </w:r>
            <w:r w:rsidR="00490CE8" w:rsidRPr="00781768">
              <w:rPr>
                <w:sz w:val="20"/>
                <w:szCs w:val="20"/>
              </w:rPr>
              <w:t>ном колеблемости в группах</w:t>
            </w:r>
          </w:p>
          <w:p w:rsidR="00490CE8" w:rsidRPr="00781768" w:rsidRDefault="00490CE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2.1. Типический с бесповторным случайном</w:t>
            </w:r>
          </w:p>
          <w:p w:rsidR="00490CE8" w:rsidRPr="00781768" w:rsidRDefault="0078176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 xml:space="preserve"> </w:t>
            </w:r>
            <w:r w:rsidR="00490CE8" w:rsidRPr="00781768">
              <w:rPr>
                <w:sz w:val="20"/>
                <w:szCs w:val="20"/>
              </w:rPr>
              <w:t>отборе внутри</w:t>
            </w:r>
            <w:r w:rsidRPr="00781768">
              <w:rPr>
                <w:sz w:val="20"/>
                <w:szCs w:val="20"/>
              </w:rPr>
              <w:t xml:space="preserve"> </w:t>
            </w:r>
            <w:r w:rsidR="00490CE8" w:rsidRPr="00781768">
              <w:rPr>
                <w:sz w:val="20"/>
                <w:szCs w:val="20"/>
              </w:rPr>
              <w:t>групп, пропорциональ-</w:t>
            </w:r>
          </w:p>
          <w:p w:rsidR="00490CE8" w:rsidRPr="00781768" w:rsidRDefault="0078176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 xml:space="preserve"> </w:t>
            </w:r>
            <w:r w:rsidR="00490CE8" w:rsidRPr="00781768">
              <w:rPr>
                <w:sz w:val="20"/>
                <w:szCs w:val="20"/>
              </w:rPr>
              <w:t>ном объему групп</w:t>
            </w:r>
          </w:p>
          <w:p w:rsidR="00490CE8" w:rsidRPr="00781768" w:rsidRDefault="00490CE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2.2. Типический с бесповторным случайном</w:t>
            </w:r>
          </w:p>
          <w:p w:rsidR="00490CE8" w:rsidRPr="00781768" w:rsidRDefault="0078176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 xml:space="preserve"> </w:t>
            </w:r>
            <w:r w:rsidR="00490CE8" w:rsidRPr="00781768">
              <w:rPr>
                <w:sz w:val="20"/>
                <w:szCs w:val="20"/>
              </w:rPr>
              <w:t>отборе внутри</w:t>
            </w:r>
            <w:r w:rsidRPr="00781768">
              <w:rPr>
                <w:sz w:val="20"/>
                <w:szCs w:val="20"/>
              </w:rPr>
              <w:t xml:space="preserve"> </w:t>
            </w:r>
            <w:r w:rsidR="00490CE8" w:rsidRPr="00781768">
              <w:rPr>
                <w:sz w:val="20"/>
                <w:szCs w:val="20"/>
              </w:rPr>
              <w:t>групп, непропорцио-</w:t>
            </w:r>
          </w:p>
          <w:p w:rsidR="00490CE8" w:rsidRPr="00781768" w:rsidRDefault="0078176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 xml:space="preserve"> </w:t>
            </w:r>
            <w:r w:rsidR="00490CE8" w:rsidRPr="00781768">
              <w:rPr>
                <w:sz w:val="20"/>
                <w:szCs w:val="20"/>
              </w:rPr>
              <w:t>нальном объему групп</w:t>
            </w:r>
          </w:p>
          <w:p w:rsidR="00490CE8" w:rsidRPr="00781768" w:rsidRDefault="00490CE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2.3. Типический</w:t>
            </w:r>
            <w:r w:rsidR="00781768" w:rsidRPr="00781768">
              <w:rPr>
                <w:sz w:val="20"/>
                <w:szCs w:val="20"/>
              </w:rPr>
              <w:t xml:space="preserve"> </w:t>
            </w:r>
            <w:r w:rsidRPr="00781768">
              <w:rPr>
                <w:sz w:val="20"/>
                <w:szCs w:val="20"/>
              </w:rPr>
              <w:t xml:space="preserve">бесповторным случайном </w:t>
            </w:r>
          </w:p>
          <w:p w:rsidR="00490CE8" w:rsidRPr="00781768" w:rsidRDefault="0078176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 xml:space="preserve"> </w:t>
            </w:r>
            <w:r w:rsidR="00490CE8" w:rsidRPr="00781768">
              <w:rPr>
                <w:sz w:val="20"/>
                <w:szCs w:val="20"/>
              </w:rPr>
              <w:t>отборе внутри</w:t>
            </w:r>
            <w:r w:rsidRPr="00781768">
              <w:rPr>
                <w:sz w:val="20"/>
                <w:szCs w:val="20"/>
              </w:rPr>
              <w:t xml:space="preserve"> </w:t>
            </w:r>
            <w:r w:rsidR="00490CE8" w:rsidRPr="00781768">
              <w:rPr>
                <w:sz w:val="20"/>
                <w:szCs w:val="20"/>
              </w:rPr>
              <w:t>групп, пропорциональ-</w:t>
            </w:r>
          </w:p>
          <w:p w:rsidR="00490CE8" w:rsidRPr="00781768" w:rsidRDefault="0078176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 xml:space="preserve"> </w:t>
            </w:r>
            <w:r w:rsidR="00490CE8" w:rsidRPr="00781768">
              <w:rPr>
                <w:sz w:val="20"/>
                <w:szCs w:val="20"/>
              </w:rPr>
              <w:t xml:space="preserve">ном колеблемости в группах </w:t>
            </w:r>
          </w:p>
        </w:tc>
      </w:tr>
    </w:tbl>
    <w:p w:rsidR="00781768" w:rsidRDefault="00781768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490CE8" w:rsidRPr="00781768" w:rsidRDefault="00781768" w:rsidP="00781768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490CE8" w:rsidRPr="00781768">
        <w:rPr>
          <w:b/>
          <w:sz w:val="28"/>
          <w:szCs w:val="28"/>
        </w:rPr>
        <w:t>3. Ошибки выборки</w:t>
      </w:r>
    </w:p>
    <w:p w:rsidR="00490CE8" w:rsidRPr="00781768" w:rsidRDefault="00490CE8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F2357D" w:rsidRPr="00781768" w:rsidRDefault="00F2357D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 xml:space="preserve">Разность между показателями выборочной и генеральной совокупности называется </w:t>
      </w:r>
      <w:r w:rsidRPr="00781768">
        <w:rPr>
          <w:b/>
          <w:sz w:val="28"/>
          <w:szCs w:val="28"/>
        </w:rPr>
        <w:t>ошибкой выборки</w:t>
      </w:r>
      <w:r w:rsidRPr="00781768">
        <w:rPr>
          <w:sz w:val="28"/>
          <w:szCs w:val="28"/>
        </w:rPr>
        <w:t xml:space="preserve">. Ошибки выборки подразделяются на ошибки регистрации и ошибки репрезентативности. </w:t>
      </w:r>
    </w:p>
    <w:p w:rsidR="00F2357D" w:rsidRPr="00781768" w:rsidRDefault="00F2357D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b/>
          <w:sz w:val="28"/>
          <w:szCs w:val="28"/>
        </w:rPr>
        <w:t>Ошибки регистрации</w:t>
      </w:r>
      <w:r w:rsidRPr="00781768">
        <w:rPr>
          <w:sz w:val="28"/>
          <w:szCs w:val="28"/>
        </w:rPr>
        <w:t xml:space="preserve"> возникают из-за неправильных или неточных сведений. Источниками таких ошибок могут быть непонимание существа вопроса, невнимательность регистратора, пропуск или повторный счет некоторых единиц совокупности, описки при заполнении формуляров и т.д.</w:t>
      </w:r>
    </w:p>
    <w:p w:rsidR="00F2357D" w:rsidRPr="00781768" w:rsidRDefault="00F2357D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 xml:space="preserve">Среди ошибок регистрации выделяются </w:t>
      </w:r>
      <w:r w:rsidRPr="00781768">
        <w:rPr>
          <w:b/>
          <w:sz w:val="28"/>
          <w:szCs w:val="28"/>
        </w:rPr>
        <w:t>систематические</w:t>
      </w:r>
      <w:r w:rsidRPr="00781768">
        <w:rPr>
          <w:sz w:val="28"/>
          <w:szCs w:val="28"/>
        </w:rPr>
        <w:t>, обусловленные причинами, действующими</w:t>
      </w:r>
      <w:r w:rsidR="00781768">
        <w:rPr>
          <w:sz w:val="28"/>
          <w:szCs w:val="28"/>
        </w:rPr>
        <w:t xml:space="preserve"> </w:t>
      </w:r>
      <w:r w:rsidRPr="00781768">
        <w:rPr>
          <w:sz w:val="28"/>
          <w:szCs w:val="28"/>
        </w:rPr>
        <w:t xml:space="preserve">в каком-то одном направлении и искажающими результаты работы (например, округление цифр, тяготение к полным пятеркам, десяткам и т.д.), и </w:t>
      </w:r>
      <w:r w:rsidRPr="00781768">
        <w:rPr>
          <w:b/>
          <w:sz w:val="28"/>
          <w:szCs w:val="28"/>
        </w:rPr>
        <w:t>случайные</w:t>
      </w:r>
      <w:r w:rsidRPr="00781768">
        <w:rPr>
          <w:sz w:val="28"/>
          <w:szCs w:val="28"/>
        </w:rPr>
        <w:t>,</w:t>
      </w:r>
      <w:r w:rsidRPr="00781768">
        <w:rPr>
          <w:b/>
          <w:sz w:val="28"/>
          <w:szCs w:val="28"/>
        </w:rPr>
        <w:t xml:space="preserve"> </w:t>
      </w:r>
      <w:r w:rsidRPr="00781768">
        <w:rPr>
          <w:sz w:val="28"/>
          <w:szCs w:val="28"/>
        </w:rPr>
        <w:t>проявляющиеся в различных направлениях, уравновешивающие друг друга и лишь изредка дающие заметный суммарный итог.</w:t>
      </w:r>
    </w:p>
    <w:p w:rsidR="00F2357D" w:rsidRPr="00781768" w:rsidRDefault="00F2357D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Расхождение между значениями изучаемого признака выборочной и генеральных совокупностей является ошибкой</w:t>
      </w:r>
      <w:r w:rsidR="00781768">
        <w:rPr>
          <w:sz w:val="28"/>
          <w:szCs w:val="28"/>
        </w:rPr>
        <w:t xml:space="preserve"> </w:t>
      </w:r>
      <w:r w:rsidRPr="00781768">
        <w:rPr>
          <w:sz w:val="28"/>
          <w:szCs w:val="28"/>
        </w:rPr>
        <w:t xml:space="preserve">репрезентативности (представительности). Она может быть случайной и систематической. Случайная возникает в силу того, что выборочное статистическое наблюдение является несплошным наблюдением, и выборка недостаточно точно воспроизводит (репрезентирует) генеральную совокупность. </w:t>
      </w:r>
    </w:p>
    <w:p w:rsidR="00F2357D" w:rsidRPr="00781768" w:rsidRDefault="00F2357D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 xml:space="preserve">Систематические ошибка репрезентативности возникают из-за неправильного, тенденциозного отбора единиц, при котором нарушается основной принцип научно организованной выборки - принцип случайности. </w:t>
      </w:r>
    </w:p>
    <w:p w:rsidR="00F2357D" w:rsidRPr="00781768" w:rsidRDefault="00F2357D" w:rsidP="00781768">
      <w:pPr>
        <w:widowControl w:val="0"/>
        <w:spacing w:line="360" w:lineRule="auto"/>
        <w:ind w:firstLine="709"/>
        <w:jc w:val="both"/>
        <w:rPr>
          <w:i/>
          <w:sz w:val="28"/>
          <w:szCs w:val="28"/>
        </w:rPr>
      </w:pPr>
      <w:r w:rsidRPr="00781768">
        <w:rPr>
          <w:sz w:val="28"/>
          <w:szCs w:val="28"/>
        </w:rPr>
        <w:t xml:space="preserve">При определении величины репрезентативной ошибки предполагается, что ошибка регистрации равна нулю. Определение ошибки производится по формулам </w:t>
      </w:r>
      <w:r w:rsidRPr="00781768">
        <w:rPr>
          <w:i/>
          <w:sz w:val="28"/>
          <w:szCs w:val="28"/>
        </w:rPr>
        <w:t>ошибки выборочной доли</w:t>
      </w:r>
      <w:r w:rsidRPr="00781768">
        <w:rPr>
          <w:sz w:val="28"/>
          <w:szCs w:val="28"/>
        </w:rPr>
        <w:t xml:space="preserve"> и </w:t>
      </w:r>
      <w:r w:rsidRPr="00781768">
        <w:rPr>
          <w:i/>
          <w:sz w:val="28"/>
          <w:szCs w:val="28"/>
        </w:rPr>
        <w:t>ошибки выборочной средней</w:t>
      </w:r>
      <w:r w:rsidRPr="00781768">
        <w:rPr>
          <w:sz w:val="28"/>
          <w:szCs w:val="28"/>
        </w:rPr>
        <w:t>. Систематическая ошибка репрезентативности возникает вследствие нарушения правил отбора единиц генеральной совокупности, в частности принципа беспристрастного, непреднамеренного отбора. Систематическая ошибка может привести к полной непригодности результатов наблюдений.</w:t>
      </w:r>
      <w:r w:rsidRPr="00781768">
        <w:rPr>
          <w:i/>
          <w:sz w:val="28"/>
          <w:szCs w:val="28"/>
        </w:rPr>
        <w:t xml:space="preserve"> </w:t>
      </w:r>
    </w:p>
    <w:p w:rsidR="001116E6" w:rsidRPr="00781768" w:rsidRDefault="001116E6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Рассмотрим на примере, насколько отличаются выборочные и генеральные показатели по данным об успеваемости студентов (две 10%-е выборки):</w:t>
      </w:r>
    </w:p>
    <w:p w:rsidR="001116E6" w:rsidRPr="00781768" w:rsidRDefault="001116E6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tbl>
      <w:tblPr>
        <w:tblW w:w="5000" w:type="pct"/>
        <w:tblBorders>
          <w:top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2510"/>
        <w:gridCol w:w="3007"/>
        <w:gridCol w:w="2260"/>
        <w:gridCol w:w="1793"/>
      </w:tblGrid>
      <w:tr w:rsidR="00371A93" w:rsidRPr="00781768" w:rsidTr="00595493">
        <w:tc>
          <w:tcPr>
            <w:tcW w:w="1311" w:type="pct"/>
            <w:vMerge w:val="restart"/>
            <w:tcBorders>
              <w:left w:val="single" w:sz="6" w:space="0" w:color="auto"/>
            </w:tcBorders>
          </w:tcPr>
          <w:p w:rsidR="00371A93" w:rsidRPr="00781768" w:rsidRDefault="00371A93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Оценка</w:t>
            </w:r>
          </w:p>
        </w:tc>
        <w:tc>
          <w:tcPr>
            <w:tcW w:w="3689" w:type="pct"/>
            <w:gridSpan w:val="3"/>
            <w:tcBorders>
              <w:right w:val="single" w:sz="6" w:space="0" w:color="auto"/>
            </w:tcBorders>
          </w:tcPr>
          <w:p w:rsidR="00371A93" w:rsidRPr="00781768" w:rsidRDefault="00371A93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Число студентов, чел</w:t>
            </w:r>
          </w:p>
        </w:tc>
      </w:tr>
      <w:tr w:rsidR="00371A93" w:rsidRPr="00781768" w:rsidTr="00595493">
        <w:tc>
          <w:tcPr>
            <w:tcW w:w="1311" w:type="pct"/>
            <w:vMerge/>
            <w:tcBorders>
              <w:left w:val="single" w:sz="6" w:space="0" w:color="auto"/>
            </w:tcBorders>
          </w:tcPr>
          <w:p w:rsidR="00371A93" w:rsidRPr="00781768" w:rsidRDefault="00371A93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571" w:type="pct"/>
          </w:tcPr>
          <w:p w:rsidR="00371A93" w:rsidRPr="00781768" w:rsidRDefault="00371A93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Генеральная совокупность</w:t>
            </w:r>
          </w:p>
        </w:tc>
        <w:tc>
          <w:tcPr>
            <w:tcW w:w="1181" w:type="pct"/>
          </w:tcPr>
          <w:p w:rsidR="00371A93" w:rsidRPr="00781768" w:rsidRDefault="00371A93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Первая выборка</w:t>
            </w:r>
          </w:p>
        </w:tc>
        <w:tc>
          <w:tcPr>
            <w:tcW w:w="937" w:type="pct"/>
            <w:tcBorders>
              <w:right w:val="single" w:sz="6" w:space="0" w:color="auto"/>
            </w:tcBorders>
          </w:tcPr>
          <w:p w:rsidR="00371A93" w:rsidRPr="00781768" w:rsidRDefault="00371A93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Вторая выборка</w:t>
            </w:r>
          </w:p>
        </w:tc>
      </w:tr>
      <w:tr w:rsidR="001116E6" w:rsidRPr="00781768" w:rsidTr="00781768">
        <w:tc>
          <w:tcPr>
            <w:tcW w:w="1311" w:type="pct"/>
            <w:tcBorders>
              <w:top w:val="nil"/>
              <w:left w:val="single" w:sz="6" w:space="0" w:color="auto"/>
            </w:tcBorders>
          </w:tcPr>
          <w:p w:rsidR="001116E6" w:rsidRPr="00781768" w:rsidRDefault="001116E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</w:t>
            </w:r>
          </w:p>
          <w:p w:rsidR="001116E6" w:rsidRPr="00781768" w:rsidRDefault="001116E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3</w:t>
            </w:r>
          </w:p>
          <w:p w:rsidR="001116E6" w:rsidRPr="00781768" w:rsidRDefault="001116E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4</w:t>
            </w:r>
          </w:p>
          <w:p w:rsidR="001116E6" w:rsidRPr="00781768" w:rsidRDefault="001116E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5</w:t>
            </w:r>
          </w:p>
        </w:tc>
        <w:tc>
          <w:tcPr>
            <w:tcW w:w="1571" w:type="pct"/>
          </w:tcPr>
          <w:p w:rsidR="001116E6" w:rsidRPr="00781768" w:rsidRDefault="0078176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 xml:space="preserve"> </w:t>
            </w:r>
            <w:r w:rsidR="001116E6" w:rsidRPr="00781768">
              <w:rPr>
                <w:sz w:val="20"/>
                <w:szCs w:val="20"/>
              </w:rPr>
              <w:t>100</w:t>
            </w:r>
          </w:p>
          <w:p w:rsidR="001116E6" w:rsidRPr="00781768" w:rsidRDefault="0078176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 xml:space="preserve"> </w:t>
            </w:r>
            <w:r w:rsidR="001116E6" w:rsidRPr="00781768">
              <w:rPr>
                <w:sz w:val="20"/>
                <w:szCs w:val="20"/>
              </w:rPr>
              <w:t>300</w:t>
            </w:r>
          </w:p>
          <w:p w:rsidR="001116E6" w:rsidRPr="00781768" w:rsidRDefault="0078176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 xml:space="preserve"> </w:t>
            </w:r>
            <w:r w:rsidR="001116E6" w:rsidRPr="00781768">
              <w:rPr>
                <w:sz w:val="20"/>
                <w:szCs w:val="20"/>
              </w:rPr>
              <w:t>520</w:t>
            </w:r>
          </w:p>
          <w:p w:rsidR="001116E6" w:rsidRPr="00781768" w:rsidRDefault="0078176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 xml:space="preserve"> </w:t>
            </w:r>
            <w:r w:rsidR="001116E6" w:rsidRPr="00781768">
              <w:rPr>
                <w:sz w:val="20"/>
                <w:szCs w:val="20"/>
              </w:rPr>
              <w:t>80</w:t>
            </w:r>
          </w:p>
        </w:tc>
        <w:tc>
          <w:tcPr>
            <w:tcW w:w="1181" w:type="pct"/>
          </w:tcPr>
          <w:p w:rsidR="001116E6" w:rsidRPr="00781768" w:rsidRDefault="0078176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 xml:space="preserve"> </w:t>
            </w:r>
            <w:r w:rsidR="001116E6" w:rsidRPr="00781768">
              <w:rPr>
                <w:sz w:val="20"/>
                <w:szCs w:val="20"/>
              </w:rPr>
              <w:t>9</w:t>
            </w:r>
          </w:p>
          <w:p w:rsidR="001116E6" w:rsidRPr="00781768" w:rsidRDefault="0078176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 xml:space="preserve"> </w:t>
            </w:r>
            <w:r w:rsidR="001116E6" w:rsidRPr="00781768">
              <w:rPr>
                <w:sz w:val="20"/>
                <w:szCs w:val="20"/>
              </w:rPr>
              <w:t>27</w:t>
            </w:r>
          </w:p>
          <w:p w:rsidR="001116E6" w:rsidRPr="00781768" w:rsidRDefault="0078176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 xml:space="preserve"> </w:t>
            </w:r>
            <w:r w:rsidR="001116E6" w:rsidRPr="00781768">
              <w:rPr>
                <w:sz w:val="20"/>
                <w:szCs w:val="20"/>
              </w:rPr>
              <w:t>54</w:t>
            </w:r>
          </w:p>
          <w:p w:rsidR="001116E6" w:rsidRPr="00781768" w:rsidRDefault="0078176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 xml:space="preserve"> </w:t>
            </w:r>
            <w:r w:rsidR="001116E6" w:rsidRPr="00781768">
              <w:rPr>
                <w:sz w:val="20"/>
                <w:szCs w:val="20"/>
              </w:rPr>
              <w:t>10</w:t>
            </w:r>
          </w:p>
        </w:tc>
        <w:tc>
          <w:tcPr>
            <w:tcW w:w="937" w:type="pct"/>
            <w:tcBorders>
              <w:right w:val="single" w:sz="6" w:space="0" w:color="auto"/>
            </w:tcBorders>
          </w:tcPr>
          <w:p w:rsidR="001116E6" w:rsidRPr="00781768" w:rsidRDefault="0078176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 xml:space="preserve"> </w:t>
            </w:r>
            <w:r w:rsidR="001116E6" w:rsidRPr="00781768">
              <w:rPr>
                <w:sz w:val="20"/>
                <w:szCs w:val="20"/>
              </w:rPr>
              <w:t>12</w:t>
            </w:r>
          </w:p>
          <w:p w:rsidR="001116E6" w:rsidRPr="00781768" w:rsidRDefault="0078176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 xml:space="preserve"> </w:t>
            </w:r>
            <w:r w:rsidR="001116E6" w:rsidRPr="00781768">
              <w:rPr>
                <w:sz w:val="20"/>
                <w:szCs w:val="20"/>
              </w:rPr>
              <w:t>29</w:t>
            </w:r>
          </w:p>
          <w:p w:rsidR="001116E6" w:rsidRPr="00781768" w:rsidRDefault="0078176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 xml:space="preserve"> </w:t>
            </w:r>
            <w:r w:rsidR="001116E6" w:rsidRPr="00781768">
              <w:rPr>
                <w:sz w:val="20"/>
                <w:szCs w:val="20"/>
              </w:rPr>
              <w:t>52</w:t>
            </w:r>
          </w:p>
          <w:p w:rsidR="001116E6" w:rsidRPr="00781768" w:rsidRDefault="0078176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 xml:space="preserve"> </w:t>
            </w:r>
            <w:r w:rsidR="001116E6" w:rsidRPr="00781768">
              <w:rPr>
                <w:sz w:val="20"/>
                <w:szCs w:val="20"/>
              </w:rPr>
              <w:t>7</w:t>
            </w:r>
          </w:p>
        </w:tc>
      </w:tr>
      <w:tr w:rsidR="001116E6" w:rsidRPr="00781768" w:rsidTr="00781768">
        <w:tc>
          <w:tcPr>
            <w:tcW w:w="1311" w:type="pct"/>
            <w:tcBorders>
              <w:left w:val="single" w:sz="6" w:space="0" w:color="auto"/>
            </w:tcBorders>
          </w:tcPr>
          <w:p w:rsidR="001116E6" w:rsidRPr="00781768" w:rsidRDefault="001116E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Итого</w:t>
            </w:r>
          </w:p>
        </w:tc>
        <w:tc>
          <w:tcPr>
            <w:tcW w:w="1571" w:type="pct"/>
          </w:tcPr>
          <w:p w:rsidR="001116E6" w:rsidRPr="00781768" w:rsidRDefault="001116E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1000</w:t>
            </w:r>
          </w:p>
        </w:tc>
        <w:tc>
          <w:tcPr>
            <w:tcW w:w="1181" w:type="pct"/>
          </w:tcPr>
          <w:p w:rsidR="001116E6" w:rsidRPr="00781768" w:rsidRDefault="001116E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100</w:t>
            </w:r>
          </w:p>
        </w:tc>
        <w:tc>
          <w:tcPr>
            <w:tcW w:w="937" w:type="pct"/>
            <w:tcBorders>
              <w:right w:val="single" w:sz="6" w:space="0" w:color="auto"/>
            </w:tcBorders>
          </w:tcPr>
          <w:p w:rsidR="001116E6" w:rsidRPr="00781768" w:rsidRDefault="001116E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100</w:t>
            </w:r>
          </w:p>
        </w:tc>
      </w:tr>
    </w:tbl>
    <w:p w:rsidR="001116E6" w:rsidRPr="00781768" w:rsidRDefault="001116E6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1116E6" w:rsidRPr="00781768" w:rsidRDefault="001116E6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Средний балл для генеральной совокупности</w:t>
      </w:r>
    </w:p>
    <w:p w:rsidR="00781768" w:rsidRDefault="00781768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1116E6" w:rsidRPr="00781768" w:rsidRDefault="007B1EAA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22"/>
          <w:sz w:val="28"/>
          <w:szCs w:val="28"/>
        </w:rPr>
        <w:pict>
          <v:shape id="_x0000_i1027" type="#_x0000_t75" style="width:276.75pt;height:42.75pt">
            <v:imagedata r:id="rId10" o:title=""/>
          </v:shape>
        </w:pict>
      </w:r>
    </w:p>
    <w:p w:rsidR="00781768" w:rsidRDefault="00781768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1116E6" w:rsidRPr="00781768" w:rsidRDefault="001116E6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по первой выборке</w:t>
      </w:r>
    </w:p>
    <w:p w:rsidR="001116E6" w:rsidRPr="00781768" w:rsidRDefault="007B1EAA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0"/>
          <w:sz w:val="28"/>
          <w:szCs w:val="28"/>
        </w:rPr>
        <w:pict>
          <v:shape id="_x0000_i1028" type="#_x0000_t75" style="width:57.75pt;height:21pt">
            <v:imagedata r:id="rId11" o:title=""/>
          </v:shape>
        </w:pict>
      </w:r>
    </w:p>
    <w:p w:rsidR="001116E6" w:rsidRPr="00781768" w:rsidRDefault="001116E6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по второй выборке</w:t>
      </w:r>
    </w:p>
    <w:p w:rsidR="001116E6" w:rsidRPr="00781768" w:rsidRDefault="007B1EAA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0"/>
          <w:sz w:val="28"/>
          <w:szCs w:val="28"/>
        </w:rPr>
        <w:pict>
          <v:shape id="_x0000_i1029" type="#_x0000_t75" style="width:57.75pt;height:21pt">
            <v:imagedata r:id="rId12" o:title=""/>
          </v:shape>
        </w:pict>
      </w:r>
    </w:p>
    <w:p w:rsidR="001116E6" w:rsidRPr="00781768" w:rsidRDefault="00781768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1116E6" w:rsidRPr="00781768">
        <w:rPr>
          <w:sz w:val="28"/>
          <w:szCs w:val="28"/>
        </w:rPr>
        <w:t>Доля студентов, получивших оценки "4" и "5":</w:t>
      </w:r>
    </w:p>
    <w:p w:rsidR="001116E6" w:rsidRPr="00781768" w:rsidRDefault="001116E6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по генеральной совокупности</w:t>
      </w:r>
    </w:p>
    <w:p w:rsidR="00781768" w:rsidRDefault="00781768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1116E6" w:rsidRPr="00781768" w:rsidRDefault="007B1EAA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22"/>
          <w:sz w:val="28"/>
          <w:szCs w:val="28"/>
        </w:rPr>
        <w:pict>
          <v:shape id="_x0000_i1030" type="#_x0000_t75" style="width:177.75pt;height:42.75pt">
            <v:imagedata r:id="rId13" o:title=""/>
          </v:shape>
        </w:pict>
      </w:r>
    </w:p>
    <w:p w:rsidR="00781768" w:rsidRDefault="00781768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1116E6" w:rsidRPr="00781768" w:rsidRDefault="001116E6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по первой выборке</w:t>
      </w:r>
    </w:p>
    <w:p w:rsidR="00371A93" w:rsidRDefault="00371A93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1116E6" w:rsidRPr="00781768" w:rsidRDefault="007B1EAA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0"/>
          <w:sz w:val="28"/>
          <w:szCs w:val="28"/>
        </w:rPr>
        <w:pict>
          <v:shape id="_x0000_i1031" type="#_x0000_t75" style="width:109.5pt;height:21.75pt">
            <v:imagedata r:id="rId14" o:title=""/>
          </v:shape>
        </w:pict>
      </w:r>
    </w:p>
    <w:p w:rsidR="001116E6" w:rsidRPr="00781768" w:rsidRDefault="00371A93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1116E6" w:rsidRPr="00781768">
        <w:rPr>
          <w:sz w:val="28"/>
          <w:szCs w:val="28"/>
        </w:rPr>
        <w:t>по второй выборке</w:t>
      </w:r>
    </w:p>
    <w:p w:rsidR="00371A93" w:rsidRDefault="00371A93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1116E6" w:rsidRPr="00781768" w:rsidRDefault="007B1EAA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0"/>
          <w:sz w:val="28"/>
          <w:szCs w:val="28"/>
        </w:rPr>
        <w:pict>
          <v:shape id="_x0000_i1032" type="#_x0000_t75" style="width:108pt;height:21.75pt">
            <v:imagedata r:id="rId15" o:title=""/>
          </v:shape>
        </w:pict>
      </w:r>
    </w:p>
    <w:p w:rsidR="00371A93" w:rsidRDefault="00371A93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1116E6" w:rsidRPr="00781768" w:rsidRDefault="001116E6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Разность между показателями выборочной и генеральной совокупности является случайной ошибкой репрезентативности (ошибкой выборки).</w:t>
      </w:r>
    </w:p>
    <w:p w:rsidR="001116E6" w:rsidRPr="00781768" w:rsidRDefault="001116E6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Ошибки репрезентативности:</w:t>
      </w:r>
    </w:p>
    <w:p w:rsidR="00781768" w:rsidRDefault="00781768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1116E6" w:rsidRPr="00781768" w:rsidRDefault="007B1EAA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0"/>
          <w:sz w:val="28"/>
          <w:szCs w:val="28"/>
        </w:rPr>
        <w:pict>
          <v:shape id="_x0000_i1033" type="#_x0000_t75" style="width:177pt;height:21pt">
            <v:imagedata r:id="rId16" o:title=""/>
          </v:shape>
        </w:pict>
      </w:r>
    </w:p>
    <w:p w:rsidR="001116E6" w:rsidRPr="00781768" w:rsidRDefault="007B1EAA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0"/>
          <w:sz w:val="28"/>
          <w:szCs w:val="28"/>
        </w:rPr>
        <w:pict>
          <v:shape id="_x0000_i1034" type="#_x0000_t75" style="width:177.75pt;height:21.75pt">
            <v:imagedata r:id="rId17" o:title=""/>
          </v:shape>
        </w:pict>
      </w:r>
    </w:p>
    <w:p w:rsidR="001116E6" w:rsidRPr="00781768" w:rsidRDefault="007B1EAA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b/>
          <w:position w:val="-10"/>
          <w:sz w:val="28"/>
          <w:szCs w:val="28"/>
        </w:rPr>
        <w:pict>
          <v:shape id="_x0000_i1035" type="#_x0000_t75" style="width:194.25pt;height:24pt">
            <v:imagedata r:id="rId18" o:title=""/>
          </v:shape>
        </w:pict>
      </w:r>
    </w:p>
    <w:p w:rsidR="001116E6" w:rsidRPr="00781768" w:rsidRDefault="007B1EAA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b/>
          <w:position w:val="-10"/>
          <w:sz w:val="28"/>
          <w:szCs w:val="28"/>
        </w:rPr>
        <w:pict>
          <v:shape id="_x0000_i1036" type="#_x0000_t75" style="width:194.25pt;height:24pt">
            <v:imagedata r:id="rId19" o:title=""/>
          </v:shape>
        </w:pict>
      </w:r>
    </w:p>
    <w:p w:rsidR="00781768" w:rsidRDefault="00781768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1116E6" w:rsidRPr="00781768" w:rsidRDefault="001116E6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Как видно из расчетов, выборочная средняя и выборочная доля являются случайными величинами, которые могут принимать различные значения в зависимости от того, какие единицы совокупности попали в выборку.</w:t>
      </w:r>
    </w:p>
    <w:p w:rsidR="001116E6" w:rsidRPr="00781768" w:rsidRDefault="001116E6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b/>
          <w:sz w:val="28"/>
          <w:szCs w:val="28"/>
        </w:rPr>
        <w:t>Ошибка выборочной средней</w:t>
      </w:r>
      <w:r w:rsidR="00781768">
        <w:rPr>
          <w:sz w:val="28"/>
          <w:szCs w:val="28"/>
        </w:rPr>
        <w:t xml:space="preserve"> </w:t>
      </w:r>
      <w:r w:rsidRPr="00781768">
        <w:rPr>
          <w:sz w:val="28"/>
          <w:szCs w:val="28"/>
        </w:rPr>
        <w:t>представляет собой расхождение (разность) между выборочной средней</w:t>
      </w:r>
      <w:r w:rsidR="00781768">
        <w:rPr>
          <w:sz w:val="28"/>
          <w:szCs w:val="28"/>
        </w:rPr>
        <w:t xml:space="preserve"> </w:t>
      </w:r>
      <w:r w:rsidR="007B1EAA">
        <w:rPr>
          <w:position w:val="-6"/>
          <w:sz w:val="28"/>
          <w:szCs w:val="28"/>
        </w:rPr>
        <w:pict>
          <v:shape id="_x0000_i1037" type="#_x0000_t75" style="width:21pt;height:27pt">
            <v:imagedata r:id="rId20" o:title=""/>
          </v:shape>
        </w:pict>
      </w:r>
      <w:r w:rsidRPr="00781768">
        <w:rPr>
          <w:sz w:val="28"/>
          <w:szCs w:val="28"/>
        </w:rPr>
        <w:t xml:space="preserve"> и генеральной средней</w:t>
      </w:r>
      <w:r w:rsidR="00781768">
        <w:rPr>
          <w:sz w:val="28"/>
          <w:szCs w:val="28"/>
        </w:rPr>
        <w:t xml:space="preserve"> </w:t>
      </w:r>
      <w:r w:rsidR="007B1EAA">
        <w:rPr>
          <w:position w:val="-6"/>
          <w:sz w:val="28"/>
          <w:szCs w:val="28"/>
        </w:rPr>
        <w:pict>
          <v:shape id="_x0000_i1038" type="#_x0000_t75" style="width:21pt;height:24.75pt">
            <v:imagedata r:id="rId21" o:title=""/>
          </v:shape>
        </w:pict>
      </w:r>
      <w:r w:rsidRPr="00781768">
        <w:rPr>
          <w:sz w:val="28"/>
          <w:szCs w:val="28"/>
        </w:rPr>
        <w:t>, возникающее вследствие несплошного выборочного характера наблюдения. Величина ошибки выборочной средней определяется как предел отклонения</w:t>
      </w:r>
      <w:r w:rsidR="00781768">
        <w:rPr>
          <w:sz w:val="28"/>
          <w:szCs w:val="28"/>
        </w:rPr>
        <w:t xml:space="preserve"> </w:t>
      </w:r>
      <w:r w:rsidR="007B1EAA">
        <w:rPr>
          <w:position w:val="-6"/>
          <w:sz w:val="28"/>
          <w:szCs w:val="28"/>
        </w:rPr>
        <w:pict>
          <v:shape id="_x0000_i1039" type="#_x0000_t75" style="width:15.75pt;height:21pt">
            <v:imagedata r:id="rId22" o:title=""/>
          </v:shape>
        </w:pict>
      </w:r>
      <w:r w:rsidRPr="00781768">
        <w:rPr>
          <w:sz w:val="28"/>
          <w:szCs w:val="28"/>
        </w:rPr>
        <w:t>от</w:t>
      </w:r>
      <w:r w:rsidR="00781768">
        <w:rPr>
          <w:sz w:val="28"/>
          <w:szCs w:val="28"/>
        </w:rPr>
        <w:t xml:space="preserve"> </w:t>
      </w:r>
      <w:r w:rsidR="007B1EAA">
        <w:rPr>
          <w:position w:val="-6"/>
          <w:sz w:val="28"/>
          <w:szCs w:val="28"/>
        </w:rPr>
        <w:pict>
          <v:shape id="_x0000_i1040" type="#_x0000_t75" style="width:17.25pt;height:20.25pt">
            <v:imagedata r:id="rId23" o:title=""/>
          </v:shape>
        </w:pict>
      </w:r>
      <w:r w:rsidRPr="00781768">
        <w:rPr>
          <w:sz w:val="28"/>
          <w:szCs w:val="28"/>
        </w:rPr>
        <w:t>, гарантируемый с заданной вероятностью:</w:t>
      </w:r>
    </w:p>
    <w:p w:rsidR="001116E6" w:rsidRPr="00781768" w:rsidRDefault="001116E6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1116E6" w:rsidRPr="00781768" w:rsidRDefault="007B1EAA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>
          <v:shape id="_x0000_i1041" type="#_x0000_t75" style="width:95.25pt;height:27pt">
            <v:imagedata r:id="rId24" o:title=""/>
          </v:shape>
        </w:pict>
      </w:r>
    </w:p>
    <w:p w:rsidR="00781768" w:rsidRDefault="00781768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1116E6" w:rsidRPr="00781768" w:rsidRDefault="001116E6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где</w:t>
      </w:r>
      <w:r w:rsidR="00781768">
        <w:rPr>
          <w:sz w:val="28"/>
          <w:szCs w:val="28"/>
        </w:rPr>
        <w:t xml:space="preserve"> </w:t>
      </w:r>
      <w:r w:rsidR="007B1EAA">
        <w:rPr>
          <w:b/>
          <w:position w:val="-6"/>
          <w:sz w:val="28"/>
          <w:szCs w:val="28"/>
        </w:rPr>
        <w:pict>
          <v:shape id="_x0000_i1042" type="#_x0000_t75" style="width:18.75pt;height:20.25pt">
            <v:imagedata r:id="rId25" o:title=""/>
          </v:shape>
        </w:pict>
      </w:r>
      <w:r w:rsidR="00781768">
        <w:rPr>
          <w:sz w:val="28"/>
          <w:szCs w:val="28"/>
        </w:rPr>
        <w:t xml:space="preserve"> </w:t>
      </w:r>
      <w:r w:rsidRPr="00781768">
        <w:rPr>
          <w:sz w:val="28"/>
          <w:szCs w:val="28"/>
        </w:rPr>
        <w:t>–</w:t>
      </w:r>
      <w:r w:rsidR="00781768">
        <w:rPr>
          <w:sz w:val="28"/>
          <w:szCs w:val="28"/>
        </w:rPr>
        <w:t xml:space="preserve"> </w:t>
      </w:r>
      <w:r w:rsidRPr="00781768">
        <w:rPr>
          <w:sz w:val="28"/>
          <w:szCs w:val="28"/>
        </w:rPr>
        <w:t>гарантийный коэффициент, зависящий от вероятности</w:t>
      </w:r>
      <w:r w:rsidR="00781768">
        <w:rPr>
          <w:sz w:val="28"/>
          <w:szCs w:val="28"/>
        </w:rPr>
        <w:t xml:space="preserve"> </w:t>
      </w:r>
      <w:r w:rsidR="007B1EAA">
        <w:rPr>
          <w:position w:val="-12"/>
          <w:sz w:val="28"/>
          <w:szCs w:val="28"/>
        </w:rPr>
        <w:pict>
          <v:shape id="_x0000_i1043" type="#_x0000_t75" style="width:17.25pt;height:25.5pt">
            <v:imagedata r:id="rId26" o:title=""/>
          </v:shape>
        </w:pict>
      </w:r>
      <w:r w:rsidR="00781768">
        <w:rPr>
          <w:sz w:val="28"/>
          <w:szCs w:val="28"/>
        </w:rPr>
        <w:t xml:space="preserve"> </w:t>
      </w:r>
      <w:r w:rsidRPr="00781768">
        <w:rPr>
          <w:sz w:val="28"/>
          <w:szCs w:val="28"/>
        </w:rPr>
        <w:t>, с которой гарантируется невыход разности</w:t>
      </w:r>
      <w:r w:rsidR="00781768">
        <w:rPr>
          <w:sz w:val="28"/>
          <w:szCs w:val="28"/>
        </w:rPr>
        <w:t xml:space="preserve"> </w:t>
      </w:r>
      <w:r w:rsidR="007B1EAA">
        <w:rPr>
          <w:position w:val="-6"/>
          <w:sz w:val="28"/>
          <w:szCs w:val="28"/>
        </w:rPr>
        <w:pict>
          <v:shape id="_x0000_i1044" type="#_x0000_t75" style="width:42.75pt;height:21pt">
            <v:imagedata r:id="rId27" o:title=""/>
          </v:shape>
        </w:pict>
      </w:r>
      <w:r w:rsidRPr="00781768">
        <w:rPr>
          <w:sz w:val="28"/>
          <w:szCs w:val="28"/>
        </w:rPr>
        <w:t xml:space="preserve"> за пределы</w:t>
      </w:r>
      <w:r w:rsidR="00781768">
        <w:rPr>
          <w:sz w:val="28"/>
          <w:szCs w:val="28"/>
        </w:rPr>
        <w:t xml:space="preserve"> </w:t>
      </w:r>
      <w:r w:rsidR="007B1EAA">
        <w:rPr>
          <w:b/>
          <w:position w:val="-12"/>
          <w:sz w:val="28"/>
          <w:szCs w:val="28"/>
        </w:rPr>
        <w:pict>
          <v:shape id="_x0000_i1045" type="#_x0000_t75" style="width:27pt;height:25.5pt">
            <v:imagedata r:id="rId28" o:title=""/>
          </v:shape>
        </w:pict>
      </w:r>
      <w:r w:rsidRPr="00781768">
        <w:rPr>
          <w:sz w:val="28"/>
          <w:szCs w:val="28"/>
        </w:rPr>
        <w:t>;</w:t>
      </w:r>
      <w:r w:rsidR="00781768">
        <w:rPr>
          <w:sz w:val="28"/>
          <w:szCs w:val="28"/>
        </w:rPr>
        <w:t xml:space="preserve"> </w:t>
      </w:r>
      <w:r w:rsidR="007B1EAA">
        <w:rPr>
          <w:position w:val="-12"/>
          <w:sz w:val="28"/>
          <w:szCs w:val="28"/>
        </w:rPr>
        <w:pict>
          <v:shape id="_x0000_i1046" type="#_x0000_t75" style="width:22.5pt;height:27.75pt">
            <v:imagedata r:id="rId29" o:title=""/>
          </v:shape>
        </w:pict>
      </w:r>
      <w:r w:rsidRPr="00781768">
        <w:rPr>
          <w:sz w:val="28"/>
          <w:szCs w:val="28"/>
        </w:rPr>
        <w:t xml:space="preserve"> – средняя ошибка выборочной средней.</w:t>
      </w:r>
    </w:p>
    <w:p w:rsidR="00F63ED3" w:rsidRPr="00781768" w:rsidRDefault="00F63ED3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Формулы расчета средней ошибки выборочной средней для различных, наиболее часто используемых способов отбора выборочной совокупности приведены в табл.2.</w:t>
      </w:r>
    </w:p>
    <w:p w:rsidR="00781768" w:rsidRDefault="00781768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F63ED3" w:rsidRPr="00781768" w:rsidRDefault="00F63ED3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Таблица 2</w:t>
      </w:r>
    </w:p>
    <w:p w:rsidR="00F63ED3" w:rsidRPr="00781768" w:rsidRDefault="00F63ED3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Формулы расчета средних ошибок выборочной доли</w:t>
      </w:r>
      <w:r w:rsidR="00781768">
        <w:rPr>
          <w:sz w:val="28"/>
          <w:szCs w:val="28"/>
        </w:rPr>
        <w:t xml:space="preserve"> </w:t>
      </w:r>
      <w:r w:rsidRPr="00781768">
        <w:rPr>
          <w:sz w:val="28"/>
          <w:szCs w:val="28"/>
        </w:rPr>
        <w:t>и выборочной средней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2353"/>
        <w:gridCol w:w="3926"/>
        <w:gridCol w:w="3291"/>
      </w:tblGrid>
      <w:tr w:rsidR="00F63ED3" w:rsidRPr="00926C5A" w:rsidTr="00926C5A">
        <w:tc>
          <w:tcPr>
            <w:tcW w:w="1289" w:type="pct"/>
            <w:shd w:val="clear" w:color="auto" w:fill="auto"/>
          </w:tcPr>
          <w:p w:rsidR="00F63ED3" w:rsidRPr="00926C5A" w:rsidRDefault="00F63ED3" w:rsidP="00926C5A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926C5A">
              <w:rPr>
                <w:sz w:val="20"/>
                <w:szCs w:val="20"/>
              </w:rPr>
              <w:t>Метод отбора выборки</w:t>
            </w:r>
          </w:p>
        </w:tc>
        <w:tc>
          <w:tcPr>
            <w:tcW w:w="3711" w:type="pct"/>
            <w:gridSpan w:val="2"/>
            <w:shd w:val="clear" w:color="auto" w:fill="auto"/>
          </w:tcPr>
          <w:p w:rsidR="00F63ED3" w:rsidRPr="00926C5A" w:rsidRDefault="00F63ED3" w:rsidP="00926C5A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926C5A">
              <w:rPr>
                <w:sz w:val="20"/>
                <w:szCs w:val="20"/>
              </w:rPr>
              <w:t>Средняя ошибка</w:t>
            </w:r>
          </w:p>
        </w:tc>
      </w:tr>
      <w:tr w:rsidR="00F63ED3" w:rsidRPr="00926C5A" w:rsidTr="00926C5A">
        <w:tc>
          <w:tcPr>
            <w:tcW w:w="1289" w:type="pct"/>
            <w:shd w:val="clear" w:color="auto" w:fill="auto"/>
          </w:tcPr>
          <w:p w:rsidR="00F63ED3" w:rsidRPr="00926C5A" w:rsidRDefault="00F63ED3" w:rsidP="00926C5A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2110" w:type="pct"/>
            <w:shd w:val="clear" w:color="auto" w:fill="auto"/>
          </w:tcPr>
          <w:p w:rsidR="00F63ED3" w:rsidRPr="00926C5A" w:rsidRDefault="00F63ED3" w:rsidP="00926C5A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926C5A">
              <w:rPr>
                <w:sz w:val="20"/>
                <w:szCs w:val="20"/>
              </w:rPr>
              <w:t>выборочной доли</w:t>
            </w:r>
          </w:p>
        </w:tc>
        <w:tc>
          <w:tcPr>
            <w:tcW w:w="1601" w:type="pct"/>
            <w:shd w:val="clear" w:color="auto" w:fill="auto"/>
          </w:tcPr>
          <w:p w:rsidR="00F63ED3" w:rsidRPr="00926C5A" w:rsidRDefault="00F63ED3" w:rsidP="00926C5A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926C5A">
              <w:rPr>
                <w:sz w:val="20"/>
                <w:szCs w:val="20"/>
              </w:rPr>
              <w:t>выборочной средней</w:t>
            </w:r>
          </w:p>
        </w:tc>
      </w:tr>
      <w:tr w:rsidR="00F63ED3" w:rsidRPr="00926C5A" w:rsidTr="00926C5A">
        <w:tc>
          <w:tcPr>
            <w:tcW w:w="1289" w:type="pct"/>
            <w:shd w:val="clear" w:color="auto" w:fill="auto"/>
          </w:tcPr>
          <w:p w:rsidR="00F63ED3" w:rsidRPr="00926C5A" w:rsidRDefault="00F63ED3" w:rsidP="00926C5A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926C5A">
              <w:rPr>
                <w:sz w:val="20"/>
                <w:szCs w:val="20"/>
              </w:rPr>
              <w:t>Механический или собственно–случайный повторный отбор</w:t>
            </w:r>
          </w:p>
        </w:tc>
        <w:tc>
          <w:tcPr>
            <w:tcW w:w="2110" w:type="pct"/>
            <w:shd w:val="clear" w:color="auto" w:fill="auto"/>
          </w:tcPr>
          <w:p w:rsidR="00F63ED3" w:rsidRPr="00926C5A" w:rsidRDefault="007B1EAA" w:rsidP="00926C5A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position w:val="-26"/>
                <w:sz w:val="20"/>
                <w:szCs w:val="20"/>
              </w:rPr>
              <w:pict>
                <v:shape id="_x0000_i1047" type="#_x0000_t75" style="width:83.25pt;height:55.5pt">
                  <v:imagedata r:id="rId30" o:title=""/>
                </v:shape>
              </w:pict>
            </w:r>
          </w:p>
        </w:tc>
        <w:tc>
          <w:tcPr>
            <w:tcW w:w="1601" w:type="pct"/>
            <w:shd w:val="clear" w:color="auto" w:fill="auto"/>
          </w:tcPr>
          <w:p w:rsidR="00F63ED3" w:rsidRPr="00926C5A" w:rsidRDefault="007B1EAA" w:rsidP="00926C5A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position w:val="-26"/>
                <w:sz w:val="20"/>
                <w:szCs w:val="20"/>
              </w:rPr>
              <w:pict>
                <v:shape id="_x0000_i1048" type="#_x0000_t75" style="width:81.75pt;height:55.5pt">
                  <v:imagedata r:id="rId31" o:title=""/>
                </v:shape>
              </w:pict>
            </w:r>
          </w:p>
        </w:tc>
      </w:tr>
      <w:tr w:rsidR="00F63ED3" w:rsidRPr="00926C5A" w:rsidTr="00926C5A">
        <w:tc>
          <w:tcPr>
            <w:tcW w:w="1289" w:type="pct"/>
            <w:shd w:val="clear" w:color="auto" w:fill="auto"/>
          </w:tcPr>
          <w:p w:rsidR="00F63ED3" w:rsidRPr="00926C5A" w:rsidRDefault="00F63ED3" w:rsidP="00926C5A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926C5A">
              <w:rPr>
                <w:sz w:val="20"/>
                <w:szCs w:val="20"/>
              </w:rPr>
              <w:t>Механический или собственно–случайный бесповторный отбор</w:t>
            </w:r>
          </w:p>
        </w:tc>
        <w:tc>
          <w:tcPr>
            <w:tcW w:w="2110" w:type="pct"/>
            <w:shd w:val="clear" w:color="auto" w:fill="auto"/>
          </w:tcPr>
          <w:p w:rsidR="00F63ED3" w:rsidRPr="00926C5A" w:rsidRDefault="007B1EAA" w:rsidP="00926C5A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position w:val="-26"/>
                <w:sz w:val="20"/>
                <w:szCs w:val="20"/>
              </w:rPr>
              <w:pict>
                <v:shape id="_x0000_i1049" type="#_x0000_t75" style="width:138.75pt;height:55.5pt">
                  <v:imagedata r:id="rId32" o:title=""/>
                </v:shape>
              </w:pict>
            </w:r>
          </w:p>
        </w:tc>
        <w:tc>
          <w:tcPr>
            <w:tcW w:w="1601" w:type="pct"/>
            <w:shd w:val="clear" w:color="auto" w:fill="auto"/>
          </w:tcPr>
          <w:p w:rsidR="00F63ED3" w:rsidRPr="00926C5A" w:rsidRDefault="007B1EAA" w:rsidP="00926C5A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position w:val="-26"/>
                <w:sz w:val="20"/>
                <w:szCs w:val="20"/>
              </w:rPr>
              <w:pict>
                <v:shape id="_x0000_i1050" type="#_x0000_t75" style="width:135.75pt;height:55.5pt">
                  <v:imagedata r:id="rId33" o:title=""/>
                </v:shape>
              </w:pict>
            </w:r>
          </w:p>
        </w:tc>
      </w:tr>
      <w:tr w:rsidR="00F63ED3" w:rsidRPr="00926C5A" w:rsidTr="00926C5A">
        <w:tc>
          <w:tcPr>
            <w:tcW w:w="1289" w:type="pct"/>
            <w:shd w:val="clear" w:color="auto" w:fill="auto"/>
          </w:tcPr>
          <w:p w:rsidR="00F63ED3" w:rsidRPr="00926C5A" w:rsidRDefault="00F63ED3" w:rsidP="00926C5A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926C5A">
              <w:rPr>
                <w:sz w:val="20"/>
                <w:szCs w:val="20"/>
              </w:rPr>
              <w:t>Серийный отбор при повторном отборе равновеликих серий</w:t>
            </w:r>
          </w:p>
        </w:tc>
        <w:tc>
          <w:tcPr>
            <w:tcW w:w="2110" w:type="pct"/>
            <w:shd w:val="clear" w:color="auto" w:fill="auto"/>
          </w:tcPr>
          <w:p w:rsidR="00F63ED3" w:rsidRPr="00926C5A" w:rsidRDefault="007B1EAA" w:rsidP="00926C5A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position w:val="-26"/>
                <w:sz w:val="20"/>
                <w:szCs w:val="20"/>
              </w:rPr>
              <w:pict>
                <v:shape id="_x0000_i1051" type="#_x0000_t75" style="width:84pt;height:56.25pt">
                  <v:imagedata r:id="rId34" o:title=""/>
                </v:shape>
              </w:pict>
            </w:r>
          </w:p>
        </w:tc>
        <w:tc>
          <w:tcPr>
            <w:tcW w:w="1601" w:type="pct"/>
            <w:shd w:val="clear" w:color="auto" w:fill="auto"/>
          </w:tcPr>
          <w:p w:rsidR="00F63ED3" w:rsidRPr="00926C5A" w:rsidRDefault="007B1EAA" w:rsidP="00926C5A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position w:val="-26"/>
                <w:sz w:val="20"/>
                <w:szCs w:val="20"/>
              </w:rPr>
              <w:pict>
                <v:shape id="_x0000_i1052" type="#_x0000_t75" style="width:82.5pt;height:56.25pt">
                  <v:imagedata r:id="rId35" o:title=""/>
                </v:shape>
              </w:pict>
            </w:r>
          </w:p>
        </w:tc>
      </w:tr>
      <w:tr w:rsidR="00F63ED3" w:rsidRPr="00926C5A" w:rsidTr="00926C5A">
        <w:tc>
          <w:tcPr>
            <w:tcW w:w="1289" w:type="pct"/>
            <w:shd w:val="clear" w:color="auto" w:fill="auto"/>
          </w:tcPr>
          <w:p w:rsidR="00F63ED3" w:rsidRPr="00926C5A" w:rsidRDefault="00F63ED3" w:rsidP="00926C5A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926C5A">
              <w:rPr>
                <w:sz w:val="20"/>
                <w:szCs w:val="20"/>
              </w:rPr>
              <w:t>Серийный отбор при бесповторном отборе равновеликих серий</w:t>
            </w:r>
          </w:p>
        </w:tc>
        <w:tc>
          <w:tcPr>
            <w:tcW w:w="2110" w:type="pct"/>
            <w:shd w:val="clear" w:color="auto" w:fill="auto"/>
          </w:tcPr>
          <w:p w:rsidR="00F63ED3" w:rsidRPr="00926C5A" w:rsidRDefault="007B1EAA" w:rsidP="00926C5A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position w:val="-26"/>
                <w:sz w:val="20"/>
                <w:szCs w:val="20"/>
              </w:rPr>
              <w:pict>
                <v:shape id="_x0000_i1053" type="#_x0000_t75" style="width:135.75pt;height:56.25pt">
                  <v:imagedata r:id="rId36" o:title=""/>
                </v:shape>
              </w:pict>
            </w:r>
          </w:p>
        </w:tc>
        <w:tc>
          <w:tcPr>
            <w:tcW w:w="1601" w:type="pct"/>
            <w:shd w:val="clear" w:color="auto" w:fill="auto"/>
          </w:tcPr>
          <w:p w:rsidR="00F63ED3" w:rsidRPr="00926C5A" w:rsidRDefault="007B1EAA" w:rsidP="00926C5A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position w:val="-26"/>
                <w:sz w:val="20"/>
                <w:szCs w:val="20"/>
              </w:rPr>
              <w:pict>
                <v:shape id="_x0000_i1054" type="#_x0000_t75" style="width:134.25pt;height:56.25pt">
                  <v:imagedata r:id="rId37" o:title=""/>
                </v:shape>
              </w:pict>
            </w:r>
          </w:p>
        </w:tc>
      </w:tr>
      <w:tr w:rsidR="00F63ED3" w:rsidRPr="00926C5A" w:rsidTr="00926C5A">
        <w:tc>
          <w:tcPr>
            <w:tcW w:w="1289" w:type="pct"/>
            <w:shd w:val="clear" w:color="auto" w:fill="auto"/>
          </w:tcPr>
          <w:p w:rsidR="00F63ED3" w:rsidRPr="00926C5A" w:rsidRDefault="00F63ED3" w:rsidP="00926C5A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926C5A">
              <w:rPr>
                <w:sz w:val="20"/>
                <w:szCs w:val="20"/>
              </w:rPr>
              <w:t>Типический отбор при повторном случайном отборе внутри групп, пропорциональном объему групп</w:t>
            </w:r>
          </w:p>
        </w:tc>
        <w:tc>
          <w:tcPr>
            <w:tcW w:w="2110" w:type="pct"/>
            <w:shd w:val="clear" w:color="auto" w:fill="auto"/>
          </w:tcPr>
          <w:p w:rsidR="00F63ED3" w:rsidRPr="00926C5A" w:rsidRDefault="007B1EAA" w:rsidP="00926C5A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position w:val="-26"/>
                <w:sz w:val="20"/>
                <w:szCs w:val="20"/>
              </w:rPr>
              <w:pict>
                <v:shape id="_x0000_i1055" type="#_x0000_t75" style="width:93.75pt;height:66pt">
                  <v:imagedata r:id="rId38" o:title=""/>
                </v:shape>
              </w:pict>
            </w:r>
          </w:p>
        </w:tc>
        <w:tc>
          <w:tcPr>
            <w:tcW w:w="1601" w:type="pct"/>
            <w:shd w:val="clear" w:color="auto" w:fill="auto"/>
          </w:tcPr>
          <w:p w:rsidR="00F63ED3" w:rsidRPr="00926C5A" w:rsidRDefault="007B1EAA" w:rsidP="00926C5A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position w:val="-26"/>
                <w:sz w:val="20"/>
                <w:szCs w:val="20"/>
              </w:rPr>
              <w:pict>
                <v:shape id="_x0000_i1056" type="#_x0000_t75" style="width:92.25pt;height:66pt">
                  <v:imagedata r:id="rId39" o:title=""/>
                </v:shape>
              </w:pict>
            </w:r>
          </w:p>
        </w:tc>
      </w:tr>
      <w:tr w:rsidR="00F63ED3" w:rsidRPr="00926C5A" w:rsidTr="00926C5A">
        <w:tc>
          <w:tcPr>
            <w:tcW w:w="1289" w:type="pct"/>
            <w:shd w:val="clear" w:color="auto" w:fill="auto"/>
          </w:tcPr>
          <w:p w:rsidR="00F63ED3" w:rsidRPr="00926C5A" w:rsidRDefault="00F63ED3" w:rsidP="00926C5A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926C5A">
              <w:rPr>
                <w:sz w:val="20"/>
                <w:szCs w:val="20"/>
              </w:rPr>
              <w:t>Типический отбор при бесповторном случайном отборе внутри групп, пропорциональном объему групп</w:t>
            </w:r>
          </w:p>
        </w:tc>
        <w:tc>
          <w:tcPr>
            <w:tcW w:w="2110" w:type="pct"/>
            <w:shd w:val="clear" w:color="auto" w:fill="auto"/>
          </w:tcPr>
          <w:p w:rsidR="00F63ED3" w:rsidRPr="00926C5A" w:rsidRDefault="007B1EAA" w:rsidP="00926C5A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position w:val="-26"/>
                <w:sz w:val="20"/>
                <w:szCs w:val="20"/>
              </w:rPr>
              <w:pict>
                <v:shape id="_x0000_i1057" type="#_x0000_t75" style="width:155.25pt;height:66pt">
                  <v:imagedata r:id="rId40" o:title=""/>
                </v:shape>
              </w:pict>
            </w:r>
          </w:p>
        </w:tc>
        <w:tc>
          <w:tcPr>
            <w:tcW w:w="1601" w:type="pct"/>
            <w:shd w:val="clear" w:color="auto" w:fill="auto"/>
          </w:tcPr>
          <w:p w:rsidR="00F63ED3" w:rsidRPr="00926C5A" w:rsidRDefault="007B1EAA" w:rsidP="00926C5A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position w:val="-26"/>
                <w:sz w:val="20"/>
                <w:szCs w:val="20"/>
              </w:rPr>
              <w:pict>
                <v:shape id="_x0000_i1058" type="#_x0000_t75" style="width:153.75pt;height:66pt">
                  <v:imagedata r:id="rId41" o:title=""/>
                </v:shape>
              </w:pict>
            </w:r>
          </w:p>
        </w:tc>
      </w:tr>
    </w:tbl>
    <w:p w:rsidR="00F63ED3" w:rsidRPr="00781768" w:rsidRDefault="00F63ED3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F63ED3" w:rsidRPr="00781768" w:rsidRDefault="00781768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F63ED3" w:rsidRPr="00781768">
        <w:rPr>
          <w:sz w:val="28"/>
          <w:szCs w:val="28"/>
        </w:rPr>
        <w:t>где</w:t>
      </w:r>
      <w:r>
        <w:rPr>
          <w:sz w:val="28"/>
          <w:szCs w:val="28"/>
        </w:rPr>
        <w:t xml:space="preserve"> </w:t>
      </w:r>
      <w:r w:rsidR="00F63ED3" w:rsidRPr="00781768">
        <w:rPr>
          <w:i/>
          <w:sz w:val="28"/>
          <w:szCs w:val="28"/>
        </w:rPr>
        <w:t>N</w:t>
      </w:r>
      <w:r>
        <w:rPr>
          <w:sz w:val="28"/>
          <w:szCs w:val="28"/>
        </w:rPr>
        <w:t xml:space="preserve"> </w:t>
      </w:r>
      <w:r w:rsidR="00F63ED3" w:rsidRPr="00781768">
        <w:rPr>
          <w:sz w:val="28"/>
          <w:szCs w:val="28"/>
        </w:rPr>
        <w:t>– численность генеральной совокупности;</w:t>
      </w:r>
    </w:p>
    <w:p w:rsidR="00F63ED3" w:rsidRPr="00781768" w:rsidRDefault="007B1EAA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>
          <v:shape id="_x0000_i1059" type="#_x0000_t75" style="width:24pt;height:30pt">
            <v:imagedata r:id="rId42" o:title=""/>
          </v:shape>
        </w:pict>
      </w:r>
      <w:r w:rsidR="00781768">
        <w:rPr>
          <w:sz w:val="28"/>
          <w:szCs w:val="28"/>
        </w:rPr>
        <w:t xml:space="preserve"> </w:t>
      </w:r>
      <w:r w:rsidR="00F63ED3" w:rsidRPr="00781768">
        <w:rPr>
          <w:sz w:val="28"/>
          <w:szCs w:val="28"/>
        </w:rPr>
        <w:t>– межсерийная дисперсия выборочной доли;</w:t>
      </w:r>
    </w:p>
    <w:p w:rsidR="00F63ED3" w:rsidRPr="00781768" w:rsidRDefault="00F63ED3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i/>
          <w:sz w:val="28"/>
          <w:szCs w:val="28"/>
        </w:rPr>
        <w:t>r</w:t>
      </w:r>
      <w:r w:rsidR="00781768">
        <w:rPr>
          <w:i/>
          <w:sz w:val="28"/>
          <w:szCs w:val="28"/>
        </w:rPr>
        <w:t xml:space="preserve"> </w:t>
      </w:r>
      <w:r w:rsidRPr="00781768">
        <w:rPr>
          <w:sz w:val="28"/>
          <w:szCs w:val="28"/>
        </w:rPr>
        <w:t>– число отобранных серий;</w:t>
      </w:r>
    </w:p>
    <w:p w:rsidR="00F63ED3" w:rsidRPr="00781768" w:rsidRDefault="00F63ED3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i/>
          <w:sz w:val="28"/>
          <w:szCs w:val="28"/>
        </w:rPr>
        <w:t>R</w:t>
      </w:r>
      <w:r w:rsidR="00781768">
        <w:rPr>
          <w:i/>
          <w:sz w:val="28"/>
          <w:szCs w:val="28"/>
        </w:rPr>
        <w:t xml:space="preserve"> </w:t>
      </w:r>
      <w:r w:rsidRPr="00781768">
        <w:rPr>
          <w:sz w:val="28"/>
          <w:szCs w:val="28"/>
        </w:rPr>
        <w:t>– число серий в генеральной совокупности;</w:t>
      </w:r>
    </w:p>
    <w:p w:rsidR="00F63ED3" w:rsidRPr="00781768" w:rsidRDefault="007B1EAA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>
          <v:shape id="_x0000_i1060" type="#_x0000_t75" style="width:28.5pt;height:34.5pt">
            <v:imagedata r:id="rId43" o:title=""/>
          </v:shape>
        </w:pict>
      </w:r>
      <w:r w:rsidR="00781768">
        <w:rPr>
          <w:sz w:val="28"/>
          <w:szCs w:val="28"/>
        </w:rPr>
        <w:t xml:space="preserve"> </w:t>
      </w:r>
      <w:r w:rsidR="00F63ED3" w:rsidRPr="00781768">
        <w:rPr>
          <w:sz w:val="28"/>
          <w:szCs w:val="28"/>
        </w:rPr>
        <w:t>– средняя из групповых дисперсий выборочной доли;</w:t>
      </w:r>
    </w:p>
    <w:p w:rsidR="00F63ED3" w:rsidRPr="00781768" w:rsidRDefault="007B1EAA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>
          <v:shape id="_x0000_i1061" type="#_x0000_t75" style="width:27.75pt;height:33.75pt">
            <v:imagedata r:id="rId44" o:title=""/>
          </v:shape>
        </w:pict>
      </w:r>
      <w:r w:rsidR="00781768">
        <w:rPr>
          <w:sz w:val="28"/>
          <w:szCs w:val="28"/>
        </w:rPr>
        <w:t xml:space="preserve"> </w:t>
      </w:r>
      <w:r w:rsidR="00F63ED3" w:rsidRPr="00781768">
        <w:rPr>
          <w:sz w:val="28"/>
          <w:szCs w:val="28"/>
        </w:rPr>
        <w:t>– дисперсия признака</w:t>
      </w:r>
      <w:r w:rsidR="00781768">
        <w:rPr>
          <w:sz w:val="28"/>
          <w:szCs w:val="28"/>
        </w:rPr>
        <w:t xml:space="preserve"> </w:t>
      </w:r>
      <w:r w:rsidR="00F63ED3" w:rsidRPr="00781768">
        <w:rPr>
          <w:i/>
          <w:sz w:val="28"/>
          <w:szCs w:val="28"/>
        </w:rPr>
        <w:t>x</w:t>
      </w:r>
      <w:r w:rsidR="00781768">
        <w:rPr>
          <w:sz w:val="28"/>
          <w:szCs w:val="28"/>
        </w:rPr>
        <w:t xml:space="preserve"> </w:t>
      </w:r>
      <w:r w:rsidR="00F63ED3" w:rsidRPr="00781768">
        <w:rPr>
          <w:sz w:val="28"/>
          <w:szCs w:val="28"/>
        </w:rPr>
        <w:t>в выборке;</w:t>
      </w:r>
    </w:p>
    <w:p w:rsidR="00F63ED3" w:rsidRPr="00781768" w:rsidRDefault="007B1EAA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>
          <v:shape id="_x0000_i1062" type="#_x0000_t75" style="width:24pt;height:30pt">
            <v:imagedata r:id="rId45" o:title=""/>
          </v:shape>
        </w:pict>
      </w:r>
      <w:r w:rsidR="00781768">
        <w:rPr>
          <w:sz w:val="28"/>
          <w:szCs w:val="28"/>
        </w:rPr>
        <w:t xml:space="preserve"> </w:t>
      </w:r>
      <w:r w:rsidR="00F63ED3" w:rsidRPr="00781768">
        <w:rPr>
          <w:sz w:val="28"/>
          <w:szCs w:val="28"/>
        </w:rPr>
        <w:t>– межсерийная дисперсия выборочных средних;</w:t>
      </w:r>
    </w:p>
    <w:p w:rsidR="00F63ED3" w:rsidRPr="00781768" w:rsidRDefault="007B1EAA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>
          <v:shape id="_x0000_i1063" type="#_x0000_t75" style="width:28.5pt;height:34.5pt">
            <v:imagedata r:id="rId46" o:title=""/>
          </v:shape>
        </w:pict>
      </w:r>
      <w:r w:rsidR="00781768">
        <w:rPr>
          <w:sz w:val="28"/>
          <w:szCs w:val="28"/>
        </w:rPr>
        <w:t xml:space="preserve"> </w:t>
      </w:r>
      <w:r w:rsidR="00F63ED3" w:rsidRPr="00781768">
        <w:rPr>
          <w:sz w:val="28"/>
          <w:szCs w:val="28"/>
        </w:rPr>
        <w:t>– средняя из групповых дисперсий выборочной средней.</w:t>
      </w:r>
    </w:p>
    <w:p w:rsidR="00F63ED3" w:rsidRPr="00781768" w:rsidRDefault="00F63ED3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F63ED3" w:rsidRPr="00781768" w:rsidRDefault="00F63ED3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Таблица 3</w:t>
      </w:r>
    </w:p>
    <w:p w:rsidR="00F63ED3" w:rsidRPr="00781768" w:rsidRDefault="00F63ED3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Формулы расчета средних ошибок</w:t>
      </w:r>
      <w:r w:rsidR="00781768">
        <w:rPr>
          <w:sz w:val="28"/>
          <w:szCs w:val="28"/>
        </w:rPr>
        <w:t xml:space="preserve"> </w:t>
      </w:r>
      <w:r w:rsidRPr="00781768">
        <w:rPr>
          <w:sz w:val="28"/>
          <w:szCs w:val="28"/>
        </w:rPr>
        <w:t>выборочной средней и выборочной доли при типическом методе отбора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2266"/>
        <w:gridCol w:w="3667"/>
        <w:gridCol w:w="3637"/>
      </w:tblGrid>
      <w:tr w:rsidR="00F63ED3" w:rsidRPr="00926C5A" w:rsidTr="00926C5A">
        <w:tc>
          <w:tcPr>
            <w:tcW w:w="1184" w:type="pct"/>
            <w:shd w:val="clear" w:color="auto" w:fill="auto"/>
          </w:tcPr>
          <w:p w:rsidR="00F63ED3" w:rsidRPr="00926C5A" w:rsidRDefault="00F63ED3" w:rsidP="00926C5A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926C5A">
              <w:rPr>
                <w:sz w:val="20"/>
                <w:szCs w:val="20"/>
              </w:rPr>
              <w:t>Метод отбора выборки</w:t>
            </w:r>
          </w:p>
        </w:tc>
        <w:tc>
          <w:tcPr>
            <w:tcW w:w="3816" w:type="pct"/>
            <w:gridSpan w:val="2"/>
            <w:shd w:val="clear" w:color="auto" w:fill="auto"/>
          </w:tcPr>
          <w:p w:rsidR="00F63ED3" w:rsidRPr="00926C5A" w:rsidRDefault="00F63ED3" w:rsidP="00926C5A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926C5A">
              <w:rPr>
                <w:sz w:val="20"/>
                <w:szCs w:val="20"/>
              </w:rPr>
              <w:t>Средняя ошибка</w:t>
            </w:r>
          </w:p>
        </w:tc>
      </w:tr>
      <w:tr w:rsidR="00F63ED3" w:rsidRPr="00926C5A" w:rsidTr="00926C5A">
        <w:tc>
          <w:tcPr>
            <w:tcW w:w="1184" w:type="pct"/>
            <w:shd w:val="clear" w:color="auto" w:fill="auto"/>
          </w:tcPr>
          <w:p w:rsidR="00F63ED3" w:rsidRPr="00926C5A" w:rsidRDefault="00F63ED3" w:rsidP="00926C5A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916" w:type="pct"/>
            <w:shd w:val="clear" w:color="auto" w:fill="auto"/>
          </w:tcPr>
          <w:p w:rsidR="00F63ED3" w:rsidRPr="00926C5A" w:rsidRDefault="00F63ED3" w:rsidP="00926C5A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926C5A">
              <w:rPr>
                <w:sz w:val="20"/>
                <w:szCs w:val="20"/>
              </w:rPr>
              <w:t>выборочной доли</w:t>
            </w:r>
          </w:p>
        </w:tc>
        <w:tc>
          <w:tcPr>
            <w:tcW w:w="1900" w:type="pct"/>
            <w:shd w:val="clear" w:color="auto" w:fill="auto"/>
          </w:tcPr>
          <w:p w:rsidR="00F63ED3" w:rsidRPr="00926C5A" w:rsidRDefault="00F63ED3" w:rsidP="00926C5A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926C5A">
              <w:rPr>
                <w:sz w:val="20"/>
                <w:szCs w:val="20"/>
              </w:rPr>
              <w:t>выборочной средней</w:t>
            </w:r>
          </w:p>
        </w:tc>
      </w:tr>
      <w:tr w:rsidR="00F63ED3" w:rsidRPr="00926C5A" w:rsidTr="00926C5A">
        <w:tc>
          <w:tcPr>
            <w:tcW w:w="1184" w:type="pct"/>
            <w:shd w:val="clear" w:color="auto" w:fill="auto"/>
          </w:tcPr>
          <w:p w:rsidR="00F63ED3" w:rsidRPr="00926C5A" w:rsidRDefault="00F63ED3" w:rsidP="00926C5A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926C5A">
              <w:rPr>
                <w:sz w:val="20"/>
                <w:szCs w:val="20"/>
              </w:rPr>
              <w:t>повторный случайный отбор внутри групп, непропорциональный объему групп</w:t>
            </w:r>
          </w:p>
        </w:tc>
        <w:tc>
          <w:tcPr>
            <w:tcW w:w="1916" w:type="pct"/>
            <w:shd w:val="clear" w:color="auto" w:fill="auto"/>
          </w:tcPr>
          <w:p w:rsidR="00F63ED3" w:rsidRPr="00926C5A" w:rsidRDefault="007B1EAA" w:rsidP="00926C5A">
            <w:pPr>
              <w:widowControl w:val="0"/>
              <w:spacing w:line="360" w:lineRule="auto"/>
              <w:rPr>
                <w:sz w:val="20"/>
                <w:szCs w:val="20"/>
              </w:rPr>
            </w:pPr>
            <w:r>
              <w:rPr>
                <w:position w:val="-34"/>
                <w:sz w:val="20"/>
                <w:szCs w:val="20"/>
              </w:rPr>
              <w:pict>
                <v:shape id="_x0000_i1064" type="#_x0000_t75" style="width:111pt;height:60.75pt">
                  <v:imagedata r:id="rId47" o:title=""/>
                </v:shape>
              </w:pict>
            </w:r>
          </w:p>
        </w:tc>
        <w:tc>
          <w:tcPr>
            <w:tcW w:w="1900" w:type="pct"/>
            <w:shd w:val="clear" w:color="auto" w:fill="auto"/>
          </w:tcPr>
          <w:p w:rsidR="00F63ED3" w:rsidRPr="00926C5A" w:rsidRDefault="007B1EAA" w:rsidP="00926C5A">
            <w:pPr>
              <w:widowControl w:val="0"/>
              <w:spacing w:line="360" w:lineRule="auto"/>
              <w:rPr>
                <w:sz w:val="20"/>
                <w:szCs w:val="20"/>
              </w:rPr>
            </w:pPr>
            <w:r>
              <w:rPr>
                <w:position w:val="-34"/>
                <w:sz w:val="20"/>
                <w:szCs w:val="20"/>
              </w:rPr>
              <w:pict>
                <v:shape id="_x0000_i1065" type="#_x0000_t75" style="width:90.75pt;height:63pt">
                  <v:imagedata r:id="rId48" o:title=""/>
                </v:shape>
              </w:pict>
            </w:r>
          </w:p>
        </w:tc>
      </w:tr>
      <w:tr w:rsidR="00F63ED3" w:rsidRPr="00926C5A" w:rsidTr="00926C5A">
        <w:tc>
          <w:tcPr>
            <w:tcW w:w="1184" w:type="pct"/>
            <w:shd w:val="clear" w:color="auto" w:fill="auto"/>
          </w:tcPr>
          <w:p w:rsidR="00F63ED3" w:rsidRPr="00926C5A" w:rsidRDefault="00F63ED3" w:rsidP="00926C5A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926C5A">
              <w:rPr>
                <w:sz w:val="20"/>
                <w:szCs w:val="20"/>
              </w:rPr>
              <w:t>бесповторный случайный отбор внутри групп, непропорциональный объему групп</w:t>
            </w:r>
          </w:p>
        </w:tc>
        <w:tc>
          <w:tcPr>
            <w:tcW w:w="1916" w:type="pct"/>
            <w:shd w:val="clear" w:color="auto" w:fill="auto"/>
          </w:tcPr>
          <w:p w:rsidR="00F63ED3" w:rsidRPr="00926C5A" w:rsidRDefault="007B1EAA" w:rsidP="00926C5A">
            <w:pPr>
              <w:widowControl w:val="0"/>
              <w:spacing w:line="360" w:lineRule="auto"/>
              <w:rPr>
                <w:sz w:val="20"/>
                <w:szCs w:val="20"/>
              </w:rPr>
            </w:pPr>
            <w:r>
              <w:rPr>
                <w:position w:val="-34"/>
                <w:sz w:val="20"/>
                <w:szCs w:val="20"/>
              </w:rPr>
              <w:pict>
                <v:shape id="_x0000_i1066" type="#_x0000_t75" style="width:171pt;height:60.75pt">
                  <v:imagedata r:id="rId49" o:title=""/>
                </v:shape>
              </w:pict>
            </w:r>
          </w:p>
        </w:tc>
        <w:tc>
          <w:tcPr>
            <w:tcW w:w="1900" w:type="pct"/>
            <w:shd w:val="clear" w:color="auto" w:fill="auto"/>
          </w:tcPr>
          <w:p w:rsidR="00F63ED3" w:rsidRPr="00926C5A" w:rsidRDefault="007B1EAA" w:rsidP="00926C5A">
            <w:pPr>
              <w:widowControl w:val="0"/>
              <w:spacing w:line="360" w:lineRule="auto"/>
              <w:rPr>
                <w:sz w:val="20"/>
                <w:szCs w:val="20"/>
              </w:rPr>
            </w:pPr>
            <w:r>
              <w:rPr>
                <w:position w:val="-34"/>
                <w:sz w:val="20"/>
                <w:szCs w:val="20"/>
              </w:rPr>
              <w:pict>
                <v:shape id="_x0000_i1067" type="#_x0000_t75" style="width:150.75pt;height:63pt">
                  <v:imagedata r:id="rId50" o:title=""/>
                </v:shape>
              </w:pict>
            </w:r>
          </w:p>
        </w:tc>
      </w:tr>
      <w:tr w:rsidR="00F63ED3" w:rsidRPr="00926C5A" w:rsidTr="00926C5A">
        <w:tc>
          <w:tcPr>
            <w:tcW w:w="1184" w:type="pct"/>
            <w:shd w:val="clear" w:color="auto" w:fill="auto"/>
          </w:tcPr>
          <w:p w:rsidR="00F63ED3" w:rsidRPr="00926C5A" w:rsidRDefault="00F63ED3" w:rsidP="00926C5A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926C5A">
              <w:rPr>
                <w:sz w:val="20"/>
                <w:szCs w:val="20"/>
              </w:rPr>
              <w:t xml:space="preserve">повторный случайный отбор внутри групп, пропорциональный колеблемости признака в группах </w:t>
            </w:r>
          </w:p>
        </w:tc>
        <w:tc>
          <w:tcPr>
            <w:tcW w:w="1916" w:type="pct"/>
            <w:shd w:val="clear" w:color="auto" w:fill="auto"/>
          </w:tcPr>
          <w:p w:rsidR="00F63ED3" w:rsidRPr="00926C5A" w:rsidRDefault="007B1EAA" w:rsidP="00926C5A">
            <w:pPr>
              <w:widowControl w:val="0"/>
              <w:spacing w:line="360" w:lineRule="auto"/>
              <w:rPr>
                <w:sz w:val="20"/>
                <w:szCs w:val="20"/>
              </w:rPr>
            </w:pPr>
            <w:r>
              <w:rPr>
                <w:position w:val="-36"/>
                <w:sz w:val="20"/>
                <w:szCs w:val="20"/>
              </w:rPr>
              <w:pict>
                <v:shape id="_x0000_i1068" type="#_x0000_t75" style="width:107.25pt;height:62.25pt">
                  <v:imagedata r:id="rId51" o:title=""/>
                </v:shape>
              </w:pict>
            </w:r>
          </w:p>
        </w:tc>
        <w:tc>
          <w:tcPr>
            <w:tcW w:w="1900" w:type="pct"/>
            <w:shd w:val="clear" w:color="auto" w:fill="auto"/>
          </w:tcPr>
          <w:p w:rsidR="00F63ED3" w:rsidRPr="00926C5A" w:rsidRDefault="007B1EAA" w:rsidP="00926C5A">
            <w:pPr>
              <w:widowControl w:val="0"/>
              <w:spacing w:line="360" w:lineRule="auto"/>
              <w:rPr>
                <w:sz w:val="20"/>
                <w:szCs w:val="20"/>
              </w:rPr>
            </w:pPr>
            <w:r>
              <w:rPr>
                <w:position w:val="-36"/>
                <w:sz w:val="20"/>
                <w:szCs w:val="20"/>
              </w:rPr>
              <w:pict>
                <v:shape id="_x0000_i1069" type="#_x0000_t75" style="width:104.25pt;height:62.25pt">
                  <v:imagedata r:id="rId52" o:title=""/>
                </v:shape>
              </w:pict>
            </w:r>
          </w:p>
        </w:tc>
      </w:tr>
    </w:tbl>
    <w:p w:rsidR="00371A93" w:rsidRDefault="00371A93">
      <w:r>
        <w:br w:type="page"/>
      </w:r>
    </w:p>
    <w:tbl>
      <w:tblPr>
        <w:tblpPr w:leftFromText="180" w:rightFromText="180" w:vertAnchor="page" w:horzAnchor="margin" w:tblpY="1126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2266"/>
        <w:gridCol w:w="3667"/>
        <w:gridCol w:w="3637"/>
      </w:tblGrid>
      <w:tr w:rsidR="00F63ED3" w:rsidRPr="00926C5A" w:rsidTr="00926C5A">
        <w:tc>
          <w:tcPr>
            <w:tcW w:w="1184" w:type="pct"/>
            <w:shd w:val="clear" w:color="auto" w:fill="auto"/>
          </w:tcPr>
          <w:p w:rsidR="00F63ED3" w:rsidRPr="00926C5A" w:rsidRDefault="00F63ED3" w:rsidP="00926C5A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926C5A">
              <w:rPr>
                <w:sz w:val="20"/>
                <w:szCs w:val="20"/>
              </w:rPr>
              <w:t>бесповторный случайный отбор внутри групп, пропорциональный колеблемости признака в группах</w:t>
            </w:r>
          </w:p>
        </w:tc>
        <w:tc>
          <w:tcPr>
            <w:tcW w:w="1916" w:type="pct"/>
            <w:shd w:val="clear" w:color="auto" w:fill="auto"/>
          </w:tcPr>
          <w:p w:rsidR="00F63ED3" w:rsidRPr="00926C5A" w:rsidRDefault="00F63ED3" w:rsidP="00926C5A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  <w:p w:rsidR="00F63ED3" w:rsidRPr="00926C5A" w:rsidRDefault="007B1EAA" w:rsidP="00926C5A">
            <w:pPr>
              <w:widowControl w:val="0"/>
              <w:spacing w:line="360" w:lineRule="auto"/>
              <w:rPr>
                <w:sz w:val="20"/>
                <w:szCs w:val="20"/>
              </w:rPr>
            </w:pPr>
            <w:r>
              <w:rPr>
                <w:position w:val="-36"/>
                <w:sz w:val="20"/>
                <w:szCs w:val="20"/>
              </w:rPr>
              <w:pict>
                <v:shape id="_x0000_i1070" type="#_x0000_t75" style="width:172.5pt;height:62.25pt">
                  <v:imagedata r:id="rId53" o:title=""/>
                </v:shape>
              </w:pict>
            </w:r>
          </w:p>
        </w:tc>
        <w:tc>
          <w:tcPr>
            <w:tcW w:w="1900" w:type="pct"/>
            <w:shd w:val="clear" w:color="auto" w:fill="auto"/>
          </w:tcPr>
          <w:p w:rsidR="00F63ED3" w:rsidRPr="00926C5A" w:rsidRDefault="00F63ED3" w:rsidP="00926C5A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  <w:p w:rsidR="00F63ED3" w:rsidRPr="00926C5A" w:rsidRDefault="007B1EAA" w:rsidP="00926C5A">
            <w:pPr>
              <w:widowControl w:val="0"/>
              <w:spacing w:line="360" w:lineRule="auto"/>
              <w:rPr>
                <w:sz w:val="20"/>
                <w:szCs w:val="20"/>
              </w:rPr>
            </w:pPr>
            <w:r>
              <w:rPr>
                <w:position w:val="-36"/>
                <w:sz w:val="20"/>
                <w:szCs w:val="20"/>
              </w:rPr>
              <w:pict>
                <v:shape id="_x0000_i1071" type="#_x0000_t75" style="width:171pt;height:62.25pt">
                  <v:imagedata r:id="rId54" o:title=""/>
                </v:shape>
              </w:pict>
            </w:r>
          </w:p>
        </w:tc>
      </w:tr>
    </w:tbl>
    <w:p w:rsidR="00781768" w:rsidRDefault="00781768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F63ED3" w:rsidRPr="00781768" w:rsidRDefault="00F63ED3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где</w:t>
      </w:r>
      <w:r w:rsidR="00781768">
        <w:rPr>
          <w:sz w:val="28"/>
          <w:szCs w:val="28"/>
        </w:rPr>
        <w:t xml:space="preserve"> </w:t>
      </w:r>
      <w:r w:rsidRPr="00781768">
        <w:rPr>
          <w:i/>
          <w:sz w:val="28"/>
          <w:szCs w:val="28"/>
        </w:rPr>
        <w:t>N</w:t>
      </w:r>
      <w:r w:rsidRPr="00781768">
        <w:rPr>
          <w:i/>
          <w:sz w:val="28"/>
          <w:szCs w:val="28"/>
          <w:vertAlign w:val="subscript"/>
          <w:lang w:val="en-US"/>
        </w:rPr>
        <w:t>j</w:t>
      </w:r>
      <w:r w:rsidR="00781768">
        <w:rPr>
          <w:sz w:val="28"/>
          <w:szCs w:val="28"/>
        </w:rPr>
        <w:t xml:space="preserve"> </w:t>
      </w:r>
      <w:r w:rsidRPr="00781768">
        <w:rPr>
          <w:sz w:val="28"/>
          <w:szCs w:val="28"/>
        </w:rPr>
        <w:t>– число единиц в</w:t>
      </w:r>
      <w:r w:rsidR="00781768">
        <w:rPr>
          <w:sz w:val="28"/>
          <w:szCs w:val="28"/>
        </w:rPr>
        <w:t xml:space="preserve"> </w:t>
      </w:r>
      <w:r w:rsidRPr="00781768">
        <w:rPr>
          <w:i/>
          <w:sz w:val="28"/>
          <w:szCs w:val="28"/>
          <w:lang w:val="en-US"/>
        </w:rPr>
        <w:t>j</w:t>
      </w:r>
      <w:r w:rsidR="00781768">
        <w:rPr>
          <w:sz w:val="28"/>
          <w:szCs w:val="28"/>
        </w:rPr>
        <w:t xml:space="preserve"> </w:t>
      </w:r>
      <w:r w:rsidRPr="00781768">
        <w:rPr>
          <w:sz w:val="28"/>
          <w:szCs w:val="28"/>
        </w:rPr>
        <w:t>–й</w:t>
      </w:r>
      <w:r w:rsidR="00781768">
        <w:rPr>
          <w:sz w:val="28"/>
          <w:szCs w:val="28"/>
        </w:rPr>
        <w:t xml:space="preserve"> </w:t>
      </w:r>
      <w:r w:rsidRPr="00781768">
        <w:rPr>
          <w:sz w:val="28"/>
          <w:szCs w:val="28"/>
        </w:rPr>
        <w:t>типической группе;</w:t>
      </w:r>
    </w:p>
    <w:p w:rsidR="00F63ED3" w:rsidRPr="00781768" w:rsidRDefault="00F63ED3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i/>
          <w:sz w:val="28"/>
          <w:szCs w:val="28"/>
        </w:rPr>
        <w:t>n</w:t>
      </w:r>
      <w:r w:rsidRPr="00781768">
        <w:rPr>
          <w:i/>
          <w:sz w:val="28"/>
          <w:szCs w:val="28"/>
          <w:vertAlign w:val="subscript"/>
          <w:lang w:val="en-US"/>
        </w:rPr>
        <w:t>j</w:t>
      </w:r>
      <w:r w:rsidR="00781768">
        <w:rPr>
          <w:i/>
          <w:sz w:val="28"/>
          <w:szCs w:val="28"/>
        </w:rPr>
        <w:t xml:space="preserve"> </w:t>
      </w:r>
      <w:r w:rsidRPr="00781768">
        <w:rPr>
          <w:sz w:val="28"/>
          <w:szCs w:val="28"/>
        </w:rPr>
        <w:t>– число отобранных единиц в</w:t>
      </w:r>
      <w:r w:rsidR="00781768">
        <w:rPr>
          <w:sz w:val="28"/>
          <w:szCs w:val="28"/>
        </w:rPr>
        <w:t xml:space="preserve"> </w:t>
      </w:r>
      <w:r w:rsidRPr="00781768">
        <w:rPr>
          <w:i/>
          <w:sz w:val="28"/>
          <w:szCs w:val="28"/>
          <w:lang w:val="en-US"/>
        </w:rPr>
        <w:t>j</w:t>
      </w:r>
      <w:r w:rsidR="00781768">
        <w:rPr>
          <w:sz w:val="28"/>
          <w:szCs w:val="28"/>
        </w:rPr>
        <w:t xml:space="preserve"> </w:t>
      </w:r>
      <w:r w:rsidRPr="00781768">
        <w:rPr>
          <w:sz w:val="28"/>
          <w:szCs w:val="28"/>
        </w:rPr>
        <w:t>–й</w:t>
      </w:r>
      <w:r w:rsidR="00781768">
        <w:rPr>
          <w:sz w:val="28"/>
          <w:szCs w:val="28"/>
        </w:rPr>
        <w:t xml:space="preserve"> </w:t>
      </w:r>
      <w:r w:rsidRPr="00781768">
        <w:rPr>
          <w:sz w:val="28"/>
          <w:szCs w:val="28"/>
        </w:rPr>
        <w:t>типической группе;</w:t>
      </w:r>
    </w:p>
    <w:p w:rsidR="00F63ED3" w:rsidRPr="00781768" w:rsidRDefault="007B1EAA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4"/>
          <w:sz w:val="28"/>
          <w:szCs w:val="28"/>
        </w:rPr>
        <w:pict>
          <v:shape id="_x0000_i1072" type="#_x0000_t75" style="width:32.25pt;height:36.75pt">
            <v:imagedata r:id="rId55" o:title=""/>
          </v:shape>
        </w:pict>
      </w:r>
      <w:r w:rsidR="00781768">
        <w:rPr>
          <w:sz w:val="28"/>
          <w:szCs w:val="28"/>
        </w:rPr>
        <w:t xml:space="preserve"> </w:t>
      </w:r>
      <w:r w:rsidR="00F63ED3" w:rsidRPr="00781768">
        <w:rPr>
          <w:sz w:val="28"/>
          <w:szCs w:val="28"/>
        </w:rPr>
        <w:t>– выборочная дисперсия признака</w:t>
      </w:r>
      <w:r w:rsidR="00781768">
        <w:rPr>
          <w:sz w:val="28"/>
          <w:szCs w:val="28"/>
        </w:rPr>
        <w:t xml:space="preserve"> </w:t>
      </w:r>
      <w:r w:rsidR="00F63ED3" w:rsidRPr="00781768">
        <w:rPr>
          <w:i/>
          <w:sz w:val="28"/>
          <w:szCs w:val="28"/>
        </w:rPr>
        <w:t>x</w:t>
      </w:r>
      <w:r w:rsidR="00781768">
        <w:rPr>
          <w:sz w:val="28"/>
          <w:szCs w:val="28"/>
        </w:rPr>
        <w:t xml:space="preserve"> </w:t>
      </w:r>
      <w:r w:rsidR="00F63ED3" w:rsidRPr="00781768">
        <w:rPr>
          <w:sz w:val="28"/>
          <w:szCs w:val="28"/>
        </w:rPr>
        <w:t>в</w:t>
      </w:r>
      <w:r w:rsidR="00781768">
        <w:rPr>
          <w:sz w:val="28"/>
          <w:szCs w:val="28"/>
        </w:rPr>
        <w:t xml:space="preserve"> </w:t>
      </w:r>
      <w:r w:rsidR="00F63ED3" w:rsidRPr="00781768">
        <w:rPr>
          <w:i/>
          <w:sz w:val="28"/>
          <w:szCs w:val="28"/>
          <w:lang w:val="en-US"/>
        </w:rPr>
        <w:t>j</w:t>
      </w:r>
      <w:r w:rsidR="00F63ED3" w:rsidRPr="00781768">
        <w:rPr>
          <w:sz w:val="28"/>
          <w:szCs w:val="28"/>
        </w:rPr>
        <w:t xml:space="preserve"> – й типической группе </w:t>
      </w:r>
    </w:p>
    <w:p w:rsidR="00F63ED3" w:rsidRPr="00781768" w:rsidRDefault="00F63ED3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 xml:space="preserve">(дисперсия признака в выборке из </w:t>
      </w:r>
      <w:r w:rsidRPr="00781768">
        <w:rPr>
          <w:i/>
          <w:sz w:val="28"/>
          <w:szCs w:val="28"/>
          <w:lang w:val="en-US"/>
        </w:rPr>
        <w:t>j</w:t>
      </w:r>
      <w:r w:rsidRPr="00781768">
        <w:rPr>
          <w:sz w:val="28"/>
          <w:szCs w:val="28"/>
        </w:rPr>
        <w:t xml:space="preserve"> – й типической группы);</w:t>
      </w:r>
    </w:p>
    <w:p w:rsidR="00F63ED3" w:rsidRPr="00781768" w:rsidRDefault="007B1EAA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4"/>
          <w:sz w:val="28"/>
          <w:szCs w:val="28"/>
        </w:rPr>
        <w:pict>
          <v:shape id="_x0000_i1073" type="#_x0000_t75" style="width:34.5pt;height:36.75pt">
            <v:imagedata r:id="rId56" o:title=""/>
          </v:shape>
        </w:pict>
      </w:r>
      <w:r w:rsidR="00781768">
        <w:rPr>
          <w:sz w:val="28"/>
          <w:szCs w:val="28"/>
        </w:rPr>
        <w:t xml:space="preserve"> </w:t>
      </w:r>
      <w:r w:rsidR="00F63ED3" w:rsidRPr="00781768">
        <w:rPr>
          <w:sz w:val="28"/>
          <w:szCs w:val="28"/>
        </w:rPr>
        <w:t>– выборочная дисперсия</w:t>
      </w:r>
      <w:r w:rsidR="00781768">
        <w:rPr>
          <w:sz w:val="28"/>
          <w:szCs w:val="28"/>
        </w:rPr>
        <w:t xml:space="preserve"> </w:t>
      </w:r>
      <w:r w:rsidR="00F63ED3" w:rsidRPr="00781768">
        <w:rPr>
          <w:sz w:val="28"/>
          <w:szCs w:val="28"/>
        </w:rPr>
        <w:t>доли</w:t>
      </w:r>
      <w:r w:rsidR="00781768">
        <w:rPr>
          <w:sz w:val="28"/>
          <w:szCs w:val="28"/>
        </w:rPr>
        <w:t xml:space="preserve"> </w:t>
      </w:r>
      <w:r w:rsidR="00F63ED3" w:rsidRPr="00781768">
        <w:rPr>
          <w:sz w:val="28"/>
          <w:szCs w:val="28"/>
        </w:rPr>
        <w:t>в</w:t>
      </w:r>
      <w:r w:rsidR="00781768">
        <w:rPr>
          <w:sz w:val="28"/>
          <w:szCs w:val="28"/>
        </w:rPr>
        <w:t xml:space="preserve"> </w:t>
      </w:r>
      <w:r w:rsidR="00F63ED3" w:rsidRPr="00781768">
        <w:rPr>
          <w:i/>
          <w:sz w:val="28"/>
          <w:szCs w:val="28"/>
          <w:lang w:val="en-US"/>
        </w:rPr>
        <w:t>j</w:t>
      </w:r>
      <w:r w:rsidR="00F63ED3" w:rsidRPr="00781768">
        <w:rPr>
          <w:sz w:val="28"/>
          <w:szCs w:val="28"/>
        </w:rPr>
        <w:t xml:space="preserve"> – й типической группе </w:t>
      </w:r>
    </w:p>
    <w:p w:rsidR="00F63ED3" w:rsidRPr="00781768" w:rsidRDefault="00F63ED3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 xml:space="preserve">(дисперсия доли в выборке из </w:t>
      </w:r>
      <w:r w:rsidRPr="00781768">
        <w:rPr>
          <w:i/>
          <w:sz w:val="28"/>
          <w:szCs w:val="28"/>
          <w:lang w:val="en-US"/>
        </w:rPr>
        <w:t>j</w:t>
      </w:r>
      <w:r w:rsidRPr="00781768">
        <w:rPr>
          <w:sz w:val="28"/>
          <w:szCs w:val="28"/>
        </w:rPr>
        <w:t xml:space="preserve"> – й типической группы);</w:t>
      </w:r>
    </w:p>
    <w:p w:rsidR="00F63ED3" w:rsidRPr="00781768" w:rsidRDefault="007B1EAA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4"/>
          <w:sz w:val="28"/>
          <w:szCs w:val="28"/>
        </w:rPr>
        <w:pict>
          <v:shape id="_x0000_i1074" type="#_x0000_t75" style="width:32.25pt;height:36.75pt">
            <v:imagedata r:id="rId57" o:title=""/>
          </v:shape>
        </w:pict>
      </w:r>
      <w:r w:rsidR="00781768">
        <w:rPr>
          <w:sz w:val="28"/>
          <w:szCs w:val="28"/>
        </w:rPr>
        <w:t xml:space="preserve"> </w:t>
      </w:r>
      <w:r w:rsidR="00F63ED3" w:rsidRPr="00781768">
        <w:rPr>
          <w:sz w:val="28"/>
          <w:szCs w:val="28"/>
        </w:rPr>
        <w:t>– среднее квадратическое отклонение признака</w:t>
      </w:r>
      <w:r w:rsidR="00781768">
        <w:rPr>
          <w:sz w:val="28"/>
          <w:szCs w:val="28"/>
        </w:rPr>
        <w:t xml:space="preserve"> </w:t>
      </w:r>
      <w:r w:rsidR="00F63ED3" w:rsidRPr="00781768">
        <w:rPr>
          <w:i/>
          <w:sz w:val="28"/>
          <w:szCs w:val="28"/>
        </w:rPr>
        <w:t>x</w:t>
      </w:r>
      <w:r w:rsidR="00781768">
        <w:rPr>
          <w:sz w:val="28"/>
          <w:szCs w:val="28"/>
        </w:rPr>
        <w:t xml:space="preserve"> </w:t>
      </w:r>
      <w:r w:rsidR="00F63ED3" w:rsidRPr="00781768">
        <w:rPr>
          <w:sz w:val="28"/>
          <w:szCs w:val="28"/>
        </w:rPr>
        <w:t xml:space="preserve">в выборке из </w:t>
      </w:r>
    </w:p>
    <w:p w:rsidR="00F63ED3" w:rsidRPr="00781768" w:rsidRDefault="00F63ED3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i/>
          <w:sz w:val="28"/>
          <w:szCs w:val="28"/>
          <w:lang w:val="en-US"/>
        </w:rPr>
        <w:t>j</w:t>
      </w:r>
      <w:r w:rsidRPr="00781768">
        <w:rPr>
          <w:sz w:val="28"/>
          <w:szCs w:val="28"/>
        </w:rPr>
        <w:t xml:space="preserve"> – й типической группе;</w:t>
      </w:r>
    </w:p>
    <w:p w:rsidR="00F63ED3" w:rsidRPr="00781768" w:rsidRDefault="00F63ED3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F63ED3" w:rsidRPr="00781768" w:rsidRDefault="00F63ED3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Средние ошибки выборки при комбинированной выборке с равновеликими сериями приведены в табл.4</w:t>
      </w:r>
    </w:p>
    <w:p w:rsidR="00F63ED3" w:rsidRPr="00781768" w:rsidRDefault="00F63ED3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F63ED3" w:rsidRPr="00781768" w:rsidRDefault="00F63ED3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Таблица 4</w:t>
      </w:r>
    </w:p>
    <w:p w:rsidR="00F63ED3" w:rsidRPr="00781768" w:rsidRDefault="00F63ED3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Формулы расчета средних ошибок</w:t>
      </w:r>
      <w:r w:rsidR="00781768">
        <w:rPr>
          <w:sz w:val="28"/>
          <w:szCs w:val="28"/>
        </w:rPr>
        <w:t xml:space="preserve"> </w:t>
      </w:r>
      <w:r w:rsidRPr="00781768">
        <w:rPr>
          <w:sz w:val="28"/>
          <w:szCs w:val="28"/>
        </w:rPr>
        <w:t>выборки при комбинированной выборке с равновеликими сериями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1433"/>
        <w:gridCol w:w="4116"/>
        <w:gridCol w:w="4191"/>
      </w:tblGrid>
      <w:tr w:rsidR="00F63ED3" w:rsidRPr="00926C5A" w:rsidTr="00926C5A">
        <w:tc>
          <w:tcPr>
            <w:tcW w:w="651" w:type="pct"/>
            <w:shd w:val="clear" w:color="auto" w:fill="auto"/>
          </w:tcPr>
          <w:p w:rsidR="00F63ED3" w:rsidRPr="00926C5A" w:rsidRDefault="00F63ED3" w:rsidP="00926C5A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4349" w:type="pct"/>
            <w:gridSpan w:val="2"/>
            <w:shd w:val="clear" w:color="auto" w:fill="auto"/>
          </w:tcPr>
          <w:p w:rsidR="00F63ED3" w:rsidRPr="00926C5A" w:rsidRDefault="00F63ED3" w:rsidP="00926C5A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926C5A">
              <w:rPr>
                <w:sz w:val="20"/>
                <w:szCs w:val="20"/>
              </w:rPr>
              <w:t>Средняя ошибка</w:t>
            </w:r>
          </w:p>
        </w:tc>
      </w:tr>
      <w:tr w:rsidR="00F63ED3" w:rsidRPr="00926C5A" w:rsidTr="00926C5A">
        <w:tc>
          <w:tcPr>
            <w:tcW w:w="651" w:type="pct"/>
            <w:shd w:val="clear" w:color="auto" w:fill="auto"/>
          </w:tcPr>
          <w:p w:rsidR="00F63ED3" w:rsidRPr="00926C5A" w:rsidRDefault="00F63ED3" w:rsidP="00926C5A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2376" w:type="pct"/>
            <w:shd w:val="clear" w:color="auto" w:fill="auto"/>
          </w:tcPr>
          <w:p w:rsidR="00F63ED3" w:rsidRPr="00926C5A" w:rsidRDefault="00F63ED3" w:rsidP="00926C5A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926C5A">
              <w:rPr>
                <w:sz w:val="20"/>
                <w:szCs w:val="20"/>
              </w:rPr>
              <w:t>выборочной доли</w:t>
            </w:r>
          </w:p>
        </w:tc>
        <w:tc>
          <w:tcPr>
            <w:tcW w:w="1974" w:type="pct"/>
            <w:shd w:val="clear" w:color="auto" w:fill="auto"/>
          </w:tcPr>
          <w:p w:rsidR="00F63ED3" w:rsidRPr="00926C5A" w:rsidRDefault="00F63ED3" w:rsidP="00926C5A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926C5A">
              <w:rPr>
                <w:sz w:val="20"/>
                <w:szCs w:val="20"/>
              </w:rPr>
              <w:t>выборочной средней</w:t>
            </w:r>
          </w:p>
        </w:tc>
      </w:tr>
      <w:tr w:rsidR="00F63ED3" w:rsidRPr="00926C5A" w:rsidTr="00926C5A">
        <w:tc>
          <w:tcPr>
            <w:tcW w:w="651" w:type="pct"/>
            <w:shd w:val="clear" w:color="auto" w:fill="auto"/>
          </w:tcPr>
          <w:p w:rsidR="00F63ED3" w:rsidRPr="00926C5A" w:rsidRDefault="00F63ED3" w:rsidP="00926C5A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926C5A">
              <w:rPr>
                <w:sz w:val="20"/>
                <w:szCs w:val="20"/>
              </w:rPr>
              <w:t xml:space="preserve">повтор-ный отбор серий </w:t>
            </w:r>
          </w:p>
        </w:tc>
        <w:tc>
          <w:tcPr>
            <w:tcW w:w="2376" w:type="pct"/>
            <w:shd w:val="clear" w:color="auto" w:fill="auto"/>
          </w:tcPr>
          <w:p w:rsidR="00F63ED3" w:rsidRPr="00926C5A" w:rsidRDefault="007B1EAA" w:rsidP="00926C5A">
            <w:pPr>
              <w:widowControl w:val="0"/>
              <w:spacing w:line="360" w:lineRule="auto"/>
              <w:rPr>
                <w:sz w:val="20"/>
                <w:szCs w:val="20"/>
              </w:rPr>
            </w:pPr>
            <w:r>
              <w:rPr>
                <w:position w:val="-26"/>
                <w:sz w:val="20"/>
                <w:szCs w:val="20"/>
              </w:rPr>
              <w:pict>
                <v:shape id="_x0000_i1075" type="#_x0000_t75" style="width:84pt;height:61.5pt">
                  <v:imagedata r:id="rId58" o:title=""/>
                </v:shape>
              </w:pict>
            </w:r>
          </w:p>
        </w:tc>
        <w:tc>
          <w:tcPr>
            <w:tcW w:w="1974" w:type="pct"/>
            <w:shd w:val="clear" w:color="auto" w:fill="auto"/>
          </w:tcPr>
          <w:p w:rsidR="00F63ED3" w:rsidRPr="00926C5A" w:rsidRDefault="007B1EAA" w:rsidP="00926C5A">
            <w:pPr>
              <w:widowControl w:val="0"/>
              <w:spacing w:line="360" w:lineRule="auto"/>
              <w:rPr>
                <w:sz w:val="20"/>
                <w:szCs w:val="20"/>
              </w:rPr>
            </w:pPr>
            <w:r>
              <w:rPr>
                <w:position w:val="-26"/>
                <w:sz w:val="20"/>
                <w:szCs w:val="20"/>
              </w:rPr>
              <w:pict>
                <v:shape id="_x0000_i1076" type="#_x0000_t75" style="width:86.25pt;height:62.25pt">
                  <v:imagedata r:id="rId59" o:title=""/>
                </v:shape>
              </w:pict>
            </w:r>
          </w:p>
        </w:tc>
      </w:tr>
      <w:tr w:rsidR="00F63ED3" w:rsidRPr="00926C5A" w:rsidTr="00926C5A">
        <w:tc>
          <w:tcPr>
            <w:tcW w:w="651" w:type="pct"/>
            <w:shd w:val="clear" w:color="auto" w:fill="auto"/>
          </w:tcPr>
          <w:p w:rsidR="00F63ED3" w:rsidRPr="00926C5A" w:rsidRDefault="00F63ED3" w:rsidP="00926C5A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926C5A">
              <w:rPr>
                <w:sz w:val="20"/>
                <w:szCs w:val="20"/>
              </w:rPr>
              <w:t>бесповторный отбор серий</w:t>
            </w:r>
          </w:p>
        </w:tc>
        <w:tc>
          <w:tcPr>
            <w:tcW w:w="2376" w:type="pct"/>
            <w:shd w:val="clear" w:color="auto" w:fill="auto"/>
          </w:tcPr>
          <w:p w:rsidR="00F63ED3" w:rsidRPr="00926C5A" w:rsidRDefault="007B1EAA" w:rsidP="00926C5A">
            <w:pPr>
              <w:widowControl w:val="0"/>
              <w:spacing w:line="360" w:lineRule="auto"/>
              <w:rPr>
                <w:sz w:val="20"/>
                <w:szCs w:val="20"/>
              </w:rPr>
            </w:pPr>
            <w:r>
              <w:rPr>
                <w:position w:val="-32"/>
                <w:sz w:val="20"/>
                <w:szCs w:val="20"/>
              </w:rPr>
              <w:pict>
                <v:shape id="_x0000_i1077" type="#_x0000_t75" style="width:195pt;height:65.25pt">
                  <v:imagedata r:id="rId60" o:title=""/>
                </v:shape>
              </w:pict>
            </w:r>
          </w:p>
        </w:tc>
        <w:tc>
          <w:tcPr>
            <w:tcW w:w="1974" w:type="pct"/>
            <w:shd w:val="clear" w:color="auto" w:fill="auto"/>
          </w:tcPr>
          <w:p w:rsidR="00F63ED3" w:rsidRPr="00926C5A" w:rsidRDefault="007B1EAA" w:rsidP="00926C5A">
            <w:pPr>
              <w:widowControl w:val="0"/>
              <w:spacing w:line="360" w:lineRule="auto"/>
              <w:rPr>
                <w:sz w:val="20"/>
                <w:szCs w:val="20"/>
              </w:rPr>
            </w:pPr>
            <w:r>
              <w:rPr>
                <w:position w:val="-32"/>
                <w:sz w:val="20"/>
                <w:szCs w:val="20"/>
              </w:rPr>
              <w:pict>
                <v:shape id="_x0000_i1078" type="#_x0000_t75" style="width:198.75pt;height:66pt">
                  <v:imagedata r:id="rId61" o:title=""/>
                </v:shape>
              </w:pict>
            </w:r>
          </w:p>
        </w:tc>
      </w:tr>
    </w:tbl>
    <w:p w:rsidR="00781768" w:rsidRDefault="00781768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F63ED3" w:rsidRPr="00781768" w:rsidRDefault="00F63ED3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где</w:t>
      </w:r>
      <w:r w:rsidR="00781768">
        <w:rPr>
          <w:sz w:val="28"/>
          <w:szCs w:val="28"/>
        </w:rPr>
        <w:t xml:space="preserve"> </w:t>
      </w:r>
      <w:r w:rsidR="007B1EAA">
        <w:rPr>
          <w:position w:val="-10"/>
          <w:sz w:val="28"/>
          <w:szCs w:val="28"/>
        </w:rPr>
        <w:pict>
          <v:shape id="_x0000_i1079" type="#_x0000_t75" style="width:20.25pt;height:25.5pt">
            <v:imagedata r:id="rId62" o:title=""/>
          </v:shape>
        </w:pict>
      </w:r>
      <w:r w:rsidR="00781768">
        <w:rPr>
          <w:sz w:val="28"/>
          <w:szCs w:val="28"/>
        </w:rPr>
        <w:t xml:space="preserve"> </w:t>
      </w:r>
      <w:r w:rsidRPr="00781768">
        <w:rPr>
          <w:sz w:val="28"/>
          <w:szCs w:val="28"/>
        </w:rPr>
        <w:t>-</w:t>
      </w:r>
      <w:r w:rsidR="00781768">
        <w:rPr>
          <w:sz w:val="28"/>
          <w:szCs w:val="28"/>
        </w:rPr>
        <w:t xml:space="preserve"> </w:t>
      </w:r>
      <w:r w:rsidRPr="00781768">
        <w:rPr>
          <w:sz w:val="28"/>
          <w:szCs w:val="28"/>
        </w:rPr>
        <w:t>общее число единиц в отобранных сериях</w:t>
      </w:r>
      <w:r w:rsidR="00781768">
        <w:rPr>
          <w:sz w:val="28"/>
          <w:szCs w:val="28"/>
        </w:rPr>
        <w:t xml:space="preserve"> </w:t>
      </w:r>
      <w:r w:rsidRPr="00781768">
        <w:rPr>
          <w:sz w:val="28"/>
          <w:szCs w:val="28"/>
        </w:rPr>
        <w:t>(</w:t>
      </w:r>
      <w:r w:rsidR="007B1EAA">
        <w:rPr>
          <w:position w:val="-24"/>
          <w:sz w:val="28"/>
          <w:szCs w:val="28"/>
        </w:rPr>
        <w:pict>
          <v:shape id="_x0000_i1080" type="#_x0000_t75" style="width:59.25pt;height:46.5pt">
            <v:imagedata r:id="rId63" o:title=""/>
          </v:shape>
        </w:pict>
      </w:r>
      <w:r w:rsidRPr="00781768">
        <w:rPr>
          <w:sz w:val="28"/>
          <w:szCs w:val="28"/>
        </w:rPr>
        <w:t xml:space="preserve"> );</w:t>
      </w:r>
    </w:p>
    <w:p w:rsidR="00F63ED3" w:rsidRPr="00781768" w:rsidRDefault="00F63ED3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i/>
          <w:sz w:val="28"/>
          <w:szCs w:val="28"/>
          <w:lang w:val="en-US"/>
        </w:rPr>
        <w:t>n</w:t>
      </w:r>
      <w:r w:rsidR="00781768">
        <w:rPr>
          <w:sz w:val="28"/>
          <w:szCs w:val="28"/>
        </w:rPr>
        <w:t xml:space="preserve"> </w:t>
      </w:r>
      <w:r w:rsidRPr="00781768">
        <w:rPr>
          <w:sz w:val="28"/>
          <w:szCs w:val="28"/>
        </w:rPr>
        <w:t>-</w:t>
      </w:r>
      <w:r w:rsidR="00781768">
        <w:rPr>
          <w:sz w:val="28"/>
          <w:szCs w:val="28"/>
        </w:rPr>
        <w:t xml:space="preserve"> </w:t>
      </w:r>
      <w:r w:rsidRPr="00781768">
        <w:rPr>
          <w:sz w:val="28"/>
          <w:szCs w:val="28"/>
        </w:rPr>
        <w:t>выбранное число единиц, подвергающихся обследованию,</w:t>
      </w:r>
      <w:r w:rsidR="00781768">
        <w:rPr>
          <w:sz w:val="28"/>
          <w:szCs w:val="28"/>
        </w:rPr>
        <w:t xml:space="preserve"> </w:t>
      </w:r>
      <w:r w:rsidRPr="00781768">
        <w:rPr>
          <w:sz w:val="28"/>
          <w:szCs w:val="28"/>
        </w:rPr>
        <w:t>из отобранных серий.</w:t>
      </w:r>
    </w:p>
    <w:p w:rsidR="00122C0F" w:rsidRPr="00781768" w:rsidRDefault="00122C0F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b/>
          <w:sz w:val="28"/>
          <w:szCs w:val="28"/>
        </w:rPr>
        <w:t>Выборочная доля</w:t>
      </w:r>
      <w:r w:rsidRPr="00781768">
        <w:rPr>
          <w:sz w:val="28"/>
          <w:szCs w:val="28"/>
        </w:rPr>
        <w:t xml:space="preserve"> представляет собой отношение числа единиц, обладающих данным признаком или данным его значением</w:t>
      </w:r>
      <w:r w:rsidR="00781768">
        <w:rPr>
          <w:sz w:val="28"/>
          <w:szCs w:val="28"/>
        </w:rPr>
        <w:t xml:space="preserve"> </w:t>
      </w:r>
      <w:r w:rsidRPr="00781768">
        <w:rPr>
          <w:sz w:val="28"/>
          <w:szCs w:val="28"/>
        </w:rPr>
        <w:t xml:space="preserve">( </w:t>
      </w:r>
      <w:r w:rsidRPr="00781768">
        <w:rPr>
          <w:i/>
          <w:sz w:val="28"/>
          <w:szCs w:val="28"/>
        </w:rPr>
        <w:t>m</w:t>
      </w:r>
      <w:r w:rsidRPr="00781768">
        <w:rPr>
          <w:sz w:val="28"/>
          <w:szCs w:val="28"/>
        </w:rPr>
        <w:t xml:space="preserve"> ) к общему числу единиц выборочной совокупности</w:t>
      </w:r>
      <w:r w:rsidR="00781768">
        <w:rPr>
          <w:sz w:val="28"/>
          <w:szCs w:val="28"/>
        </w:rPr>
        <w:t xml:space="preserve"> </w:t>
      </w:r>
      <w:r w:rsidRPr="00781768">
        <w:rPr>
          <w:sz w:val="28"/>
          <w:szCs w:val="28"/>
        </w:rPr>
        <w:t xml:space="preserve">( </w:t>
      </w:r>
      <w:r w:rsidRPr="00781768">
        <w:rPr>
          <w:i/>
          <w:sz w:val="28"/>
          <w:szCs w:val="28"/>
        </w:rPr>
        <w:t xml:space="preserve">n </w:t>
      </w:r>
      <w:r w:rsidRPr="00781768">
        <w:rPr>
          <w:sz w:val="28"/>
          <w:szCs w:val="28"/>
        </w:rPr>
        <w:t>)</w:t>
      </w:r>
    </w:p>
    <w:p w:rsidR="00781768" w:rsidRDefault="00781768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122C0F" w:rsidRPr="00781768" w:rsidRDefault="007B1EAA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b/>
          <w:position w:val="-24"/>
          <w:sz w:val="28"/>
          <w:szCs w:val="28"/>
        </w:rPr>
        <w:pict>
          <v:shape id="_x0000_i1081" type="#_x0000_t75" style="width:1in;height:57pt">
            <v:imagedata r:id="rId64" o:title=""/>
          </v:shape>
        </w:pict>
      </w:r>
    </w:p>
    <w:p w:rsidR="00781768" w:rsidRDefault="00781768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122C0F" w:rsidRPr="00781768" w:rsidRDefault="00122C0F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(Эту статистическую характеристику не следует путать с долей выборки, являющейся отношением числа единиц выборочной совокупности к числу единиц генеральной совокупности).</w:t>
      </w:r>
    </w:p>
    <w:p w:rsidR="00122C0F" w:rsidRPr="00781768" w:rsidRDefault="00122C0F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b/>
          <w:sz w:val="28"/>
          <w:szCs w:val="28"/>
        </w:rPr>
        <w:t>Ошибка выборочной доли</w:t>
      </w:r>
      <w:r w:rsidRPr="00781768">
        <w:rPr>
          <w:sz w:val="28"/>
          <w:szCs w:val="28"/>
        </w:rPr>
        <w:t xml:space="preserve"> представляет собой расхождение (разность) между долей в выборочной совокупности</w:t>
      </w:r>
      <w:r w:rsidR="00781768">
        <w:rPr>
          <w:sz w:val="28"/>
          <w:szCs w:val="28"/>
        </w:rPr>
        <w:t xml:space="preserve"> </w:t>
      </w:r>
      <w:r w:rsidRPr="00781768">
        <w:rPr>
          <w:sz w:val="28"/>
          <w:szCs w:val="28"/>
        </w:rPr>
        <w:t xml:space="preserve">( </w:t>
      </w:r>
      <w:r w:rsidRPr="00781768">
        <w:rPr>
          <w:i/>
          <w:sz w:val="28"/>
          <w:szCs w:val="28"/>
        </w:rPr>
        <w:t xml:space="preserve">w </w:t>
      </w:r>
      <w:r w:rsidRPr="00781768">
        <w:rPr>
          <w:sz w:val="28"/>
          <w:szCs w:val="28"/>
        </w:rPr>
        <w:t>) и долей в генеральной совокупности</w:t>
      </w:r>
      <w:r w:rsidR="00781768">
        <w:rPr>
          <w:sz w:val="28"/>
          <w:szCs w:val="28"/>
        </w:rPr>
        <w:t xml:space="preserve"> </w:t>
      </w:r>
      <w:r w:rsidRPr="00781768">
        <w:rPr>
          <w:sz w:val="28"/>
          <w:szCs w:val="28"/>
        </w:rPr>
        <w:t xml:space="preserve">( </w:t>
      </w:r>
      <w:r w:rsidRPr="00781768">
        <w:rPr>
          <w:i/>
          <w:sz w:val="28"/>
          <w:szCs w:val="28"/>
        </w:rPr>
        <w:t xml:space="preserve">p </w:t>
      </w:r>
      <w:r w:rsidRPr="00781768">
        <w:rPr>
          <w:sz w:val="28"/>
          <w:szCs w:val="28"/>
        </w:rPr>
        <w:t xml:space="preserve">), возникающее вследствие несплошного характера наблюдения. Величина ошибки выборочной доли определяется как предел отклонения </w:t>
      </w:r>
      <w:r w:rsidRPr="00781768">
        <w:rPr>
          <w:i/>
          <w:sz w:val="28"/>
          <w:szCs w:val="28"/>
        </w:rPr>
        <w:t xml:space="preserve">w </w:t>
      </w:r>
      <w:r w:rsidRPr="00781768">
        <w:rPr>
          <w:sz w:val="28"/>
          <w:szCs w:val="28"/>
        </w:rPr>
        <w:t>от</w:t>
      </w:r>
      <w:r w:rsidR="00781768">
        <w:rPr>
          <w:sz w:val="28"/>
          <w:szCs w:val="28"/>
        </w:rPr>
        <w:t xml:space="preserve"> </w:t>
      </w:r>
      <w:r w:rsidRPr="00781768">
        <w:rPr>
          <w:i/>
          <w:sz w:val="28"/>
          <w:szCs w:val="28"/>
        </w:rPr>
        <w:t xml:space="preserve">p </w:t>
      </w:r>
      <w:r w:rsidRPr="00781768">
        <w:rPr>
          <w:sz w:val="28"/>
          <w:szCs w:val="28"/>
        </w:rPr>
        <w:t>, гарантируемый с заданной вероятностью:</w:t>
      </w:r>
    </w:p>
    <w:p w:rsidR="00122C0F" w:rsidRPr="00781768" w:rsidRDefault="00122C0F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122C0F" w:rsidRPr="00781768" w:rsidRDefault="007B1EAA" w:rsidP="00781768">
      <w:pPr>
        <w:widowControl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b/>
          <w:position w:val="-12"/>
          <w:sz w:val="28"/>
          <w:szCs w:val="28"/>
        </w:rPr>
        <w:pict>
          <v:shape id="_x0000_i1082" type="#_x0000_t75" style="width:125.25pt;height:33pt">
            <v:imagedata r:id="rId65" o:title=""/>
          </v:shape>
        </w:pict>
      </w:r>
    </w:p>
    <w:p w:rsidR="00781768" w:rsidRDefault="00781768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122C0F" w:rsidRPr="00781768" w:rsidRDefault="00FE2BB3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122C0F" w:rsidRPr="00781768">
        <w:rPr>
          <w:sz w:val="28"/>
          <w:szCs w:val="28"/>
        </w:rPr>
        <w:t>где</w:t>
      </w:r>
      <w:r w:rsidR="00781768">
        <w:rPr>
          <w:sz w:val="28"/>
          <w:szCs w:val="28"/>
        </w:rPr>
        <w:t xml:space="preserve"> </w:t>
      </w:r>
      <w:r w:rsidR="007B1EAA">
        <w:rPr>
          <w:b/>
          <w:position w:val="-6"/>
          <w:sz w:val="28"/>
          <w:szCs w:val="28"/>
        </w:rPr>
        <w:pict>
          <v:shape id="_x0000_i1083" type="#_x0000_t75" style="width:18.75pt;height:20.25pt">
            <v:imagedata r:id="rId66" o:title=""/>
          </v:shape>
        </w:pict>
      </w:r>
      <w:r w:rsidR="00781768">
        <w:rPr>
          <w:sz w:val="28"/>
          <w:szCs w:val="28"/>
        </w:rPr>
        <w:t xml:space="preserve"> </w:t>
      </w:r>
      <w:r w:rsidR="00122C0F" w:rsidRPr="00781768">
        <w:rPr>
          <w:sz w:val="28"/>
          <w:szCs w:val="28"/>
        </w:rPr>
        <w:t>–</w:t>
      </w:r>
      <w:r w:rsidR="00781768">
        <w:rPr>
          <w:sz w:val="28"/>
          <w:szCs w:val="28"/>
        </w:rPr>
        <w:t xml:space="preserve"> </w:t>
      </w:r>
      <w:r w:rsidR="00122C0F" w:rsidRPr="00781768">
        <w:rPr>
          <w:sz w:val="28"/>
          <w:szCs w:val="28"/>
        </w:rPr>
        <w:t>гарантийный коэффициент, зависящий от вероятности</w:t>
      </w:r>
      <w:r w:rsidR="00781768">
        <w:rPr>
          <w:sz w:val="28"/>
          <w:szCs w:val="28"/>
        </w:rPr>
        <w:t xml:space="preserve"> </w:t>
      </w:r>
      <w:r w:rsidR="007B1EAA">
        <w:rPr>
          <w:position w:val="-12"/>
          <w:sz w:val="28"/>
          <w:szCs w:val="28"/>
        </w:rPr>
        <w:pict>
          <v:shape id="_x0000_i1084" type="#_x0000_t75" style="width:23.25pt;height:33.75pt">
            <v:imagedata r:id="rId67" o:title=""/>
          </v:shape>
        </w:pict>
      </w:r>
      <w:r w:rsidR="00781768">
        <w:rPr>
          <w:sz w:val="28"/>
          <w:szCs w:val="28"/>
        </w:rPr>
        <w:t xml:space="preserve"> </w:t>
      </w:r>
      <w:r w:rsidR="00122C0F" w:rsidRPr="00781768">
        <w:rPr>
          <w:sz w:val="28"/>
          <w:szCs w:val="28"/>
        </w:rPr>
        <w:t>, с которой гарантируется невыход разности</w:t>
      </w:r>
      <w:r w:rsidR="00781768">
        <w:rPr>
          <w:sz w:val="28"/>
          <w:szCs w:val="28"/>
        </w:rPr>
        <w:t xml:space="preserve"> </w:t>
      </w:r>
      <w:r w:rsidR="00122C0F" w:rsidRPr="00781768">
        <w:rPr>
          <w:i/>
          <w:sz w:val="28"/>
          <w:szCs w:val="28"/>
        </w:rPr>
        <w:t>w –p</w:t>
      </w:r>
      <w:r w:rsidR="00781768">
        <w:rPr>
          <w:i/>
          <w:sz w:val="28"/>
          <w:szCs w:val="28"/>
        </w:rPr>
        <w:t xml:space="preserve"> </w:t>
      </w:r>
      <w:r w:rsidR="00122C0F" w:rsidRPr="00781768">
        <w:rPr>
          <w:sz w:val="28"/>
          <w:szCs w:val="28"/>
        </w:rPr>
        <w:t>за пределы</w:t>
      </w:r>
      <w:r w:rsidR="00781768">
        <w:rPr>
          <w:sz w:val="28"/>
          <w:szCs w:val="28"/>
        </w:rPr>
        <w:t xml:space="preserve"> </w:t>
      </w:r>
      <w:r w:rsidR="007B1EAA">
        <w:rPr>
          <w:b/>
          <w:position w:val="-12"/>
          <w:sz w:val="28"/>
          <w:szCs w:val="28"/>
        </w:rPr>
        <w:pict>
          <v:shape id="_x0000_i1085" type="#_x0000_t75" style="width:36.75pt;height:33pt">
            <v:imagedata r:id="rId68" o:title=""/>
          </v:shape>
        </w:pict>
      </w:r>
      <w:r w:rsidR="00122C0F" w:rsidRPr="00781768">
        <w:rPr>
          <w:sz w:val="28"/>
          <w:szCs w:val="28"/>
        </w:rPr>
        <w:t>;</w:t>
      </w:r>
      <w:r w:rsidR="00781768">
        <w:rPr>
          <w:sz w:val="28"/>
          <w:szCs w:val="28"/>
        </w:rPr>
        <w:t xml:space="preserve"> </w:t>
      </w:r>
      <w:r w:rsidR="007B1EAA">
        <w:rPr>
          <w:b/>
          <w:position w:val="-12"/>
          <w:sz w:val="28"/>
          <w:szCs w:val="28"/>
        </w:rPr>
        <w:pict>
          <v:shape id="_x0000_i1086" type="#_x0000_t75" style="width:29.25pt;height:33pt">
            <v:imagedata r:id="rId69" o:title=""/>
          </v:shape>
        </w:pict>
      </w:r>
      <w:r w:rsidR="00122C0F" w:rsidRPr="00781768">
        <w:rPr>
          <w:sz w:val="28"/>
          <w:szCs w:val="28"/>
        </w:rPr>
        <w:t xml:space="preserve"> – средняя ошибка выборочной доли.</w:t>
      </w:r>
    </w:p>
    <w:p w:rsidR="00781768" w:rsidRDefault="00122C0F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Средняя ошибка выборочной доли определяется по формуле</w:t>
      </w:r>
    </w:p>
    <w:p w:rsidR="00371A93" w:rsidRDefault="00371A93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122C0F" w:rsidRPr="00781768" w:rsidRDefault="007B1EAA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6"/>
          <w:sz w:val="28"/>
          <w:szCs w:val="28"/>
        </w:rPr>
        <w:pict>
          <v:shape id="_x0000_i1087" type="#_x0000_t75" style="width:102.75pt;height:45pt">
            <v:imagedata r:id="rId70" o:title=""/>
          </v:shape>
        </w:pict>
      </w:r>
    </w:p>
    <w:p w:rsidR="00781768" w:rsidRDefault="00781768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122C0F" w:rsidRPr="00781768" w:rsidRDefault="00122C0F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Или, как было доказано выше,</w:t>
      </w:r>
    </w:p>
    <w:p w:rsidR="00781768" w:rsidRDefault="00781768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122C0F" w:rsidRPr="00781768" w:rsidRDefault="007B1EAA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24"/>
          <w:sz w:val="28"/>
          <w:szCs w:val="28"/>
        </w:rPr>
        <w:pict>
          <v:shape id="_x0000_i1088" type="#_x0000_t75" style="width:234.75pt;height:70.5pt">
            <v:imagedata r:id="rId71" o:title=""/>
          </v:shape>
        </w:pict>
      </w:r>
    </w:p>
    <w:p w:rsidR="00781768" w:rsidRDefault="00781768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122C0F" w:rsidRPr="00781768" w:rsidRDefault="00122C0F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где</w:t>
      </w:r>
      <w:r w:rsidR="00781768">
        <w:rPr>
          <w:sz w:val="28"/>
          <w:szCs w:val="28"/>
        </w:rPr>
        <w:t xml:space="preserve"> </w:t>
      </w:r>
      <w:r w:rsidR="007B1EAA">
        <w:rPr>
          <w:position w:val="-14"/>
          <w:sz w:val="28"/>
          <w:szCs w:val="28"/>
        </w:rPr>
        <w:pict>
          <v:shape id="_x0000_i1089" type="#_x0000_t75" style="width:28.5pt;height:35.25pt">
            <v:imagedata r:id="rId72" o:title=""/>
          </v:shape>
        </w:pict>
      </w:r>
      <w:r w:rsidRPr="00781768">
        <w:rPr>
          <w:sz w:val="28"/>
          <w:szCs w:val="28"/>
        </w:rPr>
        <w:t xml:space="preserve"> –</w:t>
      </w:r>
      <w:r w:rsidR="00781768">
        <w:rPr>
          <w:sz w:val="28"/>
          <w:szCs w:val="28"/>
        </w:rPr>
        <w:t xml:space="preserve"> </w:t>
      </w:r>
      <w:r w:rsidRPr="00781768">
        <w:rPr>
          <w:sz w:val="28"/>
          <w:szCs w:val="28"/>
        </w:rPr>
        <w:t>дисперсия доли в генеральной совокупности (дисперсия генеральной доли);</w:t>
      </w:r>
      <w:r w:rsidR="00781768">
        <w:rPr>
          <w:sz w:val="28"/>
          <w:szCs w:val="28"/>
        </w:rPr>
        <w:t xml:space="preserve"> </w:t>
      </w:r>
    </w:p>
    <w:p w:rsidR="00122C0F" w:rsidRPr="00781768" w:rsidRDefault="007B1EAA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>
          <v:shape id="_x0000_i1090" type="#_x0000_t75" style="width:30.75pt;height:33.75pt">
            <v:imagedata r:id="rId73" o:title=""/>
          </v:shape>
        </w:pict>
      </w:r>
      <w:r w:rsidR="00122C0F" w:rsidRPr="00781768">
        <w:rPr>
          <w:sz w:val="28"/>
          <w:szCs w:val="28"/>
        </w:rPr>
        <w:t xml:space="preserve"> – дисперсия доли в выборке (дисперсия выборочной доли).</w:t>
      </w:r>
    </w:p>
    <w:p w:rsidR="00122C0F" w:rsidRPr="00781768" w:rsidRDefault="00122C0F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Приведенная формула средней ошибки выборочной доли применяется при повторном отборе.</w:t>
      </w:r>
      <w:r w:rsidR="00901339" w:rsidRPr="00781768">
        <w:rPr>
          <w:rStyle w:val="ac"/>
          <w:sz w:val="28"/>
          <w:szCs w:val="28"/>
        </w:rPr>
        <w:footnoteReference w:id="2"/>
      </w:r>
    </w:p>
    <w:p w:rsidR="00122C0F" w:rsidRPr="00781768" w:rsidRDefault="00122C0F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Для определения дисперсии альтернативного признака допустим, что общее число единиц совокупности равно</w:t>
      </w:r>
      <w:r w:rsidR="00781768">
        <w:rPr>
          <w:sz w:val="28"/>
          <w:szCs w:val="28"/>
        </w:rPr>
        <w:t xml:space="preserve"> </w:t>
      </w:r>
      <w:r w:rsidRPr="00781768">
        <w:rPr>
          <w:i/>
          <w:sz w:val="28"/>
          <w:szCs w:val="28"/>
          <w:lang w:val="en-US"/>
        </w:rPr>
        <w:t>n</w:t>
      </w:r>
      <w:r w:rsidR="00781768">
        <w:rPr>
          <w:sz w:val="28"/>
          <w:szCs w:val="28"/>
        </w:rPr>
        <w:t xml:space="preserve"> </w:t>
      </w:r>
      <w:r w:rsidRPr="00781768">
        <w:rPr>
          <w:sz w:val="28"/>
          <w:szCs w:val="28"/>
        </w:rPr>
        <w:t>. Число единиц, обладающих данным признаком</w:t>
      </w:r>
      <w:r w:rsidR="00781768">
        <w:rPr>
          <w:sz w:val="28"/>
          <w:szCs w:val="28"/>
        </w:rPr>
        <w:t xml:space="preserve"> </w:t>
      </w:r>
      <w:r w:rsidRPr="00781768">
        <w:rPr>
          <w:sz w:val="28"/>
          <w:szCs w:val="28"/>
        </w:rPr>
        <w:t>-</w:t>
      </w:r>
      <w:r w:rsidR="00781768">
        <w:rPr>
          <w:sz w:val="28"/>
          <w:szCs w:val="28"/>
        </w:rPr>
        <w:t xml:space="preserve"> </w:t>
      </w:r>
      <w:r w:rsidRPr="00781768">
        <w:rPr>
          <w:i/>
          <w:sz w:val="28"/>
          <w:szCs w:val="28"/>
          <w:lang w:val="en-US"/>
        </w:rPr>
        <w:t>f</w:t>
      </w:r>
      <w:r w:rsidR="00781768">
        <w:rPr>
          <w:sz w:val="28"/>
          <w:szCs w:val="28"/>
        </w:rPr>
        <w:t xml:space="preserve"> </w:t>
      </w:r>
      <w:r w:rsidRPr="00781768">
        <w:rPr>
          <w:sz w:val="28"/>
          <w:szCs w:val="28"/>
        </w:rPr>
        <w:t>, тогда</w:t>
      </w:r>
      <w:r w:rsidR="00781768">
        <w:rPr>
          <w:sz w:val="28"/>
          <w:szCs w:val="28"/>
        </w:rPr>
        <w:t xml:space="preserve"> </w:t>
      </w:r>
      <w:r w:rsidRPr="00781768">
        <w:rPr>
          <w:sz w:val="28"/>
          <w:szCs w:val="28"/>
        </w:rPr>
        <w:t>число единиц, не обладающих данным признаком, равно</w:t>
      </w:r>
      <w:r w:rsidR="00781768">
        <w:rPr>
          <w:sz w:val="28"/>
          <w:szCs w:val="28"/>
        </w:rPr>
        <w:t xml:space="preserve"> </w:t>
      </w:r>
      <w:r w:rsidRPr="00781768">
        <w:rPr>
          <w:i/>
          <w:sz w:val="28"/>
          <w:szCs w:val="28"/>
          <w:lang w:val="en-US"/>
        </w:rPr>
        <w:t>n</w:t>
      </w:r>
      <w:r w:rsidRPr="00781768">
        <w:rPr>
          <w:i/>
          <w:sz w:val="28"/>
          <w:szCs w:val="28"/>
        </w:rPr>
        <w:t>-</w:t>
      </w:r>
      <w:r w:rsidRPr="00781768">
        <w:rPr>
          <w:i/>
          <w:sz w:val="28"/>
          <w:szCs w:val="28"/>
          <w:lang w:val="en-US"/>
        </w:rPr>
        <w:t>f</w:t>
      </w:r>
      <w:r w:rsidR="00781768">
        <w:rPr>
          <w:sz w:val="28"/>
          <w:szCs w:val="28"/>
        </w:rPr>
        <w:t xml:space="preserve"> </w:t>
      </w:r>
      <w:r w:rsidRPr="00781768">
        <w:rPr>
          <w:sz w:val="28"/>
          <w:szCs w:val="28"/>
        </w:rPr>
        <w:t>. Ряд распределения качественного (альтернативного) признака</w:t>
      </w:r>
    </w:p>
    <w:p w:rsidR="00122C0F" w:rsidRPr="00781768" w:rsidRDefault="00371A93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</w:p>
    <w:tbl>
      <w:tblPr>
        <w:tblpPr w:leftFromText="180" w:rightFromText="180" w:vertAnchor="page" w:horzAnchor="margin" w:tblpY="1306"/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116"/>
        <w:gridCol w:w="4454"/>
      </w:tblGrid>
      <w:tr w:rsidR="00122C0F" w:rsidRPr="00781768" w:rsidTr="00371A93">
        <w:tc>
          <w:tcPr>
            <w:tcW w:w="2673" w:type="pct"/>
          </w:tcPr>
          <w:p w:rsidR="00122C0F" w:rsidRPr="00781768" w:rsidRDefault="00122C0F" w:rsidP="00371A93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Значение переменной</w:t>
            </w:r>
          </w:p>
        </w:tc>
        <w:tc>
          <w:tcPr>
            <w:tcW w:w="2327" w:type="pct"/>
          </w:tcPr>
          <w:p w:rsidR="00122C0F" w:rsidRPr="00781768" w:rsidRDefault="00122C0F" w:rsidP="00371A93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Частота повторений</w:t>
            </w:r>
          </w:p>
        </w:tc>
      </w:tr>
      <w:tr w:rsidR="00122C0F" w:rsidRPr="00781768" w:rsidTr="00371A93">
        <w:tc>
          <w:tcPr>
            <w:tcW w:w="2673" w:type="pct"/>
          </w:tcPr>
          <w:p w:rsidR="00122C0F" w:rsidRPr="00781768" w:rsidRDefault="00122C0F" w:rsidP="00371A93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</w:t>
            </w:r>
          </w:p>
          <w:p w:rsidR="00122C0F" w:rsidRPr="00781768" w:rsidRDefault="00122C0F" w:rsidP="00371A93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  <w:p w:rsidR="00122C0F" w:rsidRPr="00781768" w:rsidRDefault="00122C0F" w:rsidP="00371A93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0</w:t>
            </w:r>
          </w:p>
        </w:tc>
        <w:tc>
          <w:tcPr>
            <w:tcW w:w="2327" w:type="pct"/>
          </w:tcPr>
          <w:p w:rsidR="00122C0F" w:rsidRPr="00781768" w:rsidRDefault="00122C0F" w:rsidP="00371A93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  <w:lang w:val="en-US"/>
              </w:rPr>
              <w:t>f</w:t>
            </w:r>
          </w:p>
          <w:p w:rsidR="00122C0F" w:rsidRPr="00781768" w:rsidRDefault="00122C0F" w:rsidP="00371A93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  <w:p w:rsidR="00122C0F" w:rsidRPr="00781768" w:rsidRDefault="00122C0F" w:rsidP="00371A93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  <w:lang w:val="en-US"/>
              </w:rPr>
              <w:t>n-f</w:t>
            </w:r>
          </w:p>
        </w:tc>
      </w:tr>
      <w:tr w:rsidR="00122C0F" w:rsidRPr="00781768" w:rsidTr="00371A93">
        <w:tc>
          <w:tcPr>
            <w:tcW w:w="2673" w:type="pct"/>
          </w:tcPr>
          <w:p w:rsidR="00122C0F" w:rsidRPr="00781768" w:rsidRDefault="00122C0F" w:rsidP="00371A93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Итого</w:t>
            </w:r>
          </w:p>
        </w:tc>
        <w:tc>
          <w:tcPr>
            <w:tcW w:w="2327" w:type="pct"/>
          </w:tcPr>
          <w:p w:rsidR="00122C0F" w:rsidRPr="00781768" w:rsidRDefault="00122C0F" w:rsidP="00371A93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  <w:lang w:val="en-US"/>
              </w:rPr>
              <w:t>n</w:t>
            </w:r>
          </w:p>
        </w:tc>
      </w:tr>
    </w:tbl>
    <w:p w:rsidR="00122C0F" w:rsidRPr="00781768" w:rsidRDefault="00122C0F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Средняя арифметическая такого ряда равна:</w:t>
      </w:r>
    </w:p>
    <w:p w:rsidR="00781768" w:rsidRDefault="00781768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122C0F" w:rsidRPr="00781768" w:rsidRDefault="007B1EAA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22"/>
          <w:sz w:val="28"/>
          <w:szCs w:val="28"/>
        </w:rPr>
        <w:pict>
          <v:shape id="_x0000_i1091" type="#_x0000_t75" style="width:188.25pt;height:48pt">
            <v:imagedata r:id="rId74" o:title=""/>
          </v:shape>
        </w:pict>
      </w:r>
    </w:p>
    <w:p w:rsidR="00781768" w:rsidRDefault="00781768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122C0F" w:rsidRPr="00781768" w:rsidRDefault="00122C0F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то есть равна относительной частолте (частости) появления данного признака, которую можно обозначить через</w:t>
      </w:r>
      <w:r w:rsidR="00781768">
        <w:rPr>
          <w:sz w:val="28"/>
          <w:szCs w:val="28"/>
        </w:rPr>
        <w:t xml:space="preserve"> </w:t>
      </w:r>
      <w:r w:rsidRPr="00781768">
        <w:rPr>
          <w:i/>
          <w:sz w:val="28"/>
          <w:szCs w:val="28"/>
          <w:lang w:val="en-US"/>
        </w:rPr>
        <w:t>p</w:t>
      </w:r>
      <w:r w:rsidR="00781768">
        <w:rPr>
          <w:sz w:val="28"/>
          <w:szCs w:val="28"/>
        </w:rPr>
        <w:t xml:space="preserve"> </w:t>
      </w:r>
      <w:r w:rsidRPr="00781768">
        <w:rPr>
          <w:sz w:val="28"/>
          <w:szCs w:val="28"/>
        </w:rPr>
        <w:t>, тогда</w:t>
      </w:r>
      <w:r w:rsidR="00781768">
        <w:rPr>
          <w:sz w:val="28"/>
          <w:szCs w:val="28"/>
        </w:rPr>
        <w:t xml:space="preserve"> </w:t>
      </w:r>
      <w:r w:rsidR="007B1EAA">
        <w:rPr>
          <w:position w:val="-10"/>
          <w:sz w:val="28"/>
          <w:szCs w:val="28"/>
        </w:rPr>
        <w:pict>
          <v:shape id="_x0000_i1092" type="#_x0000_t75" style="width:50.25pt;height:23.25pt">
            <v:imagedata r:id="rId75" o:title=""/>
          </v:shape>
        </w:pict>
      </w:r>
    </w:p>
    <w:p w:rsidR="00122C0F" w:rsidRPr="00781768" w:rsidRDefault="00122C0F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 xml:space="preserve">Таким образом, доля единиц, обладающих данным признаком равна </w:t>
      </w:r>
      <w:r w:rsidRPr="00781768">
        <w:rPr>
          <w:i/>
          <w:sz w:val="28"/>
          <w:szCs w:val="28"/>
          <w:lang w:val="en-US"/>
        </w:rPr>
        <w:t>p</w:t>
      </w:r>
      <w:r w:rsidRPr="00781768">
        <w:rPr>
          <w:sz w:val="28"/>
          <w:szCs w:val="28"/>
        </w:rPr>
        <w:t xml:space="preserve"> ; соответственно доля единиц, не обладающих данным признаком, равна</w:t>
      </w:r>
      <w:r w:rsidR="00781768">
        <w:rPr>
          <w:sz w:val="28"/>
          <w:szCs w:val="28"/>
        </w:rPr>
        <w:t xml:space="preserve"> </w:t>
      </w:r>
      <w:r w:rsidRPr="00781768">
        <w:rPr>
          <w:i/>
          <w:sz w:val="28"/>
          <w:szCs w:val="28"/>
          <w:lang w:val="en-US"/>
        </w:rPr>
        <w:t>q</w:t>
      </w:r>
      <w:r w:rsidR="00781768">
        <w:rPr>
          <w:sz w:val="28"/>
          <w:szCs w:val="28"/>
        </w:rPr>
        <w:t xml:space="preserve"> </w:t>
      </w:r>
      <w:r w:rsidRPr="00781768">
        <w:rPr>
          <w:sz w:val="28"/>
          <w:szCs w:val="28"/>
        </w:rPr>
        <w:t>;</w:t>
      </w:r>
      <w:r w:rsidR="00781768">
        <w:rPr>
          <w:sz w:val="28"/>
          <w:szCs w:val="28"/>
        </w:rPr>
        <w:t xml:space="preserve"> </w:t>
      </w:r>
      <w:r w:rsidRPr="00781768">
        <w:rPr>
          <w:i/>
          <w:sz w:val="28"/>
          <w:szCs w:val="28"/>
          <w:lang w:val="en-US"/>
        </w:rPr>
        <w:t>p</w:t>
      </w:r>
      <w:r w:rsidRPr="00781768">
        <w:rPr>
          <w:i/>
          <w:sz w:val="28"/>
          <w:szCs w:val="28"/>
        </w:rPr>
        <w:t>+</w:t>
      </w:r>
      <w:r w:rsidRPr="00781768">
        <w:rPr>
          <w:i/>
          <w:sz w:val="28"/>
          <w:szCs w:val="28"/>
          <w:lang w:val="en-US"/>
        </w:rPr>
        <w:t>q</w:t>
      </w:r>
      <w:r w:rsidRPr="00781768">
        <w:rPr>
          <w:i/>
          <w:sz w:val="28"/>
          <w:szCs w:val="28"/>
        </w:rPr>
        <w:t xml:space="preserve"> =</w:t>
      </w:r>
      <w:r w:rsidRPr="00781768">
        <w:rPr>
          <w:sz w:val="28"/>
          <w:szCs w:val="28"/>
        </w:rPr>
        <w:t>1.</w:t>
      </w:r>
      <w:r w:rsidR="00781768">
        <w:rPr>
          <w:sz w:val="28"/>
          <w:szCs w:val="28"/>
        </w:rPr>
        <w:t xml:space="preserve"> </w:t>
      </w:r>
      <w:r w:rsidRPr="00781768">
        <w:rPr>
          <w:sz w:val="28"/>
          <w:szCs w:val="28"/>
        </w:rPr>
        <w:t>Тогда дисперсия альтернативного признака определяется по формуле</w:t>
      </w:r>
    </w:p>
    <w:p w:rsidR="00781768" w:rsidRDefault="00781768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122C0F" w:rsidRPr="00781768" w:rsidRDefault="007B1EAA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26"/>
          <w:sz w:val="28"/>
          <w:szCs w:val="28"/>
        </w:rPr>
        <w:pict>
          <v:shape id="_x0000_i1093" type="#_x0000_t75" style="width:426.75pt;height:54pt">
            <v:imagedata r:id="rId76" o:title=""/>
          </v:shape>
        </w:pict>
      </w:r>
    </w:p>
    <w:p w:rsidR="00781768" w:rsidRDefault="00781768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122C0F" w:rsidRPr="00781768" w:rsidRDefault="00122C0F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Для показателя доли альтернативного признака в выборке (выборочной доли) дисперсия определяется по формуле</w:t>
      </w:r>
    </w:p>
    <w:p w:rsidR="00122C0F" w:rsidRPr="00781768" w:rsidRDefault="00122C0F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122C0F" w:rsidRPr="00781768" w:rsidRDefault="007B1EAA" w:rsidP="00781768">
      <w:pPr>
        <w:widowControl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position w:val="-12"/>
          <w:sz w:val="28"/>
          <w:szCs w:val="28"/>
        </w:rPr>
        <w:pict>
          <v:shape id="_x0000_i1094" type="#_x0000_t75" style="width:110.25pt;height:29.25pt">
            <v:imagedata r:id="rId77" o:title=""/>
          </v:shape>
        </w:pict>
      </w:r>
    </w:p>
    <w:p w:rsidR="00122C0F" w:rsidRPr="00781768" w:rsidRDefault="00122C0F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122C0F" w:rsidRPr="00781768" w:rsidRDefault="00122C0F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При бесповторном отборе численность генеральной совокупности сокращается, поэтому дисперсия умножается на коэффициент</w:t>
      </w:r>
      <w:r w:rsidR="00781768">
        <w:rPr>
          <w:sz w:val="28"/>
          <w:szCs w:val="28"/>
        </w:rPr>
        <w:t xml:space="preserve"> </w:t>
      </w:r>
      <w:r w:rsidR="007B1EAA">
        <w:rPr>
          <w:position w:val="-24"/>
          <w:sz w:val="28"/>
          <w:szCs w:val="28"/>
        </w:rPr>
        <w:pict>
          <v:shape id="_x0000_i1095" type="#_x0000_t75" style="width:41.25pt;height:39pt">
            <v:imagedata r:id="rId78" o:title=""/>
          </v:shape>
        </w:pict>
      </w:r>
      <w:r w:rsidRPr="00781768">
        <w:rPr>
          <w:sz w:val="28"/>
          <w:szCs w:val="28"/>
        </w:rPr>
        <w:t xml:space="preserve"> Формулы расчета средних ошибок выборочной доли для различных способов отбора единиц из генеральной совокупности приведены в табл. 4.2; 3 и 4.</w:t>
      </w:r>
    </w:p>
    <w:p w:rsidR="00122C0F" w:rsidRPr="00781768" w:rsidRDefault="00122C0F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Дисперсии в формулах расчета средних ошибок выборочной доли в табл.4.2. рассчитываются следующим образом:</w:t>
      </w:r>
    </w:p>
    <w:p w:rsidR="00781768" w:rsidRDefault="00781768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122C0F" w:rsidRPr="00781768">
        <w:rPr>
          <w:sz w:val="28"/>
          <w:szCs w:val="28"/>
        </w:rPr>
        <w:t>– межсерийная дисперсия выборочной доли</w:t>
      </w:r>
    </w:p>
    <w:p w:rsidR="00371A93" w:rsidRDefault="00371A93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122C0F" w:rsidRPr="00781768" w:rsidRDefault="007B1EAA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24"/>
          <w:sz w:val="28"/>
          <w:szCs w:val="28"/>
        </w:rPr>
        <w:pict>
          <v:shape id="_x0000_i1096" type="#_x0000_t75" style="width:160.5pt;height:83.25pt">
            <v:imagedata r:id="rId79" o:title=""/>
          </v:shape>
        </w:pict>
      </w:r>
    </w:p>
    <w:p w:rsidR="00781768" w:rsidRDefault="00781768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122C0F" w:rsidRPr="00781768" w:rsidRDefault="00122C0F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где</w:t>
      </w:r>
      <w:r w:rsidR="00781768">
        <w:rPr>
          <w:sz w:val="28"/>
          <w:szCs w:val="28"/>
        </w:rPr>
        <w:t xml:space="preserve"> </w:t>
      </w:r>
      <w:r w:rsidRPr="00781768">
        <w:rPr>
          <w:i/>
          <w:sz w:val="28"/>
          <w:szCs w:val="28"/>
        </w:rPr>
        <w:t>w</w:t>
      </w:r>
      <w:r w:rsidRPr="00781768">
        <w:rPr>
          <w:i/>
          <w:sz w:val="28"/>
          <w:szCs w:val="28"/>
          <w:vertAlign w:val="subscript"/>
          <w:lang w:val="en-US"/>
        </w:rPr>
        <w:t>j</w:t>
      </w:r>
      <w:r w:rsidR="00781768">
        <w:rPr>
          <w:sz w:val="28"/>
          <w:szCs w:val="28"/>
          <w:vertAlign w:val="subscript"/>
        </w:rPr>
        <w:t xml:space="preserve"> </w:t>
      </w:r>
      <w:r w:rsidRPr="00781768">
        <w:rPr>
          <w:sz w:val="28"/>
          <w:szCs w:val="28"/>
        </w:rPr>
        <w:t>–</w:t>
      </w:r>
      <w:r w:rsidR="00781768">
        <w:rPr>
          <w:sz w:val="28"/>
          <w:szCs w:val="28"/>
        </w:rPr>
        <w:t xml:space="preserve"> </w:t>
      </w:r>
      <w:r w:rsidRPr="00781768">
        <w:rPr>
          <w:sz w:val="28"/>
          <w:szCs w:val="28"/>
        </w:rPr>
        <w:t>выборочная доля в</w:t>
      </w:r>
      <w:r w:rsidR="00781768">
        <w:rPr>
          <w:sz w:val="28"/>
          <w:szCs w:val="28"/>
        </w:rPr>
        <w:t xml:space="preserve"> </w:t>
      </w:r>
      <w:r w:rsidRPr="00781768">
        <w:rPr>
          <w:i/>
          <w:sz w:val="28"/>
          <w:szCs w:val="28"/>
          <w:lang w:val="en-US"/>
        </w:rPr>
        <w:t>j</w:t>
      </w:r>
      <w:r w:rsidR="00781768">
        <w:rPr>
          <w:i/>
          <w:sz w:val="28"/>
          <w:szCs w:val="28"/>
        </w:rPr>
        <w:t xml:space="preserve"> </w:t>
      </w:r>
      <w:r w:rsidRPr="00781768">
        <w:rPr>
          <w:sz w:val="28"/>
          <w:szCs w:val="28"/>
        </w:rPr>
        <w:t>–й серии;</w:t>
      </w:r>
    </w:p>
    <w:p w:rsidR="00122C0F" w:rsidRPr="00781768" w:rsidRDefault="007B1EAA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6"/>
          <w:sz w:val="28"/>
          <w:szCs w:val="28"/>
        </w:rPr>
        <w:pict>
          <v:shape id="_x0000_i1097" type="#_x0000_t75" style="width:21.75pt;height:21.75pt">
            <v:imagedata r:id="rId80" o:title=""/>
          </v:shape>
        </w:pict>
      </w:r>
      <w:r w:rsidR="00122C0F" w:rsidRPr="00781768">
        <w:rPr>
          <w:sz w:val="28"/>
          <w:szCs w:val="28"/>
        </w:rPr>
        <w:t xml:space="preserve"> –</w:t>
      </w:r>
      <w:r w:rsidR="00781768">
        <w:rPr>
          <w:sz w:val="28"/>
          <w:szCs w:val="28"/>
        </w:rPr>
        <w:t xml:space="preserve"> </w:t>
      </w:r>
      <w:r w:rsidR="00122C0F" w:rsidRPr="00781768">
        <w:rPr>
          <w:sz w:val="28"/>
          <w:szCs w:val="28"/>
        </w:rPr>
        <w:t>средняя величина доли во всех сериях;</w:t>
      </w:r>
    </w:p>
    <w:p w:rsidR="00122C0F" w:rsidRPr="00781768" w:rsidRDefault="00122C0F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122C0F" w:rsidRPr="00781768" w:rsidRDefault="00122C0F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– средняя из групповых дисперсий</w:t>
      </w:r>
    </w:p>
    <w:p w:rsidR="00781768" w:rsidRDefault="00781768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122C0F" w:rsidRPr="00781768" w:rsidRDefault="007B1EAA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64"/>
          <w:sz w:val="28"/>
          <w:szCs w:val="28"/>
        </w:rPr>
        <w:pict>
          <v:shape id="_x0000_i1098" type="#_x0000_t75" style="width:276.75pt;height:114pt">
            <v:imagedata r:id="rId81" o:title=""/>
          </v:shape>
        </w:pict>
      </w:r>
    </w:p>
    <w:p w:rsidR="00781768" w:rsidRDefault="00781768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122C0F" w:rsidRPr="00781768" w:rsidRDefault="00122C0F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где</w:t>
      </w:r>
      <w:r w:rsidR="00781768">
        <w:rPr>
          <w:sz w:val="28"/>
          <w:szCs w:val="28"/>
        </w:rPr>
        <w:t xml:space="preserve"> </w:t>
      </w:r>
      <w:r w:rsidRPr="00781768">
        <w:rPr>
          <w:i/>
          <w:sz w:val="28"/>
          <w:szCs w:val="28"/>
        </w:rPr>
        <w:t>w</w:t>
      </w:r>
      <w:r w:rsidRPr="00781768">
        <w:rPr>
          <w:i/>
          <w:sz w:val="28"/>
          <w:szCs w:val="28"/>
          <w:vertAlign w:val="subscript"/>
        </w:rPr>
        <w:t>j</w:t>
      </w:r>
      <w:r w:rsidR="00781768">
        <w:rPr>
          <w:sz w:val="28"/>
          <w:szCs w:val="28"/>
          <w:vertAlign w:val="subscript"/>
        </w:rPr>
        <w:t xml:space="preserve"> </w:t>
      </w:r>
      <w:r w:rsidRPr="00781768">
        <w:rPr>
          <w:sz w:val="28"/>
          <w:szCs w:val="28"/>
        </w:rPr>
        <w:t>–</w:t>
      </w:r>
      <w:r w:rsidR="00781768">
        <w:rPr>
          <w:sz w:val="28"/>
          <w:szCs w:val="28"/>
        </w:rPr>
        <w:t xml:space="preserve"> </w:t>
      </w:r>
      <w:r w:rsidRPr="00781768">
        <w:rPr>
          <w:sz w:val="28"/>
          <w:szCs w:val="28"/>
        </w:rPr>
        <w:t>выборочная доля в</w:t>
      </w:r>
      <w:r w:rsidR="00781768">
        <w:rPr>
          <w:sz w:val="28"/>
          <w:szCs w:val="28"/>
        </w:rPr>
        <w:t xml:space="preserve"> </w:t>
      </w:r>
      <w:r w:rsidRPr="00781768">
        <w:rPr>
          <w:i/>
          <w:sz w:val="28"/>
          <w:szCs w:val="28"/>
        </w:rPr>
        <w:t>j</w:t>
      </w:r>
      <w:r w:rsidR="00781768">
        <w:rPr>
          <w:sz w:val="28"/>
          <w:szCs w:val="28"/>
        </w:rPr>
        <w:t xml:space="preserve"> </w:t>
      </w:r>
      <w:r w:rsidRPr="00781768">
        <w:rPr>
          <w:sz w:val="28"/>
          <w:szCs w:val="28"/>
        </w:rPr>
        <w:t>–й</w:t>
      </w:r>
      <w:r w:rsidR="00781768">
        <w:rPr>
          <w:sz w:val="28"/>
          <w:szCs w:val="28"/>
        </w:rPr>
        <w:t xml:space="preserve"> </w:t>
      </w:r>
      <w:r w:rsidRPr="00781768">
        <w:rPr>
          <w:sz w:val="28"/>
          <w:szCs w:val="28"/>
        </w:rPr>
        <w:t>типической группе;</w:t>
      </w:r>
    </w:p>
    <w:p w:rsidR="00122C0F" w:rsidRPr="00781768" w:rsidRDefault="00122C0F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i/>
          <w:sz w:val="28"/>
          <w:szCs w:val="28"/>
        </w:rPr>
        <w:t>n</w:t>
      </w:r>
      <w:r w:rsidRPr="00781768">
        <w:rPr>
          <w:i/>
          <w:sz w:val="28"/>
          <w:szCs w:val="28"/>
          <w:vertAlign w:val="subscript"/>
        </w:rPr>
        <w:t>j</w:t>
      </w:r>
      <w:r w:rsidR="00781768">
        <w:rPr>
          <w:i/>
          <w:sz w:val="28"/>
          <w:szCs w:val="28"/>
        </w:rPr>
        <w:t xml:space="preserve"> </w:t>
      </w:r>
      <w:r w:rsidRPr="00781768">
        <w:rPr>
          <w:sz w:val="28"/>
          <w:szCs w:val="28"/>
        </w:rPr>
        <w:t>–</w:t>
      </w:r>
      <w:r w:rsidR="00781768">
        <w:rPr>
          <w:sz w:val="28"/>
          <w:szCs w:val="28"/>
        </w:rPr>
        <w:t xml:space="preserve"> </w:t>
      </w:r>
      <w:r w:rsidRPr="00781768">
        <w:rPr>
          <w:sz w:val="28"/>
          <w:szCs w:val="28"/>
        </w:rPr>
        <w:t>число единиц</w:t>
      </w:r>
      <w:r w:rsidR="00781768">
        <w:rPr>
          <w:sz w:val="28"/>
          <w:szCs w:val="28"/>
        </w:rPr>
        <w:t xml:space="preserve"> </w:t>
      </w:r>
      <w:r w:rsidRPr="00781768">
        <w:rPr>
          <w:sz w:val="28"/>
          <w:szCs w:val="28"/>
        </w:rPr>
        <w:t>в</w:t>
      </w:r>
      <w:r w:rsidR="00781768">
        <w:rPr>
          <w:sz w:val="28"/>
          <w:szCs w:val="28"/>
        </w:rPr>
        <w:t xml:space="preserve"> </w:t>
      </w:r>
      <w:r w:rsidRPr="00781768">
        <w:rPr>
          <w:i/>
          <w:sz w:val="28"/>
          <w:szCs w:val="28"/>
        </w:rPr>
        <w:t>j</w:t>
      </w:r>
      <w:r w:rsidR="00781768">
        <w:rPr>
          <w:sz w:val="28"/>
          <w:szCs w:val="28"/>
        </w:rPr>
        <w:t xml:space="preserve"> </w:t>
      </w:r>
      <w:r w:rsidRPr="00781768">
        <w:rPr>
          <w:sz w:val="28"/>
          <w:szCs w:val="28"/>
        </w:rPr>
        <w:t>–й</w:t>
      </w:r>
      <w:r w:rsidR="00781768">
        <w:rPr>
          <w:sz w:val="28"/>
          <w:szCs w:val="28"/>
        </w:rPr>
        <w:t xml:space="preserve"> </w:t>
      </w:r>
      <w:r w:rsidRPr="00781768">
        <w:rPr>
          <w:sz w:val="28"/>
          <w:szCs w:val="28"/>
        </w:rPr>
        <w:t>типической группе;</w:t>
      </w:r>
    </w:p>
    <w:p w:rsidR="00122C0F" w:rsidRPr="00781768" w:rsidRDefault="00122C0F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i/>
          <w:sz w:val="28"/>
          <w:szCs w:val="28"/>
        </w:rPr>
        <w:t>k</w:t>
      </w:r>
      <w:r w:rsidR="00781768">
        <w:rPr>
          <w:sz w:val="28"/>
          <w:szCs w:val="28"/>
        </w:rPr>
        <w:t xml:space="preserve"> </w:t>
      </w:r>
      <w:r w:rsidRPr="00781768">
        <w:rPr>
          <w:sz w:val="28"/>
          <w:szCs w:val="28"/>
        </w:rPr>
        <w:t>– число типических групп.</w:t>
      </w:r>
    </w:p>
    <w:p w:rsidR="00122C0F" w:rsidRPr="00781768" w:rsidRDefault="00122C0F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Для случая, когда доля (частость) даже приблизительно неизвестна, можно произвести "грубый" расчет средней ошибки выборки для доли, используя в расчете максимальную величину дисперсии доли, равную 0,25. Тогда для</w:t>
      </w:r>
      <w:r w:rsidR="00781768">
        <w:rPr>
          <w:sz w:val="28"/>
          <w:szCs w:val="28"/>
        </w:rPr>
        <w:t xml:space="preserve"> </w:t>
      </w:r>
      <w:r w:rsidRPr="00781768">
        <w:rPr>
          <w:sz w:val="28"/>
          <w:szCs w:val="28"/>
        </w:rPr>
        <w:t>повторного отбора</w:t>
      </w:r>
    </w:p>
    <w:p w:rsidR="00122C0F" w:rsidRPr="00781768" w:rsidRDefault="00371A93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7B1EAA">
        <w:rPr>
          <w:position w:val="-26"/>
          <w:sz w:val="28"/>
          <w:szCs w:val="28"/>
        </w:rPr>
        <w:pict>
          <v:shape id="_x0000_i1099" type="#_x0000_t75" style="width:254.25pt;height:57pt">
            <v:imagedata r:id="rId82" o:title=""/>
          </v:shape>
        </w:pict>
      </w:r>
    </w:p>
    <w:p w:rsidR="00781768" w:rsidRDefault="00781768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122C0F" w:rsidRPr="00781768" w:rsidRDefault="00122C0F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бесповторного отбора</w:t>
      </w:r>
    </w:p>
    <w:p w:rsidR="00122C0F" w:rsidRPr="00781768" w:rsidRDefault="007B1EAA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28"/>
          <w:sz w:val="28"/>
          <w:szCs w:val="28"/>
        </w:rPr>
        <w:pict>
          <v:shape id="_x0000_i1100" type="#_x0000_t75" style="width:378.75pt;height:57pt">
            <v:imagedata r:id="rId83" o:title=""/>
          </v:shape>
        </w:pict>
      </w:r>
    </w:p>
    <w:p w:rsidR="00781768" w:rsidRDefault="00781768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122C0F" w:rsidRPr="00781768" w:rsidRDefault="00122C0F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Предельное значение ошибки выборочной доли определяется по следующей формуле:</w:t>
      </w:r>
    </w:p>
    <w:p w:rsidR="00781768" w:rsidRDefault="00781768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122C0F" w:rsidRPr="00781768" w:rsidRDefault="007B1EAA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0"/>
          <w:sz w:val="28"/>
          <w:szCs w:val="28"/>
        </w:rPr>
        <w:pict>
          <v:shape id="_x0000_i1101" type="#_x0000_t75" style="width:76.5pt;height:23.25pt">
            <v:imagedata r:id="rId84" o:title=""/>
          </v:shape>
        </w:pict>
      </w:r>
    </w:p>
    <w:p w:rsidR="00781768" w:rsidRDefault="00781768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122C0F" w:rsidRPr="00781768" w:rsidRDefault="00122C0F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Величина средней ошибки выборочной доли</w:t>
      </w:r>
      <w:r w:rsidR="00781768">
        <w:rPr>
          <w:sz w:val="28"/>
          <w:szCs w:val="28"/>
        </w:rPr>
        <w:t xml:space="preserve"> </w:t>
      </w:r>
      <w:r w:rsidR="007B1EAA">
        <w:rPr>
          <w:position w:val="-12"/>
          <w:sz w:val="28"/>
          <w:szCs w:val="28"/>
        </w:rPr>
        <w:pict>
          <v:shape id="_x0000_i1102" type="#_x0000_t75" style="width:27.75pt;height:22.5pt">
            <v:imagedata r:id="rId85" o:title=""/>
          </v:shape>
        </w:pict>
      </w:r>
      <w:r w:rsidRPr="00781768">
        <w:rPr>
          <w:sz w:val="28"/>
          <w:szCs w:val="28"/>
        </w:rPr>
        <w:t>зависит от доли изучаемого признака в генеральной совокупности, числа наблюдений и способа отбора единиц из генеральной совокупности для наблюдения, а величина предельной ошибки</w:t>
      </w:r>
      <w:r w:rsidR="00781768">
        <w:rPr>
          <w:sz w:val="28"/>
          <w:szCs w:val="28"/>
        </w:rPr>
        <w:t xml:space="preserve"> </w:t>
      </w:r>
      <w:r w:rsidR="007B1EAA">
        <w:rPr>
          <w:position w:val="-12"/>
          <w:sz w:val="28"/>
          <w:szCs w:val="28"/>
        </w:rPr>
        <w:pict>
          <v:shape id="_x0000_i1103" type="#_x0000_t75" style="width:24.75pt;height:25.5pt">
            <v:imagedata r:id="rId86" o:title=""/>
          </v:shape>
        </w:pict>
      </w:r>
      <w:r w:rsidR="00781768">
        <w:rPr>
          <w:sz w:val="28"/>
          <w:szCs w:val="28"/>
        </w:rPr>
        <w:t xml:space="preserve"> </w:t>
      </w:r>
      <w:r w:rsidRPr="00781768">
        <w:rPr>
          <w:sz w:val="28"/>
          <w:szCs w:val="28"/>
        </w:rPr>
        <w:t>зависит еще и от величины вероятности</w:t>
      </w:r>
      <w:r w:rsidR="00781768">
        <w:rPr>
          <w:sz w:val="28"/>
          <w:szCs w:val="28"/>
        </w:rPr>
        <w:t xml:space="preserve"> </w:t>
      </w:r>
      <w:r w:rsidR="007B1EAA">
        <w:rPr>
          <w:position w:val="-12"/>
          <w:sz w:val="28"/>
          <w:szCs w:val="28"/>
        </w:rPr>
        <w:pict>
          <v:shape id="_x0000_i1104" type="#_x0000_t75" style="width:23.25pt;height:33.75pt">
            <v:imagedata r:id="rId87" o:title=""/>
          </v:shape>
        </w:pict>
      </w:r>
      <w:r w:rsidRPr="00781768">
        <w:rPr>
          <w:sz w:val="28"/>
          <w:szCs w:val="28"/>
        </w:rPr>
        <w:t>, с которой гарантируются результаты выборочного наблюдения.</w:t>
      </w:r>
    </w:p>
    <w:p w:rsidR="00122C0F" w:rsidRPr="00781768" w:rsidRDefault="00122C0F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Распространение выборочных данных на генеральную совокупность производится с учетом доверительных интервалов. Доля альтернативного признака в генеральной совокупности равна</w:t>
      </w:r>
      <w:r w:rsidR="007B1EAA">
        <w:rPr>
          <w:position w:val="-12"/>
          <w:sz w:val="28"/>
          <w:szCs w:val="28"/>
        </w:rPr>
        <w:pict>
          <v:shape id="_x0000_i1105" type="#_x0000_t75" style="width:90pt;height:27pt">
            <v:imagedata r:id="rId88" o:title=""/>
          </v:shape>
        </w:pict>
      </w:r>
    </w:p>
    <w:p w:rsidR="008B1F9E" w:rsidRPr="00781768" w:rsidRDefault="008B1F9E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Средняя ошибка выборки для доли (альтернативного признака) при серийном отборе:</w:t>
      </w:r>
    </w:p>
    <w:p w:rsidR="008B1F9E" w:rsidRPr="00781768" w:rsidRDefault="00371A93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7B1EAA">
        <w:rPr>
          <w:position w:val="-26"/>
          <w:sz w:val="28"/>
          <w:szCs w:val="28"/>
        </w:rPr>
        <w:pict>
          <v:shape id="_x0000_i1106" type="#_x0000_t75" style="width:98.25pt;height:66pt">
            <v:imagedata r:id="rId89" o:title=""/>
          </v:shape>
        </w:pict>
      </w:r>
      <w:r w:rsidR="00781768">
        <w:rPr>
          <w:sz w:val="28"/>
          <w:szCs w:val="28"/>
        </w:rPr>
        <w:t xml:space="preserve"> </w:t>
      </w:r>
      <w:r w:rsidR="008B1F9E" w:rsidRPr="00781768">
        <w:rPr>
          <w:sz w:val="28"/>
          <w:szCs w:val="28"/>
        </w:rPr>
        <w:t>(повторный отбор)</w:t>
      </w:r>
    </w:p>
    <w:p w:rsidR="0015567C" w:rsidRPr="00781768" w:rsidRDefault="007B1EAA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28"/>
          <w:sz w:val="28"/>
          <w:szCs w:val="28"/>
        </w:rPr>
        <w:pict>
          <v:shape id="_x0000_i1107" type="#_x0000_t75" style="width:143.25pt;height:59.25pt">
            <v:imagedata r:id="rId90" o:title=""/>
          </v:shape>
        </w:pict>
      </w:r>
      <w:r w:rsidR="00781768">
        <w:rPr>
          <w:sz w:val="28"/>
          <w:szCs w:val="28"/>
        </w:rPr>
        <w:t xml:space="preserve"> </w:t>
      </w:r>
      <w:r w:rsidR="0015567C" w:rsidRPr="00781768">
        <w:rPr>
          <w:sz w:val="28"/>
          <w:szCs w:val="28"/>
        </w:rPr>
        <w:t>(бесповторный отбор)</w:t>
      </w:r>
      <w:r w:rsidR="00901339" w:rsidRPr="00781768">
        <w:rPr>
          <w:rStyle w:val="ac"/>
          <w:sz w:val="28"/>
          <w:szCs w:val="28"/>
        </w:rPr>
        <w:footnoteReference w:id="3"/>
      </w:r>
    </w:p>
    <w:p w:rsidR="0015567C" w:rsidRPr="00781768" w:rsidRDefault="0015567C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15567C" w:rsidRPr="00781768" w:rsidRDefault="0015567C" w:rsidP="00781768">
      <w:pPr>
        <w:widowControl w:val="0"/>
        <w:spacing w:line="360" w:lineRule="auto"/>
        <w:ind w:left="709"/>
        <w:jc w:val="both"/>
        <w:rPr>
          <w:b/>
          <w:sz w:val="28"/>
          <w:szCs w:val="28"/>
        </w:rPr>
      </w:pPr>
      <w:r w:rsidRPr="00781768">
        <w:rPr>
          <w:b/>
          <w:sz w:val="28"/>
          <w:szCs w:val="28"/>
        </w:rPr>
        <w:t>Производственные и финансовые показатели</w:t>
      </w:r>
    </w:p>
    <w:p w:rsidR="0015567C" w:rsidRPr="00781768" w:rsidRDefault="0015567C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15567C" w:rsidRPr="00781768" w:rsidRDefault="00AB0449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Статистика финансов предприятий на основе присущих ей статистических методов изучает количественные характеристики денежных отношений, связанных с образованием, распределением и использованием финансовых ресурсов предприятий.</w:t>
      </w:r>
    </w:p>
    <w:p w:rsidR="00AB0449" w:rsidRPr="00781768" w:rsidRDefault="00AB0449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Задачами статистики финансов предприятий является:</w:t>
      </w:r>
    </w:p>
    <w:p w:rsidR="00AB0449" w:rsidRPr="00781768" w:rsidRDefault="00AB0449" w:rsidP="00781768">
      <w:pPr>
        <w:widowControl w:val="0"/>
        <w:numPr>
          <w:ilvl w:val="0"/>
          <w:numId w:val="4"/>
        </w:numPr>
        <w:tabs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Изучение состояния и развития финансов деятельности предприятий.</w:t>
      </w:r>
    </w:p>
    <w:p w:rsidR="00AB0449" w:rsidRPr="00781768" w:rsidRDefault="00AB0449" w:rsidP="00781768">
      <w:pPr>
        <w:widowControl w:val="0"/>
        <w:numPr>
          <w:ilvl w:val="0"/>
          <w:numId w:val="4"/>
        </w:numPr>
        <w:tabs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Анализ уровня и динамики прибыли, рентабельности, оборачиваемости оборотных активов.</w:t>
      </w:r>
    </w:p>
    <w:p w:rsidR="00AB0449" w:rsidRPr="00781768" w:rsidRDefault="00AB0449" w:rsidP="00781768">
      <w:pPr>
        <w:widowControl w:val="0"/>
        <w:numPr>
          <w:ilvl w:val="0"/>
          <w:numId w:val="4"/>
        </w:numPr>
        <w:tabs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Оценка финансовой устойчивости и платежеспособности организаций.</w:t>
      </w:r>
    </w:p>
    <w:p w:rsidR="00AB0449" w:rsidRPr="00781768" w:rsidRDefault="00AB0449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Для расчета показателей, характеризующих финансовое состояние предприятий, источниками информации является бухгалтерская и статистическая отчетность: «Баланс предприятия»</w:t>
      </w:r>
      <w:r w:rsidR="00515AF7" w:rsidRPr="00781768">
        <w:rPr>
          <w:sz w:val="28"/>
          <w:szCs w:val="28"/>
        </w:rPr>
        <w:t xml:space="preserve"> (форма №1), «Отчет о финансовых результатах и их использовании» (форма №2), «Отчет о движении денежных средств» (форма №4), «Статистическая отчетность» (форма №10-ф годовая) .</w:t>
      </w:r>
      <w:r w:rsidR="00901339" w:rsidRPr="00781768">
        <w:rPr>
          <w:rStyle w:val="ac"/>
          <w:sz w:val="28"/>
          <w:szCs w:val="28"/>
        </w:rPr>
        <w:footnoteReference w:id="4"/>
      </w:r>
    </w:p>
    <w:p w:rsidR="00515AF7" w:rsidRPr="00781768" w:rsidRDefault="00515AF7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В условиях рыночной экономики, когда развитие предприятий и организаций осуществляется в основном за счет собственных средств, важное значение имеет усто</w:t>
      </w:r>
      <w:r w:rsidR="00CC0A34" w:rsidRPr="00781768">
        <w:rPr>
          <w:sz w:val="28"/>
          <w:szCs w:val="28"/>
        </w:rPr>
        <w:t>йчивое финансовое состояние, которое характеризуется системой показателей. Эта система содержит четыре группы показателей: ликвидность, оборачиваемость активов, привлечение средств, прибыльность.</w:t>
      </w:r>
    </w:p>
    <w:p w:rsidR="00CC0A34" w:rsidRPr="00781768" w:rsidRDefault="00CC0A34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Первая группа – показатели ликвидности: коэффициент ликвидности, который определяется как отношение быстрореализуемых активов 9 денежные средства, отгруженные товары, дебиторская задолженность) к краткосрочным обязательствам (краткосрочные ссуды, задолженность рабочим и служащим по заработной плате и социальным выплатам, кредиторская задолженность); коэффициент покрытия, который рассчитывается как отношение всех ликвидных активов к краткосрочным обязательствам.</w:t>
      </w:r>
    </w:p>
    <w:p w:rsidR="00CC0A34" w:rsidRPr="00781768" w:rsidRDefault="00CC0A34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Вторая группа- коэффициент оборачиваемости активов (оборачиваемость всех активов основных средств, дебиторских счетов, средств в расчетах и запасов).</w:t>
      </w:r>
    </w:p>
    <w:p w:rsidR="00CC0A34" w:rsidRPr="00781768" w:rsidRDefault="00CC0A34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Третья группа – степень покрытия фиксированных платежей – определяется как отношение балансовой прибыли к сумме фиксированных платежей.</w:t>
      </w:r>
    </w:p>
    <w:p w:rsidR="00CC0A34" w:rsidRPr="00781768" w:rsidRDefault="00CC0A34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Четвертая группа – показатели прибыли и рентабельности.</w:t>
      </w:r>
    </w:p>
    <w:p w:rsidR="00CC0A34" w:rsidRPr="00781768" w:rsidRDefault="00CC0A34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Прибыль от реализации продукции определяется как разница между выручкой, полученной от реализации продукции, и затратами на ее производство:</w:t>
      </w:r>
    </w:p>
    <w:p w:rsidR="00CC0A34" w:rsidRPr="00781768" w:rsidRDefault="00CC0A34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CC0A34" w:rsidRPr="00781768" w:rsidRDefault="00CC0A34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П</w:t>
      </w:r>
      <w:r w:rsidRPr="00781768">
        <w:rPr>
          <w:sz w:val="28"/>
          <w:szCs w:val="28"/>
          <w:vertAlign w:val="subscript"/>
        </w:rPr>
        <w:t>р</w:t>
      </w:r>
      <w:r w:rsidRPr="00781768">
        <w:rPr>
          <w:sz w:val="28"/>
          <w:szCs w:val="28"/>
        </w:rPr>
        <w:t>=Σ</w:t>
      </w:r>
      <w:r w:rsidR="00A047E7" w:rsidRPr="00781768">
        <w:rPr>
          <w:sz w:val="28"/>
          <w:szCs w:val="28"/>
        </w:rPr>
        <w:t>(</w:t>
      </w:r>
      <w:r w:rsidR="00A047E7" w:rsidRPr="00781768">
        <w:rPr>
          <w:sz w:val="28"/>
          <w:szCs w:val="28"/>
          <w:lang w:val="en-US"/>
        </w:rPr>
        <w:t>p</w:t>
      </w:r>
      <w:r w:rsidR="00A047E7" w:rsidRPr="00781768">
        <w:rPr>
          <w:sz w:val="28"/>
          <w:szCs w:val="28"/>
        </w:rPr>
        <w:t>-</w:t>
      </w:r>
      <w:r w:rsidR="00A047E7" w:rsidRPr="00781768">
        <w:rPr>
          <w:sz w:val="28"/>
          <w:szCs w:val="28"/>
          <w:lang w:val="en-US"/>
        </w:rPr>
        <w:t>z</w:t>
      </w:r>
      <w:r w:rsidR="00A047E7" w:rsidRPr="00781768">
        <w:rPr>
          <w:sz w:val="28"/>
          <w:szCs w:val="28"/>
        </w:rPr>
        <w:t>)</w:t>
      </w:r>
      <w:r w:rsidR="00A047E7" w:rsidRPr="00781768">
        <w:rPr>
          <w:sz w:val="28"/>
          <w:szCs w:val="28"/>
          <w:lang w:val="en-US"/>
        </w:rPr>
        <w:t>q</w:t>
      </w:r>
      <w:r w:rsidR="00A047E7" w:rsidRPr="00781768">
        <w:rPr>
          <w:sz w:val="28"/>
          <w:szCs w:val="28"/>
        </w:rPr>
        <w:t>,</w:t>
      </w:r>
    </w:p>
    <w:p w:rsidR="00781768" w:rsidRDefault="00781768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047E7" w:rsidRPr="00781768" w:rsidRDefault="00A047E7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где р- цена единицы продукции;</w:t>
      </w:r>
    </w:p>
    <w:p w:rsidR="00A047E7" w:rsidRPr="00781768" w:rsidRDefault="00A047E7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  <w:lang w:val="en-US"/>
        </w:rPr>
        <w:t>z</w:t>
      </w:r>
      <w:r w:rsidRPr="00781768">
        <w:rPr>
          <w:sz w:val="28"/>
          <w:szCs w:val="28"/>
        </w:rPr>
        <w:t xml:space="preserve"> – затраты на производство единицы продукции4</w:t>
      </w:r>
    </w:p>
    <w:p w:rsidR="00A047E7" w:rsidRPr="00781768" w:rsidRDefault="00A047E7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q – объем продукции.</w:t>
      </w:r>
    </w:p>
    <w:p w:rsidR="00A047E7" w:rsidRPr="00781768" w:rsidRDefault="00A047E7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Балансовая прибыль предприятия</w:t>
      </w:r>
    </w:p>
    <w:p w:rsidR="00781768" w:rsidRPr="00926C5A" w:rsidRDefault="00DE32AF" w:rsidP="00781768">
      <w:pPr>
        <w:widowControl w:val="0"/>
        <w:spacing w:line="360" w:lineRule="auto"/>
        <w:ind w:firstLine="709"/>
        <w:jc w:val="both"/>
        <w:rPr>
          <w:color w:val="FFFFFF"/>
          <w:sz w:val="28"/>
          <w:szCs w:val="28"/>
        </w:rPr>
      </w:pPr>
      <w:r w:rsidRPr="00926C5A">
        <w:rPr>
          <w:color w:val="FFFFFF"/>
          <w:sz w:val="28"/>
          <w:szCs w:val="28"/>
        </w:rPr>
        <w:t>статистика экономика выборка финансовая</w:t>
      </w:r>
    </w:p>
    <w:p w:rsidR="00A047E7" w:rsidRPr="00781768" w:rsidRDefault="00371A93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A047E7" w:rsidRPr="00781768">
        <w:rPr>
          <w:sz w:val="28"/>
          <w:szCs w:val="28"/>
        </w:rPr>
        <w:t>П</w:t>
      </w:r>
      <w:r w:rsidR="00A047E7" w:rsidRPr="00781768">
        <w:rPr>
          <w:sz w:val="28"/>
          <w:szCs w:val="28"/>
          <w:vertAlign w:val="subscript"/>
        </w:rPr>
        <w:t xml:space="preserve">б </w:t>
      </w:r>
      <w:r w:rsidR="00A047E7" w:rsidRPr="00781768">
        <w:rPr>
          <w:sz w:val="28"/>
          <w:szCs w:val="28"/>
        </w:rPr>
        <w:t>= П</w:t>
      </w:r>
      <w:r w:rsidR="00A047E7" w:rsidRPr="00781768">
        <w:rPr>
          <w:sz w:val="28"/>
          <w:szCs w:val="28"/>
          <w:vertAlign w:val="subscript"/>
        </w:rPr>
        <w:t xml:space="preserve">р </w:t>
      </w:r>
      <w:r w:rsidR="00A047E7" w:rsidRPr="00781768">
        <w:rPr>
          <w:sz w:val="28"/>
          <w:szCs w:val="28"/>
        </w:rPr>
        <w:t>+ П</w:t>
      </w:r>
      <w:r w:rsidR="00A047E7" w:rsidRPr="00781768">
        <w:rPr>
          <w:sz w:val="28"/>
          <w:szCs w:val="28"/>
          <w:vertAlign w:val="subscript"/>
        </w:rPr>
        <w:t xml:space="preserve">пр </w:t>
      </w:r>
      <w:r w:rsidR="00A047E7" w:rsidRPr="00781768">
        <w:rPr>
          <w:sz w:val="28"/>
          <w:szCs w:val="28"/>
        </w:rPr>
        <w:t>+ П</w:t>
      </w:r>
      <w:r w:rsidR="00A047E7" w:rsidRPr="00781768">
        <w:rPr>
          <w:sz w:val="28"/>
          <w:szCs w:val="28"/>
          <w:vertAlign w:val="subscript"/>
        </w:rPr>
        <w:t>внер</w:t>
      </w:r>
      <w:r w:rsidR="00A047E7" w:rsidRPr="00781768">
        <w:rPr>
          <w:sz w:val="28"/>
          <w:szCs w:val="28"/>
        </w:rPr>
        <w:t>,</w:t>
      </w:r>
    </w:p>
    <w:p w:rsidR="00781768" w:rsidRDefault="00781768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047E7" w:rsidRPr="00781768" w:rsidRDefault="00A047E7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где П</w:t>
      </w:r>
      <w:r w:rsidRPr="00781768">
        <w:rPr>
          <w:sz w:val="28"/>
          <w:szCs w:val="28"/>
          <w:vertAlign w:val="subscript"/>
        </w:rPr>
        <w:t>б</w:t>
      </w:r>
      <w:r w:rsidRPr="00781768">
        <w:rPr>
          <w:sz w:val="28"/>
          <w:szCs w:val="28"/>
        </w:rPr>
        <w:t xml:space="preserve"> – балансовая прибыль;</w:t>
      </w:r>
    </w:p>
    <w:p w:rsidR="00A047E7" w:rsidRPr="00781768" w:rsidRDefault="00A047E7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П</w:t>
      </w:r>
      <w:r w:rsidRPr="00781768">
        <w:rPr>
          <w:sz w:val="28"/>
          <w:szCs w:val="28"/>
          <w:vertAlign w:val="subscript"/>
        </w:rPr>
        <w:t>р</w:t>
      </w:r>
      <w:r w:rsidRPr="00781768">
        <w:rPr>
          <w:sz w:val="28"/>
          <w:szCs w:val="28"/>
        </w:rPr>
        <w:t xml:space="preserve"> – прибыль от реализации продукции, работ и услуг;</w:t>
      </w:r>
    </w:p>
    <w:p w:rsidR="00A047E7" w:rsidRPr="00781768" w:rsidRDefault="00A047E7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П</w:t>
      </w:r>
      <w:r w:rsidRPr="00781768">
        <w:rPr>
          <w:sz w:val="28"/>
          <w:szCs w:val="28"/>
          <w:vertAlign w:val="subscript"/>
        </w:rPr>
        <w:t>пр</w:t>
      </w:r>
      <w:r w:rsidRPr="00781768">
        <w:rPr>
          <w:sz w:val="28"/>
          <w:szCs w:val="28"/>
        </w:rPr>
        <w:t xml:space="preserve"> – прибыль от прочей реализации, включающей реализацию основных фондов и другого имущества, материальных активов, ценных бумаг.</w:t>
      </w:r>
    </w:p>
    <w:p w:rsidR="00A047E7" w:rsidRPr="00781768" w:rsidRDefault="00A047E7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П</w:t>
      </w:r>
      <w:r w:rsidRPr="00781768">
        <w:rPr>
          <w:sz w:val="28"/>
          <w:szCs w:val="28"/>
          <w:vertAlign w:val="subscript"/>
        </w:rPr>
        <w:t>внер</w:t>
      </w:r>
      <w:r w:rsidRPr="00781768">
        <w:rPr>
          <w:sz w:val="28"/>
          <w:szCs w:val="28"/>
        </w:rPr>
        <w:t xml:space="preserve"> – прибыль от внереализационных операций (сдача имущества в аренду</w:t>
      </w:r>
      <w:r w:rsidR="00844DFB" w:rsidRPr="00781768">
        <w:rPr>
          <w:sz w:val="28"/>
          <w:szCs w:val="28"/>
        </w:rPr>
        <w:t>, долевое участие в деятельности других предприятий).</w:t>
      </w:r>
    </w:p>
    <w:p w:rsidR="00844DFB" w:rsidRPr="00781768" w:rsidRDefault="00844DFB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Чистая прибыль представляет собой разность между балансовой прибылью и суммой платежей в бюджет.</w:t>
      </w:r>
      <w:r w:rsidR="00901339" w:rsidRPr="00781768">
        <w:rPr>
          <w:rStyle w:val="ac"/>
          <w:sz w:val="28"/>
          <w:szCs w:val="28"/>
        </w:rPr>
        <w:footnoteReference w:id="5"/>
      </w:r>
    </w:p>
    <w:p w:rsidR="00844DFB" w:rsidRPr="00781768" w:rsidRDefault="00844DFB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Рентабельность реализуемой продукции определяется делением величины прибыли от реализации продукции на себестоимость продукции, выражается в %-х и рассчитывается по формуле:</w:t>
      </w:r>
    </w:p>
    <w:p w:rsidR="00844DFB" w:rsidRPr="00781768" w:rsidRDefault="00844DFB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44DFB" w:rsidRPr="00781768" w:rsidRDefault="007B1EAA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28"/>
          <w:sz w:val="28"/>
          <w:szCs w:val="28"/>
        </w:rPr>
        <w:pict>
          <v:shape id="_x0000_i1108" type="#_x0000_t75" style="width:180pt;height:52.5pt">
            <v:imagedata r:id="rId91" o:title=""/>
          </v:shape>
        </w:pict>
      </w:r>
    </w:p>
    <w:p w:rsidR="00844DFB" w:rsidRPr="00781768" w:rsidRDefault="00844DFB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44DFB" w:rsidRPr="00781768" w:rsidRDefault="00844DFB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 xml:space="preserve">где </w:t>
      </w:r>
      <w:r w:rsidRPr="00781768">
        <w:rPr>
          <w:sz w:val="28"/>
          <w:szCs w:val="28"/>
          <w:lang w:val="en-US"/>
        </w:rPr>
        <w:t>R</w:t>
      </w:r>
      <w:r w:rsidRPr="00781768">
        <w:rPr>
          <w:sz w:val="28"/>
          <w:szCs w:val="28"/>
          <w:vertAlign w:val="subscript"/>
        </w:rPr>
        <w:t>РП</w:t>
      </w:r>
      <w:r w:rsidRPr="00781768">
        <w:rPr>
          <w:sz w:val="28"/>
          <w:szCs w:val="28"/>
        </w:rPr>
        <w:t xml:space="preserve"> – рентабельность реальной продукции.</w:t>
      </w:r>
    </w:p>
    <w:p w:rsidR="00844DFB" w:rsidRPr="00781768" w:rsidRDefault="00844DFB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Рентабельность продукции рассчитывают как по отдельным видам, так и по всей реализуемой продукции в целом.</w:t>
      </w:r>
    </w:p>
    <w:p w:rsidR="00844DFB" w:rsidRPr="00781768" w:rsidRDefault="00844DFB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Показатели уровня рентабельности продукции по отраслям экономики представлены в табл. 5.</w:t>
      </w:r>
    </w:p>
    <w:p w:rsidR="00371A93" w:rsidRDefault="00371A93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44DFB" w:rsidRPr="00781768" w:rsidRDefault="00371A93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844DFB" w:rsidRPr="00781768">
        <w:rPr>
          <w:sz w:val="28"/>
          <w:szCs w:val="28"/>
        </w:rPr>
        <w:t>Таблица 5</w:t>
      </w:r>
    </w:p>
    <w:p w:rsidR="00844DFB" w:rsidRPr="00781768" w:rsidRDefault="00DB0A33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Рентабельность продукции предприятий и организаций по основным отраслям экономики ( в %)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907"/>
        <w:gridCol w:w="1367"/>
        <w:gridCol w:w="1367"/>
        <w:gridCol w:w="1367"/>
        <w:gridCol w:w="1562"/>
      </w:tblGrid>
      <w:tr w:rsidR="00DB0A33" w:rsidRPr="00781768" w:rsidTr="00781768">
        <w:trPr>
          <w:trHeight w:val="221"/>
        </w:trPr>
        <w:tc>
          <w:tcPr>
            <w:tcW w:w="2041" w:type="pct"/>
          </w:tcPr>
          <w:p w:rsidR="00DB0A33" w:rsidRPr="00781768" w:rsidRDefault="00DB0A33" w:rsidP="00781768">
            <w:pPr>
              <w:widowControl w:val="0"/>
              <w:spacing w:line="360" w:lineRule="auto"/>
              <w:ind w:hanging="4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Показатель</w:t>
            </w:r>
          </w:p>
        </w:tc>
        <w:tc>
          <w:tcPr>
            <w:tcW w:w="714" w:type="pct"/>
          </w:tcPr>
          <w:p w:rsidR="00DB0A33" w:rsidRPr="00781768" w:rsidRDefault="00DB0A33" w:rsidP="00781768">
            <w:pPr>
              <w:widowControl w:val="0"/>
              <w:spacing w:line="360" w:lineRule="auto"/>
              <w:ind w:hanging="4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1993</w:t>
            </w:r>
          </w:p>
        </w:tc>
        <w:tc>
          <w:tcPr>
            <w:tcW w:w="714" w:type="pct"/>
          </w:tcPr>
          <w:p w:rsidR="00DB0A33" w:rsidRPr="00781768" w:rsidRDefault="00DB0A33" w:rsidP="00781768">
            <w:pPr>
              <w:widowControl w:val="0"/>
              <w:spacing w:line="360" w:lineRule="auto"/>
              <w:ind w:hanging="4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1994</w:t>
            </w:r>
          </w:p>
        </w:tc>
        <w:tc>
          <w:tcPr>
            <w:tcW w:w="714" w:type="pct"/>
          </w:tcPr>
          <w:p w:rsidR="00DB0A33" w:rsidRPr="00781768" w:rsidRDefault="00DB0A33" w:rsidP="00781768">
            <w:pPr>
              <w:widowControl w:val="0"/>
              <w:spacing w:line="360" w:lineRule="auto"/>
              <w:ind w:hanging="4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1995</w:t>
            </w:r>
          </w:p>
        </w:tc>
        <w:tc>
          <w:tcPr>
            <w:tcW w:w="816" w:type="pct"/>
          </w:tcPr>
          <w:p w:rsidR="00DB0A33" w:rsidRPr="00781768" w:rsidRDefault="00DB0A33" w:rsidP="00781768">
            <w:pPr>
              <w:widowControl w:val="0"/>
              <w:spacing w:line="360" w:lineRule="auto"/>
              <w:ind w:hanging="4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1996</w:t>
            </w:r>
          </w:p>
        </w:tc>
      </w:tr>
      <w:tr w:rsidR="00DB0A33" w:rsidRPr="00781768" w:rsidTr="00781768">
        <w:trPr>
          <w:trHeight w:val="284"/>
        </w:trPr>
        <w:tc>
          <w:tcPr>
            <w:tcW w:w="2041" w:type="pct"/>
          </w:tcPr>
          <w:p w:rsidR="00DB0A33" w:rsidRPr="00781768" w:rsidRDefault="00DB0A33" w:rsidP="00781768">
            <w:pPr>
              <w:widowControl w:val="0"/>
              <w:spacing w:line="360" w:lineRule="auto"/>
              <w:ind w:hanging="4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Всего по отраслям экономики:</w:t>
            </w:r>
          </w:p>
        </w:tc>
        <w:tc>
          <w:tcPr>
            <w:tcW w:w="714" w:type="pct"/>
          </w:tcPr>
          <w:p w:rsidR="00DB0A33" w:rsidRPr="00781768" w:rsidRDefault="00DB0A33" w:rsidP="00781768">
            <w:pPr>
              <w:widowControl w:val="0"/>
              <w:spacing w:line="360" w:lineRule="auto"/>
              <w:ind w:hanging="4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26,3</w:t>
            </w:r>
          </w:p>
        </w:tc>
        <w:tc>
          <w:tcPr>
            <w:tcW w:w="714" w:type="pct"/>
          </w:tcPr>
          <w:p w:rsidR="00DB0A33" w:rsidRPr="00781768" w:rsidRDefault="00DB0A33" w:rsidP="00781768">
            <w:pPr>
              <w:widowControl w:val="0"/>
              <w:spacing w:line="360" w:lineRule="auto"/>
              <w:ind w:hanging="4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14,5</w:t>
            </w:r>
          </w:p>
        </w:tc>
        <w:tc>
          <w:tcPr>
            <w:tcW w:w="714" w:type="pct"/>
          </w:tcPr>
          <w:p w:rsidR="00DB0A33" w:rsidRPr="00781768" w:rsidRDefault="00DB0A33" w:rsidP="00781768">
            <w:pPr>
              <w:widowControl w:val="0"/>
              <w:spacing w:line="360" w:lineRule="auto"/>
              <w:ind w:hanging="4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15,8</w:t>
            </w:r>
          </w:p>
        </w:tc>
        <w:tc>
          <w:tcPr>
            <w:tcW w:w="816" w:type="pct"/>
          </w:tcPr>
          <w:p w:rsidR="00DB0A33" w:rsidRPr="00781768" w:rsidRDefault="00DB0A33" w:rsidP="00781768">
            <w:pPr>
              <w:widowControl w:val="0"/>
              <w:spacing w:line="360" w:lineRule="auto"/>
              <w:ind w:hanging="4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4,8</w:t>
            </w:r>
          </w:p>
        </w:tc>
      </w:tr>
      <w:tr w:rsidR="00DB0A33" w:rsidRPr="00781768" w:rsidTr="00781768">
        <w:trPr>
          <w:trHeight w:val="345"/>
        </w:trPr>
        <w:tc>
          <w:tcPr>
            <w:tcW w:w="2041" w:type="pct"/>
          </w:tcPr>
          <w:p w:rsidR="00DB0A33" w:rsidRPr="00781768" w:rsidRDefault="00DB0A33" w:rsidP="00781768">
            <w:pPr>
              <w:widowControl w:val="0"/>
              <w:spacing w:line="360" w:lineRule="auto"/>
              <w:ind w:hanging="4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промышленность</w:t>
            </w:r>
          </w:p>
        </w:tc>
        <w:tc>
          <w:tcPr>
            <w:tcW w:w="714" w:type="pct"/>
          </w:tcPr>
          <w:p w:rsidR="00DB0A33" w:rsidRPr="00781768" w:rsidRDefault="00DB0A33" w:rsidP="00781768">
            <w:pPr>
              <w:widowControl w:val="0"/>
              <w:spacing w:line="360" w:lineRule="auto"/>
              <w:ind w:hanging="4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32,0</w:t>
            </w:r>
          </w:p>
        </w:tc>
        <w:tc>
          <w:tcPr>
            <w:tcW w:w="714" w:type="pct"/>
          </w:tcPr>
          <w:p w:rsidR="00DB0A33" w:rsidRPr="00781768" w:rsidRDefault="00DB0A33" w:rsidP="00781768">
            <w:pPr>
              <w:widowControl w:val="0"/>
              <w:spacing w:line="360" w:lineRule="auto"/>
              <w:ind w:hanging="4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19,5</w:t>
            </w:r>
          </w:p>
        </w:tc>
        <w:tc>
          <w:tcPr>
            <w:tcW w:w="714" w:type="pct"/>
          </w:tcPr>
          <w:p w:rsidR="00DB0A33" w:rsidRPr="00781768" w:rsidRDefault="00DB0A33" w:rsidP="00781768">
            <w:pPr>
              <w:widowControl w:val="0"/>
              <w:spacing w:line="360" w:lineRule="auto"/>
              <w:ind w:hanging="4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20,1</w:t>
            </w:r>
          </w:p>
        </w:tc>
        <w:tc>
          <w:tcPr>
            <w:tcW w:w="816" w:type="pct"/>
          </w:tcPr>
          <w:p w:rsidR="00DB0A33" w:rsidRPr="00781768" w:rsidRDefault="00DB0A33" w:rsidP="00781768">
            <w:pPr>
              <w:widowControl w:val="0"/>
              <w:spacing w:line="360" w:lineRule="auto"/>
              <w:ind w:hanging="4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9,2</w:t>
            </w:r>
          </w:p>
        </w:tc>
      </w:tr>
      <w:tr w:rsidR="00DB0A33" w:rsidRPr="00781768" w:rsidTr="00781768">
        <w:trPr>
          <w:trHeight w:val="293"/>
        </w:trPr>
        <w:tc>
          <w:tcPr>
            <w:tcW w:w="2041" w:type="pct"/>
          </w:tcPr>
          <w:p w:rsidR="00DB0A33" w:rsidRPr="00781768" w:rsidRDefault="00DB0A33" w:rsidP="00781768">
            <w:pPr>
              <w:widowControl w:val="0"/>
              <w:spacing w:line="360" w:lineRule="auto"/>
              <w:ind w:hanging="4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Сельское хозяйство</w:t>
            </w:r>
          </w:p>
        </w:tc>
        <w:tc>
          <w:tcPr>
            <w:tcW w:w="714" w:type="pct"/>
          </w:tcPr>
          <w:p w:rsidR="00DB0A33" w:rsidRPr="00781768" w:rsidRDefault="00DB0A33" w:rsidP="00781768">
            <w:pPr>
              <w:widowControl w:val="0"/>
              <w:spacing w:line="360" w:lineRule="auto"/>
              <w:ind w:hanging="4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31,6</w:t>
            </w:r>
          </w:p>
        </w:tc>
        <w:tc>
          <w:tcPr>
            <w:tcW w:w="714" w:type="pct"/>
          </w:tcPr>
          <w:p w:rsidR="00DB0A33" w:rsidRPr="00781768" w:rsidRDefault="00DB0A33" w:rsidP="00781768">
            <w:pPr>
              <w:widowControl w:val="0"/>
              <w:spacing w:line="360" w:lineRule="auto"/>
              <w:ind w:hanging="4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-10,0</w:t>
            </w:r>
          </w:p>
        </w:tc>
        <w:tc>
          <w:tcPr>
            <w:tcW w:w="714" w:type="pct"/>
          </w:tcPr>
          <w:p w:rsidR="00DB0A33" w:rsidRPr="00781768" w:rsidRDefault="00DB0A33" w:rsidP="00781768">
            <w:pPr>
              <w:widowControl w:val="0"/>
              <w:spacing w:line="360" w:lineRule="auto"/>
              <w:ind w:hanging="4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-3,8</w:t>
            </w:r>
          </w:p>
        </w:tc>
        <w:tc>
          <w:tcPr>
            <w:tcW w:w="816" w:type="pct"/>
          </w:tcPr>
          <w:p w:rsidR="00DB0A33" w:rsidRPr="00781768" w:rsidRDefault="00DB0A33" w:rsidP="00781768">
            <w:pPr>
              <w:widowControl w:val="0"/>
              <w:spacing w:line="360" w:lineRule="auto"/>
              <w:ind w:hanging="4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-22,2</w:t>
            </w:r>
          </w:p>
        </w:tc>
      </w:tr>
      <w:tr w:rsidR="00DB0A33" w:rsidRPr="00781768" w:rsidTr="00781768">
        <w:trPr>
          <w:trHeight w:val="356"/>
        </w:trPr>
        <w:tc>
          <w:tcPr>
            <w:tcW w:w="2041" w:type="pct"/>
          </w:tcPr>
          <w:p w:rsidR="00DB0A33" w:rsidRPr="00781768" w:rsidRDefault="00DB0A33" w:rsidP="00781768">
            <w:pPr>
              <w:widowControl w:val="0"/>
              <w:spacing w:line="360" w:lineRule="auto"/>
              <w:ind w:hanging="4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строительство</w:t>
            </w:r>
          </w:p>
        </w:tc>
        <w:tc>
          <w:tcPr>
            <w:tcW w:w="714" w:type="pct"/>
          </w:tcPr>
          <w:p w:rsidR="00DB0A33" w:rsidRPr="00781768" w:rsidRDefault="00DB0A33" w:rsidP="00781768">
            <w:pPr>
              <w:widowControl w:val="0"/>
              <w:spacing w:line="360" w:lineRule="auto"/>
              <w:ind w:hanging="4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27,8</w:t>
            </w:r>
          </w:p>
        </w:tc>
        <w:tc>
          <w:tcPr>
            <w:tcW w:w="714" w:type="pct"/>
          </w:tcPr>
          <w:p w:rsidR="00DB0A33" w:rsidRPr="00781768" w:rsidRDefault="00DB0A33" w:rsidP="00781768">
            <w:pPr>
              <w:widowControl w:val="0"/>
              <w:spacing w:line="360" w:lineRule="auto"/>
              <w:ind w:hanging="4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23,2</w:t>
            </w:r>
          </w:p>
        </w:tc>
        <w:tc>
          <w:tcPr>
            <w:tcW w:w="714" w:type="pct"/>
          </w:tcPr>
          <w:p w:rsidR="00DB0A33" w:rsidRPr="00781768" w:rsidRDefault="00DB0A33" w:rsidP="00781768">
            <w:pPr>
              <w:widowControl w:val="0"/>
              <w:spacing w:line="360" w:lineRule="auto"/>
              <w:ind w:hanging="4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23,3</w:t>
            </w:r>
          </w:p>
        </w:tc>
        <w:tc>
          <w:tcPr>
            <w:tcW w:w="816" w:type="pct"/>
          </w:tcPr>
          <w:p w:rsidR="00DB0A33" w:rsidRPr="00781768" w:rsidRDefault="00DB0A33" w:rsidP="00781768">
            <w:pPr>
              <w:widowControl w:val="0"/>
              <w:spacing w:line="360" w:lineRule="auto"/>
              <w:ind w:hanging="4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11,6</w:t>
            </w:r>
          </w:p>
        </w:tc>
      </w:tr>
      <w:tr w:rsidR="00DB0A33" w:rsidRPr="00781768" w:rsidTr="00781768">
        <w:trPr>
          <w:trHeight w:val="261"/>
        </w:trPr>
        <w:tc>
          <w:tcPr>
            <w:tcW w:w="2041" w:type="pct"/>
          </w:tcPr>
          <w:p w:rsidR="00DB0A33" w:rsidRPr="00781768" w:rsidRDefault="00DB0A33" w:rsidP="00781768">
            <w:pPr>
              <w:widowControl w:val="0"/>
              <w:spacing w:line="360" w:lineRule="auto"/>
              <w:ind w:hanging="4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транспорт</w:t>
            </w:r>
          </w:p>
        </w:tc>
        <w:tc>
          <w:tcPr>
            <w:tcW w:w="714" w:type="pct"/>
          </w:tcPr>
          <w:p w:rsidR="00DB0A33" w:rsidRPr="00781768" w:rsidRDefault="00DB0A33" w:rsidP="00781768">
            <w:pPr>
              <w:widowControl w:val="0"/>
              <w:spacing w:line="360" w:lineRule="auto"/>
              <w:ind w:hanging="4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15,4</w:t>
            </w:r>
          </w:p>
        </w:tc>
        <w:tc>
          <w:tcPr>
            <w:tcW w:w="714" w:type="pct"/>
          </w:tcPr>
          <w:p w:rsidR="00DB0A33" w:rsidRPr="00781768" w:rsidRDefault="00DB0A33" w:rsidP="00781768">
            <w:pPr>
              <w:widowControl w:val="0"/>
              <w:spacing w:line="360" w:lineRule="auto"/>
              <w:ind w:hanging="4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10,3</w:t>
            </w:r>
          </w:p>
        </w:tc>
        <w:tc>
          <w:tcPr>
            <w:tcW w:w="714" w:type="pct"/>
          </w:tcPr>
          <w:p w:rsidR="00DB0A33" w:rsidRPr="00781768" w:rsidRDefault="00DB0A33" w:rsidP="00781768">
            <w:pPr>
              <w:widowControl w:val="0"/>
              <w:spacing w:line="360" w:lineRule="auto"/>
              <w:ind w:hanging="4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15,1</w:t>
            </w:r>
          </w:p>
        </w:tc>
        <w:tc>
          <w:tcPr>
            <w:tcW w:w="816" w:type="pct"/>
          </w:tcPr>
          <w:p w:rsidR="00DB0A33" w:rsidRPr="00781768" w:rsidRDefault="00DB0A33" w:rsidP="00781768">
            <w:pPr>
              <w:widowControl w:val="0"/>
              <w:spacing w:line="360" w:lineRule="auto"/>
              <w:ind w:hanging="4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2,9</w:t>
            </w:r>
          </w:p>
        </w:tc>
      </w:tr>
    </w:tbl>
    <w:p w:rsidR="00781768" w:rsidRDefault="00781768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44DFB" w:rsidRPr="00781768" w:rsidRDefault="00DB0A33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Российский статистический ежегодник:</w:t>
      </w:r>
      <w:r w:rsidR="00781768">
        <w:rPr>
          <w:sz w:val="28"/>
          <w:szCs w:val="28"/>
        </w:rPr>
        <w:t xml:space="preserve"> </w:t>
      </w:r>
      <w:r w:rsidRPr="00781768">
        <w:rPr>
          <w:sz w:val="28"/>
          <w:szCs w:val="28"/>
        </w:rPr>
        <w:t>Статистический сборник. – М.: Госкомстат РФ, 1997г – с.535.</w:t>
      </w:r>
    </w:p>
    <w:p w:rsidR="00DB0A33" w:rsidRPr="00781768" w:rsidRDefault="00DB0A33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Понижение уровня рентабельности продукции в отраслях экономики наряду с другими факторами</w:t>
      </w:r>
      <w:r w:rsidR="00402855" w:rsidRPr="00781768">
        <w:rPr>
          <w:sz w:val="28"/>
          <w:szCs w:val="28"/>
        </w:rPr>
        <w:t xml:space="preserve"> обусловлено значительным уменьшением уровня инфляции в России.</w:t>
      </w:r>
    </w:p>
    <w:p w:rsidR="00402855" w:rsidRPr="00781768" w:rsidRDefault="00402855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 xml:space="preserve">Рентабельность реализуемой продукции зависит от себестоимости единицы продукции, цен реализации и сдвигов в ассортименте продукции. </w:t>
      </w:r>
    </w:p>
    <w:p w:rsidR="00586F17" w:rsidRPr="00781768" w:rsidRDefault="00586F17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Динамика рентабельности реализуемой продукции также определяется действием этих факторов. Установим влияние каждого из названных факторов на динамику рентабельности продукции. Для этого воспользуемся следующей системой индексов:</w:t>
      </w:r>
    </w:p>
    <w:p w:rsidR="00402855" w:rsidRPr="00781768" w:rsidRDefault="00402855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781768" w:rsidRDefault="007B1EAA" w:rsidP="00781768">
      <w:pPr>
        <w:widowControl w:val="0"/>
        <w:spacing w:line="360" w:lineRule="auto"/>
        <w:jc w:val="both"/>
        <w:rPr>
          <w:sz w:val="28"/>
          <w:szCs w:val="28"/>
        </w:rPr>
      </w:pPr>
      <w:r>
        <w:rPr>
          <w:position w:val="-76"/>
          <w:sz w:val="28"/>
          <w:szCs w:val="28"/>
          <w:lang w:val="en-US"/>
        </w:rPr>
        <w:pict>
          <v:shape id="_x0000_i1109" type="#_x0000_t75" style="width:482.25pt;height:104.25pt">
            <v:imagedata r:id="rId92" o:title=""/>
          </v:shape>
        </w:pict>
      </w:r>
    </w:p>
    <w:p w:rsidR="00DB0A33" w:rsidRPr="00781768" w:rsidRDefault="00371A93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A31350" w:rsidRPr="00781768">
        <w:rPr>
          <w:sz w:val="28"/>
          <w:szCs w:val="28"/>
        </w:rPr>
        <w:t>Финансы предприятий (организаций) – хозяйствующих субъектов представляют собой финансовые отношения, выраженные в одной форме, возникающие при образовании, распределении</w:t>
      </w:r>
      <w:r w:rsidR="00781768">
        <w:rPr>
          <w:sz w:val="28"/>
          <w:szCs w:val="28"/>
        </w:rPr>
        <w:t xml:space="preserve"> </w:t>
      </w:r>
      <w:r w:rsidR="00A31350" w:rsidRPr="00781768">
        <w:rPr>
          <w:sz w:val="28"/>
          <w:szCs w:val="28"/>
        </w:rPr>
        <w:t>и использовании денежных фондов и накоплений в процессе производства и реализации товаров, выполнение</w:t>
      </w:r>
      <w:r w:rsidR="00773146" w:rsidRPr="00781768">
        <w:rPr>
          <w:sz w:val="28"/>
          <w:szCs w:val="28"/>
        </w:rPr>
        <w:t xml:space="preserve"> работ и оказании различных услуг.</w:t>
      </w:r>
      <w:r w:rsidR="00EB6ABB" w:rsidRPr="00781768">
        <w:rPr>
          <w:rStyle w:val="ac"/>
          <w:sz w:val="28"/>
          <w:szCs w:val="28"/>
        </w:rPr>
        <w:footnoteReference w:id="6"/>
      </w:r>
    </w:p>
    <w:p w:rsidR="00773146" w:rsidRPr="00781768" w:rsidRDefault="00773146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773146" w:rsidRPr="00371A93" w:rsidRDefault="00773146" w:rsidP="00781768">
      <w:pPr>
        <w:widowControl w:val="0"/>
        <w:spacing w:line="360" w:lineRule="auto"/>
        <w:ind w:left="709"/>
        <w:jc w:val="both"/>
        <w:rPr>
          <w:b/>
          <w:sz w:val="28"/>
          <w:szCs w:val="28"/>
        </w:rPr>
      </w:pPr>
      <w:r w:rsidRPr="00781768">
        <w:rPr>
          <w:b/>
          <w:sz w:val="28"/>
          <w:szCs w:val="28"/>
        </w:rPr>
        <w:t>Задача</w:t>
      </w:r>
    </w:p>
    <w:p w:rsidR="00773146" w:rsidRPr="00781768" w:rsidRDefault="00773146" w:rsidP="00781768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</w:p>
    <w:p w:rsidR="00773146" w:rsidRPr="00781768" w:rsidRDefault="00773146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b/>
          <w:sz w:val="28"/>
          <w:szCs w:val="28"/>
          <w:u w:val="single"/>
        </w:rPr>
        <w:t>Условие:</w:t>
      </w:r>
      <w:r w:rsidRPr="00781768">
        <w:rPr>
          <w:sz w:val="28"/>
          <w:szCs w:val="28"/>
        </w:rPr>
        <w:t xml:space="preserve"> Имеются следующие</w:t>
      </w:r>
      <w:r w:rsidR="00781768">
        <w:rPr>
          <w:sz w:val="28"/>
          <w:szCs w:val="28"/>
        </w:rPr>
        <w:t xml:space="preserve"> </w:t>
      </w:r>
      <w:r w:rsidRPr="00781768">
        <w:rPr>
          <w:sz w:val="28"/>
          <w:szCs w:val="28"/>
        </w:rPr>
        <w:t>выборочные данные по предприятиям одной из отраслей промышленности региона в отчетном году ( выборка 20 % - ная механическая ), млн.руб.:</w:t>
      </w:r>
    </w:p>
    <w:p w:rsidR="00781768" w:rsidRDefault="00781768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773146" w:rsidRPr="00781768" w:rsidRDefault="00466D23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Таблица № 1</w:t>
      </w:r>
      <w:r w:rsidR="002F4441" w:rsidRPr="00781768">
        <w:rPr>
          <w:sz w:val="28"/>
          <w:szCs w:val="28"/>
        </w:rPr>
        <w:t>.1</w:t>
      </w:r>
    </w:p>
    <w:tbl>
      <w:tblPr>
        <w:tblW w:w="5000" w:type="pct"/>
        <w:tblLook w:val="0000" w:firstRow="0" w:lastRow="0" w:firstColumn="0" w:lastColumn="0" w:noHBand="0" w:noVBand="0"/>
      </w:tblPr>
      <w:tblGrid>
        <w:gridCol w:w="1345"/>
        <w:gridCol w:w="2104"/>
        <w:gridCol w:w="2678"/>
        <w:gridCol w:w="1531"/>
        <w:gridCol w:w="1912"/>
      </w:tblGrid>
      <w:tr w:rsidR="00101846" w:rsidRPr="00781768" w:rsidTr="00781768">
        <w:trPr>
          <w:trHeight w:val="1080"/>
        </w:trPr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№ предприятия п/п</w:t>
            </w:r>
          </w:p>
        </w:tc>
        <w:tc>
          <w:tcPr>
            <w:tcW w:w="10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Выручка от продажипродукции</w:t>
            </w:r>
          </w:p>
        </w:tc>
        <w:tc>
          <w:tcPr>
            <w:tcW w:w="13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Затраты на производство и реализацию продукции</w:t>
            </w:r>
          </w:p>
        </w:tc>
        <w:tc>
          <w:tcPr>
            <w:tcW w:w="8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Прибыль</w:t>
            </w:r>
          </w:p>
        </w:tc>
        <w:tc>
          <w:tcPr>
            <w:tcW w:w="9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Уровень рентабельности продукции</w:t>
            </w:r>
          </w:p>
        </w:tc>
      </w:tr>
      <w:tr w:rsidR="00101846" w:rsidRPr="00781768" w:rsidTr="00781768">
        <w:trPr>
          <w:trHeight w:val="255"/>
        </w:trPr>
        <w:tc>
          <w:tcPr>
            <w:tcW w:w="7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</w:t>
            </w:r>
          </w:p>
        </w:tc>
        <w:tc>
          <w:tcPr>
            <w:tcW w:w="10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36,450</w:t>
            </w:r>
          </w:p>
        </w:tc>
        <w:tc>
          <w:tcPr>
            <w:tcW w:w="1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30,255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6,195</w:t>
            </w:r>
          </w:p>
        </w:tc>
        <w:tc>
          <w:tcPr>
            <w:tcW w:w="9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20,5%</w:t>
            </w:r>
          </w:p>
        </w:tc>
      </w:tr>
      <w:tr w:rsidR="00101846" w:rsidRPr="00781768" w:rsidTr="00781768">
        <w:trPr>
          <w:trHeight w:val="255"/>
        </w:trPr>
        <w:tc>
          <w:tcPr>
            <w:tcW w:w="7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</w:t>
            </w:r>
          </w:p>
        </w:tc>
        <w:tc>
          <w:tcPr>
            <w:tcW w:w="10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23,400</w:t>
            </w:r>
          </w:p>
        </w:tc>
        <w:tc>
          <w:tcPr>
            <w:tcW w:w="1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20,124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3,276</w:t>
            </w:r>
          </w:p>
        </w:tc>
        <w:tc>
          <w:tcPr>
            <w:tcW w:w="9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16,3%</w:t>
            </w:r>
          </w:p>
        </w:tc>
      </w:tr>
      <w:tr w:rsidR="00101846" w:rsidRPr="00781768" w:rsidTr="00781768">
        <w:trPr>
          <w:trHeight w:val="255"/>
        </w:trPr>
        <w:tc>
          <w:tcPr>
            <w:tcW w:w="7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3</w:t>
            </w:r>
          </w:p>
        </w:tc>
        <w:tc>
          <w:tcPr>
            <w:tcW w:w="10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46,540</w:t>
            </w:r>
          </w:p>
        </w:tc>
        <w:tc>
          <w:tcPr>
            <w:tcW w:w="1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38,163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8,377</w:t>
            </w:r>
          </w:p>
        </w:tc>
        <w:tc>
          <w:tcPr>
            <w:tcW w:w="9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22,0%</w:t>
            </w:r>
          </w:p>
        </w:tc>
      </w:tr>
      <w:tr w:rsidR="00101846" w:rsidRPr="00781768" w:rsidTr="00781768">
        <w:trPr>
          <w:trHeight w:val="255"/>
        </w:trPr>
        <w:tc>
          <w:tcPr>
            <w:tcW w:w="7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4</w:t>
            </w:r>
          </w:p>
        </w:tc>
        <w:tc>
          <w:tcPr>
            <w:tcW w:w="10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59,752</w:t>
            </w:r>
          </w:p>
        </w:tc>
        <w:tc>
          <w:tcPr>
            <w:tcW w:w="1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47,204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12,548</w:t>
            </w:r>
          </w:p>
        </w:tc>
        <w:tc>
          <w:tcPr>
            <w:tcW w:w="9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26,6%</w:t>
            </w:r>
          </w:p>
        </w:tc>
      </w:tr>
      <w:tr w:rsidR="00101846" w:rsidRPr="00781768" w:rsidTr="00781768">
        <w:trPr>
          <w:trHeight w:val="255"/>
        </w:trPr>
        <w:tc>
          <w:tcPr>
            <w:tcW w:w="7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5</w:t>
            </w:r>
          </w:p>
        </w:tc>
        <w:tc>
          <w:tcPr>
            <w:tcW w:w="10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41,415</w:t>
            </w:r>
          </w:p>
        </w:tc>
        <w:tc>
          <w:tcPr>
            <w:tcW w:w="1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33,546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7,869</w:t>
            </w:r>
          </w:p>
        </w:tc>
        <w:tc>
          <w:tcPr>
            <w:tcW w:w="9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23,5%</w:t>
            </w:r>
          </w:p>
        </w:tc>
      </w:tr>
      <w:tr w:rsidR="00101846" w:rsidRPr="00781768" w:rsidTr="00781768">
        <w:trPr>
          <w:trHeight w:val="255"/>
        </w:trPr>
        <w:tc>
          <w:tcPr>
            <w:tcW w:w="7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6</w:t>
            </w:r>
          </w:p>
        </w:tc>
        <w:tc>
          <w:tcPr>
            <w:tcW w:w="10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26,860</w:t>
            </w:r>
          </w:p>
        </w:tc>
        <w:tc>
          <w:tcPr>
            <w:tcW w:w="1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22,831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4,029</w:t>
            </w:r>
          </w:p>
        </w:tc>
        <w:tc>
          <w:tcPr>
            <w:tcW w:w="9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17,6%</w:t>
            </w:r>
          </w:p>
        </w:tc>
      </w:tr>
      <w:tr w:rsidR="00101846" w:rsidRPr="00781768" w:rsidTr="00781768">
        <w:trPr>
          <w:trHeight w:val="255"/>
        </w:trPr>
        <w:tc>
          <w:tcPr>
            <w:tcW w:w="7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7</w:t>
            </w:r>
          </w:p>
        </w:tc>
        <w:tc>
          <w:tcPr>
            <w:tcW w:w="10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79,200</w:t>
            </w:r>
          </w:p>
        </w:tc>
        <w:tc>
          <w:tcPr>
            <w:tcW w:w="1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60,984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18,216</w:t>
            </w:r>
          </w:p>
        </w:tc>
        <w:tc>
          <w:tcPr>
            <w:tcW w:w="9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29,9%</w:t>
            </w:r>
          </w:p>
        </w:tc>
      </w:tr>
      <w:tr w:rsidR="00101846" w:rsidRPr="00781768" w:rsidTr="00781768">
        <w:trPr>
          <w:trHeight w:val="255"/>
        </w:trPr>
        <w:tc>
          <w:tcPr>
            <w:tcW w:w="7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8</w:t>
            </w:r>
          </w:p>
        </w:tc>
        <w:tc>
          <w:tcPr>
            <w:tcW w:w="10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54,720</w:t>
            </w:r>
          </w:p>
        </w:tc>
        <w:tc>
          <w:tcPr>
            <w:tcW w:w="1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43,776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10,944</w:t>
            </w:r>
          </w:p>
        </w:tc>
        <w:tc>
          <w:tcPr>
            <w:tcW w:w="9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25,0%</w:t>
            </w:r>
          </w:p>
        </w:tc>
      </w:tr>
      <w:tr w:rsidR="00101846" w:rsidRPr="00781768" w:rsidTr="00781768">
        <w:trPr>
          <w:trHeight w:val="255"/>
        </w:trPr>
        <w:tc>
          <w:tcPr>
            <w:tcW w:w="7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9</w:t>
            </w:r>
          </w:p>
        </w:tc>
        <w:tc>
          <w:tcPr>
            <w:tcW w:w="10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40,424</w:t>
            </w:r>
          </w:p>
        </w:tc>
        <w:tc>
          <w:tcPr>
            <w:tcW w:w="1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33,148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7,276</w:t>
            </w:r>
          </w:p>
        </w:tc>
        <w:tc>
          <w:tcPr>
            <w:tcW w:w="9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22,0%</w:t>
            </w:r>
          </w:p>
        </w:tc>
      </w:tr>
      <w:tr w:rsidR="00101846" w:rsidRPr="00781768" w:rsidTr="00781768">
        <w:trPr>
          <w:trHeight w:val="255"/>
        </w:trPr>
        <w:tc>
          <w:tcPr>
            <w:tcW w:w="7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10</w:t>
            </w:r>
          </w:p>
        </w:tc>
        <w:tc>
          <w:tcPr>
            <w:tcW w:w="10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30,210</w:t>
            </w:r>
          </w:p>
        </w:tc>
        <w:tc>
          <w:tcPr>
            <w:tcW w:w="1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25,376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4,834</w:t>
            </w:r>
          </w:p>
        </w:tc>
        <w:tc>
          <w:tcPr>
            <w:tcW w:w="9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19,0%</w:t>
            </w:r>
          </w:p>
        </w:tc>
      </w:tr>
      <w:tr w:rsidR="00101846" w:rsidRPr="00781768" w:rsidTr="00781768">
        <w:trPr>
          <w:trHeight w:val="255"/>
        </w:trPr>
        <w:tc>
          <w:tcPr>
            <w:tcW w:w="7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11</w:t>
            </w:r>
          </w:p>
        </w:tc>
        <w:tc>
          <w:tcPr>
            <w:tcW w:w="10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42,418</w:t>
            </w:r>
          </w:p>
        </w:tc>
        <w:tc>
          <w:tcPr>
            <w:tcW w:w="1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34,359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8,059</w:t>
            </w:r>
          </w:p>
        </w:tc>
        <w:tc>
          <w:tcPr>
            <w:tcW w:w="9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23,5%</w:t>
            </w:r>
          </w:p>
        </w:tc>
      </w:tr>
      <w:tr w:rsidR="00101846" w:rsidRPr="00781768" w:rsidTr="00781768">
        <w:trPr>
          <w:trHeight w:val="255"/>
        </w:trPr>
        <w:tc>
          <w:tcPr>
            <w:tcW w:w="7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12</w:t>
            </w:r>
          </w:p>
        </w:tc>
        <w:tc>
          <w:tcPr>
            <w:tcW w:w="10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64,575</w:t>
            </w:r>
          </w:p>
        </w:tc>
        <w:tc>
          <w:tcPr>
            <w:tcW w:w="1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51,014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13,561</w:t>
            </w:r>
          </w:p>
        </w:tc>
        <w:tc>
          <w:tcPr>
            <w:tcW w:w="9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26,6%</w:t>
            </w:r>
          </w:p>
        </w:tc>
      </w:tr>
      <w:tr w:rsidR="00101846" w:rsidRPr="00781768" w:rsidTr="00781768">
        <w:trPr>
          <w:trHeight w:val="255"/>
        </w:trPr>
        <w:tc>
          <w:tcPr>
            <w:tcW w:w="7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13</w:t>
            </w:r>
          </w:p>
        </w:tc>
        <w:tc>
          <w:tcPr>
            <w:tcW w:w="10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51,612</w:t>
            </w:r>
          </w:p>
        </w:tc>
        <w:tc>
          <w:tcPr>
            <w:tcW w:w="1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41,806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9,806</w:t>
            </w:r>
          </w:p>
        </w:tc>
        <w:tc>
          <w:tcPr>
            <w:tcW w:w="9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23,5%</w:t>
            </w:r>
          </w:p>
        </w:tc>
      </w:tr>
      <w:tr w:rsidR="00101846" w:rsidRPr="00781768" w:rsidTr="00781768">
        <w:trPr>
          <w:trHeight w:val="255"/>
        </w:trPr>
        <w:tc>
          <w:tcPr>
            <w:tcW w:w="7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14</w:t>
            </w:r>
          </w:p>
        </w:tc>
        <w:tc>
          <w:tcPr>
            <w:tcW w:w="10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35,420</w:t>
            </w:r>
          </w:p>
        </w:tc>
        <w:tc>
          <w:tcPr>
            <w:tcW w:w="1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29,753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5,667</w:t>
            </w:r>
          </w:p>
        </w:tc>
        <w:tc>
          <w:tcPr>
            <w:tcW w:w="9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19,0%</w:t>
            </w:r>
          </w:p>
        </w:tc>
      </w:tr>
      <w:tr w:rsidR="00101846" w:rsidRPr="00781768" w:rsidTr="00781768">
        <w:trPr>
          <w:trHeight w:val="255"/>
        </w:trPr>
        <w:tc>
          <w:tcPr>
            <w:tcW w:w="7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15</w:t>
            </w:r>
          </w:p>
        </w:tc>
        <w:tc>
          <w:tcPr>
            <w:tcW w:w="10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14,400</w:t>
            </w:r>
          </w:p>
        </w:tc>
        <w:tc>
          <w:tcPr>
            <w:tcW w:w="1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12,528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1,872</w:t>
            </w:r>
          </w:p>
        </w:tc>
        <w:tc>
          <w:tcPr>
            <w:tcW w:w="9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14,9%</w:t>
            </w:r>
          </w:p>
        </w:tc>
      </w:tr>
      <w:tr w:rsidR="00101846" w:rsidRPr="00781768" w:rsidTr="00781768">
        <w:trPr>
          <w:trHeight w:val="255"/>
        </w:trPr>
        <w:tc>
          <w:tcPr>
            <w:tcW w:w="7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16</w:t>
            </w:r>
          </w:p>
        </w:tc>
        <w:tc>
          <w:tcPr>
            <w:tcW w:w="10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36,936</w:t>
            </w:r>
          </w:p>
        </w:tc>
        <w:tc>
          <w:tcPr>
            <w:tcW w:w="1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31,026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5,910</w:t>
            </w:r>
          </w:p>
        </w:tc>
        <w:tc>
          <w:tcPr>
            <w:tcW w:w="9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19,0%</w:t>
            </w:r>
          </w:p>
        </w:tc>
      </w:tr>
      <w:tr w:rsidR="00101846" w:rsidRPr="00781768" w:rsidTr="00781768">
        <w:trPr>
          <w:trHeight w:val="255"/>
        </w:trPr>
        <w:tc>
          <w:tcPr>
            <w:tcW w:w="7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17</w:t>
            </w:r>
          </w:p>
        </w:tc>
        <w:tc>
          <w:tcPr>
            <w:tcW w:w="10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53,392</w:t>
            </w:r>
          </w:p>
        </w:tc>
        <w:tc>
          <w:tcPr>
            <w:tcW w:w="1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42,714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10,678</w:t>
            </w:r>
          </w:p>
        </w:tc>
        <w:tc>
          <w:tcPr>
            <w:tcW w:w="9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25,0%</w:t>
            </w:r>
          </w:p>
        </w:tc>
      </w:tr>
      <w:tr w:rsidR="00101846" w:rsidRPr="00781768" w:rsidTr="00781768">
        <w:trPr>
          <w:trHeight w:val="255"/>
        </w:trPr>
        <w:tc>
          <w:tcPr>
            <w:tcW w:w="7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18</w:t>
            </w:r>
          </w:p>
        </w:tc>
        <w:tc>
          <w:tcPr>
            <w:tcW w:w="10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41,000</w:t>
            </w:r>
          </w:p>
        </w:tc>
        <w:tc>
          <w:tcPr>
            <w:tcW w:w="1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33,620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7,380</w:t>
            </w:r>
          </w:p>
        </w:tc>
        <w:tc>
          <w:tcPr>
            <w:tcW w:w="9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22,0%</w:t>
            </w:r>
          </w:p>
        </w:tc>
      </w:tr>
      <w:tr w:rsidR="00101846" w:rsidRPr="00781768" w:rsidTr="00781768">
        <w:trPr>
          <w:trHeight w:val="255"/>
        </w:trPr>
        <w:tc>
          <w:tcPr>
            <w:tcW w:w="7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19</w:t>
            </w:r>
          </w:p>
        </w:tc>
        <w:tc>
          <w:tcPr>
            <w:tcW w:w="10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55,680</w:t>
            </w:r>
          </w:p>
        </w:tc>
        <w:tc>
          <w:tcPr>
            <w:tcW w:w="1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43,987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11,693</w:t>
            </w:r>
          </w:p>
        </w:tc>
        <w:tc>
          <w:tcPr>
            <w:tcW w:w="9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26,6%</w:t>
            </w:r>
          </w:p>
        </w:tc>
      </w:tr>
      <w:tr w:rsidR="00101846" w:rsidRPr="00781768" w:rsidTr="00781768">
        <w:trPr>
          <w:trHeight w:val="255"/>
        </w:trPr>
        <w:tc>
          <w:tcPr>
            <w:tcW w:w="7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20</w:t>
            </w:r>
          </w:p>
        </w:tc>
        <w:tc>
          <w:tcPr>
            <w:tcW w:w="10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18,200</w:t>
            </w:r>
          </w:p>
        </w:tc>
        <w:tc>
          <w:tcPr>
            <w:tcW w:w="1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15,652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2,548</w:t>
            </w:r>
          </w:p>
        </w:tc>
        <w:tc>
          <w:tcPr>
            <w:tcW w:w="9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16,3%</w:t>
            </w:r>
          </w:p>
        </w:tc>
      </w:tr>
      <w:tr w:rsidR="00101846" w:rsidRPr="00781768" w:rsidTr="00781768">
        <w:trPr>
          <w:trHeight w:val="255"/>
        </w:trPr>
        <w:tc>
          <w:tcPr>
            <w:tcW w:w="7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21</w:t>
            </w:r>
          </w:p>
        </w:tc>
        <w:tc>
          <w:tcPr>
            <w:tcW w:w="10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31,800</w:t>
            </w:r>
          </w:p>
        </w:tc>
        <w:tc>
          <w:tcPr>
            <w:tcW w:w="1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26,394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5,406</w:t>
            </w:r>
          </w:p>
        </w:tc>
        <w:tc>
          <w:tcPr>
            <w:tcW w:w="9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20,5%</w:t>
            </w:r>
          </w:p>
        </w:tc>
      </w:tr>
      <w:tr w:rsidR="00101846" w:rsidRPr="00781768" w:rsidTr="00781768">
        <w:trPr>
          <w:trHeight w:val="255"/>
        </w:trPr>
        <w:tc>
          <w:tcPr>
            <w:tcW w:w="7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22</w:t>
            </w:r>
          </w:p>
        </w:tc>
        <w:tc>
          <w:tcPr>
            <w:tcW w:w="10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39,204</w:t>
            </w:r>
          </w:p>
        </w:tc>
        <w:tc>
          <w:tcPr>
            <w:tcW w:w="1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32,539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6,665</w:t>
            </w:r>
          </w:p>
        </w:tc>
        <w:tc>
          <w:tcPr>
            <w:tcW w:w="9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20,5%</w:t>
            </w:r>
          </w:p>
        </w:tc>
      </w:tr>
      <w:tr w:rsidR="00101846" w:rsidRPr="00781768" w:rsidTr="00781768">
        <w:trPr>
          <w:trHeight w:val="255"/>
        </w:trPr>
        <w:tc>
          <w:tcPr>
            <w:tcW w:w="7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23</w:t>
            </w:r>
          </w:p>
        </w:tc>
        <w:tc>
          <w:tcPr>
            <w:tcW w:w="10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57,128</w:t>
            </w:r>
          </w:p>
        </w:tc>
        <w:tc>
          <w:tcPr>
            <w:tcW w:w="1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45,702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11,426</w:t>
            </w:r>
          </w:p>
        </w:tc>
        <w:tc>
          <w:tcPr>
            <w:tcW w:w="9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25,0%</w:t>
            </w:r>
          </w:p>
        </w:tc>
      </w:tr>
      <w:tr w:rsidR="00101846" w:rsidRPr="00781768" w:rsidTr="00781768">
        <w:trPr>
          <w:trHeight w:val="255"/>
        </w:trPr>
        <w:tc>
          <w:tcPr>
            <w:tcW w:w="7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24</w:t>
            </w:r>
          </w:p>
        </w:tc>
        <w:tc>
          <w:tcPr>
            <w:tcW w:w="10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28,440</w:t>
            </w:r>
          </w:p>
        </w:tc>
        <w:tc>
          <w:tcPr>
            <w:tcW w:w="1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23,890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4,550</w:t>
            </w:r>
          </w:p>
        </w:tc>
        <w:tc>
          <w:tcPr>
            <w:tcW w:w="9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19,0%</w:t>
            </w:r>
          </w:p>
        </w:tc>
      </w:tr>
      <w:tr w:rsidR="00101846" w:rsidRPr="00781768" w:rsidTr="00781768">
        <w:trPr>
          <w:trHeight w:val="255"/>
        </w:trPr>
        <w:tc>
          <w:tcPr>
            <w:tcW w:w="7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25</w:t>
            </w:r>
          </w:p>
        </w:tc>
        <w:tc>
          <w:tcPr>
            <w:tcW w:w="10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43,344</w:t>
            </w:r>
          </w:p>
        </w:tc>
        <w:tc>
          <w:tcPr>
            <w:tcW w:w="1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35,542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7,802</w:t>
            </w:r>
          </w:p>
        </w:tc>
        <w:tc>
          <w:tcPr>
            <w:tcW w:w="9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22,0%</w:t>
            </w:r>
          </w:p>
        </w:tc>
      </w:tr>
      <w:tr w:rsidR="00101846" w:rsidRPr="00781768" w:rsidTr="00781768">
        <w:trPr>
          <w:trHeight w:val="255"/>
        </w:trPr>
        <w:tc>
          <w:tcPr>
            <w:tcW w:w="7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26</w:t>
            </w:r>
          </w:p>
        </w:tc>
        <w:tc>
          <w:tcPr>
            <w:tcW w:w="10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70,720</w:t>
            </w:r>
          </w:p>
        </w:tc>
        <w:tc>
          <w:tcPr>
            <w:tcW w:w="1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54,454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16,266</w:t>
            </w:r>
          </w:p>
        </w:tc>
        <w:tc>
          <w:tcPr>
            <w:tcW w:w="9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29,9%</w:t>
            </w:r>
          </w:p>
        </w:tc>
      </w:tr>
      <w:tr w:rsidR="00101846" w:rsidRPr="00781768" w:rsidTr="00781768">
        <w:trPr>
          <w:trHeight w:val="255"/>
        </w:trPr>
        <w:tc>
          <w:tcPr>
            <w:tcW w:w="7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27</w:t>
            </w:r>
          </w:p>
        </w:tc>
        <w:tc>
          <w:tcPr>
            <w:tcW w:w="10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41,832</w:t>
            </w:r>
          </w:p>
        </w:tc>
        <w:tc>
          <w:tcPr>
            <w:tcW w:w="1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34,302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7,530</w:t>
            </w:r>
          </w:p>
        </w:tc>
        <w:tc>
          <w:tcPr>
            <w:tcW w:w="9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22,0%</w:t>
            </w:r>
          </w:p>
        </w:tc>
      </w:tr>
      <w:tr w:rsidR="00101846" w:rsidRPr="00781768" w:rsidTr="00781768">
        <w:trPr>
          <w:trHeight w:val="255"/>
        </w:trPr>
        <w:tc>
          <w:tcPr>
            <w:tcW w:w="7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28</w:t>
            </w:r>
          </w:p>
        </w:tc>
        <w:tc>
          <w:tcPr>
            <w:tcW w:w="10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69,345</w:t>
            </w:r>
          </w:p>
        </w:tc>
        <w:tc>
          <w:tcPr>
            <w:tcW w:w="1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54,089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15,256</w:t>
            </w:r>
          </w:p>
        </w:tc>
        <w:tc>
          <w:tcPr>
            <w:tcW w:w="9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28,2%</w:t>
            </w:r>
          </w:p>
        </w:tc>
      </w:tr>
      <w:tr w:rsidR="00101846" w:rsidRPr="00781768" w:rsidTr="00781768">
        <w:trPr>
          <w:trHeight w:val="255"/>
        </w:trPr>
        <w:tc>
          <w:tcPr>
            <w:tcW w:w="7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29</w:t>
            </w:r>
          </w:p>
        </w:tc>
        <w:tc>
          <w:tcPr>
            <w:tcW w:w="10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35,903</w:t>
            </w:r>
          </w:p>
        </w:tc>
        <w:tc>
          <w:tcPr>
            <w:tcW w:w="1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30,159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5,744</w:t>
            </w:r>
          </w:p>
        </w:tc>
        <w:tc>
          <w:tcPr>
            <w:tcW w:w="9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19,0%</w:t>
            </w:r>
          </w:p>
        </w:tc>
      </w:tr>
      <w:tr w:rsidR="00101846" w:rsidRPr="00781768" w:rsidTr="00781768">
        <w:trPr>
          <w:trHeight w:val="255"/>
        </w:trPr>
        <w:tc>
          <w:tcPr>
            <w:tcW w:w="7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30</w:t>
            </w:r>
          </w:p>
        </w:tc>
        <w:tc>
          <w:tcPr>
            <w:tcW w:w="10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50,220</w:t>
            </w:r>
          </w:p>
        </w:tc>
        <w:tc>
          <w:tcPr>
            <w:tcW w:w="1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40,678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9,542</w:t>
            </w:r>
          </w:p>
        </w:tc>
        <w:tc>
          <w:tcPr>
            <w:tcW w:w="9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846" w:rsidRPr="00781768" w:rsidRDefault="00101846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23,5%</w:t>
            </w:r>
          </w:p>
        </w:tc>
      </w:tr>
    </w:tbl>
    <w:p w:rsidR="00101846" w:rsidRPr="00781768" w:rsidRDefault="00101846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773146" w:rsidRPr="00781768" w:rsidRDefault="00773146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По исходным данным:</w:t>
      </w:r>
    </w:p>
    <w:p w:rsidR="00773146" w:rsidRPr="00781768" w:rsidRDefault="00773146" w:rsidP="00781768">
      <w:pPr>
        <w:widowControl w:val="0"/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Постройте статистический ряд распределения организаций по признаку</w:t>
      </w:r>
      <w:r w:rsidR="009F284B" w:rsidRPr="00781768">
        <w:rPr>
          <w:sz w:val="28"/>
          <w:szCs w:val="28"/>
        </w:rPr>
        <w:t xml:space="preserve"> уровень рентабельности</w:t>
      </w:r>
      <w:r w:rsidR="00110E0C" w:rsidRPr="00781768">
        <w:rPr>
          <w:sz w:val="28"/>
          <w:szCs w:val="28"/>
        </w:rPr>
        <w:t xml:space="preserve"> продукции</w:t>
      </w:r>
      <w:r w:rsidR="00AF018D" w:rsidRPr="00781768">
        <w:rPr>
          <w:sz w:val="28"/>
          <w:szCs w:val="28"/>
        </w:rPr>
        <w:t xml:space="preserve"> (рассчитывается путем деления прибыли от продаж, т.е. разности между выручкой от продажи продукции и затратами на ее производство и реализацию, на затраты на производство и реализацию продукции)</w:t>
      </w:r>
      <w:r w:rsidR="009F284B" w:rsidRPr="00781768">
        <w:rPr>
          <w:sz w:val="28"/>
          <w:szCs w:val="28"/>
        </w:rPr>
        <w:t>, образовав пять групп с равными интервалами.</w:t>
      </w:r>
    </w:p>
    <w:p w:rsidR="00110E0C" w:rsidRPr="00781768" w:rsidRDefault="00110E0C" w:rsidP="00781768">
      <w:pPr>
        <w:widowControl w:val="0"/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Найти связь между признаками – затраты на производство и реализац</w:t>
      </w:r>
      <w:r w:rsidR="00AF018D" w:rsidRPr="00781768">
        <w:rPr>
          <w:sz w:val="28"/>
          <w:szCs w:val="28"/>
        </w:rPr>
        <w:t>ию продукции и уровень рентабельности продукции.</w:t>
      </w:r>
    </w:p>
    <w:p w:rsidR="003527C3" w:rsidRPr="00781768" w:rsidRDefault="00AF018D" w:rsidP="00781768">
      <w:pPr>
        <w:widowControl w:val="0"/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1)</w:t>
      </w:r>
      <w:r w:rsidR="003527C3" w:rsidRPr="00781768">
        <w:rPr>
          <w:sz w:val="28"/>
          <w:szCs w:val="28"/>
        </w:rPr>
        <w:t>С вероятностью 0,997 определите ошибку выборки среднего уровня рентабельности организации и границы, в которых будет находиться средний уровень рентабельности</w:t>
      </w:r>
      <w:r w:rsidR="00781768">
        <w:rPr>
          <w:sz w:val="28"/>
          <w:szCs w:val="28"/>
        </w:rPr>
        <w:t xml:space="preserve"> </w:t>
      </w:r>
      <w:r w:rsidR="003527C3" w:rsidRPr="00781768">
        <w:rPr>
          <w:sz w:val="28"/>
          <w:szCs w:val="28"/>
        </w:rPr>
        <w:t>в генеральной совокупности.</w:t>
      </w:r>
    </w:p>
    <w:p w:rsidR="003527C3" w:rsidRPr="00781768" w:rsidRDefault="00AF018D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2)</w:t>
      </w:r>
      <w:r w:rsidR="003527C3" w:rsidRPr="00781768">
        <w:rPr>
          <w:sz w:val="28"/>
          <w:szCs w:val="28"/>
        </w:rPr>
        <w:t>С вероятностью 0,997 определите ошибку выборки доли организаций с уровнем рентабельности продукции 23,9% и более и границы, в которых будет находиться генеральная доля.</w:t>
      </w:r>
    </w:p>
    <w:p w:rsidR="003527C3" w:rsidRPr="00781768" w:rsidRDefault="003527C3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3527C3" w:rsidRPr="00781768" w:rsidRDefault="00781768" w:rsidP="00781768">
      <w:pPr>
        <w:widowControl w:val="0"/>
        <w:spacing w:line="360" w:lineRule="auto"/>
        <w:ind w:firstLine="709"/>
        <w:jc w:val="both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РЕШЕНИЕ</w:t>
      </w:r>
    </w:p>
    <w:p w:rsidR="003527C3" w:rsidRPr="00781768" w:rsidRDefault="003527C3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3527C3" w:rsidRPr="00781768" w:rsidRDefault="00101846" w:rsidP="00781768">
      <w:pPr>
        <w:pStyle w:val="a8"/>
        <w:widowControl w:val="0"/>
        <w:spacing w:line="360" w:lineRule="auto"/>
        <w:ind w:firstLine="709"/>
        <w:rPr>
          <w:szCs w:val="28"/>
        </w:rPr>
      </w:pPr>
      <w:r w:rsidRPr="00781768">
        <w:rPr>
          <w:szCs w:val="28"/>
          <w:u w:val="single"/>
        </w:rPr>
        <w:t>Задание 1.</w:t>
      </w:r>
      <w:r w:rsidR="003527C3" w:rsidRPr="00781768">
        <w:rPr>
          <w:szCs w:val="28"/>
        </w:rPr>
        <w:t>Сначала определяем длину интервала по формуле :</w:t>
      </w:r>
    </w:p>
    <w:p w:rsidR="003527C3" w:rsidRPr="00781768" w:rsidRDefault="003527C3" w:rsidP="00781768">
      <w:pPr>
        <w:pStyle w:val="a8"/>
        <w:widowControl w:val="0"/>
        <w:spacing w:line="360" w:lineRule="auto"/>
        <w:ind w:firstLine="709"/>
        <w:rPr>
          <w:szCs w:val="28"/>
        </w:rPr>
      </w:pPr>
    </w:p>
    <w:p w:rsidR="00371A93" w:rsidRDefault="003527C3" w:rsidP="00781768">
      <w:pPr>
        <w:widowControl w:val="0"/>
        <w:spacing w:line="360" w:lineRule="auto"/>
        <w:ind w:firstLine="709"/>
        <w:jc w:val="both"/>
        <w:rPr>
          <w:i/>
          <w:sz w:val="28"/>
          <w:szCs w:val="28"/>
        </w:rPr>
      </w:pPr>
      <w:r w:rsidRPr="00781768">
        <w:rPr>
          <w:i/>
          <w:sz w:val="28"/>
          <w:szCs w:val="28"/>
        </w:rPr>
        <w:t xml:space="preserve">е = (х </w:t>
      </w:r>
      <w:r w:rsidRPr="00781768">
        <w:rPr>
          <w:i/>
          <w:sz w:val="28"/>
          <w:szCs w:val="28"/>
          <w:vertAlign w:val="subscript"/>
        </w:rPr>
        <w:t>max</w:t>
      </w:r>
      <w:r w:rsidR="00781768">
        <w:rPr>
          <w:i/>
          <w:sz w:val="28"/>
          <w:szCs w:val="28"/>
          <w:vertAlign w:val="subscript"/>
        </w:rPr>
        <w:t xml:space="preserve"> </w:t>
      </w:r>
      <w:r w:rsidRPr="00781768">
        <w:rPr>
          <w:i/>
          <w:sz w:val="28"/>
          <w:szCs w:val="28"/>
        </w:rPr>
        <w:t>–</w:t>
      </w:r>
      <w:r w:rsidR="00781768">
        <w:rPr>
          <w:i/>
          <w:sz w:val="28"/>
          <w:szCs w:val="28"/>
        </w:rPr>
        <w:t xml:space="preserve"> </w:t>
      </w:r>
      <w:r w:rsidRPr="00781768">
        <w:rPr>
          <w:i/>
          <w:sz w:val="28"/>
          <w:szCs w:val="28"/>
        </w:rPr>
        <w:t xml:space="preserve">x </w:t>
      </w:r>
      <w:r w:rsidRPr="00781768">
        <w:rPr>
          <w:i/>
          <w:sz w:val="28"/>
          <w:szCs w:val="28"/>
          <w:vertAlign w:val="subscript"/>
        </w:rPr>
        <w:t xml:space="preserve">min </w:t>
      </w:r>
      <w:r w:rsidRPr="00781768">
        <w:rPr>
          <w:i/>
          <w:sz w:val="28"/>
          <w:szCs w:val="28"/>
        </w:rPr>
        <w:t>)/ n ,</w:t>
      </w:r>
    </w:p>
    <w:p w:rsidR="003527C3" w:rsidRPr="00781768" w:rsidRDefault="00371A93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i/>
          <w:sz w:val="28"/>
          <w:szCs w:val="28"/>
        </w:rPr>
        <w:br w:type="page"/>
      </w:r>
      <w:r w:rsidR="003527C3" w:rsidRPr="00781768">
        <w:rPr>
          <w:sz w:val="28"/>
          <w:szCs w:val="28"/>
        </w:rPr>
        <w:t xml:space="preserve">где </w:t>
      </w:r>
      <w:r w:rsidR="003527C3" w:rsidRPr="00781768">
        <w:rPr>
          <w:i/>
          <w:sz w:val="28"/>
          <w:szCs w:val="28"/>
        </w:rPr>
        <w:t xml:space="preserve">n </w:t>
      </w:r>
      <w:r w:rsidR="003527C3" w:rsidRPr="00781768">
        <w:rPr>
          <w:sz w:val="28"/>
          <w:szCs w:val="28"/>
        </w:rPr>
        <w:t xml:space="preserve">– число выделенных интервалов. </w:t>
      </w:r>
    </w:p>
    <w:p w:rsidR="003527C3" w:rsidRPr="00781768" w:rsidRDefault="003527C3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3527C3" w:rsidRPr="00781768" w:rsidRDefault="00DB221E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i/>
          <w:sz w:val="28"/>
          <w:szCs w:val="28"/>
        </w:rPr>
        <w:t>е</w:t>
      </w:r>
      <w:r w:rsidR="00521EAB" w:rsidRPr="00781768">
        <w:rPr>
          <w:i/>
          <w:sz w:val="28"/>
          <w:szCs w:val="28"/>
        </w:rPr>
        <w:t xml:space="preserve"> </w:t>
      </w:r>
      <w:r w:rsidR="00521EAB" w:rsidRPr="00781768">
        <w:rPr>
          <w:sz w:val="28"/>
          <w:szCs w:val="28"/>
        </w:rPr>
        <w:t>= (29.9 – 14,9)/5=3,0</w:t>
      </w:r>
      <w:r w:rsidR="003527C3" w:rsidRPr="00781768">
        <w:rPr>
          <w:i/>
          <w:sz w:val="28"/>
          <w:szCs w:val="28"/>
        </w:rPr>
        <w:t xml:space="preserve"> </w:t>
      </w:r>
      <w:r w:rsidR="00521EAB" w:rsidRPr="00781768">
        <w:rPr>
          <w:sz w:val="28"/>
          <w:szCs w:val="28"/>
        </w:rPr>
        <w:t>%</w:t>
      </w:r>
    </w:p>
    <w:p w:rsidR="00521EAB" w:rsidRPr="00781768" w:rsidRDefault="00521EAB" w:rsidP="00781768">
      <w:pPr>
        <w:widowControl w:val="0"/>
        <w:spacing w:line="360" w:lineRule="auto"/>
        <w:ind w:firstLine="709"/>
        <w:jc w:val="both"/>
        <w:rPr>
          <w:i/>
          <w:sz w:val="28"/>
          <w:szCs w:val="28"/>
        </w:rPr>
      </w:pPr>
    </w:p>
    <w:p w:rsidR="00521EAB" w:rsidRPr="00781768" w:rsidRDefault="00521EAB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 xml:space="preserve">Распределение предприятий по </w:t>
      </w:r>
      <w:r w:rsidR="002E01F4" w:rsidRPr="00781768">
        <w:rPr>
          <w:sz w:val="28"/>
          <w:szCs w:val="28"/>
        </w:rPr>
        <w:t>уровню рентабельно</w:t>
      </w:r>
      <w:r w:rsidRPr="00781768">
        <w:rPr>
          <w:sz w:val="28"/>
          <w:szCs w:val="28"/>
        </w:rPr>
        <w:t>сти.</w:t>
      </w:r>
    </w:p>
    <w:p w:rsidR="00371A93" w:rsidRDefault="00371A93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466D23" w:rsidRPr="00781768" w:rsidRDefault="00466D23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 xml:space="preserve">Таблица № </w:t>
      </w:r>
      <w:r w:rsidR="002F4441" w:rsidRPr="00781768">
        <w:rPr>
          <w:sz w:val="28"/>
          <w:szCs w:val="28"/>
        </w:rPr>
        <w:t>1.</w:t>
      </w:r>
      <w:r w:rsidRPr="00781768">
        <w:rPr>
          <w:sz w:val="28"/>
          <w:szCs w:val="28"/>
        </w:rPr>
        <w:t>2</w:t>
      </w:r>
    </w:p>
    <w:p w:rsidR="00DB221E" w:rsidRPr="00781768" w:rsidRDefault="00DB221E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Ряд распределения предприятий по уровню рентабельности продукции.</w:t>
      </w:r>
    </w:p>
    <w:tbl>
      <w:tblPr>
        <w:tblW w:w="5000" w:type="pct"/>
        <w:tblLook w:val="0000" w:firstRow="0" w:lastRow="0" w:firstColumn="0" w:lastColumn="0" w:noHBand="0" w:noVBand="0"/>
      </w:tblPr>
      <w:tblGrid>
        <w:gridCol w:w="3112"/>
        <w:gridCol w:w="2563"/>
        <w:gridCol w:w="2163"/>
        <w:gridCol w:w="1732"/>
      </w:tblGrid>
      <w:tr w:rsidR="005C17F5" w:rsidRPr="00781768" w:rsidTr="00781768">
        <w:trPr>
          <w:trHeight w:val="1321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17F5" w:rsidRPr="00781768" w:rsidRDefault="005C17F5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Группы предприятий по уровню рентабельности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17F5" w:rsidRPr="00781768" w:rsidRDefault="005C17F5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Число предприятий</w:t>
            </w:r>
          </w:p>
        </w:tc>
        <w:tc>
          <w:tcPr>
            <w:tcW w:w="11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17F5" w:rsidRPr="00781768" w:rsidRDefault="005C17F5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Середина интервала</w:t>
            </w:r>
          </w:p>
        </w:tc>
        <w:tc>
          <w:tcPr>
            <w:tcW w:w="9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C17F5" w:rsidRPr="00781768" w:rsidRDefault="00781768" w:rsidP="00781768">
            <w:pPr>
              <w:widowControl w:val="0"/>
              <w:spacing w:line="360" w:lineRule="auto"/>
              <w:rPr>
                <w:sz w:val="20"/>
                <w:szCs w:val="20"/>
                <w:lang w:val="en-US"/>
              </w:rPr>
            </w:pPr>
            <w:r w:rsidRPr="00781768">
              <w:rPr>
                <w:sz w:val="20"/>
                <w:szCs w:val="20"/>
              </w:rPr>
              <w:t xml:space="preserve"> </w:t>
            </w:r>
            <w:r w:rsidR="007B1EAA">
              <w:rPr>
                <w:position w:val="-10"/>
                <w:sz w:val="20"/>
                <w:szCs w:val="20"/>
              </w:rPr>
              <w:pict>
                <v:shape id="_x0000_i1110" type="#_x0000_t75" style="width:9pt;height:17.25pt">
                  <v:imagedata r:id="rId93" o:title=""/>
                </v:shape>
              </w:pict>
            </w:r>
            <w:r w:rsidR="005C17F5" w:rsidRPr="00781768">
              <w:rPr>
                <w:sz w:val="20"/>
                <w:szCs w:val="20"/>
                <w:lang w:val="en-US"/>
              </w:rPr>
              <w:t>x</w:t>
            </w:r>
            <w:r w:rsidR="005C17F5" w:rsidRPr="00781768">
              <w:rPr>
                <w:sz w:val="20"/>
                <w:szCs w:val="20"/>
                <w:vertAlign w:val="subscript"/>
                <w:lang w:val="en-US"/>
              </w:rPr>
              <w:t>i</w:t>
            </w:r>
            <w:r w:rsidR="005C17F5" w:rsidRPr="00781768">
              <w:rPr>
                <w:sz w:val="20"/>
                <w:szCs w:val="20"/>
                <w:lang w:val="en-US"/>
              </w:rPr>
              <w:t>*f</w:t>
            </w:r>
          </w:p>
        </w:tc>
      </w:tr>
      <w:tr w:rsidR="005C17F5" w:rsidRPr="00781768" w:rsidTr="00781768">
        <w:trPr>
          <w:trHeight w:val="330"/>
        </w:trPr>
        <w:tc>
          <w:tcPr>
            <w:tcW w:w="16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17F5" w:rsidRPr="00781768" w:rsidRDefault="005C17F5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</w:t>
            </w:r>
          </w:p>
        </w:tc>
        <w:tc>
          <w:tcPr>
            <w:tcW w:w="13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17F5" w:rsidRPr="00781768" w:rsidRDefault="005C17F5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</w:t>
            </w:r>
          </w:p>
        </w:tc>
        <w:tc>
          <w:tcPr>
            <w:tcW w:w="1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C17F5" w:rsidRPr="00781768" w:rsidRDefault="005C17F5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3</w:t>
            </w:r>
          </w:p>
        </w:tc>
        <w:tc>
          <w:tcPr>
            <w:tcW w:w="9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C17F5" w:rsidRPr="00781768" w:rsidRDefault="005C17F5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4</w:t>
            </w:r>
          </w:p>
        </w:tc>
      </w:tr>
      <w:tr w:rsidR="005C17F5" w:rsidRPr="00781768" w:rsidTr="00781768">
        <w:trPr>
          <w:trHeight w:val="330"/>
        </w:trPr>
        <w:tc>
          <w:tcPr>
            <w:tcW w:w="16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C17F5" w:rsidRPr="00781768" w:rsidRDefault="005C17F5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14,9 - 17,9</w:t>
            </w:r>
          </w:p>
        </w:tc>
        <w:tc>
          <w:tcPr>
            <w:tcW w:w="13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C17F5" w:rsidRPr="00781768" w:rsidRDefault="005C17F5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4</w:t>
            </w:r>
          </w:p>
        </w:tc>
        <w:tc>
          <w:tcPr>
            <w:tcW w:w="1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C17F5" w:rsidRPr="00781768" w:rsidRDefault="005C17F5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16,4</w:t>
            </w:r>
          </w:p>
        </w:tc>
        <w:tc>
          <w:tcPr>
            <w:tcW w:w="9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C17F5" w:rsidRPr="00781768" w:rsidRDefault="005C17F5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65,6</w:t>
            </w:r>
          </w:p>
        </w:tc>
      </w:tr>
      <w:tr w:rsidR="005C17F5" w:rsidRPr="00781768" w:rsidTr="00781768">
        <w:trPr>
          <w:trHeight w:val="330"/>
        </w:trPr>
        <w:tc>
          <w:tcPr>
            <w:tcW w:w="16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C17F5" w:rsidRPr="00781768" w:rsidRDefault="005C17F5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17,9 - 20,9</w:t>
            </w:r>
          </w:p>
        </w:tc>
        <w:tc>
          <w:tcPr>
            <w:tcW w:w="13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C17F5" w:rsidRPr="00781768" w:rsidRDefault="005C17F5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8</w:t>
            </w:r>
          </w:p>
        </w:tc>
        <w:tc>
          <w:tcPr>
            <w:tcW w:w="1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C17F5" w:rsidRPr="00781768" w:rsidRDefault="005C17F5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19,4</w:t>
            </w:r>
          </w:p>
        </w:tc>
        <w:tc>
          <w:tcPr>
            <w:tcW w:w="9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C17F5" w:rsidRPr="00781768" w:rsidRDefault="005C17F5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155,2</w:t>
            </w:r>
          </w:p>
        </w:tc>
      </w:tr>
      <w:tr w:rsidR="005C17F5" w:rsidRPr="00781768" w:rsidTr="00781768">
        <w:trPr>
          <w:trHeight w:val="330"/>
        </w:trPr>
        <w:tc>
          <w:tcPr>
            <w:tcW w:w="16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C17F5" w:rsidRPr="00781768" w:rsidRDefault="005C17F5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20,9 - 23,9</w:t>
            </w:r>
          </w:p>
        </w:tc>
        <w:tc>
          <w:tcPr>
            <w:tcW w:w="13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C17F5" w:rsidRPr="00781768" w:rsidRDefault="005C17F5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9</w:t>
            </w:r>
          </w:p>
        </w:tc>
        <w:tc>
          <w:tcPr>
            <w:tcW w:w="1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C17F5" w:rsidRPr="00781768" w:rsidRDefault="005C17F5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22,4</w:t>
            </w:r>
          </w:p>
        </w:tc>
        <w:tc>
          <w:tcPr>
            <w:tcW w:w="9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C17F5" w:rsidRPr="00781768" w:rsidRDefault="005C17F5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201,6</w:t>
            </w:r>
          </w:p>
        </w:tc>
      </w:tr>
      <w:tr w:rsidR="005C17F5" w:rsidRPr="00781768" w:rsidTr="00781768">
        <w:trPr>
          <w:trHeight w:val="330"/>
        </w:trPr>
        <w:tc>
          <w:tcPr>
            <w:tcW w:w="16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C17F5" w:rsidRPr="00781768" w:rsidRDefault="005C17F5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23,9 - 26,9</w:t>
            </w:r>
          </w:p>
        </w:tc>
        <w:tc>
          <w:tcPr>
            <w:tcW w:w="13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C17F5" w:rsidRPr="00781768" w:rsidRDefault="005C17F5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6</w:t>
            </w:r>
          </w:p>
        </w:tc>
        <w:tc>
          <w:tcPr>
            <w:tcW w:w="1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C17F5" w:rsidRPr="00781768" w:rsidRDefault="005C17F5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25,4</w:t>
            </w:r>
          </w:p>
        </w:tc>
        <w:tc>
          <w:tcPr>
            <w:tcW w:w="9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C17F5" w:rsidRPr="00781768" w:rsidRDefault="005C17F5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152,4</w:t>
            </w:r>
          </w:p>
        </w:tc>
      </w:tr>
      <w:tr w:rsidR="005C17F5" w:rsidRPr="00781768" w:rsidTr="00781768">
        <w:trPr>
          <w:trHeight w:val="330"/>
        </w:trPr>
        <w:tc>
          <w:tcPr>
            <w:tcW w:w="16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C17F5" w:rsidRPr="00781768" w:rsidRDefault="005C17F5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26,9 - 29,9</w:t>
            </w:r>
          </w:p>
        </w:tc>
        <w:tc>
          <w:tcPr>
            <w:tcW w:w="13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C17F5" w:rsidRPr="00781768" w:rsidRDefault="005C17F5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3</w:t>
            </w:r>
          </w:p>
        </w:tc>
        <w:tc>
          <w:tcPr>
            <w:tcW w:w="1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C17F5" w:rsidRPr="00781768" w:rsidRDefault="005C17F5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28,4</w:t>
            </w:r>
          </w:p>
        </w:tc>
        <w:tc>
          <w:tcPr>
            <w:tcW w:w="9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C17F5" w:rsidRPr="00781768" w:rsidRDefault="005C17F5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85,2</w:t>
            </w:r>
          </w:p>
        </w:tc>
      </w:tr>
      <w:tr w:rsidR="005C17F5" w:rsidRPr="00781768" w:rsidTr="00781768">
        <w:trPr>
          <w:trHeight w:val="330"/>
        </w:trPr>
        <w:tc>
          <w:tcPr>
            <w:tcW w:w="16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C17F5" w:rsidRPr="00781768" w:rsidRDefault="005C17F5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Итого</w:t>
            </w:r>
          </w:p>
        </w:tc>
        <w:tc>
          <w:tcPr>
            <w:tcW w:w="13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C17F5" w:rsidRPr="00781768" w:rsidRDefault="005C17F5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30</w:t>
            </w:r>
          </w:p>
        </w:tc>
        <w:tc>
          <w:tcPr>
            <w:tcW w:w="1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C17F5" w:rsidRPr="00781768" w:rsidRDefault="005C17F5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-</w:t>
            </w:r>
          </w:p>
        </w:tc>
        <w:tc>
          <w:tcPr>
            <w:tcW w:w="9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C17F5" w:rsidRPr="00781768" w:rsidRDefault="005C17F5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660</w:t>
            </w:r>
          </w:p>
        </w:tc>
      </w:tr>
    </w:tbl>
    <w:p w:rsidR="00DB221E" w:rsidRPr="00781768" w:rsidRDefault="00DB221E" w:rsidP="00781768">
      <w:pPr>
        <w:widowControl w:val="0"/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5C17F5" w:rsidRPr="00781768" w:rsidRDefault="005C17F5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Найдем среднюю</w:t>
      </w:r>
      <w:r w:rsidR="00AF033B" w:rsidRPr="00781768">
        <w:rPr>
          <w:sz w:val="28"/>
          <w:szCs w:val="28"/>
        </w:rPr>
        <w:t xml:space="preserve"> арифметическую по формуле:</w:t>
      </w:r>
    </w:p>
    <w:p w:rsidR="00781768" w:rsidRDefault="00781768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5C17F5" w:rsidRPr="00781768" w:rsidRDefault="007B1EAA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4"/>
          <w:sz w:val="28"/>
          <w:szCs w:val="28"/>
        </w:rPr>
        <w:pict>
          <v:shape id="_x0000_i1111" type="#_x0000_t75" style="width:130.5pt;height:30.75pt">
            <v:imagedata r:id="rId94" o:title=""/>
          </v:shape>
        </w:pict>
      </w:r>
    </w:p>
    <w:p w:rsidR="00AF033B" w:rsidRPr="00781768" w:rsidRDefault="007B1EAA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6"/>
          <w:sz w:val="28"/>
          <w:szCs w:val="28"/>
        </w:rPr>
        <w:pict>
          <v:shape id="_x0000_i1112" type="#_x0000_t75" style="width:143.25pt;height:21.75pt">
            <v:imagedata r:id="rId95" o:title=""/>
          </v:shape>
        </w:pict>
      </w:r>
      <w:r w:rsidR="00AF033B" w:rsidRPr="00781768">
        <w:rPr>
          <w:sz w:val="28"/>
          <w:szCs w:val="28"/>
        </w:rPr>
        <w:t xml:space="preserve"> - средняя рентабельность продукции.</w:t>
      </w:r>
    </w:p>
    <w:p w:rsidR="00AF033B" w:rsidRPr="00781768" w:rsidRDefault="00AF033B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F033B" w:rsidRPr="00781768" w:rsidRDefault="00AF033B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 xml:space="preserve">Найдем среднее квадратическое отклонение. Рассчитытаем дисперсию рентабельности продукции по формуле: </w:t>
      </w:r>
    </w:p>
    <w:p w:rsidR="00781768" w:rsidRDefault="00781768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F033B" w:rsidRPr="00781768" w:rsidRDefault="007B1EAA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4"/>
          <w:sz w:val="28"/>
          <w:szCs w:val="28"/>
        </w:rPr>
        <w:pict>
          <v:shape id="_x0000_i1113" type="#_x0000_t75" style="width:170.25pt;height:28.5pt">
            <v:imagedata r:id="rId96" o:title=""/>
          </v:shape>
        </w:pict>
      </w:r>
    </w:p>
    <w:p w:rsidR="00AF033B" w:rsidRPr="00781768" w:rsidRDefault="007B1EAA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6"/>
          <w:sz w:val="28"/>
          <w:szCs w:val="28"/>
        </w:rPr>
        <w:pict>
          <v:shape id="_x0000_i1114" type="#_x0000_t75" style="width:17.25pt;height:15.75pt">
            <v:imagedata r:id="rId97" o:title=""/>
          </v:shape>
        </w:pict>
      </w:r>
      <w:r w:rsidR="00AF033B" w:rsidRPr="00781768">
        <w:rPr>
          <w:sz w:val="28"/>
          <w:szCs w:val="28"/>
        </w:rPr>
        <w:t>=373,2/30=12,44.</w:t>
      </w:r>
    </w:p>
    <w:p w:rsidR="00781768" w:rsidRDefault="00781768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F033B" w:rsidRPr="00781768" w:rsidRDefault="00371A93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AF033B" w:rsidRPr="00781768">
        <w:rPr>
          <w:sz w:val="28"/>
          <w:szCs w:val="28"/>
        </w:rPr>
        <w:t>Найдем среднее квадратическое отклонение, %:</w:t>
      </w:r>
    </w:p>
    <w:p w:rsidR="00AF033B" w:rsidRPr="00781768" w:rsidRDefault="00AF033B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F033B" w:rsidRPr="00781768" w:rsidRDefault="007B1EAA" w:rsidP="00781768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position w:val="-12"/>
          <w:sz w:val="28"/>
          <w:szCs w:val="28"/>
        </w:rPr>
        <w:pict>
          <v:shape id="_x0000_i1115" type="#_x0000_t75" style="width:197.25pt;height:30pt">
            <v:imagedata r:id="rId98" o:title=""/>
          </v:shape>
        </w:pict>
      </w:r>
    </w:p>
    <w:p w:rsidR="00781768" w:rsidRDefault="00781768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781768" w:rsidRDefault="00AF033B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Определим коэффициент вариации, %:</w:t>
      </w:r>
    </w:p>
    <w:p w:rsidR="00371A93" w:rsidRDefault="00371A93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F033B" w:rsidRPr="00781768" w:rsidRDefault="007B1EAA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24"/>
          <w:sz w:val="28"/>
          <w:szCs w:val="28"/>
        </w:rPr>
        <w:pict>
          <v:shape id="_x0000_i1116" type="#_x0000_t75" style="width:224.25pt;height:36pt">
            <v:imagedata r:id="rId99" o:title=""/>
          </v:shape>
        </w:pict>
      </w:r>
    </w:p>
    <w:p w:rsidR="00781768" w:rsidRDefault="00781768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05224E" w:rsidRPr="00781768" w:rsidRDefault="0005224E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 xml:space="preserve">Таблица № </w:t>
      </w:r>
      <w:r w:rsidR="002F4441" w:rsidRPr="00781768">
        <w:rPr>
          <w:sz w:val="28"/>
          <w:szCs w:val="28"/>
        </w:rPr>
        <w:t>1.</w:t>
      </w:r>
      <w:r w:rsidRPr="00781768">
        <w:rPr>
          <w:sz w:val="28"/>
          <w:szCs w:val="28"/>
        </w:rPr>
        <w:t>3</w:t>
      </w:r>
    </w:p>
    <w:p w:rsidR="0005224E" w:rsidRPr="00781768" w:rsidRDefault="0005224E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Распределение предприятий по уровню рентабельности продукции и расчетные значения для исчислений показателей вариации.</w:t>
      </w:r>
    </w:p>
    <w:tbl>
      <w:tblPr>
        <w:tblW w:w="9545" w:type="dxa"/>
        <w:tblInd w:w="103" w:type="dxa"/>
        <w:tblLayout w:type="fixed"/>
        <w:tblLook w:val="0000" w:firstRow="0" w:lastRow="0" w:firstColumn="0" w:lastColumn="0" w:noHBand="0" w:noVBand="0"/>
      </w:tblPr>
      <w:tblGrid>
        <w:gridCol w:w="1829"/>
        <w:gridCol w:w="1236"/>
        <w:gridCol w:w="1260"/>
        <w:gridCol w:w="900"/>
        <w:gridCol w:w="1080"/>
        <w:gridCol w:w="1080"/>
        <w:gridCol w:w="1080"/>
        <w:gridCol w:w="1080"/>
      </w:tblGrid>
      <w:tr w:rsidR="00B241EC" w:rsidRPr="00781768">
        <w:trPr>
          <w:trHeight w:val="1020"/>
        </w:trPr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224E" w:rsidRPr="00781768" w:rsidRDefault="0005224E" w:rsidP="00781768">
            <w:pPr>
              <w:widowControl w:val="0"/>
              <w:spacing w:line="360" w:lineRule="auto"/>
              <w:rPr>
                <w:b/>
                <w:sz w:val="20"/>
                <w:szCs w:val="20"/>
              </w:rPr>
            </w:pPr>
            <w:r w:rsidRPr="00781768">
              <w:rPr>
                <w:b/>
                <w:sz w:val="20"/>
                <w:szCs w:val="20"/>
              </w:rPr>
              <w:t>Группы предприятий по уровню рентабельности</w:t>
            </w:r>
          </w:p>
        </w:tc>
        <w:tc>
          <w:tcPr>
            <w:tcW w:w="12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5224E" w:rsidRPr="00781768" w:rsidRDefault="0005224E" w:rsidP="00781768">
            <w:pPr>
              <w:widowControl w:val="0"/>
              <w:spacing w:line="360" w:lineRule="auto"/>
              <w:rPr>
                <w:b/>
                <w:sz w:val="20"/>
                <w:szCs w:val="20"/>
              </w:rPr>
            </w:pPr>
            <w:r w:rsidRPr="00781768">
              <w:rPr>
                <w:b/>
                <w:sz w:val="20"/>
                <w:szCs w:val="20"/>
              </w:rPr>
              <w:t>Число предприятий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5224E" w:rsidRPr="00781768" w:rsidRDefault="0005224E" w:rsidP="00781768">
            <w:pPr>
              <w:widowControl w:val="0"/>
              <w:spacing w:line="360" w:lineRule="auto"/>
              <w:rPr>
                <w:b/>
                <w:sz w:val="20"/>
                <w:szCs w:val="20"/>
              </w:rPr>
            </w:pPr>
            <w:r w:rsidRPr="00781768">
              <w:rPr>
                <w:b/>
                <w:sz w:val="20"/>
                <w:szCs w:val="20"/>
              </w:rPr>
              <w:t>Середина интервала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5224E" w:rsidRPr="00781768" w:rsidRDefault="007B1EAA" w:rsidP="00781768">
            <w:pPr>
              <w:widowControl w:val="0"/>
              <w:spacing w:line="360" w:lineRule="auto"/>
              <w:rPr>
                <w:b/>
                <w:sz w:val="20"/>
                <w:szCs w:val="20"/>
              </w:rPr>
            </w:pPr>
            <w:r>
              <w:rPr>
                <w:b/>
                <w:position w:val="-10"/>
                <w:sz w:val="20"/>
                <w:szCs w:val="20"/>
              </w:rPr>
              <w:pict>
                <v:shape id="_x0000_i1117" type="#_x0000_t75" style="width:27.75pt;height:27.75pt">
                  <v:imagedata r:id="rId100" o:title=""/>
                </v:shape>
              </w:pic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5224E" w:rsidRPr="00781768" w:rsidRDefault="007B1EAA" w:rsidP="00781768">
            <w:pPr>
              <w:widowControl w:val="0"/>
              <w:spacing w:line="360" w:lineRule="auto"/>
              <w:rPr>
                <w:b/>
                <w:sz w:val="20"/>
                <w:szCs w:val="20"/>
              </w:rPr>
            </w:pPr>
            <w:r>
              <w:rPr>
                <w:b/>
                <w:position w:val="-10"/>
                <w:sz w:val="20"/>
                <w:szCs w:val="20"/>
              </w:rPr>
              <w:pict>
                <v:shape id="_x0000_i1118" type="#_x0000_t75" style="width:36pt;height:27.75pt">
                  <v:imagedata r:id="rId101" o:title=""/>
                </v:shape>
              </w:pic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5224E" w:rsidRPr="00781768" w:rsidRDefault="007B1EAA" w:rsidP="00781768">
            <w:pPr>
              <w:widowControl w:val="0"/>
              <w:spacing w:line="360" w:lineRule="auto"/>
              <w:rPr>
                <w:b/>
                <w:sz w:val="20"/>
                <w:szCs w:val="20"/>
              </w:rPr>
            </w:pPr>
            <w:r>
              <w:rPr>
                <w:b/>
                <w:position w:val="-10"/>
                <w:sz w:val="20"/>
                <w:szCs w:val="20"/>
              </w:rPr>
              <w:pict>
                <v:shape id="_x0000_i1119" type="#_x0000_t75" style="width:41.25pt;height:27.75pt">
                  <v:imagedata r:id="rId102" o:title=""/>
                </v:shape>
              </w:pic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5224E" w:rsidRPr="00781768" w:rsidRDefault="007B1EAA" w:rsidP="00781768">
            <w:pPr>
              <w:widowControl w:val="0"/>
              <w:spacing w:line="360" w:lineRule="auto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position w:val="-10"/>
                <w:sz w:val="20"/>
                <w:szCs w:val="20"/>
              </w:rPr>
              <w:pict>
                <v:shape id="_x0000_i1120" type="#_x0000_t75" style="width:39.75pt;height:27.75pt">
                  <v:imagedata r:id="rId103" o:title=""/>
                </v:shape>
              </w:pic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5224E" w:rsidRPr="00781768" w:rsidRDefault="00B241EC" w:rsidP="00781768">
            <w:pPr>
              <w:widowControl w:val="0"/>
              <w:spacing w:line="360" w:lineRule="auto"/>
              <w:rPr>
                <w:b/>
                <w:sz w:val="20"/>
                <w:szCs w:val="20"/>
              </w:rPr>
            </w:pPr>
            <w:r w:rsidRPr="00781768">
              <w:rPr>
                <w:b/>
                <w:sz w:val="20"/>
                <w:szCs w:val="20"/>
                <w:lang w:val="en-US"/>
              </w:rPr>
              <w:t>X</w:t>
            </w:r>
            <w:r w:rsidRPr="00781768">
              <w:rPr>
                <w:b/>
                <w:sz w:val="20"/>
                <w:szCs w:val="20"/>
                <w:vertAlign w:val="superscript"/>
                <w:lang w:val="en-US"/>
              </w:rPr>
              <w:t>2</w:t>
            </w:r>
            <w:r w:rsidRPr="00781768">
              <w:rPr>
                <w:b/>
                <w:sz w:val="20"/>
                <w:szCs w:val="20"/>
                <w:lang w:val="en-US"/>
              </w:rPr>
              <w:t>*f</w:t>
            </w:r>
          </w:p>
        </w:tc>
      </w:tr>
      <w:tr w:rsidR="00B241EC" w:rsidRPr="00781768">
        <w:trPr>
          <w:trHeight w:val="255"/>
        </w:trPr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224E" w:rsidRPr="00781768" w:rsidRDefault="0005224E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5224E" w:rsidRPr="00781768" w:rsidRDefault="0005224E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5224E" w:rsidRPr="00781768" w:rsidRDefault="0005224E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5224E" w:rsidRPr="00781768" w:rsidRDefault="0005224E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5224E" w:rsidRPr="00781768" w:rsidRDefault="0005224E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5224E" w:rsidRPr="00781768" w:rsidRDefault="0005224E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5224E" w:rsidRPr="00781768" w:rsidRDefault="0005224E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5224E" w:rsidRPr="00781768" w:rsidRDefault="0005224E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8</w:t>
            </w:r>
          </w:p>
        </w:tc>
      </w:tr>
      <w:tr w:rsidR="00B241EC" w:rsidRPr="00781768">
        <w:trPr>
          <w:trHeight w:val="255"/>
        </w:trPr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5224E" w:rsidRPr="00781768" w:rsidRDefault="0005224E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14,9 - 17,9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5224E" w:rsidRPr="00781768" w:rsidRDefault="0005224E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5224E" w:rsidRPr="00781768" w:rsidRDefault="0005224E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16,4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5224E" w:rsidRPr="00781768" w:rsidRDefault="0005224E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65,6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5224E" w:rsidRPr="00781768" w:rsidRDefault="0005224E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-5,6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5224E" w:rsidRPr="00781768" w:rsidRDefault="0005224E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31,36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5224E" w:rsidRPr="00781768" w:rsidRDefault="0005224E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125,44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5224E" w:rsidRPr="00781768" w:rsidRDefault="0005224E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1075,84</w:t>
            </w:r>
          </w:p>
        </w:tc>
      </w:tr>
      <w:tr w:rsidR="00B241EC" w:rsidRPr="00781768">
        <w:trPr>
          <w:trHeight w:val="255"/>
        </w:trPr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5224E" w:rsidRPr="00781768" w:rsidRDefault="0005224E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17,9 - 20,9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5224E" w:rsidRPr="00781768" w:rsidRDefault="0005224E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5224E" w:rsidRPr="00781768" w:rsidRDefault="0005224E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19,4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5224E" w:rsidRPr="00781768" w:rsidRDefault="0005224E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155,2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5224E" w:rsidRPr="00781768" w:rsidRDefault="0005224E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-2,6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5224E" w:rsidRPr="00781768" w:rsidRDefault="0005224E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6,76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5224E" w:rsidRPr="00781768" w:rsidRDefault="0005224E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54,08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5224E" w:rsidRPr="00781768" w:rsidRDefault="0005224E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3010,88</w:t>
            </w:r>
          </w:p>
        </w:tc>
      </w:tr>
      <w:tr w:rsidR="00B241EC" w:rsidRPr="00781768">
        <w:trPr>
          <w:trHeight w:val="255"/>
        </w:trPr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5224E" w:rsidRPr="00781768" w:rsidRDefault="0005224E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 xml:space="preserve">20,9 - 23,9 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5224E" w:rsidRPr="00781768" w:rsidRDefault="0005224E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5224E" w:rsidRPr="00781768" w:rsidRDefault="0005224E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22,4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5224E" w:rsidRPr="00781768" w:rsidRDefault="0005224E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201,6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5224E" w:rsidRPr="00781768" w:rsidRDefault="0005224E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0,4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5224E" w:rsidRPr="00781768" w:rsidRDefault="0005224E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0,16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5224E" w:rsidRPr="00781768" w:rsidRDefault="0005224E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1,44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5224E" w:rsidRPr="00781768" w:rsidRDefault="0005224E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4515,84</w:t>
            </w:r>
          </w:p>
        </w:tc>
      </w:tr>
      <w:tr w:rsidR="00B241EC" w:rsidRPr="00781768">
        <w:trPr>
          <w:trHeight w:val="255"/>
        </w:trPr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5224E" w:rsidRPr="00781768" w:rsidRDefault="0005224E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23,9 - 26,9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5224E" w:rsidRPr="00781768" w:rsidRDefault="0005224E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5224E" w:rsidRPr="00781768" w:rsidRDefault="0005224E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25,4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5224E" w:rsidRPr="00781768" w:rsidRDefault="0005224E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152,4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5224E" w:rsidRPr="00781768" w:rsidRDefault="0005224E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3,4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5224E" w:rsidRPr="00781768" w:rsidRDefault="0005224E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11,56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5224E" w:rsidRPr="00781768" w:rsidRDefault="0005224E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69,36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5224E" w:rsidRPr="00781768" w:rsidRDefault="0005224E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3870,96</w:t>
            </w:r>
          </w:p>
        </w:tc>
      </w:tr>
      <w:tr w:rsidR="00B241EC" w:rsidRPr="00781768">
        <w:trPr>
          <w:trHeight w:val="255"/>
        </w:trPr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5224E" w:rsidRPr="00781768" w:rsidRDefault="0005224E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26,9 - 29,9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5224E" w:rsidRPr="00781768" w:rsidRDefault="0005224E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5224E" w:rsidRPr="00781768" w:rsidRDefault="0005224E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28,4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5224E" w:rsidRPr="00781768" w:rsidRDefault="0005224E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85,2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5224E" w:rsidRPr="00781768" w:rsidRDefault="0005224E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6,4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5224E" w:rsidRPr="00781768" w:rsidRDefault="0005224E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40,96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5224E" w:rsidRPr="00781768" w:rsidRDefault="0005224E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122,88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5224E" w:rsidRPr="00781768" w:rsidRDefault="0005224E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2419,68</w:t>
            </w:r>
          </w:p>
        </w:tc>
      </w:tr>
      <w:tr w:rsidR="00B241EC" w:rsidRPr="00781768">
        <w:trPr>
          <w:trHeight w:val="255"/>
        </w:trPr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5224E" w:rsidRPr="00781768" w:rsidRDefault="0005224E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Итого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5224E" w:rsidRPr="00781768" w:rsidRDefault="0005224E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30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5224E" w:rsidRPr="00781768" w:rsidRDefault="00781768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 xml:space="preserve"> </w:t>
            </w:r>
            <w:r w:rsidR="0005224E" w:rsidRPr="00781768">
              <w:rPr>
                <w:sz w:val="20"/>
                <w:szCs w:val="20"/>
              </w:rPr>
              <w:t>-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5224E" w:rsidRPr="00781768" w:rsidRDefault="0005224E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660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5224E" w:rsidRPr="00781768" w:rsidRDefault="0005224E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-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5224E" w:rsidRPr="00781768" w:rsidRDefault="0005224E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-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5224E" w:rsidRPr="00781768" w:rsidRDefault="0005224E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373,2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5224E" w:rsidRPr="00781768" w:rsidRDefault="0005224E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14893,2</w:t>
            </w:r>
          </w:p>
        </w:tc>
      </w:tr>
    </w:tbl>
    <w:p w:rsidR="00781768" w:rsidRDefault="00781768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F033B" w:rsidRPr="00781768" w:rsidRDefault="00AF033B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Таким образом, распределение предприятий по уровню рентабельности продукции считается однородной, поскольку вариация</w:t>
      </w:r>
      <w:r w:rsidR="00101846" w:rsidRPr="00781768">
        <w:rPr>
          <w:sz w:val="28"/>
          <w:szCs w:val="28"/>
        </w:rPr>
        <w:t xml:space="preserve"> признака составляет лишь 16,032 %.</w:t>
      </w:r>
    </w:p>
    <w:p w:rsidR="00101846" w:rsidRPr="00781768" w:rsidRDefault="00101846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При исчислении средней допускается некоторая неточность, поскольку делается предположение о равномерности распределения единиц признака внутри группы. Однако ошибка будет тем меньше, чем уже</w:t>
      </w:r>
      <w:r w:rsidR="00781768">
        <w:rPr>
          <w:sz w:val="28"/>
          <w:szCs w:val="28"/>
        </w:rPr>
        <w:t xml:space="preserve"> </w:t>
      </w:r>
      <w:r w:rsidRPr="00781768">
        <w:rPr>
          <w:sz w:val="28"/>
          <w:szCs w:val="28"/>
        </w:rPr>
        <w:t>интервал и чем больше единиц в интервале.</w:t>
      </w:r>
    </w:p>
    <w:p w:rsidR="00101846" w:rsidRPr="00781768" w:rsidRDefault="00371A93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7B1EAA">
        <w:rPr>
          <w:position w:val="-6"/>
          <w:sz w:val="28"/>
          <w:szCs w:val="28"/>
        </w:rPr>
        <w:pict>
          <v:shape id="_x0000_i1121" type="#_x0000_t75" style="width:170.25pt;height:20.25pt">
            <v:imagedata r:id="rId104" o:title=""/>
          </v:shape>
        </w:pict>
      </w:r>
    </w:p>
    <w:p w:rsidR="00B241EC" w:rsidRPr="00781768" w:rsidRDefault="00B241EC" w:rsidP="00781768">
      <w:pPr>
        <w:widowControl w:val="0"/>
        <w:spacing w:line="360" w:lineRule="auto"/>
        <w:ind w:firstLine="709"/>
        <w:jc w:val="both"/>
        <w:rPr>
          <w:sz w:val="28"/>
          <w:szCs w:val="28"/>
          <w:u w:val="single"/>
          <w:lang w:val="en-US"/>
        </w:rPr>
      </w:pPr>
    </w:p>
    <w:p w:rsidR="00101846" w:rsidRPr="00781768" w:rsidRDefault="00101846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  <w:u w:val="single"/>
        </w:rPr>
        <w:t>Задание 2.</w:t>
      </w:r>
      <w:r w:rsidR="00781768">
        <w:rPr>
          <w:sz w:val="28"/>
          <w:szCs w:val="28"/>
          <w:u w:val="single"/>
        </w:rPr>
        <w:t xml:space="preserve"> </w:t>
      </w:r>
      <w:r w:rsidRPr="00781768">
        <w:rPr>
          <w:sz w:val="28"/>
          <w:szCs w:val="28"/>
        </w:rPr>
        <w:t>Аналитиче</w:t>
      </w:r>
      <w:r w:rsidR="0005224E" w:rsidRPr="00781768">
        <w:rPr>
          <w:sz w:val="28"/>
          <w:szCs w:val="28"/>
        </w:rPr>
        <w:t>с</w:t>
      </w:r>
      <w:r w:rsidRPr="00781768">
        <w:rPr>
          <w:sz w:val="28"/>
          <w:szCs w:val="28"/>
        </w:rPr>
        <w:t xml:space="preserve">кая </w:t>
      </w:r>
      <w:r w:rsidR="0005224E" w:rsidRPr="00781768">
        <w:rPr>
          <w:sz w:val="28"/>
          <w:szCs w:val="28"/>
        </w:rPr>
        <w:t>группировка. Установим наличие и характер связи между затратами на производство и реализацию продукции и уровнем рентабельности продукции методом аналитической группировки по данным табл. 1.</w:t>
      </w:r>
    </w:p>
    <w:p w:rsidR="0005224E" w:rsidRPr="00781768" w:rsidRDefault="0005224E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 xml:space="preserve">Вначале строим рабочую таблицу. </w:t>
      </w:r>
    </w:p>
    <w:p w:rsidR="00781768" w:rsidRDefault="00781768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241EC" w:rsidRPr="00781768" w:rsidRDefault="00B241EC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 xml:space="preserve">Таблица № </w:t>
      </w:r>
      <w:r w:rsidR="002F4441" w:rsidRPr="00781768">
        <w:rPr>
          <w:sz w:val="28"/>
          <w:szCs w:val="28"/>
        </w:rPr>
        <w:t>1.</w:t>
      </w:r>
      <w:r w:rsidRPr="00781768">
        <w:rPr>
          <w:sz w:val="28"/>
          <w:szCs w:val="28"/>
        </w:rPr>
        <w:t>4</w:t>
      </w:r>
    </w:p>
    <w:p w:rsidR="00B241EC" w:rsidRPr="00781768" w:rsidRDefault="00B241EC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Распределение предприятий по уровню рентабельности продукции.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64"/>
        <w:gridCol w:w="2400"/>
        <w:gridCol w:w="2025"/>
        <w:gridCol w:w="2400"/>
        <w:gridCol w:w="2081"/>
      </w:tblGrid>
      <w:tr w:rsidR="00C41472" w:rsidRPr="00781768" w:rsidTr="00781768">
        <w:trPr>
          <w:trHeight w:val="864"/>
        </w:trPr>
        <w:tc>
          <w:tcPr>
            <w:tcW w:w="347" w:type="pct"/>
          </w:tcPr>
          <w:p w:rsidR="00C41472" w:rsidRPr="00781768" w:rsidRDefault="00C41472" w:rsidP="00781768">
            <w:pPr>
              <w:widowControl w:val="0"/>
              <w:spacing w:line="360" w:lineRule="auto"/>
              <w:rPr>
                <w:b/>
                <w:sz w:val="20"/>
                <w:szCs w:val="20"/>
              </w:rPr>
            </w:pPr>
            <w:r w:rsidRPr="00781768">
              <w:rPr>
                <w:b/>
                <w:sz w:val="20"/>
                <w:szCs w:val="20"/>
              </w:rPr>
              <w:t>№</w:t>
            </w:r>
          </w:p>
          <w:p w:rsidR="00C41472" w:rsidRPr="00781768" w:rsidRDefault="00C41472" w:rsidP="00781768">
            <w:pPr>
              <w:widowControl w:val="0"/>
              <w:spacing w:line="360" w:lineRule="auto"/>
              <w:rPr>
                <w:b/>
                <w:sz w:val="20"/>
                <w:szCs w:val="20"/>
              </w:rPr>
            </w:pPr>
            <w:r w:rsidRPr="00781768">
              <w:rPr>
                <w:b/>
                <w:sz w:val="20"/>
                <w:szCs w:val="20"/>
              </w:rPr>
              <w:t>п/п</w:t>
            </w:r>
          </w:p>
        </w:tc>
        <w:tc>
          <w:tcPr>
            <w:tcW w:w="1254" w:type="pct"/>
          </w:tcPr>
          <w:p w:rsidR="00C41472" w:rsidRPr="00781768" w:rsidRDefault="00C41472" w:rsidP="00781768">
            <w:pPr>
              <w:widowControl w:val="0"/>
              <w:spacing w:line="360" w:lineRule="auto"/>
              <w:rPr>
                <w:b/>
                <w:sz w:val="20"/>
                <w:szCs w:val="20"/>
              </w:rPr>
            </w:pPr>
            <w:r w:rsidRPr="00781768">
              <w:rPr>
                <w:b/>
                <w:sz w:val="20"/>
                <w:szCs w:val="20"/>
              </w:rPr>
              <w:t>Группа предприятий по уровню рентабельности</w:t>
            </w:r>
            <w:r w:rsidR="00781768" w:rsidRPr="00781768"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1058" w:type="pct"/>
          </w:tcPr>
          <w:p w:rsidR="00C41472" w:rsidRPr="00781768" w:rsidRDefault="00C41472" w:rsidP="00781768">
            <w:pPr>
              <w:widowControl w:val="0"/>
              <w:spacing w:line="360" w:lineRule="auto"/>
              <w:rPr>
                <w:b/>
                <w:sz w:val="20"/>
                <w:szCs w:val="20"/>
              </w:rPr>
            </w:pPr>
            <w:r w:rsidRPr="00781768">
              <w:rPr>
                <w:b/>
                <w:sz w:val="20"/>
                <w:szCs w:val="20"/>
              </w:rPr>
              <w:t>№ предприятия</w:t>
            </w:r>
          </w:p>
        </w:tc>
        <w:tc>
          <w:tcPr>
            <w:tcW w:w="1254" w:type="pct"/>
          </w:tcPr>
          <w:p w:rsidR="00C41472" w:rsidRPr="00781768" w:rsidRDefault="00C41472" w:rsidP="00781768">
            <w:pPr>
              <w:widowControl w:val="0"/>
              <w:spacing w:line="360" w:lineRule="auto"/>
              <w:rPr>
                <w:b/>
                <w:sz w:val="20"/>
                <w:szCs w:val="20"/>
              </w:rPr>
            </w:pPr>
            <w:r w:rsidRPr="00781768">
              <w:rPr>
                <w:b/>
                <w:sz w:val="20"/>
                <w:szCs w:val="20"/>
              </w:rPr>
              <w:t>Уровень рентабельности продукции, %</w:t>
            </w:r>
          </w:p>
        </w:tc>
        <w:tc>
          <w:tcPr>
            <w:tcW w:w="1087" w:type="pct"/>
          </w:tcPr>
          <w:p w:rsidR="00C41472" w:rsidRPr="00781768" w:rsidRDefault="00C41472" w:rsidP="00781768">
            <w:pPr>
              <w:widowControl w:val="0"/>
              <w:spacing w:line="360" w:lineRule="auto"/>
              <w:rPr>
                <w:b/>
                <w:sz w:val="20"/>
                <w:szCs w:val="20"/>
              </w:rPr>
            </w:pPr>
            <w:r w:rsidRPr="00781768">
              <w:rPr>
                <w:b/>
                <w:sz w:val="20"/>
                <w:szCs w:val="20"/>
              </w:rPr>
              <w:t>Затраты на производство и реализации продукции, млн.руб.</w:t>
            </w:r>
          </w:p>
        </w:tc>
      </w:tr>
      <w:tr w:rsidR="00C41472" w:rsidRPr="00781768" w:rsidTr="00781768">
        <w:trPr>
          <w:trHeight w:val="340"/>
        </w:trPr>
        <w:tc>
          <w:tcPr>
            <w:tcW w:w="347" w:type="pct"/>
          </w:tcPr>
          <w:p w:rsidR="00C41472" w:rsidRPr="00781768" w:rsidRDefault="00C414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А</w:t>
            </w:r>
          </w:p>
        </w:tc>
        <w:tc>
          <w:tcPr>
            <w:tcW w:w="1254" w:type="pct"/>
          </w:tcPr>
          <w:p w:rsidR="00C41472" w:rsidRPr="00781768" w:rsidRDefault="00C414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Б</w:t>
            </w:r>
          </w:p>
        </w:tc>
        <w:tc>
          <w:tcPr>
            <w:tcW w:w="1058" w:type="pct"/>
          </w:tcPr>
          <w:p w:rsidR="00C41472" w:rsidRPr="00781768" w:rsidRDefault="00C414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</w:t>
            </w:r>
          </w:p>
        </w:tc>
        <w:tc>
          <w:tcPr>
            <w:tcW w:w="1254" w:type="pct"/>
          </w:tcPr>
          <w:p w:rsidR="00C41472" w:rsidRPr="00781768" w:rsidRDefault="00C414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</w:t>
            </w:r>
          </w:p>
        </w:tc>
        <w:tc>
          <w:tcPr>
            <w:tcW w:w="1087" w:type="pct"/>
          </w:tcPr>
          <w:p w:rsidR="00C41472" w:rsidRPr="00781768" w:rsidRDefault="00C414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3</w:t>
            </w:r>
          </w:p>
        </w:tc>
      </w:tr>
      <w:tr w:rsidR="00A95572" w:rsidRPr="00781768" w:rsidTr="00781768">
        <w:trPr>
          <w:trHeight w:val="326"/>
        </w:trPr>
        <w:tc>
          <w:tcPr>
            <w:tcW w:w="347" w:type="pct"/>
            <w:vMerge w:val="restar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I</w:t>
            </w:r>
          </w:p>
        </w:tc>
        <w:tc>
          <w:tcPr>
            <w:tcW w:w="1254" w:type="pct"/>
            <w:vMerge w:val="restar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14.9-17.9</w:t>
            </w:r>
          </w:p>
        </w:tc>
        <w:tc>
          <w:tcPr>
            <w:tcW w:w="1058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1254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16.3</w:t>
            </w:r>
          </w:p>
        </w:tc>
        <w:tc>
          <w:tcPr>
            <w:tcW w:w="1087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20.124</w:t>
            </w:r>
          </w:p>
        </w:tc>
      </w:tr>
      <w:tr w:rsidR="00A95572" w:rsidRPr="00781768" w:rsidTr="00781768">
        <w:trPr>
          <w:trHeight w:val="326"/>
        </w:trPr>
        <w:tc>
          <w:tcPr>
            <w:tcW w:w="347" w:type="pct"/>
            <w:vMerge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254" w:type="pct"/>
            <w:vMerge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058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6</w:t>
            </w:r>
          </w:p>
        </w:tc>
        <w:tc>
          <w:tcPr>
            <w:tcW w:w="1254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17.6</w:t>
            </w:r>
          </w:p>
        </w:tc>
        <w:tc>
          <w:tcPr>
            <w:tcW w:w="1087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22.831</w:t>
            </w:r>
          </w:p>
        </w:tc>
      </w:tr>
      <w:tr w:rsidR="00A95572" w:rsidRPr="00781768" w:rsidTr="00781768">
        <w:trPr>
          <w:trHeight w:val="340"/>
        </w:trPr>
        <w:tc>
          <w:tcPr>
            <w:tcW w:w="347" w:type="pct"/>
            <w:vMerge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254" w:type="pct"/>
            <w:vMerge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058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15</w:t>
            </w:r>
          </w:p>
        </w:tc>
        <w:tc>
          <w:tcPr>
            <w:tcW w:w="1254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14.9</w:t>
            </w:r>
          </w:p>
        </w:tc>
        <w:tc>
          <w:tcPr>
            <w:tcW w:w="1087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12.528</w:t>
            </w:r>
          </w:p>
        </w:tc>
      </w:tr>
      <w:tr w:rsidR="00A95572" w:rsidRPr="00781768" w:rsidTr="00781768">
        <w:trPr>
          <w:trHeight w:val="326"/>
        </w:trPr>
        <w:tc>
          <w:tcPr>
            <w:tcW w:w="347" w:type="pct"/>
            <w:vMerge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254" w:type="pct"/>
            <w:vMerge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058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20</w:t>
            </w:r>
          </w:p>
        </w:tc>
        <w:tc>
          <w:tcPr>
            <w:tcW w:w="1254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16.3</w:t>
            </w:r>
          </w:p>
        </w:tc>
        <w:tc>
          <w:tcPr>
            <w:tcW w:w="1087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15.652</w:t>
            </w:r>
          </w:p>
        </w:tc>
      </w:tr>
      <w:tr w:rsidR="00A95572" w:rsidRPr="00781768" w:rsidTr="00781768">
        <w:trPr>
          <w:trHeight w:val="326"/>
        </w:trPr>
        <w:tc>
          <w:tcPr>
            <w:tcW w:w="347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254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Итого</w:t>
            </w:r>
          </w:p>
        </w:tc>
        <w:tc>
          <w:tcPr>
            <w:tcW w:w="1058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4</w:t>
            </w:r>
          </w:p>
        </w:tc>
        <w:tc>
          <w:tcPr>
            <w:tcW w:w="1254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65.1</w:t>
            </w:r>
          </w:p>
        </w:tc>
        <w:tc>
          <w:tcPr>
            <w:tcW w:w="1087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71.135</w:t>
            </w:r>
          </w:p>
        </w:tc>
      </w:tr>
      <w:tr w:rsidR="00A95572" w:rsidRPr="00781768" w:rsidTr="00781768">
        <w:trPr>
          <w:trHeight w:val="171"/>
        </w:trPr>
        <w:tc>
          <w:tcPr>
            <w:tcW w:w="347" w:type="pct"/>
            <w:vMerge w:val="restar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II</w:t>
            </w:r>
          </w:p>
        </w:tc>
        <w:tc>
          <w:tcPr>
            <w:tcW w:w="1254" w:type="pct"/>
            <w:vMerge w:val="restar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17.9-20.9</w:t>
            </w:r>
          </w:p>
        </w:tc>
        <w:tc>
          <w:tcPr>
            <w:tcW w:w="1058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1254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20.5</w:t>
            </w:r>
          </w:p>
        </w:tc>
        <w:tc>
          <w:tcPr>
            <w:tcW w:w="1087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30.255</w:t>
            </w:r>
          </w:p>
        </w:tc>
      </w:tr>
      <w:tr w:rsidR="00A95572" w:rsidRPr="00781768" w:rsidTr="00781768">
        <w:trPr>
          <w:trHeight w:val="354"/>
        </w:trPr>
        <w:tc>
          <w:tcPr>
            <w:tcW w:w="347" w:type="pct"/>
            <w:vMerge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254" w:type="pct"/>
            <w:vMerge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058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10</w:t>
            </w:r>
          </w:p>
        </w:tc>
        <w:tc>
          <w:tcPr>
            <w:tcW w:w="1254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19.0</w:t>
            </w:r>
          </w:p>
        </w:tc>
        <w:tc>
          <w:tcPr>
            <w:tcW w:w="1087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25.376</w:t>
            </w:r>
          </w:p>
        </w:tc>
      </w:tr>
      <w:tr w:rsidR="00A95572" w:rsidRPr="00781768" w:rsidTr="00781768">
        <w:trPr>
          <w:trHeight w:val="340"/>
        </w:trPr>
        <w:tc>
          <w:tcPr>
            <w:tcW w:w="347" w:type="pct"/>
            <w:vMerge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254" w:type="pct"/>
            <w:vMerge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058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14</w:t>
            </w:r>
          </w:p>
        </w:tc>
        <w:tc>
          <w:tcPr>
            <w:tcW w:w="1254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19.0</w:t>
            </w:r>
          </w:p>
        </w:tc>
        <w:tc>
          <w:tcPr>
            <w:tcW w:w="1087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29.753</w:t>
            </w:r>
          </w:p>
        </w:tc>
      </w:tr>
      <w:tr w:rsidR="00A95572" w:rsidRPr="00781768" w:rsidTr="00781768">
        <w:trPr>
          <w:trHeight w:val="326"/>
        </w:trPr>
        <w:tc>
          <w:tcPr>
            <w:tcW w:w="347" w:type="pct"/>
            <w:vMerge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254" w:type="pct"/>
            <w:vMerge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058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16</w:t>
            </w:r>
          </w:p>
        </w:tc>
        <w:tc>
          <w:tcPr>
            <w:tcW w:w="1254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19.0</w:t>
            </w:r>
          </w:p>
        </w:tc>
        <w:tc>
          <w:tcPr>
            <w:tcW w:w="1087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31.026</w:t>
            </w:r>
          </w:p>
        </w:tc>
      </w:tr>
      <w:tr w:rsidR="00A95572" w:rsidRPr="00781768" w:rsidTr="00781768">
        <w:trPr>
          <w:trHeight w:val="326"/>
        </w:trPr>
        <w:tc>
          <w:tcPr>
            <w:tcW w:w="347" w:type="pct"/>
            <w:vMerge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254" w:type="pct"/>
            <w:vMerge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058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21</w:t>
            </w:r>
          </w:p>
        </w:tc>
        <w:tc>
          <w:tcPr>
            <w:tcW w:w="1254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20.5</w:t>
            </w:r>
          </w:p>
        </w:tc>
        <w:tc>
          <w:tcPr>
            <w:tcW w:w="1087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26.394</w:t>
            </w:r>
          </w:p>
        </w:tc>
      </w:tr>
      <w:tr w:rsidR="00A95572" w:rsidRPr="00781768" w:rsidTr="00781768">
        <w:trPr>
          <w:trHeight w:val="340"/>
        </w:trPr>
        <w:tc>
          <w:tcPr>
            <w:tcW w:w="347" w:type="pct"/>
            <w:vMerge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254" w:type="pct"/>
            <w:vMerge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058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22</w:t>
            </w:r>
          </w:p>
        </w:tc>
        <w:tc>
          <w:tcPr>
            <w:tcW w:w="1254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20.5</w:t>
            </w:r>
          </w:p>
        </w:tc>
        <w:tc>
          <w:tcPr>
            <w:tcW w:w="1087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32.539</w:t>
            </w:r>
          </w:p>
        </w:tc>
      </w:tr>
      <w:tr w:rsidR="00A95572" w:rsidRPr="00781768" w:rsidTr="00781768">
        <w:trPr>
          <w:trHeight w:val="326"/>
        </w:trPr>
        <w:tc>
          <w:tcPr>
            <w:tcW w:w="347" w:type="pct"/>
            <w:vMerge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254" w:type="pct"/>
            <w:vMerge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058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24</w:t>
            </w:r>
          </w:p>
        </w:tc>
        <w:tc>
          <w:tcPr>
            <w:tcW w:w="1254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19.0</w:t>
            </w:r>
          </w:p>
        </w:tc>
        <w:tc>
          <w:tcPr>
            <w:tcW w:w="1087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23.890</w:t>
            </w:r>
          </w:p>
        </w:tc>
      </w:tr>
      <w:tr w:rsidR="00A95572" w:rsidRPr="00781768" w:rsidTr="00781768">
        <w:trPr>
          <w:trHeight w:val="326"/>
        </w:trPr>
        <w:tc>
          <w:tcPr>
            <w:tcW w:w="347" w:type="pct"/>
            <w:vMerge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254" w:type="pct"/>
            <w:vMerge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058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29</w:t>
            </w:r>
          </w:p>
        </w:tc>
        <w:tc>
          <w:tcPr>
            <w:tcW w:w="1254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19.0</w:t>
            </w:r>
          </w:p>
        </w:tc>
        <w:tc>
          <w:tcPr>
            <w:tcW w:w="1087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30.159</w:t>
            </w:r>
          </w:p>
        </w:tc>
      </w:tr>
      <w:tr w:rsidR="00A95572" w:rsidRPr="00781768" w:rsidTr="00781768">
        <w:trPr>
          <w:trHeight w:val="340"/>
        </w:trPr>
        <w:tc>
          <w:tcPr>
            <w:tcW w:w="347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254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Итого</w:t>
            </w:r>
          </w:p>
        </w:tc>
        <w:tc>
          <w:tcPr>
            <w:tcW w:w="1058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8</w:t>
            </w:r>
          </w:p>
        </w:tc>
        <w:tc>
          <w:tcPr>
            <w:tcW w:w="1254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156.5</w:t>
            </w:r>
          </w:p>
        </w:tc>
        <w:tc>
          <w:tcPr>
            <w:tcW w:w="1087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229.392</w:t>
            </w:r>
          </w:p>
        </w:tc>
      </w:tr>
      <w:tr w:rsidR="00A95572" w:rsidRPr="00781768" w:rsidTr="00781768">
        <w:trPr>
          <w:trHeight w:val="326"/>
        </w:trPr>
        <w:tc>
          <w:tcPr>
            <w:tcW w:w="347" w:type="pct"/>
            <w:vMerge w:val="restart"/>
          </w:tcPr>
          <w:p w:rsidR="00A95572" w:rsidRPr="00781768" w:rsidRDefault="007A296A" w:rsidP="00781768">
            <w:pPr>
              <w:widowControl w:val="0"/>
              <w:spacing w:line="360" w:lineRule="auto"/>
              <w:rPr>
                <w:sz w:val="20"/>
                <w:szCs w:val="20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III</w:t>
            </w:r>
          </w:p>
        </w:tc>
        <w:tc>
          <w:tcPr>
            <w:tcW w:w="1254" w:type="pct"/>
            <w:vMerge w:val="restart"/>
          </w:tcPr>
          <w:p w:rsidR="007A296A" w:rsidRPr="00781768" w:rsidRDefault="007A296A" w:rsidP="00781768">
            <w:pPr>
              <w:widowControl w:val="0"/>
              <w:spacing w:line="360" w:lineRule="auto"/>
              <w:rPr>
                <w:sz w:val="20"/>
                <w:szCs w:val="20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20.9-23.9</w:t>
            </w:r>
          </w:p>
        </w:tc>
        <w:tc>
          <w:tcPr>
            <w:tcW w:w="1058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3</w:t>
            </w:r>
          </w:p>
        </w:tc>
        <w:tc>
          <w:tcPr>
            <w:tcW w:w="1254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22.0</w:t>
            </w:r>
          </w:p>
        </w:tc>
        <w:tc>
          <w:tcPr>
            <w:tcW w:w="1087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38.163</w:t>
            </w:r>
          </w:p>
        </w:tc>
      </w:tr>
      <w:tr w:rsidR="00A95572" w:rsidRPr="00781768" w:rsidTr="00781768">
        <w:trPr>
          <w:trHeight w:val="326"/>
        </w:trPr>
        <w:tc>
          <w:tcPr>
            <w:tcW w:w="347" w:type="pct"/>
            <w:vMerge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254" w:type="pct"/>
            <w:vMerge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058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5</w:t>
            </w:r>
          </w:p>
        </w:tc>
        <w:tc>
          <w:tcPr>
            <w:tcW w:w="1254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23.5</w:t>
            </w:r>
          </w:p>
        </w:tc>
        <w:tc>
          <w:tcPr>
            <w:tcW w:w="1087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33.546</w:t>
            </w:r>
          </w:p>
        </w:tc>
      </w:tr>
      <w:tr w:rsidR="00A95572" w:rsidRPr="00781768" w:rsidTr="00781768">
        <w:trPr>
          <w:trHeight w:val="340"/>
        </w:trPr>
        <w:tc>
          <w:tcPr>
            <w:tcW w:w="347" w:type="pct"/>
            <w:vMerge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254" w:type="pct"/>
            <w:vMerge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058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9</w:t>
            </w:r>
          </w:p>
        </w:tc>
        <w:tc>
          <w:tcPr>
            <w:tcW w:w="1254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22.0</w:t>
            </w:r>
          </w:p>
        </w:tc>
        <w:tc>
          <w:tcPr>
            <w:tcW w:w="1087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33.148</w:t>
            </w:r>
          </w:p>
        </w:tc>
      </w:tr>
      <w:tr w:rsidR="00A95572" w:rsidRPr="00781768" w:rsidTr="00781768">
        <w:trPr>
          <w:trHeight w:val="326"/>
        </w:trPr>
        <w:tc>
          <w:tcPr>
            <w:tcW w:w="347" w:type="pct"/>
            <w:vMerge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254" w:type="pct"/>
            <w:vMerge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058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11</w:t>
            </w:r>
          </w:p>
        </w:tc>
        <w:tc>
          <w:tcPr>
            <w:tcW w:w="1254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23.5</w:t>
            </w:r>
          </w:p>
        </w:tc>
        <w:tc>
          <w:tcPr>
            <w:tcW w:w="1087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34.359</w:t>
            </w:r>
          </w:p>
        </w:tc>
      </w:tr>
      <w:tr w:rsidR="00A95572" w:rsidRPr="00781768" w:rsidTr="00781768">
        <w:trPr>
          <w:trHeight w:val="326"/>
        </w:trPr>
        <w:tc>
          <w:tcPr>
            <w:tcW w:w="347" w:type="pct"/>
            <w:vMerge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254" w:type="pct"/>
            <w:vMerge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058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13</w:t>
            </w:r>
          </w:p>
        </w:tc>
        <w:tc>
          <w:tcPr>
            <w:tcW w:w="1254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23.5</w:t>
            </w:r>
          </w:p>
        </w:tc>
        <w:tc>
          <w:tcPr>
            <w:tcW w:w="1087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41.806</w:t>
            </w:r>
          </w:p>
        </w:tc>
      </w:tr>
      <w:tr w:rsidR="00A95572" w:rsidRPr="00781768" w:rsidTr="00781768">
        <w:trPr>
          <w:trHeight w:val="340"/>
        </w:trPr>
        <w:tc>
          <w:tcPr>
            <w:tcW w:w="347" w:type="pct"/>
            <w:vMerge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254" w:type="pct"/>
            <w:vMerge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058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18</w:t>
            </w:r>
          </w:p>
        </w:tc>
        <w:tc>
          <w:tcPr>
            <w:tcW w:w="1254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22.0</w:t>
            </w:r>
          </w:p>
        </w:tc>
        <w:tc>
          <w:tcPr>
            <w:tcW w:w="1087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33.620</w:t>
            </w:r>
          </w:p>
        </w:tc>
      </w:tr>
      <w:tr w:rsidR="00A95572" w:rsidRPr="00781768" w:rsidTr="00781768">
        <w:trPr>
          <w:trHeight w:val="326"/>
        </w:trPr>
        <w:tc>
          <w:tcPr>
            <w:tcW w:w="347" w:type="pct"/>
            <w:vMerge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254" w:type="pct"/>
            <w:vMerge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058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25</w:t>
            </w:r>
          </w:p>
        </w:tc>
        <w:tc>
          <w:tcPr>
            <w:tcW w:w="1254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22.0</w:t>
            </w:r>
          </w:p>
        </w:tc>
        <w:tc>
          <w:tcPr>
            <w:tcW w:w="1087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35.542</w:t>
            </w:r>
          </w:p>
        </w:tc>
      </w:tr>
      <w:tr w:rsidR="00A95572" w:rsidRPr="00781768" w:rsidTr="00781768">
        <w:trPr>
          <w:trHeight w:val="326"/>
        </w:trPr>
        <w:tc>
          <w:tcPr>
            <w:tcW w:w="347" w:type="pct"/>
            <w:vMerge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254" w:type="pct"/>
            <w:vMerge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058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27</w:t>
            </w:r>
          </w:p>
        </w:tc>
        <w:tc>
          <w:tcPr>
            <w:tcW w:w="1254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22.0</w:t>
            </w:r>
          </w:p>
        </w:tc>
        <w:tc>
          <w:tcPr>
            <w:tcW w:w="1087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34.302</w:t>
            </w:r>
          </w:p>
        </w:tc>
      </w:tr>
      <w:tr w:rsidR="00A95572" w:rsidRPr="00781768" w:rsidTr="00781768">
        <w:trPr>
          <w:trHeight w:val="340"/>
        </w:trPr>
        <w:tc>
          <w:tcPr>
            <w:tcW w:w="347" w:type="pct"/>
            <w:vMerge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254" w:type="pct"/>
            <w:vMerge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058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30</w:t>
            </w:r>
          </w:p>
        </w:tc>
        <w:tc>
          <w:tcPr>
            <w:tcW w:w="1254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23.5</w:t>
            </w:r>
          </w:p>
        </w:tc>
        <w:tc>
          <w:tcPr>
            <w:tcW w:w="1087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40.678</w:t>
            </w:r>
          </w:p>
        </w:tc>
      </w:tr>
      <w:tr w:rsidR="00A95572" w:rsidRPr="00781768" w:rsidTr="00781768">
        <w:trPr>
          <w:trHeight w:val="326"/>
        </w:trPr>
        <w:tc>
          <w:tcPr>
            <w:tcW w:w="347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254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058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9</w:t>
            </w:r>
          </w:p>
        </w:tc>
        <w:tc>
          <w:tcPr>
            <w:tcW w:w="1254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204.0</w:t>
            </w:r>
          </w:p>
        </w:tc>
        <w:tc>
          <w:tcPr>
            <w:tcW w:w="1087" w:type="pct"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325.164</w:t>
            </w:r>
          </w:p>
        </w:tc>
      </w:tr>
      <w:tr w:rsidR="00A95572" w:rsidRPr="00781768" w:rsidTr="00781768">
        <w:trPr>
          <w:trHeight w:val="326"/>
        </w:trPr>
        <w:tc>
          <w:tcPr>
            <w:tcW w:w="347" w:type="pct"/>
            <w:vMerge w:val="restart"/>
          </w:tcPr>
          <w:p w:rsidR="007A296A" w:rsidRPr="00781768" w:rsidRDefault="007A296A" w:rsidP="00781768">
            <w:pPr>
              <w:widowControl w:val="0"/>
              <w:spacing w:line="360" w:lineRule="auto"/>
              <w:rPr>
                <w:sz w:val="20"/>
                <w:szCs w:val="20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IV</w:t>
            </w:r>
          </w:p>
        </w:tc>
        <w:tc>
          <w:tcPr>
            <w:tcW w:w="1254" w:type="pct"/>
            <w:vMerge w:val="restart"/>
          </w:tcPr>
          <w:p w:rsidR="007A296A" w:rsidRPr="00781768" w:rsidRDefault="007A296A" w:rsidP="00781768">
            <w:pPr>
              <w:widowControl w:val="0"/>
              <w:spacing w:line="360" w:lineRule="auto"/>
              <w:rPr>
                <w:sz w:val="20"/>
                <w:szCs w:val="20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23.9-26.9</w:t>
            </w:r>
          </w:p>
        </w:tc>
        <w:tc>
          <w:tcPr>
            <w:tcW w:w="1058" w:type="pct"/>
          </w:tcPr>
          <w:p w:rsidR="00A95572" w:rsidRPr="00781768" w:rsidRDefault="007A296A" w:rsidP="00781768">
            <w:pPr>
              <w:widowControl w:val="0"/>
              <w:spacing w:line="360" w:lineRule="auto"/>
              <w:rPr>
                <w:sz w:val="20"/>
                <w:szCs w:val="20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4</w:t>
            </w:r>
          </w:p>
        </w:tc>
        <w:tc>
          <w:tcPr>
            <w:tcW w:w="1254" w:type="pct"/>
          </w:tcPr>
          <w:p w:rsidR="00A95572" w:rsidRPr="00781768" w:rsidRDefault="007A296A" w:rsidP="00781768">
            <w:pPr>
              <w:widowControl w:val="0"/>
              <w:spacing w:line="360" w:lineRule="auto"/>
              <w:rPr>
                <w:sz w:val="20"/>
                <w:szCs w:val="20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26.6</w:t>
            </w:r>
          </w:p>
        </w:tc>
        <w:tc>
          <w:tcPr>
            <w:tcW w:w="1087" w:type="pct"/>
          </w:tcPr>
          <w:p w:rsidR="00A95572" w:rsidRPr="00781768" w:rsidRDefault="007A296A" w:rsidP="00781768">
            <w:pPr>
              <w:widowControl w:val="0"/>
              <w:spacing w:line="360" w:lineRule="auto"/>
              <w:rPr>
                <w:sz w:val="20"/>
                <w:szCs w:val="20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47.204</w:t>
            </w:r>
          </w:p>
        </w:tc>
      </w:tr>
      <w:tr w:rsidR="00A95572" w:rsidRPr="00781768" w:rsidTr="00781768">
        <w:trPr>
          <w:trHeight w:val="340"/>
        </w:trPr>
        <w:tc>
          <w:tcPr>
            <w:tcW w:w="347" w:type="pct"/>
            <w:vMerge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254" w:type="pct"/>
            <w:vMerge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058" w:type="pct"/>
          </w:tcPr>
          <w:p w:rsidR="00A95572" w:rsidRPr="00781768" w:rsidRDefault="007A296A" w:rsidP="00781768">
            <w:pPr>
              <w:widowControl w:val="0"/>
              <w:spacing w:line="360" w:lineRule="auto"/>
              <w:rPr>
                <w:sz w:val="20"/>
                <w:szCs w:val="20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8</w:t>
            </w:r>
          </w:p>
        </w:tc>
        <w:tc>
          <w:tcPr>
            <w:tcW w:w="1254" w:type="pct"/>
          </w:tcPr>
          <w:p w:rsidR="00A95572" w:rsidRPr="00781768" w:rsidRDefault="007A296A" w:rsidP="00781768">
            <w:pPr>
              <w:widowControl w:val="0"/>
              <w:spacing w:line="360" w:lineRule="auto"/>
              <w:rPr>
                <w:sz w:val="20"/>
                <w:szCs w:val="20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25.0</w:t>
            </w:r>
          </w:p>
        </w:tc>
        <w:tc>
          <w:tcPr>
            <w:tcW w:w="1087" w:type="pct"/>
          </w:tcPr>
          <w:p w:rsidR="00A95572" w:rsidRPr="00781768" w:rsidRDefault="007A296A" w:rsidP="00781768">
            <w:pPr>
              <w:widowControl w:val="0"/>
              <w:spacing w:line="360" w:lineRule="auto"/>
              <w:rPr>
                <w:sz w:val="20"/>
                <w:szCs w:val="20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43.776</w:t>
            </w:r>
          </w:p>
        </w:tc>
      </w:tr>
      <w:tr w:rsidR="00A95572" w:rsidRPr="00781768" w:rsidTr="00781768">
        <w:trPr>
          <w:trHeight w:val="156"/>
        </w:trPr>
        <w:tc>
          <w:tcPr>
            <w:tcW w:w="347" w:type="pct"/>
            <w:vMerge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254" w:type="pct"/>
            <w:vMerge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058" w:type="pct"/>
          </w:tcPr>
          <w:p w:rsidR="00A95572" w:rsidRPr="00781768" w:rsidRDefault="007A296A" w:rsidP="00781768">
            <w:pPr>
              <w:widowControl w:val="0"/>
              <w:spacing w:line="360" w:lineRule="auto"/>
              <w:rPr>
                <w:sz w:val="20"/>
                <w:szCs w:val="20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12</w:t>
            </w:r>
          </w:p>
        </w:tc>
        <w:tc>
          <w:tcPr>
            <w:tcW w:w="1254" w:type="pct"/>
          </w:tcPr>
          <w:p w:rsidR="00A95572" w:rsidRPr="00781768" w:rsidRDefault="007A296A" w:rsidP="00781768">
            <w:pPr>
              <w:widowControl w:val="0"/>
              <w:spacing w:line="360" w:lineRule="auto"/>
              <w:rPr>
                <w:sz w:val="20"/>
                <w:szCs w:val="20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26.6</w:t>
            </w:r>
          </w:p>
        </w:tc>
        <w:tc>
          <w:tcPr>
            <w:tcW w:w="1087" w:type="pct"/>
          </w:tcPr>
          <w:p w:rsidR="00A95572" w:rsidRPr="00781768" w:rsidRDefault="007A296A" w:rsidP="00781768">
            <w:pPr>
              <w:widowControl w:val="0"/>
              <w:spacing w:line="360" w:lineRule="auto"/>
              <w:rPr>
                <w:sz w:val="20"/>
                <w:szCs w:val="20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51.014</w:t>
            </w:r>
          </w:p>
        </w:tc>
      </w:tr>
      <w:tr w:rsidR="00A95572" w:rsidRPr="00781768" w:rsidTr="00781768">
        <w:trPr>
          <w:trHeight w:val="340"/>
        </w:trPr>
        <w:tc>
          <w:tcPr>
            <w:tcW w:w="347" w:type="pct"/>
            <w:vMerge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254" w:type="pct"/>
            <w:vMerge/>
          </w:tcPr>
          <w:p w:rsidR="00A95572" w:rsidRPr="00781768" w:rsidRDefault="00A95572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058" w:type="pct"/>
          </w:tcPr>
          <w:p w:rsidR="00A95572" w:rsidRPr="00781768" w:rsidRDefault="007A296A" w:rsidP="00781768">
            <w:pPr>
              <w:widowControl w:val="0"/>
              <w:spacing w:line="360" w:lineRule="auto"/>
              <w:rPr>
                <w:sz w:val="20"/>
                <w:szCs w:val="20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17</w:t>
            </w:r>
          </w:p>
        </w:tc>
        <w:tc>
          <w:tcPr>
            <w:tcW w:w="1254" w:type="pct"/>
          </w:tcPr>
          <w:p w:rsidR="00A95572" w:rsidRPr="00781768" w:rsidRDefault="007A296A" w:rsidP="00781768">
            <w:pPr>
              <w:widowControl w:val="0"/>
              <w:spacing w:line="360" w:lineRule="auto"/>
              <w:rPr>
                <w:sz w:val="20"/>
                <w:szCs w:val="20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25.0</w:t>
            </w:r>
          </w:p>
        </w:tc>
        <w:tc>
          <w:tcPr>
            <w:tcW w:w="1087" w:type="pct"/>
          </w:tcPr>
          <w:p w:rsidR="00A95572" w:rsidRPr="00781768" w:rsidRDefault="007A296A" w:rsidP="00781768">
            <w:pPr>
              <w:widowControl w:val="0"/>
              <w:spacing w:line="360" w:lineRule="auto"/>
              <w:rPr>
                <w:sz w:val="20"/>
                <w:szCs w:val="20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42.714</w:t>
            </w:r>
          </w:p>
        </w:tc>
      </w:tr>
      <w:tr w:rsidR="007A296A" w:rsidRPr="00781768" w:rsidTr="00781768">
        <w:trPr>
          <w:trHeight w:val="340"/>
        </w:trPr>
        <w:tc>
          <w:tcPr>
            <w:tcW w:w="347" w:type="pct"/>
            <w:vMerge w:val="restart"/>
          </w:tcPr>
          <w:p w:rsidR="007A296A" w:rsidRPr="00781768" w:rsidRDefault="007A296A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254" w:type="pct"/>
            <w:vMerge w:val="restart"/>
          </w:tcPr>
          <w:p w:rsidR="007A296A" w:rsidRPr="00781768" w:rsidRDefault="007A296A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058" w:type="pct"/>
          </w:tcPr>
          <w:p w:rsidR="007A296A" w:rsidRPr="00781768" w:rsidRDefault="007A296A" w:rsidP="00781768">
            <w:pPr>
              <w:widowControl w:val="0"/>
              <w:spacing w:line="360" w:lineRule="auto"/>
              <w:rPr>
                <w:sz w:val="20"/>
                <w:szCs w:val="20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19</w:t>
            </w:r>
          </w:p>
        </w:tc>
        <w:tc>
          <w:tcPr>
            <w:tcW w:w="1254" w:type="pct"/>
          </w:tcPr>
          <w:p w:rsidR="007A296A" w:rsidRPr="00781768" w:rsidRDefault="007A296A" w:rsidP="00781768">
            <w:pPr>
              <w:widowControl w:val="0"/>
              <w:spacing w:line="360" w:lineRule="auto"/>
              <w:rPr>
                <w:sz w:val="20"/>
                <w:szCs w:val="20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26.6</w:t>
            </w:r>
          </w:p>
        </w:tc>
        <w:tc>
          <w:tcPr>
            <w:tcW w:w="1087" w:type="pct"/>
          </w:tcPr>
          <w:p w:rsidR="007A296A" w:rsidRPr="00781768" w:rsidRDefault="007A296A" w:rsidP="00781768">
            <w:pPr>
              <w:widowControl w:val="0"/>
              <w:spacing w:line="360" w:lineRule="auto"/>
              <w:rPr>
                <w:sz w:val="20"/>
                <w:szCs w:val="20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55.680</w:t>
            </w:r>
          </w:p>
        </w:tc>
      </w:tr>
      <w:tr w:rsidR="007A296A" w:rsidRPr="00781768" w:rsidTr="00781768">
        <w:trPr>
          <w:trHeight w:val="326"/>
        </w:trPr>
        <w:tc>
          <w:tcPr>
            <w:tcW w:w="347" w:type="pct"/>
            <w:vMerge/>
          </w:tcPr>
          <w:p w:rsidR="007A296A" w:rsidRPr="00781768" w:rsidRDefault="007A296A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254" w:type="pct"/>
            <w:vMerge/>
          </w:tcPr>
          <w:p w:rsidR="007A296A" w:rsidRPr="00781768" w:rsidRDefault="007A296A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058" w:type="pct"/>
          </w:tcPr>
          <w:p w:rsidR="007A296A" w:rsidRPr="00781768" w:rsidRDefault="007A296A" w:rsidP="00781768">
            <w:pPr>
              <w:widowControl w:val="0"/>
              <w:spacing w:line="360" w:lineRule="auto"/>
              <w:rPr>
                <w:sz w:val="20"/>
                <w:szCs w:val="20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23</w:t>
            </w:r>
          </w:p>
        </w:tc>
        <w:tc>
          <w:tcPr>
            <w:tcW w:w="1254" w:type="pct"/>
          </w:tcPr>
          <w:p w:rsidR="007A296A" w:rsidRPr="00781768" w:rsidRDefault="007A296A" w:rsidP="00781768">
            <w:pPr>
              <w:widowControl w:val="0"/>
              <w:spacing w:line="360" w:lineRule="auto"/>
              <w:rPr>
                <w:sz w:val="20"/>
                <w:szCs w:val="20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25.0</w:t>
            </w:r>
          </w:p>
        </w:tc>
        <w:tc>
          <w:tcPr>
            <w:tcW w:w="1087" w:type="pct"/>
          </w:tcPr>
          <w:p w:rsidR="007A296A" w:rsidRPr="00781768" w:rsidRDefault="007A296A" w:rsidP="00781768">
            <w:pPr>
              <w:widowControl w:val="0"/>
              <w:spacing w:line="360" w:lineRule="auto"/>
              <w:rPr>
                <w:sz w:val="20"/>
                <w:szCs w:val="20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45.702</w:t>
            </w:r>
          </w:p>
        </w:tc>
      </w:tr>
      <w:tr w:rsidR="007A296A" w:rsidRPr="00781768" w:rsidTr="00781768">
        <w:trPr>
          <w:trHeight w:val="340"/>
        </w:trPr>
        <w:tc>
          <w:tcPr>
            <w:tcW w:w="347" w:type="pct"/>
          </w:tcPr>
          <w:p w:rsidR="007A296A" w:rsidRPr="00781768" w:rsidRDefault="007A296A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254" w:type="pct"/>
          </w:tcPr>
          <w:p w:rsidR="007A296A" w:rsidRPr="00781768" w:rsidRDefault="007A296A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Итого</w:t>
            </w:r>
          </w:p>
        </w:tc>
        <w:tc>
          <w:tcPr>
            <w:tcW w:w="1058" w:type="pct"/>
          </w:tcPr>
          <w:p w:rsidR="007A296A" w:rsidRPr="00781768" w:rsidRDefault="007A296A" w:rsidP="00781768">
            <w:pPr>
              <w:widowControl w:val="0"/>
              <w:spacing w:line="360" w:lineRule="auto"/>
              <w:rPr>
                <w:sz w:val="20"/>
                <w:szCs w:val="20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6</w:t>
            </w:r>
          </w:p>
        </w:tc>
        <w:tc>
          <w:tcPr>
            <w:tcW w:w="1254" w:type="pct"/>
          </w:tcPr>
          <w:p w:rsidR="007A296A" w:rsidRPr="00781768" w:rsidRDefault="007A296A" w:rsidP="00781768">
            <w:pPr>
              <w:widowControl w:val="0"/>
              <w:spacing w:line="360" w:lineRule="auto"/>
              <w:rPr>
                <w:sz w:val="20"/>
                <w:szCs w:val="20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154.8</w:t>
            </w:r>
          </w:p>
        </w:tc>
        <w:tc>
          <w:tcPr>
            <w:tcW w:w="1087" w:type="pct"/>
          </w:tcPr>
          <w:p w:rsidR="007A296A" w:rsidRPr="00781768" w:rsidRDefault="007A296A" w:rsidP="00781768">
            <w:pPr>
              <w:widowControl w:val="0"/>
              <w:spacing w:line="360" w:lineRule="auto"/>
              <w:rPr>
                <w:sz w:val="20"/>
                <w:szCs w:val="20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274.397</w:t>
            </w:r>
          </w:p>
        </w:tc>
      </w:tr>
      <w:tr w:rsidR="007A296A" w:rsidRPr="00781768" w:rsidTr="00781768">
        <w:trPr>
          <w:trHeight w:val="326"/>
        </w:trPr>
        <w:tc>
          <w:tcPr>
            <w:tcW w:w="347" w:type="pct"/>
            <w:vMerge w:val="restart"/>
          </w:tcPr>
          <w:p w:rsidR="007A296A" w:rsidRPr="00781768" w:rsidRDefault="007A296A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V</w:t>
            </w:r>
          </w:p>
        </w:tc>
        <w:tc>
          <w:tcPr>
            <w:tcW w:w="1254" w:type="pct"/>
            <w:vMerge w:val="restart"/>
          </w:tcPr>
          <w:p w:rsidR="007A296A" w:rsidRPr="00781768" w:rsidRDefault="007A296A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26.9-29.9</w:t>
            </w:r>
          </w:p>
        </w:tc>
        <w:tc>
          <w:tcPr>
            <w:tcW w:w="1058" w:type="pct"/>
          </w:tcPr>
          <w:p w:rsidR="007A296A" w:rsidRPr="00781768" w:rsidRDefault="007A296A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7</w:t>
            </w:r>
          </w:p>
        </w:tc>
        <w:tc>
          <w:tcPr>
            <w:tcW w:w="1254" w:type="pct"/>
          </w:tcPr>
          <w:p w:rsidR="007A296A" w:rsidRPr="00781768" w:rsidRDefault="007A296A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29,9</w:t>
            </w:r>
          </w:p>
        </w:tc>
        <w:tc>
          <w:tcPr>
            <w:tcW w:w="1087" w:type="pct"/>
          </w:tcPr>
          <w:p w:rsidR="007A296A" w:rsidRPr="00781768" w:rsidRDefault="007A296A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60,984</w:t>
            </w:r>
          </w:p>
        </w:tc>
      </w:tr>
      <w:tr w:rsidR="007A296A" w:rsidRPr="00781768" w:rsidTr="00781768">
        <w:trPr>
          <w:trHeight w:val="326"/>
        </w:trPr>
        <w:tc>
          <w:tcPr>
            <w:tcW w:w="347" w:type="pct"/>
            <w:vMerge/>
          </w:tcPr>
          <w:p w:rsidR="007A296A" w:rsidRPr="00781768" w:rsidRDefault="007A296A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254" w:type="pct"/>
            <w:vMerge/>
          </w:tcPr>
          <w:p w:rsidR="007A296A" w:rsidRPr="00781768" w:rsidRDefault="007A296A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058" w:type="pct"/>
          </w:tcPr>
          <w:p w:rsidR="007A296A" w:rsidRPr="00781768" w:rsidRDefault="007A296A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26</w:t>
            </w:r>
          </w:p>
        </w:tc>
        <w:tc>
          <w:tcPr>
            <w:tcW w:w="1254" w:type="pct"/>
          </w:tcPr>
          <w:p w:rsidR="007A296A" w:rsidRPr="00781768" w:rsidRDefault="007A296A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29,9</w:t>
            </w:r>
          </w:p>
        </w:tc>
        <w:tc>
          <w:tcPr>
            <w:tcW w:w="1087" w:type="pct"/>
          </w:tcPr>
          <w:p w:rsidR="007A296A" w:rsidRPr="00781768" w:rsidRDefault="007A296A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54,454</w:t>
            </w:r>
          </w:p>
        </w:tc>
      </w:tr>
      <w:tr w:rsidR="007A296A" w:rsidRPr="00781768" w:rsidTr="00781768">
        <w:trPr>
          <w:trHeight w:val="340"/>
        </w:trPr>
        <w:tc>
          <w:tcPr>
            <w:tcW w:w="347" w:type="pct"/>
            <w:vMerge/>
          </w:tcPr>
          <w:p w:rsidR="007A296A" w:rsidRPr="00781768" w:rsidRDefault="007A296A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254" w:type="pct"/>
            <w:vMerge/>
          </w:tcPr>
          <w:p w:rsidR="007A296A" w:rsidRPr="00781768" w:rsidRDefault="007A296A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058" w:type="pct"/>
          </w:tcPr>
          <w:p w:rsidR="007A296A" w:rsidRPr="00781768" w:rsidRDefault="007A296A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28</w:t>
            </w:r>
          </w:p>
        </w:tc>
        <w:tc>
          <w:tcPr>
            <w:tcW w:w="1254" w:type="pct"/>
          </w:tcPr>
          <w:p w:rsidR="007A296A" w:rsidRPr="00781768" w:rsidRDefault="007A296A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28,2</w:t>
            </w:r>
          </w:p>
        </w:tc>
        <w:tc>
          <w:tcPr>
            <w:tcW w:w="1087" w:type="pct"/>
          </w:tcPr>
          <w:p w:rsidR="007A296A" w:rsidRPr="00781768" w:rsidRDefault="007A296A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54,089</w:t>
            </w:r>
          </w:p>
        </w:tc>
      </w:tr>
      <w:tr w:rsidR="007A296A" w:rsidRPr="00781768" w:rsidTr="00781768">
        <w:trPr>
          <w:trHeight w:val="450"/>
        </w:trPr>
        <w:tc>
          <w:tcPr>
            <w:tcW w:w="347" w:type="pct"/>
          </w:tcPr>
          <w:p w:rsidR="007A296A" w:rsidRPr="00781768" w:rsidRDefault="007A296A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254" w:type="pct"/>
          </w:tcPr>
          <w:p w:rsidR="007A296A" w:rsidRPr="00781768" w:rsidRDefault="007A296A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Итого</w:t>
            </w:r>
          </w:p>
        </w:tc>
        <w:tc>
          <w:tcPr>
            <w:tcW w:w="1058" w:type="pct"/>
          </w:tcPr>
          <w:p w:rsidR="007A296A" w:rsidRPr="00781768" w:rsidRDefault="007A296A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3</w:t>
            </w:r>
          </w:p>
        </w:tc>
        <w:tc>
          <w:tcPr>
            <w:tcW w:w="1254" w:type="pct"/>
          </w:tcPr>
          <w:p w:rsidR="007A296A" w:rsidRPr="00781768" w:rsidRDefault="007A296A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88,0</w:t>
            </w:r>
          </w:p>
        </w:tc>
        <w:tc>
          <w:tcPr>
            <w:tcW w:w="1087" w:type="pct"/>
          </w:tcPr>
          <w:p w:rsidR="007A296A" w:rsidRPr="00781768" w:rsidRDefault="007A296A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169,527</w:t>
            </w:r>
          </w:p>
        </w:tc>
      </w:tr>
      <w:tr w:rsidR="007A296A" w:rsidRPr="00781768" w:rsidTr="00781768">
        <w:trPr>
          <w:trHeight w:val="383"/>
        </w:trPr>
        <w:tc>
          <w:tcPr>
            <w:tcW w:w="347" w:type="pct"/>
          </w:tcPr>
          <w:p w:rsidR="007A296A" w:rsidRPr="00781768" w:rsidRDefault="007A296A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254" w:type="pct"/>
          </w:tcPr>
          <w:p w:rsidR="007A296A" w:rsidRPr="00781768" w:rsidRDefault="007A296A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Всего</w:t>
            </w:r>
          </w:p>
        </w:tc>
        <w:tc>
          <w:tcPr>
            <w:tcW w:w="1058" w:type="pct"/>
          </w:tcPr>
          <w:p w:rsidR="007A296A" w:rsidRPr="00781768" w:rsidRDefault="007A296A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30</w:t>
            </w:r>
          </w:p>
        </w:tc>
        <w:tc>
          <w:tcPr>
            <w:tcW w:w="1254" w:type="pct"/>
          </w:tcPr>
          <w:p w:rsidR="007A296A" w:rsidRPr="00781768" w:rsidRDefault="007A296A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668,4</w:t>
            </w:r>
          </w:p>
        </w:tc>
        <w:tc>
          <w:tcPr>
            <w:tcW w:w="1087" w:type="pct"/>
          </w:tcPr>
          <w:p w:rsidR="007A296A" w:rsidRPr="00781768" w:rsidRDefault="007A296A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1069,615</w:t>
            </w:r>
          </w:p>
        </w:tc>
      </w:tr>
    </w:tbl>
    <w:p w:rsidR="00781768" w:rsidRDefault="00781768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7A296A" w:rsidRPr="00781768" w:rsidRDefault="007A296A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Для установления наличия и характера связи между затратами и уровнем рентабельности по данным рабочей та</w:t>
      </w:r>
      <w:r w:rsidR="009F16DA" w:rsidRPr="00781768">
        <w:rPr>
          <w:sz w:val="28"/>
          <w:szCs w:val="28"/>
        </w:rPr>
        <w:t>блицы строим итоговую таблицу №</w:t>
      </w:r>
      <w:r w:rsidRPr="00781768">
        <w:rPr>
          <w:sz w:val="28"/>
          <w:szCs w:val="28"/>
        </w:rPr>
        <w:t>5.</w:t>
      </w:r>
    </w:p>
    <w:p w:rsidR="009F16DA" w:rsidRPr="00781768" w:rsidRDefault="009F16DA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F16DA" w:rsidRPr="00781768" w:rsidRDefault="009F16DA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Таблица №</w:t>
      </w:r>
      <w:r w:rsidR="002F4441" w:rsidRPr="00781768">
        <w:rPr>
          <w:sz w:val="28"/>
          <w:szCs w:val="28"/>
        </w:rPr>
        <w:t xml:space="preserve"> 1.</w:t>
      </w:r>
      <w:r w:rsidRPr="00781768">
        <w:rPr>
          <w:sz w:val="28"/>
          <w:szCs w:val="28"/>
        </w:rPr>
        <w:t>5</w:t>
      </w:r>
    </w:p>
    <w:p w:rsidR="009F16DA" w:rsidRPr="00781768" w:rsidRDefault="009F16DA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Зависимость рентабельности продукции от затрат на производство и реализацию продукции.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91"/>
        <w:gridCol w:w="1624"/>
        <w:gridCol w:w="1322"/>
        <w:gridCol w:w="1108"/>
        <w:gridCol w:w="1560"/>
        <w:gridCol w:w="1491"/>
        <w:gridCol w:w="1874"/>
      </w:tblGrid>
      <w:tr w:rsidR="009F16DA" w:rsidRPr="00781768" w:rsidTr="00781768">
        <w:trPr>
          <w:trHeight w:val="555"/>
        </w:trPr>
        <w:tc>
          <w:tcPr>
            <w:tcW w:w="330" w:type="pct"/>
            <w:vMerge w:val="restart"/>
          </w:tcPr>
          <w:p w:rsidR="009F16DA" w:rsidRPr="00781768" w:rsidRDefault="009F16DA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№ п/п</w:t>
            </w:r>
          </w:p>
        </w:tc>
        <w:tc>
          <w:tcPr>
            <w:tcW w:w="870" w:type="pct"/>
            <w:vMerge w:val="restart"/>
          </w:tcPr>
          <w:p w:rsidR="009F16DA" w:rsidRPr="00781768" w:rsidRDefault="009F16DA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Группы предприятий по уровню рентабельности</w:t>
            </w:r>
          </w:p>
        </w:tc>
        <w:tc>
          <w:tcPr>
            <w:tcW w:w="600" w:type="pct"/>
            <w:vMerge w:val="restart"/>
          </w:tcPr>
          <w:p w:rsidR="009F16DA" w:rsidRPr="00781768" w:rsidRDefault="009F16DA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Число предприятий</w:t>
            </w:r>
          </w:p>
        </w:tc>
        <w:tc>
          <w:tcPr>
            <w:tcW w:w="1400" w:type="pct"/>
            <w:gridSpan w:val="2"/>
          </w:tcPr>
          <w:p w:rsidR="009F16DA" w:rsidRPr="00781768" w:rsidRDefault="009F16DA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Уровень рентабельности, %</w:t>
            </w:r>
          </w:p>
        </w:tc>
        <w:tc>
          <w:tcPr>
            <w:tcW w:w="1800" w:type="pct"/>
            <w:gridSpan w:val="2"/>
          </w:tcPr>
          <w:p w:rsidR="009F16DA" w:rsidRPr="00781768" w:rsidRDefault="009F16DA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Затраты на производство, млн.руб.</w:t>
            </w:r>
          </w:p>
        </w:tc>
      </w:tr>
      <w:tr w:rsidR="009F16DA" w:rsidRPr="00781768" w:rsidTr="00781768">
        <w:trPr>
          <w:trHeight w:val="525"/>
        </w:trPr>
        <w:tc>
          <w:tcPr>
            <w:tcW w:w="330" w:type="pct"/>
            <w:vMerge/>
          </w:tcPr>
          <w:p w:rsidR="009F16DA" w:rsidRPr="00781768" w:rsidRDefault="009F16DA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870" w:type="pct"/>
            <w:vMerge/>
          </w:tcPr>
          <w:p w:rsidR="009F16DA" w:rsidRPr="00781768" w:rsidRDefault="009F16DA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600" w:type="pct"/>
            <w:vMerge/>
          </w:tcPr>
          <w:p w:rsidR="009F16DA" w:rsidRPr="00781768" w:rsidRDefault="009F16DA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600" w:type="pct"/>
          </w:tcPr>
          <w:p w:rsidR="009F16DA" w:rsidRPr="00781768" w:rsidRDefault="009F16DA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Всего</w:t>
            </w:r>
          </w:p>
        </w:tc>
        <w:tc>
          <w:tcPr>
            <w:tcW w:w="800" w:type="pct"/>
          </w:tcPr>
          <w:p w:rsidR="009F16DA" w:rsidRPr="00781768" w:rsidRDefault="009F16DA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 xml:space="preserve">Средн. </w:t>
            </w:r>
            <w:r w:rsidR="00D33474" w:rsidRPr="00781768">
              <w:rPr>
                <w:sz w:val="20"/>
                <w:szCs w:val="20"/>
              </w:rPr>
              <w:t>уровень</w:t>
            </w:r>
            <w:r w:rsidRPr="00781768">
              <w:rPr>
                <w:sz w:val="20"/>
                <w:szCs w:val="20"/>
              </w:rPr>
              <w:t xml:space="preserve"> рентабельности</w:t>
            </w:r>
          </w:p>
        </w:tc>
        <w:tc>
          <w:tcPr>
            <w:tcW w:w="800" w:type="pct"/>
          </w:tcPr>
          <w:p w:rsidR="009F16DA" w:rsidRPr="00781768" w:rsidRDefault="009F16DA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Всего</w:t>
            </w:r>
          </w:p>
        </w:tc>
        <w:tc>
          <w:tcPr>
            <w:tcW w:w="1000" w:type="pct"/>
          </w:tcPr>
          <w:p w:rsidR="009F16DA" w:rsidRPr="00781768" w:rsidRDefault="009F16DA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 xml:space="preserve">В сред. </w:t>
            </w:r>
            <w:r w:rsidR="00D33474" w:rsidRPr="00781768">
              <w:rPr>
                <w:sz w:val="20"/>
                <w:szCs w:val="20"/>
              </w:rPr>
              <w:t>на</w:t>
            </w:r>
            <w:r w:rsidRPr="00781768">
              <w:rPr>
                <w:sz w:val="20"/>
                <w:szCs w:val="20"/>
              </w:rPr>
              <w:t xml:space="preserve"> 1 предприятие</w:t>
            </w:r>
          </w:p>
        </w:tc>
      </w:tr>
      <w:tr w:rsidR="009F16DA" w:rsidRPr="00781768" w:rsidTr="00781768">
        <w:trPr>
          <w:trHeight w:val="360"/>
        </w:trPr>
        <w:tc>
          <w:tcPr>
            <w:tcW w:w="330" w:type="pct"/>
          </w:tcPr>
          <w:p w:rsidR="009F16DA" w:rsidRPr="00781768" w:rsidRDefault="009F16DA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А</w:t>
            </w:r>
          </w:p>
        </w:tc>
        <w:tc>
          <w:tcPr>
            <w:tcW w:w="870" w:type="pct"/>
          </w:tcPr>
          <w:p w:rsidR="009F16DA" w:rsidRPr="00781768" w:rsidRDefault="009F16DA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Б</w:t>
            </w:r>
          </w:p>
        </w:tc>
        <w:tc>
          <w:tcPr>
            <w:tcW w:w="600" w:type="pct"/>
          </w:tcPr>
          <w:p w:rsidR="009F16DA" w:rsidRPr="00781768" w:rsidRDefault="009F16DA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</w:t>
            </w:r>
          </w:p>
        </w:tc>
        <w:tc>
          <w:tcPr>
            <w:tcW w:w="600" w:type="pct"/>
          </w:tcPr>
          <w:p w:rsidR="009F16DA" w:rsidRPr="00781768" w:rsidRDefault="009F16DA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</w:t>
            </w:r>
          </w:p>
        </w:tc>
        <w:tc>
          <w:tcPr>
            <w:tcW w:w="800" w:type="pct"/>
          </w:tcPr>
          <w:p w:rsidR="009F16DA" w:rsidRPr="00781768" w:rsidRDefault="009F16DA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3</w:t>
            </w:r>
          </w:p>
        </w:tc>
        <w:tc>
          <w:tcPr>
            <w:tcW w:w="800" w:type="pct"/>
          </w:tcPr>
          <w:p w:rsidR="009F16DA" w:rsidRPr="00781768" w:rsidRDefault="009F16DA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4</w:t>
            </w:r>
          </w:p>
        </w:tc>
        <w:tc>
          <w:tcPr>
            <w:tcW w:w="1000" w:type="pct"/>
          </w:tcPr>
          <w:p w:rsidR="009F16DA" w:rsidRPr="00781768" w:rsidRDefault="009F16DA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5</w:t>
            </w:r>
          </w:p>
        </w:tc>
      </w:tr>
      <w:tr w:rsidR="009F16DA" w:rsidRPr="00781768" w:rsidTr="00781768">
        <w:trPr>
          <w:trHeight w:val="345"/>
        </w:trPr>
        <w:tc>
          <w:tcPr>
            <w:tcW w:w="330" w:type="pct"/>
          </w:tcPr>
          <w:p w:rsidR="009F16DA" w:rsidRPr="00781768" w:rsidRDefault="009F16DA" w:rsidP="00781768">
            <w:pPr>
              <w:widowControl w:val="0"/>
              <w:spacing w:line="360" w:lineRule="auto"/>
              <w:rPr>
                <w:sz w:val="20"/>
                <w:szCs w:val="20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I</w:t>
            </w:r>
          </w:p>
        </w:tc>
        <w:tc>
          <w:tcPr>
            <w:tcW w:w="870" w:type="pct"/>
          </w:tcPr>
          <w:p w:rsidR="009F16DA" w:rsidRPr="00781768" w:rsidRDefault="00D33474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14,9-17,9</w:t>
            </w:r>
          </w:p>
        </w:tc>
        <w:tc>
          <w:tcPr>
            <w:tcW w:w="600" w:type="pct"/>
          </w:tcPr>
          <w:p w:rsidR="009F16DA" w:rsidRPr="00781768" w:rsidRDefault="00D33474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4</w:t>
            </w:r>
          </w:p>
        </w:tc>
        <w:tc>
          <w:tcPr>
            <w:tcW w:w="600" w:type="pct"/>
          </w:tcPr>
          <w:p w:rsidR="009F16DA" w:rsidRPr="00781768" w:rsidRDefault="00D33474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65,1</w:t>
            </w:r>
          </w:p>
        </w:tc>
        <w:tc>
          <w:tcPr>
            <w:tcW w:w="800" w:type="pct"/>
          </w:tcPr>
          <w:p w:rsidR="009F16DA" w:rsidRPr="00781768" w:rsidRDefault="00D33474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16,28</w:t>
            </w:r>
          </w:p>
        </w:tc>
        <w:tc>
          <w:tcPr>
            <w:tcW w:w="800" w:type="pct"/>
          </w:tcPr>
          <w:p w:rsidR="009F16DA" w:rsidRPr="00781768" w:rsidRDefault="00D33474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71,135</w:t>
            </w:r>
          </w:p>
        </w:tc>
        <w:tc>
          <w:tcPr>
            <w:tcW w:w="1000" w:type="pct"/>
          </w:tcPr>
          <w:p w:rsidR="009F16DA" w:rsidRPr="00781768" w:rsidRDefault="00D33474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17,78</w:t>
            </w:r>
          </w:p>
        </w:tc>
      </w:tr>
      <w:tr w:rsidR="009F16DA" w:rsidRPr="00781768" w:rsidTr="00781768">
        <w:trPr>
          <w:trHeight w:val="360"/>
        </w:trPr>
        <w:tc>
          <w:tcPr>
            <w:tcW w:w="330" w:type="pct"/>
          </w:tcPr>
          <w:p w:rsidR="009F16DA" w:rsidRPr="00781768" w:rsidRDefault="009F16DA" w:rsidP="00781768">
            <w:pPr>
              <w:widowControl w:val="0"/>
              <w:spacing w:line="360" w:lineRule="auto"/>
              <w:rPr>
                <w:sz w:val="20"/>
                <w:szCs w:val="20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II</w:t>
            </w:r>
          </w:p>
        </w:tc>
        <w:tc>
          <w:tcPr>
            <w:tcW w:w="870" w:type="pct"/>
          </w:tcPr>
          <w:p w:rsidR="009F16DA" w:rsidRPr="00781768" w:rsidRDefault="00D33474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17,9-20,9</w:t>
            </w:r>
          </w:p>
        </w:tc>
        <w:tc>
          <w:tcPr>
            <w:tcW w:w="600" w:type="pct"/>
          </w:tcPr>
          <w:p w:rsidR="009F16DA" w:rsidRPr="00781768" w:rsidRDefault="00D33474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8</w:t>
            </w:r>
          </w:p>
        </w:tc>
        <w:tc>
          <w:tcPr>
            <w:tcW w:w="600" w:type="pct"/>
          </w:tcPr>
          <w:p w:rsidR="009F16DA" w:rsidRPr="00781768" w:rsidRDefault="00D33474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156,5</w:t>
            </w:r>
          </w:p>
        </w:tc>
        <w:tc>
          <w:tcPr>
            <w:tcW w:w="800" w:type="pct"/>
          </w:tcPr>
          <w:p w:rsidR="009F16DA" w:rsidRPr="00781768" w:rsidRDefault="00D33474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19,56</w:t>
            </w:r>
          </w:p>
        </w:tc>
        <w:tc>
          <w:tcPr>
            <w:tcW w:w="800" w:type="pct"/>
          </w:tcPr>
          <w:p w:rsidR="009F16DA" w:rsidRPr="00781768" w:rsidRDefault="00D33474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229,392</w:t>
            </w:r>
          </w:p>
        </w:tc>
        <w:tc>
          <w:tcPr>
            <w:tcW w:w="1000" w:type="pct"/>
          </w:tcPr>
          <w:p w:rsidR="009F16DA" w:rsidRPr="00781768" w:rsidRDefault="00D33474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28,67</w:t>
            </w:r>
          </w:p>
        </w:tc>
      </w:tr>
      <w:tr w:rsidR="009F16DA" w:rsidRPr="00781768" w:rsidTr="00781768">
        <w:trPr>
          <w:trHeight w:val="345"/>
        </w:trPr>
        <w:tc>
          <w:tcPr>
            <w:tcW w:w="330" w:type="pct"/>
          </w:tcPr>
          <w:p w:rsidR="009F16DA" w:rsidRPr="00781768" w:rsidRDefault="009F16DA" w:rsidP="00781768">
            <w:pPr>
              <w:widowControl w:val="0"/>
              <w:spacing w:line="360" w:lineRule="auto"/>
              <w:rPr>
                <w:sz w:val="20"/>
                <w:szCs w:val="20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III</w:t>
            </w:r>
          </w:p>
        </w:tc>
        <w:tc>
          <w:tcPr>
            <w:tcW w:w="870" w:type="pct"/>
          </w:tcPr>
          <w:p w:rsidR="009F16DA" w:rsidRPr="00781768" w:rsidRDefault="00D33474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20,9-23,9</w:t>
            </w:r>
          </w:p>
        </w:tc>
        <w:tc>
          <w:tcPr>
            <w:tcW w:w="600" w:type="pct"/>
          </w:tcPr>
          <w:p w:rsidR="009F16DA" w:rsidRPr="00781768" w:rsidRDefault="00D33474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9</w:t>
            </w:r>
          </w:p>
        </w:tc>
        <w:tc>
          <w:tcPr>
            <w:tcW w:w="600" w:type="pct"/>
          </w:tcPr>
          <w:p w:rsidR="009F16DA" w:rsidRPr="00781768" w:rsidRDefault="00D33474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204,0</w:t>
            </w:r>
          </w:p>
        </w:tc>
        <w:tc>
          <w:tcPr>
            <w:tcW w:w="800" w:type="pct"/>
          </w:tcPr>
          <w:p w:rsidR="009F16DA" w:rsidRPr="00781768" w:rsidRDefault="00D33474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22,67</w:t>
            </w:r>
          </w:p>
        </w:tc>
        <w:tc>
          <w:tcPr>
            <w:tcW w:w="800" w:type="pct"/>
          </w:tcPr>
          <w:p w:rsidR="009F16DA" w:rsidRPr="00781768" w:rsidRDefault="00D33474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325,164</w:t>
            </w:r>
          </w:p>
        </w:tc>
        <w:tc>
          <w:tcPr>
            <w:tcW w:w="1000" w:type="pct"/>
          </w:tcPr>
          <w:p w:rsidR="009F16DA" w:rsidRPr="00781768" w:rsidRDefault="00D33474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36,13</w:t>
            </w:r>
          </w:p>
        </w:tc>
      </w:tr>
      <w:tr w:rsidR="009F16DA" w:rsidRPr="00781768" w:rsidTr="00781768">
        <w:trPr>
          <w:trHeight w:val="345"/>
        </w:trPr>
        <w:tc>
          <w:tcPr>
            <w:tcW w:w="330" w:type="pct"/>
          </w:tcPr>
          <w:p w:rsidR="009F16DA" w:rsidRPr="00781768" w:rsidRDefault="009F16DA" w:rsidP="00781768">
            <w:pPr>
              <w:widowControl w:val="0"/>
              <w:spacing w:line="360" w:lineRule="auto"/>
              <w:rPr>
                <w:sz w:val="20"/>
                <w:szCs w:val="20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IV</w:t>
            </w:r>
          </w:p>
        </w:tc>
        <w:tc>
          <w:tcPr>
            <w:tcW w:w="870" w:type="pct"/>
          </w:tcPr>
          <w:p w:rsidR="009F16DA" w:rsidRPr="00781768" w:rsidRDefault="00D33474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23,9-26,9</w:t>
            </w:r>
          </w:p>
        </w:tc>
        <w:tc>
          <w:tcPr>
            <w:tcW w:w="600" w:type="pct"/>
          </w:tcPr>
          <w:p w:rsidR="009F16DA" w:rsidRPr="00781768" w:rsidRDefault="00D33474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6</w:t>
            </w:r>
          </w:p>
        </w:tc>
        <w:tc>
          <w:tcPr>
            <w:tcW w:w="600" w:type="pct"/>
          </w:tcPr>
          <w:p w:rsidR="009F16DA" w:rsidRPr="00781768" w:rsidRDefault="00D33474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154,8</w:t>
            </w:r>
          </w:p>
        </w:tc>
        <w:tc>
          <w:tcPr>
            <w:tcW w:w="800" w:type="pct"/>
          </w:tcPr>
          <w:p w:rsidR="009F16DA" w:rsidRPr="00781768" w:rsidRDefault="00D33474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25,8</w:t>
            </w:r>
          </w:p>
        </w:tc>
        <w:tc>
          <w:tcPr>
            <w:tcW w:w="800" w:type="pct"/>
          </w:tcPr>
          <w:p w:rsidR="009F16DA" w:rsidRPr="00781768" w:rsidRDefault="00D33474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274,397</w:t>
            </w:r>
          </w:p>
        </w:tc>
        <w:tc>
          <w:tcPr>
            <w:tcW w:w="1000" w:type="pct"/>
          </w:tcPr>
          <w:p w:rsidR="009F16DA" w:rsidRPr="00781768" w:rsidRDefault="00D33474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45,73</w:t>
            </w:r>
          </w:p>
        </w:tc>
      </w:tr>
      <w:tr w:rsidR="009F16DA" w:rsidRPr="00781768" w:rsidTr="00781768">
        <w:trPr>
          <w:trHeight w:val="360"/>
        </w:trPr>
        <w:tc>
          <w:tcPr>
            <w:tcW w:w="330" w:type="pct"/>
          </w:tcPr>
          <w:p w:rsidR="009F16DA" w:rsidRPr="00781768" w:rsidRDefault="009F16DA" w:rsidP="00781768">
            <w:pPr>
              <w:widowControl w:val="0"/>
              <w:spacing w:line="360" w:lineRule="auto"/>
              <w:rPr>
                <w:sz w:val="20"/>
                <w:szCs w:val="20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V</w:t>
            </w:r>
          </w:p>
        </w:tc>
        <w:tc>
          <w:tcPr>
            <w:tcW w:w="870" w:type="pct"/>
          </w:tcPr>
          <w:p w:rsidR="009F16DA" w:rsidRPr="00781768" w:rsidRDefault="00D33474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26,9-29,9</w:t>
            </w:r>
          </w:p>
        </w:tc>
        <w:tc>
          <w:tcPr>
            <w:tcW w:w="600" w:type="pct"/>
          </w:tcPr>
          <w:p w:rsidR="009F16DA" w:rsidRPr="00781768" w:rsidRDefault="00D33474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3</w:t>
            </w:r>
          </w:p>
        </w:tc>
        <w:tc>
          <w:tcPr>
            <w:tcW w:w="600" w:type="pct"/>
          </w:tcPr>
          <w:p w:rsidR="009F16DA" w:rsidRPr="00781768" w:rsidRDefault="00D33474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88,0</w:t>
            </w:r>
          </w:p>
        </w:tc>
        <w:tc>
          <w:tcPr>
            <w:tcW w:w="800" w:type="pct"/>
          </w:tcPr>
          <w:p w:rsidR="009F16DA" w:rsidRPr="00781768" w:rsidRDefault="00D33474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29,33</w:t>
            </w:r>
          </w:p>
        </w:tc>
        <w:tc>
          <w:tcPr>
            <w:tcW w:w="800" w:type="pct"/>
          </w:tcPr>
          <w:p w:rsidR="009F16DA" w:rsidRPr="00781768" w:rsidRDefault="00D33474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169,527</w:t>
            </w:r>
          </w:p>
        </w:tc>
        <w:tc>
          <w:tcPr>
            <w:tcW w:w="1000" w:type="pct"/>
          </w:tcPr>
          <w:p w:rsidR="009F16DA" w:rsidRPr="00781768" w:rsidRDefault="00D33474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56,51</w:t>
            </w:r>
          </w:p>
        </w:tc>
      </w:tr>
      <w:tr w:rsidR="00D33474" w:rsidRPr="00781768" w:rsidTr="00781768">
        <w:trPr>
          <w:trHeight w:val="330"/>
        </w:trPr>
        <w:tc>
          <w:tcPr>
            <w:tcW w:w="1200" w:type="pct"/>
            <w:gridSpan w:val="2"/>
          </w:tcPr>
          <w:p w:rsidR="00D33474" w:rsidRPr="00781768" w:rsidRDefault="00D33474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Итого</w:t>
            </w:r>
          </w:p>
        </w:tc>
        <w:tc>
          <w:tcPr>
            <w:tcW w:w="600" w:type="pct"/>
          </w:tcPr>
          <w:p w:rsidR="00D33474" w:rsidRPr="00781768" w:rsidRDefault="00D33474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30</w:t>
            </w:r>
          </w:p>
        </w:tc>
        <w:tc>
          <w:tcPr>
            <w:tcW w:w="600" w:type="pct"/>
          </w:tcPr>
          <w:p w:rsidR="00D33474" w:rsidRPr="00781768" w:rsidRDefault="00D33474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668,4</w:t>
            </w:r>
          </w:p>
        </w:tc>
        <w:tc>
          <w:tcPr>
            <w:tcW w:w="800" w:type="pct"/>
          </w:tcPr>
          <w:p w:rsidR="00D33474" w:rsidRPr="00781768" w:rsidRDefault="00D33474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22,28</w:t>
            </w:r>
          </w:p>
        </w:tc>
        <w:tc>
          <w:tcPr>
            <w:tcW w:w="800" w:type="pct"/>
          </w:tcPr>
          <w:p w:rsidR="00D33474" w:rsidRPr="00781768" w:rsidRDefault="00D33474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1069,615</w:t>
            </w:r>
          </w:p>
        </w:tc>
        <w:tc>
          <w:tcPr>
            <w:tcW w:w="1000" w:type="pct"/>
          </w:tcPr>
          <w:p w:rsidR="00D33474" w:rsidRPr="00781768" w:rsidRDefault="00D33474" w:rsidP="00781768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35,65</w:t>
            </w:r>
          </w:p>
        </w:tc>
      </w:tr>
    </w:tbl>
    <w:p w:rsidR="009F16DA" w:rsidRPr="00781768" w:rsidRDefault="009F16DA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241EC" w:rsidRPr="00781768" w:rsidRDefault="00371A93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D33474" w:rsidRPr="00781768">
        <w:rPr>
          <w:sz w:val="28"/>
          <w:szCs w:val="28"/>
        </w:rPr>
        <w:t>Данные табл. 5 показывает, что с ростом затрат на производство, рентабельность продукции увеличивается. Следовательно, между исследуемыми признаками существует прямая корреляционная зависимость.</w:t>
      </w:r>
    </w:p>
    <w:p w:rsidR="00D33474" w:rsidRPr="00781768" w:rsidRDefault="00D33474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Рассчитаем коэффициент детерминации и эмпирического отношения.</w:t>
      </w:r>
    </w:p>
    <w:p w:rsidR="00D33474" w:rsidRPr="00781768" w:rsidRDefault="00D33474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Коэффициент детерминации рассчитывается по формуле :</w:t>
      </w:r>
    </w:p>
    <w:p w:rsidR="00781768" w:rsidRDefault="00781768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D33474" w:rsidRPr="00781768" w:rsidRDefault="007B1EAA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24"/>
          <w:sz w:val="28"/>
          <w:szCs w:val="28"/>
        </w:rPr>
        <w:pict>
          <v:shape id="_x0000_i1122" type="#_x0000_t75" style="width:80.25pt;height:57.75pt">
            <v:imagedata r:id="rId105" o:title=""/>
          </v:shape>
        </w:pict>
      </w:r>
      <w:r w:rsidR="0064707A" w:rsidRPr="00781768">
        <w:rPr>
          <w:sz w:val="28"/>
          <w:szCs w:val="28"/>
        </w:rPr>
        <w:t>,</w:t>
      </w:r>
    </w:p>
    <w:p w:rsidR="00781768" w:rsidRDefault="00781768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4707A" w:rsidRPr="00781768" w:rsidRDefault="0064707A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 xml:space="preserve">где </w:t>
      </w:r>
      <w:r w:rsidR="007B1EAA">
        <w:rPr>
          <w:position w:val="-12"/>
          <w:sz w:val="28"/>
          <w:szCs w:val="28"/>
        </w:rPr>
        <w:pict>
          <v:shape id="_x0000_i1123" type="#_x0000_t75" style="width:23.25pt;height:29.25pt">
            <v:imagedata r:id="rId106" o:title=""/>
          </v:shape>
        </w:pict>
      </w:r>
      <w:r w:rsidRPr="00781768">
        <w:rPr>
          <w:sz w:val="28"/>
          <w:szCs w:val="28"/>
        </w:rPr>
        <w:t>- межгрупповая дисперсия;</w:t>
      </w:r>
    </w:p>
    <w:p w:rsidR="0064707A" w:rsidRPr="00781768" w:rsidRDefault="007B1EAA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6"/>
          <w:sz w:val="28"/>
          <w:szCs w:val="28"/>
        </w:rPr>
        <w:pict>
          <v:shape id="_x0000_i1124" type="#_x0000_t75" style="width:29.25pt;height:26.25pt">
            <v:imagedata r:id="rId107" o:title=""/>
          </v:shape>
        </w:pict>
      </w:r>
      <w:r w:rsidR="0064707A" w:rsidRPr="00781768">
        <w:rPr>
          <w:sz w:val="28"/>
          <w:szCs w:val="28"/>
        </w:rPr>
        <w:t>- общая дисперсия.</w:t>
      </w:r>
    </w:p>
    <w:p w:rsidR="0064707A" w:rsidRPr="00781768" w:rsidRDefault="0064707A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781768" w:rsidRDefault="007B1EAA" w:rsidP="00781768">
      <w:pPr>
        <w:widowControl w:val="0"/>
        <w:spacing w:line="360" w:lineRule="auto"/>
        <w:jc w:val="both"/>
        <w:rPr>
          <w:sz w:val="28"/>
          <w:szCs w:val="28"/>
        </w:rPr>
      </w:pPr>
      <w:r>
        <w:rPr>
          <w:position w:val="-30"/>
          <w:sz w:val="28"/>
          <w:szCs w:val="28"/>
        </w:rPr>
        <w:pict>
          <v:shape id="_x0000_i1125" type="#_x0000_t75" style="width:486pt;height:45pt">
            <v:imagedata r:id="rId108" o:title=""/>
          </v:shape>
        </w:pict>
      </w:r>
      <w:r>
        <w:rPr>
          <w:position w:val="-42"/>
          <w:sz w:val="28"/>
          <w:szCs w:val="28"/>
        </w:rPr>
        <w:pict>
          <v:shape id="_x0000_i1126" type="#_x0000_t75" style="width:503.25pt;height:91.5pt">
            <v:imagedata r:id="rId109" o:title=""/>
          </v:shape>
        </w:pict>
      </w:r>
    </w:p>
    <w:p w:rsidR="0064707A" w:rsidRPr="00781768" w:rsidRDefault="004B06D9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Рассчитаем эмпирическое корреляционное отношение.</w:t>
      </w:r>
    </w:p>
    <w:p w:rsidR="00781768" w:rsidRDefault="00781768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4B06D9" w:rsidRPr="00781768" w:rsidRDefault="007B1EAA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26"/>
          <w:sz w:val="28"/>
          <w:szCs w:val="28"/>
        </w:rPr>
        <w:pict>
          <v:shape id="_x0000_i1127" type="#_x0000_t75" style="width:80.25pt;height:60pt">
            <v:imagedata r:id="rId110" o:title=""/>
          </v:shape>
        </w:pict>
      </w:r>
    </w:p>
    <w:p w:rsidR="004B06D9" w:rsidRPr="00781768" w:rsidRDefault="007B1EAA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0"/>
          <w:sz w:val="28"/>
          <w:szCs w:val="28"/>
        </w:rPr>
        <w:pict>
          <v:shape id="_x0000_i1128" type="#_x0000_t75" style="width:224.25pt;height:22.5pt">
            <v:imagedata r:id="rId111" o:title=""/>
          </v:shape>
        </w:pict>
      </w:r>
    </w:p>
    <w:p w:rsidR="00781768" w:rsidRDefault="00781768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4B06D9" w:rsidRPr="00781768" w:rsidRDefault="00A20495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Таким образом , можно сказать. Что связь между затратами на производство и реализацию продукции и уровнем рентабельности продукции в рассмотренном примере высокая. Вариация рентабельности продукции на 83,7% обусловлена вариацией затрат на производство и реализацию продукции, а 16,3% обусловлено вариацией других признаков.</w:t>
      </w:r>
    </w:p>
    <w:p w:rsidR="00A20495" w:rsidRPr="00781768" w:rsidRDefault="00A20495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20495" w:rsidRPr="00781768" w:rsidRDefault="00EB4D75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  <w:u w:val="single"/>
        </w:rPr>
        <w:t>Задание</w:t>
      </w:r>
      <w:r w:rsidR="00781768">
        <w:rPr>
          <w:sz w:val="28"/>
          <w:szCs w:val="28"/>
          <w:u w:val="single"/>
        </w:rPr>
        <w:t xml:space="preserve"> </w:t>
      </w:r>
      <w:r w:rsidR="00A20495" w:rsidRPr="00781768">
        <w:rPr>
          <w:sz w:val="28"/>
          <w:szCs w:val="28"/>
          <w:u w:val="single"/>
        </w:rPr>
        <w:t>3.</w:t>
      </w:r>
      <w:r w:rsidR="00A20495" w:rsidRPr="00781768">
        <w:rPr>
          <w:sz w:val="28"/>
          <w:szCs w:val="28"/>
        </w:rPr>
        <w:t xml:space="preserve"> 1) Если р=0,997. то </w:t>
      </w:r>
      <w:r w:rsidR="00A20495" w:rsidRPr="00781768">
        <w:rPr>
          <w:sz w:val="28"/>
          <w:szCs w:val="28"/>
          <w:lang w:val="en-US"/>
        </w:rPr>
        <w:t>t</w:t>
      </w:r>
      <w:r w:rsidR="00A20495" w:rsidRPr="00781768">
        <w:rPr>
          <w:sz w:val="28"/>
          <w:szCs w:val="28"/>
        </w:rPr>
        <w:t>=3. (</w:t>
      </w:r>
      <w:r w:rsidR="00A20495" w:rsidRPr="00781768">
        <w:rPr>
          <w:sz w:val="28"/>
          <w:szCs w:val="28"/>
          <w:lang w:val="en-US"/>
        </w:rPr>
        <w:t>N</w:t>
      </w:r>
      <w:r w:rsidR="00A20495" w:rsidRPr="00781768">
        <w:rPr>
          <w:sz w:val="28"/>
          <w:szCs w:val="28"/>
        </w:rPr>
        <w:t>=</w:t>
      </w:r>
      <w:r w:rsidR="00A20495" w:rsidRPr="00781768">
        <w:rPr>
          <w:sz w:val="28"/>
          <w:szCs w:val="28"/>
          <w:lang w:val="en-US"/>
        </w:rPr>
        <w:t>n</w:t>
      </w:r>
      <w:r w:rsidR="00A20495" w:rsidRPr="00781768">
        <w:rPr>
          <w:sz w:val="28"/>
          <w:szCs w:val="28"/>
        </w:rPr>
        <w:t>*%=30*20=600)</w:t>
      </w:r>
    </w:p>
    <w:p w:rsidR="00A20495" w:rsidRPr="00781768" w:rsidRDefault="00A20495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20495" w:rsidRPr="00781768" w:rsidRDefault="00A20495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Для бесповторного отбора</w:t>
      </w:r>
    </w:p>
    <w:p w:rsidR="00781768" w:rsidRDefault="00781768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20495" w:rsidRPr="00781768" w:rsidRDefault="007B1EAA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28"/>
          <w:sz w:val="28"/>
          <w:szCs w:val="28"/>
        </w:rPr>
        <w:pict>
          <v:shape id="_x0000_i1129" type="#_x0000_t75" style="width:143.25pt;height:53.25pt">
            <v:imagedata r:id="rId112" o:title=""/>
          </v:shape>
        </w:pict>
      </w:r>
    </w:p>
    <w:p w:rsidR="00A20495" w:rsidRPr="00781768" w:rsidRDefault="007B1EAA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>
          <v:shape id="_x0000_i1130" type="#_x0000_t75" style="width:466.5pt;height:24.75pt">
            <v:imagedata r:id="rId113" o:title=""/>
          </v:shape>
        </w:pict>
      </w:r>
      <w:r>
        <w:rPr>
          <w:position w:val="-10"/>
          <w:sz w:val="28"/>
          <w:szCs w:val="28"/>
        </w:rPr>
        <w:pict>
          <v:shape id="_x0000_i1131" type="#_x0000_t75" style="width:9pt;height:17.25pt">
            <v:imagedata r:id="rId93" o:title=""/>
          </v:shape>
        </w:pict>
      </w:r>
      <w:r>
        <w:rPr>
          <w:position w:val="-6"/>
          <w:sz w:val="28"/>
          <w:szCs w:val="28"/>
        </w:rPr>
        <w:pict>
          <v:shape id="_x0000_i1132" type="#_x0000_t75" style="width:224.25pt;height:19.5pt">
            <v:imagedata r:id="rId114" o:title=""/>
          </v:shape>
        </w:pict>
      </w:r>
    </w:p>
    <w:p w:rsidR="00FE7536" w:rsidRPr="00781768" w:rsidRDefault="007B1EAA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6"/>
          <w:sz w:val="28"/>
          <w:szCs w:val="28"/>
        </w:rPr>
        <w:pict>
          <v:shape id="_x0000_i1133" type="#_x0000_t75" style="width:161.25pt;height:18.75pt">
            <v:imagedata r:id="rId115" o:title=""/>
          </v:shape>
        </w:pict>
      </w:r>
    </w:p>
    <w:p w:rsidR="00FE7536" w:rsidRPr="00781768" w:rsidRDefault="00FE7536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 xml:space="preserve">Ответ: </w:t>
      </w:r>
      <w:r w:rsidR="007B1EAA">
        <w:rPr>
          <w:position w:val="-6"/>
          <w:sz w:val="28"/>
          <w:szCs w:val="28"/>
        </w:rPr>
        <w:pict>
          <v:shape id="_x0000_i1134" type="#_x0000_t75" style="width:161.25pt;height:18.75pt">
            <v:imagedata r:id="rId116" o:title=""/>
          </v:shape>
        </w:pict>
      </w:r>
      <w:r w:rsidRPr="00781768">
        <w:rPr>
          <w:sz w:val="28"/>
          <w:szCs w:val="28"/>
        </w:rPr>
        <w:t>.</w:t>
      </w:r>
    </w:p>
    <w:p w:rsidR="00FE7536" w:rsidRPr="00781768" w:rsidRDefault="00FE7536" w:rsidP="00781768">
      <w:pPr>
        <w:widowControl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781768">
        <w:rPr>
          <w:sz w:val="28"/>
          <w:szCs w:val="28"/>
        </w:rPr>
        <w:t xml:space="preserve">2) </w:t>
      </w:r>
      <w:r w:rsidRPr="00781768">
        <w:rPr>
          <w:sz w:val="28"/>
          <w:szCs w:val="28"/>
          <w:lang w:val="en-US"/>
        </w:rPr>
        <w:t>n=9</w:t>
      </w:r>
    </w:p>
    <w:p w:rsidR="00FE7536" w:rsidRPr="00781768" w:rsidRDefault="007B1EAA" w:rsidP="00781768">
      <w:pPr>
        <w:widowControl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position w:val="-30"/>
          <w:sz w:val="28"/>
          <w:szCs w:val="28"/>
          <w:lang w:val="en-US"/>
        </w:rPr>
        <w:pict>
          <v:shape id="_x0000_i1135" type="#_x0000_t75" style="width:187.5pt;height:53.25pt">
            <v:imagedata r:id="rId117" o:title=""/>
          </v:shape>
        </w:pict>
      </w:r>
    </w:p>
    <w:p w:rsidR="00FE7536" w:rsidRPr="00781768" w:rsidRDefault="007B1EAA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6"/>
          <w:sz w:val="28"/>
          <w:szCs w:val="28"/>
          <w:lang w:val="en-US"/>
        </w:rPr>
        <w:pict>
          <v:shape id="_x0000_i1136" type="#_x0000_t75" style="width:107.25pt;height:20.25pt">
            <v:imagedata r:id="rId118" o:title=""/>
          </v:shape>
        </w:pict>
      </w:r>
      <w:r w:rsidR="00FE7536" w:rsidRPr="00781768">
        <w:rPr>
          <w:sz w:val="28"/>
          <w:szCs w:val="28"/>
          <w:lang w:val="en-US"/>
        </w:rPr>
        <w:t xml:space="preserve"> </w:t>
      </w:r>
      <w:r w:rsidR="00FE7536" w:rsidRPr="00781768">
        <w:rPr>
          <w:sz w:val="28"/>
          <w:szCs w:val="28"/>
        </w:rPr>
        <w:t>или 30%</w:t>
      </w:r>
    </w:p>
    <w:p w:rsidR="00FE7536" w:rsidRPr="00781768" w:rsidRDefault="007B1EAA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30"/>
          <w:sz w:val="28"/>
          <w:szCs w:val="28"/>
        </w:rPr>
        <w:pict>
          <v:shape id="_x0000_i1137" type="#_x0000_t75" style="width:412.5pt;height:45pt">
            <v:imagedata r:id="rId119" o:title=""/>
          </v:shape>
        </w:pict>
      </w:r>
      <w:r w:rsidR="00C94EA2" w:rsidRPr="00781768">
        <w:rPr>
          <w:sz w:val="28"/>
          <w:szCs w:val="28"/>
        </w:rPr>
        <w:t>или 25,2%</w:t>
      </w:r>
    </w:p>
    <w:p w:rsidR="00C94EA2" w:rsidRPr="00781768" w:rsidRDefault="00C94EA2" w:rsidP="00781768">
      <w:pPr>
        <w:widowControl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781768">
        <w:rPr>
          <w:sz w:val="28"/>
          <w:szCs w:val="28"/>
        </w:rPr>
        <w:t>30-25,2</w:t>
      </w:r>
      <w:r w:rsidRPr="00781768">
        <w:rPr>
          <w:sz w:val="28"/>
          <w:szCs w:val="28"/>
          <w:lang w:val="en-US"/>
        </w:rPr>
        <w:t>&lt;=p&lt;=30+25.2</w:t>
      </w:r>
    </w:p>
    <w:p w:rsidR="00EB4D75" w:rsidRPr="00781768" w:rsidRDefault="007B1EAA" w:rsidP="00781768">
      <w:pPr>
        <w:widowControl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position w:val="-10"/>
          <w:sz w:val="28"/>
          <w:szCs w:val="28"/>
          <w:lang w:val="en-US"/>
        </w:rPr>
        <w:pict>
          <v:shape id="_x0000_i1138" type="#_x0000_t75" style="width:134.25pt;height:23.25pt">
            <v:imagedata r:id="rId120" o:title=""/>
          </v:shape>
        </w:pict>
      </w:r>
    </w:p>
    <w:p w:rsidR="00C94EA2" w:rsidRPr="00781768" w:rsidRDefault="00EB4D75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 xml:space="preserve">Ответ: </w:t>
      </w:r>
      <w:r w:rsidR="007B1EAA">
        <w:rPr>
          <w:position w:val="-10"/>
          <w:sz w:val="28"/>
          <w:szCs w:val="28"/>
          <w:lang w:val="en-US"/>
        </w:rPr>
        <w:pict>
          <v:shape id="_x0000_i1139" type="#_x0000_t75" style="width:134.25pt;height:23.25pt">
            <v:imagedata r:id="rId121" o:title=""/>
          </v:shape>
        </w:pict>
      </w:r>
      <w:r w:rsidRPr="00781768">
        <w:rPr>
          <w:sz w:val="28"/>
          <w:szCs w:val="28"/>
        </w:rPr>
        <w:t>.</w:t>
      </w:r>
    </w:p>
    <w:p w:rsidR="00EB4D75" w:rsidRPr="00781768" w:rsidRDefault="00EB4D75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EB4D75" w:rsidRPr="00781768" w:rsidRDefault="00EB4D75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  <w:u w:val="single"/>
        </w:rPr>
        <w:t>Задание 4.</w:t>
      </w:r>
      <w:r w:rsidRPr="00781768">
        <w:rPr>
          <w:sz w:val="28"/>
          <w:szCs w:val="28"/>
        </w:rPr>
        <w:t xml:space="preserve"> Выпуск продукции и удельный расход стали по региону в текущем периоде характеризуется следующими данными:</w:t>
      </w:r>
      <w:r w:rsidR="002F4441" w:rsidRPr="00781768">
        <w:rPr>
          <w:sz w:val="28"/>
          <w:szCs w:val="28"/>
        </w:rPr>
        <w:t xml:space="preserve"> </w:t>
      </w:r>
    </w:p>
    <w:p w:rsidR="002F4441" w:rsidRPr="00781768" w:rsidRDefault="00371A93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2F4441" w:rsidRPr="00781768">
        <w:rPr>
          <w:sz w:val="28"/>
          <w:szCs w:val="28"/>
        </w:rPr>
        <w:t>Таблица 1.6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383"/>
        <w:gridCol w:w="2253"/>
        <w:gridCol w:w="2770"/>
        <w:gridCol w:w="3164"/>
      </w:tblGrid>
      <w:tr w:rsidR="00EB4D75" w:rsidRPr="00781768" w:rsidTr="00912259">
        <w:trPr>
          <w:trHeight w:val="300"/>
        </w:trPr>
        <w:tc>
          <w:tcPr>
            <w:tcW w:w="723" w:type="pct"/>
            <w:vMerge w:val="restart"/>
          </w:tcPr>
          <w:p w:rsidR="00EB4D75" w:rsidRPr="00781768" w:rsidRDefault="00EB4D75" w:rsidP="00781768">
            <w:pPr>
              <w:widowControl w:val="0"/>
              <w:spacing w:line="360" w:lineRule="auto"/>
              <w:ind w:hanging="4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Вид продукции</w:t>
            </w:r>
          </w:p>
        </w:tc>
        <w:tc>
          <w:tcPr>
            <w:tcW w:w="1177" w:type="pct"/>
            <w:vMerge w:val="restart"/>
          </w:tcPr>
          <w:p w:rsidR="00EB4D75" w:rsidRPr="00781768" w:rsidRDefault="00EB4D75" w:rsidP="00781768">
            <w:pPr>
              <w:widowControl w:val="0"/>
              <w:spacing w:line="360" w:lineRule="auto"/>
              <w:ind w:hanging="4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 xml:space="preserve">Фактический выпуск продукции, </w:t>
            </w:r>
            <w:r w:rsidR="008D376E" w:rsidRPr="00781768">
              <w:rPr>
                <w:sz w:val="20"/>
                <w:szCs w:val="20"/>
              </w:rPr>
              <w:t>шт.</w:t>
            </w:r>
          </w:p>
        </w:tc>
        <w:tc>
          <w:tcPr>
            <w:tcW w:w="3100" w:type="pct"/>
            <w:gridSpan w:val="2"/>
          </w:tcPr>
          <w:p w:rsidR="00EB4D75" w:rsidRPr="00781768" w:rsidRDefault="00EB4D75" w:rsidP="00781768">
            <w:pPr>
              <w:widowControl w:val="0"/>
              <w:spacing w:line="360" w:lineRule="auto"/>
              <w:ind w:hanging="4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Расход стали на единицу продукции, кг</w:t>
            </w:r>
          </w:p>
        </w:tc>
      </w:tr>
      <w:tr w:rsidR="00EB4D75" w:rsidRPr="00781768" w:rsidTr="00912259">
        <w:trPr>
          <w:trHeight w:val="339"/>
        </w:trPr>
        <w:tc>
          <w:tcPr>
            <w:tcW w:w="723" w:type="pct"/>
            <w:vMerge/>
          </w:tcPr>
          <w:p w:rsidR="00EB4D75" w:rsidRPr="00781768" w:rsidRDefault="00EB4D75" w:rsidP="00781768">
            <w:pPr>
              <w:widowControl w:val="0"/>
              <w:spacing w:line="360" w:lineRule="auto"/>
              <w:ind w:hanging="4"/>
              <w:rPr>
                <w:sz w:val="20"/>
                <w:szCs w:val="20"/>
              </w:rPr>
            </w:pPr>
          </w:p>
        </w:tc>
        <w:tc>
          <w:tcPr>
            <w:tcW w:w="1177" w:type="pct"/>
            <w:vMerge/>
          </w:tcPr>
          <w:p w:rsidR="00EB4D75" w:rsidRPr="00781768" w:rsidRDefault="00EB4D75" w:rsidP="00781768">
            <w:pPr>
              <w:widowControl w:val="0"/>
              <w:spacing w:line="360" w:lineRule="auto"/>
              <w:ind w:hanging="4"/>
              <w:rPr>
                <w:sz w:val="20"/>
                <w:szCs w:val="20"/>
              </w:rPr>
            </w:pPr>
          </w:p>
        </w:tc>
        <w:tc>
          <w:tcPr>
            <w:tcW w:w="1447" w:type="pct"/>
          </w:tcPr>
          <w:p w:rsidR="00EB4D75" w:rsidRPr="00781768" w:rsidRDefault="00EB4D75" w:rsidP="00781768">
            <w:pPr>
              <w:widowControl w:val="0"/>
              <w:spacing w:line="360" w:lineRule="auto"/>
              <w:ind w:hanging="4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По норме</w:t>
            </w:r>
          </w:p>
        </w:tc>
        <w:tc>
          <w:tcPr>
            <w:tcW w:w="1653" w:type="pct"/>
          </w:tcPr>
          <w:p w:rsidR="00EB4D75" w:rsidRPr="00781768" w:rsidRDefault="00EB4D75" w:rsidP="00781768">
            <w:pPr>
              <w:widowControl w:val="0"/>
              <w:spacing w:line="360" w:lineRule="auto"/>
              <w:ind w:hanging="4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Фактически</w:t>
            </w:r>
          </w:p>
        </w:tc>
      </w:tr>
      <w:tr w:rsidR="008D376E" w:rsidRPr="00781768" w:rsidTr="00912259">
        <w:trPr>
          <w:trHeight w:val="270"/>
        </w:trPr>
        <w:tc>
          <w:tcPr>
            <w:tcW w:w="723" w:type="pct"/>
          </w:tcPr>
          <w:p w:rsidR="008D376E" w:rsidRPr="00781768" w:rsidRDefault="008D376E" w:rsidP="00781768">
            <w:pPr>
              <w:widowControl w:val="0"/>
              <w:spacing w:line="360" w:lineRule="auto"/>
              <w:ind w:hanging="4"/>
              <w:rPr>
                <w:sz w:val="20"/>
                <w:szCs w:val="20"/>
              </w:rPr>
            </w:pPr>
          </w:p>
        </w:tc>
        <w:tc>
          <w:tcPr>
            <w:tcW w:w="1177" w:type="pct"/>
          </w:tcPr>
          <w:p w:rsidR="008D376E" w:rsidRPr="00781768" w:rsidRDefault="008D376E" w:rsidP="00781768">
            <w:pPr>
              <w:widowControl w:val="0"/>
              <w:spacing w:line="360" w:lineRule="auto"/>
              <w:ind w:hanging="4"/>
              <w:rPr>
                <w:sz w:val="20"/>
                <w:szCs w:val="20"/>
                <w:vertAlign w:val="subscript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q</w:t>
            </w:r>
            <w:r w:rsidRPr="00781768">
              <w:rPr>
                <w:sz w:val="20"/>
                <w:szCs w:val="20"/>
                <w:vertAlign w:val="subscript"/>
                <w:lang w:val="en-US"/>
              </w:rPr>
              <w:t>0</w:t>
            </w:r>
          </w:p>
        </w:tc>
        <w:tc>
          <w:tcPr>
            <w:tcW w:w="1447" w:type="pct"/>
          </w:tcPr>
          <w:p w:rsidR="008D376E" w:rsidRPr="00781768" w:rsidRDefault="008D376E" w:rsidP="00781768">
            <w:pPr>
              <w:widowControl w:val="0"/>
              <w:spacing w:line="360" w:lineRule="auto"/>
              <w:ind w:hanging="4"/>
              <w:rPr>
                <w:sz w:val="20"/>
                <w:szCs w:val="20"/>
                <w:vertAlign w:val="subscript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p</w:t>
            </w:r>
            <w:r w:rsidRPr="00781768">
              <w:rPr>
                <w:sz w:val="20"/>
                <w:szCs w:val="20"/>
                <w:vertAlign w:val="subscript"/>
                <w:lang w:val="en-US"/>
              </w:rPr>
              <w:t>0</w:t>
            </w:r>
          </w:p>
        </w:tc>
        <w:tc>
          <w:tcPr>
            <w:tcW w:w="1653" w:type="pct"/>
          </w:tcPr>
          <w:p w:rsidR="008D376E" w:rsidRPr="00781768" w:rsidRDefault="008D376E" w:rsidP="00781768">
            <w:pPr>
              <w:widowControl w:val="0"/>
              <w:spacing w:line="360" w:lineRule="auto"/>
              <w:ind w:hanging="4"/>
              <w:rPr>
                <w:sz w:val="20"/>
                <w:szCs w:val="20"/>
                <w:vertAlign w:val="subscript"/>
                <w:lang w:val="en-US"/>
              </w:rPr>
            </w:pPr>
            <w:r w:rsidRPr="00781768">
              <w:rPr>
                <w:sz w:val="20"/>
                <w:szCs w:val="20"/>
                <w:lang w:val="en-US"/>
              </w:rPr>
              <w:t>p</w:t>
            </w:r>
            <w:r w:rsidRPr="00781768">
              <w:rPr>
                <w:sz w:val="20"/>
                <w:szCs w:val="20"/>
                <w:vertAlign w:val="subscript"/>
                <w:lang w:val="en-US"/>
              </w:rPr>
              <w:t>1</w:t>
            </w:r>
          </w:p>
        </w:tc>
      </w:tr>
      <w:tr w:rsidR="00EB4D75" w:rsidRPr="00781768" w:rsidTr="00912259">
        <w:trPr>
          <w:trHeight w:val="321"/>
        </w:trPr>
        <w:tc>
          <w:tcPr>
            <w:tcW w:w="723" w:type="pct"/>
          </w:tcPr>
          <w:p w:rsidR="00EB4D75" w:rsidRPr="00781768" w:rsidRDefault="00EB4D75" w:rsidP="00781768">
            <w:pPr>
              <w:widowControl w:val="0"/>
              <w:spacing w:line="360" w:lineRule="auto"/>
              <w:ind w:hanging="4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А</w:t>
            </w:r>
          </w:p>
        </w:tc>
        <w:tc>
          <w:tcPr>
            <w:tcW w:w="1177" w:type="pct"/>
          </w:tcPr>
          <w:p w:rsidR="00EB4D75" w:rsidRPr="00781768" w:rsidRDefault="00EB4D75" w:rsidP="00781768">
            <w:pPr>
              <w:widowControl w:val="0"/>
              <w:spacing w:line="360" w:lineRule="auto"/>
              <w:ind w:hanging="4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320</w:t>
            </w:r>
          </w:p>
        </w:tc>
        <w:tc>
          <w:tcPr>
            <w:tcW w:w="1447" w:type="pct"/>
          </w:tcPr>
          <w:p w:rsidR="00EB4D75" w:rsidRPr="00781768" w:rsidRDefault="00EB4D75" w:rsidP="00781768">
            <w:pPr>
              <w:widowControl w:val="0"/>
              <w:spacing w:line="360" w:lineRule="auto"/>
              <w:ind w:hanging="4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36</w:t>
            </w:r>
          </w:p>
        </w:tc>
        <w:tc>
          <w:tcPr>
            <w:tcW w:w="1653" w:type="pct"/>
          </w:tcPr>
          <w:p w:rsidR="00EB4D75" w:rsidRPr="00781768" w:rsidRDefault="00EB4D75" w:rsidP="00781768">
            <w:pPr>
              <w:widowControl w:val="0"/>
              <w:spacing w:line="360" w:lineRule="auto"/>
              <w:ind w:hanging="4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38</w:t>
            </w:r>
          </w:p>
        </w:tc>
      </w:tr>
      <w:tr w:rsidR="00EB4D75" w:rsidRPr="00781768" w:rsidTr="00912259">
        <w:trPr>
          <w:trHeight w:val="256"/>
        </w:trPr>
        <w:tc>
          <w:tcPr>
            <w:tcW w:w="723" w:type="pct"/>
          </w:tcPr>
          <w:p w:rsidR="00EB4D75" w:rsidRPr="00781768" w:rsidRDefault="00EB4D75" w:rsidP="00781768">
            <w:pPr>
              <w:widowControl w:val="0"/>
              <w:spacing w:line="360" w:lineRule="auto"/>
              <w:ind w:hanging="4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Б</w:t>
            </w:r>
          </w:p>
        </w:tc>
        <w:tc>
          <w:tcPr>
            <w:tcW w:w="1177" w:type="pct"/>
          </w:tcPr>
          <w:p w:rsidR="00EB4D75" w:rsidRPr="00781768" w:rsidRDefault="00EB4D75" w:rsidP="00781768">
            <w:pPr>
              <w:widowControl w:val="0"/>
              <w:spacing w:line="360" w:lineRule="auto"/>
              <w:ind w:hanging="4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250</w:t>
            </w:r>
          </w:p>
        </w:tc>
        <w:tc>
          <w:tcPr>
            <w:tcW w:w="1447" w:type="pct"/>
          </w:tcPr>
          <w:p w:rsidR="00EB4D75" w:rsidRPr="00781768" w:rsidRDefault="00EB4D75" w:rsidP="00781768">
            <w:pPr>
              <w:widowControl w:val="0"/>
              <w:spacing w:line="360" w:lineRule="auto"/>
              <w:ind w:hanging="4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15</w:t>
            </w:r>
          </w:p>
        </w:tc>
        <w:tc>
          <w:tcPr>
            <w:tcW w:w="1653" w:type="pct"/>
          </w:tcPr>
          <w:p w:rsidR="00EB4D75" w:rsidRPr="00781768" w:rsidRDefault="00EB4D75" w:rsidP="00781768">
            <w:pPr>
              <w:widowControl w:val="0"/>
              <w:spacing w:line="360" w:lineRule="auto"/>
              <w:ind w:hanging="4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12</w:t>
            </w:r>
          </w:p>
        </w:tc>
      </w:tr>
      <w:tr w:rsidR="00EB4D75" w:rsidRPr="00781768" w:rsidTr="00912259">
        <w:trPr>
          <w:trHeight w:val="273"/>
        </w:trPr>
        <w:tc>
          <w:tcPr>
            <w:tcW w:w="723" w:type="pct"/>
          </w:tcPr>
          <w:p w:rsidR="00EB4D75" w:rsidRPr="00781768" w:rsidRDefault="00EB4D75" w:rsidP="00781768">
            <w:pPr>
              <w:widowControl w:val="0"/>
              <w:spacing w:line="360" w:lineRule="auto"/>
              <w:ind w:hanging="4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В</w:t>
            </w:r>
          </w:p>
        </w:tc>
        <w:tc>
          <w:tcPr>
            <w:tcW w:w="1177" w:type="pct"/>
          </w:tcPr>
          <w:p w:rsidR="00EB4D75" w:rsidRPr="00781768" w:rsidRDefault="00EB4D75" w:rsidP="00781768">
            <w:pPr>
              <w:widowControl w:val="0"/>
              <w:spacing w:line="360" w:lineRule="auto"/>
              <w:ind w:hanging="4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400</w:t>
            </w:r>
          </w:p>
        </w:tc>
        <w:tc>
          <w:tcPr>
            <w:tcW w:w="1447" w:type="pct"/>
          </w:tcPr>
          <w:p w:rsidR="00EB4D75" w:rsidRPr="00781768" w:rsidRDefault="00EB4D75" w:rsidP="00781768">
            <w:pPr>
              <w:widowControl w:val="0"/>
              <w:spacing w:line="360" w:lineRule="auto"/>
              <w:ind w:hanging="4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10</w:t>
            </w:r>
          </w:p>
        </w:tc>
        <w:tc>
          <w:tcPr>
            <w:tcW w:w="1653" w:type="pct"/>
          </w:tcPr>
          <w:p w:rsidR="00EB4D75" w:rsidRPr="00781768" w:rsidRDefault="00EB4D75" w:rsidP="00781768">
            <w:pPr>
              <w:widowControl w:val="0"/>
              <w:spacing w:line="360" w:lineRule="auto"/>
              <w:ind w:hanging="4"/>
              <w:rPr>
                <w:sz w:val="20"/>
                <w:szCs w:val="20"/>
              </w:rPr>
            </w:pPr>
            <w:r w:rsidRPr="00781768">
              <w:rPr>
                <w:sz w:val="20"/>
                <w:szCs w:val="20"/>
              </w:rPr>
              <w:t>9</w:t>
            </w:r>
          </w:p>
        </w:tc>
      </w:tr>
    </w:tbl>
    <w:p w:rsidR="00371A93" w:rsidRDefault="00371A93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EB4D75" w:rsidRPr="00781768" w:rsidRDefault="00EB4D75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Определите:</w:t>
      </w:r>
    </w:p>
    <w:p w:rsidR="00EB4D75" w:rsidRPr="00781768" w:rsidRDefault="00EB4D75" w:rsidP="00781768">
      <w:pPr>
        <w:widowControl w:val="0"/>
        <w:numPr>
          <w:ilvl w:val="0"/>
          <w:numId w:val="1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Индивидуальные индексы выполнения норм расхода стали.</w:t>
      </w:r>
    </w:p>
    <w:p w:rsidR="00EB4D75" w:rsidRPr="00781768" w:rsidRDefault="00EB4D75" w:rsidP="00781768">
      <w:pPr>
        <w:widowControl w:val="0"/>
        <w:numPr>
          <w:ilvl w:val="0"/>
          <w:numId w:val="1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Общий индекс выполнения норм расхода стали на весь выпуск продукции.</w:t>
      </w:r>
    </w:p>
    <w:p w:rsidR="00EB4D75" w:rsidRPr="00781768" w:rsidRDefault="00EB4D75" w:rsidP="00781768">
      <w:pPr>
        <w:widowControl w:val="0"/>
        <w:numPr>
          <w:ilvl w:val="0"/>
          <w:numId w:val="1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Абсолютную экономию ( перерасход) стали.</w:t>
      </w:r>
    </w:p>
    <w:p w:rsidR="00EB4D75" w:rsidRPr="00781768" w:rsidRDefault="008D376E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b/>
          <w:sz w:val="28"/>
          <w:szCs w:val="28"/>
        </w:rPr>
        <w:t>Решение</w:t>
      </w:r>
    </w:p>
    <w:p w:rsidR="008D376E" w:rsidRPr="00781768" w:rsidRDefault="008D376E" w:rsidP="00781768">
      <w:pPr>
        <w:widowControl w:val="0"/>
        <w:numPr>
          <w:ilvl w:val="0"/>
          <w:numId w:val="12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Индивидуальные индексы выполнения норм расхода стали.</w:t>
      </w:r>
    </w:p>
    <w:p w:rsidR="00912259" w:rsidRDefault="00912259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D376E" w:rsidRPr="00781768" w:rsidRDefault="007B1EAA" w:rsidP="00781768">
      <w:pPr>
        <w:widowControl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position w:val="-30"/>
          <w:sz w:val="28"/>
          <w:szCs w:val="28"/>
        </w:rPr>
        <w:pict>
          <v:shape id="_x0000_i1140" type="#_x0000_t75" style="width:43.5pt;height:36.75pt">
            <v:imagedata r:id="rId122" o:title=""/>
          </v:shape>
        </w:pict>
      </w:r>
    </w:p>
    <w:p w:rsidR="00912259" w:rsidRDefault="00912259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D376E" w:rsidRPr="00781768" w:rsidRDefault="008D376E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  <w:lang w:val="en-US"/>
        </w:rPr>
        <w:t>i</w:t>
      </w:r>
      <w:r w:rsidRPr="00781768">
        <w:rPr>
          <w:sz w:val="28"/>
          <w:szCs w:val="28"/>
          <w:vertAlign w:val="subscript"/>
          <w:lang w:val="en-US"/>
        </w:rPr>
        <w:t>A</w:t>
      </w:r>
      <w:r w:rsidRPr="00781768">
        <w:rPr>
          <w:sz w:val="28"/>
          <w:szCs w:val="28"/>
        </w:rPr>
        <w:t>=38/36=1.056 или 105.6%</w:t>
      </w:r>
    </w:p>
    <w:p w:rsidR="008D376E" w:rsidRPr="00781768" w:rsidRDefault="008D376E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105,6-100=5,6% , т.е. расход стали на единицу продукции увеличился на 5,6%.</w:t>
      </w:r>
    </w:p>
    <w:p w:rsidR="008D376E" w:rsidRPr="00781768" w:rsidRDefault="008D376E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  <w:lang w:val="en-US"/>
        </w:rPr>
        <w:t>i</w:t>
      </w:r>
      <w:r w:rsidRPr="00781768">
        <w:rPr>
          <w:sz w:val="28"/>
          <w:szCs w:val="28"/>
          <w:vertAlign w:val="subscript"/>
        </w:rPr>
        <w:t>Б</w:t>
      </w:r>
      <w:r w:rsidRPr="00781768">
        <w:rPr>
          <w:sz w:val="28"/>
          <w:szCs w:val="28"/>
        </w:rPr>
        <w:t>=12/15=0,8% или 80%</w:t>
      </w:r>
    </w:p>
    <w:p w:rsidR="008D376E" w:rsidRPr="00781768" w:rsidRDefault="008D376E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80-100=-20%, т.е. расход стали на единицу продукции у</w:t>
      </w:r>
      <w:r w:rsidR="00D80BD8" w:rsidRPr="00781768">
        <w:rPr>
          <w:sz w:val="28"/>
          <w:szCs w:val="28"/>
        </w:rPr>
        <w:t>меньшился на 20%.</w:t>
      </w:r>
    </w:p>
    <w:p w:rsidR="00D80BD8" w:rsidRPr="00781768" w:rsidRDefault="00D80BD8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  <w:lang w:val="en-US"/>
        </w:rPr>
        <w:t>i</w:t>
      </w:r>
      <w:r w:rsidRPr="00781768">
        <w:rPr>
          <w:sz w:val="28"/>
          <w:szCs w:val="28"/>
          <w:vertAlign w:val="subscript"/>
        </w:rPr>
        <w:t>В</w:t>
      </w:r>
      <w:r w:rsidRPr="00781768">
        <w:rPr>
          <w:sz w:val="28"/>
          <w:szCs w:val="28"/>
        </w:rPr>
        <w:t>=9/10=0,9 или 90%</w:t>
      </w:r>
    </w:p>
    <w:p w:rsidR="00D80BD8" w:rsidRPr="00781768" w:rsidRDefault="00D80BD8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90-100=-10%, т.е. расход стали на единицу продукции уменьшился на 10% по сравнению с нормой.</w:t>
      </w:r>
    </w:p>
    <w:p w:rsidR="00D80BD8" w:rsidRPr="00781768" w:rsidRDefault="00D80BD8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2.Общий индекс выполнения норм расхода стали на весь выпуск продукции.</w:t>
      </w:r>
    </w:p>
    <w:p w:rsidR="00D80BD8" w:rsidRPr="00781768" w:rsidRDefault="00371A93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7B1EAA">
        <w:rPr>
          <w:position w:val="-32"/>
          <w:sz w:val="28"/>
          <w:szCs w:val="28"/>
        </w:rPr>
        <w:pict>
          <v:shape id="_x0000_i1141" type="#_x0000_t75" style="width:74.25pt;height:36pt">
            <v:imagedata r:id="rId123" o:title=""/>
          </v:shape>
        </w:pict>
      </w:r>
    </w:p>
    <w:p w:rsidR="00D80BD8" w:rsidRPr="00781768" w:rsidRDefault="00D80BD8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D80BD8" w:rsidRPr="00781768" w:rsidRDefault="00D80BD8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  <w:lang w:val="en-US"/>
        </w:rPr>
        <w:t>I</w:t>
      </w:r>
      <w:r w:rsidRPr="00781768">
        <w:rPr>
          <w:sz w:val="28"/>
          <w:szCs w:val="28"/>
          <w:vertAlign w:val="subscript"/>
          <w:lang w:val="en-US"/>
        </w:rPr>
        <w:t>q</w:t>
      </w:r>
      <w:r w:rsidRPr="00781768">
        <w:rPr>
          <w:sz w:val="28"/>
          <w:szCs w:val="28"/>
        </w:rPr>
        <w:t>=320*38+250*12+400*9/320*36+250*15+400*10=12160+3000+3600/11520+3750+4000=18760/19270=0,974 или 97,4%.</w:t>
      </w:r>
    </w:p>
    <w:p w:rsidR="00D80BD8" w:rsidRPr="00781768" w:rsidRDefault="00D80BD8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Следовательно, норма расхода стали на весь выпуск продукции снизился на 2,6%, что говорит об абсолютной экономии стали.</w:t>
      </w:r>
    </w:p>
    <w:p w:rsidR="00496204" w:rsidRPr="00781768" w:rsidRDefault="00371A93" w:rsidP="00781768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496204" w:rsidRPr="00781768">
        <w:rPr>
          <w:b/>
          <w:sz w:val="28"/>
          <w:szCs w:val="28"/>
        </w:rPr>
        <w:t>ЗАКЛЮЧЕНИЕ</w:t>
      </w:r>
    </w:p>
    <w:p w:rsidR="00496204" w:rsidRPr="00781768" w:rsidRDefault="00496204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496204" w:rsidRPr="00781768" w:rsidRDefault="00496204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Имеется ряд причин, в силу которых, во многих случаях выборочному наблюдению отдается предпочтение перед сплошным. Наиболее существенны из них следующие:</w:t>
      </w:r>
    </w:p>
    <w:p w:rsidR="00496204" w:rsidRPr="00781768" w:rsidRDefault="00496204" w:rsidP="00912259">
      <w:pPr>
        <w:widowControl w:val="0"/>
        <w:numPr>
          <w:ilvl w:val="0"/>
          <w:numId w:val="13"/>
        </w:numPr>
        <w:tabs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Экономия времени и средств в результате сокращения объема работы;</w:t>
      </w:r>
    </w:p>
    <w:p w:rsidR="00496204" w:rsidRPr="00781768" w:rsidRDefault="00496204" w:rsidP="00912259">
      <w:pPr>
        <w:widowControl w:val="0"/>
        <w:numPr>
          <w:ilvl w:val="0"/>
          <w:numId w:val="13"/>
        </w:numPr>
        <w:tabs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Сведение к минимуму порчи или уничтожения исследуемых объектов (определение прочности пряжи при разрыве, испытание электрических лампочек на продолжительность горения, проверка консервов на доброкачественность);</w:t>
      </w:r>
    </w:p>
    <w:p w:rsidR="00496204" w:rsidRPr="00781768" w:rsidRDefault="00614A9E" w:rsidP="00912259">
      <w:pPr>
        <w:widowControl w:val="0"/>
        <w:numPr>
          <w:ilvl w:val="0"/>
          <w:numId w:val="13"/>
        </w:numPr>
        <w:tabs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 xml:space="preserve">Необходимость </w:t>
      </w:r>
      <w:r w:rsidR="002857C0" w:rsidRPr="00781768">
        <w:rPr>
          <w:sz w:val="28"/>
          <w:szCs w:val="28"/>
        </w:rPr>
        <w:t>детального исследования каждой единицы наблюдения при невозможности охвата всех единиц (при изучении бюджета семей);</w:t>
      </w:r>
    </w:p>
    <w:p w:rsidR="002857C0" w:rsidRPr="00781768" w:rsidRDefault="002857C0" w:rsidP="00912259">
      <w:pPr>
        <w:widowControl w:val="0"/>
        <w:numPr>
          <w:ilvl w:val="0"/>
          <w:numId w:val="13"/>
        </w:numPr>
        <w:tabs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Достижение большой точности результатов обследования благодаря сокращению ошибок, происходящих при регистрации.</w:t>
      </w:r>
    </w:p>
    <w:p w:rsidR="002857C0" w:rsidRPr="00781768" w:rsidRDefault="002857C0" w:rsidP="00912259">
      <w:pPr>
        <w:widowControl w:val="0"/>
        <w:tabs>
          <w:tab w:val="left" w:pos="1134"/>
        </w:tabs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Преимущество выборочного наблюдения по сравнению сплошным можно реализовать, если оно организовано и проведено в строгом соответствии с научными принципами теории выборочного метода. Такими принципами являются: обеспечение случайности (равной возможности попадания в выборку) отбора единиц и достаточного их числа. Соблюдение этих принципов позволяет получить объективную гарантию репрезентативности полученной выборочной</w:t>
      </w:r>
      <w:r w:rsidR="00781768">
        <w:rPr>
          <w:sz w:val="28"/>
          <w:szCs w:val="28"/>
        </w:rPr>
        <w:t xml:space="preserve"> </w:t>
      </w:r>
      <w:r w:rsidRPr="00781768">
        <w:rPr>
          <w:sz w:val="28"/>
          <w:szCs w:val="28"/>
        </w:rPr>
        <w:t>совокупности. Понятие репрезентативности отобранной совокупности не следует понимать как ее представительство по всем признакам изучаемой совокупности, а только в отношении тех признаков, которые изучаются или оказывают существенное влияние на формирование свободных обобщающих характеристик.</w:t>
      </w:r>
    </w:p>
    <w:p w:rsidR="00D60F89" w:rsidRPr="00781768" w:rsidRDefault="00D60F89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81768">
        <w:rPr>
          <w:sz w:val="28"/>
          <w:szCs w:val="28"/>
        </w:rPr>
        <w:t>Основная задача выборочного наблюдения в экономике состоит в том, чтобы на основе характеристик выборочной совокупности (средней и доли) получить достоверные суждения о показателях средней идоли в генеральной совокупности. При этом следует иметь в иду, что пи любых статистических исследованиях (сплошных и выборочных) возникают ошибки видов: регистрации и репрезентативности.</w:t>
      </w:r>
    </w:p>
    <w:p w:rsidR="004C3DDF" w:rsidRPr="00781768" w:rsidRDefault="004C3DDF" w:rsidP="0078176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D60F89" w:rsidRPr="00781768" w:rsidRDefault="00912259" w:rsidP="00912259">
      <w:pPr>
        <w:widowControl w:val="0"/>
        <w:tabs>
          <w:tab w:val="left" w:pos="426"/>
        </w:tabs>
        <w:spacing w:line="36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D60F89" w:rsidRPr="00781768">
        <w:rPr>
          <w:b/>
          <w:sz w:val="28"/>
          <w:szCs w:val="28"/>
        </w:rPr>
        <w:t>СПИСОК ИСПОЛЬЗУЕМОЙ ЛИТЕРАТУРЫ</w:t>
      </w:r>
    </w:p>
    <w:p w:rsidR="00D60F89" w:rsidRPr="00781768" w:rsidRDefault="00D60F89" w:rsidP="00912259">
      <w:pPr>
        <w:widowControl w:val="0"/>
        <w:tabs>
          <w:tab w:val="left" w:pos="426"/>
        </w:tabs>
        <w:spacing w:line="360" w:lineRule="auto"/>
        <w:rPr>
          <w:sz w:val="28"/>
          <w:szCs w:val="28"/>
        </w:rPr>
      </w:pPr>
    </w:p>
    <w:p w:rsidR="004C3DDF" w:rsidRPr="00781768" w:rsidRDefault="004C3DDF" w:rsidP="00912259">
      <w:pPr>
        <w:widowControl w:val="0"/>
        <w:numPr>
          <w:ilvl w:val="0"/>
          <w:numId w:val="14"/>
        </w:numPr>
        <w:tabs>
          <w:tab w:val="left" w:pos="426"/>
        </w:tabs>
        <w:spacing w:line="360" w:lineRule="auto"/>
        <w:ind w:left="0" w:firstLine="0"/>
        <w:rPr>
          <w:sz w:val="28"/>
          <w:szCs w:val="28"/>
        </w:rPr>
      </w:pPr>
      <w:r w:rsidRPr="00781768">
        <w:rPr>
          <w:sz w:val="28"/>
          <w:szCs w:val="28"/>
        </w:rPr>
        <w:t xml:space="preserve">Гусаров В.М. Теория статистики. Учебное пособие для ВУЗов: - М.: «Аудит», ЮНИТИ, </w:t>
      </w:r>
      <w:r w:rsidR="00C77030" w:rsidRPr="00781768">
        <w:rPr>
          <w:sz w:val="28"/>
          <w:szCs w:val="28"/>
        </w:rPr>
        <w:t>1998 – 247 с.</w:t>
      </w:r>
    </w:p>
    <w:p w:rsidR="00C77030" w:rsidRPr="00781768" w:rsidRDefault="00C77030" w:rsidP="00912259">
      <w:pPr>
        <w:widowControl w:val="0"/>
        <w:numPr>
          <w:ilvl w:val="0"/>
          <w:numId w:val="14"/>
        </w:numPr>
        <w:tabs>
          <w:tab w:val="left" w:pos="426"/>
        </w:tabs>
        <w:spacing w:line="360" w:lineRule="auto"/>
        <w:ind w:left="0" w:firstLine="0"/>
        <w:rPr>
          <w:sz w:val="28"/>
          <w:szCs w:val="28"/>
        </w:rPr>
      </w:pPr>
      <w:r w:rsidRPr="00781768">
        <w:rPr>
          <w:sz w:val="28"/>
          <w:szCs w:val="28"/>
        </w:rPr>
        <w:t>Ефимова М.Р, Петрова Е.В. Общая теория статистики: Учебник, 2-ое издание -</w:t>
      </w:r>
      <w:r w:rsidR="00781768">
        <w:rPr>
          <w:sz w:val="28"/>
          <w:szCs w:val="28"/>
        </w:rPr>
        <w:t xml:space="preserve"> </w:t>
      </w:r>
      <w:r w:rsidRPr="00781768">
        <w:rPr>
          <w:sz w:val="28"/>
          <w:szCs w:val="28"/>
        </w:rPr>
        <w:t>М.: ИНФРА – М, 2002 – 416 с.</w:t>
      </w:r>
    </w:p>
    <w:p w:rsidR="00C77030" w:rsidRPr="00781768" w:rsidRDefault="00C77030" w:rsidP="00912259">
      <w:pPr>
        <w:widowControl w:val="0"/>
        <w:numPr>
          <w:ilvl w:val="0"/>
          <w:numId w:val="14"/>
        </w:numPr>
        <w:tabs>
          <w:tab w:val="left" w:pos="426"/>
        </w:tabs>
        <w:spacing w:line="360" w:lineRule="auto"/>
        <w:ind w:left="0" w:firstLine="0"/>
        <w:rPr>
          <w:sz w:val="28"/>
          <w:szCs w:val="28"/>
        </w:rPr>
      </w:pPr>
      <w:r w:rsidRPr="00781768">
        <w:rPr>
          <w:sz w:val="28"/>
          <w:szCs w:val="28"/>
        </w:rPr>
        <w:t>Иванова Ю.Н Экономическая статистика: Учебник. – М.: ИНФРА – М, 1998 – 480 с.</w:t>
      </w:r>
    </w:p>
    <w:p w:rsidR="00C77030" w:rsidRPr="00781768" w:rsidRDefault="00C77030" w:rsidP="00912259">
      <w:pPr>
        <w:widowControl w:val="0"/>
        <w:numPr>
          <w:ilvl w:val="0"/>
          <w:numId w:val="14"/>
        </w:numPr>
        <w:tabs>
          <w:tab w:val="left" w:pos="426"/>
        </w:tabs>
        <w:spacing w:line="360" w:lineRule="auto"/>
        <w:ind w:left="0" w:firstLine="0"/>
        <w:rPr>
          <w:sz w:val="28"/>
          <w:szCs w:val="28"/>
        </w:rPr>
      </w:pPr>
      <w:r w:rsidRPr="00781768">
        <w:rPr>
          <w:sz w:val="28"/>
          <w:szCs w:val="28"/>
        </w:rPr>
        <w:t>Ильенкова С.Д. Экономико-статистический анализ: Учебное пособие для ВУЗов. - М.: ЮНИТИ, 2002 – 215 с.</w:t>
      </w:r>
    </w:p>
    <w:p w:rsidR="00C77030" w:rsidRPr="00781768" w:rsidRDefault="00C77030" w:rsidP="00912259">
      <w:pPr>
        <w:widowControl w:val="0"/>
        <w:numPr>
          <w:ilvl w:val="0"/>
          <w:numId w:val="14"/>
        </w:numPr>
        <w:tabs>
          <w:tab w:val="left" w:pos="426"/>
        </w:tabs>
        <w:spacing w:line="360" w:lineRule="auto"/>
        <w:ind w:left="0" w:firstLine="0"/>
        <w:rPr>
          <w:sz w:val="28"/>
          <w:szCs w:val="28"/>
        </w:rPr>
      </w:pPr>
      <w:r w:rsidRPr="00781768">
        <w:rPr>
          <w:sz w:val="28"/>
          <w:szCs w:val="28"/>
        </w:rPr>
        <w:t>Салина В.Н. Статистика Финансов: Учебник – М.: Финансы и статистика, 2000.</w:t>
      </w:r>
    </w:p>
    <w:p w:rsidR="00C77030" w:rsidRPr="00781768" w:rsidRDefault="00C77030" w:rsidP="00912259">
      <w:pPr>
        <w:widowControl w:val="0"/>
        <w:numPr>
          <w:ilvl w:val="0"/>
          <w:numId w:val="14"/>
        </w:numPr>
        <w:tabs>
          <w:tab w:val="left" w:pos="426"/>
        </w:tabs>
        <w:spacing w:line="360" w:lineRule="auto"/>
        <w:ind w:left="0" w:firstLine="0"/>
        <w:rPr>
          <w:sz w:val="28"/>
          <w:szCs w:val="28"/>
        </w:rPr>
      </w:pPr>
      <w:r w:rsidRPr="00781768">
        <w:rPr>
          <w:sz w:val="28"/>
          <w:szCs w:val="28"/>
        </w:rPr>
        <w:t>Симчера В.М. Практикум по статистике: Учебное пособие для ВУЗов. – М.:</w:t>
      </w:r>
      <w:r w:rsidR="00D63F0A" w:rsidRPr="00781768">
        <w:rPr>
          <w:sz w:val="28"/>
          <w:szCs w:val="28"/>
        </w:rPr>
        <w:t xml:space="preserve"> </w:t>
      </w:r>
      <w:r w:rsidR="00901339" w:rsidRPr="00781768">
        <w:rPr>
          <w:sz w:val="28"/>
          <w:szCs w:val="28"/>
        </w:rPr>
        <w:t>ЗАО «Финстатинформ», 1999 – 259 с.</w:t>
      </w:r>
    </w:p>
    <w:p w:rsidR="00901339" w:rsidRPr="00781768" w:rsidRDefault="00901339" w:rsidP="00912259">
      <w:pPr>
        <w:widowControl w:val="0"/>
        <w:numPr>
          <w:ilvl w:val="0"/>
          <w:numId w:val="14"/>
        </w:numPr>
        <w:tabs>
          <w:tab w:val="left" w:pos="426"/>
        </w:tabs>
        <w:spacing w:line="360" w:lineRule="auto"/>
        <w:ind w:left="0" w:firstLine="0"/>
        <w:rPr>
          <w:sz w:val="28"/>
          <w:szCs w:val="28"/>
        </w:rPr>
      </w:pPr>
      <w:r w:rsidRPr="00781768">
        <w:rPr>
          <w:sz w:val="28"/>
          <w:szCs w:val="28"/>
        </w:rPr>
        <w:t>Шмойлова Р.А. Теория статистики: Учебник 3-е издание.</w:t>
      </w:r>
      <w:r w:rsidR="00781768">
        <w:rPr>
          <w:sz w:val="28"/>
          <w:szCs w:val="28"/>
        </w:rPr>
        <w:t xml:space="preserve"> </w:t>
      </w:r>
      <w:r w:rsidRPr="00781768">
        <w:rPr>
          <w:sz w:val="28"/>
          <w:szCs w:val="28"/>
        </w:rPr>
        <w:t>– М.: Финансы и статистика, 2000 – 560 с.</w:t>
      </w:r>
    </w:p>
    <w:p w:rsidR="00DE32AF" w:rsidRPr="00926C5A" w:rsidRDefault="00DE32AF" w:rsidP="00DE32AF">
      <w:pPr>
        <w:ind w:left="360"/>
        <w:jc w:val="center"/>
        <w:rPr>
          <w:color w:val="FFFFFF"/>
          <w:sz w:val="28"/>
          <w:szCs w:val="28"/>
        </w:rPr>
      </w:pPr>
    </w:p>
    <w:p w:rsidR="004C3DDF" w:rsidRPr="00781768" w:rsidRDefault="004C3DDF" w:rsidP="00912259">
      <w:pPr>
        <w:widowControl w:val="0"/>
        <w:tabs>
          <w:tab w:val="left" w:pos="426"/>
        </w:tabs>
        <w:spacing w:line="360" w:lineRule="auto"/>
        <w:rPr>
          <w:sz w:val="28"/>
          <w:szCs w:val="28"/>
        </w:rPr>
      </w:pPr>
    </w:p>
    <w:sectPr w:rsidR="004C3DDF" w:rsidRPr="00781768" w:rsidSect="00DE32AF">
      <w:headerReference w:type="default" r:id="rId124"/>
      <w:footerReference w:type="even" r:id="rId125"/>
      <w:footerReference w:type="default" r:id="rId126"/>
      <w:headerReference w:type="first" r:id="rId127"/>
      <w:pgSz w:w="11906" w:h="16838" w:code="9"/>
      <w:pgMar w:top="1134" w:right="851" w:bottom="1134" w:left="1701" w:header="568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6C5A" w:rsidRDefault="00926C5A">
      <w:r>
        <w:separator/>
      </w:r>
    </w:p>
  </w:endnote>
  <w:endnote w:type="continuationSeparator" w:id="0">
    <w:p w:rsidR="00926C5A" w:rsidRDefault="00926C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1768" w:rsidRDefault="00781768" w:rsidP="00490CE8">
    <w:pPr>
      <w:pStyle w:val="a3"/>
      <w:framePr w:wrap="around" w:vAnchor="text" w:hAnchor="margin" w:xAlign="right" w:y="1"/>
      <w:rPr>
        <w:rStyle w:val="a5"/>
      </w:rPr>
    </w:pPr>
  </w:p>
  <w:p w:rsidR="00781768" w:rsidRDefault="00781768" w:rsidP="00DA30BC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1768" w:rsidRDefault="00C163AF" w:rsidP="00490CE8">
    <w:pPr>
      <w:pStyle w:val="a3"/>
      <w:framePr w:wrap="around" w:vAnchor="text" w:hAnchor="margin" w:xAlign="right" w:y="1"/>
      <w:rPr>
        <w:rStyle w:val="a5"/>
      </w:rPr>
    </w:pPr>
    <w:r>
      <w:rPr>
        <w:rStyle w:val="a5"/>
        <w:noProof/>
      </w:rPr>
      <w:t>2</w:t>
    </w:r>
  </w:p>
  <w:p w:rsidR="00781768" w:rsidRDefault="00781768" w:rsidP="00DA30BC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6C5A" w:rsidRDefault="00926C5A">
      <w:r>
        <w:separator/>
      </w:r>
    </w:p>
  </w:footnote>
  <w:footnote w:type="continuationSeparator" w:id="0">
    <w:p w:rsidR="00926C5A" w:rsidRDefault="00926C5A">
      <w:r>
        <w:continuationSeparator/>
      </w:r>
    </w:p>
  </w:footnote>
  <w:footnote w:id="1">
    <w:p w:rsidR="00926C5A" w:rsidRDefault="00781768">
      <w:pPr>
        <w:pStyle w:val="aa"/>
      </w:pPr>
      <w:r>
        <w:rPr>
          <w:rStyle w:val="ac"/>
        </w:rPr>
        <w:footnoteRef/>
      </w:r>
      <w:r>
        <w:t xml:space="preserve"> Шмойлова Р.А. Теория статистики.</w:t>
      </w:r>
    </w:p>
  </w:footnote>
  <w:footnote w:id="2">
    <w:p w:rsidR="00926C5A" w:rsidRDefault="00781768">
      <w:pPr>
        <w:pStyle w:val="aa"/>
      </w:pPr>
      <w:r>
        <w:rPr>
          <w:rStyle w:val="ac"/>
        </w:rPr>
        <w:footnoteRef/>
      </w:r>
      <w:r>
        <w:t xml:space="preserve"> Гусаров В.М. Теория статистики.</w:t>
      </w:r>
    </w:p>
  </w:footnote>
  <w:footnote w:id="3">
    <w:p w:rsidR="00926C5A" w:rsidRDefault="00781768">
      <w:pPr>
        <w:pStyle w:val="aa"/>
      </w:pPr>
      <w:r>
        <w:rPr>
          <w:rStyle w:val="ac"/>
        </w:rPr>
        <w:footnoteRef/>
      </w:r>
      <w:r>
        <w:t xml:space="preserve"> Гусаров В.М. Теория Статистики.</w:t>
      </w:r>
    </w:p>
  </w:footnote>
  <w:footnote w:id="4">
    <w:p w:rsidR="00926C5A" w:rsidRDefault="00781768">
      <w:pPr>
        <w:pStyle w:val="aa"/>
      </w:pPr>
      <w:r>
        <w:rPr>
          <w:rStyle w:val="ac"/>
        </w:rPr>
        <w:footnoteRef/>
      </w:r>
      <w:r>
        <w:t xml:space="preserve"> Салина В.Н. Статистика финансов.</w:t>
      </w:r>
    </w:p>
  </w:footnote>
  <w:footnote w:id="5">
    <w:p w:rsidR="00926C5A" w:rsidRDefault="00781768">
      <w:pPr>
        <w:pStyle w:val="aa"/>
      </w:pPr>
      <w:r>
        <w:rPr>
          <w:rStyle w:val="ac"/>
        </w:rPr>
        <w:footnoteRef/>
      </w:r>
      <w:r>
        <w:t xml:space="preserve"> Симчера В.М. Практикум по статистике.</w:t>
      </w:r>
    </w:p>
  </w:footnote>
  <w:footnote w:id="6">
    <w:p w:rsidR="00926C5A" w:rsidRDefault="00781768">
      <w:pPr>
        <w:pStyle w:val="aa"/>
      </w:pPr>
      <w:r>
        <w:rPr>
          <w:rStyle w:val="ac"/>
        </w:rPr>
        <w:footnoteRef/>
      </w:r>
      <w:r>
        <w:t xml:space="preserve"> Иванова Ю.Н. Экономическая статистика.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2AF" w:rsidRPr="00DE32AF" w:rsidRDefault="00DE32AF" w:rsidP="00DE32AF">
    <w:pPr>
      <w:jc w:val="center"/>
      <w:rPr>
        <w:sz w:val="28"/>
        <w:szCs w:val="28"/>
      </w:rPr>
    </w:pPr>
    <w:r w:rsidRPr="00EA1C29">
      <w:rPr>
        <w:sz w:val="28"/>
        <w:szCs w:val="28"/>
      </w:rPr>
      <w:t xml:space="preserve">Размещено на </w:t>
    </w:r>
    <w:r w:rsidRPr="00C163AF">
      <w:rPr>
        <w:sz w:val="28"/>
        <w:szCs w:val="28"/>
      </w:rPr>
      <w:t>http://www.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2AF" w:rsidRPr="00DE32AF" w:rsidRDefault="00DE32AF" w:rsidP="00DE32AF">
    <w:pPr>
      <w:jc w:val="center"/>
      <w:rPr>
        <w:sz w:val="28"/>
        <w:szCs w:val="28"/>
      </w:rPr>
    </w:pPr>
    <w:r w:rsidRPr="00EA1C29">
      <w:rPr>
        <w:sz w:val="28"/>
        <w:szCs w:val="28"/>
      </w:rPr>
      <w:t xml:space="preserve">Размещено на </w:t>
    </w:r>
    <w:r w:rsidRPr="00C163AF">
      <w:rPr>
        <w:sz w:val="28"/>
        <w:szCs w:val="28"/>
      </w:rPr>
      <w:t>http://www.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C35455"/>
    <w:multiLevelType w:val="multilevel"/>
    <w:tmpl w:val="06AAE6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1D86E48"/>
    <w:multiLevelType w:val="hybridMultilevel"/>
    <w:tmpl w:val="25E29870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2">
    <w:nsid w:val="06D2581A"/>
    <w:multiLevelType w:val="singleLevel"/>
    <w:tmpl w:val="BAB4421E"/>
    <w:lvl w:ilvl="0">
      <w:start w:val="1"/>
      <w:numFmt w:val="none"/>
      <w:lvlText w:val=""/>
      <w:legacy w:legacy="1" w:legacySpace="0" w:legacyIndent="360"/>
      <w:lvlJc w:val="left"/>
      <w:pPr>
        <w:ind w:left="360" w:hanging="360"/>
      </w:pPr>
      <w:rPr>
        <w:rFonts w:ascii="Symbol" w:hAnsi="Symbol" w:cs="Times New Roman" w:hint="default"/>
      </w:rPr>
    </w:lvl>
  </w:abstractNum>
  <w:abstractNum w:abstractNumId="3">
    <w:nsid w:val="09BA4CE0"/>
    <w:multiLevelType w:val="hybridMultilevel"/>
    <w:tmpl w:val="E1AE65A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0CD86212"/>
    <w:multiLevelType w:val="singleLevel"/>
    <w:tmpl w:val="BAB4421E"/>
    <w:lvl w:ilvl="0">
      <w:start w:val="1"/>
      <w:numFmt w:val="none"/>
      <w:lvlText w:val=""/>
      <w:legacy w:legacy="1" w:legacySpace="0" w:legacyIndent="360"/>
      <w:lvlJc w:val="left"/>
      <w:pPr>
        <w:ind w:left="360" w:hanging="360"/>
      </w:pPr>
      <w:rPr>
        <w:rFonts w:ascii="Symbol" w:hAnsi="Symbol" w:cs="Times New Roman" w:hint="default"/>
      </w:rPr>
    </w:lvl>
  </w:abstractNum>
  <w:abstractNum w:abstractNumId="5">
    <w:nsid w:val="110C19C8"/>
    <w:multiLevelType w:val="hybridMultilevel"/>
    <w:tmpl w:val="57722C94"/>
    <w:lvl w:ilvl="0" w:tplc="0419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20BD3928"/>
    <w:multiLevelType w:val="hybridMultilevel"/>
    <w:tmpl w:val="3EBAC15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381F3790"/>
    <w:multiLevelType w:val="hybridMultilevel"/>
    <w:tmpl w:val="97C024E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437E6C4F"/>
    <w:multiLevelType w:val="hybridMultilevel"/>
    <w:tmpl w:val="AE8A65B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44815218"/>
    <w:multiLevelType w:val="hybridMultilevel"/>
    <w:tmpl w:val="43E6360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4EEF5EAE"/>
    <w:multiLevelType w:val="hybridMultilevel"/>
    <w:tmpl w:val="478C4F8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50B91F43"/>
    <w:multiLevelType w:val="hybridMultilevel"/>
    <w:tmpl w:val="06AAE6C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50FF7A97"/>
    <w:multiLevelType w:val="hybridMultilevel"/>
    <w:tmpl w:val="BBFAFF2A"/>
    <w:lvl w:ilvl="0" w:tplc="0419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rFonts w:cs="Times New Roman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7D882872"/>
    <w:multiLevelType w:val="hybridMultilevel"/>
    <w:tmpl w:val="97D8DA8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9"/>
  </w:num>
  <w:num w:numId="2">
    <w:abstractNumId w:val="5"/>
  </w:num>
  <w:num w:numId="3">
    <w:abstractNumId w:val="12"/>
  </w:num>
  <w:num w:numId="4">
    <w:abstractNumId w:val="3"/>
  </w:num>
  <w:num w:numId="5">
    <w:abstractNumId w:val="2"/>
  </w:num>
  <w:num w:numId="6">
    <w:abstractNumId w:val="4"/>
  </w:num>
  <w:num w:numId="7">
    <w:abstractNumId w:val="11"/>
  </w:num>
  <w:num w:numId="8">
    <w:abstractNumId w:val="10"/>
  </w:num>
  <w:num w:numId="9">
    <w:abstractNumId w:val="0"/>
  </w:num>
  <w:num w:numId="10">
    <w:abstractNumId w:val="1"/>
  </w:num>
  <w:num w:numId="11">
    <w:abstractNumId w:val="13"/>
  </w:num>
  <w:num w:numId="12">
    <w:abstractNumId w:val="8"/>
  </w:num>
  <w:num w:numId="13">
    <w:abstractNumId w:val="7"/>
  </w:num>
  <w:num w:numId="1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F1951"/>
    <w:rsid w:val="00037ED9"/>
    <w:rsid w:val="0005224E"/>
    <w:rsid w:val="00057C28"/>
    <w:rsid w:val="00074650"/>
    <w:rsid w:val="00101846"/>
    <w:rsid w:val="001035D0"/>
    <w:rsid w:val="00110E0C"/>
    <w:rsid w:val="001116E6"/>
    <w:rsid w:val="00122C0F"/>
    <w:rsid w:val="0014721B"/>
    <w:rsid w:val="00147F60"/>
    <w:rsid w:val="0015567C"/>
    <w:rsid w:val="00160723"/>
    <w:rsid w:val="001824D1"/>
    <w:rsid w:val="00196B2F"/>
    <w:rsid w:val="001C56AF"/>
    <w:rsid w:val="001F3A15"/>
    <w:rsid w:val="002857C0"/>
    <w:rsid w:val="002E01F4"/>
    <w:rsid w:val="002F4441"/>
    <w:rsid w:val="003527C3"/>
    <w:rsid w:val="00370F99"/>
    <w:rsid w:val="00371A93"/>
    <w:rsid w:val="00392D8C"/>
    <w:rsid w:val="00402855"/>
    <w:rsid w:val="004067C2"/>
    <w:rsid w:val="00433593"/>
    <w:rsid w:val="00466D23"/>
    <w:rsid w:val="00490CE8"/>
    <w:rsid w:val="00496204"/>
    <w:rsid w:val="004A19C4"/>
    <w:rsid w:val="004B06D9"/>
    <w:rsid w:val="004C3DDF"/>
    <w:rsid w:val="00515AF7"/>
    <w:rsid w:val="00521EAB"/>
    <w:rsid w:val="00542494"/>
    <w:rsid w:val="00585EF6"/>
    <w:rsid w:val="00586F17"/>
    <w:rsid w:val="00595493"/>
    <w:rsid w:val="005C17F5"/>
    <w:rsid w:val="00614A9E"/>
    <w:rsid w:val="00642D61"/>
    <w:rsid w:val="0064707A"/>
    <w:rsid w:val="006D6930"/>
    <w:rsid w:val="0072194E"/>
    <w:rsid w:val="00773146"/>
    <w:rsid w:val="00773C59"/>
    <w:rsid w:val="00781768"/>
    <w:rsid w:val="007A296A"/>
    <w:rsid w:val="007B1EAA"/>
    <w:rsid w:val="00844DFB"/>
    <w:rsid w:val="00866BB6"/>
    <w:rsid w:val="008B1F9E"/>
    <w:rsid w:val="008D376E"/>
    <w:rsid w:val="008F4641"/>
    <w:rsid w:val="00901339"/>
    <w:rsid w:val="00912259"/>
    <w:rsid w:val="00926C5A"/>
    <w:rsid w:val="00945ED0"/>
    <w:rsid w:val="009A2932"/>
    <w:rsid w:val="009A5E71"/>
    <w:rsid w:val="009C4184"/>
    <w:rsid w:val="009C4D29"/>
    <w:rsid w:val="009C4F29"/>
    <w:rsid w:val="009F16DA"/>
    <w:rsid w:val="009F1951"/>
    <w:rsid w:val="009F284B"/>
    <w:rsid w:val="00A03C79"/>
    <w:rsid w:val="00A047E7"/>
    <w:rsid w:val="00A20495"/>
    <w:rsid w:val="00A31350"/>
    <w:rsid w:val="00A95572"/>
    <w:rsid w:val="00AB0449"/>
    <w:rsid w:val="00AF018D"/>
    <w:rsid w:val="00AF033B"/>
    <w:rsid w:val="00B241EC"/>
    <w:rsid w:val="00B4692D"/>
    <w:rsid w:val="00B61AE6"/>
    <w:rsid w:val="00B830CE"/>
    <w:rsid w:val="00C163AF"/>
    <w:rsid w:val="00C37AB2"/>
    <w:rsid w:val="00C41472"/>
    <w:rsid w:val="00C5130B"/>
    <w:rsid w:val="00C77030"/>
    <w:rsid w:val="00C94EA2"/>
    <w:rsid w:val="00CC0A34"/>
    <w:rsid w:val="00D33474"/>
    <w:rsid w:val="00D60F89"/>
    <w:rsid w:val="00D63F0A"/>
    <w:rsid w:val="00D80BD8"/>
    <w:rsid w:val="00DA0E73"/>
    <w:rsid w:val="00DA30BC"/>
    <w:rsid w:val="00DA5503"/>
    <w:rsid w:val="00DB0A33"/>
    <w:rsid w:val="00DB221E"/>
    <w:rsid w:val="00DE32AF"/>
    <w:rsid w:val="00E37D09"/>
    <w:rsid w:val="00E47668"/>
    <w:rsid w:val="00EA1C29"/>
    <w:rsid w:val="00EB4D75"/>
    <w:rsid w:val="00EB6ABB"/>
    <w:rsid w:val="00F21025"/>
    <w:rsid w:val="00F2357D"/>
    <w:rsid w:val="00F63ED3"/>
    <w:rsid w:val="00FE2BB3"/>
    <w:rsid w:val="00FE75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43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DA30BC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link w:val="a3"/>
    <w:uiPriority w:val="99"/>
    <w:semiHidden/>
    <w:locked/>
    <w:rPr>
      <w:rFonts w:cs="Times New Roman"/>
      <w:sz w:val="24"/>
      <w:szCs w:val="24"/>
    </w:rPr>
  </w:style>
  <w:style w:type="character" w:styleId="a5">
    <w:name w:val="page number"/>
    <w:uiPriority w:val="99"/>
    <w:rsid w:val="00DA30BC"/>
    <w:rPr>
      <w:rFonts w:cs="Times New Roman"/>
    </w:rPr>
  </w:style>
  <w:style w:type="paragraph" w:styleId="a6">
    <w:name w:val="header"/>
    <w:basedOn w:val="a"/>
    <w:link w:val="a7"/>
    <w:uiPriority w:val="99"/>
    <w:rsid w:val="001C56A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semiHidden/>
    <w:locked/>
    <w:rPr>
      <w:rFonts w:cs="Times New Roman"/>
      <w:sz w:val="24"/>
      <w:szCs w:val="24"/>
    </w:rPr>
  </w:style>
  <w:style w:type="paragraph" w:styleId="a8">
    <w:name w:val="Body Text"/>
    <w:basedOn w:val="a"/>
    <w:link w:val="a9"/>
    <w:uiPriority w:val="99"/>
    <w:rsid w:val="003527C3"/>
    <w:pPr>
      <w:jc w:val="both"/>
    </w:pPr>
    <w:rPr>
      <w:sz w:val="28"/>
      <w:szCs w:val="20"/>
    </w:rPr>
  </w:style>
  <w:style w:type="character" w:customStyle="1" w:styleId="a9">
    <w:name w:val="Основной текст Знак"/>
    <w:link w:val="a8"/>
    <w:uiPriority w:val="99"/>
    <w:semiHidden/>
    <w:locked/>
    <w:rPr>
      <w:rFonts w:cs="Times New Roman"/>
      <w:sz w:val="24"/>
      <w:szCs w:val="24"/>
    </w:rPr>
  </w:style>
  <w:style w:type="paragraph" w:styleId="aa">
    <w:name w:val="footnote text"/>
    <w:basedOn w:val="a"/>
    <w:link w:val="ab"/>
    <w:uiPriority w:val="99"/>
    <w:semiHidden/>
    <w:rsid w:val="00901339"/>
    <w:rPr>
      <w:sz w:val="20"/>
      <w:szCs w:val="20"/>
    </w:rPr>
  </w:style>
  <w:style w:type="character" w:customStyle="1" w:styleId="ab">
    <w:name w:val="Текст сноски Знак"/>
    <w:link w:val="aa"/>
    <w:uiPriority w:val="99"/>
    <w:semiHidden/>
    <w:locked/>
    <w:rPr>
      <w:rFonts w:cs="Times New Roman"/>
    </w:rPr>
  </w:style>
  <w:style w:type="character" w:styleId="ac">
    <w:name w:val="footnote reference"/>
    <w:uiPriority w:val="99"/>
    <w:semiHidden/>
    <w:rsid w:val="00901339"/>
    <w:rPr>
      <w:rFonts w:cs="Times New Roman"/>
      <w:vertAlign w:val="superscript"/>
    </w:rPr>
  </w:style>
  <w:style w:type="table" w:styleId="ad">
    <w:name w:val="Table Grid"/>
    <w:basedOn w:val="a1"/>
    <w:uiPriority w:val="59"/>
    <w:rsid w:val="0078176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e">
    <w:name w:val="Hyperlink"/>
    <w:uiPriority w:val="99"/>
    <w:unhideWhenUsed/>
    <w:rsid w:val="00DE32AF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7217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217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217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217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217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217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217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9.wmf"/><Relationship Id="rId117" Type="http://schemas.openxmlformats.org/officeDocument/2006/relationships/image" Target="media/image110.wmf"/><Relationship Id="rId21" Type="http://schemas.openxmlformats.org/officeDocument/2006/relationships/image" Target="media/image14.wmf"/><Relationship Id="rId42" Type="http://schemas.openxmlformats.org/officeDocument/2006/relationships/image" Target="media/image35.wmf"/><Relationship Id="rId47" Type="http://schemas.openxmlformats.org/officeDocument/2006/relationships/image" Target="media/image40.wmf"/><Relationship Id="rId63" Type="http://schemas.openxmlformats.org/officeDocument/2006/relationships/image" Target="media/image56.wmf"/><Relationship Id="rId68" Type="http://schemas.openxmlformats.org/officeDocument/2006/relationships/image" Target="media/image61.wmf"/><Relationship Id="rId84" Type="http://schemas.openxmlformats.org/officeDocument/2006/relationships/image" Target="media/image77.wmf"/><Relationship Id="rId89" Type="http://schemas.openxmlformats.org/officeDocument/2006/relationships/image" Target="media/image82.wmf"/><Relationship Id="rId112" Type="http://schemas.openxmlformats.org/officeDocument/2006/relationships/image" Target="media/image105.wmf"/><Relationship Id="rId16" Type="http://schemas.openxmlformats.org/officeDocument/2006/relationships/image" Target="media/image9.wmf"/><Relationship Id="rId107" Type="http://schemas.openxmlformats.org/officeDocument/2006/relationships/image" Target="media/image100.wmf"/><Relationship Id="rId11" Type="http://schemas.openxmlformats.org/officeDocument/2006/relationships/image" Target="media/image4.wmf"/><Relationship Id="rId32" Type="http://schemas.openxmlformats.org/officeDocument/2006/relationships/image" Target="media/image25.wmf"/><Relationship Id="rId37" Type="http://schemas.openxmlformats.org/officeDocument/2006/relationships/image" Target="media/image30.wmf"/><Relationship Id="rId53" Type="http://schemas.openxmlformats.org/officeDocument/2006/relationships/image" Target="media/image46.wmf"/><Relationship Id="rId58" Type="http://schemas.openxmlformats.org/officeDocument/2006/relationships/image" Target="media/image51.wmf"/><Relationship Id="rId74" Type="http://schemas.openxmlformats.org/officeDocument/2006/relationships/image" Target="media/image67.wmf"/><Relationship Id="rId79" Type="http://schemas.openxmlformats.org/officeDocument/2006/relationships/image" Target="media/image72.wmf"/><Relationship Id="rId102" Type="http://schemas.openxmlformats.org/officeDocument/2006/relationships/image" Target="media/image95.wmf"/><Relationship Id="rId123" Type="http://schemas.openxmlformats.org/officeDocument/2006/relationships/image" Target="media/image116.wmf"/><Relationship Id="rId128" Type="http://schemas.openxmlformats.org/officeDocument/2006/relationships/fontTable" Target="fontTable.xml"/><Relationship Id="rId5" Type="http://schemas.openxmlformats.org/officeDocument/2006/relationships/webSettings" Target="webSettings.xml"/><Relationship Id="rId90" Type="http://schemas.openxmlformats.org/officeDocument/2006/relationships/image" Target="media/image83.wmf"/><Relationship Id="rId95" Type="http://schemas.openxmlformats.org/officeDocument/2006/relationships/image" Target="media/image88.wmf"/><Relationship Id="rId19" Type="http://schemas.openxmlformats.org/officeDocument/2006/relationships/image" Target="media/image12.wmf"/><Relationship Id="rId14" Type="http://schemas.openxmlformats.org/officeDocument/2006/relationships/image" Target="media/image7.wmf"/><Relationship Id="rId22" Type="http://schemas.openxmlformats.org/officeDocument/2006/relationships/image" Target="media/image15.wmf"/><Relationship Id="rId27" Type="http://schemas.openxmlformats.org/officeDocument/2006/relationships/image" Target="media/image20.wmf"/><Relationship Id="rId30" Type="http://schemas.openxmlformats.org/officeDocument/2006/relationships/image" Target="media/image23.wmf"/><Relationship Id="rId35" Type="http://schemas.openxmlformats.org/officeDocument/2006/relationships/image" Target="media/image28.wmf"/><Relationship Id="rId43" Type="http://schemas.openxmlformats.org/officeDocument/2006/relationships/image" Target="media/image36.wmf"/><Relationship Id="rId48" Type="http://schemas.openxmlformats.org/officeDocument/2006/relationships/image" Target="media/image41.wmf"/><Relationship Id="rId56" Type="http://schemas.openxmlformats.org/officeDocument/2006/relationships/image" Target="media/image49.wmf"/><Relationship Id="rId64" Type="http://schemas.openxmlformats.org/officeDocument/2006/relationships/image" Target="media/image57.wmf"/><Relationship Id="rId69" Type="http://schemas.openxmlformats.org/officeDocument/2006/relationships/image" Target="media/image62.wmf"/><Relationship Id="rId77" Type="http://schemas.openxmlformats.org/officeDocument/2006/relationships/image" Target="media/image70.wmf"/><Relationship Id="rId100" Type="http://schemas.openxmlformats.org/officeDocument/2006/relationships/image" Target="media/image93.wmf"/><Relationship Id="rId105" Type="http://schemas.openxmlformats.org/officeDocument/2006/relationships/image" Target="media/image98.wmf"/><Relationship Id="rId113" Type="http://schemas.openxmlformats.org/officeDocument/2006/relationships/image" Target="media/image106.wmf"/><Relationship Id="rId118" Type="http://schemas.openxmlformats.org/officeDocument/2006/relationships/image" Target="media/image111.wmf"/><Relationship Id="rId126" Type="http://schemas.openxmlformats.org/officeDocument/2006/relationships/footer" Target="footer2.xml"/><Relationship Id="rId8" Type="http://schemas.openxmlformats.org/officeDocument/2006/relationships/image" Target="media/image1.wmf"/><Relationship Id="rId51" Type="http://schemas.openxmlformats.org/officeDocument/2006/relationships/image" Target="media/image44.wmf"/><Relationship Id="rId72" Type="http://schemas.openxmlformats.org/officeDocument/2006/relationships/image" Target="media/image65.wmf"/><Relationship Id="rId80" Type="http://schemas.openxmlformats.org/officeDocument/2006/relationships/image" Target="media/image73.wmf"/><Relationship Id="rId85" Type="http://schemas.openxmlformats.org/officeDocument/2006/relationships/image" Target="media/image78.wmf"/><Relationship Id="rId93" Type="http://schemas.openxmlformats.org/officeDocument/2006/relationships/image" Target="media/image86.wmf"/><Relationship Id="rId98" Type="http://schemas.openxmlformats.org/officeDocument/2006/relationships/image" Target="media/image91.wmf"/><Relationship Id="rId121" Type="http://schemas.openxmlformats.org/officeDocument/2006/relationships/image" Target="media/image114.wmf"/><Relationship Id="rId3" Type="http://schemas.microsoft.com/office/2007/relationships/stylesWithEffects" Target="stylesWithEffects.xml"/><Relationship Id="rId12" Type="http://schemas.openxmlformats.org/officeDocument/2006/relationships/image" Target="media/image5.wmf"/><Relationship Id="rId17" Type="http://schemas.openxmlformats.org/officeDocument/2006/relationships/image" Target="media/image10.wmf"/><Relationship Id="rId25" Type="http://schemas.openxmlformats.org/officeDocument/2006/relationships/image" Target="media/image18.wmf"/><Relationship Id="rId33" Type="http://schemas.openxmlformats.org/officeDocument/2006/relationships/image" Target="media/image26.wmf"/><Relationship Id="rId38" Type="http://schemas.openxmlformats.org/officeDocument/2006/relationships/image" Target="media/image31.wmf"/><Relationship Id="rId46" Type="http://schemas.openxmlformats.org/officeDocument/2006/relationships/image" Target="media/image39.wmf"/><Relationship Id="rId59" Type="http://schemas.openxmlformats.org/officeDocument/2006/relationships/image" Target="media/image52.wmf"/><Relationship Id="rId67" Type="http://schemas.openxmlformats.org/officeDocument/2006/relationships/image" Target="media/image60.wmf"/><Relationship Id="rId103" Type="http://schemas.openxmlformats.org/officeDocument/2006/relationships/image" Target="media/image96.wmf"/><Relationship Id="rId108" Type="http://schemas.openxmlformats.org/officeDocument/2006/relationships/image" Target="media/image101.wmf"/><Relationship Id="rId116" Type="http://schemas.openxmlformats.org/officeDocument/2006/relationships/image" Target="media/image109.wmf"/><Relationship Id="rId124" Type="http://schemas.openxmlformats.org/officeDocument/2006/relationships/header" Target="header1.xml"/><Relationship Id="rId129" Type="http://schemas.openxmlformats.org/officeDocument/2006/relationships/theme" Target="theme/theme1.xml"/><Relationship Id="rId20" Type="http://schemas.openxmlformats.org/officeDocument/2006/relationships/image" Target="media/image13.wmf"/><Relationship Id="rId41" Type="http://schemas.openxmlformats.org/officeDocument/2006/relationships/image" Target="media/image34.wmf"/><Relationship Id="rId54" Type="http://schemas.openxmlformats.org/officeDocument/2006/relationships/image" Target="media/image47.wmf"/><Relationship Id="rId62" Type="http://schemas.openxmlformats.org/officeDocument/2006/relationships/image" Target="media/image55.wmf"/><Relationship Id="rId70" Type="http://schemas.openxmlformats.org/officeDocument/2006/relationships/image" Target="media/image63.wmf"/><Relationship Id="rId75" Type="http://schemas.openxmlformats.org/officeDocument/2006/relationships/image" Target="media/image68.wmf"/><Relationship Id="rId83" Type="http://schemas.openxmlformats.org/officeDocument/2006/relationships/image" Target="media/image76.wmf"/><Relationship Id="rId88" Type="http://schemas.openxmlformats.org/officeDocument/2006/relationships/image" Target="media/image81.wmf"/><Relationship Id="rId91" Type="http://schemas.openxmlformats.org/officeDocument/2006/relationships/image" Target="media/image84.wmf"/><Relationship Id="rId96" Type="http://schemas.openxmlformats.org/officeDocument/2006/relationships/image" Target="media/image89.wmf"/><Relationship Id="rId111" Type="http://schemas.openxmlformats.org/officeDocument/2006/relationships/image" Target="media/image104.wmf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5" Type="http://schemas.openxmlformats.org/officeDocument/2006/relationships/image" Target="media/image8.wmf"/><Relationship Id="rId23" Type="http://schemas.openxmlformats.org/officeDocument/2006/relationships/image" Target="media/image16.wmf"/><Relationship Id="rId28" Type="http://schemas.openxmlformats.org/officeDocument/2006/relationships/image" Target="media/image21.wmf"/><Relationship Id="rId36" Type="http://schemas.openxmlformats.org/officeDocument/2006/relationships/image" Target="media/image29.wmf"/><Relationship Id="rId49" Type="http://schemas.openxmlformats.org/officeDocument/2006/relationships/image" Target="media/image42.wmf"/><Relationship Id="rId57" Type="http://schemas.openxmlformats.org/officeDocument/2006/relationships/image" Target="media/image50.wmf"/><Relationship Id="rId106" Type="http://schemas.openxmlformats.org/officeDocument/2006/relationships/image" Target="media/image99.wmf"/><Relationship Id="rId114" Type="http://schemas.openxmlformats.org/officeDocument/2006/relationships/image" Target="media/image107.wmf"/><Relationship Id="rId119" Type="http://schemas.openxmlformats.org/officeDocument/2006/relationships/image" Target="media/image112.wmf"/><Relationship Id="rId127" Type="http://schemas.openxmlformats.org/officeDocument/2006/relationships/header" Target="header2.xml"/><Relationship Id="rId10" Type="http://schemas.openxmlformats.org/officeDocument/2006/relationships/image" Target="media/image3.wmf"/><Relationship Id="rId31" Type="http://schemas.openxmlformats.org/officeDocument/2006/relationships/image" Target="media/image24.wmf"/><Relationship Id="rId44" Type="http://schemas.openxmlformats.org/officeDocument/2006/relationships/image" Target="media/image37.wmf"/><Relationship Id="rId52" Type="http://schemas.openxmlformats.org/officeDocument/2006/relationships/image" Target="media/image45.wmf"/><Relationship Id="rId60" Type="http://schemas.openxmlformats.org/officeDocument/2006/relationships/image" Target="media/image53.wmf"/><Relationship Id="rId65" Type="http://schemas.openxmlformats.org/officeDocument/2006/relationships/image" Target="media/image58.wmf"/><Relationship Id="rId73" Type="http://schemas.openxmlformats.org/officeDocument/2006/relationships/image" Target="media/image66.wmf"/><Relationship Id="rId78" Type="http://schemas.openxmlformats.org/officeDocument/2006/relationships/image" Target="media/image71.wmf"/><Relationship Id="rId81" Type="http://schemas.openxmlformats.org/officeDocument/2006/relationships/image" Target="media/image74.wmf"/><Relationship Id="rId86" Type="http://schemas.openxmlformats.org/officeDocument/2006/relationships/image" Target="media/image79.wmf"/><Relationship Id="rId94" Type="http://schemas.openxmlformats.org/officeDocument/2006/relationships/image" Target="media/image87.wmf"/><Relationship Id="rId99" Type="http://schemas.openxmlformats.org/officeDocument/2006/relationships/image" Target="media/image92.wmf"/><Relationship Id="rId101" Type="http://schemas.openxmlformats.org/officeDocument/2006/relationships/image" Target="media/image94.wmf"/><Relationship Id="rId122" Type="http://schemas.openxmlformats.org/officeDocument/2006/relationships/image" Target="media/image115.wmf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3" Type="http://schemas.openxmlformats.org/officeDocument/2006/relationships/image" Target="media/image6.wmf"/><Relationship Id="rId18" Type="http://schemas.openxmlformats.org/officeDocument/2006/relationships/image" Target="media/image11.wmf"/><Relationship Id="rId39" Type="http://schemas.openxmlformats.org/officeDocument/2006/relationships/image" Target="media/image32.wmf"/><Relationship Id="rId109" Type="http://schemas.openxmlformats.org/officeDocument/2006/relationships/image" Target="media/image102.wmf"/><Relationship Id="rId34" Type="http://schemas.openxmlformats.org/officeDocument/2006/relationships/image" Target="media/image27.wmf"/><Relationship Id="rId50" Type="http://schemas.openxmlformats.org/officeDocument/2006/relationships/image" Target="media/image43.wmf"/><Relationship Id="rId55" Type="http://schemas.openxmlformats.org/officeDocument/2006/relationships/image" Target="media/image48.wmf"/><Relationship Id="rId76" Type="http://schemas.openxmlformats.org/officeDocument/2006/relationships/image" Target="media/image69.wmf"/><Relationship Id="rId97" Type="http://schemas.openxmlformats.org/officeDocument/2006/relationships/image" Target="media/image90.wmf"/><Relationship Id="rId104" Type="http://schemas.openxmlformats.org/officeDocument/2006/relationships/image" Target="media/image97.wmf"/><Relationship Id="rId120" Type="http://schemas.openxmlformats.org/officeDocument/2006/relationships/image" Target="media/image113.wmf"/><Relationship Id="rId125" Type="http://schemas.openxmlformats.org/officeDocument/2006/relationships/footer" Target="footer1.xml"/><Relationship Id="rId7" Type="http://schemas.openxmlformats.org/officeDocument/2006/relationships/endnotes" Target="endnotes.xml"/><Relationship Id="rId71" Type="http://schemas.openxmlformats.org/officeDocument/2006/relationships/image" Target="media/image64.wmf"/><Relationship Id="rId92" Type="http://schemas.openxmlformats.org/officeDocument/2006/relationships/image" Target="media/image85.wmf"/><Relationship Id="rId2" Type="http://schemas.openxmlformats.org/officeDocument/2006/relationships/styles" Target="styles.xml"/><Relationship Id="rId29" Type="http://schemas.openxmlformats.org/officeDocument/2006/relationships/image" Target="media/image22.wmf"/><Relationship Id="rId24" Type="http://schemas.openxmlformats.org/officeDocument/2006/relationships/image" Target="media/image17.wmf"/><Relationship Id="rId40" Type="http://schemas.openxmlformats.org/officeDocument/2006/relationships/image" Target="media/image33.wmf"/><Relationship Id="rId45" Type="http://schemas.openxmlformats.org/officeDocument/2006/relationships/image" Target="media/image38.wmf"/><Relationship Id="rId66" Type="http://schemas.openxmlformats.org/officeDocument/2006/relationships/image" Target="media/image59.wmf"/><Relationship Id="rId87" Type="http://schemas.openxmlformats.org/officeDocument/2006/relationships/image" Target="media/image80.wmf"/><Relationship Id="rId110" Type="http://schemas.openxmlformats.org/officeDocument/2006/relationships/image" Target="media/image103.wmf"/><Relationship Id="rId115" Type="http://schemas.openxmlformats.org/officeDocument/2006/relationships/image" Target="media/image108.wmf"/><Relationship Id="rId61" Type="http://schemas.openxmlformats.org/officeDocument/2006/relationships/image" Target="media/image54.wmf"/><Relationship Id="rId82" Type="http://schemas.openxmlformats.org/officeDocument/2006/relationships/image" Target="media/image75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5043</Words>
  <Characters>34278</Characters>
  <Application>Microsoft Office Word</Application>
  <DocSecurity>0</DocSecurity>
  <Lines>1615</Lines>
  <Paragraphs>875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Федеральное агентство по образованию</vt:lpstr>
    </vt:vector>
  </TitlesOfParts>
  <Company/>
  <LinksUpToDate>false</LinksUpToDate>
  <CharactersWithSpaces>38619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Федеральное агентство по образованию</dc:title>
  <dc:subject/>
  <dc:creator/>
  <cp:keywords/>
  <dc:description/>
  <cp:lastModifiedBy>Alex</cp:lastModifiedBy>
  <cp:revision>2</cp:revision>
  <dcterms:created xsi:type="dcterms:W3CDTF">2016-12-13T10:50:00Z</dcterms:created>
  <dcterms:modified xsi:type="dcterms:W3CDTF">2016-12-13T10:50:00Z</dcterms:modified>
</cp:coreProperties>
</file>