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493" w:rsidRPr="005857F2" w:rsidRDefault="00A90036" w:rsidP="005857F2">
      <w:pPr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5857F2">
        <w:rPr>
          <w:sz w:val="28"/>
          <w:szCs w:val="28"/>
        </w:rPr>
        <w:t>СОДЕРЖАНИЕ</w:t>
      </w:r>
    </w:p>
    <w:p w:rsidR="00A71493" w:rsidRPr="005857F2" w:rsidRDefault="00A71493" w:rsidP="005857F2">
      <w:pPr>
        <w:ind w:firstLine="709"/>
        <w:jc w:val="both"/>
        <w:rPr>
          <w:sz w:val="28"/>
          <w:szCs w:val="28"/>
        </w:rPr>
      </w:pPr>
    </w:p>
    <w:p w:rsidR="00A71493" w:rsidRPr="005857F2" w:rsidRDefault="00A90036" w:rsidP="005857F2">
      <w:pPr>
        <w:jc w:val="both"/>
        <w:rPr>
          <w:caps/>
          <w:sz w:val="28"/>
          <w:szCs w:val="28"/>
        </w:rPr>
      </w:pPr>
      <w:r w:rsidRPr="005857F2">
        <w:rPr>
          <w:caps/>
          <w:sz w:val="28"/>
          <w:szCs w:val="28"/>
        </w:rPr>
        <w:t>Введение</w:t>
      </w:r>
    </w:p>
    <w:p w:rsidR="00A90036" w:rsidRPr="005857F2" w:rsidRDefault="00A90036" w:rsidP="005857F2">
      <w:pPr>
        <w:jc w:val="both"/>
        <w:rPr>
          <w:caps/>
          <w:sz w:val="28"/>
          <w:szCs w:val="28"/>
        </w:rPr>
      </w:pPr>
      <w:r w:rsidRPr="005857F2">
        <w:rPr>
          <w:caps/>
          <w:sz w:val="28"/>
          <w:szCs w:val="28"/>
        </w:rPr>
        <w:t>1</w:t>
      </w:r>
      <w:r w:rsidR="005857F2" w:rsidRPr="005857F2">
        <w:rPr>
          <w:caps/>
          <w:sz w:val="28"/>
          <w:szCs w:val="28"/>
        </w:rPr>
        <w:t>.</w:t>
      </w:r>
      <w:r w:rsidRPr="005857F2">
        <w:rPr>
          <w:caps/>
          <w:sz w:val="28"/>
          <w:szCs w:val="28"/>
        </w:rPr>
        <w:t xml:space="preserve"> Учет финансовых результатов деятельности предприятия</w:t>
      </w:r>
    </w:p>
    <w:p w:rsidR="005857F2" w:rsidRDefault="00A90036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Правовое регулирование формирования финансовых результатов</w:t>
      </w:r>
      <w:r w:rsidR="005857F2">
        <w:rPr>
          <w:sz w:val="28"/>
          <w:szCs w:val="28"/>
        </w:rPr>
        <w:t xml:space="preserve"> о</w:t>
      </w:r>
      <w:r w:rsidRPr="005857F2">
        <w:rPr>
          <w:sz w:val="28"/>
          <w:szCs w:val="28"/>
        </w:rPr>
        <w:t>рганизации</w:t>
      </w:r>
    </w:p>
    <w:p w:rsidR="009732FF" w:rsidRPr="005857F2" w:rsidRDefault="00A90036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Понятие, классифик</w:t>
      </w:r>
      <w:r w:rsidR="009732FF" w:rsidRPr="005857F2">
        <w:rPr>
          <w:sz w:val="28"/>
          <w:szCs w:val="28"/>
        </w:rPr>
        <w:t>ация и признание доходов</w:t>
      </w:r>
      <w:r w:rsidR="005857F2">
        <w:rPr>
          <w:sz w:val="28"/>
          <w:szCs w:val="28"/>
        </w:rPr>
        <w:t xml:space="preserve"> </w:t>
      </w:r>
      <w:r w:rsidR="009732FF" w:rsidRPr="005857F2">
        <w:rPr>
          <w:sz w:val="28"/>
          <w:szCs w:val="28"/>
        </w:rPr>
        <w:t>и расходов</w:t>
      </w:r>
    </w:p>
    <w:p w:rsidR="00A90036" w:rsidRPr="005857F2" w:rsidRDefault="00A90036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</w:t>
      </w:r>
      <w:r w:rsidR="000308F2" w:rsidRPr="005857F2">
        <w:rPr>
          <w:sz w:val="28"/>
          <w:szCs w:val="28"/>
        </w:rPr>
        <w:t>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 финансовых результатов от продажи продукции (работ,</w:t>
      </w:r>
      <w:r w:rsidR="000308F2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услуг)</w:t>
      </w:r>
    </w:p>
    <w:p w:rsidR="000308F2" w:rsidRPr="005857F2" w:rsidRDefault="000308F2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Аналитический и синтетический учет финансовых результатов 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бухгалтерском учете</w:t>
      </w:r>
    </w:p>
    <w:p w:rsidR="00A90036" w:rsidRPr="005857F2" w:rsidRDefault="00A90036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</w:t>
      </w:r>
      <w:r w:rsidR="001D0EE4" w:rsidRPr="005857F2">
        <w:rPr>
          <w:sz w:val="28"/>
          <w:szCs w:val="28"/>
        </w:rPr>
        <w:t>5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 операционных и внереализационных доходов и расходов</w:t>
      </w:r>
    </w:p>
    <w:p w:rsidR="00A90036" w:rsidRPr="005857F2" w:rsidRDefault="00A90036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</w:t>
      </w:r>
      <w:r w:rsidR="001D0EE4" w:rsidRPr="005857F2">
        <w:rPr>
          <w:sz w:val="28"/>
          <w:szCs w:val="28"/>
        </w:rPr>
        <w:t>6</w:t>
      </w:r>
      <w:r w:rsidR="005857F2">
        <w:rPr>
          <w:sz w:val="28"/>
          <w:szCs w:val="28"/>
        </w:rPr>
        <w:t xml:space="preserve"> Аудит финансовых результатов</w:t>
      </w:r>
    </w:p>
    <w:p w:rsidR="00A90036" w:rsidRPr="005857F2" w:rsidRDefault="001D0EE4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1.7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 доходов и расходов</w:t>
      </w:r>
      <w:r w:rsidR="005857F2">
        <w:rPr>
          <w:sz w:val="28"/>
          <w:szCs w:val="28"/>
        </w:rPr>
        <w:t xml:space="preserve"> </w:t>
      </w:r>
      <w:r w:rsidR="00D81C57" w:rsidRPr="005857F2">
        <w:rPr>
          <w:sz w:val="28"/>
          <w:szCs w:val="28"/>
        </w:rPr>
        <w:t>в бухгалтерской отчетности</w:t>
      </w:r>
    </w:p>
    <w:p w:rsidR="00D81C57" w:rsidRPr="005857F2" w:rsidRDefault="00D81C57" w:rsidP="005857F2">
      <w:pPr>
        <w:jc w:val="both"/>
        <w:rPr>
          <w:caps/>
          <w:sz w:val="28"/>
          <w:szCs w:val="28"/>
        </w:rPr>
      </w:pPr>
      <w:r w:rsidRPr="005857F2">
        <w:rPr>
          <w:caps/>
          <w:sz w:val="28"/>
          <w:szCs w:val="28"/>
        </w:rPr>
        <w:t>2</w:t>
      </w:r>
      <w:r w:rsidR="001D0EE4" w:rsidRPr="005857F2">
        <w:rPr>
          <w:caps/>
          <w:sz w:val="28"/>
          <w:szCs w:val="28"/>
        </w:rPr>
        <w:t>.</w:t>
      </w:r>
      <w:r w:rsidR="005857F2" w:rsidRPr="005857F2">
        <w:rPr>
          <w:caps/>
          <w:sz w:val="28"/>
          <w:szCs w:val="28"/>
        </w:rPr>
        <w:t xml:space="preserve"> </w:t>
      </w:r>
      <w:r w:rsidRPr="005857F2">
        <w:rPr>
          <w:caps/>
          <w:sz w:val="28"/>
          <w:szCs w:val="28"/>
        </w:rPr>
        <w:t>Анализ финансово-хозяйственной деятельности</w:t>
      </w:r>
      <w:r w:rsidR="005857F2" w:rsidRPr="005857F2">
        <w:rPr>
          <w:caps/>
          <w:sz w:val="28"/>
          <w:szCs w:val="28"/>
        </w:rPr>
        <w:t xml:space="preserve"> </w:t>
      </w:r>
      <w:r w:rsidRPr="005857F2">
        <w:rPr>
          <w:caps/>
          <w:sz w:val="28"/>
          <w:szCs w:val="28"/>
        </w:rPr>
        <w:t>ООО «Новоросм</w:t>
      </w:r>
      <w:r w:rsidR="001D0EE4" w:rsidRPr="005857F2">
        <w:rPr>
          <w:caps/>
          <w:sz w:val="28"/>
          <w:szCs w:val="28"/>
        </w:rPr>
        <w:t>еталл-1»</w:t>
      </w:r>
    </w:p>
    <w:p w:rsidR="00D81C57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2.1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Краткая характеристика ООО «Новоросметалл-1»</w:t>
      </w:r>
    </w:p>
    <w:p w:rsidR="00D81C57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2.2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Анализ динамики основных экономических показателей</w:t>
      </w:r>
    </w:p>
    <w:p w:rsidR="00D81C57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ООО «Новорос</w:t>
      </w:r>
      <w:r w:rsidR="001D0EE4" w:rsidRPr="005857F2">
        <w:rPr>
          <w:sz w:val="28"/>
          <w:szCs w:val="28"/>
        </w:rPr>
        <w:t>металл-1»</w:t>
      </w:r>
    </w:p>
    <w:p w:rsidR="001D0EE4" w:rsidRPr="005857F2" w:rsidRDefault="001D0EE4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2.3 Анализ синтет</w:t>
      </w:r>
      <w:r w:rsidR="005857F2">
        <w:rPr>
          <w:sz w:val="28"/>
          <w:szCs w:val="28"/>
        </w:rPr>
        <w:t>ического и аналитического учета</w:t>
      </w:r>
    </w:p>
    <w:p w:rsidR="00D81C57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2.3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Финансовый анализ деятельности ООО «Новоросметалл-1</w:t>
      </w:r>
    </w:p>
    <w:p w:rsidR="00D81C57" w:rsidRPr="005857F2" w:rsidRDefault="00D81C57" w:rsidP="005857F2">
      <w:pPr>
        <w:jc w:val="both"/>
        <w:rPr>
          <w:caps/>
          <w:sz w:val="28"/>
          <w:szCs w:val="28"/>
        </w:rPr>
      </w:pPr>
      <w:r w:rsidRPr="005857F2">
        <w:rPr>
          <w:caps/>
          <w:sz w:val="28"/>
          <w:szCs w:val="28"/>
        </w:rPr>
        <w:t>3</w:t>
      </w:r>
      <w:r w:rsidR="005857F2" w:rsidRPr="005857F2">
        <w:rPr>
          <w:caps/>
          <w:sz w:val="28"/>
          <w:szCs w:val="28"/>
        </w:rPr>
        <w:t>.</w:t>
      </w:r>
      <w:r w:rsidRPr="005857F2">
        <w:rPr>
          <w:caps/>
          <w:sz w:val="28"/>
          <w:szCs w:val="28"/>
        </w:rPr>
        <w:t xml:space="preserve"> Предложение по совершенствованию финансового состояния, системы бухгалтерского</w:t>
      </w:r>
      <w:r w:rsidR="005857F2" w:rsidRPr="005857F2">
        <w:rPr>
          <w:caps/>
          <w:sz w:val="28"/>
          <w:szCs w:val="28"/>
        </w:rPr>
        <w:t xml:space="preserve"> </w:t>
      </w:r>
      <w:r w:rsidRPr="005857F2">
        <w:rPr>
          <w:caps/>
          <w:sz w:val="28"/>
          <w:szCs w:val="28"/>
        </w:rPr>
        <w:t>учета и внутреннего контроля финансовых результатов деятельности ООО «Новоросметалл-1»</w:t>
      </w:r>
    </w:p>
    <w:p w:rsidR="00A71493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3.1 Аудит учетной политики и системы бухгалтерского учета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</w:t>
      </w:r>
    </w:p>
    <w:p w:rsidR="00D81C57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3.2 Аудит и система внутреннего контроля финансовых результатов деятельности предприятия</w:t>
      </w:r>
    </w:p>
    <w:p w:rsidR="00A71493" w:rsidRPr="005857F2" w:rsidRDefault="00D81C57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3.3 Предложения по совершенствованию финансового состояния</w:t>
      </w:r>
      <w:r w:rsidR="00AB7AEB" w:rsidRPr="005857F2">
        <w:rPr>
          <w:sz w:val="28"/>
          <w:szCs w:val="28"/>
        </w:rPr>
        <w:t>,</w:t>
      </w:r>
    </w:p>
    <w:p w:rsidR="00A71493" w:rsidRPr="005857F2" w:rsidRDefault="00AB7AEB" w:rsidP="005857F2">
      <w:pPr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Учета и внутреннего аудита в ООО «Новоросметалл-1»</w:t>
      </w:r>
    </w:p>
    <w:p w:rsidR="00AB7AEB" w:rsidRPr="005857F2" w:rsidRDefault="00AB7AEB" w:rsidP="005857F2">
      <w:pPr>
        <w:jc w:val="both"/>
        <w:rPr>
          <w:caps/>
          <w:sz w:val="28"/>
          <w:szCs w:val="28"/>
        </w:rPr>
      </w:pPr>
      <w:r w:rsidRPr="005857F2">
        <w:rPr>
          <w:caps/>
          <w:sz w:val="28"/>
          <w:szCs w:val="28"/>
        </w:rPr>
        <w:t>Заключение</w:t>
      </w:r>
    </w:p>
    <w:p w:rsidR="00AB7AEB" w:rsidRPr="005857F2" w:rsidRDefault="00AB7AEB" w:rsidP="005857F2">
      <w:pPr>
        <w:jc w:val="both"/>
        <w:rPr>
          <w:caps/>
          <w:sz w:val="28"/>
          <w:szCs w:val="28"/>
        </w:rPr>
      </w:pPr>
      <w:r w:rsidRPr="005857F2">
        <w:rPr>
          <w:caps/>
          <w:sz w:val="28"/>
          <w:szCs w:val="28"/>
        </w:rPr>
        <w:t>Список литературы</w:t>
      </w:r>
    </w:p>
    <w:p w:rsidR="00A71493" w:rsidRPr="005857F2" w:rsidRDefault="00A71493" w:rsidP="005857F2">
      <w:pPr>
        <w:jc w:val="both"/>
        <w:rPr>
          <w:sz w:val="28"/>
          <w:szCs w:val="28"/>
        </w:rPr>
      </w:pPr>
    </w:p>
    <w:p w:rsidR="00AB7AEB" w:rsidRPr="005857F2" w:rsidRDefault="005857F2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B7AEB" w:rsidRPr="005857F2">
        <w:rPr>
          <w:sz w:val="28"/>
          <w:szCs w:val="28"/>
        </w:rPr>
        <w:t>ВВЕДЕНИЕ</w:t>
      </w:r>
    </w:p>
    <w:p w:rsidR="00AB7AEB" w:rsidRPr="005857F2" w:rsidRDefault="00AB7AEB" w:rsidP="005857F2">
      <w:pPr>
        <w:ind w:firstLine="709"/>
        <w:jc w:val="both"/>
        <w:rPr>
          <w:sz w:val="28"/>
          <w:szCs w:val="28"/>
        </w:rPr>
      </w:pPr>
    </w:p>
    <w:p w:rsidR="00AB7AEB" w:rsidRPr="005857F2" w:rsidRDefault="00AB7AE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Процесс сбыта</w:t>
      </w:r>
      <w:r w:rsidR="002E0DDF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(продажи</w:t>
      </w:r>
      <w:r w:rsidR="009351D2" w:rsidRPr="005857F2">
        <w:rPr>
          <w:sz w:val="28"/>
          <w:szCs w:val="28"/>
        </w:rPr>
        <w:t>)</w:t>
      </w:r>
      <w:r w:rsidRPr="005857F2">
        <w:rPr>
          <w:sz w:val="28"/>
          <w:szCs w:val="28"/>
        </w:rPr>
        <w:t xml:space="preserve"> продукции является завершающим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этапом</w:t>
      </w:r>
      <w:r w:rsidR="009351D2" w:rsidRPr="005857F2">
        <w:rPr>
          <w:sz w:val="28"/>
          <w:szCs w:val="28"/>
        </w:rPr>
        <w:t xml:space="preserve"> общего процесса воспроизводства и кругооборота хозяйственных средств</w:t>
      </w:r>
      <w:r w:rsidR="005857F2">
        <w:rPr>
          <w:sz w:val="28"/>
          <w:szCs w:val="28"/>
        </w:rPr>
        <w:t xml:space="preserve"> </w:t>
      </w:r>
      <w:r w:rsidR="009351D2" w:rsidRPr="005857F2">
        <w:rPr>
          <w:sz w:val="28"/>
          <w:szCs w:val="28"/>
        </w:rPr>
        <w:t>предприятия.</w:t>
      </w:r>
      <w:r w:rsidR="005857F2">
        <w:rPr>
          <w:sz w:val="28"/>
          <w:szCs w:val="28"/>
        </w:rPr>
        <w:t xml:space="preserve"> </w:t>
      </w:r>
      <w:r w:rsidR="009351D2" w:rsidRPr="005857F2">
        <w:rPr>
          <w:sz w:val="28"/>
          <w:szCs w:val="28"/>
        </w:rPr>
        <w:t>Предприятие может так продавать свои товары на территории страны, так и поставлять на экспорт, т.е. вывозить за границу. К экспорту относятся также вывоз товаров для переработки за рубежом , для продажи, строительство объектов российским подрядчиком за рубежом для продажи, а также реэкспорт (вывоз привезенных из другой страны товаров для их последующей перепродажи).</w:t>
      </w:r>
    </w:p>
    <w:p w:rsidR="00FB7644" w:rsidRPr="005857F2" w:rsidRDefault="009351D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Порядок сбыта продукции, цена продажи и условия расчетов регулируются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договорами на поставку готовой продукции, заключенными с покупателем. Кроме того, в договорах поста</w:t>
      </w:r>
      <w:r w:rsidR="00FB7644" w:rsidRPr="005857F2">
        <w:rPr>
          <w:sz w:val="28"/>
          <w:szCs w:val="28"/>
        </w:rPr>
        <w:t>в</w:t>
      </w:r>
      <w:r w:rsidRPr="005857F2">
        <w:rPr>
          <w:sz w:val="28"/>
          <w:szCs w:val="28"/>
        </w:rPr>
        <w:t>ки ук</w:t>
      </w:r>
      <w:r w:rsidR="00FB7644" w:rsidRPr="005857F2">
        <w:rPr>
          <w:sz w:val="28"/>
          <w:szCs w:val="28"/>
        </w:rPr>
        <w:t>а</w:t>
      </w:r>
      <w:r w:rsidRPr="005857F2">
        <w:rPr>
          <w:sz w:val="28"/>
          <w:szCs w:val="28"/>
        </w:rPr>
        <w:t>зываются необходимые характеристики продукции, скидки, сумма НДС и другие обязательства участников сделки.</w:t>
      </w:r>
      <w:r w:rsidR="00FB7644" w:rsidRPr="005857F2">
        <w:rPr>
          <w:sz w:val="28"/>
          <w:szCs w:val="28"/>
        </w:rPr>
        <w:t xml:space="preserve"> Продукция продается по свободным отпускным</w:t>
      </w:r>
      <w:r w:rsidR="005857F2">
        <w:rPr>
          <w:sz w:val="28"/>
          <w:szCs w:val="28"/>
        </w:rPr>
        <w:t xml:space="preserve"> </w:t>
      </w:r>
      <w:r w:rsidR="00FB7644" w:rsidRPr="005857F2">
        <w:rPr>
          <w:sz w:val="28"/>
          <w:szCs w:val="28"/>
        </w:rPr>
        <w:t>ценам и тарифам, увеличенным на сумму НДС и акцизов. Исключение составляют продукция топливно-энергетического комплекса и услуги</w:t>
      </w:r>
      <w:r w:rsidR="005857F2">
        <w:rPr>
          <w:sz w:val="28"/>
          <w:szCs w:val="28"/>
        </w:rPr>
        <w:t xml:space="preserve"> </w:t>
      </w:r>
      <w:r w:rsidR="00FB7644" w:rsidRPr="005857F2">
        <w:rPr>
          <w:sz w:val="28"/>
          <w:szCs w:val="28"/>
        </w:rPr>
        <w:t>производственно технического назначения, на которые установлены государственные регулируемые оптовые цены и тарифы, включающие НДС.</w:t>
      </w:r>
    </w:p>
    <w:p w:rsidR="00FB7644" w:rsidRPr="005857F2" w:rsidRDefault="00FB764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Продажа продукции – процесс доведения продукции до покупателя с передачей ее в собственность, организуемый и регулируемый в соответствии с заключенными договорами поставки или путем продажи продукции через розничную торговлю.</w:t>
      </w:r>
    </w:p>
    <w:p w:rsidR="00FB7644" w:rsidRPr="005857F2" w:rsidRDefault="00FB764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Коммерческая (полная) фактическая себестоимость проданной продукции включает производственную себестоимость (исчисленную по полной или сокращенной номенклатуре статей затрат) и расходы на сбытовую деятельность, т.е. коммерческую себестоимость.</w:t>
      </w:r>
    </w:p>
    <w:p w:rsidR="009351D2" w:rsidRPr="005857F2" w:rsidRDefault="00FB764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Результатом продажи являются поступившие от покупателей на счете в банке или кассу денежные средства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либо товарно-материальные ценности,</w:t>
      </w:r>
      <w:r w:rsidR="009351D2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равные по стоимости сумме денежных средств. Валовая выручка от продажи продукции является определяющим источником погашения ( возмещения) затрат на производство</w:t>
      </w:r>
      <w:r w:rsidR="00AC69C6" w:rsidRPr="005857F2">
        <w:rPr>
          <w:sz w:val="28"/>
          <w:szCs w:val="28"/>
        </w:rPr>
        <w:t xml:space="preserve"> и сбыт продуктов труда. Размер полученной выручки зависит от физического объема проданной продукции, ее ассортимента, качества и уровня цен.</w:t>
      </w:r>
    </w:p>
    <w:p w:rsidR="00AC69C6" w:rsidRPr="005857F2" w:rsidRDefault="00AC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этом заключительном этапе кругооборота капитала определяется финансовый результат деятельности предприятия.</w:t>
      </w:r>
    </w:p>
    <w:p w:rsidR="00AC69C6" w:rsidRPr="005857F2" w:rsidRDefault="00AC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Разница, полученная от превышения выручки (за минусом суммы НДС и акцизов) над полной фактической стоимостью продукции, представляет собой сумму бухгалтерской (исчисленной) прибыли от продажи товарной продукции – показатель, включаемый в бухгалтерский отчет о прибылях и убытках.</w:t>
      </w:r>
    </w:p>
    <w:p w:rsidR="00AC69C6" w:rsidRPr="005857F2" w:rsidRDefault="00AC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Объем полученной прибыли является одним из основных показателей, положительно характеризующих производственно-хозяйственную деятельность предприятия при прочих равных условиях.</w:t>
      </w:r>
    </w:p>
    <w:p w:rsidR="0014112B" w:rsidRPr="005857F2" w:rsidRDefault="00AC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Предприятие прогнозирует сумму прибыли, исходя из предполагаемого объема продажи и установленного процента прибыли. Плановая сумма прибыли является своеобразной контрольной цифрой, по кот</w:t>
      </w:r>
      <w:r w:rsidR="0014112B" w:rsidRPr="005857F2">
        <w:rPr>
          <w:sz w:val="28"/>
          <w:szCs w:val="28"/>
        </w:rPr>
        <w:t>орой администрация предприятия сверяет результаты своей производственной и финансовой политики и принимает</w:t>
      </w:r>
      <w:r w:rsidR="0045011E">
        <w:rPr>
          <w:sz w:val="28"/>
          <w:szCs w:val="28"/>
        </w:rPr>
        <w:t xml:space="preserve"> управленческие решения, коррек</w:t>
      </w:r>
      <w:r w:rsidR="0014112B" w:rsidRPr="005857F2">
        <w:rPr>
          <w:sz w:val="28"/>
          <w:szCs w:val="28"/>
        </w:rPr>
        <w:t>тирующие различные аспекты деятельности предприятия. Плановая сумма прибыли используется также в качестве базы для расчета авансовых платежей в бюджет по налогу на прибыль.</w:t>
      </w:r>
    </w:p>
    <w:p w:rsidR="00AC69C6" w:rsidRPr="005857F2" w:rsidRDefault="0014112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Размер прибыли может быть увеличен за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 снижения себестоимости продукции и роста объема производства, изменения ассортимента продукции в сторону регулирования продажных цен. Отношение прибыли к затратам на производство свидетельствуют об уровне рентабельности выпущенной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продукции.</w:t>
      </w:r>
    </w:p>
    <w:p w:rsidR="0014112B" w:rsidRPr="005857F2" w:rsidRDefault="0014112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Квалифицированный экономист, финансист, бухгалтер, аудитор должен хорошо владеть современными методами экономических исследований, методикой системного, комплексного экономического анализа, мастерством точного, своевременного, всестороннего анализа результатов хозяйственной деятельности.</w:t>
      </w:r>
    </w:p>
    <w:p w:rsidR="000E4F8C" w:rsidRPr="005857F2" w:rsidRDefault="0014112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Процесс хозяйствования и его результаты складываются под воздействием многочисленных объективных и субъективных факторов (причин). Планирование деятельности организации, проведение подг</w:t>
      </w:r>
      <w:r w:rsidR="000E4F8C" w:rsidRPr="005857F2">
        <w:rPr>
          <w:sz w:val="28"/>
          <w:szCs w:val="28"/>
        </w:rPr>
        <w:t>отовительных организационно-технических работ, осуществление хозяйственной деятельности и достижение определенных ее результатов характеризуются комплексом показателей, в совокупности составляющих содержание экономической информации о предмете и объектах анализа, динамике, факторах и причинах их изменения.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Хозяйственная деятельность организации является объектом изучения многих наук, таких как бухгалтерский учет и аудит, статистика, макро и микроэкономика, менеджмент.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Каждая из них исследует хозяйственные процессы организации с определенной, лишь ей присущей точкой зрения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только ей свойственными методами и приемами.</w:t>
      </w:r>
    </w:p>
    <w:p w:rsidR="0014112B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Целью написания дипломной работы является проведение анализа финансовых результатов производственно-хозяйственной деятельности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«Новоросметалл-1», аудита учетной политики и системы бухгалтерского учета, разработка предложений по улучшению финансового состояния.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Задачей дипломной работ является: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изучение порядка формирования финансового результата от реализации основной деятельности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внереализационных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 и расходов;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анализ платежеспособности;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анализ финансовой устойчивости;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объектами исследования дипломной работы являются история образования предприятия, 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деятельности, структура управления и производства, учетная политика;</w:t>
      </w:r>
    </w:p>
    <w:p w:rsidR="000E4F8C" w:rsidRPr="005857F2" w:rsidRDefault="000E4F8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рассмотрение экономических показателей объекта исследования, их динамики;</w:t>
      </w:r>
    </w:p>
    <w:p w:rsidR="0075537A" w:rsidRPr="005857F2" w:rsidRDefault="0075537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анализ финансового состояния объекта исследования;</w:t>
      </w:r>
    </w:p>
    <w:p w:rsidR="0075537A" w:rsidRPr="005857F2" w:rsidRDefault="0075537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разработка предложения по повышению эффективности хозяйственной деятельности ООО «Новоросметалл-1», системы внутреннего контроля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финансовых результатов деятельности предприятия.</w:t>
      </w:r>
    </w:p>
    <w:p w:rsidR="0075537A" w:rsidRPr="005857F2" w:rsidRDefault="0075537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Дипломная работа состоит из введения, трех глав, заключения, списка нормативных актов и литературы, приложений:</w:t>
      </w:r>
    </w:p>
    <w:p w:rsidR="0075537A" w:rsidRPr="005857F2" w:rsidRDefault="0075537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 первой главе «Учет финансовых результатов деятельности предприятия» рассматриваются нормативные акты, понятия и порядок формирования финансовых результатов предприятия;</w:t>
      </w:r>
    </w:p>
    <w:p w:rsidR="0075537A" w:rsidRPr="005857F2" w:rsidRDefault="0075537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Во второй главе «Анализ финансово-хозяйственной деятельности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проводится анализ организационно- экономического состояния предприятия, его финансового состояния и устойчивости, анализ платежеспособности;</w:t>
      </w:r>
    </w:p>
    <w:p w:rsidR="0075537A" w:rsidRPr="005857F2" w:rsidRDefault="0075537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 третьей главе «Предложения по совершенствованию финансового состояния, системы бухгалтерского учета и внутреннего контроля финансовых результатов деятельности ООО «Новоросметалл-1»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проведен аудит учетной политики и системы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организации бухгалтерского учета </w:t>
      </w:r>
      <w:r w:rsidR="002173D5" w:rsidRPr="005857F2">
        <w:rPr>
          <w:sz w:val="28"/>
          <w:szCs w:val="28"/>
        </w:rPr>
        <w:t>О</w:t>
      </w:r>
      <w:r w:rsidRPr="005857F2">
        <w:rPr>
          <w:sz w:val="28"/>
          <w:szCs w:val="28"/>
        </w:rPr>
        <w:t>ОО «Новоросметалл-1»</w:t>
      </w:r>
      <w:r w:rsidR="00364F49" w:rsidRPr="005857F2">
        <w:rPr>
          <w:sz w:val="28"/>
          <w:szCs w:val="28"/>
        </w:rPr>
        <w:t>, рассмотрены</w:t>
      </w:r>
      <w:r w:rsidR="005857F2">
        <w:rPr>
          <w:sz w:val="28"/>
          <w:szCs w:val="28"/>
        </w:rPr>
        <w:t xml:space="preserve"> </w:t>
      </w:r>
      <w:r w:rsidR="00364F49" w:rsidRPr="005857F2">
        <w:rPr>
          <w:sz w:val="28"/>
          <w:szCs w:val="28"/>
        </w:rPr>
        <w:t>направления по совершенствованию финансовой устойчивости и приводятся рекомендации по улучшению финансового состояния предприятия, разработаны предложения по применению внутреннего аудита в ООО «Новоросметалл-1».</w:t>
      </w:r>
    </w:p>
    <w:p w:rsidR="0014112B" w:rsidRPr="005857F2" w:rsidRDefault="0014112B" w:rsidP="005857F2">
      <w:pPr>
        <w:ind w:firstLine="709"/>
        <w:jc w:val="both"/>
        <w:rPr>
          <w:sz w:val="28"/>
          <w:szCs w:val="28"/>
        </w:rPr>
      </w:pPr>
    </w:p>
    <w:p w:rsidR="00F33804" w:rsidRPr="005857F2" w:rsidRDefault="0057476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br w:type="page"/>
      </w:r>
      <w:r w:rsidR="0045011E">
        <w:rPr>
          <w:sz w:val="28"/>
          <w:szCs w:val="28"/>
        </w:rPr>
        <w:t xml:space="preserve">1. </w:t>
      </w:r>
      <w:r w:rsidR="00F33804" w:rsidRPr="005857F2">
        <w:rPr>
          <w:sz w:val="28"/>
          <w:szCs w:val="28"/>
        </w:rPr>
        <w:t>УЧЕТ ФИНАНСОВЫХ РЕЗУЛЬТАТОВ</w:t>
      </w:r>
      <w:r w:rsidR="0045011E">
        <w:rPr>
          <w:sz w:val="28"/>
          <w:szCs w:val="28"/>
        </w:rPr>
        <w:t xml:space="preserve"> </w:t>
      </w:r>
      <w:r w:rsidR="00F33804" w:rsidRPr="005857F2">
        <w:rPr>
          <w:sz w:val="28"/>
          <w:szCs w:val="28"/>
        </w:rPr>
        <w:t>ДЕЯТЕЛЬНОСТИ</w:t>
      </w:r>
      <w:r w:rsidR="005857F2">
        <w:rPr>
          <w:sz w:val="28"/>
          <w:szCs w:val="28"/>
        </w:rPr>
        <w:t xml:space="preserve"> </w:t>
      </w:r>
      <w:r w:rsidR="00F33804" w:rsidRPr="005857F2">
        <w:rPr>
          <w:sz w:val="28"/>
          <w:szCs w:val="28"/>
        </w:rPr>
        <w:t>ПРЕДПРИЯТИЯ</w:t>
      </w:r>
    </w:p>
    <w:p w:rsidR="00340309" w:rsidRPr="005857F2" w:rsidRDefault="00340309" w:rsidP="005857F2">
      <w:pPr>
        <w:ind w:firstLine="709"/>
        <w:jc w:val="both"/>
        <w:rPr>
          <w:sz w:val="28"/>
          <w:szCs w:val="28"/>
        </w:rPr>
      </w:pPr>
    </w:p>
    <w:p w:rsidR="00F33804" w:rsidRPr="0045011E" w:rsidRDefault="00F33804" w:rsidP="005857F2">
      <w:pPr>
        <w:numPr>
          <w:ilvl w:val="1"/>
          <w:numId w:val="6"/>
        </w:numPr>
        <w:ind w:left="0" w:firstLine="709"/>
        <w:jc w:val="both"/>
        <w:rPr>
          <w:sz w:val="28"/>
          <w:szCs w:val="28"/>
        </w:rPr>
      </w:pPr>
      <w:r w:rsidRPr="0045011E">
        <w:rPr>
          <w:sz w:val="28"/>
          <w:szCs w:val="28"/>
        </w:rPr>
        <w:t>Правовое регулирование формирования финансовых</w:t>
      </w:r>
      <w:r w:rsidR="0045011E" w:rsidRPr="0045011E">
        <w:rPr>
          <w:sz w:val="28"/>
          <w:szCs w:val="28"/>
        </w:rPr>
        <w:t xml:space="preserve"> </w:t>
      </w:r>
      <w:r w:rsidRPr="0045011E">
        <w:rPr>
          <w:sz w:val="28"/>
          <w:szCs w:val="28"/>
        </w:rPr>
        <w:t>результатов организации</w:t>
      </w:r>
    </w:p>
    <w:p w:rsidR="00340309" w:rsidRPr="005857F2" w:rsidRDefault="00340309" w:rsidP="005857F2">
      <w:pPr>
        <w:ind w:firstLine="709"/>
        <w:jc w:val="both"/>
        <w:rPr>
          <w:sz w:val="28"/>
          <w:szCs w:val="28"/>
        </w:rPr>
      </w:pPr>
    </w:p>
    <w:p w:rsidR="00F33804" w:rsidRPr="0045011E" w:rsidRDefault="00F33804" w:rsidP="005857F2">
      <w:pPr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45011E">
        <w:rPr>
          <w:sz w:val="28"/>
          <w:szCs w:val="28"/>
        </w:rPr>
        <w:t>«О бухгалтерском учете». Федеральный закон от 21.11.96</w:t>
      </w:r>
      <w:r w:rsidR="0045011E">
        <w:rPr>
          <w:sz w:val="28"/>
          <w:szCs w:val="28"/>
        </w:rPr>
        <w:t xml:space="preserve"> </w:t>
      </w:r>
      <w:r w:rsidRPr="0045011E">
        <w:rPr>
          <w:sz w:val="28"/>
          <w:szCs w:val="28"/>
        </w:rPr>
        <w:t>г.</w:t>
      </w:r>
      <w:r w:rsidR="0045011E" w:rsidRPr="0045011E">
        <w:rPr>
          <w:sz w:val="28"/>
          <w:szCs w:val="28"/>
        </w:rPr>
        <w:t xml:space="preserve"> </w:t>
      </w:r>
      <w:r w:rsidRPr="0045011E">
        <w:rPr>
          <w:sz w:val="28"/>
          <w:szCs w:val="28"/>
        </w:rPr>
        <w:t>№ 129-ФЗ</w:t>
      </w:r>
      <w:r w:rsidR="00A62C3B" w:rsidRPr="0045011E">
        <w:rPr>
          <w:sz w:val="28"/>
          <w:szCs w:val="28"/>
        </w:rPr>
        <w:t>.</w:t>
      </w:r>
    </w:p>
    <w:p w:rsidR="00A62C3B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2.</w:t>
      </w:r>
      <w:r w:rsidR="005857F2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Гражданский кодекс Российской Федерации. Части 1 и 11.—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М.: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проспект,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1998.</w:t>
      </w:r>
    </w:p>
    <w:p w:rsidR="00A62C3B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</w:t>
      </w:r>
      <w:r w:rsidR="005857F2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Положение по ведению бухгалтерского учета и бухгалтерской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отчетности в Российской Федерации. Утверждено приказом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Минфина РФ от 29.07.98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г. № 34н (вред, приказа Минфина РФ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от 24.03.2000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г, № 31н).</w:t>
      </w:r>
    </w:p>
    <w:p w:rsidR="00A62C3B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4.</w:t>
      </w:r>
      <w:r w:rsidR="005857F2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План счетов бухгалтерского учета финансово-хозяйственной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деятельности организации и Инструкция по его применению.</w:t>
      </w:r>
      <w:r w:rsidR="0045011E">
        <w:rPr>
          <w:sz w:val="28"/>
          <w:szCs w:val="28"/>
        </w:rPr>
        <w:t xml:space="preserve"> </w:t>
      </w:r>
      <w:r w:rsidR="00A62C3B" w:rsidRPr="005857F2">
        <w:rPr>
          <w:sz w:val="28"/>
          <w:szCs w:val="28"/>
        </w:rPr>
        <w:t>Утверждены приказом Минфина РФ от 31.10.2000. № 94н.</w:t>
      </w:r>
    </w:p>
    <w:p w:rsidR="00A62C3B" w:rsidRPr="005857F2" w:rsidRDefault="00A62C3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5.</w:t>
      </w:r>
      <w:r w:rsidR="005857F2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>Положение по бухгалтерскому учету «Доходы организации» -</w:t>
      </w:r>
      <w:r w:rsidR="0045011E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>ПБУ 9/99.</w:t>
      </w:r>
      <w:r w:rsidR="0045011E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>Утверждено приказом Минфина РФ от 06.05.99.</w:t>
      </w:r>
      <w:r w:rsidR="0045011E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>№ 32н.</w:t>
      </w:r>
    </w:p>
    <w:p w:rsidR="00837729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6.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Положение по бухгалтерскому учету «Расходы организации» -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ПБУ 10/99.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Утверждено приказом Минфина РФ от 06.05.99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№ 33н.</w:t>
      </w:r>
    </w:p>
    <w:p w:rsidR="00837729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7. Положение по бухгалтерскому учету «Бухгалтерская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отчетность организации» - ПБУ 4/99.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Утверждено приказом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Минфина РФ от 06.07.99</w:t>
      </w:r>
      <w:r w:rsidR="0045011E">
        <w:rPr>
          <w:sz w:val="28"/>
          <w:szCs w:val="28"/>
        </w:rPr>
        <w:t xml:space="preserve"> </w:t>
      </w:r>
      <w:r w:rsidR="00D04980" w:rsidRPr="005857F2">
        <w:rPr>
          <w:sz w:val="28"/>
          <w:szCs w:val="28"/>
        </w:rPr>
        <w:t>г.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№ 43н.</w:t>
      </w:r>
    </w:p>
    <w:p w:rsidR="00837729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8.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Положение по бухгалтерскому учету «Учет расчетов по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налогу на прибыль» - ПБУ 18/02.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Утверждено приказом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Минфина РФ от 19.11.02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№ П4н.</w:t>
      </w:r>
    </w:p>
    <w:p w:rsidR="00837729" w:rsidRPr="005857F2" w:rsidRDefault="0083772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Положение по бухгалтерскому учету «Учет государственной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помощи» - ПБУ 13/2000.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Утверждено приказом Минфина РФ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16.10.2000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№92н.</w:t>
      </w:r>
    </w:p>
    <w:p w:rsidR="00837729" w:rsidRPr="005857F2" w:rsidRDefault="00D0498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10.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«О формах бухгалтерской отчетности организаций». Приказ</w:t>
      </w:r>
      <w:r w:rsidR="0045011E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>Минфина РФ</w:t>
      </w:r>
      <w:r w:rsidR="005857F2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 xml:space="preserve">от </w:t>
      </w:r>
      <w:r w:rsidRPr="005857F2">
        <w:rPr>
          <w:sz w:val="28"/>
          <w:szCs w:val="28"/>
        </w:rPr>
        <w:t>22</w:t>
      </w:r>
      <w:r w:rsidR="00837729" w:rsidRPr="005857F2">
        <w:rPr>
          <w:sz w:val="28"/>
          <w:szCs w:val="28"/>
        </w:rPr>
        <w:t>.</w:t>
      </w:r>
      <w:r w:rsidRPr="005857F2">
        <w:rPr>
          <w:sz w:val="28"/>
          <w:szCs w:val="28"/>
        </w:rPr>
        <w:t>07</w:t>
      </w:r>
      <w:r w:rsidR="00837729" w:rsidRPr="005857F2">
        <w:rPr>
          <w:sz w:val="28"/>
          <w:szCs w:val="28"/>
        </w:rPr>
        <w:t>.200</w:t>
      </w:r>
      <w:r w:rsidRPr="005857F2">
        <w:rPr>
          <w:sz w:val="28"/>
          <w:szCs w:val="28"/>
        </w:rPr>
        <w:t>3</w:t>
      </w:r>
      <w:r w:rsidR="0045011E">
        <w:rPr>
          <w:sz w:val="28"/>
          <w:szCs w:val="28"/>
        </w:rPr>
        <w:t xml:space="preserve"> </w:t>
      </w:r>
      <w:r w:rsidR="00837729" w:rsidRPr="005857F2">
        <w:rPr>
          <w:sz w:val="28"/>
          <w:szCs w:val="28"/>
        </w:rPr>
        <w:t>г. №</w:t>
      </w:r>
      <w:r w:rsidRPr="005857F2">
        <w:rPr>
          <w:sz w:val="28"/>
          <w:szCs w:val="28"/>
        </w:rPr>
        <w:t>67</w:t>
      </w:r>
      <w:r w:rsidR="00837729" w:rsidRPr="005857F2">
        <w:rPr>
          <w:sz w:val="28"/>
          <w:szCs w:val="28"/>
        </w:rPr>
        <w:t>н.</w:t>
      </w:r>
    </w:p>
    <w:p w:rsidR="00D04980" w:rsidRPr="005857F2" w:rsidRDefault="00D0498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11. Методические указания по инвентаризации имущества и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финансовых обязательств. Утверждено приказом Минфина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РФ от 13.06.95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 49.</w:t>
      </w:r>
    </w:p>
    <w:p w:rsidR="00D04980" w:rsidRPr="005857F2" w:rsidRDefault="00D0498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12. Налоговый кодекс Российской Федерации. Часть 2.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Федеральный закон от 05.08.2000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 117-ФЗ.</w:t>
      </w:r>
    </w:p>
    <w:p w:rsidR="00142526" w:rsidRPr="005857F2" w:rsidRDefault="00142526" w:rsidP="005857F2">
      <w:pPr>
        <w:ind w:firstLine="709"/>
        <w:jc w:val="both"/>
        <w:rPr>
          <w:sz w:val="28"/>
          <w:szCs w:val="28"/>
        </w:rPr>
      </w:pPr>
    </w:p>
    <w:p w:rsidR="00D04980" w:rsidRPr="005857F2" w:rsidRDefault="009D1A4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Понятие и классификация доходов организации</w:t>
      </w:r>
    </w:p>
    <w:p w:rsidR="009D1A40" w:rsidRPr="005857F2" w:rsidRDefault="009D1A40" w:rsidP="005857F2">
      <w:pPr>
        <w:ind w:firstLine="709"/>
        <w:jc w:val="both"/>
        <w:rPr>
          <w:sz w:val="28"/>
          <w:szCs w:val="28"/>
        </w:rPr>
      </w:pPr>
    </w:p>
    <w:p w:rsidR="009D1A40" w:rsidRPr="005857F2" w:rsidRDefault="009D1A4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</w:t>
      </w:r>
      <w:r w:rsidR="004C7672" w:rsidRPr="005857F2">
        <w:rPr>
          <w:sz w:val="28"/>
          <w:szCs w:val="28"/>
        </w:rPr>
        <w:t>т</w:t>
      </w:r>
      <w:r w:rsidRPr="005857F2">
        <w:rPr>
          <w:sz w:val="28"/>
          <w:szCs w:val="28"/>
        </w:rPr>
        <w:t>вии</w:t>
      </w:r>
      <w:r w:rsidR="004C7672" w:rsidRPr="005857F2">
        <w:rPr>
          <w:sz w:val="28"/>
          <w:szCs w:val="28"/>
        </w:rPr>
        <w:t xml:space="preserve"> с ПБУ 9/99 «Доходами организации признается увеличение экономических выгод в результате поступления активов ( денежных средств, иного имущества) и (или) погашения обязательств, приводящее к увеличению капитала этой организации, за исключением вкладов участников</w:t>
      </w:r>
      <w:r w:rsidR="002173D5" w:rsidRPr="005857F2">
        <w:rPr>
          <w:sz w:val="28"/>
          <w:szCs w:val="28"/>
        </w:rPr>
        <w:t xml:space="preserve"> (собственников имущества)»</w:t>
      </w:r>
      <w:r w:rsidR="004C7672" w:rsidRPr="005857F2">
        <w:rPr>
          <w:sz w:val="28"/>
          <w:szCs w:val="28"/>
        </w:rPr>
        <w:t>.</w:t>
      </w:r>
    </w:p>
    <w:p w:rsidR="004C7672" w:rsidRPr="005857F2" w:rsidRDefault="004C76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Не признаются доходами организации поступления от других юридических и физических лиц:</w:t>
      </w:r>
    </w:p>
    <w:p w:rsidR="004C7672" w:rsidRPr="005857F2" w:rsidRDefault="004C76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сумм НДС, акцизов, налога с продаж, экспортных пошлин и иных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аналогичных обязательных платежей;</w:t>
      </w:r>
    </w:p>
    <w:p w:rsidR="004C7672" w:rsidRPr="005857F2" w:rsidRDefault="004C76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 договорам комиссии, агентским и иным аналогичным договорам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пользу комитента, принципала и т.п.;</w:t>
      </w:r>
    </w:p>
    <w:p w:rsidR="004C7672" w:rsidRPr="005857F2" w:rsidRDefault="004C76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 порядке предварительной оплаты продукции, товаров, работ,</w:t>
      </w:r>
      <w:r w:rsidR="0045011E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услуг;</w:t>
      </w:r>
    </w:p>
    <w:p w:rsidR="004C7672" w:rsidRPr="005857F2" w:rsidRDefault="0087771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авансов в счет оплаты продукции, товаров работ, услуг; задатка;</w:t>
      </w:r>
    </w:p>
    <w:p w:rsidR="00877715" w:rsidRPr="005857F2" w:rsidRDefault="0087771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 залог, если договором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предусмотрена передача заложенного</w:t>
      </w:r>
      <w:r w:rsidR="001B04C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 залогодержателю;</w:t>
      </w:r>
    </w:p>
    <w:p w:rsidR="00877715" w:rsidRPr="005857F2" w:rsidRDefault="0087771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 погашение кредита, займа, представленного заемщику.</w:t>
      </w:r>
    </w:p>
    <w:p w:rsidR="00877715" w:rsidRPr="005857F2" w:rsidRDefault="0087771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Доходы организации в зависимости от их </w:t>
      </w:r>
      <w:r w:rsidR="00096FDD" w:rsidRPr="005857F2">
        <w:rPr>
          <w:sz w:val="28"/>
          <w:szCs w:val="28"/>
        </w:rPr>
        <w:t>характера, условия получения и направления деятельности организации подразделяются:</w:t>
      </w:r>
    </w:p>
    <w:p w:rsidR="00096FDD" w:rsidRPr="005857F2" w:rsidRDefault="00096FD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а) на доходы от обычных видов деятельности;</w:t>
      </w:r>
    </w:p>
    <w:p w:rsidR="00096FDD" w:rsidRPr="005857F2" w:rsidRDefault="00096FD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б) прочие поступления.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прочим поступлениям относятся: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операционные доходы;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внереализационные доходы;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чрезвычайные доходы.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Доходами от обычной деятельности являются выручка от продажи продукции и товаров, поступления, связанные с выполнением работ, оказанием услуг.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 от обычных видов деятельности отражают на счете 90 «Продажи».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организациях, предметом деятельности которых является предоставление за плату во временное пользование своих активов по договору аренды, предоставление за плату прав, возникающих из патентов 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изобретения, промышленные образцы и других видов интеллектуальной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собственности, участие в уставных капиталах Других организаций,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выручкой считаются поступления, получение которых связано с указанными видами деятельности.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Доходы, получаемые организацией от указанных видов деятельности, когда это не является предметом деятельности организации, относятся к операционным доходам.</w:t>
      </w:r>
    </w:p>
    <w:p w:rsidR="00385E1C" w:rsidRPr="005857F2" w:rsidRDefault="00385E1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Состав остальных операционных доходов и внереализационных доходов</w:t>
      </w:r>
      <w:r w:rsidR="00DF1FB9" w:rsidRPr="005857F2">
        <w:rPr>
          <w:sz w:val="28"/>
          <w:szCs w:val="28"/>
        </w:rPr>
        <w:t xml:space="preserve"> будет изложен в последующих</w:t>
      </w:r>
      <w:r w:rsidR="005857F2">
        <w:rPr>
          <w:sz w:val="28"/>
          <w:szCs w:val="28"/>
        </w:rPr>
        <w:t xml:space="preserve"> </w:t>
      </w:r>
      <w:r w:rsidR="00DF1FB9" w:rsidRPr="005857F2">
        <w:rPr>
          <w:sz w:val="28"/>
          <w:szCs w:val="28"/>
        </w:rPr>
        <w:t>параграфах.</w:t>
      </w:r>
    </w:p>
    <w:p w:rsidR="00DF1FB9" w:rsidRPr="005857F2" w:rsidRDefault="00DF1FB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Чрезвычайными доходами считаются поступления, возникающие как последствия чрезвычайных обстоятельств хозяйственной деятельности (стихийного бедствия, пожара, аварии, национализации и т.п.):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страховой возмещение, стоимость материальных ценностей,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остающихся от списания непригодных к восстановлению и дальнейшему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использованию активов.</w:t>
      </w:r>
    </w:p>
    <w:p w:rsidR="00DF1FB9" w:rsidRPr="005857F2" w:rsidRDefault="00DF1FB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Приведенная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классификация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дана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основе</w:t>
      </w:r>
      <w:r w:rsidR="001B04C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ПБУ/99 (5).</w:t>
      </w:r>
    </w:p>
    <w:p w:rsidR="00DF1FB9" w:rsidRPr="005857F2" w:rsidRDefault="00DF1FB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ПБУ 4/99 (9)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изложен иной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подход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классификации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п. 2 ПБУ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4/99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указывается, что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 в отчете о прибылях и убытках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 и расходы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должны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показываться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подразделением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обычные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чрезвычайные».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состав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обычных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включены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товаров,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работ,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улуг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вычетом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НДС,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акцизов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т.п.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обязательных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платежей,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внереализационные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доходы.</w:t>
      </w:r>
    </w:p>
    <w:p w:rsidR="00DF1FB9" w:rsidRPr="005857F2" w:rsidRDefault="00DF1FB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различный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подход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классификации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расходов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нормативных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документах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одного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уровня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утвержденных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примерно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одно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то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же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время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существенно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усложняет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понимание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этих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документов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вызывает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трудности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в учете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доходов</w:t>
      </w:r>
      <w:r w:rsidR="005857F2">
        <w:rPr>
          <w:sz w:val="28"/>
          <w:szCs w:val="28"/>
        </w:rPr>
        <w:t xml:space="preserve"> </w:t>
      </w:r>
      <w:r w:rsidR="002222BF" w:rsidRPr="005857F2">
        <w:rPr>
          <w:sz w:val="28"/>
          <w:szCs w:val="28"/>
        </w:rPr>
        <w:t>и расходов.</w:t>
      </w:r>
    </w:p>
    <w:p w:rsidR="009910EA" w:rsidRDefault="009910E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формируется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ПБУ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4/99 «Бухгалтерская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отчетность организации» (9):</w:t>
      </w:r>
    </w:p>
    <w:p w:rsidR="001B04C6" w:rsidRPr="005857F2" w:rsidRDefault="001B04C6" w:rsidP="005857F2">
      <w:pPr>
        <w:ind w:firstLine="709"/>
        <w:jc w:val="both"/>
        <w:rPr>
          <w:sz w:val="28"/>
          <w:szCs w:val="28"/>
        </w:rPr>
      </w:pPr>
    </w:p>
    <w:p w:rsidR="009910EA" w:rsidRPr="001B04C6" w:rsidRDefault="009910EA" w:rsidP="005857F2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1B04C6">
        <w:rPr>
          <w:sz w:val="28"/>
          <w:szCs w:val="28"/>
        </w:rPr>
        <w:t>Валовая прибыль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=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Выручка от продажи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товаров,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продукции,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работ,</w:t>
      </w:r>
      <w:r w:rsidR="005857F2" w:rsidRPr="001B04C6">
        <w:rPr>
          <w:sz w:val="28"/>
          <w:szCs w:val="28"/>
        </w:rPr>
        <w:t xml:space="preserve"> </w:t>
      </w:r>
      <w:r w:rsidR="001B04C6" w:rsidRPr="001B04C6">
        <w:rPr>
          <w:sz w:val="28"/>
          <w:szCs w:val="28"/>
        </w:rPr>
        <w:t>услуг -</w:t>
      </w:r>
      <w:r w:rsid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себестоимость проданных товаров,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продукции,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работ,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услуг</w:t>
      </w:r>
    </w:p>
    <w:p w:rsidR="0016647B" w:rsidRPr="001B04C6" w:rsidRDefault="009910EA" w:rsidP="005857F2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1B04C6">
        <w:rPr>
          <w:sz w:val="28"/>
          <w:szCs w:val="28"/>
        </w:rPr>
        <w:t>Прибыль (убыток)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от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продаж =</w:t>
      </w:r>
      <w:r w:rsidR="001B04C6" w:rsidRPr="001B04C6">
        <w:rPr>
          <w:sz w:val="28"/>
          <w:szCs w:val="28"/>
        </w:rPr>
        <w:t xml:space="preserve"> </w:t>
      </w:r>
      <w:r w:rsidR="0016647B" w:rsidRPr="001B04C6">
        <w:rPr>
          <w:sz w:val="28"/>
          <w:szCs w:val="28"/>
        </w:rPr>
        <w:t xml:space="preserve">Валовая прибыль </w:t>
      </w:r>
      <w:r w:rsidR="001B04C6" w:rsidRPr="001B04C6">
        <w:rPr>
          <w:sz w:val="28"/>
          <w:szCs w:val="28"/>
        </w:rPr>
        <w:t>-</w:t>
      </w:r>
      <w:r w:rsidR="0016647B" w:rsidRPr="001B04C6">
        <w:rPr>
          <w:sz w:val="28"/>
          <w:szCs w:val="28"/>
        </w:rPr>
        <w:t xml:space="preserve"> коммерческие расходы</w:t>
      </w:r>
      <w:r w:rsidR="001B04C6">
        <w:rPr>
          <w:sz w:val="28"/>
          <w:szCs w:val="28"/>
        </w:rPr>
        <w:t xml:space="preserve"> -</w:t>
      </w:r>
      <w:r w:rsidR="0016647B" w:rsidRPr="001B04C6">
        <w:rPr>
          <w:sz w:val="28"/>
          <w:szCs w:val="28"/>
        </w:rPr>
        <w:t xml:space="preserve"> управленческие расходы</w:t>
      </w:r>
    </w:p>
    <w:p w:rsidR="0016647B" w:rsidRPr="001B04C6" w:rsidRDefault="0016647B" w:rsidP="005857F2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1B04C6">
        <w:rPr>
          <w:sz w:val="28"/>
          <w:szCs w:val="28"/>
        </w:rPr>
        <w:t>Прибыль (убыток) до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налогообложения =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Прибыль (убыток)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от продаж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+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операционные доходы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― операционные расходы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+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внереализационные доходы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― внереализационные расходы</w:t>
      </w:r>
    </w:p>
    <w:p w:rsidR="0016647B" w:rsidRPr="001B04C6" w:rsidRDefault="0016647B" w:rsidP="005857F2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1B04C6">
        <w:rPr>
          <w:sz w:val="28"/>
          <w:szCs w:val="28"/>
        </w:rPr>
        <w:t>Прибыль (убыток)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от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обычной деятельности =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Прибыль (убыток) до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налогообложения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― налог на прибыль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и другие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аналогичные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платежи</w:t>
      </w:r>
    </w:p>
    <w:p w:rsidR="0016647B" w:rsidRPr="001B04C6" w:rsidRDefault="0016647B" w:rsidP="005857F2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1B04C6">
        <w:rPr>
          <w:sz w:val="28"/>
          <w:szCs w:val="28"/>
        </w:rPr>
        <w:t>Чистая прибыль /нераспределенная прибыль (непокрытый убыток) = Прибыль (убыток)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от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обычной деятельности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+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чрезвычайные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доходы</w:t>
      </w:r>
      <w:r w:rsidR="001B04C6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― чрезвычайные</w:t>
      </w:r>
      <w:r w:rsidR="005857F2" w:rsidRPr="001B04C6">
        <w:rPr>
          <w:sz w:val="28"/>
          <w:szCs w:val="28"/>
        </w:rPr>
        <w:t xml:space="preserve"> </w:t>
      </w:r>
      <w:r w:rsidRPr="001B04C6">
        <w:rPr>
          <w:sz w:val="28"/>
          <w:szCs w:val="28"/>
        </w:rPr>
        <w:t>расходы</w:t>
      </w:r>
    </w:p>
    <w:p w:rsidR="006A0002" w:rsidRPr="005857F2" w:rsidRDefault="006A0002" w:rsidP="005857F2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Нераспределенная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 /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убыток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года.</w:t>
      </w:r>
    </w:p>
    <w:p w:rsidR="001B04C6" w:rsidRDefault="001B04C6" w:rsidP="005857F2">
      <w:pPr>
        <w:ind w:firstLine="709"/>
        <w:jc w:val="both"/>
        <w:rPr>
          <w:sz w:val="28"/>
          <w:szCs w:val="28"/>
        </w:rPr>
      </w:pPr>
    </w:p>
    <w:p w:rsidR="006A0002" w:rsidRPr="005857F2" w:rsidRDefault="006A000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соответствии с ПБУ 9/99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выручка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признается в бухгалтерском учете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следующих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условиях:</w:t>
      </w:r>
    </w:p>
    <w:p w:rsidR="000066BA" w:rsidRPr="005857F2" w:rsidRDefault="006A000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а)</w:t>
      </w:r>
      <w:r w:rsidR="000066BA" w:rsidRPr="005857F2">
        <w:rPr>
          <w:sz w:val="28"/>
          <w:szCs w:val="28"/>
        </w:rPr>
        <w:t xml:space="preserve"> организация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имеет право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на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получение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этой выручки,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вытекающие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из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конкретного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договора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или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подтвержденное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иным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соответствующим</w:t>
      </w:r>
      <w:r w:rsidR="005857F2">
        <w:rPr>
          <w:sz w:val="28"/>
          <w:szCs w:val="28"/>
        </w:rPr>
        <w:t xml:space="preserve"> </w:t>
      </w:r>
      <w:r w:rsidR="000066BA" w:rsidRPr="005857F2">
        <w:rPr>
          <w:sz w:val="28"/>
          <w:szCs w:val="28"/>
        </w:rPr>
        <w:t>образом;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б) сумма выручки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может быть определена;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в) имеется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уверенность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экономических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выгод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результате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конкретной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операции;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г) право собственности (владение, пользование, распоряжение)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продукцию (товар) перешло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покупателю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работа принята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заказчиком (услуга оказана);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д) расходы,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произведены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будут произведены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этой операцией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могут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быть определены.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Если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отношении денежных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средств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иных активов,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полученных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оплату,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исполнено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хотя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бы одно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 названных условий,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учете признается не выручка,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кредиторская задолженность.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Выручка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выполнения работ, оказания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продажи 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длительным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циклом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изготовления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может признаваться по мере готовности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работы, услуги, 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по завершении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выполнения работы, оказания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изготовления 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целом.</w:t>
      </w:r>
    </w:p>
    <w:p w:rsidR="000066BA" w:rsidRPr="005857F2" w:rsidRDefault="000066B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Если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сумма выручки от продажи продукции (работ, услуг)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может быть определена,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она принимается 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</w:t>
      </w:r>
      <w:r w:rsidR="00002796" w:rsidRPr="005857F2">
        <w:rPr>
          <w:sz w:val="28"/>
          <w:szCs w:val="28"/>
        </w:rPr>
        <w:t>ту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в размере признанных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учете</w:t>
      </w:r>
      <w:r w:rsidRPr="005857F2">
        <w:rPr>
          <w:sz w:val="28"/>
          <w:szCs w:val="28"/>
        </w:rPr>
        <w:t xml:space="preserve"> расхо</w:t>
      </w:r>
      <w:r w:rsidR="00002796" w:rsidRPr="005857F2">
        <w:rPr>
          <w:sz w:val="28"/>
          <w:szCs w:val="28"/>
        </w:rPr>
        <w:t>дов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по изготовлению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этой продукции, выполнению работ,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оказании услуг, которые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будут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в последствии возмещены организации.</w:t>
      </w: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Прочие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поступления признаются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бухгалтерском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следующем порядке:</w:t>
      </w: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штрафы,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пени,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неустойки – в отчетном периоде,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котором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судом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вынесено решение об их взыскании 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они признаны должником;</w:t>
      </w: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суммы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кредиторской и депонентской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задолженности, по которой истек срок исковой давности, - в отчетном периоде,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котором истек срок исковой давности;</w:t>
      </w: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суммы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</w:t>
      </w:r>
      <w:r w:rsidR="001B04C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оценки активов- в отчетном периоде, к которому относится дата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переоценки;</w:t>
      </w: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иные поступления – по мере образования (выявления).</w:t>
      </w:r>
    </w:p>
    <w:p w:rsidR="00002796" w:rsidRPr="005857F2" w:rsidRDefault="001B04C6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02796" w:rsidRPr="005857F2">
        <w:rPr>
          <w:sz w:val="28"/>
          <w:szCs w:val="28"/>
        </w:rPr>
        <w:t>1.3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Учет финансовых результатов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от продажи</w:t>
      </w:r>
      <w:r w:rsidR="005857F2"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продукции</w:t>
      </w:r>
      <w:r>
        <w:rPr>
          <w:sz w:val="28"/>
          <w:szCs w:val="28"/>
        </w:rPr>
        <w:t xml:space="preserve"> </w:t>
      </w:r>
      <w:r w:rsidR="00002796" w:rsidRPr="005857F2">
        <w:rPr>
          <w:sz w:val="28"/>
          <w:szCs w:val="28"/>
        </w:rPr>
        <w:t>(работ, услуг)</w:t>
      </w: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</w:p>
    <w:p w:rsidR="00002796" w:rsidRPr="005857F2" w:rsidRDefault="0000279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Организации получают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основную часть прибыли от продажи продукции</w:t>
      </w:r>
      <w:r w:rsidR="00142526" w:rsidRPr="005857F2">
        <w:rPr>
          <w:sz w:val="28"/>
          <w:szCs w:val="28"/>
        </w:rPr>
        <w:t>,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товаров, работ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и услуг (реализационный финансовый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результат).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Прибыль от продажи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продукции (работ,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услуг)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определяет как разницу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между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выручкой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от продажи продукции работ услуг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в действующих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ценах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без НДС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и акцизов, экспортных пошлин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и других вычетов,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предусмотренных законодательством Российской Федерации,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и затратами на ее производство</w:t>
      </w:r>
      <w:r w:rsidR="005857F2">
        <w:rPr>
          <w:sz w:val="28"/>
          <w:szCs w:val="28"/>
        </w:rPr>
        <w:t xml:space="preserve"> </w:t>
      </w:r>
      <w:r w:rsidR="00142526" w:rsidRPr="005857F2">
        <w:rPr>
          <w:sz w:val="28"/>
          <w:szCs w:val="28"/>
        </w:rPr>
        <w:t>и продажу.</w:t>
      </w:r>
    </w:p>
    <w:p w:rsidR="00142526" w:rsidRPr="005857F2" w:rsidRDefault="0014252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от 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 (работ, услуг) определяет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счету 90 «Продажи». Этот счет предназначен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обобщения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информации о доходах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расходах,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связанных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обычными видами деятельности организации,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также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определения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финансового результата по ним. На </w:t>
      </w:r>
      <w:r w:rsidR="00BB09A8" w:rsidRPr="005857F2">
        <w:rPr>
          <w:sz w:val="28"/>
          <w:szCs w:val="28"/>
        </w:rPr>
        <w:t>этом счете отражаются,</w:t>
      </w:r>
      <w:r w:rsidR="005857F2">
        <w:rPr>
          <w:sz w:val="28"/>
          <w:szCs w:val="28"/>
        </w:rPr>
        <w:t xml:space="preserve"> </w:t>
      </w:r>
      <w:r w:rsidR="00BB09A8" w:rsidRPr="005857F2">
        <w:rPr>
          <w:sz w:val="28"/>
          <w:szCs w:val="28"/>
        </w:rPr>
        <w:t>в частности,</w:t>
      </w:r>
      <w:r w:rsidR="005857F2">
        <w:rPr>
          <w:sz w:val="28"/>
          <w:szCs w:val="28"/>
        </w:rPr>
        <w:t xml:space="preserve"> </w:t>
      </w:r>
      <w:r w:rsidR="00BB09A8" w:rsidRPr="005857F2">
        <w:rPr>
          <w:sz w:val="28"/>
          <w:szCs w:val="28"/>
        </w:rPr>
        <w:t>выручка и себестоимость:</w:t>
      </w:r>
    </w:p>
    <w:p w:rsidR="00BB09A8" w:rsidRPr="005857F2" w:rsidRDefault="00BB09A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готовой продукции, полуфабрикатам собственного производства и товаров;</w:t>
      </w:r>
    </w:p>
    <w:p w:rsidR="00BB09A8" w:rsidRPr="005857F2" w:rsidRDefault="00BB09A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работам и услугам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промышленного и непромышленного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характера;</w:t>
      </w:r>
    </w:p>
    <w:p w:rsidR="00BB09A8" w:rsidRPr="005857F2" w:rsidRDefault="00BB09A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покупным изделиям (приобретенным для комплектации);</w:t>
      </w:r>
    </w:p>
    <w:p w:rsidR="00BB09A8" w:rsidRPr="005857F2" w:rsidRDefault="00BB09A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строительным, монтажным,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проектно- изыскательским, геолого</w:t>
      </w:r>
      <w:r w:rsidR="00291EEA" w:rsidRPr="005857F2">
        <w:rPr>
          <w:sz w:val="28"/>
          <w:szCs w:val="28"/>
        </w:rPr>
        <w:t>разведочным, научно- исследовательским</w:t>
      </w:r>
      <w:r w:rsidR="005857F2">
        <w:rPr>
          <w:sz w:val="28"/>
          <w:szCs w:val="28"/>
        </w:rPr>
        <w:t xml:space="preserve"> </w:t>
      </w:r>
      <w:r w:rsidR="00291EEA" w:rsidRPr="005857F2">
        <w:rPr>
          <w:sz w:val="28"/>
          <w:szCs w:val="28"/>
        </w:rPr>
        <w:t>и т.п. работам;</w:t>
      </w:r>
    </w:p>
    <w:p w:rsidR="00291EEA" w:rsidRPr="005857F2" w:rsidRDefault="00291EE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услугам связи и по перевозке грузов и пассажиров;</w:t>
      </w:r>
    </w:p>
    <w:p w:rsidR="00291EEA" w:rsidRPr="005857F2" w:rsidRDefault="00291EE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транспортно-экспедиционным и погрузочно-разгрузочным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операциям;</w:t>
      </w:r>
    </w:p>
    <w:p w:rsidR="00291EEA" w:rsidRPr="005857F2" w:rsidRDefault="00291EE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предоставление за плату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 временное пользование (временное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владение и пользование)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своих активов по договору аренды, предоставлению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плату прав, возникающих из патентов на изобретение, промышленные образцы и других видов интеллектуальной собственности,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участию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уставных капиталов других организаций ( когда это является предметом деятельности организации).</w:t>
      </w:r>
    </w:p>
    <w:p w:rsidR="000308F2" w:rsidRPr="005857F2" w:rsidRDefault="001B04C6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308F2" w:rsidRPr="005857F2">
        <w:rPr>
          <w:sz w:val="28"/>
          <w:szCs w:val="28"/>
        </w:rPr>
        <w:t>1.4 Аналитический и синтетический учет финансовых результатов</w:t>
      </w:r>
      <w:r>
        <w:rPr>
          <w:sz w:val="28"/>
          <w:szCs w:val="28"/>
        </w:rPr>
        <w:t xml:space="preserve"> </w:t>
      </w:r>
      <w:r w:rsidR="000308F2"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бухгалтерском учете</w:t>
      </w:r>
    </w:p>
    <w:p w:rsidR="000308F2" w:rsidRPr="005857F2" w:rsidRDefault="000308F2" w:rsidP="005857F2">
      <w:pPr>
        <w:ind w:firstLine="709"/>
        <w:jc w:val="both"/>
        <w:rPr>
          <w:sz w:val="28"/>
          <w:szCs w:val="28"/>
        </w:rPr>
      </w:pPr>
    </w:p>
    <w:p w:rsidR="00291EEA" w:rsidRPr="005857F2" w:rsidRDefault="00291EE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Сумма выручки от продажи продукции,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товаров,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выполнения работ,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оказания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отражается по кредиту счета 90 «Продажи»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дебету счета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62 «Расчеты с покупателями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заказчиками». Одновременно себестоимость проданной продукции, товаров, работ, услуг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списывается с кредита счетов 43 «Готовая продукция», 41 «Товары», 44 «Расходы на продажу»,</w:t>
      </w:r>
      <w:r w:rsidR="001B04C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20 «Основное производство»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дебет счета 90 «Продажи».</w:t>
      </w:r>
    </w:p>
    <w:p w:rsidR="00291EEA" w:rsidRPr="005857F2" w:rsidRDefault="00291EEA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организациях,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занятых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производством сельскохозяйственной продукции,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кредиту счета 90 «Продажи»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отражается выручка от продажи 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корреспонденции со счетом 62 «Расчеты с покупателями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заказчиками»</w:t>
      </w:r>
      <w:r w:rsidR="009E19EC" w:rsidRPr="005857F2">
        <w:rPr>
          <w:sz w:val="28"/>
          <w:szCs w:val="28"/>
        </w:rPr>
        <w:t>.</w:t>
      </w:r>
      <w:r w:rsidR="005857F2">
        <w:rPr>
          <w:sz w:val="28"/>
          <w:szCs w:val="28"/>
        </w:rPr>
        <w:t xml:space="preserve"> </w:t>
      </w:r>
      <w:r w:rsidR="009E19EC" w:rsidRPr="005857F2">
        <w:rPr>
          <w:sz w:val="28"/>
          <w:szCs w:val="28"/>
        </w:rPr>
        <w:t>В дебет</w:t>
      </w:r>
      <w:r w:rsidR="005857F2">
        <w:rPr>
          <w:sz w:val="28"/>
          <w:szCs w:val="28"/>
        </w:rPr>
        <w:t xml:space="preserve"> </w:t>
      </w:r>
      <w:r w:rsidR="009E19EC" w:rsidRPr="005857F2">
        <w:rPr>
          <w:sz w:val="28"/>
          <w:szCs w:val="28"/>
        </w:rPr>
        <w:t>счета 90 «Продажи» списывают</w:t>
      </w:r>
      <w:r w:rsidR="005857F2">
        <w:rPr>
          <w:sz w:val="28"/>
          <w:szCs w:val="28"/>
        </w:rPr>
        <w:t xml:space="preserve"> </w:t>
      </w:r>
      <w:r w:rsidR="009E19EC" w:rsidRPr="005857F2">
        <w:rPr>
          <w:sz w:val="28"/>
          <w:szCs w:val="28"/>
        </w:rPr>
        <w:t>фактическую себестоимость продукции с кредита</w:t>
      </w:r>
      <w:r w:rsidR="005857F2">
        <w:rPr>
          <w:sz w:val="28"/>
          <w:szCs w:val="28"/>
        </w:rPr>
        <w:t xml:space="preserve"> </w:t>
      </w:r>
      <w:r w:rsidR="009E19EC" w:rsidRPr="005857F2">
        <w:rPr>
          <w:sz w:val="28"/>
          <w:szCs w:val="28"/>
        </w:rPr>
        <w:t>счетов</w:t>
      </w:r>
      <w:r w:rsidR="005857F2">
        <w:rPr>
          <w:sz w:val="28"/>
          <w:szCs w:val="28"/>
        </w:rPr>
        <w:t xml:space="preserve"> </w:t>
      </w:r>
      <w:r w:rsidR="009E19EC" w:rsidRPr="005857F2">
        <w:rPr>
          <w:sz w:val="28"/>
          <w:szCs w:val="28"/>
        </w:rPr>
        <w:t>учета продукции.</w:t>
      </w:r>
    </w:p>
    <w:p w:rsidR="009E19EC" w:rsidRPr="005857F2" w:rsidRDefault="009E19E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тех отраслях где фактическую себестоимость продукции определяют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конце года (растениеводство и т.п.), в течении года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счет 90 «Продажи» списывают плановую себестоимость продукции.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окончании года определяют отклонение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фактической себестоимости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плановой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выявленное отклонение списывают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дебет счета 90 «Продажи» с кредита счетов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 продукции (дополнительной проводкой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способом «красное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сторно»).</w:t>
      </w:r>
    </w:p>
    <w:p w:rsidR="00045083" w:rsidRPr="005857F2" w:rsidRDefault="009E19E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организациях, осуществляющих розничную торговлю и ведущих учет товаров по продажным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ценам,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кредиту счета 90 «Продажи» отражается продажная стоимость проданных товаров (в корреспонденции со счетами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 денежных средств и расчетов),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 по дебету – их учетная стоимость</w:t>
      </w:r>
      <w:r w:rsidR="00FA78B8" w:rsidRPr="005857F2">
        <w:rPr>
          <w:sz w:val="28"/>
          <w:szCs w:val="28"/>
        </w:rPr>
        <w:t xml:space="preserve"> (в корреспонденции со счетом 41 «Товары»)</w:t>
      </w:r>
      <w:r w:rsidR="005857F2">
        <w:rPr>
          <w:sz w:val="28"/>
          <w:szCs w:val="28"/>
        </w:rPr>
        <w:t xml:space="preserve"> </w:t>
      </w:r>
      <w:r w:rsidR="00FA78B8" w:rsidRPr="005857F2">
        <w:rPr>
          <w:sz w:val="28"/>
          <w:szCs w:val="28"/>
        </w:rPr>
        <w:t>с одновременным</w:t>
      </w:r>
      <w:r w:rsidR="005857F2">
        <w:rPr>
          <w:sz w:val="28"/>
          <w:szCs w:val="28"/>
        </w:rPr>
        <w:t xml:space="preserve"> </w:t>
      </w:r>
      <w:r w:rsidR="00FA78B8" w:rsidRPr="005857F2">
        <w:rPr>
          <w:sz w:val="28"/>
          <w:szCs w:val="28"/>
        </w:rPr>
        <w:t>сторнирование</w:t>
      </w:r>
      <w:r w:rsidR="00045083" w:rsidRPr="005857F2">
        <w:rPr>
          <w:sz w:val="28"/>
          <w:szCs w:val="28"/>
        </w:rPr>
        <w:t>м</w:t>
      </w:r>
      <w:r w:rsidR="005857F2">
        <w:rPr>
          <w:sz w:val="28"/>
          <w:szCs w:val="28"/>
        </w:rPr>
        <w:t xml:space="preserve"> </w:t>
      </w:r>
      <w:r w:rsidR="00FA78B8" w:rsidRPr="005857F2">
        <w:rPr>
          <w:sz w:val="28"/>
          <w:szCs w:val="28"/>
        </w:rPr>
        <w:t>сумм скидок (накидок),</w:t>
      </w:r>
      <w:r w:rsidR="005857F2">
        <w:rPr>
          <w:sz w:val="28"/>
          <w:szCs w:val="28"/>
        </w:rPr>
        <w:t xml:space="preserve"> </w:t>
      </w:r>
      <w:r w:rsidR="00FA78B8" w:rsidRPr="005857F2">
        <w:rPr>
          <w:sz w:val="28"/>
          <w:szCs w:val="28"/>
        </w:rPr>
        <w:t>относящихся к проданным товарам (в корреспонденции со счетом 42 «Торговая наценка»).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счету 90 «Продажи» могут быть открыты субсчета: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90 – 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«Выручка»;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90 – 2 «Себестоимость продаж»;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90 – 3 «Налог на добавленную стоимость»;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90 – 4 « Акцизы»;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90 – 9 « Прибыль / убыток от продаж</w:t>
      </w:r>
      <w:r w:rsidR="00F7653C" w:rsidRPr="005857F2">
        <w:rPr>
          <w:sz w:val="28"/>
          <w:szCs w:val="28"/>
        </w:rPr>
        <w:t>»</w:t>
      </w:r>
      <w:r w:rsidRPr="005857F2">
        <w:rPr>
          <w:sz w:val="28"/>
          <w:szCs w:val="28"/>
        </w:rPr>
        <w:t>.</w:t>
      </w:r>
    </w:p>
    <w:p w:rsidR="00045083" w:rsidRPr="005857F2" w:rsidRDefault="0004508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субсчетах 90 -1, 90 - 2, 90 - 3, 90 – 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учитываются соответственно поступившая выручка от продажи продукции, себестоимость проданной продукции, начисленный НДС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акцизы.</w:t>
      </w:r>
    </w:p>
    <w:p w:rsidR="00045083" w:rsidRPr="005857F2" w:rsidRDefault="00394D1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Организации – плательщики экспортных пошлин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могут открывать к счету</w:t>
      </w:r>
      <w:r w:rsidR="001B04C6">
        <w:rPr>
          <w:sz w:val="28"/>
          <w:szCs w:val="28"/>
        </w:rPr>
        <w:t xml:space="preserve"> </w:t>
      </w:r>
      <w:r w:rsidR="00F7653C" w:rsidRPr="005857F2">
        <w:rPr>
          <w:sz w:val="28"/>
          <w:szCs w:val="28"/>
        </w:rPr>
        <w:t>90 «Продажи» субсчет 90-5 «Экспортные пошлины» для учета сумм</w:t>
      </w:r>
      <w:r w:rsidR="005857F2">
        <w:rPr>
          <w:sz w:val="28"/>
          <w:szCs w:val="28"/>
        </w:rPr>
        <w:t xml:space="preserve"> </w:t>
      </w:r>
      <w:r w:rsidR="00F7653C" w:rsidRPr="005857F2">
        <w:rPr>
          <w:sz w:val="28"/>
          <w:szCs w:val="28"/>
        </w:rPr>
        <w:t>экспортных пошлин.</w:t>
      </w:r>
    </w:p>
    <w:p w:rsidR="00F7653C" w:rsidRPr="005857F2" w:rsidRDefault="00F7653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Субсчет 90-9 « Прибыль / убыток от продаж» предназначен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выявления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результата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продаж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отчетный месяц.</w:t>
      </w:r>
    </w:p>
    <w:p w:rsidR="00F7653C" w:rsidRPr="005857F2" w:rsidRDefault="00F7653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Записи по субсчетам 90-1, 90-2, 90-3, 90–4, 90-5,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производят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накопительно в течении отчетного года.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Ежемесячно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сопоставлением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совокупного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дебетового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оборота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субсчетам 90-2, 90-3, 90-4 и 90-5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кредитового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оборота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субсчету 90-1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определяют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финансовый результат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продаж за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отчетный месяц. Выявленную 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убыток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ежемесячно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заключительными проводками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списывают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субсчета 90-9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счет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 «Прибыли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убытки». Таким образом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синтетический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 90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«Продажи ежемесячно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закрывается и сальдо на отчетную дату не имеет.</w:t>
      </w:r>
    </w:p>
    <w:p w:rsidR="00F7653C" w:rsidRPr="005857F2" w:rsidRDefault="00F7653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окончании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отчетного года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все субсчета, открытые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счету</w:t>
      </w:r>
    </w:p>
    <w:p w:rsidR="00FA78B8" w:rsidRPr="005857F2" w:rsidRDefault="00F7653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90 «Продажи» (кроме субсчета 90-9), закрываются внутренними записями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субсчет 90-9</w:t>
      </w:r>
      <w:r w:rsidR="004C66DE" w:rsidRPr="005857F2">
        <w:rPr>
          <w:sz w:val="28"/>
          <w:szCs w:val="28"/>
        </w:rPr>
        <w:t xml:space="preserve"> « Прибыль / убыток от продаж».</w:t>
      </w:r>
    </w:p>
    <w:p w:rsidR="00E04EBD" w:rsidRPr="005857F2" w:rsidRDefault="004C66DE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Аналитический учет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счету 90 «Продажи» ведут по каждому виду проданной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товаров,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выполненных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работ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оказанных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услуг, а при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необходимости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по другим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направлениям ( по регионам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продаж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т.п.).</w:t>
      </w:r>
    </w:p>
    <w:p w:rsidR="00E04EBD" w:rsidRPr="005857F2" w:rsidRDefault="004C66DE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Порядок синтетического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зависит от выбранного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метода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продажи продукции.</w:t>
      </w:r>
    </w:p>
    <w:p w:rsidR="00E04EBD" w:rsidRPr="005857F2" w:rsidRDefault="00CB7D9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Ранее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</w:t>
      </w:r>
      <w:r w:rsidR="004C66DE" w:rsidRPr="005857F2">
        <w:rPr>
          <w:sz w:val="28"/>
          <w:szCs w:val="28"/>
        </w:rPr>
        <w:t>рганизациям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разреша</w:t>
      </w:r>
      <w:r w:rsidRPr="005857F2">
        <w:rPr>
          <w:sz w:val="28"/>
          <w:szCs w:val="28"/>
        </w:rPr>
        <w:t>лось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определять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выручку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от продажи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продукции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для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целей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налогообложения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либо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по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моменту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оплаты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отгруженной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>продукции, выполненных работ и оказанных</w:t>
      </w:r>
      <w:r w:rsidR="005857F2">
        <w:rPr>
          <w:sz w:val="28"/>
          <w:szCs w:val="28"/>
        </w:rPr>
        <w:t xml:space="preserve"> </w:t>
      </w:r>
      <w:r w:rsidR="004C66DE" w:rsidRPr="005857F2">
        <w:rPr>
          <w:sz w:val="28"/>
          <w:szCs w:val="28"/>
        </w:rPr>
        <w:t xml:space="preserve">услуг, </w:t>
      </w:r>
      <w:r w:rsidRPr="005857F2">
        <w:rPr>
          <w:sz w:val="28"/>
          <w:szCs w:val="28"/>
        </w:rPr>
        <w:t>либо по методу отгрузки продукции и предъявления платежных документов покупателю (заказчику) или транспортной организации.</w:t>
      </w:r>
    </w:p>
    <w:p w:rsidR="004C66DE" w:rsidRPr="005857F2" w:rsidRDefault="00CB7D9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 01 января 2008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произошли значительн</w:t>
      </w:r>
      <w:r w:rsidR="001959E3" w:rsidRPr="005857F2">
        <w:rPr>
          <w:sz w:val="28"/>
          <w:szCs w:val="28"/>
        </w:rPr>
        <w:t>ые изменения, выручка определяется только по</w:t>
      </w:r>
      <w:r w:rsidR="005857F2">
        <w:rPr>
          <w:sz w:val="28"/>
          <w:szCs w:val="28"/>
        </w:rPr>
        <w:t xml:space="preserve"> </w:t>
      </w:r>
      <w:r w:rsidR="001959E3" w:rsidRPr="005857F2">
        <w:rPr>
          <w:sz w:val="28"/>
          <w:szCs w:val="28"/>
        </w:rPr>
        <w:t>методу отгрузки, авансы полученные от покупателя также стали</w:t>
      </w:r>
      <w:r w:rsidR="005857F2">
        <w:rPr>
          <w:sz w:val="28"/>
          <w:szCs w:val="28"/>
        </w:rPr>
        <w:t xml:space="preserve"> </w:t>
      </w:r>
      <w:r w:rsidR="001959E3" w:rsidRPr="005857F2">
        <w:rPr>
          <w:sz w:val="28"/>
          <w:szCs w:val="28"/>
        </w:rPr>
        <w:t>входить в состав выручки. Таким образом в бухгалтерском учете продукция считается реализованной в момент ее отгрузки ( в связи с переходом права собственности на продукцию к покупателю).</w:t>
      </w:r>
    </w:p>
    <w:p w:rsidR="001959E3" w:rsidRPr="005857F2" w:rsidRDefault="001959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Именно поэтому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целей налогообложения отгруженная или предъявленная покупателям готовая продукция по ценам реализации (включая НДС и акцизы) отражается по дебету счета 62 « Расчеты с покупателями и заказчиками»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кредиту счета 90 «Продажи».</w:t>
      </w:r>
    </w:p>
    <w:p w:rsidR="001959E3" w:rsidRPr="005857F2" w:rsidRDefault="001959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Одновременно себестоимость отгруженной или предъявленной покупателю продукции списывается в дебет счета 90 «Продажи» с кредита счета « Готовая продукция».</w:t>
      </w: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Поступившие платежи за проданную продукцию отражают по дебету счета 51 «Расчетные счета» и других счетов с кредита счета 62 «Расчеты с покупателями и заказчиками».</w:t>
      </w:r>
    </w:p>
    <w:p w:rsidR="001959E3" w:rsidRPr="005857F2" w:rsidRDefault="001959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С суммы выручки организации исчисляют НДС и акцизный налог (по установленному перечню </w:t>
      </w:r>
      <w:r w:rsidR="009055B3" w:rsidRPr="005857F2">
        <w:rPr>
          <w:sz w:val="28"/>
          <w:szCs w:val="28"/>
        </w:rPr>
        <w:t>товаров). Сумма начисленного НДС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отражается по дебету счета 90</w:t>
      </w:r>
      <w:r w:rsidR="009055B3" w:rsidRPr="005857F2">
        <w:rPr>
          <w:sz w:val="28"/>
          <w:szCs w:val="28"/>
        </w:rPr>
        <w:t xml:space="preserve"> и кредиту счета 68 « Расчеты по налогам и сборам».</w:t>
      </w:r>
    </w:p>
    <w:p w:rsidR="00FA78B8" w:rsidRPr="005857F2" w:rsidRDefault="009055B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Этой проводкой отражается задолженность организации перед бюджетом по НДС, которая потом погашается перечислением денежных средств бюджету ( дебет счета 68, кредит счетов денежных средств).</w:t>
      </w:r>
    </w:p>
    <w:p w:rsidR="009055B3" w:rsidRPr="005857F2" w:rsidRDefault="009055B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Погашение задолженности перед бюджетом по НДС оформляется следующей проводкой:</w:t>
      </w:r>
    </w:p>
    <w:p w:rsidR="009055B3" w:rsidRPr="005857F2" w:rsidRDefault="009055B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Дебет счета 68 «Расчеты по налогам и сборам»;</w:t>
      </w:r>
    </w:p>
    <w:p w:rsidR="009055B3" w:rsidRPr="005857F2" w:rsidRDefault="009055B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Кредит счетов 51»Расчетные счета»,52 «Валютные счета и др.</w:t>
      </w:r>
    </w:p>
    <w:p w:rsidR="009055B3" w:rsidRPr="005857F2" w:rsidRDefault="009055B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Таким образом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 переходе на метод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«по отгрузке»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упростил</w:t>
      </w:r>
      <w:r w:rsidR="00E04EBD" w:rsidRPr="005857F2">
        <w:rPr>
          <w:sz w:val="28"/>
          <w:szCs w:val="28"/>
        </w:rPr>
        <w:t>ось оформление</w:t>
      </w:r>
      <w:r w:rsidR="005857F2">
        <w:rPr>
          <w:sz w:val="28"/>
          <w:szCs w:val="28"/>
        </w:rPr>
        <w:t xml:space="preserve"> </w:t>
      </w:r>
      <w:r w:rsidR="00E04EBD" w:rsidRPr="005857F2">
        <w:rPr>
          <w:sz w:val="28"/>
          <w:szCs w:val="28"/>
        </w:rPr>
        <w:t>в учете бухгалтерскими</w:t>
      </w:r>
      <w:r w:rsidR="005857F2">
        <w:rPr>
          <w:sz w:val="28"/>
          <w:szCs w:val="28"/>
        </w:rPr>
        <w:t xml:space="preserve"> </w:t>
      </w:r>
      <w:r w:rsidR="00E04EBD" w:rsidRPr="005857F2">
        <w:rPr>
          <w:sz w:val="28"/>
          <w:szCs w:val="28"/>
        </w:rPr>
        <w:t>проводками и увеличилась сумма НДС исчисленного, поскольку НДС исчисляется и с отгруженной продукции, и с полученных авансов.</w:t>
      </w:r>
    </w:p>
    <w:p w:rsidR="009E19EC" w:rsidRPr="005857F2" w:rsidRDefault="009E19EC" w:rsidP="005857F2">
      <w:pPr>
        <w:ind w:firstLine="709"/>
        <w:jc w:val="both"/>
        <w:rPr>
          <w:sz w:val="28"/>
          <w:szCs w:val="28"/>
        </w:rPr>
      </w:pP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</w:t>
      </w:r>
      <w:r w:rsidR="000308F2" w:rsidRPr="005857F2">
        <w:rPr>
          <w:sz w:val="28"/>
          <w:szCs w:val="28"/>
        </w:rPr>
        <w:t>5</w:t>
      </w:r>
      <w:r w:rsidRPr="005857F2">
        <w:rPr>
          <w:sz w:val="28"/>
          <w:szCs w:val="28"/>
        </w:rPr>
        <w:t xml:space="preserve"> Учет операционных и внереализационных доходов и расходов</w:t>
      </w: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соответствии с ПБУ 9/99 операционными доходами и расходами являются:</w:t>
      </w: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поступления и расходы, связанные с предоставлением за плату во временное пользование (временное владение и пользование) активов организации;</w:t>
      </w: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поступления и расходы, связанные с предоставлением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плату прав, возникающих из патентов на изобретения, промышленные образцы и других видов интеллектуальной собственности;</w:t>
      </w:r>
    </w:p>
    <w:p w:rsidR="00E04EBD" w:rsidRPr="005857F2" w:rsidRDefault="00E04EB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- поступления и расходы, связанные </w:t>
      </w:r>
      <w:r w:rsidR="00D13122" w:rsidRPr="005857F2">
        <w:rPr>
          <w:sz w:val="28"/>
          <w:szCs w:val="28"/>
        </w:rPr>
        <w:t>с участием в уставных капиталах других организаций (включая проценты и иные доходы по ценным бумагам);</w:t>
      </w:r>
    </w:p>
    <w:p w:rsidR="00E40847" w:rsidRPr="005857F2" w:rsidRDefault="00D1312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прибыль или убыток, полученные организацией в результате совместной деятельности ( по договору простого товарищества);</w:t>
      </w:r>
    </w:p>
    <w:p w:rsidR="00E40847" w:rsidRPr="005857F2" w:rsidRDefault="002173D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поступления и расходы от продажи основных средств и иных активов, отличных от денежных средств (кроме иностранной валюты), продукции, товаров;</w:t>
      </w:r>
    </w:p>
    <w:p w:rsidR="002173D5" w:rsidRPr="005857F2" w:rsidRDefault="002173D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проценты, полученные и уплаченные за предоставление в пользование денежных средств организации, а также проценты за за пользование банком денежных средств, находящихся на счете организации в этом банке;</w:t>
      </w:r>
    </w:p>
    <w:p w:rsidR="002173D5" w:rsidRPr="005857F2" w:rsidRDefault="002173D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отчисления в оценочные резервы;</w:t>
      </w:r>
    </w:p>
    <w:p w:rsidR="002173D5" w:rsidRPr="005857F2" w:rsidRDefault="002173D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прочие операционные доходы и расходы.</w:t>
      </w:r>
    </w:p>
    <w:p w:rsidR="002173D5" w:rsidRPr="005857F2" w:rsidRDefault="002173D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Основную часть операционных доходов и расходов составляют доходы и расходы от выбытия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 кроме продажи готовой</w:t>
      </w:r>
      <w:r w:rsidR="005E6932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 (работ и услуг) и от участия в других организациях (</w:t>
      </w:r>
      <w:r w:rsidR="005E6932" w:rsidRPr="005857F2">
        <w:rPr>
          <w:sz w:val="28"/>
          <w:szCs w:val="28"/>
        </w:rPr>
        <w:t>по</w:t>
      </w:r>
      <w:r w:rsidRPr="005857F2">
        <w:rPr>
          <w:sz w:val="28"/>
          <w:szCs w:val="28"/>
        </w:rPr>
        <w:t>ступления</w:t>
      </w:r>
      <w:r w:rsidR="005E6932" w:rsidRPr="005857F2">
        <w:rPr>
          <w:sz w:val="28"/>
          <w:szCs w:val="28"/>
        </w:rPr>
        <w:t xml:space="preserve"> и расходы, связанные с предоставлением за плату во временное пользование активов организации, прав, возникающих</w:t>
      </w:r>
      <w:r w:rsidR="005857F2">
        <w:rPr>
          <w:sz w:val="28"/>
          <w:szCs w:val="28"/>
        </w:rPr>
        <w:t xml:space="preserve"> </w:t>
      </w:r>
      <w:r w:rsidR="005E6932" w:rsidRPr="005857F2">
        <w:rPr>
          <w:sz w:val="28"/>
          <w:szCs w:val="28"/>
        </w:rPr>
        <w:t>из патентов на приобретения, промышленные образцы и других видов интеллектуальной собственности, поступления и расходы, связанные с участием в уставных капиталах других организаций, прибыль или убыток от участия в совместной деятельности).</w:t>
      </w:r>
    </w:p>
    <w:p w:rsidR="005E6932" w:rsidRPr="005857F2" w:rsidRDefault="005E693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выбытии амортизируемого имущества вследствие продажи, списания в связи с окончанием срока полезного использования и по другим причинам, безвозмездной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передачи на сумму амортизации основных фондов и нематериальных активов списывают в дебет счетов 02 «Амортизация основных средств», 05 « Амортизация нематериальных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активов», с кредита счетов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01 «Основные средства», 04 «нематериальные активы». Остаточную стоимость основных средств и нематериальных активов списывают с кредита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 01 и 04 в дебет счета 91 «Прочие доходы и расходы». В дебет счета 91 списывают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также все расходы, связанные с выбытием амортизируемого имущества ( включая НДС по проданному имуществу). При выбытии материалов и другого не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амортизируемого имущества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вследствие продажи, списания</w:t>
      </w:r>
      <w:r w:rsidR="00676C8D" w:rsidRPr="005857F2">
        <w:rPr>
          <w:sz w:val="28"/>
          <w:szCs w:val="28"/>
        </w:rPr>
        <w:t xml:space="preserve"> в связи с порчей, безвозмездной передачи их стоимость списывают в дебет счета 91.</w:t>
      </w:r>
    </w:p>
    <w:p w:rsidR="00676C8D" w:rsidRPr="005857F2" w:rsidRDefault="00676C8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Сумму задолженности покупателей за проданное имущество: отражают по дебету счета 62 «Расчеты с покупателями и заказчиками» и кредиту счета 91.</w:t>
      </w:r>
    </w:p>
    <w:p w:rsidR="00676C8D" w:rsidRPr="005857F2" w:rsidRDefault="00676C8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осуществлении операций по вкладам в уставные капиталы других организаций не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денежными средствами обычно возникает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разница между стоимостью передаваемого имущества и согласованной оценкой вклада. Эта разница отражается в зависимости от ее значения по кредиту или дебету счета 91 (превышение согласованной стоимости над учетной отражается по дебету счета 58 «Финансовые вложения» и кредиту счета 91;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обратное соотношение –по дебету счета 91 и кредиту счета 58.</w:t>
      </w:r>
    </w:p>
    <w:p w:rsidR="00676C8D" w:rsidRPr="005857F2" w:rsidRDefault="00676C8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Доходы от участия в других организациях можно учитывать:</w:t>
      </w:r>
    </w:p>
    <w:p w:rsidR="00676C8D" w:rsidRPr="005857F2" w:rsidRDefault="00676C8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фактическому поступлению денежных средств;</w:t>
      </w:r>
    </w:p>
    <w:p w:rsidR="00676C8D" w:rsidRPr="005857F2" w:rsidRDefault="00676C8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предварительному начислению доходов и записи на счетах.</w:t>
      </w:r>
    </w:p>
    <w:p w:rsidR="00676C8D" w:rsidRPr="005857F2" w:rsidRDefault="00676C8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первом варианте по мере поступления денежных средств дебетуют счета 50,51,52,55 и кредитуют счет 91 «Прочие доходы и расходы».</w:t>
      </w:r>
    </w:p>
    <w:p w:rsidR="00676C8D" w:rsidRPr="005857F2" w:rsidRDefault="0053086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втором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варианте начисленные доходы оформляют следующей бухгалтерской записью:</w:t>
      </w:r>
    </w:p>
    <w:p w:rsidR="00530860" w:rsidRPr="005857F2" w:rsidRDefault="0053086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-Дебет счета 76 «Расчеты с разными дебиторами и кредиторами» (на сумму доходов от вкладов в уставный капитал других организаций, арендной платы и дивидендов;</w:t>
      </w:r>
    </w:p>
    <w:p w:rsidR="00530860" w:rsidRPr="005857F2" w:rsidRDefault="00232882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Кредит счета 91 </w:t>
      </w:r>
      <w:r w:rsidR="00530860" w:rsidRPr="005857F2">
        <w:rPr>
          <w:sz w:val="28"/>
          <w:szCs w:val="28"/>
        </w:rPr>
        <w:t>прочие доходы и расходы»</w:t>
      </w:r>
      <w:r w:rsidR="005857F2">
        <w:rPr>
          <w:sz w:val="28"/>
          <w:szCs w:val="28"/>
        </w:rPr>
        <w:t xml:space="preserve"> </w:t>
      </w:r>
      <w:r w:rsidR="00530860" w:rsidRPr="005857F2">
        <w:rPr>
          <w:sz w:val="28"/>
          <w:szCs w:val="28"/>
        </w:rPr>
        <w:t>(на всю сумму начисленных доходов).</w:t>
      </w:r>
    </w:p>
    <w:p w:rsidR="00530860" w:rsidRPr="005857F2" w:rsidRDefault="0053086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Поступившие платежи по доходам отражают по дебету счетов учета денежных средств (50,51,52,555) и кредиту счета 76 «Расчеты с разными дебиторами и кредиторами».</w:t>
      </w:r>
    </w:p>
    <w:p w:rsidR="00530860" w:rsidRPr="005857F2" w:rsidRDefault="0053086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Проценты, полученные за предоставление в пользование денежных средств организации, оформляют бухгалтерскими записями в том же порядке, как и доходы от участия в других организациях. Проценты, уплаченные за предоставление в пользование денежных средств организации, обычно списывают в дебет счета 91 «Прочие доходы и расходы» с кредита счетов учета денежных средств.</w:t>
      </w:r>
    </w:p>
    <w:p w:rsidR="00530860" w:rsidRPr="005857F2" w:rsidRDefault="00530860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Отчисления в оценочные резервы (под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снижение стоимости материальных ценностей, под обесценение финансовых вложений, по сомнительным долгам) отражают по дебету счета 91«Прочие доходы и расходы» и кредиту счета 14 «Резервы на снижение стоимости материальных ценностей», 59 «Резервы под обесценение финансовых вложений» и 63 </w:t>
      </w:r>
      <w:r w:rsidR="00A8205B" w:rsidRPr="005857F2">
        <w:rPr>
          <w:sz w:val="28"/>
          <w:szCs w:val="28"/>
        </w:rPr>
        <w:t>«Резервы по сомнительным долгам».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Неиспользованные резервы в периоде, следующем за периодом их создания, списывают в дебет счетов 14, 59 и 63 с кредита счета 91 «Прочие доходы и расходы».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Внереализационными доходами и расходами являются: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пени, штрафы, неустойки за нарушение условий договоров, полученные и уплаченные;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активы, полученные и переданные безвозмездно, в том числе по договору дарения;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поступления 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возмещение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и возмещение причиненных </w:t>
      </w:r>
      <w:r w:rsidR="00232882" w:rsidRPr="005857F2">
        <w:rPr>
          <w:sz w:val="28"/>
          <w:szCs w:val="28"/>
        </w:rPr>
        <w:t>организации</w:t>
      </w:r>
      <w:r w:rsidRPr="005857F2">
        <w:rPr>
          <w:sz w:val="28"/>
          <w:szCs w:val="28"/>
        </w:rPr>
        <w:t xml:space="preserve"> убытков;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 прошлых лет, выявленные в отчетном году, и убытки прошлых лет, признанные в отчетном году;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суммы кредиторской, депонентской и дебиторской </w:t>
      </w:r>
      <w:r w:rsidR="00232882" w:rsidRPr="005857F2">
        <w:rPr>
          <w:sz w:val="28"/>
          <w:szCs w:val="28"/>
        </w:rPr>
        <w:t>задолженности</w:t>
      </w:r>
      <w:r w:rsidRPr="005857F2">
        <w:rPr>
          <w:sz w:val="28"/>
          <w:szCs w:val="28"/>
        </w:rPr>
        <w:t>, по которым истек срок исковой давности;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курсовые разницы;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перечисление средств, связанных с благотворительной деятельностью, расходы на осуществление спортивных мероприятий, отдыха, развлечений, мероприятий культурно-просветительского характера и иных аналогичных мероприятий;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прочие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внереализационные доходы и расходы.</w:t>
      </w:r>
    </w:p>
    <w:p w:rsidR="00A8205B" w:rsidRPr="005857F2" w:rsidRDefault="00A820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Поступления от уплаты штрафов, пеней, различных неустоек и других видов санкций отражают по кредиту счета 91 «</w:t>
      </w:r>
      <w:r w:rsidR="00CA08FF" w:rsidRPr="005857F2">
        <w:rPr>
          <w:sz w:val="28"/>
          <w:szCs w:val="28"/>
        </w:rPr>
        <w:t>Прочие доходы и расходы»</w:t>
      </w:r>
      <w:r w:rsidRPr="005857F2">
        <w:rPr>
          <w:sz w:val="28"/>
          <w:szCs w:val="28"/>
        </w:rPr>
        <w:t xml:space="preserve"> и дебету счетов учета денежных средств и расчетов с дебиторами.</w:t>
      </w:r>
    </w:p>
    <w:p w:rsidR="00CA08FF" w:rsidRPr="005857F2" w:rsidRDefault="00CA08FF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Уплаченные ор</w:t>
      </w:r>
      <w:r w:rsidR="00FD14A8" w:rsidRPr="005857F2">
        <w:rPr>
          <w:sz w:val="28"/>
          <w:szCs w:val="28"/>
        </w:rPr>
        <w:t>г</w:t>
      </w:r>
      <w:r w:rsidRPr="005857F2">
        <w:rPr>
          <w:sz w:val="28"/>
          <w:szCs w:val="28"/>
        </w:rPr>
        <w:t>а</w:t>
      </w:r>
      <w:r w:rsidR="00FD14A8" w:rsidRPr="005857F2">
        <w:rPr>
          <w:sz w:val="28"/>
          <w:szCs w:val="28"/>
        </w:rPr>
        <w:t>н</w:t>
      </w:r>
      <w:r w:rsidRPr="005857F2">
        <w:rPr>
          <w:sz w:val="28"/>
          <w:szCs w:val="28"/>
        </w:rPr>
        <w:t>изацией суммы</w:t>
      </w:r>
      <w:r w:rsidR="00FD14A8" w:rsidRPr="005857F2">
        <w:rPr>
          <w:sz w:val="28"/>
          <w:szCs w:val="28"/>
        </w:rPr>
        <w:t xml:space="preserve"> штрафов, пеней, неустоек и суммы от других санкций отражают по дебету счета 91 «Прочие доходы и расходы» с кредита счетов учета денежных средств. При этом суммы, внесенные в бюджет в виде санкций, в</w:t>
      </w:r>
      <w:r w:rsidR="005857F2">
        <w:rPr>
          <w:sz w:val="28"/>
          <w:szCs w:val="28"/>
        </w:rPr>
        <w:t xml:space="preserve"> </w:t>
      </w:r>
      <w:r w:rsidR="00FD14A8" w:rsidRPr="005857F2">
        <w:rPr>
          <w:sz w:val="28"/>
          <w:szCs w:val="28"/>
        </w:rPr>
        <w:t>состав расходов от внереализационных операций не включают, а</w:t>
      </w:r>
      <w:r w:rsidR="005857F2">
        <w:rPr>
          <w:sz w:val="28"/>
          <w:szCs w:val="28"/>
        </w:rPr>
        <w:t xml:space="preserve"> </w:t>
      </w:r>
      <w:r w:rsidR="00FD14A8" w:rsidRPr="005857F2">
        <w:rPr>
          <w:sz w:val="28"/>
          <w:szCs w:val="28"/>
        </w:rPr>
        <w:t>относят на уменьшение прибыли, остающейся в распоряжении предприятия ( т.е. на счет 99 «Прибыли и убытки»).</w:t>
      </w:r>
    </w:p>
    <w:p w:rsidR="00FD14A8" w:rsidRPr="005857F2" w:rsidRDefault="00FD14A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прошлых лет, выявленную в отчетном году, отражают по дебету счета 51 « Расчетный счет» и кредиту счета 91«Прочие доходы и расходы»; убытки оформляют обратной бухгалтерской проводкой. Таким же образом учитывают поступления в возмещение и возмещение причиненных организации убытков.</w:t>
      </w:r>
    </w:p>
    <w:p w:rsidR="00FA1327" w:rsidRPr="005857F2" w:rsidRDefault="00FD14A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Суммы кредиторской и депонентской задолженности, </w:t>
      </w:r>
      <w:r w:rsidR="00FA1327" w:rsidRPr="005857F2">
        <w:rPr>
          <w:sz w:val="28"/>
          <w:szCs w:val="28"/>
        </w:rPr>
        <w:t>по которым срок исковой давности истек, списывают в дебет счета 76 «Расчеты с разными дебиторами и кредиторами» и кредит счета 91 «Прочие доходы и расходы».</w:t>
      </w:r>
    </w:p>
    <w:p w:rsidR="00FA1327" w:rsidRPr="005857F2" w:rsidRDefault="00FA1327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Дебиторская задолженность, по которой срок исковой давности истек, списывается с кредита счета 76 «Расчеты с разными дебиторами и кредиторами» на счет средств резерва сомнительных долгов (счет 63) или в дебет счета 91«Прочие доходы и расходы».</w:t>
      </w:r>
    </w:p>
    <w:p w:rsidR="00FA1327" w:rsidRPr="005857F2" w:rsidRDefault="00FA1327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Положительные курсовые разницы в зависимости от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объекта учета оформляют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следующими бухгалтерскими записями:</w:t>
      </w:r>
    </w:p>
    <w:p w:rsidR="00FA1327" w:rsidRPr="005857F2" w:rsidRDefault="00FA1327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 58 «Финансовые вложения»</w:t>
      </w:r>
      <w:r w:rsidR="00A0201D" w:rsidRPr="005857F2">
        <w:rPr>
          <w:sz w:val="28"/>
          <w:szCs w:val="28"/>
        </w:rPr>
        <w:t xml:space="preserve"> (</w:t>
      </w:r>
      <w:r w:rsidRPr="005857F2">
        <w:rPr>
          <w:sz w:val="28"/>
          <w:szCs w:val="28"/>
        </w:rPr>
        <w:t>на разницу по операциям с финансовыми вложениями);</w:t>
      </w:r>
    </w:p>
    <w:p w:rsidR="00FA1327" w:rsidRPr="005857F2" w:rsidRDefault="00FA1327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Дебет счетов 50 «Касса», 52 «Валютные счета»</w:t>
      </w:r>
      <w:r w:rsidR="00A0201D" w:rsidRPr="005857F2">
        <w:rPr>
          <w:sz w:val="28"/>
          <w:szCs w:val="28"/>
        </w:rPr>
        <w:t xml:space="preserve"> (</w:t>
      </w:r>
      <w:r w:rsidRPr="005857F2">
        <w:rPr>
          <w:sz w:val="28"/>
          <w:szCs w:val="28"/>
        </w:rPr>
        <w:t>на разницу по денежным средствам в валюте);</w:t>
      </w:r>
    </w:p>
    <w:p w:rsidR="00FA1327" w:rsidRPr="005857F2" w:rsidRDefault="00FA1327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Дебет счета 71 «Расчеты с подотчетными лицами»</w:t>
      </w:r>
      <w:r w:rsidR="00A0201D" w:rsidRPr="005857F2">
        <w:rPr>
          <w:sz w:val="28"/>
          <w:szCs w:val="28"/>
        </w:rPr>
        <w:t xml:space="preserve"> (по операциям выдачи валюты под отчет) и других счетов;</w:t>
      </w:r>
    </w:p>
    <w:p w:rsidR="00A0201D" w:rsidRPr="005857F2" w:rsidRDefault="00A0201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Кредит счета 91 «прочие доходы и расходы».</w:t>
      </w:r>
    </w:p>
    <w:p w:rsidR="00A0201D" w:rsidRPr="005857F2" w:rsidRDefault="00A0201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задолженности перед поставщиками и подрядчиками положительную курсовую разницу отражают по кредиту счета 91«Прочие доходы и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дебету счета</w:t>
      </w:r>
      <w:r w:rsidR="009002D8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60 « расчеты с поставщиками и подрядчиками».</w:t>
      </w:r>
    </w:p>
    <w:p w:rsidR="00F65012" w:rsidRPr="005857F2" w:rsidRDefault="00F6501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Отрицательные курсовые разницы оформляют обратными бухгалтерскими проводками по отношению к положительной курсовой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разнице.</w:t>
      </w:r>
    </w:p>
    <w:p w:rsidR="00FD14A8" w:rsidRPr="005857F2" w:rsidRDefault="009771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Активы, полученные безвозмездно, вначале учитывают на счете 98 «Доходы будущих периодов», а затем списывают с дебета этого счета в кредит счета 91 «Прочие доходы и расходы» - (по амортизируемым активам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– по мере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начисления амортизации, по остальным материальным ценностям-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мере списания на счета учета затрат на производство или расходов на продажу).</w:t>
      </w:r>
    </w:p>
    <w:p w:rsidR="00977172" w:rsidRPr="005857F2" w:rsidRDefault="009771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дебет счета 91«Прочие доходы и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кредита различных счетов списывают расходы, связанные с благотворительной деятельностью, осуществлением мероприятий культурно- просветительного характера и иных аналогичных мероприятий.</w:t>
      </w:r>
    </w:p>
    <w:p w:rsidR="00977172" w:rsidRPr="005857F2" w:rsidRDefault="009771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Прочие внереализационные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расходы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потери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списываются с дебета или кредита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соответствующих счетов в момент их выявления на счет 91 «Прочие доходы и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.</w:t>
      </w:r>
    </w:p>
    <w:p w:rsidR="00977172" w:rsidRPr="005857F2" w:rsidRDefault="009771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Затраты по аннулированным производственным заказам списываются в дебет счета 91 «Прочие доходы и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кредита счетов 20» Основное производство» (на стоимость неиспользованных полуфабрикатов, деталей и узлов), 97 «Расходы будущих периодов» (на сумму затрат по подготовке производства, относящихся к аннулированным заказам) и другие.</w:t>
      </w:r>
    </w:p>
    <w:p w:rsidR="00F56EF4" w:rsidRPr="005857F2" w:rsidRDefault="0097717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обобщения информации об операционных и внереализационных доходах и расходах используют счет 91 «Прочие доходы и расходы»</w:t>
      </w:r>
      <w:r w:rsidR="00F56EF4" w:rsidRPr="005857F2">
        <w:rPr>
          <w:sz w:val="28"/>
          <w:szCs w:val="28"/>
        </w:rPr>
        <w:t>.</w:t>
      </w:r>
    </w:p>
    <w:p w:rsidR="00977172" w:rsidRPr="005857F2" w:rsidRDefault="00F56EF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этому счету могут быть открыты следующие субсчета:</w:t>
      </w:r>
    </w:p>
    <w:p w:rsidR="00F56EF4" w:rsidRPr="005857F2" w:rsidRDefault="00F56EF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91-1 «Прочие доходы»;</w:t>
      </w:r>
    </w:p>
    <w:p w:rsidR="00E54F16" w:rsidRPr="005857F2" w:rsidRDefault="00E54F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91-2 «Прочие расходы»;</w:t>
      </w:r>
    </w:p>
    <w:p w:rsidR="00F56EF4" w:rsidRPr="005857F2" w:rsidRDefault="00F56EF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91-9 «Сальдо прочих доходов и расходов».</w:t>
      </w:r>
    </w:p>
    <w:p w:rsidR="00F56EF4" w:rsidRPr="005857F2" w:rsidRDefault="00F56EF4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счете</w:t>
      </w:r>
      <w:r w:rsidR="005857F2">
        <w:rPr>
          <w:sz w:val="28"/>
          <w:szCs w:val="28"/>
        </w:rPr>
        <w:t xml:space="preserve"> </w:t>
      </w:r>
      <w:r w:rsidR="00E54F16" w:rsidRPr="005857F2">
        <w:rPr>
          <w:sz w:val="28"/>
          <w:szCs w:val="28"/>
        </w:rPr>
        <w:t>91-1 1 «Прочие доходы» учитываются поступления активов, признаваемых прочими доходами (за исключением чрезвычайных).</w:t>
      </w:r>
    </w:p>
    <w:p w:rsidR="00E54F16" w:rsidRPr="005857F2" w:rsidRDefault="00E54F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субсчет 91-2 «Прочие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учитываются операционные и внереализационные расходы,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признаваемые прочими расходами (за исключением чрезвычайных).</w:t>
      </w:r>
    </w:p>
    <w:p w:rsidR="00E54F16" w:rsidRPr="005857F2" w:rsidRDefault="00E54F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Субсчет 91-9 «Сальдо прочих доходов и расходов» используется для выявления сальдо прочих доходов и расходов за отчетный месяц.</w:t>
      </w:r>
    </w:p>
    <w:p w:rsidR="00E54F16" w:rsidRPr="005857F2" w:rsidRDefault="00E54F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Записи по субсчетам 91-1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91-2 производят накопительно в течении отчетного года.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Ежемесячно сопоставлением дебетового оборота по субсчету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91-1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кредитового оборота по счету 91-2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определяется сальдо прочих доходов и расходов.</w:t>
      </w:r>
      <w:r w:rsidR="005857F2">
        <w:rPr>
          <w:sz w:val="28"/>
          <w:szCs w:val="28"/>
        </w:rPr>
        <w:t xml:space="preserve"> </w:t>
      </w:r>
      <w:r w:rsidR="009002D8" w:rsidRPr="005857F2">
        <w:rPr>
          <w:sz w:val="28"/>
          <w:szCs w:val="28"/>
        </w:rPr>
        <w:t>Это сальдо ежемесячно (заключительными оборотами) списывается с субсчета 91-9 на счет 99 «Прибыли и убытки».</w:t>
      </w:r>
    </w:p>
    <w:p w:rsidR="009002D8" w:rsidRPr="005857F2" w:rsidRDefault="009002D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Таким образом,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отчетную дату счет 91«Прочие доходы и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сальдо не имеет.</w:t>
      </w:r>
    </w:p>
    <w:p w:rsidR="00457D7D" w:rsidRPr="005857F2" w:rsidRDefault="009002D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Аналитический учет по счету 91 «Прочие доходы и расходы» ведется по каждому виду прочих доходов и расходов. При этом построение аналитического учета по прочим доходам и расходам,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относящимся к одной и той же финансовой</w:t>
      </w:r>
      <w:r w:rsidR="00457D7D" w:rsidRPr="005857F2">
        <w:rPr>
          <w:sz w:val="28"/>
          <w:szCs w:val="28"/>
        </w:rPr>
        <w:t>, хозяйственной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операции</w:t>
      </w:r>
      <w:r w:rsidR="00457D7D" w:rsidRPr="005857F2">
        <w:rPr>
          <w:sz w:val="28"/>
          <w:szCs w:val="28"/>
        </w:rPr>
        <w:t>,</w:t>
      </w:r>
      <w:r w:rsidR="005857F2">
        <w:rPr>
          <w:sz w:val="28"/>
          <w:szCs w:val="28"/>
        </w:rPr>
        <w:t xml:space="preserve"> </w:t>
      </w:r>
      <w:r w:rsidR="00457D7D" w:rsidRPr="005857F2">
        <w:rPr>
          <w:sz w:val="28"/>
          <w:szCs w:val="28"/>
        </w:rPr>
        <w:t>должно обеспечивать возможность выявления финансового результата по каждой операции.</w:t>
      </w:r>
    </w:p>
    <w:p w:rsidR="009002D8" w:rsidRPr="005857F2" w:rsidRDefault="00457D7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окончании отчетного года субсчета 91-1 и 91-2 закрываются внутренними записями на субсчет 91-9.</w:t>
      </w:r>
    </w:p>
    <w:p w:rsidR="00E54F16" w:rsidRPr="005857F2" w:rsidRDefault="00E54F16" w:rsidP="005857F2">
      <w:pPr>
        <w:ind w:firstLine="709"/>
        <w:jc w:val="both"/>
        <w:rPr>
          <w:sz w:val="28"/>
          <w:szCs w:val="28"/>
        </w:rPr>
      </w:pPr>
    </w:p>
    <w:p w:rsidR="00E40847" w:rsidRPr="005857F2" w:rsidRDefault="000308F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1.6</w:t>
      </w:r>
      <w:r w:rsidR="00457D7D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 финансовых результатов</w:t>
      </w:r>
    </w:p>
    <w:p w:rsidR="00457D7D" w:rsidRPr="005857F2" w:rsidRDefault="00457D7D" w:rsidP="005857F2">
      <w:pPr>
        <w:ind w:firstLine="709"/>
        <w:jc w:val="both"/>
        <w:rPr>
          <w:sz w:val="28"/>
          <w:szCs w:val="28"/>
        </w:rPr>
      </w:pPr>
    </w:p>
    <w:p w:rsidR="00457D7D" w:rsidRPr="005857F2" w:rsidRDefault="00457D7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обобщения информации о формировании конечного финансового результата деятельности организации в отчетном году используют счет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 «Прибыли и убытки».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кредиту этого счета отражают доходы и прибыли, по дебету – расходы и убытки,</w:t>
      </w:r>
    </w:p>
    <w:p w:rsidR="00367116" w:rsidRPr="005857F2" w:rsidRDefault="00457D7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Хозяйственные операции отражают на счете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 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так называемому кумулятивному принципу, нарастающим итогом с начала года.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Сопоставлением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кредитового и дебетового оборотов по счету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 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определяют коечный финансовый результат за отчетный период.</w:t>
      </w:r>
      <w:r w:rsidR="00671A37" w:rsidRPr="005857F2">
        <w:rPr>
          <w:sz w:val="28"/>
          <w:szCs w:val="28"/>
        </w:rPr>
        <w:t xml:space="preserve"> Превышение кредитового оборота над дебетовым отражается в качестве сальдо по кредиту счета 99</w:t>
      </w:r>
      <w:r w:rsidRPr="005857F2">
        <w:rPr>
          <w:sz w:val="28"/>
          <w:szCs w:val="28"/>
        </w:rPr>
        <w:t xml:space="preserve"> </w:t>
      </w:r>
      <w:r w:rsidR="00671A37" w:rsidRPr="005857F2">
        <w:rPr>
          <w:sz w:val="28"/>
          <w:szCs w:val="28"/>
        </w:rPr>
        <w:t>«Прибыли и убытки»</w:t>
      </w:r>
      <w:r w:rsidR="005857F2">
        <w:rPr>
          <w:sz w:val="28"/>
          <w:szCs w:val="28"/>
        </w:rPr>
        <w:t xml:space="preserve"> </w:t>
      </w:r>
      <w:r w:rsidR="00671A37"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="00671A37" w:rsidRPr="005857F2">
        <w:rPr>
          <w:sz w:val="28"/>
          <w:szCs w:val="28"/>
        </w:rPr>
        <w:t>характеризу</w:t>
      </w:r>
      <w:r w:rsidR="00367116" w:rsidRPr="005857F2">
        <w:rPr>
          <w:sz w:val="28"/>
          <w:szCs w:val="28"/>
        </w:rPr>
        <w:t>ет размер прибыли организации, а превышение дебетового оборота над кредитовым записывается как сальдо по дебету счета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99 «Прибыли и убытки» и характеризует размер убытка организации.</w:t>
      </w:r>
    </w:p>
    <w:p w:rsidR="00457D7D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Счет 99 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имеет одностороннее сальдо.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Конечный финансовый результат организации складывается под влиянием: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а) финансового результата от продажи продукции (работ, услуг);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б) финансового результата от продажи основных средств, нематериальных активов, материалов и другого имущества ( части операционных доходов и расходов);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в) операционных доходов и расходов (за вычетом результатов от продажи имущества);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г) внереализационных прибылей и убытков;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д) чрезвычайных доходов и расходов.</w:t>
      </w:r>
    </w:p>
    <w:p w:rsidR="0036711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Различие между этими составными частями прибыли и убытков состоит в том, что финансовый результат от продажи продукции (работ, услуг) первоначально определяет по счету 90 «Продажи». Со счета 90 «Продажи» прибыль и убыток обычной деятельности списывается на счет 99 «Прибыли и убытки».</w:t>
      </w:r>
    </w:p>
    <w:p w:rsidR="00770B66" w:rsidRPr="005857F2" w:rsidRDefault="0036711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от продажи имущества, операционные и внереализационные доходы и расходы вначале отражают на счете 91</w:t>
      </w:r>
      <w:r w:rsidR="00770B66" w:rsidRPr="005857F2">
        <w:rPr>
          <w:sz w:val="28"/>
          <w:szCs w:val="28"/>
        </w:rPr>
        <w:t>»Прочие доходы и расходы», с которого затем ежемесячно списываются на счет</w:t>
      </w:r>
      <w:r w:rsidR="00232882">
        <w:rPr>
          <w:sz w:val="28"/>
          <w:szCs w:val="28"/>
        </w:rPr>
        <w:t xml:space="preserve"> </w:t>
      </w:r>
      <w:r w:rsidR="00770B66" w:rsidRPr="005857F2">
        <w:rPr>
          <w:sz w:val="28"/>
          <w:szCs w:val="28"/>
        </w:rPr>
        <w:t>99</w:t>
      </w:r>
      <w:r w:rsidRPr="005857F2">
        <w:rPr>
          <w:sz w:val="28"/>
          <w:szCs w:val="28"/>
        </w:rPr>
        <w:t xml:space="preserve"> </w:t>
      </w:r>
      <w:r w:rsidR="00770B66" w:rsidRPr="005857F2">
        <w:rPr>
          <w:sz w:val="28"/>
          <w:szCs w:val="28"/>
        </w:rPr>
        <w:t>«Прибыли и убытки».</w:t>
      </w:r>
    </w:p>
    <w:p w:rsidR="00770B66" w:rsidRPr="005857F2" w:rsidRDefault="00770B6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Чрезвычайные доходы и расходы сразу относят на счет 99«Прибыли и убытки» без предварительной записи на промежуточных счетах в корреспонденции со счетами учета материальных ценностей, расчетов с персоналом по оплате труда, денежных средств.</w:t>
      </w:r>
    </w:p>
    <w:p w:rsidR="00770B66" w:rsidRPr="005857F2" w:rsidRDefault="00770B6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счету 99 «Прибыли и убытки» отражают постоянные налоговые обязательства, списание отложенных налоговых активов и отложенных налоговых обязательств, условные расход или доход, налоговые санкции по налогу на прибыль и платежи по перерасчету по налогу на прибыль.</w:t>
      </w:r>
    </w:p>
    <w:p w:rsidR="00770B66" w:rsidRPr="005857F2" w:rsidRDefault="00770B6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 чрезвычайных доходов и расходов:</w:t>
      </w:r>
    </w:p>
    <w:p w:rsidR="00770B66" w:rsidRPr="005857F2" w:rsidRDefault="00770B6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чрезвычайным доходам ПБУ 9/99 относит поступление, возникающее как последствие чрезвычайных обстоятельств хозяйственной деятельности (стихийного бедствия, пожара, аварии, национализации и тому подобное): страховое возмещение, стоимость материальных ценностей, остающихся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списания непригодных к восстановлению и дальнейшему использованию активов.</w:t>
      </w:r>
    </w:p>
    <w:p w:rsidR="00770B66" w:rsidRPr="005857F2" w:rsidRDefault="00770B6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Поступления, возникающие как последствия чрезвычайных обстоятельств, приходуют по дебету материальных, расчетных и других счетов</w:t>
      </w:r>
      <w:r w:rsidR="005857F2">
        <w:rPr>
          <w:sz w:val="28"/>
          <w:szCs w:val="28"/>
        </w:rPr>
        <w:t xml:space="preserve"> </w:t>
      </w:r>
      <w:r w:rsidR="00EA374E" w:rsidRPr="005857F2">
        <w:rPr>
          <w:sz w:val="28"/>
          <w:szCs w:val="28"/>
        </w:rPr>
        <w:t>с кредита счета 99«Прибыли и убытки». Например, стоимость материальных ценностей, оставшихся от списания пришедшего в негодность по чрезвычайным обстоятельствам имущества, приходуют по дебету счета 10»Материалы» с кредита счета 99«Прибыли и убытки».</w:t>
      </w:r>
    </w:p>
    <w:p w:rsidR="006210F5" w:rsidRPr="005857F2" w:rsidRDefault="006210F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соответствии с ПБУ 10/99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составе чрезвычайных расходов отражают расходы, возникающие как последствия чрезвычайных обстоятельств хозяйственной деятельности ( стихийного бедствия, пожара, аварии, национализации имущества и т.п.).</w:t>
      </w:r>
    </w:p>
    <w:p w:rsidR="006210F5" w:rsidRPr="005857F2" w:rsidRDefault="006210F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Потери и расходы, связанные с чрезвычайными обстоятельствами списывают в дебет счета 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кредита счетов материальных ценностей (утраченных или израсходованных при ликвидации последствий чрезвычайных обстоятельств), расчетов с персоналом по оплате труда( по работникам, занятыми в ликвидации последствий стихийных бедствий), денежных средств.</w:t>
      </w:r>
    </w:p>
    <w:p w:rsidR="006210F5" w:rsidRPr="005857F2" w:rsidRDefault="006210F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списании стоимости имущества, утраченного в результате чрезвычайных обстоятельств,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амортизируемое имущество относят в дебет счета 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остаточной стоимости ( с кредита счетов 01 и 04),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 остальное имущество - по фактической себестоимости (с кредита счетов 08, 10, 11, 20, 23, 26, 29,41, 43,50,58 и другие).</w:t>
      </w:r>
    </w:p>
    <w:p w:rsidR="006210F5" w:rsidRPr="005857F2" w:rsidRDefault="006210F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этом счет 99«Прибыли и убытки», кредит счета 10 «Материалы» составляют дополнительную бухгалтерскую запись на списание отклонений,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приходящихся на утраченные материалы.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Суммы отклонений списывают на счет 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 счета 16 «Отклонение в стоимости материальных ценностей» принятым в организации способом.</w:t>
      </w:r>
    </w:p>
    <w:p w:rsidR="007E6C0D" w:rsidRPr="005857F2" w:rsidRDefault="006210F5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дебет счета 99«Прибыли и убытки» списывают некомпенс</w:t>
      </w:r>
      <w:r w:rsidR="007E6C0D" w:rsidRPr="005857F2">
        <w:rPr>
          <w:sz w:val="28"/>
          <w:szCs w:val="28"/>
        </w:rPr>
        <w:t>ируемые страховыми возмещениями потери от страховых случаев (со счета 76«Расчеты с разными дебиторами и кредиторами»).</w:t>
      </w:r>
    </w:p>
    <w:p w:rsidR="006210F5" w:rsidRPr="005857F2" w:rsidRDefault="007E6C0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соответствии с ПБУ 18/02 постоянные налоговые обязательства определяемые умножением постоянных разниц на ставку налога на прибыль, отражают по дебету счета 99«Прибыли и убытки», субсчет «Постоянное налоговое обязательство», и кредиту счета 68 «Расчеты по налогам и сборам», субсчет « Расчеты по налогу на прибыль».</w:t>
      </w:r>
    </w:p>
    <w:p w:rsidR="007E6C0D" w:rsidRPr="005857F2" w:rsidRDefault="007E6C0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выбытии активов, по которым возник отложенный актив, отложенные налоговые активы списывают с кредита счета 09 «Отложенные налоговые активы»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дебет счета 99«Прибыли и убытки».</w:t>
      </w:r>
    </w:p>
    <w:p w:rsidR="007E6C0D" w:rsidRPr="005857F2" w:rsidRDefault="00275E5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Отложенное налоговое обязательство при выбытии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объекта актива или вида обязательства, по которому оно было начислено, списывается с дебета счета 77 « Отложенные налоговые обязательства» в кредит счета 99«Прибыли и убытки». Если какие -то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активы, по которым возникли налогооблагаемые временные разницы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отложенные налоговые обязательства, в организацию не поступают, то увеличение налогооблагаемой прибыли в отчетном и последующих отчетных периодах не происходит, Отложенное налоговое обязательство по таким активам списывают также в кредит счета 99 с дебета счета 77.</w:t>
      </w:r>
    </w:p>
    <w:p w:rsidR="006210F5" w:rsidRPr="005857F2" w:rsidRDefault="00275E5D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Сумму начисленного условного расхода, ( т.е. сумму налога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прибыль по данным бухгалтерского учета) отражают по дебету счета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99«Прибыли и убытки», субсчет « Условные расходы по налогу на прибыль», и кредиту счета 68 «Расчеты по налогам и сборам»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субсчет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«Расчеты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налогу на прибыль»</w:t>
      </w:r>
      <w:r w:rsidR="005B7B32" w:rsidRPr="005857F2">
        <w:rPr>
          <w:sz w:val="28"/>
          <w:szCs w:val="28"/>
        </w:rPr>
        <w:t>.</w:t>
      </w:r>
    </w:p>
    <w:p w:rsidR="005B7B32" w:rsidRPr="005857F2" w:rsidRDefault="005B7B3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начисленного условного дохода отражают по дебету счета 68 и кредиту счета 99 субсчет «Условные доходы».</w:t>
      </w:r>
    </w:p>
    <w:p w:rsidR="005B7B32" w:rsidRPr="005857F2" w:rsidRDefault="005B7B32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Начисленные налоговые санкции по налогу на прибыль отражают по дебету счета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99«Прибыли и убытки» и кредиту счета 68«Расчеты по налогам и сборам»</w:t>
      </w:r>
      <w:r w:rsidR="0020244C" w:rsidRPr="005857F2">
        <w:rPr>
          <w:sz w:val="28"/>
          <w:szCs w:val="28"/>
        </w:rPr>
        <w:t>. Платежи по перерасчетам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налогу на прибыль</w:t>
      </w:r>
      <w:r w:rsidR="005857F2">
        <w:rPr>
          <w:sz w:val="28"/>
          <w:szCs w:val="28"/>
        </w:rPr>
        <w:t xml:space="preserve"> </w:t>
      </w:r>
      <w:r w:rsidR="0020244C" w:rsidRPr="005857F2">
        <w:rPr>
          <w:sz w:val="28"/>
          <w:szCs w:val="28"/>
        </w:rPr>
        <w:t>также отражают на счетах 99«Прибыли и убытки» и 68 «Расчеты по налогам и сборам».</w:t>
      </w:r>
    </w:p>
    <w:p w:rsidR="0020244C" w:rsidRPr="005857F2" w:rsidRDefault="0020244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окончании отчетного года счет 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закрываю. Заключительной записью декабрем сумму чистой прибыли списывают 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дебета счета 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кредит счета 84 «Нераспределенная прибыль (непокрытый убыток)». Сумму убытка списывают с кредита счета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дебет счета 84 «Нераспределенная прибыль (непокрытый убыток)».</w:t>
      </w:r>
    </w:p>
    <w:p w:rsidR="0020244C" w:rsidRPr="005857F2" w:rsidRDefault="0020244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Аналитический учет по счету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99«Прибыли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должен обеспечить формирование данных, необходимых для составления отчета о прибылях и убытках.</w:t>
      </w:r>
    </w:p>
    <w:p w:rsidR="0020244C" w:rsidRPr="005857F2" w:rsidRDefault="0020244C" w:rsidP="005857F2">
      <w:pPr>
        <w:ind w:firstLine="709"/>
        <w:jc w:val="both"/>
        <w:rPr>
          <w:sz w:val="28"/>
          <w:szCs w:val="28"/>
        </w:rPr>
      </w:pPr>
    </w:p>
    <w:p w:rsidR="00E40847" w:rsidRPr="005857F2" w:rsidRDefault="0020244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</w:t>
      </w:r>
      <w:r w:rsidR="000308F2" w:rsidRPr="005857F2">
        <w:rPr>
          <w:sz w:val="28"/>
          <w:szCs w:val="28"/>
        </w:rPr>
        <w:t>7</w:t>
      </w:r>
      <w:r w:rsidRPr="005857F2">
        <w:rPr>
          <w:sz w:val="28"/>
          <w:szCs w:val="28"/>
        </w:rPr>
        <w:t xml:space="preserve"> </w:t>
      </w:r>
      <w:r w:rsidR="000308F2" w:rsidRPr="005857F2">
        <w:rPr>
          <w:sz w:val="28"/>
          <w:szCs w:val="28"/>
        </w:rPr>
        <w:t>Аудит доходов и расходов</w:t>
      </w:r>
      <w:r w:rsidRPr="005857F2">
        <w:rPr>
          <w:sz w:val="28"/>
          <w:szCs w:val="28"/>
        </w:rPr>
        <w:t xml:space="preserve"> в бухгалтерской отчетности</w:t>
      </w:r>
    </w:p>
    <w:p w:rsidR="00E40847" w:rsidRPr="005857F2" w:rsidRDefault="00E40847" w:rsidP="005857F2">
      <w:pPr>
        <w:ind w:firstLine="709"/>
        <w:jc w:val="both"/>
        <w:rPr>
          <w:sz w:val="28"/>
          <w:szCs w:val="28"/>
        </w:rPr>
      </w:pPr>
    </w:p>
    <w:p w:rsidR="00E40847" w:rsidRPr="005857F2" w:rsidRDefault="0020244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соответствии с ПБУ 9/99</w:t>
      </w:r>
      <w:r w:rsidR="00350CE3" w:rsidRPr="005857F2">
        <w:rPr>
          <w:sz w:val="28"/>
          <w:szCs w:val="28"/>
        </w:rPr>
        <w:t xml:space="preserve"> в составе информации об учетной политике организации в бухгалтерской отчетности подлежит раскрытию как минимум следующая информация: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 порядке признания выручки организации;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 способе определения готовности работ, услуг, продукции, выручка от выполнения, оказания, продажи которых признается по мере готовности.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Выручка, операционные и внереализационные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доходы, составляющие 5 % и более от общей суммы доходов за отчетный период, показываются по каждому виду деятельности. Соответственно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доходам по каждому виду деятельности должны быть отражены в отчетности и расходы по видам деятельности (требование ПБУ 10/99).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выручке полученной в результате выполнения договоров предусматривающих исполнение обязательств не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денежными средствами, должна быть раскрыта следующая информация: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общее количество организаций с которыми заключены указанные договоры, с указанием организаций на которые приходится основная часть такой выручки;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доля выручки, полученной по указанным договорам со связанными организациями;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способ определения стоимости продукции товаров передано организации.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Прочие доходы организации за отчетный период,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зачисляемые на счет прибыли и убытков, подлежат раскрытию бухгалтерской отчетности обособленно.</w:t>
      </w:r>
    </w:p>
    <w:p w:rsidR="00350CE3" w:rsidRPr="005857F2" w:rsidRDefault="00350C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Построение бухгалтерского учета должно обеспечить возможность раскрытия информации о доходах организации в разрезе текущей инвестиционной и финансовой деятельности.</w:t>
      </w:r>
    </w:p>
    <w:p w:rsidR="00350CE3" w:rsidRPr="005857F2" w:rsidRDefault="00F44E7E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Основные соста</w:t>
      </w:r>
      <w:r w:rsidR="00350CE3" w:rsidRPr="005857F2">
        <w:rPr>
          <w:sz w:val="28"/>
          <w:szCs w:val="28"/>
        </w:rPr>
        <w:t>вляющие финансового результата организации приведены в отчете о прибылях и убытках</w:t>
      </w:r>
      <w:r w:rsidRPr="005857F2">
        <w:rPr>
          <w:sz w:val="28"/>
          <w:szCs w:val="28"/>
        </w:rPr>
        <w:t>.</w:t>
      </w:r>
    </w:p>
    <w:p w:rsidR="000305E3" w:rsidRPr="005857F2" w:rsidRDefault="000305E3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Операционные и внереализационные доходы могут отражаться в отчете о прибылях и убытках </w:t>
      </w:r>
      <w:r w:rsidR="00BD025B" w:rsidRPr="005857F2">
        <w:rPr>
          <w:sz w:val="28"/>
          <w:szCs w:val="28"/>
        </w:rPr>
        <w:t>за минусом расходов, относящихся к этим доходам, когда:</w:t>
      </w:r>
    </w:p>
    <w:p w:rsidR="00BD025B" w:rsidRPr="005857F2" w:rsidRDefault="00BD02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соответствующие правила бухгалтерского учета предусматривают или не запрещают такое отражение доходов;</w:t>
      </w:r>
    </w:p>
    <w:p w:rsidR="00BD025B" w:rsidRPr="005857F2" w:rsidRDefault="00BD02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доходы и связанные с ними расходы, возникающие в результате одного и того же или аналогичного по характеру факта хозяйственной деятельности не являются существенными для характеристики финансового положения организации.</w:t>
      </w:r>
    </w:p>
    <w:p w:rsidR="00BD025B" w:rsidRPr="005857F2" w:rsidRDefault="00BD02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Бухгалтерская финансовая отчетность представляет собой систему показателей, отражающих результаты хозяйственной деятельности организации за отчетный период. Отчетность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включает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таблицы, которые составляют по данным бухгалтерского статистического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оперативного учета. Она является завершающим этапом учебной работы.</w:t>
      </w:r>
    </w:p>
    <w:p w:rsidR="00BD025B" w:rsidRPr="005857F2" w:rsidRDefault="00BD02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Данные отчетности используются внешними пользователями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оценки эффективности деятельности организации, а также экономического анализа в самой организации. Вместе с тем отчетность необходимо для оперативного руководства хозяйственной деятельностью и служит исходной базой для последующего планирования. Отчетность должна быть достоверной своевременной. В ней должна обеспечиваться сопоставимость отчетных показателей с данными за прошлые периоды.</w:t>
      </w:r>
    </w:p>
    <w:p w:rsidR="00BD025B" w:rsidRPr="005857F2" w:rsidRDefault="00BD02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Организации составляют бухгалтерскую отчетность по формам, рекомендуемым Минфином РФ.</w:t>
      </w:r>
    </w:p>
    <w:p w:rsidR="00BD025B" w:rsidRPr="005857F2" w:rsidRDefault="00BD025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Основными показателями формы</w:t>
      </w:r>
      <w:r w:rsidR="0023288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№1 «Бухгалтерский баланс»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справки к ней являются:</w:t>
      </w:r>
      <w:r w:rsidR="0089198B" w:rsidRPr="005857F2">
        <w:rPr>
          <w:sz w:val="28"/>
          <w:szCs w:val="28"/>
        </w:rPr>
        <w:t xml:space="preserve"> вне</w:t>
      </w:r>
      <w:r w:rsidR="00232882">
        <w:rPr>
          <w:sz w:val="28"/>
          <w:szCs w:val="28"/>
        </w:rPr>
        <w:t xml:space="preserve"> </w:t>
      </w:r>
      <w:r w:rsidR="0089198B" w:rsidRPr="005857F2">
        <w:rPr>
          <w:sz w:val="28"/>
          <w:szCs w:val="28"/>
        </w:rPr>
        <w:t>оборотные активы; оборотные активы; валюта баланса; собственный капитал (капитал и резервы); долгосрочные и краткосрочные обязательства; дебиторская и</w:t>
      </w:r>
      <w:r w:rsidR="005857F2">
        <w:rPr>
          <w:sz w:val="28"/>
          <w:szCs w:val="28"/>
        </w:rPr>
        <w:t xml:space="preserve"> </w:t>
      </w:r>
      <w:r w:rsidR="0089198B" w:rsidRPr="005857F2">
        <w:rPr>
          <w:sz w:val="28"/>
          <w:szCs w:val="28"/>
        </w:rPr>
        <w:t>кредиторская задолженность; ценности, учитываемые на балансовых счетах.</w:t>
      </w:r>
    </w:p>
    <w:p w:rsidR="0089198B" w:rsidRPr="005857F2" w:rsidRDefault="0089198B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форме №2 «Отчет о прибылях и убытках», справках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расшифровках к ней содержатся такие показатели, как: выручка от продажи товаров; валовая прибыль, прибыль (убыток) от продаж; прибыль (убыток) от налогообложения; прибыль (убыток) от обычной деятельности; чистая прибыль (нераспределенная прибыль,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убыток) отчетного периода; операционные доходы и расходы; внереализационные доходы и расходы; чрезвычайные доходы и расходы; дивиден</w:t>
      </w:r>
      <w:r w:rsidR="00AB276F" w:rsidRPr="005857F2">
        <w:rPr>
          <w:sz w:val="28"/>
          <w:szCs w:val="28"/>
        </w:rPr>
        <w:t>д</w:t>
      </w:r>
      <w:r w:rsidRPr="005857F2">
        <w:rPr>
          <w:sz w:val="28"/>
          <w:szCs w:val="28"/>
        </w:rPr>
        <w:t>ы, приходящиеся на одну акцию</w:t>
      </w:r>
      <w:r w:rsidR="00AB276F" w:rsidRPr="005857F2">
        <w:rPr>
          <w:sz w:val="28"/>
          <w:szCs w:val="28"/>
        </w:rPr>
        <w:t>; расшифровка отдельных прибылей и убытков.</w:t>
      </w:r>
    </w:p>
    <w:p w:rsidR="00AB276F" w:rsidRPr="005857F2" w:rsidRDefault="00AB276F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форме №3 «Отчет об изменениях капитала» раскрываются частные показатели движения собственного капитала организации (уставного капитала, добавочного и резервного капитала, нераспределенной прибыли, непокрытых убытков отчетного года и прошлых лет): рассчитывается их величины по состоянию на начало и конец года; отражаются поступления и использования всех составляющих собственного капитала, оценочных резервов.</w:t>
      </w:r>
    </w:p>
    <w:p w:rsidR="00AB276F" w:rsidRPr="005857F2" w:rsidRDefault="00AB276F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повышения аналитических возможностей и реализации принципа прозрачности ее данных включены сведения о таких факторах увеличения собственного капитала как: дополнительный выпуск акций; переоценка активов; прирост имущества</w:t>
      </w:r>
      <w:r w:rsidR="00DC2E8F" w:rsidRPr="005857F2">
        <w:rPr>
          <w:sz w:val="28"/>
          <w:szCs w:val="28"/>
        </w:rPr>
        <w:t>; прирост имущества; слияние и присоединение компаний; увеличение доходов, которые в соответствии с правилами учета и отчетности относятся непосредственно на увеличение капитала. Здесь же содержится информация о факторах уменьшения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собственного капитала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связи с снижением номинала и количества акций, разделением и формированием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новых юридических лиц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как следствие реорганизации ранее действующего юридического лица, а также за счет некоторых расходов организации, относящихся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теперь на уменьшение ее капитала. В форме № 3 составляется справка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об изменении чистых активов на конец года по сравнению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с началом: о расходах по обычным видам деятельности;</w:t>
      </w:r>
      <w:r w:rsidR="005857F2">
        <w:rPr>
          <w:sz w:val="28"/>
          <w:szCs w:val="28"/>
        </w:rPr>
        <w:t xml:space="preserve"> </w:t>
      </w:r>
      <w:r w:rsidR="00DC2E8F" w:rsidRPr="005857F2">
        <w:rPr>
          <w:sz w:val="28"/>
          <w:szCs w:val="28"/>
        </w:rPr>
        <w:t>о капитальных вложениях во внеоборотные активы.</w:t>
      </w:r>
    </w:p>
    <w:p w:rsidR="00DC2E8F" w:rsidRPr="005857F2" w:rsidRDefault="00DC2E8F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форме №4 «Отчет о движении денежных средств» отражаются наличие поступление и расходование денежных средств организации от текущей, инвестиционной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финансовой деятельности, оценивается их изменение по состоянию на конец года в сравнении с началом года.</w:t>
      </w:r>
    </w:p>
    <w:p w:rsidR="00DC2E8F" w:rsidRPr="005857F2" w:rsidRDefault="00DC2E8F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форме № 5 «Приложение к бухгалтерскому учету» дается развернутая количественная характеристика показателей движения заемных средств;</w:t>
      </w:r>
    </w:p>
    <w:p w:rsidR="00DC2E8F" w:rsidRPr="005857F2" w:rsidRDefault="00DC2E8F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дебиторской и кредиторской задолженности</w:t>
      </w:r>
      <w:r w:rsidR="004B2620" w:rsidRPr="005857F2">
        <w:rPr>
          <w:sz w:val="28"/>
          <w:szCs w:val="28"/>
        </w:rPr>
        <w:t>, в том числе краткосрочной и долгосрочной, из нее – просроченные свыше трех месяцев; векселей, амортизируемого имущества; средств финансирования долгосрочных инвестиций и финансовых вложений; расходов по обычным видам деятельности за предыдущий и отчетный годы по элементам затрат, а также остатков незавершенного производства, расходов будущих периодов и резервов, предстоящих расходов и другие.</w:t>
      </w:r>
    </w:p>
    <w:p w:rsidR="00AD6E38" w:rsidRPr="005857F2" w:rsidRDefault="00AD6E3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</w:t>
      </w:r>
      <w:r w:rsidR="004B2620" w:rsidRPr="005857F2">
        <w:rPr>
          <w:sz w:val="28"/>
          <w:szCs w:val="28"/>
        </w:rPr>
        <w:t xml:space="preserve"> новой форме №6 </w:t>
      </w:r>
      <w:r w:rsidR="00821828" w:rsidRPr="005857F2">
        <w:rPr>
          <w:sz w:val="28"/>
          <w:szCs w:val="28"/>
        </w:rPr>
        <w:t>«Отчет о целевом использовании полученных средств» имеется информация за предыдущий</w:t>
      </w:r>
      <w:r w:rsidR="005857F2">
        <w:rPr>
          <w:sz w:val="28"/>
          <w:szCs w:val="28"/>
        </w:rPr>
        <w:t xml:space="preserve"> </w:t>
      </w:r>
      <w:r w:rsidR="00821828" w:rsidRPr="005857F2">
        <w:rPr>
          <w:sz w:val="28"/>
          <w:szCs w:val="28"/>
        </w:rPr>
        <w:t>и отчетный годы о поступивших в организацию средств в виде вступительных, членских и добровольных взносов; о доходах</w:t>
      </w:r>
      <w:r w:rsidRPr="005857F2">
        <w:rPr>
          <w:sz w:val="28"/>
          <w:szCs w:val="28"/>
        </w:rPr>
        <w:t xml:space="preserve"> от предпринимательской деятельности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использованных средствах, в частности, расходах на целевые мероприятия (социальная и благотворительная помощь);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расходах на содержание аппарата управления</w:t>
      </w:r>
    </w:p>
    <w:p w:rsidR="004B2620" w:rsidRPr="005857F2" w:rsidRDefault="00AD6E3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( оплата труда, расходы на командировки , деловые поездки, содержание помещений и автомобильного транспорта, приобретение основных средств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иного имущества).</w:t>
      </w:r>
    </w:p>
    <w:p w:rsidR="00AD6E38" w:rsidRPr="005857F2" w:rsidRDefault="00AD6E38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Каждый источник информации обладает реальной продуктивной возможностью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раскрыть достаточно и полно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объективно определенное стороны финансового положения хозяйствующих субъектов.</w:t>
      </w:r>
    </w:p>
    <w:p w:rsidR="00AB276F" w:rsidRPr="005857F2" w:rsidRDefault="00AB276F" w:rsidP="005857F2">
      <w:pPr>
        <w:ind w:firstLine="709"/>
        <w:jc w:val="both"/>
        <w:rPr>
          <w:sz w:val="28"/>
          <w:szCs w:val="28"/>
        </w:rPr>
      </w:pPr>
    </w:p>
    <w:p w:rsidR="006169C6" w:rsidRPr="002E61D9" w:rsidRDefault="002E61D9" w:rsidP="005857F2">
      <w:pPr>
        <w:ind w:firstLine="709"/>
        <w:jc w:val="both"/>
        <w:rPr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="006169C6" w:rsidRPr="002E61D9">
        <w:rPr>
          <w:caps/>
          <w:sz w:val="28"/>
          <w:szCs w:val="28"/>
        </w:rPr>
        <w:t>2. Анализ финансово-хозяйственной деятельности</w:t>
      </w:r>
      <w:r w:rsidRPr="002E61D9">
        <w:rPr>
          <w:caps/>
          <w:sz w:val="28"/>
          <w:szCs w:val="28"/>
        </w:rPr>
        <w:t xml:space="preserve"> </w:t>
      </w:r>
      <w:r w:rsidR="006169C6" w:rsidRPr="002E61D9">
        <w:rPr>
          <w:caps/>
          <w:sz w:val="28"/>
          <w:szCs w:val="28"/>
        </w:rPr>
        <w:t>ООО «Новоросм</w:t>
      </w:r>
      <w:r w:rsidRPr="002E61D9">
        <w:rPr>
          <w:caps/>
          <w:sz w:val="28"/>
          <w:szCs w:val="28"/>
        </w:rPr>
        <w:t>еталл-1» за период с 2006-2008 г</w:t>
      </w:r>
    </w:p>
    <w:p w:rsidR="006169C6" w:rsidRPr="002E61D9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2E61D9" w:rsidRDefault="006169C6" w:rsidP="005857F2">
      <w:pPr>
        <w:ind w:firstLine="709"/>
        <w:jc w:val="both"/>
        <w:rPr>
          <w:sz w:val="28"/>
          <w:szCs w:val="28"/>
        </w:rPr>
      </w:pPr>
      <w:r w:rsidRPr="002E61D9">
        <w:rPr>
          <w:sz w:val="28"/>
          <w:szCs w:val="28"/>
        </w:rPr>
        <w:t>2.1 Краткая характеристик</w:t>
      </w:r>
      <w:r w:rsidR="002E61D9">
        <w:rPr>
          <w:sz w:val="28"/>
          <w:szCs w:val="28"/>
        </w:rPr>
        <w:t>а организации и её деятельности</w:t>
      </w:r>
    </w:p>
    <w:p w:rsidR="002E61D9" w:rsidRDefault="002E61D9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Общество «Новоросметалл-1», является самостоятельной хозяйственной единицей, действующей на основе полного хозяйственного расчета, самофинансирования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самоокупаемости.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Полное официальное наименование Общества: Общество с ограниченной ответственностью « Новоросметалл-1».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Сокращенное ООО «Новоросметалл-1».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После регистрации в установленном порядке своего фирменного наименования Общество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имеет исключительное право его пользования. Лицо,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которое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неправомерно использует зарегистрированное фирменное наименование, по требованию Общества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обязано прекратить его использование и возместить причиненные убытки.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Место нахождения данного общества с ограниченной ответственностью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является местом постоянного нахождения его органов управления, расположенных по адресу: 353800, Краснодарский край, ст. Калининская, ул. Московская,</w:t>
      </w:r>
      <w:r w:rsidR="002E61D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55.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Место нахождения Общества является одновременно и его почтовым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адресом. В случае изменения почтового адреса Общество обязано уведомить об этом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органы, осуществляющие государственную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регистрацию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юридических лиц.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Общество для достижения установленных целей (удовлетворение общественных потребностей в случае необходимости в услугах, работах; получение прибыли от коммерческой деятельности; создание конкурентоспособных товаров, работ, услуг), своей деятельности имеет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право от своего имени приобретать и осуществлять имущественные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личные неимущественные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права и нести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обязанности, быть истцом и ответчиком в судах Российской Федерации. Общество отвечает по своим обязательствам всем принадлежащим ему имуществом. Общество не отвечает по обязательствам участников, государства и государственных органов, а государство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государственные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органы не несут ответственности по обязательствам Общества.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Участником общества является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гражданин России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Малинин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Дмитрий Борисович, который: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-участвует в управлении делами общества в порядке, установленном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Федеральным законом « Об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обществах с ограниченной ответственностью» и учредительными документами общества;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-получает информацию о деятельности общества и знакомит его с бухгалтерскими книгами и иной документацией в установленном его учредительными документами порядке;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-в любое время может выйти из общества;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-продает или иным образом уступает свою долю в уставном капитале общества, либо её част</w:t>
      </w:r>
      <w:r w:rsidR="002E61D9">
        <w:rPr>
          <w:sz w:val="28"/>
          <w:szCs w:val="28"/>
        </w:rPr>
        <w:t>ь</w:t>
      </w:r>
      <w:r w:rsidRPr="005857F2">
        <w:rPr>
          <w:sz w:val="28"/>
          <w:szCs w:val="28"/>
        </w:rPr>
        <w:t>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-получает в случае его ликвидации общества часть имущества, оставшегося после расчетов с кредиторами, или его стоимость;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-имеет другие права, предусмотренные Федеральным законом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 Об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обществах с ограниченной ответственностью»;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-вносит вклады в порядке, в размерах, в составе и в сроки, которые предусмотрены Федеральным законом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 Об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обществах с ограниченной ответственностью»;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-не разглашает конфиденциальную информацию о деятельности общества.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Данное Общество имеет право в порядке, установленном действующим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законодательством, самостоятельно совершать экспортные и импортные операции, необходимые для его уставной и хозяйственной деятельности.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Общество вправе создавать филиалы и представительства по своему усмотрению. Правовое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положение филиала и представительства определяется в соответствии с Гражданским кодексом Российской Федерации и Федеральным законом « Об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обществах с ограниченной ответственностью». Ответственность за деятельность филиала и представительства несет создавшее их общество.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Правоспособность Общества возникает с момента 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государственной регистрации и прекращается в момент совершения его ликвидации после внесения об этом записи в единый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государственный реестр юридических лиц.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Учредительными документами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Общества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являются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Устав и Учредительный договор, все последующие изменения в них регистрируются в установленном законом порядке. Общество является собственником принадлежащего ему имущества, включая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переданное ему учредителем</w:t>
      </w:r>
      <w:r w:rsidR="002E61D9">
        <w:rPr>
          <w:sz w:val="28"/>
          <w:szCs w:val="28"/>
        </w:rPr>
        <w:t>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Изучив деятельность предприятия, можно сказать то, что Общество осуществляет согласно действующему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законодательству владение, пользование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распоряжение в соответствии с целями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своей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назначением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numPr>
          <w:ilvl w:val="1"/>
          <w:numId w:val="10"/>
        </w:numPr>
        <w:tabs>
          <w:tab w:val="clear" w:pos="346"/>
        </w:tabs>
        <w:ind w:left="0"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Основные направления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</w:t>
      </w:r>
      <w:r w:rsidR="005857F2">
        <w:rPr>
          <w:sz w:val="28"/>
          <w:szCs w:val="28"/>
        </w:rPr>
        <w:t xml:space="preserve"> </w:t>
      </w:r>
      <w:r w:rsidR="002E61D9">
        <w:rPr>
          <w:sz w:val="28"/>
          <w:szCs w:val="28"/>
        </w:rPr>
        <w:t>ООО «Новоросметалл-1»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Основными направлениями деятельности ООО «Новоросметалл-1» являются: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-торговая, торгово-закупочная деятельность (оптовая и розничная торговля);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оказание коммерческих и посреднических услуг;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-оказание экспедиционных транспортных услуг;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-бытовое обслуживание, услуги общественного питания;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-закупка, производство, хранение, переработка и реализация товаров народного потребления, промышленной и сельскохозяйственной продукции,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строительных материалов, вычислительной техники и другой продукции;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-выполнение строительно-монтажных работ и ремонтно- строительных работ;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-оказание услуг населению по ремонту и обслуживанию бытовой и промышленной холодильной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техники;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-осуществление представительства иностранных фирм, организация совместных предприятий по производству холодильного и иного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оборудования;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-маркетинговые услуги.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Источником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формирования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являются: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-имущество, переданное Предприятию на праве хозяйственного ведения;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-доходы Предприятия от его деятельности;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-заемные средства, кредиты банков и других кредитных организация;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-амортизационные отчисления;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-капитальные вложения и дотации из бюджета;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-целевое и бюджетное финансирование;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-дивиденды(доходы), поступающие от хозяйственных обществ и товариществ, в уставных капиталах которых участвует предприятие;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добровольные взносы (пожертвования) граждан и организаций.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Предприятие самостоятельно распоряжается результатами производственной деятельности, полученной чистой прибылью, остающейся а распоряжении предприятия после оплаты установленных платежей и перечислений в бюджет. Часть чистой прибыли, остающейся в распоряжении предприятия, может быть направлена на увеличение уставного фонда предприятия.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Остающаяся часть чистой прибыли в распоряжении предприятия используется предприятием в установленном порядке на: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-внедрение, освоение новой техники и технологий, мероприятий по охране труда и окружающей среды;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-создание фондов предприятия, в том числе предназначенных для покрытия убытков;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-развитие и расширение финансово-хозяйственной деятельности предприятия, пополнение оборотных средств;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-строительство, реконструкцию, обновление основных фондов;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-изучение конъюнктуры рынка, потребительского спроса, маркетинг;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-покупку иностранной валюты;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-рекламу продукции и услуг предприятия;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-приобретение и строительство жилья ( долевое участие) для работников предприятия и нуждающихся в улучшении жилищных условий;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-материальное стимулирование, обучение и повышение квалификации сотрудников предприятия.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Общество имеет в собственности обособленное имущество,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учитываемое на самостоятельном балансе и несет ответственность по своим обязательствам всем принадлежащим ему имуществом.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Обеспечивает учет и сохранность документов по личному составу и своевременную передачу их на государственное хранение.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Уставный капитал Общества определяет минимальный размер имущества, гарантирующего его кредиторов.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Имущество Общества составляют основные и оборотные средства, иные ценности, которые отражаются в балансе Общества. Общество имеет самостоятельный баланс. Самостоятельно формирует свою структуру, штатное расписание, определяет формы, систему и размеры оплаты труда.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Высшим органом общества является общее собрание участников Общества. Руководство текущей деятельности Общества осуществляется единолично исполнительным органом Общества- Генеральным директором.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проверки и подтверждения правильности годовых отчетов и бухгалтерских балансов Общества для проверки состояний текущих дел по решению общего собрания привлекается профессиональный аудитор.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текущий момент в ООО «Новоросметалл-1» сложилась следующая организационная структура управления.</w:t>
      </w:r>
    </w:p>
    <w:p w:rsidR="001D0EE4" w:rsidRPr="005857F2" w:rsidRDefault="001D0EE4" w:rsidP="005857F2">
      <w:pPr>
        <w:ind w:firstLine="709"/>
        <w:jc w:val="both"/>
        <w:rPr>
          <w:sz w:val="28"/>
          <w:szCs w:val="28"/>
        </w:rPr>
      </w:pPr>
    </w:p>
    <w:p w:rsidR="006169C6" w:rsidRPr="002E61D9" w:rsidRDefault="006169C6" w:rsidP="005857F2">
      <w:pPr>
        <w:numPr>
          <w:ilvl w:val="1"/>
          <w:numId w:val="10"/>
        </w:numPr>
        <w:tabs>
          <w:tab w:val="clear" w:pos="346"/>
        </w:tabs>
        <w:ind w:left="0" w:firstLine="709"/>
        <w:jc w:val="both"/>
        <w:rPr>
          <w:sz w:val="28"/>
          <w:szCs w:val="28"/>
        </w:rPr>
      </w:pPr>
      <w:r w:rsidRPr="002E61D9">
        <w:rPr>
          <w:sz w:val="28"/>
          <w:szCs w:val="28"/>
        </w:rPr>
        <w:t>Анализ динамики основных экономических показателей</w:t>
      </w:r>
      <w:r w:rsidR="002E61D9" w:rsidRPr="002E61D9">
        <w:rPr>
          <w:sz w:val="28"/>
          <w:szCs w:val="28"/>
        </w:rPr>
        <w:t xml:space="preserve"> </w:t>
      </w:r>
      <w:r w:rsidRPr="002E61D9">
        <w:rPr>
          <w:sz w:val="28"/>
          <w:szCs w:val="28"/>
        </w:rPr>
        <w:t>деятельности</w:t>
      </w:r>
      <w:r w:rsidR="005857F2" w:rsidRPr="002E61D9">
        <w:rPr>
          <w:sz w:val="28"/>
          <w:szCs w:val="28"/>
        </w:rPr>
        <w:t xml:space="preserve"> </w:t>
      </w:r>
      <w:r w:rsidRPr="002E61D9">
        <w:rPr>
          <w:sz w:val="28"/>
          <w:szCs w:val="28"/>
        </w:rPr>
        <w:t>ООО «Новоросметалл-1»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управления производством необходимо иметь полную и правдивую информацию о ходе производственного процесса.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Анализ хозяйственной деятельности является связующим звеном между учетом и принятием управленческих решений.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процессе его учетная информация проходит аналитическую обработку: проводится сравнение достигнутых результатов деятельности с данными за прошлые годы, определяется влияние разнообразных факторов, выявляются недостатки и ошибки.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основе результатов анализа разрабатываются и обосновываются управленческие решения.</w:t>
      </w:r>
    </w:p>
    <w:p w:rsidR="00831BC5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основных экономических показателей деятельности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</w:t>
      </w:r>
      <w:r w:rsidR="005857F2">
        <w:rPr>
          <w:sz w:val="28"/>
          <w:szCs w:val="28"/>
        </w:rPr>
        <w:t xml:space="preserve"> </w:t>
      </w:r>
    </w:p>
    <w:p w:rsidR="00831BC5" w:rsidRDefault="00831BC5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831BC5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6169C6" w:rsidRPr="005857F2">
        <w:rPr>
          <w:sz w:val="28"/>
          <w:szCs w:val="28"/>
        </w:rPr>
        <w:t>аблица 1.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992"/>
        <w:gridCol w:w="851"/>
        <w:gridCol w:w="992"/>
        <w:gridCol w:w="1701"/>
        <w:gridCol w:w="992"/>
        <w:gridCol w:w="1134"/>
      </w:tblGrid>
      <w:tr w:rsidR="006169C6" w:rsidRPr="005857F2" w:rsidTr="002E61D9">
        <w:trPr>
          <w:trHeight w:val="262"/>
        </w:trPr>
        <w:tc>
          <w:tcPr>
            <w:tcW w:w="2552" w:type="dxa"/>
          </w:tcPr>
          <w:p w:rsidR="006169C6" w:rsidRPr="005857F2" w:rsidRDefault="006169C6" w:rsidP="002E61D9">
            <w:r w:rsidRPr="005857F2">
              <w:t>Показатели</w:t>
            </w:r>
          </w:p>
        </w:tc>
        <w:tc>
          <w:tcPr>
            <w:tcW w:w="2835" w:type="dxa"/>
            <w:gridSpan w:val="3"/>
          </w:tcPr>
          <w:p w:rsidR="006169C6" w:rsidRPr="005857F2" w:rsidRDefault="006169C6" w:rsidP="002E61D9">
            <w:r w:rsidRPr="005857F2">
              <w:t>Годы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2007</w:t>
            </w:r>
            <w:r w:rsidR="002E61D9">
              <w:t xml:space="preserve"> </w:t>
            </w:r>
            <w:r w:rsidRPr="005857F2">
              <w:t>г. к 2006</w:t>
            </w:r>
            <w:r w:rsidR="002E61D9">
              <w:t xml:space="preserve"> </w:t>
            </w:r>
            <w:r w:rsidRPr="005857F2">
              <w:t>г.</w:t>
            </w:r>
          </w:p>
        </w:tc>
        <w:tc>
          <w:tcPr>
            <w:tcW w:w="2126" w:type="dxa"/>
            <w:gridSpan w:val="2"/>
          </w:tcPr>
          <w:p w:rsidR="006169C6" w:rsidRPr="005857F2" w:rsidRDefault="006169C6" w:rsidP="002E61D9">
            <w:r w:rsidRPr="005857F2">
              <w:t>2008 г. к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/>
        </w:tc>
        <w:tc>
          <w:tcPr>
            <w:tcW w:w="992" w:type="dxa"/>
          </w:tcPr>
          <w:p w:rsidR="006169C6" w:rsidRPr="005857F2" w:rsidRDefault="006169C6" w:rsidP="002E61D9">
            <w:r w:rsidRPr="005857F2">
              <w:t>2006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2007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2008</w:t>
            </w:r>
          </w:p>
        </w:tc>
        <w:tc>
          <w:tcPr>
            <w:tcW w:w="1701" w:type="dxa"/>
          </w:tcPr>
          <w:p w:rsidR="006169C6" w:rsidRPr="005857F2" w:rsidRDefault="006169C6" w:rsidP="002E61D9"/>
        </w:tc>
        <w:tc>
          <w:tcPr>
            <w:tcW w:w="992" w:type="dxa"/>
          </w:tcPr>
          <w:p w:rsidR="006169C6" w:rsidRPr="005857F2" w:rsidRDefault="006169C6" w:rsidP="002E61D9">
            <w:r w:rsidRPr="005857F2">
              <w:t>2006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2007</w:t>
            </w:r>
          </w:p>
        </w:tc>
      </w:tr>
      <w:tr w:rsidR="006169C6" w:rsidRPr="005857F2" w:rsidTr="002E61D9">
        <w:trPr>
          <w:trHeight w:val="669"/>
        </w:trPr>
        <w:tc>
          <w:tcPr>
            <w:tcW w:w="2552" w:type="dxa"/>
          </w:tcPr>
          <w:p w:rsidR="006169C6" w:rsidRPr="005857F2" w:rsidRDefault="006169C6" w:rsidP="002E61D9">
            <w:r w:rsidRPr="005857F2">
              <w:t>Объем продаж продукции, тыс.</w:t>
            </w:r>
            <w:r w:rsidR="002E61D9">
              <w:t xml:space="preserve"> </w:t>
            </w:r>
            <w:r w:rsidRPr="005857F2">
              <w:t>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101986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99552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102784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-2434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798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3232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Себестоимость выполненных работ и услуг, тыс. 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84237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89337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91478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5100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7241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2141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Прибыль от продаж,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14619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6739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8003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-7880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-6616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1264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Среднесписочная численность работников, чел.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265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170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196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-95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-69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26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Выработка продукции</w:t>
            </w:r>
            <w:r w:rsidR="005857F2">
              <w:t xml:space="preserve"> </w:t>
            </w:r>
            <w:r w:rsidRPr="005857F2">
              <w:t>на одного работника, тыс.руб./чел.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384,8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585,6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524,4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200,8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139,6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-61,2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Фонд оплаты труда,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10780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8010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11187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-2770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407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3177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Среднегод.стоим. основных,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123566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123189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122132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-377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-1434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-1057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Фондоотдача, 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0,83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0,81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0,84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-0,02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0,01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-0,03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Затраты на производство всего, тыс.руб.</w:t>
            </w:r>
            <w:r w:rsidR="005857F2">
              <w:t xml:space="preserve"> </w:t>
            </w:r>
            <w:r w:rsidRPr="005857F2">
              <w:t>в том числе: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87367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92813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343226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121,9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141,7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116,2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материальные затраты, тыс. 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66115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74911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72096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8796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981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-2815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Амортизация основных фондов, тыс. 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1748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1895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2248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147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500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353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Затраты на оплату труда,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7950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5907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8250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-2043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300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2343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Отчисления на социальные нужды,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2830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2103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2937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-727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107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834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Прочие затраты, тыс. 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8724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7997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9250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-727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526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1253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Прибыль до налогообложения,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13634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5729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7000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-7905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-6634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1271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Чистая прибыль, тыс.руб.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8835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3670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4520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-5165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-4315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850</w:t>
            </w:r>
          </w:p>
        </w:tc>
      </w:tr>
      <w:tr w:rsidR="006169C6" w:rsidRPr="005857F2" w:rsidTr="002E61D9">
        <w:tc>
          <w:tcPr>
            <w:tcW w:w="2552" w:type="dxa"/>
          </w:tcPr>
          <w:p w:rsidR="006169C6" w:rsidRPr="005857F2" w:rsidRDefault="006169C6" w:rsidP="002E61D9">
            <w:r w:rsidRPr="005857F2">
              <w:t>Рентабельность производства, %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10,5</w:t>
            </w:r>
          </w:p>
        </w:tc>
        <w:tc>
          <w:tcPr>
            <w:tcW w:w="851" w:type="dxa"/>
          </w:tcPr>
          <w:p w:rsidR="006169C6" w:rsidRPr="005857F2" w:rsidRDefault="006169C6" w:rsidP="002E61D9">
            <w:r w:rsidRPr="005857F2">
              <w:t>4,1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4,9</w:t>
            </w:r>
          </w:p>
        </w:tc>
        <w:tc>
          <w:tcPr>
            <w:tcW w:w="1701" w:type="dxa"/>
          </w:tcPr>
          <w:p w:rsidR="006169C6" w:rsidRPr="005857F2" w:rsidRDefault="006169C6" w:rsidP="002E61D9">
            <w:r w:rsidRPr="005857F2">
              <w:t>-</w:t>
            </w:r>
          </w:p>
        </w:tc>
        <w:tc>
          <w:tcPr>
            <w:tcW w:w="992" w:type="dxa"/>
          </w:tcPr>
          <w:p w:rsidR="006169C6" w:rsidRPr="005857F2" w:rsidRDefault="006169C6" w:rsidP="002E61D9">
            <w:r w:rsidRPr="005857F2">
              <w:t>-</w:t>
            </w:r>
          </w:p>
        </w:tc>
        <w:tc>
          <w:tcPr>
            <w:tcW w:w="1134" w:type="dxa"/>
          </w:tcPr>
          <w:p w:rsidR="006169C6" w:rsidRPr="005857F2" w:rsidRDefault="006169C6" w:rsidP="002E61D9">
            <w:r w:rsidRPr="005857F2">
              <w:t>-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Итак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 таблицы 1 мы видим что: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Объем продаж ООО «Новоросметалл-1» в 2008 году возрос на 798 тыс.руб. к 2006 году или на 100,7 % и на 3232 тыс.руб. к 2007году или на 103,2% за счет расширения ассортимента и увеличения объемов реализации продукции.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Повысилась себестоимость продукции на 7241 тыс.руб. или на 108,6% к 2006 году на 2141 тыс. руб. к 2007 году или на 102,4% , так как повысились цены на энергоносители.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от продаж по сравнению с 2006 г. уменьшилась на 6616 тыс.руб., что составило 54,7, а по сравнению с 2007 г. увеличилась на 1264 тыс.руб. или на 118,8%.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Численность работников нестабильна, с учетом особенности деятельности предприятия в 2008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 численность уменьшилась на 69 человек к 2006 году- это на 74,0% и увеличилась на 26 человек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году или на 115,3%.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Наибольшая выработка на одного работника была выполнена в 2007 году, в 2008 году на 139,6 тыс. руб. больше к 2006 году, на 61,2 тыс.руб. меньше к 2007 году.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Фонд оплаты труда увеличился на 407 тыс. руб. к 2006 году и 3177 тыс.руб. к 2007 году.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Среднегодовая стоимость основных фондов снизилась на 1434 тыс.руб. к 2006 году и 1057 тыс.руб. к 2008 году, за счет списания холодильного и торгового оборудования, пришедшего в негодность.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Фондоотдача основных средств на одном уровне. Затраты на реализацию продукции увеличилась на 7414 тыс.руб. к 2006 году и на 1968 тыс.руб.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году.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том числе: материальные затраты к 2006 году повысились на 5981 тыс.руб., к 2007 году снизились на 2815 тыс.руб.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Амортизация основных средств к 2006 году повысилась на 500 тыс. руб., к 2007 году на 353 тыс.руб.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Затраты на оплату труда повысились на 300 тыс.руб. к 2006 году и 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2343 тыс.руб. к 2007 году.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Соответственно изменилась и статья отчислений на социальные нужды: на 107 тыс.руб.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2006 году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на 834 тыс.руб. к 2007 году.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до налогообложения в 2008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году по сравнению с 2006 годом снизилась на 6634 тыс.руб., т.е. на 51,3% и увеличилась по сравнению с 2007 годом на 1271 тыс.руб. или на 122,2%.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Чистая прибыль уменьшилась на 47315 тыс.руб., что составило лишь 51,2% к 2006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году, а к 2007 году увеличилась на 850 тыс.руб. или на 123,2 %.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производства в 2008 году снизилась по сравнению с 2006 годом, а по сравнению с 2007 годом немного повысилась.</w:t>
      </w:r>
    </w:p>
    <w:p w:rsidR="006169C6" w:rsidRPr="005857F2" w:rsidRDefault="00831BC5" w:rsidP="00831B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 xml:space="preserve">2.4 </w:t>
      </w:r>
      <w:r w:rsidR="006169C6" w:rsidRPr="005857F2">
        <w:rPr>
          <w:sz w:val="28"/>
          <w:szCs w:val="28"/>
        </w:rPr>
        <w:t>Финансовый анализ деятельности ООО «Новоросметалл-1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</w:t>
      </w:r>
      <w:r w:rsidR="004226DC" w:rsidRP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обобщающий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показатель анализа и оценки эффективности деятельности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хозяйствующего субъекта.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Финансовые результаты деятельности предприятия характеризуются суммой полученной прибыли и уровнем рентабельности, чем эффективнее функционирует предприятие, тем устойчивее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состояние.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деятельности предприятия выражается в изменении величины его собственного капитала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отчетный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период. Способность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обеспечить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неуклонный рост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собственного капитала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может быть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оценена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системой показателей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результатов.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Показатели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результатов (прибыли) характеризуют абсолютную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эффективность хозяйствования предприятия по всем направлениям 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состава и динамики балансовой прибыли финансовых результатов в ООО «Новоросметалл-1» (таблица 2).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– 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Анализ состава и динамики балансовой прибыли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финансовых результатов в ООО «Новоросметалл-1»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0"/>
        <w:gridCol w:w="993"/>
        <w:gridCol w:w="1084"/>
        <w:gridCol w:w="1042"/>
        <w:gridCol w:w="1417"/>
        <w:gridCol w:w="1368"/>
      </w:tblGrid>
      <w:tr w:rsidR="006169C6" w:rsidRPr="005857F2" w:rsidTr="00831BC5">
        <w:trPr>
          <w:trHeight w:val="160"/>
        </w:trPr>
        <w:tc>
          <w:tcPr>
            <w:tcW w:w="3260" w:type="dxa"/>
            <w:vMerge w:val="restart"/>
          </w:tcPr>
          <w:p w:rsidR="006169C6" w:rsidRPr="005857F2" w:rsidRDefault="006169C6" w:rsidP="00831BC5">
            <w:r w:rsidRPr="005857F2">
              <w:t>Показатели</w:t>
            </w:r>
          </w:p>
        </w:tc>
        <w:tc>
          <w:tcPr>
            <w:tcW w:w="993" w:type="dxa"/>
            <w:vMerge w:val="restart"/>
          </w:tcPr>
          <w:p w:rsidR="006169C6" w:rsidRPr="005857F2" w:rsidRDefault="006169C6" w:rsidP="00831BC5">
            <w:r w:rsidRPr="005857F2">
              <w:t>2006 год</w:t>
            </w:r>
          </w:p>
        </w:tc>
        <w:tc>
          <w:tcPr>
            <w:tcW w:w="1084" w:type="dxa"/>
            <w:vMerge w:val="restart"/>
          </w:tcPr>
          <w:p w:rsidR="006169C6" w:rsidRPr="005857F2" w:rsidRDefault="006169C6" w:rsidP="00831BC5">
            <w:r w:rsidRPr="005857F2">
              <w:t>2007 год</w:t>
            </w:r>
          </w:p>
        </w:tc>
        <w:tc>
          <w:tcPr>
            <w:tcW w:w="1042" w:type="dxa"/>
            <w:vMerge w:val="restart"/>
          </w:tcPr>
          <w:p w:rsidR="006169C6" w:rsidRPr="005857F2" w:rsidRDefault="006169C6" w:rsidP="00831BC5">
            <w:r w:rsidRPr="005857F2">
              <w:t>2008 год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Откло</w:t>
            </w:r>
            <w:r w:rsidR="00831BC5">
              <w:t>нение</w:t>
            </w:r>
          </w:p>
        </w:tc>
        <w:tc>
          <w:tcPr>
            <w:tcW w:w="1368" w:type="dxa"/>
          </w:tcPr>
          <w:p w:rsidR="006169C6" w:rsidRPr="005857F2" w:rsidRDefault="00831BC5" w:rsidP="00831BC5">
            <w:r>
              <w:t>Отклонение</w:t>
            </w:r>
          </w:p>
        </w:tc>
      </w:tr>
      <w:tr w:rsidR="006169C6" w:rsidRPr="005857F2" w:rsidTr="00831BC5">
        <w:trPr>
          <w:trHeight w:val="159"/>
        </w:trPr>
        <w:tc>
          <w:tcPr>
            <w:tcW w:w="3260" w:type="dxa"/>
            <w:vMerge/>
          </w:tcPr>
          <w:p w:rsidR="006169C6" w:rsidRPr="005857F2" w:rsidRDefault="006169C6" w:rsidP="00831BC5"/>
        </w:tc>
        <w:tc>
          <w:tcPr>
            <w:tcW w:w="993" w:type="dxa"/>
            <w:vMerge/>
          </w:tcPr>
          <w:p w:rsidR="006169C6" w:rsidRPr="005857F2" w:rsidRDefault="006169C6" w:rsidP="00831BC5"/>
        </w:tc>
        <w:tc>
          <w:tcPr>
            <w:tcW w:w="1084" w:type="dxa"/>
            <w:vMerge/>
          </w:tcPr>
          <w:p w:rsidR="006169C6" w:rsidRPr="005857F2" w:rsidRDefault="006169C6" w:rsidP="00831BC5"/>
        </w:tc>
        <w:tc>
          <w:tcPr>
            <w:tcW w:w="1042" w:type="dxa"/>
            <w:vMerge/>
          </w:tcPr>
          <w:p w:rsidR="006169C6" w:rsidRPr="005857F2" w:rsidRDefault="006169C6" w:rsidP="00831BC5"/>
        </w:tc>
        <w:tc>
          <w:tcPr>
            <w:tcW w:w="1417" w:type="dxa"/>
          </w:tcPr>
          <w:p w:rsidR="006169C6" w:rsidRPr="005857F2" w:rsidRDefault="006169C6" w:rsidP="00831BC5">
            <w:r w:rsidRPr="005857F2">
              <w:t>2007</w:t>
            </w:r>
            <w:r w:rsidR="00831BC5">
              <w:t xml:space="preserve"> </w:t>
            </w:r>
            <w:r w:rsidRPr="005857F2">
              <w:t>г.в % к 2006</w:t>
            </w:r>
            <w:r w:rsidR="00831BC5">
              <w:t xml:space="preserve"> </w:t>
            </w:r>
            <w:r w:rsidRPr="005857F2">
              <w:t>г.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2008</w:t>
            </w:r>
            <w:r w:rsidR="00831BC5">
              <w:t xml:space="preserve"> </w:t>
            </w:r>
            <w:r w:rsidRPr="005857F2">
              <w:t>г. в % к 2007</w:t>
            </w:r>
            <w:r w:rsidR="00831BC5">
              <w:t xml:space="preserve"> </w:t>
            </w:r>
            <w:r w:rsidRPr="005857F2">
              <w:t>г.</w:t>
            </w:r>
          </w:p>
        </w:tc>
      </w:tr>
      <w:tr w:rsidR="006169C6" w:rsidRPr="005857F2" w:rsidTr="00831BC5">
        <w:tc>
          <w:tcPr>
            <w:tcW w:w="3260" w:type="dxa"/>
          </w:tcPr>
          <w:p w:rsidR="006169C6" w:rsidRPr="005857F2" w:rsidRDefault="006169C6" w:rsidP="00831BC5">
            <w:r w:rsidRPr="005857F2">
              <w:t>Доходы от обычных видов деятельности, тыс.руб.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101986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99552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102784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100,8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103,2</w:t>
            </w:r>
          </w:p>
        </w:tc>
      </w:tr>
      <w:tr w:rsidR="006169C6" w:rsidRPr="005857F2" w:rsidTr="00831BC5">
        <w:trPr>
          <w:trHeight w:val="861"/>
        </w:trPr>
        <w:tc>
          <w:tcPr>
            <w:tcW w:w="3260" w:type="dxa"/>
          </w:tcPr>
          <w:p w:rsidR="006169C6" w:rsidRPr="005857F2" w:rsidRDefault="006169C6" w:rsidP="00831BC5">
            <w:r w:rsidRPr="005857F2">
              <w:t>Себестоимость проданных товаров, продукции, работ, услуг, тыс.руб.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84237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89337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91478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108,6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102,4</w:t>
            </w:r>
          </w:p>
        </w:tc>
      </w:tr>
      <w:tr w:rsidR="006169C6" w:rsidRPr="005857F2" w:rsidTr="00831BC5">
        <w:tc>
          <w:tcPr>
            <w:tcW w:w="3260" w:type="dxa"/>
          </w:tcPr>
          <w:p w:rsidR="006169C6" w:rsidRPr="005857F2" w:rsidRDefault="006169C6" w:rsidP="00831BC5">
            <w:r w:rsidRPr="005857F2">
              <w:t>Прибыль (убыток) от продаж, тыс. руб.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14619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6739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8003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54,7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118,8</w:t>
            </w:r>
          </w:p>
        </w:tc>
      </w:tr>
      <w:tr w:rsidR="006169C6" w:rsidRPr="005857F2" w:rsidTr="00831BC5">
        <w:tc>
          <w:tcPr>
            <w:tcW w:w="3260" w:type="dxa"/>
          </w:tcPr>
          <w:p w:rsidR="006169C6" w:rsidRPr="005857F2" w:rsidRDefault="006169C6" w:rsidP="00831BC5">
            <w:r w:rsidRPr="005857F2">
              <w:t>Доходы от внереализационных операций, тыс. руб.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845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1269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1057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125,1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83,3</w:t>
            </w:r>
          </w:p>
        </w:tc>
      </w:tr>
      <w:tr w:rsidR="006169C6" w:rsidRPr="005857F2" w:rsidTr="00831BC5">
        <w:tc>
          <w:tcPr>
            <w:tcW w:w="3260" w:type="dxa"/>
          </w:tcPr>
          <w:p w:rsidR="006169C6" w:rsidRPr="005857F2" w:rsidRDefault="006169C6" w:rsidP="00831BC5">
            <w:r w:rsidRPr="005857F2">
              <w:t>Расходы внереализационных операций,</w:t>
            </w:r>
            <w:r w:rsidR="005857F2">
              <w:t xml:space="preserve"> </w:t>
            </w:r>
            <w:r w:rsidRPr="005857F2">
              <w:t>тыс.руб.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1839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2281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2060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112,0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90,3</w:t>
            </w:r>
          </w:p>
        </w:tc>
      </w:tr>
      <w:tr w:rsidR="006169C6" w:rsidRPr="005857F2" w:rsidTr="00831BC5">
        <w:trPr>
          <w:trHeight w:val="292"/>
        </w:trPr>
        <w:tc>
          <w:tcPr>
            <w:tcW w:w="3260" w:type="dxa"/>
          </w:tcPr>
          <w:p w:rsidR="006169C6" w:rsidRPr="005857F2" w:rsidRDefault="006169C6" w:rsidP="00831BC5">
            <w:r w:rsidRPr="005857F2">
              <w:t>Балансовая прибыль, тыс.руб.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13684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5729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7000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51,2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122,2</w:t>
            </w:r>
          </w:p>
        </w:tc>
      </w:tr>
      <w:tr w:rsidR="006169C6" w:rsidRPr="005857F2" w:rsidTr="00831BC5">
        <w:tc>
          <w:tcPr>
            <w:tcW w:w="3260" w:type="dxa"/>
          </w:tcPr>
          <w:p w:rsidR="006169C6" w:rsidRPr="005857F2" w:rsidRDefault="006169C6" w:rsidP="00831BC5">
            <w:r w:rsidRPr="005857F2">
              <w:t>Уровень рентабельности,%</w:t>
            </w:r>
          </w:p>
        </w:tc>
        <w:tc>
          <w:tcPr>
            <w:tcW w:w="993" w:type="dxa"/>
          </w:tcPr>
          <w:p w:rsidR="006169C6" w:rsidRPr="005857F2" w:rsidRDefault="006169C6" w:rsidP="00831BC5">
            <w:r w:rsidRPr="005857F2">
              <w:t>16,2</w:t>
            </w:r>
          </w:p>
        </w:tc>
        <w:tc>
          <w:tcPr>
            <w:tcW w:w="1084" w:type="dxa"/>
          </w:tcPr>
          <w:p w:rsidR="006169C6" w:rsidRPr="005857F2" w:rsidRDefault="006169C6" w:rsidP="00831BC5">
            <w:r w:rsidRPr="005857F2">
              <w:t>6,41</w:t>
            </w:r>
          </w:p>
        </w:tc>
        <w:tc>
          <w:tcPr>
            <w:tcW w:w="1042" w:type="dxa"/>
          </w:tcPr>
          <w:p w:rsidR="006169C6" w:rsidRPr="005857F2" w:rsidRDefault="006169C6" w:rsidP="00831BC5">
            <w:r w:rsidRPr="005857F2">
              <w:t>7,65</w:t>
            </w:r>
          </w:p>
        </w:tc>
        <w:tc>
          <w:tcPr>
            <w:tcW w:w="1417" w:type="dxa"/>
          </w:tcPr>
          <w:p w:rsidR="006169C6" w:rsidRPr="005857F2" w:rsidRDefault="006169C6" w:rsidP="00831BC5">
            <w:r w:rsidRPr="005857F2">
              <w:t>47,2</w:t>
            </w:r>
          </w:p>
        </w:tc>
        <w:tc>
          <w:tcPr>
            <w:tcW w:w="1368" w:type="dxa"/>
          </w:tcPr>
          <w:p w:rsidR="006169C6" w:rsidRPr="005857F2" w:rsidRDefault="006169C6" w:rsidP="00831BC5">
            <w:r w:rsidRPr="005857F2">
              <w:t>119,3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Балансовая (валовая) прибыль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= прибыль (убыток)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проданных товаров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+ прибыль от реализации основных средств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+ прибыль от реализации прочих материалов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Убыток от реализации основных средств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Убыток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внереализационных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операций.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831BC5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  <w:r w:rsidR="006169C6" w:rsidRPr="005857F2">
        <w:rPr>
          <w:sz w:val="28"/>
          <w:szCs w:val="28"/>
        </w:rPr>
        <w:t>Балансовая</w:t>
      </w:r>
      <w:r w:rsidR="005857F2">
        <w:rPr>
          <w:sz w:val="28"/>
          <w:szCs w:val="28"/>
        </w:rPr>
        <w:t xml:space="preserve"> </w:t>
      </w:r>
      <w:r w:rsidR="006169C6" w:rsidRPr="005857F2">
        <w:rPr>
          <w:sz w:val="28"/>
          <w:szCs w:val="28"/>
        </w:rPr>
        <w:t>прибыль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Уровень рентабельности = _________________________</w:t>
      </w:r>
    </w:p>
    <w:p w:rsidR="006169C6" w:rsidRPr="005857F2" w:rsidRDefault="00831BC5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6169C6" w:rsidRPr="005857F2">
        <w:rPr>
          <w:sz w:val="28"/>
          <w:szCs w:val="28"/>
        </w:rPr>
        <w:t>Средняя стоимость имущества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Доходы Общества в 2008 году возросли на 100, 8% к 2006 г. и на 103,2%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за счет увеличения объема продаж.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Себестоимость услуг возросла на 108,6% к 2006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102,4 % к 2007 г., так как возросла закупочная стоимость товаров, повысились транспортно-заготовительные расходы и расходы на продажу.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от продаж в 2008 г. снизилась на 54,7% к 2006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увеличилась на 118,8%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Внереализационные доходы увеличились на 125,1% к 2006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снизились на 83,3%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Балансовая прибыль в 2008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 снизилась на 51,2% к 2006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увеличилась на 122,2%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Уровень рентабельности в 2008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снизился на 47,2% к 2006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повысился на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119,3% к 2007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- это относительный показатель, отражающий уровень доходности бизнеса.</w:t>
      </w:r>
    </w:p>
    <w:p w:rsidR="004226DC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Показатели рентабельности характеризуют эффективность работы предприятия в целом, доходность различных направлений деятельности (производственной, коммерческой, инвестиционной и т.д.).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Они более полно, чем прибыль, идентифицируют окончательные результаты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хозяйствования, потому, что их величина показывает соотношение эффекта с наличными или потребленными ресурсами. Их используют для оценки деятельности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как инструмент в инвестиционной политике и ценообразовании.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Среди показателей рентабельности особого внимания заслуживают три группы показателей: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во-первых, показатели рентабельности продаж ( маржа, назначение которых оценивать выгодность производимой продукции,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-во-вторых, показатели рентабельности активов, по которым можно судить об эффективности использования активов и о кредитоспособности организации,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 – третьих, показатели рентабельности собственного капитала, которые характеризуют инвестиционную привлекательность организации.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рентабельности по всем направлениям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(таблица 3).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3 – Анализ рентабельности деятельности</w:t>
      </w:r>
      <w:r w:rsidR="00831BC5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984"/>
        <w:gridCol w:w="708"/>
        <w:gridCol w:w="852"/>
        <w:gridCol w:w="708"/>
        <w:gridCol w:w="2977"/>
      </w:tblGrid>
      <w:tr w:rsidR="006169C6" w:rsidRPr="005857F2" w:rsidTr="00152E36">
        <w:trPr>
          <w:trHeight w:val="311"/>
        </w:trPr>
        <w:tc>
          <w:tcPr>
            <w:tcW w:w="1985" w:type="dxa"/>
          </w:tcPr>
          <w:p w:rsidR="006169C6" w:rsidRPr="005857F2" w:rsidRDefault="006169C6" w:rsidP="00831BC5">
            <w:r w:rsidRPr="005857F2">
              <w:t>Показатели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Расчетная формула</w:t>
            </w:r>
          </w:p>
        </w:tc>
        <w:tc>
          <w:tcPr>
            <w:tcW w:w="708" w:type="dxa"/>
          </w:tcPr>
          <w:p w:rsidR="006169C6" w:rsidRPr="005857F2" w:rsidRDefault="006169C6" w:rsidP="00152E36">
            <w:r w:rsidRPr="005857F2">
              <w:t>2006</w:t>
            </w:r>
          </w:p>
        </w:tc>
        <w:tc>
          <w:tcPr>
            <w:tcW w:w="852" w:type="dxa"/>
          </w:tcPr>
          <w:p w:rsidR="006169C6" w:rsidRPr="005857F2" w:rsidRDefault="006169C6" w:rsidP="00152E36">
            <w:r w:rsidRPr="005857F2">
              <w:t>2007</w:t>
            </w:r>
          </w:p>
        </w:tc>
        <w:tc>
          <w:tcPr>
            <w:tcW w:w="708" w:type="dxa"/>
          </w:tcPr>
          <w:p w:rsidR="006169C6" w:rsidRPr="005857F2" w:rsidRDefault="006169C6" w:rsidP="00152E36">
            <w:r w:rsidRPr="005857F2">
              <w:t xml:space="preserve">2008 </w:t>
            </w:r>
          </w:p>
        </w:tc>
        <w:tc>
          <w:tcPr>
            <w:tcW w:w="2977" w:type="dxa"/>
          </w:tcPr>
          <w:p w:rsidR="006169C6" w:rsidRPr="005857F2" w:rsidRDefault="006169C6" w:rsidP="00152E36">
            <w:r w:rsidRPr="005857F2">
              <w:t>Отклонение(+),(-)</w:t>
            </w:r>
            <w:r w:rsidR="00831BC5">
              <w:t xml:space="preserve"> </w:t>
            </w:r>
            <w:r w:rsidRPr="005857F2">
              <w:t xml:space="preserve">2008. к </w:t>
            </w:r>
            <w:r w:rsidR="00152E36">
              <w:t>2</w:t>
            </w:r>
            <w:r w:rsidRPr="005857F2">
              <w:t>007.</w:t>
            </w:r>
          </w:p>
        </w:tc>
      </w:tr>
      <w:tr w:rsidR="006169C6" w:rsidRPr="005857F2" w:rsidTr="00152E36">
        <w:tc>
          <w:tcPr>
            <w:tcW w:w="1985" w:type="dxa"/>
          </w:tcPr>
          <w:p w:rsidR="006169C6" w:rsidRPr="005857F2" w:rsidRDefault="006169C6" w:rsidP="00831BC5">
            <w:r w:rsidRPr="005857F2">
              <w:t>Рентабельность основной деятельности (РОД)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стр.050</w:t>
            </w:r>
          </w:p>
          <w:p w:rsidR="006169C6" w:rsidRPr="005857F2" w:rsidRDefault="006169C6" w:rsidP="00152E36">
            <w:r w:rsidRPr="005857F2">
              <w:t>стр.020+030+040</w:t>
            </w:r>
            <w:r w:rsidR="00152E36">
              <w:t xml:space="preserve"> </w:t>
            </w:r>
            <w:r w:rsidRPr="005857F2">
              <w:t>(ф.№2)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0,16</w:t>
            </w:r>
          </w:p>
        </w:tc>
        <w:tc>
          <w:tcPr>
            <w:tcW w:w="852" w:type="dxa"/>
          </w:tcPr>
          <w:p w:rsidR="006169C6" w:rsidRPr="005857F2" w:rsidRDefault="006169C6" w:rsidP="00831BC5">
            <w:r w:rsidRPr="005857F2">
              <w:t>0,07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0,08</w:t>
            </w:r>
          </w:p>
        </w:tc>
        <w:tc>
          <w:tcPr>
            <w:tcW w:w="2977" w:type="dxa"/>
          </w:tcPr>
          <w:p w:rsidR="006169C6" w:rsidRPr="005857F2" w:rsidRDefault="006169C6" w:rsidP="00831BC5">
            <w:r w:rsidRPr="005857F2">
              <w:t>0,01</w:t>
            </w:r>
          </w:p>
        </w:tc>
      </w:tr>
      <w:tr w:rsidR="006169C6" w:rsidRPr="005857F2" w:rsidTr="00152E36">
        <w:tc>
          <w:tcPr>
            <w:tcW w:w="1985" w:type="dxa"/>
          </w:tcPr>
          <w:p w:rsidR="006169C6" w:rsidRPr="005857F2" w:rsidRDefault="006169C6" w:rsidP="00831BC5">
            <w:r w:rsidRPr="005857F2">
              <w:t>Рентабельность продаж (РП)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стр.050</w:t>
            </w:r>
          </w:p>
          <w:p w:rsidR="006169C6" w:rsidRPr="005857F2" w:rsidRDefault="006169C6" w:rsidP="00831BC5">
            <w:r w:rsidRPr="005857F2">
              <w:t>стр.010 (ф№2)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0,14</w:t>
            </w:r>
          </w:p>
        </w:tc>
        <w:tc>
          <w:tcPr>
            <w:tcW w:w="852" w:type="dxa"/>
          </w:tcPr>
          <w:p w:rsidR="006169C6" w:rsidRPr="005857F2" w:rsidRDefault="006169C6" w:rsidP="00831BC5">
            <w:r w:rsidRPr="005857F2">
              <w:t>0,07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0,08</w:t>
            </w:r>
          </w:p>
        </w:tc>
        <w:tc>
          <w:tcPr>
            <w:tcW w:w="2977" w:type="dxa"/>
          </w:tcPr>
          <w:p w:rsidR="006169C6" w:rsidRPr="005857F2" w:rsidRDefault="006169C6" w:rsidP="00831BC5">
            <w:r w:rsidRPr="005857F2">
              <w:t>0,01</w:t>
            </w:r>
          </w:p>
        </w:tc>
      </w:tr>
      <w:tr w:rsidR="006169C6" w:rsidRPr="005857F2" w:rsidTr="00152E36">
        <w:tc>
          <w:tcPr>
            <w:tcW w:w="1985" w:type="dxa"/>
          </w:tcPr>
          <w:p w:rsidR="006169C6" w:rsidRPr="005857F2" w:rsidRDefault="006169C6" w:rsidP="00831BC5">
            <w:r w:rsidRPr="005857F2">
              <w:t>Рентабельность внеоборотного капитала (РВК)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Стр.190</w:t>
            </w:r>
            <w:r w:rsidR="00152E36">
              <w:t xml:space="preserve"> </w:t>
            </w:r>
            <w:r w:rsidRPr="005857F2">
              <w:t>(ф.№2)</w:t>
            </w:r>
          </w:p>
          <w:p w:rsidR="006169C6" w:rsidRPr="005857F2" w:rsidRDefault="006169C6" w:rsidP="00152E36">
            <w:r w:rsidRPr="005857F2">
              <w:t>Стр.190</w:t>
            </w:r>
            <w:r w:rsidR="00152E36">
              <w:t xml:space="preserve"> </w:t>
            </w:r>
            <w:r w:rsidRPr="005857F2">
              <w:t>(ф.№1)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0,07</w:t>
            </w:r>
          </w:p>
        </w:tc>
        <w:tc>
          <w:tcPr>
            <w:tcW w:w="852" w:type="dxa"/>
          </w:tcPr>
          <w:p w:rsidR="006169C6" w:rsidRPr="005857F2" w:rsidRDefault="006169C6" w:rsidP="00831BC5">
            <w:r w:rsidRPr="005857F2">
              <w:t>0,02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0,04</w:t>
            </w:r>
          </w:p>
        </w:tc>
        <w:tc>
          <w:tcPr>
            <w:tcW w:w="2977" w:type="dxa"/>
          </w:tcPr>
          <w:p w:rsidR="006169C6" w:rsidRPr="005857F2" w:rsidRDefault="006169C6" w:rsidP="00831BC5">
            <w:r w:rsidRPr="005857F2">
              <w:t>0,02</w:t>
            </w:r>
          </w:p>
        </w:tc>
      </w:tr>
      <w:tr w:rsidR="006169C6" w:rsidRPr="005857F2" w:rsidTr="00152E36">
        <w:trPr>
          <w:trHeight w:val="852"/>
        </w:trPr>
        <w:tc>
          <w:tcPr>
            <w:tcW w:w="1985" w:type="dxa"/>
          </w:tcPr>
          <w:p w:rsidR="006169C6" w:rsidRPr="005857F2" w:rsidRDefault="006169C6" w:rsidP="00831BC5">
            <w:r w:rsidRPr="005857F2">
              <w:t>Рентабельность оборотного капитала (РОК)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Стр.190</w:t>
            </w:r>
            <w:r w:rsidR="00152E36">
              <w:t xml:space="preserve"> </w:t>
            </w:r>
            <w:r w:rsidRPr="005857F2">
              <w:t>(ф.№2)</w:t>
            </w:r>
          </w:p>
          <w:p w:rsidR="006169C6" w:rsidRPr="005857F2" w:rsidRDefault="006169C6" w:rsidP="00152E36">
            <w:r w:rsidRPr="005857F2">
              <w:t>Стр.290</w:t>
            </w:r>
            <w:r w:rsidR="00152E36">
              <w:t xml:space="preserve"> </w:t>
            </w:r>
            <w:r w:rsidRPr="005857F2">
              <w:t>(ф.№1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0,24</w:t>
            </w:r>
          </w:p>
        </w:tc>
        <w:tc>
          <w:tcPr>
            <w:tcW w:w="852" w:type="dxa"/>
          </w:tcPr>
          <w:p w:rsidR="006169C6" w:rsidRPr="005857F2" w:rsidRDefault="006169C6" w:rsidP="00831BC5">
            <w:r w:rsidRPr="005857F2">
              <w:t>0,03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0,03</w:t>
            </w:r>
          </w:p>
        </w:tc>
        <w:tc>
          <w:tcPr>
            <w:tcW w:w="2977" w:type="dxa"/>
          </w:tcPr>
          <w:p w:rsidR="006169C6" w:rsidRPr="005857F2" w:rsidRDefault="006169C6" w:rsidP="00831BC5">
            <w:r w:rsidRPr="005857F2">
              <w:t>-</w:t>
            </w:r>
          </w:p>
        </w:tc>
      </w:tr>
      <w:tr w:rsidR="006169C6" w:rsidRPr="005857F2" w:rsidTr="00152E36">
        <w:tc>
          <w:tcPr>
            <w:tcW w:w="1985" w:type="dxa"/>
          </w:tcPr>
          <w:p w:rsidR="006169C6" w:rsidRPr="005857F2" w:rsidRDefault="006169C6" w:rsidP="00831BC5">
            <w:r w:rsidRPr="005857F2">
              <w:t>Рентабельность акционерного капитала (РАК)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Стр.190</w:t>
            </w:r>
            <w:r w:rsidR="00152E36">
              <w:t xml:space="preserve"> </w:t>
            </w:r>
            <w:r w:rsidRPr="005857F2">
              <w:t>(ф.№2)</w:t>
            </w:r>
          </w:p>
          <w:p w:rsidR="006169C6" w:rsidRPr="005857F2" w:rsidRDefault="006169C6" w:rsidP="00152E36">
            <w:r w:rsidRPr="005857F2">
              <w:t>Стр.410</w:t>
            </w:r>
            <w:r w:rsidR="00152E36">
              <w:t xml:space="preserve"> </w:t>
            </w:r>
            <w:r w:rsidRPr="005857F2">
              <w:t>(ф.№1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1,60</w:t>
            </w:r>
          </w:p>
        </w:tc>
        <w:tc>
          <w:tcPr>
            <w:tcW w:w="852" w:type="dxa"/>
          </w:tcPr>
          <w:p w:rsidR="006169C6" w:rsidRPr="005857F2" w:rsidRDefault="006169C6" w:rsidP="00831BC5">
            <w:r w:rsidRPr="005857F2">
              <w:t>0,67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0,82</w:t>
            </w:r>
          </w:p>
        </w:tc>
        <w:tc>
          <w:tcPr>
            <w:tcW w:w="2977" w:type="dxa"/>
          </w:tcPr>
          <w:p w:rsidR="006169C6" w:rsidRPr="005857F2" w:rsidRDefault="006169C6" w:rsidP="00831BC5">
            <w:r w:rsidRPr="005857F2">
              <w:t>0,15</w:t>
            </w:r>
          </w:p>
        </w:tc>
      </w:tr>
      <w:tr w:rsidR="006169C6" w:rsidRPr="005857F2" w:rsidTr="00152E36">
        <w:tc>
          <w:tcPr>
            <w:tcW w:w="1985" w:type="dxa"/>
          </w:tcPr>
          <w:p w:rsidR="006169C6" w:rsidRPr="005857F2" w:rsidRDefault="006169C6" w:rsidP="00831BC5">
            <w:r w:rsidRPr="005857F2">
              <w:t>Рентабельность собственного капитала (РСК)</w:t>
            </w:r>
          </w:p>
        </w:tc>
        <w:tc>
          <w:tcPr>
            <w:tcW w:w="1984" w:type="dxa"/>
          </w:tcPr>
          <w:p w:rsidR="006169C6" w:rsidRPr="005857F2" w:rsidRDefault="006169C6" w:rsidP="00831BC5">
            <w:r w:rsidRPr="005857F2">
              <w:t>Стр.190</w:t>
            </w:r>
            <w:r w:rsidR="00152E36">
              <w:t xml:space="preserve"> </w:t>
            </w:r>
            <w:r w:rsidRPr="005857F2">
              <w:t>(ф.№2)</w:t>
            </w:r>
          </w:p>
          <w:p w:rsidR="006169C6" w:rsidRPr="005857F2" w:rsidRDefault="006169C6" w:rsidP="00152E36">
            <w:r w:rsidRPr="005857F2">
              <w:t>Стр.490</w:t>
            </w:r>
            <w:r w:rsidR="00152E36">
              <w:t xml:space="preserve"> </w:t>
            </w:r>
            <w:r w:rsidRPr="005857F2">
              <w:t>(ф.№1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0,06</w:t>
            </w:r>
          </w:p>
        </w:tc>
        <w:tc>
          <w:tcPr>
            <w:tcW w:w="852" w:type="dxa"/>
          </w:tcPr>
          <w:p w:rsidR="006169C6" w:rsidRPr="005857F2" w:rsidRDefault="006169C6" w:rsidP="00831BC5">
            <w:r w:rsidRPr="005857F2">
              <w:t>0,03</w:t>
            </w:r>
          </w:p>
        </w:tc>
        <w:tc>
          <w:tcPr>
            <w:tcW w:w="708" w:type="dxa"/>
          </w:tcPr>
          <w:p w:rsidR="006169C6" w:rsidRPr="005857F2" w:rsidRDefault="006169C6" w:rsidP="00831BC5">
            <w:r w:rsidRPr="005857F2">
              <w:t>0,03</w:t>
            </w:r>
          </w:p>
        </w:tc>
        <w:tc>
          <w:tcPr>
            <w:tcW w:w="2977" w:type="dxa"/>
          </w:tcPr>
          <w:p w:rsidR="006169C6" w:rsidRPr="005857F2" w:rsidRDefault="006169C6" w:rsidP="00831BC5">
            <w:r w:rsidRPr="005857F2">
              <w:t>-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основной деятельности повысилась на 0,01 руб., т.е. в 2008 году на 1 рубль затрат было получено 0,08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руб. прибыли, т.к. в отчетном году увеличилась прибыль от продаж и снизились управленческие расходы, но по сравнению с 2006 годом уровень рентабельности основной деятельности снизился в двое, основным фактором снижения является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уменьшение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продаж.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продаж в 2008 году увеличилась на 0,01 руб к 2007 году, т.е.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возросла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 с одного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рубля продаж, т.к.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прибыль и выручка от продаж в отчетном году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увеличилась, но к 2006 году этот показатель снизился.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внеоборотного капитала в отчетном году увеличилась на 0,02 руб. к 2007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г., несмотря на уменьшение стоимости основных фондов, за счет увеличения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чистой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прибыли. В отношении к 2006 голу рентабельность внеоборотного капитала снизилась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0,03 руб. Это связано со снижением уровня чистой прибыли и уменьшением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стоимости внеоборотных активов.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оборотного и собственного капитала не изменилась.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акционерного капитала возросла на 0,15 руб., она зависит от объемов реализации продукции, ее ассортимента, себестоимости, среднего уровня цен и финансовых результатов от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прочих видов деятельности, не связанных с реализацией продукции. Среднегодовая сумма основного и оборотного капитала зависит от объема продаж и скорости оборота капитала.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Чтобы проследить скорость оборота капитала нужно рассчитать коэффициент оборачиваемости:</w:t>
      </w:r>
    </w:p>
    <w:p w:rsidR="006169C6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152E36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 xml:space="preserve">                                                         </w:t>
      </w:r>
      <w:r w:rsidR="006169C6" w:rsidRPr="005857F2">
        <w:rPr>
          <w:sz w:val="28"/>
          <w:szCs w:val="28"/>
        </w:rPr>
        <w:t>выручка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оборачиваемости =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_________________________</w:t>
      </w:r>
    </w:p>
    <w:p w:rsidR="006169C6" w:rsidRPr="005857F2" w:rsidRDefault="00152E36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r w:rsidR="006169C6" w:rsidRPr="005857F2">
        <w:rPr>
          <w:sz w:val="28"/>
          <w:szCs w:val="28"/>
        </w:rPr>
        <w:t>среднегодовую сумму</w:t>
      </w:r>
    </w:p>
    <w:p w:rsidR="006169C6" w:rsidRPr="005857F2" w:rsidRDefault="00152E36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6169C6" w:rsidRPr="005857F2">
        <w:rPr>
          <w:sz w:val="28"/>
          <w:szCs w:val="28"/>
        </w:rPr>
        <w:t>основного и оборотного капитала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Чем быстрее оборачивается капитал, тем меньше его требуется для обеспечения запланированного объема продаж.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факторный анализ рентабельности совокупного капитала ООО «Новоросметалл-1» (таблица 4).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4 – Факторный анализ рентабельности совокупного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капитала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992"/>
        <w:gridCol w:w="992"/>
        <w:gridCol w:w="1134"/>
        <w:gridCol w:w="1276"/>
        <w:gridCol w:w="840"/>
        <w:gridCol w:w="861"/>
      </w:tblGrid>
      <w:tr w:rsidR="006169C6" w:rsidRPr="005857F2" w:rsidTr="00152E36">
        <w:trPr>
          <w:trHeight w:val="160"/>
        </w:trPr>
        <w:tc>
          <w:tcPr>
            <w:tcW w:w="3119" w:type="dxa"/>
            <w:vMerge w:val="restart"/>
          </w:tcPr>
          <w:p w:rsidR="006169C6" w:rsidRPr="005857F2" w:rsidRDefault="006169C6" w:rsidP="00152E36">
            <w:r w:rsidRPr="005857F2">
              <w:t>Показатели</w:t>
            </w:r>
          </w:p>
        </w:tc>
        <w:tc>
          <w:tcPr>
            <w:tcW w:w="3118" w:type="dxa"/>
            <w:gridSpan w:val="3"/>
          </w:tcPr>
          <w:p w:rsidR="006169C6" w:rsidRPr="005857F2" w:rsidRDefault="006169C6" w:rsidP="00152E36">
            <w:r w:rsidRPr="005857F2">
              <w:t>Годы</w:t>
            </w:r>
          </w:p>
        </w:tc>
        <w:tc>
          <w:tcPr>
            <w:tcW w:w="1276" w:type="dxa"/>
            <w:vMerge w:val="restart"/>
          </w:tcPr>
          <w:p w:rsidR="006169C6" w:rsidRPr="005857F2" w:rsidRDefault="006169C6" w:rsidP="00152E36">
            <w:r w:rsidRPr="005857F2">
              <w:t>2007</w:t>
            </w:r>
            <w:r w:rsidR="00152E36">
              <w:t xml:space="preserve"> </w:t>
            </w:r>
            <w:r w:rsidRPr="005857F2">
              <w:t>г. в% к 2006</w:t>
            </w:r>
            <w:r w:rsidR="00152E36">
              <w:t xml:space="preserve"> </w:t>
            </w:r>
            <w:r w:rsidRPr="005857F2">
              <w:t>г.</w:t>
            </w:r>
          </w:p>
        </w:tc>
        <w:tc>
          <w:tcPr>
            <w:tcW w:w="1701" w:type="dxa"/>
            <w:gridSpan w:val="2"/>
          </w:tcPr>
          <w:p w:rsidR="006169C6" w:rsidRPr="005857F2" w:rsidRDefault="006169C6" w:rsidP="00152E36">
            <w:r w:rsidRPr="005857F2">
              <w:t>2008</w:t>
            </w:r>
            <w:r w:rsidR="00152E36">
              <w:t xml:space="preserve"> </w:t>
            </w:r>
            <w:r w:rsidRPr="005857F2">
              <w:t>г. в % к</w:t>
            </w:r>
          </w:p>
        </w:tc>
      </w:tr>
      <w:tr w:rsidR="006169C6" w:rsidRPr="005857F2" w:rsidTr="00152E36">
        <w:trPr>
          <w:trHeight w:val="159"/>
        </w:trPr>
        <w:tc>
          <w:tcPr>
            <w:tcW w:w="3119" w:type="dxa"/>
            <w:vMerge/>
          </w:tcPr>
          <w:p w:rsidR="006169C6" w:rsidRPr="005857F2" w:rsidRDefault="006169C6" w:rsidP="00152E36"/>
        </w:tc>
        <w:tc>
          <w:tcPr>
            <w:tcW w:w="992" w:type="dxa"/>
          </w:tcPr>
          <w:p w:rsidR="006169C6" w:rsidRPr="005857F2" w:rsidRDefault="006169C6" w:rsidP="00152E36">
            <w:r w:rsidRPr="005857F2">
              <w:t>2006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2007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2008</w:t>
            </w:r>
          </w:p>
        </w:tc>
        <w:tc>
          <w:tcPr>
            <w:tcW w:w="1276" w:type="dxa"/>
            <w:vMerge/>
          </w:tcPr>
          <w:p w:rsidR="006169C6" w:rsidRPr="005857F2" w:rsidRDefault="006169C6" w:rsidP="00152E36"/>
        </w:tc>
        <w:tc>
          <w:tcPr>
            <w:tcW w:w="840" w:type="dxa"/>
          </w:tcPr>
          <w:p w:rsidR="006169C6" w:rsidRPr="005857F2" w:rsidRDefault="006169C6" w:rsidP="00152E36">
            <w:r w:rsidRPr="005857F2">
              <w:t>2006</w:t>
            </w:r>
            <w:r w:rsidR="00152E36">
              <w:t xml:space="preserve"> </w:t>
            </w:r>
            <w:r w:rsidRPr="005857F2">
              <w:t>г.</w:t>
            </w:r>
          </w:p>
        </w:tc>
        <w:tc>
          <w:tcPr>
            <w:tcW w:w="861" w:type="dxa"/>
          </w:tcPr>
          <w:p w:rsidR="006169C6" w:rsidRPr="005857F2" w:rsidRDefault="006169C6" w:rsidP="00152E36">
            <w:r w:rsidRPr="005857F2">
              <w:t>2007</w:t>
            </w:r>
            <w:r w:rsidR="00152E36">
              <w:t xml:space="preserve"> </w:t>
            </w:r>
            <w:r w:rsidRPr="005857F2">
              <w:t>г.</w:t>
            </w:r>
          </w:p>
        </w:tc>
      </w:tr>
      <w:tr w:rsidR="006169C6" w:rsidRPr="005857F2" w:rsidTr="00152E36">
        <w:tc>
          <w:tcPr>
            <w:tcW w:w="3119" w:type="dxa"/>
          </w:tcPr>
          <w:p w:rsidR="006169C6" w:rsidRPr="005857F2" w:rsidRDefault="006169C6" w:rsidP="00152E36">
            <w:r w:rsidRPr="005857F2">
              <w:t>Выручка, тыс. руб.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101986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99552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102784</w:t>
            </w:r>
          </w:p>
        </w:tc>
        <w:tc>
          <w:tcPr>
            <w:tcW w:w="1276" w:type="dxa"/>
          </w:tcPr>
          <w:p w:rsidR="006169C6" w:rsidRPr="005857F2" w:rsidRDefault="006169C6" w:rsidP="00152E36">
            <w:r w:rsidRPr="005857F2">
              <w:t>97,6</w:t>
            </w:r>
          </w:p>
        </w:tc>
        <w:tc>
          <w:tcPr>
            <w:tcW w:w="840" w:type="dxa"/>
          </w:tcPr>
          <w:p w:rsidR="006169C6" w:rsidRPr="005857F2" w:rsidRDefault="006169C6" w:rsidP="00152E36">
            <w:r w:rsidRPr="005857F2">
              <w:t>100,8</w:t>
            </w:r>
          </w:p>
        </w:tc>
        <w:tc>
          <w:tcPr>
            <w:tcW w:w="861" w:type="dxa"/>
          </w:tcPr>
          <w:p w:rsidR="006169C6" w:rsidRPr="005857F2" w:rsidRDefault="006169C6" w:rsidP="00152E36">
            <w:r w:rsidRPr="005857F2">
              <w:t>103,2</w:t>
            </w:r>
          </w:p>
        </w:tc>
      </w:tr>
      <w:tr w:rsidR="006169C6" w:rsidRPr="005857F2" w:rsidTr="00152E36">
        <w:tc>
          <w:tcPr>
            <w:tcW w:w="3119" w:type="dxa"/>
          </w:tcPr>
          <w:p w:rsidR="006169C6" w:rsidRPr="005857F2" w:rsidRDefault="006169C6" w:rsidP="00152E36">
            <w:r w:rsidRPr="005857F2">
              <w:t>Среднегодовая стоимость основного капитала,</w:t>
            </w:r>
            <w:r w:rsidR="00152E36">
              <w:t xml:space="preserve"> </w:t>
            </w:r>
            <w:r w:rsidRPr="005857F2">
              <w:t>тыс.руб.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130462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129270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128017</w:t>
            </w:r>
          </w:p>
        </w:tc>
        <w:tc>
          <w:tcPr>
            <w:tcW w:w="1276" w:type="dxa"/>
          </w:tcPr>
          <w:p w:rsidR="006169C6" w:rsidRPr="005857F2" w:rsidRDefault="006169C6" w:rsidP="00152E36">
            <w:r w:rsidRPr="005857F2">
              <w:t>99,1</w:t>
            </w:r>
          </w:p>
        </w:tc>
        <w:tc>
          <w:tcPr>
            <w:tcW w:w="840" w:type="dxa"/>
          </w:tcPr>
          <w:p w:rsidR="006169C6" w:rsidRPr="005857F2" w:rsidRDefault="006169C6" w:rsidP="00152E36">
            <w:r w:rsidRPr="005857F2">
              <w:t>98,1</w:t>
            </w:r>
          </w:p>
        </w:tc>
        <w:tc>
          <w:tcPr>
            <w:tcW w:w="861" w:type="dxa"/>
          </w:tcPr>
          <w:p w:rsidR="006169C6" w:rsidRPr="005857F2" w:rsidRDefault="006169C6" w:rsidP="00152E36">
            <w:r w:rsidRPr="005857F2">
              <w:t>99,0</w:t>
            </w:r>
          </w:p>
        </w:tc>
      </w:tr>
      <w:tr w:rsidR="006169C6" w:rsidRPr="005857F2" w:rsidTr="00152E36">
        <w:tc>
          <w:tcPr>
            <w:tcW w:w="3119" w:type="dxa"/>
          </w:tcPr>
          <w:p w:rsidR="006169C6" w:rsidRPr="005857F2" w:rsidRDefault="006169C6" w:rsidP="00152E36">
            <w:r w:rsidRPr="005857F2">
              <w:t>Среднегодовая стоимость оборотного капитала,</w:t>
            </w:r>
            <w:r w:rsidR="00152E36">
              <w:t xml:space="preserve"> </w:t>
            </w:r>
            <w:r w:rsidRPr="005857F2">
              <w:t>тыс.руб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31694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33924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32237</w:t>
            </w:r>
          </w:p>
        </w:tc>
        <w:tc>
          <w:tcPr>
            <w:tcW w:w="1276" w:type="dxa"/>
          </w:tcPr>
          <w:p w:rsidR="006169C6" w:rsidRPr="005857F2" w:rsidRDefault="006169C6" w:rsidP="00152E36">
            <w:r w:rsidRPr="005857F2">
              <w:t>107,0</w:t>
            </w:r>
          </w:p>
        </w:tc>
        <w:tc>
          <w:tcPr>
            <w:tcW w:w="840" w:type="dxa"/>
          </w:tcPr>
          <w:p w:rsidR="006169C6" w:rsidRPr="005857F2" w:rsidRDefault="006169C6" w:rsidP="00152E36">
            <w:r w:rsidRPr="005857F2">
              <w:t>101,7</w:t>
            </w:r>
          </w:p>
        </w:tc>
        <w:tc>
          <w:tcPr>
            <w:tcW w:w="861" w:type="dxa"/>
          </w:tcPr>
          <w:p w:rsidR="006169C6" w:rsidRPr="005857F2" w:rsidRDefault="006169C6" w:rsidP="00152E36">
            <w:r w:rsidRPr="005857F2">
              <w:t>95,0</w:t>
            </w:r>
          </w:p>
        </w:tc>
      </w:tr>
      <w:tr w:rsidR="006169C6" w:rsidRPr="005857F2" w:rsidTr="00152E36">
        <w:tc>
          <w:tcPr>
            <w:tcW w:w="3119" w:type="dxa"/>
          </w:tcPr>
          <w:p w:rsidR="006169C6" w:rsidRPr="005857F2" w:rsidRDefault="006169C6" w:rsidP="00152E36">
            <w:r w:rsidRPr="005857F2">
              <w:t>Коэффициент оборачиваемости капитала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0,63</w:t>
            </w:r>
          </w:p>
        </w:tc>
        <w:tc>
          <w:tcPr>
            <w:tcW w:w="992" w:type="dxa"/>
          </w:tcPr>
          <w:p w:rsidR="006169C6" w:rsidRPr="005857F2" w:rsidRDefault="006169C6" w:rsidP="00152E36">
            <w:r w:rsidRPr="005857F2">
              <w:t>0,61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0,64</w:t>
            </w:r>
          </w:p>
        </w:tc>
        <w:tc>
          <w:tcPr>
            <w:tcW w:w="1276" w:type="dxa"/>
          </w:tcPr>
          <w:p w:rsidR="006169C6" w:rsidRPr="005857F2" w:rsidRDefault="006169C6" w:rsidP="00152E36">
            <w:r w:rsidRPr="005857F2">
              <w:t>-</w:t>
            </w:r>
          </w:p>
        </w:tc>
        <w:tc>
          <w:tcPr>
            <w:tcW w:w="840" w:type="dxa"/>
          </w:tcPr>
          <w:p w:rsidR="006169C6" w:rsidRPr="005857F2" w:rsidRDefault="006169C6" w:rsidP="00152E36">
            <w:r w:rsidRPr="005857F2">
              <w:t>-</w:t>
            </w:r>
          </w:p>
        </w:tc>
        <w:tc>
          <w:tcPr>
            <w:tcW w:w="861" w:type="dxa"/>
          </w:tcPr>
          <w:p w:rsidR="006169C6" w:rsidRPr="005857F2" w:rsidRDefault="006169C6" w:rsidP="00152E36">
            <w:r w:rsidRPr="005857F2">
              <w:t>-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Выручка от продаж в 2008 г. возросла на 103,2% к 2007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на 100,8% к 2006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Среднегодовая стоимость основного капитала уменьшилась на 99,0% к 2007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и на 98,1% к 2006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Среднегодовая стоимость оборотного капитала уменьшилась на 95,0% к 2007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г., но увеличилась на 101,7% к 2006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Коэффициент оборачиваемости изменяется незначительно и наивысшее значение имеет в отчетном году, т.е в 2008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 оборачиваемость капитала происходит быстрее и его потребуется меньше для обеспечения объема продаж.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Анализ деловой активности организации дает комплексную оценку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основным факторам, влияющим на рентабельность собственного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капитала организации, поэтому проведем анализ показателей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оборачиваемости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 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5 – Анализ показателей оборачиваемости ООО</w:t>
      </w:r>
      <w:r w:rsidR="00152E36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«Новоросметалл-1»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3119"/>
        <w:gridCol w:w="1134"/>
        <w:gridCol w:w="1134"/>
        <w:gridCol w:w="850"/>
      </w:tblGrid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Показатель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Расчет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2006</w:t>
            </w:r>
            <w:r w:rsidR="00152E36">
              <w:t xml:space="preserve"> </w:t>
            </w:r>
            <w:r w:rsidRPr="005857F2">
              <w:t>г.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2007</w:t>
            </w:r>
            <w:r w:rsidR="00152E36">
              <w:t xml:space="preserve"> </w:t>
            </w:r>
            <w:r w:rsidRPr="005857F2">
              <w:t>г.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2008</w:t>
            </w:r>
            <w:r w:rsidR="00152E36">
              <w:t xml:space="preserve"> </w:t>
            </w:r>
            <w:r w:rsidRPr="005857F2">
              <w:t>г.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Коэффициент оборачиваемости активов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Выручка</w:t>
            </w:r>
          </w:p>
          <w:p w:rsidR="006169C6" w:rsidRPr="005857F2" w:rsidRDefault="006169C6" w:rsidP="00152E36">
            <w:r w:rsidRPr="005857F2">
              <w:t>Активы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0,61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0,62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0,64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Длительность оборота, дни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365</w:t>
            </w:r>
          </w:p>
          <w:p w:rsidR="006169C6" w:rsidRPr="005857F2" w:rsidRDefault="006169C6" w:rsidP="00152E36">
            <w:r w:rsidRPr="005857F2">
              <w:t>Коэффициент оборачиваемости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598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598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570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Коэффициент оборачиваемости оборотных средств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Выручка</w:t>
            </w:r>
          </w:p>
          <w:p w:rsidR="006169C6" w:rsidRPr="005857F2" w:rsidRDefault="006169C6" w:rsidP="00152E36">
            <w:r w:rsidRPr="005857F2">
              <w:t>Оборотные активы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2,84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3,12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3,16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Длительность оборота оборотных активов, дни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365</w:t>
            </w:r>
          </w:p>
          <w:p w:rsidR="006169C6" w:rsidRPr="005857F2" w:rsidRDefault="006169C6" w:rsidP="00152E36">
            <w:r w:rsidRPr="005857F2">
              <w:t>Коэффициент оборачиваемости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128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117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116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Коэффициент оборачиваемости запасов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Выручка</w:t>
            </w:r>
          </w:p>
          <w:p w:rsidR="006169C6" w:rsidRPr="005857F2" w:rsidRDefault="006169C6" w:rsidP="00152E36">
            <w:r w:rsidRPr="005857F2">
              <w:t>Запасы с НДС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4,11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4,72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4,23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Длительность оборота, дни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365</w:t>
            </w:r>
          </w:p>
          <w:p w:rsidR="006169C6" w:rsidRPr="005857F2" w:rsidRDefault="006169C6" w:rsidP="00152E36">
            <w:r w:rsidRPr="005857F2">
              <w:t>Коэффициент оборачиваемости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89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77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86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Коэффициент оборачиваемости</w:t>
            </w:r>
            <w:r w:rsidR="005857F2">
              <w:t xml:space="preserve"> </w:t>
            </w:r>
            <w:r w:rsidRPr="005857F2">
              <w:t>дебиторской задолженности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Выручка</w:t>
            </w:r>
          </w:p>
          <w:p w:rsidR="006169C6" w:rsidRPr="005857F2" w:rsidRDefault="006169C6" w:rsidP="00152E36">
            <w:r w:rsidRPr="005857F2">
              <w:t>Дебиторская задолженность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10,03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13,76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16,25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Длительность оборота, дни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365</w:t>
            </w:r>
          </w:p>
          <w:p w:rsidR="006169C6" w:rsidRPr="005857F2" w:rsidRDefault="006169C6" w:rsidP="00152E36">
            <w:r w:rsidRPr="005857F2">
              <w:t>Коэффициент оборачиваемости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36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26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22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Коэффициент закрепления дебиторской задолженности</w:t>
            </w:r>
          </w:p>
        </w:tc>
        <w:tc>
          <w:tcPr>
            <w:tcW w:w="3119" w:type="dxa"/>
          </w:tcPr>
          <w:p w:rsidR="006169C6" w:rsidRPr="005857F2" w:rsidRDefault="00624981" w:rsidP="00152E36">
            <w:r w:rsidRPr="005857F2">
              <w:t>Дебиторская</w:t>
            </w:r>
            <w:r w:rsidR="006169C6" w:rsidRPr="005857F2">
              <w:t xml:space="preserve"> задолженность</w:t>
            </w:r>
          </w:p>
          <w:p w:rsidR="006169C6" w:rsidRPr="005857F2" w:rsidRDefault="006169C6" w:rsidP="00152E36">
            <w:r w:rsidRPr="005857F2">
              <w:t>Выручка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0,10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0,07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0,06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Коэффициент оборачиваемости</w:t>
            </w:r>
            <w:r w:rsidR="005857F2">
              <w:t xml:space="preserve"> </w:t>
            </w:r>
            <w:r w:rsidRPr="005857F2">
              <w:t>кредиторской задолженности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Выручка</w:t>
            </w:r>
          </w:p>
          <w:p w:rsidR="006169C6" w:rsidRPr="005857F2" w:rsidRDefault="006169C6" w:rsidP="00152E36">
            <w:r w:rsidRPr="005857F2">
              <w:t>Кредиторская задолженность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7,57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13,58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9,14</w:t>
            </w:r>
          </w:p>
        </w:tc>
      </w:tr>
      <w:tr w:rsidR="006169C6" w:rsidRPr="005857F2" w:rsidTr="00624981">
        <w:tc>
          <w:tcPr>
            <w:tcW w:w="2977" w:type="dxa"/>
          </w:tcPr>
          <w:p w:rsidR="006169C6" w:rsidRPr="005857F2" w:rsidRDefault="006169C6" w:rsidP="00152E36">
            <w:r w:rsidRPr="005857F2">
              <w:t>Длительность оборота, дни</w:t>
            </w:r>
          </w:p>
        </w:tc>
        <w:tc>
          <w:tcPr>
            <w:tcW w:w="3119" w:type="dxa"/>
          </w:tcPr>
          <w:p w:rsidR="006169C6" w:rsidRPr="005857F2" w:rsidRDefault="006169C6" w:rsidP="00152E36">
            <w:r w:rsidRPr="005857F2">
              <w:t>365</w:t>
            </w:r>
          </w:p>
          <w:p w:rsidR="006169C6" w:rsidRPr="005857F2" w:rsidRDefault="006169C6" w:rsidP="00152E36">
            <w:r w:rsidRPr="005857F2">
              <w:t>Коэффициент оборачиваемости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48</w:t>
            </w:r>
          </w:p>
        </w:tc>
        <w:tc>
          <w:tcPr>
            <w:tcW w:w="1134" w:type="dxa"/>
          </w:tcPr>
          <w:p w:rsidR="006169C6" w:rsidRPr="005857F2" w:rsidRDefault="006169C6" w:rsidP="00152E36">
            <w:r w:rsidRPr="005857F2">
              <w:t>27</w:t>
            </w:r>
          </w:p>
        </w:tc>
        <w:tc>
          <w:tcPr>
            <w:tcW w:w="850" w:type="dxa"/>
          </w:tcPr>
          <w:p w:rsidR="006169C6" w:rsidRPr="005857F2" w:rsidRDefault="006169C6" w:rsidP="00152E36">
            <w:r w:rsidRPr="005857F2">
              <w:t>40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Коэффициент оборачиваемости активов ежегодно возрастает, т.е. скорость преобразования активов в деньги увеличивается, а дни оборота сокращаются.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Коэффициент оборачиваемости оборотных средств увеличивается с каждым годом,</w:t>
      </w:r>
      <w:r w:rsidR="004226DC" w:rsidRPr="005857F2">
        <w:rPr>
          <w:sz w:val="28"/>
          <w:szCs w:val="28"/>
        </w:rPr>
        <w:t xml:space="preserve"> длительность оборота уменьшает</w:t>
      </w:r>
      <w:r w:rsidRPr="005857F2">
        <w:rPr>
          <w:sz w:val="28"/>
          <w:szCs w:val="28"/>
        </w:rPr>
        <w:t>ся.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Сумма дебиторской задолженности ежегодно уменьшается и сокращаются дни ее погашения.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Сумма кредиторской задолженности в отчетном периоде возросла и дни ее погашения также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увеличилась, что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указывает на нехватку денежных средств.</w:t>
      </w:r>
    </w:p>
    <w:p w:rsidR="006169C6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состава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структуры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 ООО «Новоросметалл-1»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2008 год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(таблица 6).</w:t>
      </w:r>
    </w:p>
    <w:p w:rsidR="00624981" w:rsidRPr="005857F2" w:rsidRDefault="00624981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– 6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Анализ состава и структуры имущества ООО</w:t>
      </w:r>
      <w:r w:rsidR="00624981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«Новоросметелл-1» за 2008 год.</w:t>
      </w: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7"/>
        <w:gridCol w:w="1701"/>
        <w:gridCol w:w="1701"/>
        <w:gridCol w:w="1134"/>
        <w:gridCol w:w="709"/>
      </w:tblGrid>
      <w:tr w:rsidR="006169C6" w:rsidRPr="005857F2" w:rsidTr="00624981">
        <w:trPr>
          <w:trHeight w:val="160"/>
        </w:trPr>
        <w:tc>
          <w:tcPr>
            <w:tcW w:w="3827" w:type="dxa"/>
            <w:vMerge w:val="restart"/>
          </w:tcPr>
          <w:p w:rsidR="006169C6" w:rsidRPr="005857F2" w:rsidRDefault="006169C6" w:rsidP="00624981">
            <w:r w:rsidRPr="005857F2">
              <w:t>Наименование разделов и статей</w:t>
            </w:r>
          </w:p>
        </w:tc>
        <w:tc>
          <w:tcPr>
            <w:tcW w:w="3402" w:type="dxa"/>
            <w:gridSpan w:val="2"/>
          </w:tcPr>
          <w:p w:rsidR="006169C6" w:rsidRPr="005857F2" w:rsidRDefault="006169C6" w:rsidP="00624981">
            <w:r w:rsidRPr="005857F2">
              <w:t>Абсолютная величина, тыс. руб.</w:t>
            </w:r>
          </w:p>
        </w:tc>
        <w:tc>
          <w:tcPr>
            <w:tcW w:w="1843" w:type="dxa"/>
            <w:gridSpan w:val="2"/>
          </w:tcPr>
          <w:p w:rsidR="006169C6" w:rsidRPr="005857F2" w:rsidRDefault="006169C6" w:rsidP="00624981">
            <w:r w:rsidRPr="005857F2">
              <w:t>Отклонения (+, -)</w:t>
            </w:r>
          </w:p>
        </w:tc>
      </w:tr>
      <w:tr w:rsidR="006169C6" w:rsidRPr="005857F2" w:rsidTr="00624981">
        <w:trPr>
          <w:trHeight w:val="159"/>
        </w:trPr>
        <w:tc>
          <w:tcPr>
            <w:tcW w:w="3827" w:type="dxa"/>
            <w:vMerge/>
          </w:tcPr>
          <w:p w:rsidR="006169C6" w:rsidRPr="005857F2" w:rsidRDefault="006169C6" w:rsidP="00624981"/>
        </w:tc>
        <w:tc>
          <w:tcPr>
            <w:tcW w:w="1701" w:type="dxa"/>
          </w:tcPr>
          <w:p w:rsidR="006169C6" w:rsidRPr="005857F2" w:rsidRDefault="006169C6" w:rsidP="00624981">
            <w:r w:rsidRPr="005857F2">
              <w:t>На начало года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На конец года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Тыс.руб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%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Имущество в распоряжении предприятия (итог баланса)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160570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159937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-633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99,6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В том числе: Внеоборотные активы итог раздела</w:t>
            </w:r>
            <w:r w:rsidR="00624981">
              <w:t xml:space="preserve"> </w:t>
            </w:r>
            <w:r w:rsidRPr="005857F2">
              <w:t>1 «Активы»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128661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127372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-1289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99,0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В % к имущесту (стр.2:стр.1)х100%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80,1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79,6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-0,5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99,4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Оборотные активы (итог раздела 2 «Активы»)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31909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32565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656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102,1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В % к имущесту (стр.4:стр.1)х100%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19,9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20,4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0,5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102,5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В % к оборотным активам (стр.6:стр.4)х100%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65,5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73,4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7,9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112,1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Денежные средства и краткосрочные финансовые вложения (стр.240+стр.260 «Актива»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10813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8275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-2538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76,5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В % к оборотным активам (стр.8:стр.4)х100%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33,9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25,4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-8,5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74,9</w:t>
            </w:r>
          </w:p>
        </w:tc>
      </w:tr>
      <w:tr w:rsidR="006169C6" w:rsidRPr="005857F2" w:rsidTr="00624981">
        <w:tc>
          <w:tcPr>
            <w:tcW w:w="3827" w:type="dxa"/>
          </w:tcPr>
          <w:p w:rsidR="006169C6" w:rsidRPr="005857F2" w:rsidRDefault="006169C6" w:rsidP="00624981">
            <w:r w:rsidRPr="005857F2">
              <w:t>Реальные активы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128689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127632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-1057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99,2</w:t>
            </w:r>
          </w:p>
        </w:tc>
      </w:tr>
      <w:tr w:rsidR="006169C6" w:rsidRPr="005857F2" w:rsidTr="00624981">
        <w:trPr>
          <w:trHeight w:val="248"/>
        </w:trPr>
        <w:tc>
          <w:tcPr>
            <w:tcW w:w="3827" w:type="dxa"/>
          </w:tcPr>
          <w:p w:rsidR="006169C6" w:rsidRPr="005857F2" w:rsidRDefault="006169C6" w:rsidP="00624981">
            <w:r w:rsidRPr="005857F2">
              <w:t>В % к имуществу (стр.10:стр.1)х100%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80,1</w:t>
            </w:r>
          </w:p>
        </w:tc>
        <w:tc>
          <w:tcPr>
            <w:tcW w:w="1701" w:type="dxa"/>
          </w:tcPr>
          <w:p w:rsidR="006169C6" w:rsidRPr="005857F2" w:rsidRDefault="006169C6" w:rsidP="00624981">
            <w:r w:rsidRPr="005857F2">
              <w:t>79,8</w:t>
            </w:r>
          </w:p>
        </w:tc>
        <w:tc>
          <w:tcPr>
            <w:tcW w:w="1134" w:type="dxa"/>
          </w:tcPr>
          <w:p w:rsidR="006169C6" w:rsidRPr="005857F2" w:rsidRDefault="006169C6" w:rsidP="00624981">
            <w:r w:rsidRPr="005857F2">
              <w:t>-0,3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99,6</w:t>
            </w:r>
          </w:p>
        </w:tc>
      </w:tr>
    </w:tbl>
    <w:p w:rsidR="009E0D01" w:rsidRPr="007E5658" w:rsidRDefault="009E0D01" w:rsidP="009E0D01">
      <w:pPr>
        <w:pStyle w:val="a4"/>
        <w:tabs>
          <w:tab w:val="clear" w:pos="4677"/>
          <w:tab w:val="clear" w:pos="9355"/>
          <w:tab w:val="left" w:pos="4695"/>
        </w:tabs>
        <w:jc w:val="both"/>
        <w:rPr>
          <w:color w:val="FFFFFF"/>
          <w:sz w:val="28"/>
          <w:szCs w:val="28"/>
        </w:rPr>
      </w:pPr>
      <w:r w:rsidRPr="007E5658">
        <w:rPr>
          <w:color w:val="FFFFFF"/>
          <w:sz w:val="28"/>
          <w:szCs w:val="28"/>
        </w:rPr>
        <w:t>финансовый доход бухгалтерский экономический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Стоимость имущества ООО «Новоросметалл-1» на конец года уменьшилась на 633 тыс.руб. или 99,6 %.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Стоимость внеоборотных активов уменьшилась на 1289 тыс. руб. или 99 %, его доля в общем имуществе уменьшилась на 0,5 или 99,4%.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Стоимость оборотных активов увеличилась на 656 тыс.руб. или 102,5% в том числе запасы увеличились на 3012 тыс.руб. или 114,4 %.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Денежные средства уменьшились на 2538 тыс.руб. или 76,5%. Их доля в составе имущества уменьшилась на</w:t>
      </w:r>
      <w:r w:rsidR="00624981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8,5 раз или 74,9%.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Стоимость реальных активов уменьшилась на</w:t>
      </w:r>
      <w:r w:rsidR="00624981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1057 тыс.руб., за счет уменьшения внеоборотных активов, или на 99,2%.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наличия собственных оборотных средств ООО «Новоросметалл-1» за 2008 год. (таблица 7).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7 – Расчеты наличия собственных оборотных средств ООО</w:t>
      </w:r>
      <w:r w:rsidR="00624981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«Новоросметалл-1» за 2008 год.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1984"/>
        <w:gridCol w:w="1560"/>
        <w:gridCol w:w="1087"/>
        <w:gridCol w:w="188"/>
        <w:gridCol w:w="709"/>
      </w:tblGrid>
      <w:tr w:rsidR="006169C6" w:rsidRPr="005857F2" w:rsidTr="00624981">
        <w:trPr>
          <w:trHeight w:val="160"/>
        </w:trPr>
        <w:tc>
          <w:tcPr>
            <w:tcW w:w="3544" w:type="dxa"/>
            <w:vMerge w:val="restart"/>
          </w:tcPr>
          <w:p w:rsidR="006169C6" w:rsidRPr="005857F2" w:rsidRDefault="006169C6" w:rsidP="00624981">
            <w:r w:rsidRPr="005857F2">
              <w:t>Наименование показателей</w:t>
            </w:r>
          </w:p>
        </w:tc>
        <w:tc>
          <w:tcPr>
            <w:tcW w:w="1984" w:type="dxa"/>
            <w:vMerge w:val="restart"/>
          </w:tcPr>
          <w:p w:rsidR="006169C6" w:rsidRPr="005857F2" w:rsidRDefault="006169C6" w:rsidP="00624981">
            <w:r w:rsidRPr="005857F2">
              <w:t>На начало года,</w:t>
            </w:r>
            <w:r w:rsidR="005857F2">
              <w:t xml:space="preserve"> </w:t>
            </w:r>
            <w:r w:rsidRPr="005857F2">
              <w:t>тыс.руб.</w:t>
            </w:r>
          </w:p>
        </w:tc>
        <w:tc>
          <w:tcPr>
            <w:tcW w:w="1560" w:type="dxa"/>
            <w:vMerge w:val="restart"/>
          </w:tcPr>
          <w:p w:rsidR="006169C6" w:rsidRPr="005857F2" w:rsidRDefault="006169C6" w:rsidP="00624981">
            <w:r w:rsidRPr="005857F2">
              <w:t>На конец года, тыс.руб.</w:t>
            </w:r>
          </w:p>
        </w:tc>
        <w:tc>
          <w:tcPr>
            <w:tcW w:w="1984" w:type="dxa"/>
            <w:gridSpan w:val="3"/>
          </w:tcPr>
          <w:p w:rsidR="006169C6" w:rsidRPr="005857F2" w:rsidRDefault="006169C6" w:rsidP="00624981">
            <w:r w:rsidRPr="005857F2">
              <w:t>Отклонения</w:t>
            </w:r>
            <w:r w:rsidR="00624981">
              <w:t xml:space="preserve"> </w:t>
            </w:r>
            <w:r w:rsidRPr="005857F2">
              <w:t>(+,-)</w:t>
            </w:r>
          </w:p>
        </w:tc>
      </w:tr>
      <w:tr w:rsidR="006169C6" w:rsidRPr="005857F2" w:rsidTr="00624981">
        <w:trPr>
          <w:trHeight w:val="184"/>
        </w:trPr>
        <w:tc>
          <w:tcPr>
            <w:tcW w:w="3544" w:type="dxa"/>
            <w:vMerge/>
          </w:tcPr>
          <w:p w:rsidR="006169C6" w:rsidRPr="005857F2" w:rsidRDefault="006169C6" w:rsidP="00624981"/>
        </w:tc>
        <w:tc>
          <w:tcPr>
            <w:tcW w:w="1984" w:type="dxa"/>
            <w:vMerge/>
          </w:tcPr>
          <w:p w:rsidR="006169C6" w:rsidRPr="005857F2" w:rsidRDefault="006169C6" w:rsidP="00624981"/>
        </w:tc>
        <w:tc>
          <w:tcPr>
            <w:tcW w:w="1560" w:type="dxa"/>
            <w:vMerge/>
          </w:tcPr>
          <w:p w:rsidR="006169C6" w:rsidRPr="005857F2" w:rsidRDefault="006169C6" w:rsidP="00624981"/>
        </w:tc>
        <w:tc>
          <w:tcPr>
            <w:tcW w:w="1275" w:type="dxa"/>
            <w:gridSpan w:val="2"/>
          </w:tcPr>
          <w:p w:rsidR="006169C6" w:rsidRPr="005857F2" w:rsidRDefault="006169C6" w:rsidP="00624981">
            <w:r w:rsidRPr="005857F2">
              <w:t>Тыс.руб.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%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Источники собственных средств</w:t>
            </w:r>
            <w:r w:rsidR="00624981">
              <w:t xml:space="preserve"> </w:t>
            </w:r>
            <w:r w:rsidRPr="005857F2">
              <w:t>(итоги раздела 3 «Пассива»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153238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148687</w:t>
            </w:r>
          </w:p>
        </w:tc>
        <w:tc>
          <w:tcPr>
            <w:tcW w:w="1275" w:type="dxa"/>
            <w:gridSpan w:val="2"/>
          </w:tcPr>
          <w:p w:rsidR="006169C6" w:rsidRPr="005857F2" w:rsidRDefault="006169C6" w:rsidP="00624981">
            <w:r w:rsidRPr="005857F2">
              <w:t>-4551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97,0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Приравненные к собственным источники</w:t>
            </w:r>
            <w:r w:rsidR="00624981">
              <w:t xml:space="preserve"> </w:t>
            </w:r>
            <w:r w:rsidRPr="005857F2">
              <w:t>(итог раздела 4 «Пассива»)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-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-</w:t>
            </w:r>
          </w:p>
        </w:tc>
        <w:tc>
          <w:tcPr>
            <w:tcW w:w="1275" w:type="dxa"/>
            <w:gridSpan w:val="2"/>
          </w:tcPr>
          <w:p w:rsidR="006169C6" w:rsidRPr="005857F2" w:rsidRDefault="006169C6" w:rsidP="00624981">
            <w:r w:rsidRPr="005857F2">
              <w:t>-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-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Внеоборотные активы</w:t>
            </w:r>
            <w:r w:rsidR="00624981">
              <w:t xml:space="preserve"> </w:t>
            </w:r>
            <w:r w:rsidRPr="005857F2">
              <w:t>(итог раздела 1 «активы»)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128661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127372</w:t>
            </w:r>
          </w:p>
        </w:tc>
        <w:tc>
          <w:tcPr>
            <w:tcW w:w="1275" w:type="dxa"/>
            <w:gridSpan w:val="2"/>
          </w:tcPr>
          <w:p w:rsidR="006169C6" w:rsidRPr="005857F2" w:rsidRDefault="006169C6" w:rsidP="00624981">
            <w:r w:rsidRPr="005857F2">
              <w:t>-1289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99,0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Наличие собственных оборотных средств (стр.1+2+3)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24577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21315</w:t>
            </w:r>
          </w:p>
        </w:tc>
        <w:tc>
          <w:tcPr>
            <w:tcW w:w="1275" w:type="dxa"/>
            <w:gridSpan w:val="2"/>
          </w:tcPr>
          <w:p w:rsidR="006169C6" w:rsidRPr="005857F2" w:rsidRDefault="006169C6" w:rsidP="00624981">
            <w:r w:rsidRPr="005857F2">
              <w:t>-3262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86,7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В % к источникам собственных средств</w:t>
            </w:r>
            <w:r w:rsidR="00624981">
              <w:t xml:space="preserve"> </w:t>
            </w:r>
            <w:r w:rsidRPr="005857F2">
              <w:t>(стр.4: стр.1)х100%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16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14,3</w:t>
            </w:r>
          </w:p>
        </w:tc>
        <w:tc>
          <w:tcPr>
            <w:tcW w:w="1275" w:type="dxa"/>
            <w:gridSpan w:val="2"/>
          </w:tcPr>
          <w:p w:rsidR="006169C6" w:rsidRPr="005857F2" w:rsidRDefault="006169C6" w:rsidP="00624981">
            <w:r w:rsidRPr="005857F2">
              <w:t>-1,7</w:t>
            </w:r>
          </w:p>
        </w:tc>
        <w:tc>
          <w:tcPr>
            <w:tcW w:w="709" w:type="dxa"/>
          </w:tcPr>
          <w:p w:rsidR="006169C6" w:rsidRPr="005857F2" w:rsidRDefault="006169C6" w:rsidP="00624981">
            <w:r w:rsidRPr="005857F2">
              <w:t>89,4</w:t>
            </w:r>
          </w:p>
        </w:tc>
      </w:tr>
      <w:tr w:rsidR="006169C6" w:rsidRPr="005857F2" w:rsidTr="00624981">
        <w:trPr>
          <w:trHeight w:val="160"/>
        </w:trPr>
        <w:tc>
          <w:tcPr>
            <w:tcW w:w="3544" w:type="dxa"/>
            <w:vMerge w:val="restart"/>
          </w:tcPr>
          <w:p w:rsidR="006169C6" w:rsidRPr="005857F2" w:rsidRDefault="006169C6" w:rsidP="00624981">
            <w:r w:rsidRPr="005857F2">
              <w:t>Наименование показателей</w:t>
            </w:r>
          </w:p>
        </w:tc>
        <w:tc>
          <w:tcPr>
            <w:tcW w:w="1984" w:type="dxa"/>
            <w:vMerge w:val="restart"/>
          </w:tcPr>
          <w:p w:rsidR="006169C6" w:rsidRPr="005857F2" w:rsidRDefault="006169C6" w:rsidP="00624981">
            <w:r w:rsidRPr="005857F2">
              <w:t>На начало года,</w:t>
            </w:r>
            <w:r w:rsidR="005857F2">
              <w:t xml:space="preserve"> </w:t>
            </w:r>
            <w:r w:rsidRPr="005857F2">
              <w:t>тыс.руб.</w:t>
            </w:r>
          </w:p>
        </w:tc>
        <w:tc>
          <w:tcPr>
            <w:tcW w:w="1560" w:type="dxa"/>
            <w:vMerge w:val="restart"/>
          </w:tcPr>
          <w:p w:rsidR="006169C6" w:rsidRPr="005857F2" w:rsidRDefault="006169C6" w:rsidP="00624981">
            <w:r w:rsidRPr="005857F2">
              <w:t>На конец года, тыс.руб.</w:t>
            </w:r>
          </w:p>
        </w:tc>
        <w:tc>
          <w:tcPr>
            <w:tcW w:w="1984" w:type="dxa"/>
            <w:gridSpan w:val="3"/>
          </w:tcPr>
          <w:p w:rsidR="006169C6" w:rsidRPr="005857F2" w:rsidRDefault="006169C6" w:rsidP="00624981">
            <w:r w:rsidRPr="005857F2">
              <w:t>Отклонения</w:t>
            </w:r>
            <w:r w:rsidR="00624981">
              <w:t xml:space="preserve"> </w:t>
            </w:r>
            <w:r w:rsidRPr="005857F2">
              <w:t>(+,-)</w:t>
            </w:r>
          </w:p>
        </w:tc>
      </w:tr>
      <w:tr w:rsidR="006169C6" w:rsidRPr="005857F2" w:rsidTr="00624981">
        <w:trPr>
          <w:trHeight w:val="371"/>
        </w:trPr>
        <w:tc>
          <w:tcPr>
            <w:tcW w:w="3544" w:type="dxa"/>
            <w:vMerge/>
          </w:tcPr>
          <w:p w:rsidR="006169C6" w:rsidRPr="005857F2" w:rsidRDefault="006169C6" w:rsidP="00624981"/>
        </w:tc>
        <w:tc>
          <w:tcPr>
            <w:tcW w:w="1984" w:type="dxa"/>
            <w:vMerge/>
          </w:tcPr>
          <w:p w:rsidR="006169C6" w:rsidRPr="005857F2" w:rsidRDefault="006169C6" w:rsidP="00624981"/>
        </w:tc>
        <w:tc>
          <w:tcPr>
            <w:tcW w:w="1560" w:type="dxa"/>
            <w:vMerge/>
          </w:tcPr>
          <w:p w:rsidR="006169C6" w:rsidRPr="005857F2" w:rsidRDefault="006169C6" w:rsidP="00624981"/>
        </w:tc>
        <w:tc>
          <w:tcPr>
            <w:tcW w:w="1087" w:type="dxa"/>
          </w:tcPr>
          <w:p w:rsidR="006169C6" w:rsidRPr="005857F2" w:rsidRDefault="006169C6" w:rsidP="00624981">
            <w:r w:rsidRPr="005857F2">
              <w:t>Тыс.руб.</w:t>
            </w:r>
          </w:p>
        </w:tc>
        <w:tc>
          <w:tcPr>
            <w:tcW w:w="897" w:type="dxa"/>
            <w:gridSpan w:val="2"/>
          </w:tcPr>
          <w:p w:rsidR="006169C6" w:rsidRPr="005857F2" w:rsidRDefault="006169C6" w:rsidP="00624981">
            <w:r w:rsidRPr="005857F2">
              <w:t>%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Потребность в материальных оборотных средствах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20893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23905</w:t>
            </w:r>
          </w:p>
        </w:tc>
        <w:tc>
          <w:tcPr>
            <w:tcW w:w="1087" w:type="dxa"/>
          </w:tcPr>
          <w:p w:rsidR="006169C6" w:rsidRPr="005857F2" w:rsidRDefault="006169C6" w:rsidP="00624981">
            <w:r w:rsidRPr="005857F2">
              <w:t>3012</w:t>
            </w:r>
          </w:p>
        </w:tc>
        <w:tc>
          <w:tcPr>
            <w:tcW w:w="897" w:type="dxa"/>
            <w:gridSpan w:val="2"/>
          </w:tcPr>
          <w:p w:rsidR="006169C6" w:rsidRPr="005857F2" w:rsidRDefault="006169C6" w:rsidP="00624981">
            <w:r w:rsidRPr="005857F2">
              <w:t>114,4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Покрытие потребности в материальных оборотных средствах за счет собственных оборотных средств (стр.4: стр.6)х100%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117,6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89,1</w:t>
            </w:r>
          </w:p>
        </w:tc>
        <w:tc>
          <w:tcPr>
            <w:tcW w:w="1087" w:type="dxa"/>
          </w:tcPr>
          <w:p w:rsidR="006169C6" w:rsidRPr="005857F2" w:rsidRDefault="006169C6" w:rsidP="00624981">
            <w:r w:rsidRPr="005857F2">
              <w:t>-28,5</w:t>
            </w:r>
          </w:p>
        </w:tc>
        <w:tc>
          <w:tcPr>
            <w:tcW w:w="897" w:type="dxa"/>
            <w:gridSpan w:val="2"/>
          </w:tcPr>
          <w:p w:rsidR="006169C6" w:rsidRPr="005857F2" w:rsidRDefault="006169C6" w:rsidP="00624981">
            <w:r w:rsidRPr="005857F2">
              <w:t>75,8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Источники заемных средств</w:t>
            </w:r>
            <w:r w:rsidR="00624981">
              <w:t xml:space="preserve"> </w:t>
            </w:r>
            <w:r w:rsidRPr="005857F2">
              <w:t>( сумма итогов разделов 4 и 5)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21756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16603</w:t>
            </w:r>
          </w:p>
        </w:tc>
        <w:tc>
          <w:tcPr>
            <w:tcW w:w="1087" w:type="dxa"/>
          </w:tcPr>
          <w:p w:rsidR="006169C6" w:rsidRPr="005857F2" w:rsidRDefault="006169C6" w:rsidP="00624981">
            <w:r w:rsidRPr="005857F2">
              <w:t>-5153</w:t>
            </w:r>
          </w:p>
        </w:tc>
        <w:tc>
          <w:tcPr>
            <w:tcW w:w="897" w:type="dxa"/>
            <w:gridSpan w:val="2"/>
          </w:tcPr>
          <w:p w:rsidR="006169C6" w:rsidRPr="005857F2" w:rsidRDefault="006169C6" w:rsidP="00624981">
            <w:r w:rsidRPr="005857F2">
              <w:t>76,3</w:t>
            </w:r>
          </w:p>
        </w:tc>
      </w:tr>
      <w:tr w:rsidR="006169C6" w:rsidRPr="005857F2" w:rsidTr="00624981">
        <w:tc>
          <w:tcPr>
            <w:tcW w:w="3544" w:type="dxa"/>
          </w:tcPr>
          <w:p w:rsidR="006169C6" w:rsidRPr="005857F2" w:rsidRDefault="006169C6" w:rsidP="00624981">
            <w:r w:rsidRPr="005857F2">
              <w:t>Коэффициент соотношения источников заемных и собственных средств (стр.8 : стр.1)</w:t>
            </w:r>
          </w:p>
        </w:tc>
        <w:tc>
          <w:tcPr>
            <w:tcW w:w="1984" w:type="dxa"/>
          </w:tcPr>
          <w:p w:rsidR="006169C6" w:rsidRPr="005857F2" w:rsidRDefault="006169C6" w:rsidP="00624981">
            <w:r w:rsidRPr="005857F2">
              <w:t>14,2</w:t>
            </w:r>
          </w:p>
        </w:tc>
        <w:tc>
          <w:tcPr>
            <w:tcW w:w="1560" w:type="dxa"/>
          </w:tcPr>
          <w:p w:rsidR="006169C6" w:rsidRPr="005857F2" w:rsidRDefault="006169C6" w:rsidP="00624981">
            <w:r w:rsidRPr="005857F2">
              <w:t>11,2</w:t>
            </w:r>
          </w:p>
        </w:tc>
        <w:tc>
          <w:tcPr>
            <w:tcW w:w="1087" w:type="dxa"/>
          </w:tcPr>
          <w:p w:rsidR="006169C6" w:rsidRPr="005857F2" w:rsidRDefault="006169C6" w:rsidP="00624981">
            <w:r w:rsidRPr="005857F2">
              <w:t>-3,0</w:t>
            </w:r>
          </w:p>
        </w:tc>
        <w:tc>
          <w:tcPr>
            <w:tcW w:w="897" w:type="dxa"/>
            <w:gridSpan w:val="2"/>
          </w:tcPr>
          <w:p w:rsidR="006169C6" w:rsidRPr="005857F2" w:rsidRDefault="006169C6" w:rsidP="00624981">
            <w:r w:rsidRPr="005857F2">
              <w:t>78,9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Источники собственных средств на конец 2008 г. уменьшились на 4551 тыс.руб. или 97,%.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Наличие внеоборотных активов снизилось на 1289 тыс.руб. или 99%.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Наличие собственных оборотных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средств уменьшилось на 3262 тыс.руб. или 86,75.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процентах к источникам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собственных средств собственные оборотные средства уменьшились на 1,7 или 89,4 %.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Потребность в материальных оборотных средствах на конец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года возросла на 3012 тыс.руб. или 114,4%.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Способность покрытия потребности в материальных оборотных средствах за счет собственных оборотных средств на конец года снизилась на 28,5 или 75,8 %.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Источники заемных средств уменьшились на 5153 </w:t>
      </w:r>
      <w:r w:rsidR="00624981">
        <w:rPr>
          <w:sz w:val="28"/>
          <w:szCs w:val="28"/>
        </w:rPr>
        <w:t>т</w:t>
      </w:r>
      <w:r w:rsidRPr="005857F2">
        <w:rPr>
          <w:sz w:val="28"/>
          <w:szCs w:val="28"/>
        </w:rPr>
        <w:t>ыс.руб. или 76,3%.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Соотношение собственных и заемных источников снизилась на 3 или 78,9 % за счет увеличения у предприятия собственных источников.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Ликвидность активов </w:t>
      </w:r>
      <w:r w:rsidR="00624981" w:rsidRPr="005857F2">
        <w:rPr>
          <w:sz w:val="28"/>
          <w:szCs w:val="28"/>
        </w:rPr>
        <w:t>представляет</w:t>
      </w:r>
      <w:r w:rsidRPr="005857F2">
        <w:rPr>
          <w:sz w:val="28"/>
          <w:szCs w:val="28"/>
        </w:rPr>
        <w:t xml:space="preserve"> собой их возможность при определенных обстоятельствах обратиться в денежную форму (наличность) для возмещения обязательств. Из всех активов организации наиболее ликвидными являются оборотные активы, а из всех оборотных активов абсолютно </w:t>
      </w:r>
      <w:r w:rsidR="00624981" w:rsidRPr="005857F2">
        <w:rPr>
          <w:sz w:val="28"/>
          <w:szCs w:val="28"/>
        </w:rPr>
        <w:t>ликвидные</w:t>
      </w:r>
      <w:r w:rsidRPr="005857F2">
        <w:rPr>
          <w:sz w:val="28"/>
          <w:szCs w:val="28"/>
        </w:rPr>
        <w:t xml:space="preserve"> денежные средства, краткосрочные финансовые вложения (ценные бумаги, депозиты и т.п.), а также непросроченная дебиторская задолженность, срок оплаты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которой наступил, или счета, акцептованные к оплате.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Ликвидность баланса определяется как степень покрытия обязательств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предприятия 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активами, срок превращения которых в денежную форму соответствует сроку погашения обязательств. Анализ ликвидности баланса заключается в сравнении средств по активу, сгруппированных по степени их ликвидности и расположенных в порядке убывания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ликвидности, с обязательствами по пассиву,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сгруппированными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срокам их погашения и расположенным 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порядке возрастания сроков.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зависимости от степени ликвидности, то есть скорости превращения в денежные средства, активы разделяются на следующие группы: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 1 – наиболее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ликвидные активы – денежные средства предприятия и краткосрочные финансовые вложения (ценные бумаги).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 2-быстро реализуемые активы</w:t>
      </w:r>
      <w:r w:rsidR="00624981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дебиторская задолженность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прочие оборотные активы.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-А 3 – медленно реализуемые активы – статья «Запасы» раздела 11 актива баланса ( за исключение «Расходы </w:t>
      </w:r>
      <w:r w:rsidR="00624981" w:rsidRPr="005857F2">
        <w:rPr>
          <w:sz w:val="28"/>
          <w:szCs w:val="28"/>
        </w:rPr>
        <w:t>будущих</w:t>
      </w:r>
      <w:r w:rsidRPr="005857F2">
        <w:rPr>
          <w:sz w:val="28"/>
          <w:szCs w:val="28"/>
        </w:rPr>
        <w:t xml:space="preserve"> периодов»), а также статьи из раздела 1 актива баланса « Долгосрочные финансовые вложения» -(уменьшенные на величину вложений в уставные фонды других предприятий).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-А 4 – труднореализуемые активы _ статьи раздела 1 актива баланса «Внеоборотные активы» (за исключением статей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этого раздела, включенных в предыдущую группу).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Пассивы баланса группируются по степени срочности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 оплаты: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-П 1 – наиболее срочные обязательства – кредиторская задолженность.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 2 – краткосрочные пассивы – заемные средства и прочие краткосрочные пассивы.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 3 –долгосрочные пассивы- заемные средства и прочие долгосрочные пассивы.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 4 – постоянные пассивы- итог раздела 111 пассива баланса «Капитал и резервы» и статьи раздела 1</w:t>
      </w:r>
      <w:r w:rsidRPr="005857F2">
        <w:rPr>
          <w:sz w:val="28"/>
          <w:szCs w:val="28"/>
          <w:lang w:val="en-US"/>
        </w:rPr>
        <w:t>Y</w:t>
      </w:r>
      <w:r w:rsidRPr="005857F2">
        <w:rPr>
          <w:sz w:val="28"/>
          <w:szCs w:val="28"/>
        </w:rPr>
        <w:t xml:space="preserve"> баланса за исключением статей, включенных в группу П 1 и П 2.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определения ликвидности баланса следует сопоставить итоги групп по активу и пассиву. Баланс считается абсолютно ликвидным, если: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 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 1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 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&gt;П 2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 3&gt;П 3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 4&lt;П 4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ликвидности баланса ООО «Новоросметалл-1» (таблица 8).</w:t>
      </w:r>
    </w:p>
    <w:p w:rsidR="006169C6" w:rsidRPr="005857F2" w:rsidRDefault="00F64C0B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169C6" w:rsidRPr="005857F2">
        <w:rPr>
          <w:sz w:val="28"/>
          <w:szCs w:val="28"/>
        </w:rPr>
        <w:t>Таблица 8 – Анализ ликвидности баланса ООО «Новоросметалл-1»</w:t>
      </w: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850"/>
        <w:gridCol w:w="851"/>
        <w:gridCol w:w="1769"/>
        <w:gridCol w:w="1066"/>
        <w:gridCol w:w="850"/>
        <w:gridCol w:w="709"/>
        <w:gridCol w:w="850"/>
      </w:tblGrid>
      <w:tr w:rsidR="006169C6" w:rsidRPr="005857F2" w:rsidTr="00F64C0B">
        <w:trPr>
          <w:trHeight w:val="160"/>
        </w:trPr>
        <w:tc>
          <w:tcPr>
            <w:tcW w:w="1985" w:type="dxa"/>
            <w:vMerge w:val="restart"/>
          </w:tcPr>
          <w:p w:rsidR="006169C6" w:rsidRPr="005857F2" w:rsidRDefault="006169C6" w:rsidP="00F64C0B">
            <w:r w:rsidRPr="005857F2">
              <w:t>Актив</w:t>
            </w:r>
          </w:p>
        </w:tc>
        <w:tc>
          <w:tcPr>
            <w:tcW w:w="850" w:type="dxa"/>
            <w:vMerge w:val="restart"/>
          </w:tcPr>
          <w:p w:rsidR="006169C6" w:rsidRPr="005857F2" w:rsidRDefault="006169C6" w:rsidP="00F64C0B">
            <w:r w:rsidRPr="005857F2">
              <w:t>На начало 2008</w:t>
            </w:r>
          </w:p>
        </w:tc>
        <w:tc>
          <w:tcPr>
            <w:tcW w:w="851" w:type="dxa"/>
            <w:vMerge w:val="restart"/>
          </w:tcPr>
          <w:p w:rsidR="006169C6" w:rsidRPr="005857F2" w:rsidRDefault="006169C6" w:rsidP="00F64C0B">
            <w:r w:rsidRPr="005857F2">
              <w:t>На конец 2008</w:t>
            </w:r>
          </w:p>
        </w:tc>
        <w:tc>
          <w:tcPr>
            <w:tcW w:w="1769" w:type="dxa"/>
            <w:vMerge w:val="restart"/>
          </w:tcPr>
          <w:p w:rsidR="006169C6" w:rsidRPr="005857F2" w:rsidRDefault="006169C6" w:rsidP="00F64C0B">
            <w:r w:rsidRPr="005857F2">
              <w:t>Пассив</w:t>
            </w:r>
          </w:p>
        </w:tc>
        <w:tc>
          <w:tcPr>
            <w:tcW w:w="1066" w:type="dxa"/>
            <w:vMerge w:val="restart"/>
          </w:tcPr>
          <w:p w:rsidR="006169C6" w:rsidRPr="005857F2" w:rsidRDefault="006169C6" w:rsidP="00F64C0B">
            <w:r w:rsidRPr="005857F2">
              <w:t>На нач</w:t>
            </w:r>
            <w:r w:rsidR="00F64C0B">
              <w:t>.</w:t>
            </w:r>
            <w:r w:rsidRPr="005857F2">
              <w:t xml:space="preserve"> 2008</w:t>
            </w:r>
          </w:p>
        </w:tc>
        <w:tc>
          <w:tcPr>
            <w:tcW w:w="850" w:type="dxa"/>
            <w:vMerge w:val="restart"/>
          </w:tcPr>
          <w:p w:rsidR="006169C6" w:rsidRPr="005857F2" w:rsidRDefault="006169C6" w:rsidP="00F64C0B">
            <w:r w:rsidRPr="005857F2">
              <w:t>На кон</w:t>
            </w:r>
            <w:r w:rsidR="00F64C0B">
              <w:t>.</w:t>
            </w:r>
            <w:r w:rsidRPr="005857F2">
              <w:t xml:space="preserve"> 2008</w:t>
            </w:r>
          </w:p>
        </w:tc>
        <w:tc>
          <w:tcPr>
            <w:tcW w:w="1559" w:type="dxa"/>
            <w:gridSpan w:val="2"/>
          </w:tcPr>
          <w:p w:rsidR="006169C6" w:rsidRPr="005857F2" w:rsidRDefault="006169C6" w:rsidP="00F64C0B">
            <w:r w:rsidRPr="005857F2">
              <w:t>Отклонения</w:t>
            </w:r>
          </w:p>
        </w:tc>
      </w:tr>
      <w:tr w:rsidR="006169C6" w:rsidRPr="005857F2" w:rsidTr="00F64C0B">
        <w:trPr>
          <w:trHeight w:val="159"/>
        </w:trPr>
        <w:tc>
          <w:tcPr>
            <w:tcW w:w="1985" w:type="dxa"/>
            <w:vMerge/>
          </w:tcPr>
          <w:p w:rsidR="006169C6" w:rsidRPr="005857F2" w:rsidRDefault="006169C6" w:rsidP="00F64C0B"/>
        </w:tc>
        <w:tc>
          <w:tcPr>
            <w:tcW w:w="850" w:type="dxa"/>
            <w:vMerge/>
          </w:tcPr>
          <w:p w:rsidR="006169C6" w:rsidRPr="005857F2" w:rsidRDefault="006169C6" w:rsidP="00F64C0B"/>
        </w:tc>
        <w:tc>
          <w:tcPr>
            <w:tcW w:w="851" w:type="dxa"/>
            <w:vMerge/>
          </w:tcPr>
          <w:p w:rsidR="006169C6" w:rsidRPr="005857F2" w:rsidRDefault="006169C6" w:rsidP="00F64C0B"/>
        </w:tc>
        <w:tc>
          <w:tcPr>
            <w:tcW w:w="1769" w:type="dxa"/>
            <w:vMerge/>
          </w:tcPr>
          <w:p w:rsidR="006169C6" w:rsidRPr="005857F2" w:rsidRDefault="006169C6" w:rsidP="00F64C0B"/>
        </w:tc>
        <w:tc>
          <w:tcPr>
            <w:tcW w:w="1066" w:type="dxa"/>
            <w:vMerge/>
          </w:tcPr>
          <w:p w:rsidR="006169C6" w:rsidRPr="005857F2" w:rsidRDefault="006169C6" w:rsidP="00F64C0B"/>
        </w:tc>
        <w:tc>
          <w:tcPr>
            <w:tcW w:w="850" w:type="dxa"/>
            <w:vMerge/>
          </w:tcPr>
          <w:p w:rsidR="006169C6" w:rsidRPr="005857F2" w:rsidRDefault="006169C6" w:rsidP="00F64C0B"/>
        </w:tc>
        <w:tc>
          <w:tcPr>
            <w:tcW w:w="709" w:type="dxa"/>
          </w:tcPr>
          <w:p w:rsidR="006169C6" w:rsidRPr="005857F2" w:rsidRDefault="006169C6" w:rsidP="00F64C0B">
            <w:r w:rsidRPr="005857F2">
              <w:t>На нач</w:t>
            </w:r>
            <w:r w:rsidR="00F64C0B">
              <w:t>.</w:t>
            </w:r>
            <w:r w:rsidRPr="005857F2">
              <w:t xml:space="preserve"> года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На конец года</w:t>
            </w:r>
          </w:p>
        </w:tc>
      </w:tr>
      <w:tr w:rsidR="006169C6" w:rsidRPr="005857F2" w:rsidTr="00F64C0B">
        <w:tc>
          <w:tcPr>
            <w:tcW w:w="1985" w:type="dxa"/>
          </w:tcPr>
          <w:p w:rsidR="006169C6" w:rsidRPr="005857F2" w:rsidRDefault="006169C6" w:rsidP="00F64C0B">
            <w:r w:rsidRPr="005857F2">
              <w:t>А1-</w:t>
            </w:r>
            <w:r w:rsidR="00F64C0B">
              <w:t xml:space="preserve"> </w:t>
            </w:r>
            <w:r w:rsidRPr="005857F2">
              <w:t>наиболее ликвидные активы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3581</w:t>
            </w:r>
          </w:p>
        </w:tc>
        <w:tc>
          <w:tcPr>
            <w:tcW w:w="851" w:type="dxa"/>
          </w:tcPr>
          <w:p w:rsidR="006169C6" w:rsidRPr="005857F2" w:rsidRDefault="006169C6" w:rsidP="00F64C0B">
            <w:r w:rsidRPr="005857F2">
              <w:t>1950</w:t>
            </w:r>
          </w:p>
        </w:tc>
        <w:tc>
          <w:tcPr>
            <w:tcW w:w="1769" w:type="dxa"/>
          </w:tcPr>
          <w:p w:rsidR="006169C6" w:rsidRPr="005857F2" w:rsidRDefault="006169C6" w:rsidP="00F64C0B">
            <w:r w:rsidRPr="005857F2">
              <w:t>П1-наиболее срочные обязательства</w:t>
            </w:r>
          </w:p>
        </w:tc>
        <w:tc>
          <w:tcPr>
            <w:tcW w:w="1066" w:type="dxa"/>
          </w:tcPr>
          <w:p w:rsidR="006169C6" w:rsidRPr="005857F2" w:rsidRDefault="006169C6" w:rsidP="00F64C0B">
            <w:r w:rsidRPr="005857F2">
              <w:t>7332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11250</w:t>
            </w:r>
          </w:p>
        </w:tc>
        <w:tc>
          <w:tcPr>
            <w:tcW w:w="709" w:type="dxa"/>
          </w:tcPr>
          <w:p w:rsidR="006169C6" w:rsidRPr="005857F2" w:rsidRDefault="006169C6" w:rsidP="00F64C0B">
            <w:r w:rsidRPr="005857F2">
              <w:t>375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9300</w:t>
            </w:r>
          </w:p>
        </w:tc>
      </w:tr>
      <w:tr w:rsidR="006169C6" w:rsidRPr="005857F2" w:rsidTr="00F64C0B">
        <w:tc>
          <w:tcPr>
            <w:tcW w:w="1985" w:type="dxa"/>
          </w:tcPr>
          <w:p w:rsidR="006169C6" w:rsidRPr="005857F2" w:rsidRDefault="006169C6" w:rsidP="00F64C0B">
            <w:r w:rsidRPr="005857F2">
              <w:t>А2-</w:t>
            </w:r>
            <w:r w:rsidR="00F64C0B">
              <w:t xml:space="preserve"> </w:t>
            </w:r>
            <w:r w:rsidRPr="005857F2">
              <w:t>быстро реализуемые активы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7232</w:t>
            </w:r>
          </w:p>
        </w:tc>
        <w:tc>
          <w:tcPr>
            <w:tcW w:w="851" w:type="dxa"/>
          </w:tcPr>
          <w:p w:rsidR="006169C6" w:rsidRPr="005857F2" w:rsidRDefault="006169C6" w:rsidP="00F64C0B">
            <w:r w:rsidRPr="005857F2">
              <w:t>6325</w:t>
            </w:r>
          </w:p>
        </w:tc>
        <w:tc>
          <w:tcPr>
            <w:tcW w:w="1769" w:type="dxa"/>
          </w:tcPr>
          <w:p w:rsidR="006169C6" w:rsidRPr="005857F2" w:rsidRDefault="006169C6" w:rsidP="00F64C0B">
            <w:r w:rsidRPr="005857F2">
              <w:t>П2-кратко</w:t>
            </w:r>
            <w:r w:rsidR="00F64C0B">
              <w:t>с</w:t>
            </w:r>
            <w:r w:rsidRPr="005857F2">
              <w:t>рочные обязательства</w:t>
            </w:r>
          </w:p>
        </w:tc>
        <w:tc>
          <w:tcPr>
            <w:tcW w:w="1066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709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-</w:t>
            </w:r>
          </w:p>
        </w:tc>
      </w:tr>
      <w:tr w:rsidR="006169C6" w:rsidRPr="005857F2" w:rsidTr="00F64C0B">
        <w:tc>
          <w:tcPr>
            <w:tcW w:w="1985" w:type="dxa"/>
          </w:tcPr>
          <w:p w:rsidR="006169C6" w:rsidRPr="005857F2" w:rsidRDefault="006169C6" w:rsidP="00F64C0B">
            <w:r w:rsidRPr="005857F2">
              <w:t>А3-</w:t>
            </w:r>
            <w:r w:rsidR="00F64C0B">
              <w:t xml:space="preserve"> </w:t>
            </w:r>
            <w:r w:rsidRPr="005857F2">
              <w:t>медленно реализуемые активы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21378</w:t>
            </w:r>
          </w:p>
        </w:tc>
        <w:tc>
          <w:tcPr>
            <w:tcW w:w="851" w:type="dxa"/>
          </w:tcPr>
          <w:p w:rsidR="006169C6" w:rsidRPr="005857F2" w:rsidRDefault="006169C6" w:rsidP="00F64C0B">
            <w:r w:rsidRPr="005857F2">
              <w:t>24525</w:t>
            </w:r>
          </w:p>
        </w:tc>
        <w:tc>
          <w:tcPr>
            <w:tcW w:w="1769" w:type="dxa"/>
          </w:tcPr>
          <w:p w:rsidR="006169C6" w:rsidRPr="005857F2" w:rsidRDefault="006169C6" w:rsidP="00F64C0B">
            <w:r w:rsidRPr="005857F2">
              <w:t>П3-долгосрочные обязательства</w:t>
            </w:r>
          </w:p>
        </w:tc>
        <w:tc>
          <w:tcPr>
            <w:tcW w:w="1066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709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-</w:t>
            </w:r>
          </w:p>
        </w:tc>
      </w:tr>
      <w:tr w:rsidR="006169C6" w:rsidRPr="005857F2" w:rsidTr="00F64C0B">
        <w:trPr>
          <w:trHeight w:val="1277"/>
        </w:trPr>
        <w:tc>
          <w:tcPr>
            <w:tcW w:w="1985" w:type="dxa"/>
          </w:tcPr>
          <w:p w:rsidR="006169C6" w:rsidRPr="005857F2" w:rsidRDefault="006169C6" w:rsidP="00F64C0B">
            <w:r w:rsidRPr="005857F2">
              <w:t>А4-</w:t>
            </w:r>
            <w:r w:rsidR="00F64C0B">
              <w:t xml:space="preserve"> </w:t>
            </w:r>
            <w:r w:rsidRPr="005857F2">
              <w:t>трудно</w:t>
            </w:r>
            <w:r w:rsidR="00F64C0B">
              <w:t xml:space="preserve"> </w:t>
            </w:r>
            <w:r w:rsidRPr="005857F2">
              <w:t>реализуемые активы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128661</w:t>
            </w:r>
          </w:p>
        </w:tc>
        <w:tc>
          <w:tcPr>
            <w:tcW w:w="851" w:type="dxa"/>
          </w:tcPr>
          <w:p w:rsidR="006169C6" w:rsidRPr="005857F2" w:rsidRDefault="006169C6" w:rsidP="00F64C0B">
            <w:r w:rsidRPr="005857F2">
              <w:t>127372</w:t>
            </w:r>
          </w:p>
        </w:tc>
        <w:tc>
          <w:tcPr>
            <w:tcW w:w="1769" w:type="dxa"/>
          </w:tcPr>
          <w:p w:rsidR="006169C6" w:rsidRPr="005857F2" w:rsidRDefault="006169C6" w:rsidP="00F64C0B">
            <w:r w:rsidRPr="005857F2">
              <w:t>П4-постоянные</w:t>
            </w:r>
            <w:r w:rsidR="005857F2">
              <w:t xml:space="preserve"> </w:t>
            </w:r>
            <w:r w:rsidRPr="005857F2">
              <w:t>пассивы</w:t>
            </w:r>
          </w:p>
        </w:tc>
        <w:tc>
          <w:tcPr>
            <w:tcW w:w="1066" w:type="dxa"/>
          </w:tcPr>
          <w:p w:rsidR="006169C6" w:rsidRPr="005857F2" w:rsidRDefault="006169C6" w:rsidP="00F64C0B">
            <w:r w:rsidRPr="005857F2">
              <w:t>138814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143334</w:t>
            </w:r>
          </w:p>
        </w:tc>
        <w:tc>
          <w:tcPr>
            <w:tcW w:w="709" w:type="dxa"/>
          </w:tcPr>
          <w:p w:rsidR="006169C6" w:rsidRPr="005857F2" w:rsidRDefault="006169C6" w:rsidP="00F64C0B">
            <w:r w:rsidRPr="005857F2">
              <w:t>10153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15962</w:t>
            </w:r>
          </w:p>
        </w:tc>
      </w:tr>
      <w:tr w:rsidR="006169C6" w:rsidRPr="005857F2" w:rsidTr="00F64C0B">
        <w:tc>
          <w:tcPr>
            <w:tcW w:w="1985" w:type="dxa"/>
          </w:tcPr>
          <w:p w:rsidR="006169C6" w:rsidRPr="005857F2" w:rsidRDefault="006169C6" w:rsidP="00F64C0B">
            <w:r w:rsidRPr="005857F2">
              <w:t>Баланс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160570</w:t>
            </w:r>
          </w:p>
        </w:tc>
        <w:tc>
          <w:tcPr>
            <w:tcW w:w="851" w:type="dxa"/>
          </w:tcPr>
          <w:p w:rsidR="006169C6" w:rsidRPr="005857F2" w:rsidRDefault="006169C6" w:rsidP="00F64C0B">
            <w:r w:rsidRPr="005857F2">
              <w:t>159937</w:t>
            </w:r>
          </w:p>
        </w:tc>
        <w:tc>
          <w:tcPr>
            <w:tcW w:w="1769" w:type="dxa"/>
          </w:tcPr>
          <w:p w:rsidR="006169C6" w:rsidRPr="005857F2" w:rsidRDefault="006169C6" w:rsidP="00F64C0B">
            <w:r w:rsidRPr="005857F2">
              <w:t>Баланс</w:t>
            </w:r>
          </w:p>
        </w:tc>
        <w:tc>
          <w:tcPr>
            <w:tcW w:w="1066" w:type="dxa"/>
          </w:tcPr>
          <w:p w:rsidR="006169C6" w:rsidRPr="005857F2" w:rsidRDefault="006169C6" w:rsidP="00F64C0B">
            <w:r w:rsidRPr="005857F2">
              <w:t>160570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159937</w:t>
            </w:r>
          </w:p>
        </w:tc>
        <w:tc>
          <w:tcPr>
            <w:tcW w:w="709" w:type="dxa"/>
          </w:tcPr>
          <w:p w:rsidR="006169C6" w:rsidRPr="005857F2" w:rsidRDefault="006169C6" w:rsidP="00F64C0B">
            <w:r w:rsidRPr="005857F2">
              <w:t>-</w:t>
            </w:r>
          </w:p>
        </w:tc>
        <w:tc>
          <w:tcPr>
            <w:tcW w:w="850" w:type="dxa"/>
          </w:tcPr>
          <w:p w:rsidR="006169C6" w:rsidRPr="005857F2" w:rsidRDefault="006169C6" w:rsidP="00F64C0B">
            <w:r w:rsidRPr="005857F2">
              <w:t>-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3581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7332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1950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11250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7232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6325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</w:t>
      </w:r>
      <w:r w:rsidR="00F64C0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21378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24525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&gt;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</w:t>
      </w:r>
      <w:r w:rsidR="00F64C0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128661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&lt;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138814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127372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&lt;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143334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Баланс ООО «Новоросметалл-1» на начало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конец 2008</w:t>
      </w:r>
      <w:r w:rsidR="00FD553C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не ликвиден, так как не соблюдаются все неравенства.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9 – Комплексный анализ ликвидности баланса ООО «Новоросметалл-1».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1984"/>
        <w:gridCol w:w="1418"/>
        <w:gridCol w:w="1452"/>
        <w:gridCol w:w="1666"/>
      </w:tblGrid>
      <w:tr w:rsidR="006169C6" w:rsidRPr="005857F2" w:rsidTr="00FD553C">
        <w:tc>
          <w:tcPr>
            <w:tcW w:w="2552" w:type="dxa"/>
          </w:tcPr>
          <w:p w:rsidR="006169C6" w:rsidRPr="005857F2" w:rsidRDefault="006169C6" w:rsidP="00FD553C">
            <w:r w:rsidRPr="005857F2">
              <w:t>Показатель</w:t>
            </w:r>
          </w:p>
        </w:tc>
        <w:tc>
          <w:tcPr>
            <w:tcW w:w="1984" w:type="dxa"/>
          </w:tcPr>
          <w:p w:rsidR="006169C6" w:rsidRPr="005857F2" w:rsidRDefault="006169C6" w:rsidP="00FD553C">
            <w:r w:rsidRPr="005857F2">
              <w:t>Расчетные формулы</w:t>
            </w:r>
          </w:p>
        </w:tc>
        <w:tc>
          <w:tcPr>
            <w:tcW w:w="1418" w:type="dxa"/>
          </w:tcPr>
          <w:p w:rsidR="006169C6" w:rsidRPr="005857F2" w:rsidRDefault="006169C6" w:rsidP="00FD553C">
            <w:r w:rsidRPr="005857F2">
              <w:t>На начало 2008</w:t>
            </w:r>
            <w:r w:rsidR="00FD553C">
              <w:t xml:space="preserve"> </w:t>
            </w:r>
            <w:r w:rsidRPr="005857F2">
              <w:t>г.</w:t>
            </w:r>
          </w:p>
        </w:tc>
        <w:tc>
          <w:tcPr>
            <w:tcW w:w="1452" w:type="dxa"/>
          </w:tcPr>
          <w:p w:rsidR="006169C6" w:rsidRPr="005857F2" w:rsidRDefault="006169C6" w:rsidP="00FD553C">
            <w:r w:rsidRPr="005857F2">
              <w:t>На конец 2008</w:t>
            </w:r>
            <w:r w:rsidR="00FD553C">
              <w:t xml:space="preserve"> </w:t>
            </w:r>
            <w:r w:rsidRPr="005857F2">
              <w:t>г.</w:t>
            </w:r>
          </w:p>
        </w:tc>
        <w:tc>
          <w:tcPr>
            <w:tcW w:w="1666" w:type="dxa"/>
          </w:tcPr>
          <w:p w:rsidR="006169C6" w:rsidRPr="005857F2" w:rsidRDefault="006169C6" w:rsidP="00FD553C">
            <w:r w:rsidRPr="005857F2">
              <w:t>Отклонения</w:t>
            </w:r>
            <w:r w:rsidR="005857F2">
              <w:t xml:space="preserve"> </w:t>
            </w:r>
            <w:r w:rsidRPr="005857F2">
              <w:t>(+,-)</w:t>
            </w:r>
          </w:p>
        </w:tc>
      </w:tr>
      <w:tr w:rsidR="006169C6" w:rsidRPr="005857F2" w:rsidTr="00FD553C">
        <w:tc>
          <w:tcPr>
            <w:tcW w:w="2552" w:type="dxa"/>
          </w:tcPr>
          <w:p w:rsidR="006169C6" w:rsidRPr="005857F2" w:rsidRDefault="006169C6" w:rsidP="00FD553C">
            <w:r w:rsidRPr="005857F2">
              <w:t>Коэффициента текущей ликвидности</w:t>
            </w:r>
          </w:p>
        </w:tc>
        <w:tc>
          <w:tcPr>
            <w:tcW w:w="1984" w:type="dxa"/>
          </w:tcPr>
          <w:p w:rsidR="006169C6" w:rsidRPr="005857F2" w:rsidRDefault="006169C6" w:rsidP="00FD553C">
            <w:r w:rsidRPr="005857F2">
              <w:t>А1+А2+А3</w:t>
            </w:r>
          </w:p>
          <w:p w:rsidR="006169C6" w:rsidRPr="005857F2" w:rsidRDefault="006169C6" w:rsidP="00FD553C">
            <w:r w:rsidRPr="005857F2">
              <w:t>П1+П2</w:t>
            </w:r>
          </w:p>
        </w:tc>
        <w:tc>
          <w:tcPr>
            <w:tcW w:w="1418" w:type="dxa"/>
          </w:tcPr>
          <w:p w:rsidR="006169C6" w:rsidRPr="005857F2" w:rsidRDefault="006169C6" w:rsidP="00FD553C">
            <w:r w:rsidRPr="005857F2">
              <w:t>4,4</w:t>
            </w:r>
          </w:p>
        </w:tc>
        <w:tc>
          <w:tcPr>
            <w:tcW w:w="1452" w:type="dxa"/>
          </w:tcPr>
          <w:p w:rsidR="006169C6" w:rsidRPr="005857F2" w:rsidRDefault="006169C6" w:rsidP="00FD553C">
            <w:r w:rsidRPr="005857F2">
              <w:t>2,9</w:t>
            </w:r>
          </w:p>
        </w:tc>
        <w:tc>
          <w:tcPr>
            <w:tcW w:w="1666" w:type="dxa"/>
          </w:tcPr>
          <w:p w:rsidR="006169C6" w:rsidRPr="005857F2" w:rsidRDefault="006169C6" w:rsidP="00FD553C">
            <w:r w:rsidRPr="005857F2">
              <w:t>-1,5</w:t>
            </w:r>
          </w:p>
        </w:tc>
      </w:tr>
      <w:tr w:rsidR="006169C6" w:rsidRPr="005857F2" w:rsidTr="00FD553C">
        <w:tc>
          <w:tcPr>
            <w:tcW w:w="2552" w:type="dxa"/>
          </w:tcPr>
          <w:p w:rsidR="006169C6" w:rsidRPr="005857F2" w:rsidRDefault="006169C6" w:rsidP="00FD553C">
            <w:r w:rsidRPr="005857F2">
              <w:t>Коэффициента быстрой ликвидности</w:t>
            </w:r>
          </w:p>
        </w:tc>
        <w:tc>
          <w:tcPr>
            <w:tcW w:w="1984" w:type="dxa"/>
          </w:tcPr>
          <w:p w:rsidR="006169C6" w:rsidRPr="005857F2" w:rsidRDefault="006169C6" w:rsidP="00FD553C">
            <w:r w:rsidRPr="005857F2">
              <w:t>А1+А2</w:t>
            </w:r>
          </w:p>
          <w:p w:rsidR="006169C6" w:rsidRPr="005857F2" w:rsidRDefault="006169C6" w:rsidP="00FD553C">
            <w:r w:rsidRPr="005857F2">
              <w:t>П1+П2</w:t>
            </w:r>
          </w:p>
        </w:tc>
        <w:tc>
          <w:tcPr>
            <w:tcW w:w="1418" w:type="dxa"/>
          </w:tcPr>
          <w:p w:rsidR="006169C6" w:rsidRPr="005857F2" w:rsidRDefault="006169C6" w:rsidP="00FD553C">
            <w:r w:rsidRPr="005857F2">
              <w:t>1,5</w:t>
            </w:r>
          </w:p>
        </w:tc>
        <w:tc>
          <w:tcPr>
            <w:tcW w:w="1452" w:type="dxa"/>
          </w:tcPr>
          <w:p w:rsidR="006169C6" w:rsidRPr="005857F2" w:rsidRDefault="006169C6" w:rsidP="00FD553C">
            <w:r w:rsidRPr="005857F2">
              <w:t>0,7</w:t>
            </w:r>
          </w:p>
        </w:tc>
        <w:tc>
          <w:tcPr>
            <w:tcW w:w="1666" w:type="dxa"/>
          </w:tcPr>
          <w:p w:rsidR="006169C6" w:rsidRPr="005857F2" w:rsidRDefault="006169C6" w:rsidP="00FD553C">
            <w:r w:rsidRPr="005857F2">
              <w:t>-0,8</w:t>
            </w:r>
          </w:p>
        </w:tc>
      </w:tr>
      <w:tr w:rsidR="006169C6" w:rsidRPr="005857F2" w:rsidTr="00FD553C">
        <w:tc>
          <w:tcPr>
            <w:tcW w:w="2552" w:type="dxa"/>
          </w:tcPr>
          <w:p w:rsidR="006169C6" w:rsidRPr="005857F2" w:rsidRDefault="006169C6" w:rsidP="00FD553C">
            <w:r w:rsidRPr="005857F2">
              <w:t>Коэффициента абсолютной ликвидности</w:t>
            </w:r>
          </w:p>
        </w:tc>
        <w:tc>
          <w:tcPr>
            <w:tcW w:w="1984" w:type="dxa"/>
          </w:tcPr>
          <w:p w:rsidR="006169C6" w:rsidRPr="005857F2" w:rsidRDefault="006169C6" w:rsidP="00FD553C">
            <w:r w:rsidRPr="005857F2">
              <w:t>А1</w:t>
            </w:r>
          </w:p>
          <w:p w:rsidR="006169C6" w:rsidRPr="005857F2" w:rsidRDefault="006169C6" w:rsidP="00FD553C">
            <w:r w:rsidRPr="005857F2">
              <w:t>П1+П2</w:t>
            </w:r>
          </w:p>
        </w:tc>
        <w:tc>
          <w:tcPr>
            <w:tcW w:w="1418" w:type="dxa"/>
          </w:tcPr>
          <w:p w:rsidR="006169C6" w:rsidRPr="005857F2" w:rsidRDefault="006169C6" w:rsidP="00FD553C">
            <w:r w:rsidRPr="005857F2">
              <w:t>0,5</w:t>
            </w:r>
          </w:p>
        </w:tc>
        <w:tc>
          <w:tcPr>
            <w:tcW w:w="1452" w:type="dxa"/>
          </w:tcPr>
          <w:p w:rsidR="006169C6" w:rsidRPr="005857F2" w:rsidRDefault="006169C6" w:rsidP="00FD553C">
            <w:r w:rsidRPr="005857F2">
              <w:t>0,3</w:t>
            </w:r>
          </w:p>
        </w:tc>
        <w:tc>
          <w:tcPr>
            <w:tcW w:w="1666" w:type="dxa"/>
          </w:tcPr>
          <w:p w:rsidR="006169C6" w:rsidRPr="005857F2" w:rsidRDefault="006169C6" w:rsidP="00FD553C">
            <w:r w:rsidRPr="005857F2">
              <w:t>-0,2</w:t>
            </w:r>
          </w:p>
        </w:tc>
      </w:tr>
    </w:tbl>
    <w:p w:rsidR="006169C6" w:rsidRPr="005857F2" w:rsidRDefault="00FD553C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169C6" w:rsidRPr="005857F2">
        <w:rPr>
          <w:sz w:val="28"/>
          <w:szCs w:val="28"/>
        </w:rPr>
        <w:t>Норматив</w:t>
      </w:r>
      <w:r w:rsidR="005857F2">
        <w:rPr>
          <w:sz w:val="28"/>
          <w:szCs w:val="28"/>
        </w:rPr>
        <w:t xml:space="preserve"> </w:t>
      </w:r>
      <w:r w:rsidR="006169C6" w:rsidRPr="005857F2">
        <w:rPr>
          <w:sz w:val="28"/>
          <w:szCs w:val="28"/>
        </w:rPr>
        <w:t>коэффициента</w:t>
      </w:r>
      <w:r w:rsidR="005857F2">
        <w:rPr>
          <w:sz w:val="28"/>
          <w:szCs w:val="28"/>
        </w:rPr>
        <w:t xml:space="preserve"> </w:t>
      </w:r>
      <w:r w:rsidR="006169C6" w:rsidRPr="005857F2">
        <w:rPr>
          <w:sz w:val="28"/>
          <w:szCs w:val="28"/>
        </w:rPr>
        <w:t>текущей платежеспособности от 1 до 2.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Нормальное значение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коэффициента быстрой ликвидности – 0,8 -1,0,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Коэффициент абсолютной ликвидности ниже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нормального значения, значит предприятие не имеет возможности погасить часть краткосрочной задолженности в ближайшее время.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Чтобы дать заключение об устойчивости финансового состояния предприятия необходимо дать оценку имущества, находящегося в распоряжении предприятия, проанализировать его состав и структуру, определить изменения в течение анализируемого периода.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оборачиваемости оборотных средств ООО «Новоросметалл-1» (таблица 10).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10 – Оборачиваемость оборотных средств</w:t>
      </w:r>
      <w:r w:rsidR="00FD553C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«Новоросметалл-1»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2268"/>
        <w:gridCol w:w="2126"/>
        <w:gridCol w:w="1701"/>
      </w:tblGrid>
      <w:tr w:rsidR="006169C6" w:rsidRPr="005857F2" w:rsidTr="00FD553C">
        <w:trPr>
          <w:trHeight w:val="256"/>
        </w:trPr>
        <w:tc>
          <w:tcPr>
            <w:tcW w:w="2977" w:type="dxa"/>
          </w:tcPr>
          <w:p w:rsidR="006169C6" w:rsidRPr="005857F2" w:rsidRDefault="006169C6" w:rsidP="00FD553C">
            <w:r w:rsidRPr="005857F2">
              <w:t>Показатели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Предыдущий 2007 год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Отчетный 2008 год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Отклонение</w:t>
            </w:r>
            <w:r w:rsidR="00FD553C">
              <w:t xml:space="preserve"> </w:t>
            </w:r>
            <w:r w:rsidRPr="005857F2">
              <w:t>(+,-)</w:t>
            </w:r>
          </w:p>
        </w:tc>
      </w:tr>
      <w:tr w:rsidR="006169C6" w:rsidRPr="005857F2" w:rsidTr="00FD553C">
        <w:tc>
          <w:tcPr>
            <w:tcW w:w="2977" w:type="dxa"/>
          </w:tcPr>
          <w:p w:rsidR="006169C6" w:rsidRPr="005857F2" w:rsidRDefault="006169C6" w:rsidP="00FD553C">
            <w:r w:rsidRPr="005857F2">
              <w:t>Выручка от реализации работ и услуг, тыс.руб.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99552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102784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3232</w:t>
            </w:r>
          </w:p>
        </w:tc>
      </w:tr>
      <w:tr w:rsidR="006169C6" w:rsidRPr="005857F2" w:rsidTr="00FD553C">
        <w:tc>
          <w:tcPr>
            <w:tcW w:w="2977" w:type="dxa"/>
          </w:tcPr>
          <w:p w:rsidR="006169C6" w:rsidRPr="005857F2" w:rsidRDefault="006169C6" w:rsidP="00FD553C">
            <w:r w:rsidRPr="005857F2">
              <w:t>Однодневные обороты, тыс.руб.(стр.1: стр.360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276,5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285,5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9</w:t>
            </w:r>
          </w:p>
        </w:tc>
      </w:tr>
      <w:tr w:rsidR="006169C6" w:rsidRPr="005857F2" w:rsidTr="00FD553C">
        <w:tc>
          <w:tcPr>
            <w:tcW w:w="2977" w:type="dxa"/>
          </w:tcPr>
          <w:p w:rsidR="006169C6" w:rsidRPr="005857F2" w:rsidRDefault="006169C6" w:rsidP="00FD553C">
            <w:r w:rsidRPr="005857F2">
              <w:t>Остатки оборотных средств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20893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23905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3012</w:t>
            </w:r>
          </w:p>
        </w:tc>
      </w:tr>
      <w:tr w:rsidR="006169C6" w:rsidRPr="005857F2" w:rsidTr="00FD553C">
        <w:tc>
          <w:tcPr>
            <w:tcW w:w="2977" w:type="dxa"/>
          </w:tcPr>
          <w:p w:rsidR="006169C6" w:rsidRPr="005857F2" w:rsidRDefault="006169C6" w:rsidP="00FD553C">
            <w:r w:rsidRPr="005857F2">
              <w:t>Оборачиваемость, дни (стр.3:стр.2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75,6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83,7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8,1</w:t>
            </w:r>
          </w:p>
        </w:tc>
      </w:tr>
      <w:tr w:rsidR="006169C6" w:rsidRPr="005857F2" w:rsidTr="00FD553C">
        <w:tc>
          <w:tcPr>
            <w:tcW w:w="2977" w:type="dxa"/>
          </w:tcPr>
          <w:p w:rsidR="006169C6" w:rsidRPr="005857F2" w:rsidRDefault="006169C6" w:rsidP="00FD553C">
            <w:r w:rsidRPr="005857F2">
              <w:t>Экономический результат: высвобождение при ускорении (-),</w:t>
            </w:r>
            <w:r w:rsidR="005857F2">
              <w:t xml:space="preserve"> </w:t>
            </w:r>
            <w:r w:rsidRPr="005857F2">
              <w:t>привлечение при замедлении (+)</w:t>
            </w:r>
          </w:p>
        </w:tc>
        <w:tc>
          <w:tcPr>
            <w:tcW w:w="2268" w:type="dxa"/>
          </w:tcPr>
          <w:p w:rsidR="006169C6" w:rsidRPr="005857F2" w:rsidRDefault="006169C6" w:rsidP="00FD553C"/>
        </w:tc>
        <w:tc>
          <w:tcPr>
            <w:tcW w:w="2126" w:type="dxa"/>
          </w:tcPr>
          <w:p w:rsidR="006169C6" w:rsidRPr="005857F2" w:rsidRDefault="006169C6" w:rsidP="00FD553C"/>
        </w:tc>
        <w:tc>
          <w:tcPr>
            <w:tcW w:w="1701" w:type="dxa"/>
          </w:tcPr>
          <w:p w:rsidR="006169C6" w:rsidRPr="005857F2" w:rsidRDefault="006169C6" w:rsidP="00FD553C"/>
        </w:tc>
      </w:tr>
      <w:tr w:rsidR="006169C6" w:rsidRPr="005857F2" w:rsidTr="00FD553C">
        <w:trPr>
          <w:trHeight w:val="599"/>
        </w:trPr>
        <w:tc>
          <w:tcPr>
            <w:tcW w:w="2977" w:type="dxa"/>
          </w:tcPr>
          <w:p w:rsidR="006169C6" w:rsidRPr="005857F2" w:rsidRDefault="006169C6" w:rsidP="00FD553C">
            <w:r w:rsidRPr="005857F2">
              <w:t>А) в днях, дней (стр.4 гр.3 –стр.4 гр.2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х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8,1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х</w:t>
            </w:r>
          </w:p>
        </w:tc>
      </w:tr>
      <w:tr w:rsidR="006169C6" w:rsidRPr="005857F2" w:rsidTr="00FD553C">
        <w:trPr>
          <w:trHeight w:val="595"/>
        </w:trPr>
        <w:tc>
          <w:tcPr>
            <w:tcW w:w="2977" w:type="dxa"/>
          </w:tcPr>
          <w:p w:rsidR="006169C6" w:rsidRPr="005857F2" w:rsidRDefault="006169C6" w:rsidP="00FD553C">
            <w:r w:rsidRPr="005857F2">
              <w:t>Б) в сумме, тыс.руб. (стр.2гр.3 х стр.5 гр.3)</w:t>
            </w:r>
          </w:p>
        </w:tc>
        <w:tc>
          <w:tcPr>
            <w:tcW w:w="2268" w:type="dxa"/>
          </w:tcPr>
          <w:p w:rsidR="006169C6" w:rsidRPr="005857F2" w:rsidRDefault="006169C6" w:rsidP="00FD553C">
            <w:r w:rsidRPr="005857F2">
              <w:t>х</w:t>
            </w:r>
          </w:p>
        </w:tc>
        <w:tc>
          <w:tcPr>
            <w:tcW w:w="2126" w:type="dxa"/>
          </w:tcPr>
          <w:p w:rsidR="006169C6" w:rsidRPr="005857F2" w:rsidRDefault="006169C6" w:rsidP="00FD553C">
            <w:r w:rsidRPr="005857F2">
              <w:t>2312,6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х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2008 году выручка от реализации возросла на 3232 тыс.руб. Однодневный оборот увеличился на</w:t>
      </w:r>
      <w:r w:rsidR="00FD553C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 тыс.руб.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Остатки оборотных средств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увеличились на 3012 тыс. руб.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Оборачиваемость оборотных средств увеличилась на 8 дней, при этом произошло высвобождение денежных средств в сумме 2312,6 тыс.руб., которые компания может использовать на другие цели.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уровня и динамики финансовых показателей деятельности ООО «Новоросметалл-1» (таблица 11).</w:t>
      </w:r>
    </w:p>
    <w:p w:rsidR="006169C6" w:rsidRDefault="006169C6" w:rsidP="005857F2">
      <w:pPr>
        <w:ind w:firstLine="709"/>
        <w:jc w:val="both"/>
        <w:rPr>
          <w:sz w:val="28"/>
          <w:szCs w:val="28"/>
        </w:rPr>
      </w:pPr>
    </w:p>
    <w:p w:rsidR="00FD553C" w:rsidRDefault="00FD553C" w:rsidP="005857F2">
      <w:pPr>
        <w:ind w:firstLine="709"/>
        <w:jc w:val="both"/>
        <w:rPr>
          <w:sz w:val="28"/>
          <w:szCs w:val="28"/>
        </w:rPr>
      </w:pPr>
    </w:p>
    <w:p w:rsidR="00FD553C" w:rsidRDefault="00FD553C" w:rsidP="005857F2">
      <w:pPr>
        <w:ind w:firstLine="709"/>
        <w:jc w:val="both"/>
        <w:rPr>
          <w:sz w:val="28"/>
          <w:szCs w:val="28"/>
        </w:rPr>
        <w:sectPr w:rsidR="00FD553C" w:rsidSect="005857F2">
          <w:headerReference w:type="default" r:id="rId8"/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11 -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Анализ уровня и динамики финансовых показателей</w:t>
      </w:r>
      <w:r w:rsidR="00FD553C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 ООО «Новоросметалл-1»</w:t>
      </w:r>
    </w:p>
    <w:tbl>
      <w:tblPr>
        <w:tblW w:w="138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4"/>
        <w:gridCol w:w="1010"/>
        <w:gridCol w:w="992"/>
        <w:gridCol w:w="993"/>
        <w:gridCol w:w="1134"/>
        <w:gridCol w:w="1275"/>
        <w:gridCol w:w="1701"/>
        <w:gridCol w:w="1843"/>
        <w:gridCol w:w="2410"/>
      </w:tblGrid>
      <w:tr w:rsidR="006169C6" w:rsidRPr="005857F2" w:rsidTr="009E31F0">
        <w:trPr>
          <w:trHeight w:val="134"/>
        </w:trPr>
        <w:tc>
          <w:tcPr>
            <w:tcW w:w="2534" w:type="dxa"/>
            <w:vMerge w:val="restart"/>
          </w:tcPr>
          <w:p w:rsidR="006169C6" w:rsidRPr="005857F2" w:rsidRDefault="006169C6" w:rsidP="00FD553C">
            <w:r w:rsidRPr="005857F2">
              <w:t>Показатели</w:t>
            </w:r>
          </w:p>
        </w:tc>
        <w:tc>
          <w:tcPr>
            <w:tcW w:w="1010" w:type="dxa"/>
            <w:vMerge w:val="restart"/>
          </w:tcPr>
          <w:p w:rsidR="006169C6" w:rsidRPr="005857F2" w:rsidRDefault="006169C6" w:rsidP="00FD553C">
            <w:r w:rsidRPr="005857F2">
              <w:t>Код.стр.</w:t>
            </w:r>
          </w:p>
        </w:tc>
        <w:tc>
          <w:tcPr>
            <w:tcW w:w="4394" w:type="dxa"/>
            <w:gridSpan w:val="4"/>
          </w:tcPr>
          <w:p w:rsidR="006169C6" w:rsidRPr="005857F2" w:rsidRDefault="006169C6" w:rsidP="00FD553C">
            <w:r w:rsidRPr="005857F2">
              <w:t>Качественные изменения</w:t>
            </w:r>
          </w:p>
        </w:tc>
        <w:tc>
          <w:tcPr>
            <w:tcW w:w="5954" w:type="dxa"/>
            <w:gridSpan w:val="3"/>
          </w:tcPr>
          <w:p w:rsidR="006169C6" w:rsidRPr="005857F2" w:rsidRDefault="006169C6" w:rsidP="00FD553C">
            <w:r w:rsidRPr="005857F2">
              <w:t>Отклонения</w:t>
            </w:r>
          </w:p>
        </w:tc>
      </w:tr>
      <w:tr w:rsidR="006169C6" w:rsidRPr="005857F2" w:rsidTr="009E31F0">
        <w:trPr>
          <w:trHeight w:val="134"/>
        </w:trPr>
        <w:tc>
          <w:tcPr>
            <w:tcW w:w="2534" w:type="dxa"/>
            <w:vMerge/>
          </w:tcPr>
          <w:p w:rsidR="006169C6" w:rsidRPr="005857F2" w:rsidRDefault="006169C6" w:rsidP="00FD553C"/>
        </w:tc>
        <w:tc>
          <w:tcPr>
            <w:tcW w:w="1010" w:type="dxa"/>
            <w:vMerge/>
          </w:tcPr>
          <w:p w:rsidR="006169C6" w:rsidRPr="005857F2" w:rsidRDefault="006169C6" w:rsidP="00FD553C"/>
        </w:tc>
        <w:tc>
          <w:tcPr>
            <w:tcW w:w="992" w:type="dxa"/>
          </w:tcPr>
          <w:p w:rsidR="006169C6" w:rsidRPr="005857F2" w:rsidRDefault="006169C6" w:rsidP="00FD553C">
            <w:r w:rsidRPr="005857F2">
              <w:t>Тыс.руб. 2007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Тыс.руб. 2008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Абс.изм. (+,-) (гр.4-гр.3)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Отн.изм</w:t>
            </w:r>
            <w:r w:rsidR="00FD553C">
              <w:t xml:space="preserve"> </w:t>
            </w:r>
            <w:r w:rsidRPr="005857F2">
              <w:t>.(гр.4:гр.3)-100%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Уровень в % к выручке от продаж в 2007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Уровень в % к выручке от продаж в 2008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Абс.изм. (+,-) (гр.8-гр.7)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Выручка (нетто) от продаж работ, услуг (за минусом НДС,акцизов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010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99552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102784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3232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103,2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10 0,0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100,0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Себестоимость продаж товаров, продукции, работ,услуг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020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89337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91478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2141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102,4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89,7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89,0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-0,7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Валовая прибыль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029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10215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11306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1091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110,7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10,3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11,0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0,7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Управленческие расходы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030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3476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3303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-173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95,0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3,5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3,2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-0,3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Прибыль(убыток) от продаж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050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6739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8003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1264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118,8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6,8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7,8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1,0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Прочие операционные доходы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090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2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-2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Прочие операционные расходы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100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-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Внереализационные доходы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120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1269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1057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-212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83,3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1,3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1,0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-03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Внереализационные расходы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130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2281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2060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-221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90,3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2,3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2,0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-0,3</w:t>
            </w:r>
          </w:p>
        </w:tc>
      </w:tr>
      <w:tr w:rsidR="006169C6" w:rsidRPr="005857F2" w:rsidTr="009E31F0">
        <w:tc>
          <w:tcPr>
            <w:tcW w:w="2534" w:type="dxa"/>
          </w:tcPr>
          <w:p w:rsidR="006169C6" w:rsidRPr="005857F2" w:rsidRDefault="006169C6" w:rsidP="00FD553C">
            <w:r w:rsidRPr="005857F2">
              <w:t>Чистая прибыль (убыток) отчетного периода</w:t>
            </w:r>
          </w:p>
        </w:tc>
        <w:tc>
          <w:tcPr>
            <w:tcW w:w="1010" w:type="dxa"/>
          </w:tcPr>
          <w:p w:rsidR="006169C6" w:rsidRPr="005857F2" w:rsidRDefault="006169C6" w:rsidP="00FD553C">
            <w:r w:rsidRPr="005857F2">
              <w:t>190</w:t>
            </w:r>
          </w:p>
        </w:tc>
        <w:tc>
          <w:tcPr>
            <w:tcW w:w="992" w:type="dxa"/>
          </w:tcPr>
          <w:p w:rsidR="006169C6" w:rsidRPr="005857F2" w:rsidRDefault="006169C6" w:rsidP="00FD553C">
            <w:r w:rsidRPr="005857F2">
              <w:t>3670</w:t>
            </w:r>
          </w:p>
        </w:tc>
        <w:tc>
          <w:tcPr>
            <w:tcW w:w="993" w:type="dxa"/>
          </w:tcPr>
          <w:p w:rsidR="006169C6" w:rsidRPr="005857F2" w:rsidRDefault="006169C6" w:rsidP="00FD553C">
            <w:r w:rsidRPr="005857F2">
              <w:t>4520</w:t>
            </w:r>
          </w:p>
        </w:tc>
        <w:tc>
          <w:tcPr>
            <w:tcW w:w="1134" w:type="dxa"/>
          </w:tcPr>
          <w:p w:rsidR="006169C6" w:rsidRPr="005857F2" w:rsidRDefault="006169C6" w:rsidP="00FD553C">
            <w:r w:rsidRPr="005857F2">
              <w:t>850</w:t>
            </w:r>
          </w:p>
        </w:tc>
        <w:tc>
          <w:tcPr>
            <w:tcW w:w="1275" w:type="dxa"/>
          </w:tcPr>
          <w:p w:rsidR="006169C6" w:rsidRPr="005857F2" w:rsidRDefault="006169C6" w:rsidP="00FD553C">
            <w:r w:rsidRPr="005857F2">
              <w:t>123,2</w:t>
            </w:r>
          </w:p>
        </w:tc>
        <w:tc>
          <w:tcPr>
            <w:tcW w:w="1701" w:type="dxa"/>
          </w:tcPr>
          <w:p w:rsidR="006169C6" w:rsidRPr="005857F2" w:rsidRDefault="006169C6" w:rsidP="00FD553C">
            <w:r w:rsidRPr="005857F2">
              <w:t>3,7</w:t>
            </w:r>
          </w:p>
        </w:tc>
        <w:tc>
          <w:tcPr>
            <w:tcW w:w="1843" w:type="dxa"/>
          </w:tcPr>
          <w:p w:rsidR="006169C6" w:rsidRPr="005857F2" w:rsidRDefault="006169C6" w:rsidP="00FD553C">
            <w:r w:rsidRPr="005857F2">
              <w:t>4,4</w:t>
            </w:r>
          </w:p>
        </w:tc>
        <w:tc>
          <w:tcPr>
            <w:tcW w:w="2410" w:type="dxa"/>
          </w:tcPr>
          <w:p w:rsidR="006169C6" w:rsidRPr="005857F2" w:rsidRDefault="006169C6" w:rsidP="00FD553C">
            <w:r w:rsidRPr="005857F2">
              <w:t>0,7</w:t>
            </w:r>
          </w:p>
        </w:tc>
      </w:tr>
    </w:tbl>
    <w:p w:rsidR="00FD553C" w:rsidRDefault="00FD553C" w:rsidP="005857F2">
      <w:pPr>
        <w:ind w:firstLine="709"/>
        <w:jc w:val="both"/>
        <w:rPr>
          <w:sz w:val="28"/>
          <w:szCs w:val="28"/>
        </w:rPr>
      </w:pPr>
    </w:p>
    <w:p w:rsidR="00FD553C" w:rsidRDefault="00FD553C" w:rsidP="005857F2">
      <w:pPr>
        <w:ind w:firstLine="709"/>
        <w:jc w:val="both"/>
        <w:rPr>
          <w:sz w:val="28"/>
          <w:szCs w:val="28"/>
        </w:rPr>
        <w:sectPr w:rsidR="00FD553C" w:rsidSect="00FD553C">
          <w:pgSz w:w="16838" w:h="11906" w:orient="landscape" w:code="9"/>
          <w:pgMar w:top="1134" w:right="851" w:bottom="1134" w:left="1701" w:header="709" w:footer="709" w:gutter="0"/>
          <w:cols w:space="708"/>
          <w:docGrid w:linePitch="360"/>
        </w:sect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Выручка от реализации работ и услуг ООО «Новоросметалл-1» в 2008 году увеличилась на 3232 тыс.руб. или на 103,2 %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уровню 2007 года.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Себестоимость продаж возросла на 2141 тыс.руб. или 102,4 %, уровень себестоимости к выручке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снизился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2008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году на 0,7 %.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Валовая прибыль увеличилась на 1091 тыс.руб. или 110,7 %, уровень валовой прибыли в выручке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2008 года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увеличился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0,7 %.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2008 году сумма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управленческих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уменьшилась на 173 тыс.руб.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95%, их уровень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составе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выручки 2008 года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снизился на 0,3%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от продаж в 2008 году возросла на 1264 тыс.руб. или 118,8%.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Доля прибыли к выручке 2008 года увеличилась на 1%.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Внереализационные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 уменьшились в 2008 году на 212 тыс.руб. или 83,3%,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 доля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выручке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уменьшилась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0,3%.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Внереализационные расходы в 2008 году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снизились на 221 тыс.руб. или на 90,3 %,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выручке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уменьшилась на 0,3 %.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Чистая прибыль отчетного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периода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возросла на 850 тыс.руб.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на 123,2%.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Доля чистой 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выручке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возросла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2008 году на 0,7 %.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Проведем анализ изменения актива и пассива баланса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ООО «Новоросметалл-1» за 2008 год (таблицы 12,13).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12 – Анализ актива баланса и его изменения</w:t>
      </w:r>
      <w:r w:rsidR="009E31F0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976"/>
        <w:gridCol w:w="13"/>
        <w:gridCol w:w="963"/>
        <w:gridCol w:w="801"/>
        <w:gridCol w:w="976"/>
        <w:gridCol w:w="1134"/>
        <w:gridCol w:w="708"/>
        <w:gridCol w:w="1010"/>
        <w:gridCol w:w="975"/>
      </w:tblGrid>
      <w:tr w:rsidR="006169C6" w:rsidRPr="005857F2" w:rsidTr="009E31F0">
        <w:trPr>
          <w:trHeight w:val="134"/>
        </w:trPr>
        <w:tc>
          <w:tcPr>
            <w:tcW w:w="1800" w:type="dxa"/>
            <w:vMerge w:val="restart"/>
          </w:tcPr>
          <w:p w:rsidR="006169C6" w:rsidRPr="005857F2" w:rsidRDefault="006169C6" w:rsidP="009E31F0">
            <w:r w:rsidRPr="005857F2">
              <w:t>Наименование разделов и статей</w:t>
            </w:r>
          </w:p>
        </w:tc>
        <w:tc>
          <w:tcPr>
            <w:tcW w:w="1952" w:type="dxa"/>
            <w:gridSpan w:val="3"/>
          </w:tcPr>
          <w:p w:rsidR="006169C6" w:rsidRPr="005857F2" w:rsidRDefault="006169C6" w:rsidP="009E31F0">
            <w:r w:rsidRPr="005857F2">
              <w:t>Абсолютная величина тыс.руб.</w:t>
            </w:r>
          </w:p>
        </w:tc>
        <w:tc>
          <w:tcPr>
            <w:tcW w:w="1777" w:type="dxa"/>
            <w:gridSpan w:val="2"/>
          </w:tcPr>
          <w:p w:rsidR="006169C6" w:rsidRPr="005857F2" w:rsidRDefault="006169C6" w:rsidP="009E31F0">
            <w:r w:rsidRPr="005857F2">
              <w:t>Удельный вес</w:t>
            </w:r>
            <w:r w:rsidR="009E31F0">
              <w:t xml:space="preserve"> </w:t>
            </w:r>
            <w:r w:rsidRPr="005857F2">
              <w:t>,%</w:t>
            </w:r>
          </w:p>
        </w:tc>
        <w:tc>
          <w:tcPr>
            <w:tcW w:w="3827" w:type="dxa"/>
            <w:gridSpan w:val="4"/>
          </w:tcPr>
          <w:p w:rsidR="006169C6" w:rsidRPr="005857F2" w:rsidRDefault="006169C6" w:rsidP="009E31F0">
            <w:r w:rsidRPr="005857F2">
              <w:t>Изменения</w:t>
            </w:r>
          </w:p>
        </w:tc>
      </w:tr>
      <w:tr w:rsidR="006169C6" w:rsidRPr="005857F2" w:rsidTr="009E31F0">
        <w:trPr>
          <w:trHeight w:val="134"/>
        </w:trPr>
        <w:tc>
          <w:tcPr>
            <w:tcW w:w="1800" w:type="dxa"/>
            <w:vMerge/>
          </w:tcPr>
          <w:p w:rsidR="006169C6" w:rsidRPr="005857F2" w:rsidRDefault="006169C6" w:rsidP="009E31F0"/>
        </w:tc>
        <w:tc>
          <w:tcPr>
            <w:tcW w:w="989" w:type="dxa"/>
            <w:gridSpan w:val="2"/>
          </w:tcPr>
          <w:p w:rsidR="006169C6" w:rsidRPr="005857F2" w:rsidRDefault="006169C6" w:rsidP="009E31F0">
            <w:r w:rsidRPr="005857F2">
              <w:t>на начало 2008.</w:t>
            </w:r>
          </w:p>
        </w:tc>
        <w:tc>
          <w:tcPr>
            <w:tcW w:w="963" w:type="dxa"/>
          </w:tcPr>
          <w:p w:rsidR="006169C6" w:rsidRPr="005857F2" w:rsidRDefault="006169C6" w:rsidP="009E31F0">
            <w:r w:rsidRPr="005857F2">
              <w:t>на конец 2008.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на начало 2008.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на конец 2008.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в абсолют. величине, тыс.руб.</w:t>
            </w:r>
          </w:p>
        </w:tc>
        <w:tc>
          <w:tcPr>
            <w:tcW w:w="708" w:type="dxa"/>
          </w:tcPr>
          <w:p w:rsidR="006169C6" w:rsidRPr="005857F2" w:rsidRDefault="009E31F0" w:rsidP="009E31F0">
            <w:r w:rsidRPr="005857F2">
              <w:t>В</w:t>
            </w:r>
            <w:r>
              <w:t xml:space="preserve"> </w:t>
            </w:r>
            <w:r w:rsidR="006169C6" w:rsidRPr="005857F2">
              <w:t>Удел. Весе, %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в % к велич</w:t>
            </w:r>
            <w:r w:rsidR="009E31F0">
              <w:t>и</w:t>
            </w:r>
            <w:r w:rsidRPr="005857F2">
              <w:t>на начало года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в % к изменен. Итога баланса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Внеоборотные активы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128661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127372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80,1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79,6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-1289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-0,5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99,0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203,6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В том числе: основные средства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123189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122132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76,7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76,4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-1057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-0,3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99,0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166,9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Оборотные активы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31909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32565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19,9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20,4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656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0,5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102,1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103,6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В том числе запасы: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20893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23905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13,0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14,9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3012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1,9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114,4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475,8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Дебиторская задолженность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7232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6325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4,5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4,0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-907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-0,5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87,5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143,3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Краткосрочные финансовые вложения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-</w:t>
            </w:r>
          </w:p>
        </w:tc>
      </w:tr>
      <w:tr w:rsidR="009E31F0" w:rsidRPr="005857F2" w:rsidTr="009E31F0">
        <w:tc>
          <w:tcPr>
            <w:tcW w:w="1800" w:type="dxa"/>
          </w:tcPr>
          <w:p w:rsidR="006169C6" w:rsidRPr="005857F2" w:rsidRDefault="006169C6" w:rsidP="009E31F0">
            <w:r w:rsidRPr="005857F2">
              <w:t>Денежные средства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3581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1950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2,2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1,2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-1631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-1,0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54,4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257,7</w:t>
            </w:r>
          </w:p>
        </w:tc>
      </w:tr>
      <w:tr w:rsidR="009E31F0" w:rsidRPr="005857F2" w:rsidTr="009E31F0">
        <w:trPr>
          <w:trHeight w:val="490"/>
        </w:trPr>
        <w:tc>
          <w:tcPr>
            <w:tcW w:w="1800" w:type="dxa"/>
          </w:tcPr>
          <w:p w:rsidR="006169C6" w:rsidRPr="005857F2" w:rsidRDefault="006169C6" w:rsidP="009E31F0">
            <w:r w:rsidRPr="005857F2">
              <w:t>БАЛАНС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160570</w:t>
            </w:r>
          </w:p>
        </w:tc>
        <w:tc>
          <w:tcPr>
            <w:tcW w:w="976" w:type="dxa"/>
            <w:gridSpan w:val="2"/>
          </w:tcPr>
          <w:p w:rsidR="006169C6" w:rsidRPr="005857F2" w:rsidRDefault="006169C6" w:rsidP="009E31F0">
            <w:r w:rsidRPr="005857F2">
              <w:t>159937</w:t>
            </w:r>
          </w:p>
        </w:tc>
        <w:tc>
          <w:tcPr>
            <w:tcW w:w="801" w:type="dxa"/>
          </w:tcPr>
          <w:p w:rsidR="006169C6" w:rsidRPr="005857F2" w:rsidRDefault="006169C6" w:rsidP="009E31F0">
            <w:r w:rsidRPr="005857F2">
              <w:t>100,0</w:t>
            </w:r>
          </w:p>
        </w:tc>
        <w:tc>
          <w:tcPr>
            <w:tcW w:w="976" w:type="dxa"/>
          </w:tcPr>
          <w:p w:rsidR="006169C6" w:rsidRPr="005857F2" w:rsidRDefault="006169C6" w:rsidP="009E31F0">
            <w:r w:rsidRPr="005857F2">
              <w:t>100,0</w:t>
            </w:r>
          </w:p>
        </w:tc>
        <w:tc>
          <w:tcPr>
            <w:tcW w:w="1134" w:type="dxa"/>
          </w:tcPr>
          <w:p w:rsidR="006169C6" w:rsidRPr="005857F2" w:rsidRDefault="006169C6" w:rsidP="009E31F0">
            <w:r w:rsidRPr="005857F2">
              <w:t>-633</w:t>
            </w:r>
          </w:p>
        </w:tc>
        <w:tc>
          <w:tcPr>
            <w:tcW w:w="708" w:type="dxa"/>
          </w:tcPr>
          <w:p w:rsidR="006169C6" w:rsidRPr="005857F2" w:rsidRDefault="006169C6" w:rsidP="009E31F0">
            <w:r w:rsidRPr="005857F2">
              <w:t>-</w:t>
            </w:r>
          </w:p>
        </w:tc>
        <w:tc>
          <w:tcPr>
            <w:tcW w:w="1010" w:type="dxa"/>
          </w:tcPr>
          <w:p w:rsidR="006169C6" w:rsidRPr="005857F2" w:rsidRDefault="006169C6" w:rsidP="009E31F0">
            <w:r w:rsidRPr="005857F2">
              <w:t>99,6</w:t>
            </w:r>
          </w:p>
        </w:tc>
        <w:tc>
          <w:tcPr>
            <w:tcW w:w="975" w:type="dxa"/>
          </w:tcPr>
          <w:p w:rsidR="006169C6" w:rsidRPr="005857F2" w:rsidRDefault="006169C6" w:rsidP="009E31F0">
            <w:r w:rsidRPr="005857F2">
              <w:t>-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Валюта баланса на конец 2008 года уменьшилась на 633 тыс.руб. или 99,6%.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том числе внеоборотные активы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уменьшились на 1289 тыс.руб или 99%.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 удельный вес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составе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предприятия уменьшился на 0,5%.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Стоимость основных средств снизилась в 2008 году на 1057 тыс.руб. или на 99,1%, но их удельный вес в составе имущества снизился на 0,3%.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Сумма оборотных активов увеличилась на конец года 656 тыс.руб. или 102,1%, их удельный вес увеличился на 0,5 %.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Стоимость запасов возросла на 3012 тыс. руб. 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114,4 %, их доля в структуре имущества увеличилась на 1,9%.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Дебиторская задолженность на конец года уменьшилась 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907 тыс.руб.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на 87,5 %, ее удельный вес снизился на 0,5%.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Более чем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два раза уменьшилась статья баланса денежные средства, их доля в составе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 снизилась на 1%</w:t>
      </w:r>
    </w:p>
    <w:p w:rsidR="00F05BFA" w:rsidRDefault="00F05BFA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F05BFA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169C6" w:rsidRPr="005857F2">
        <w:rPr>
          <w:sz w:val="28"/>
          <w:szCs w:val="28"/>
        </w:rPr>
        <w:t>Таблица 13 – Анализ пассива баланса и его изменения</w:t>
      </w:r>
      <w:r>
        <w:rPr>
          <w:sz w:val="28"/>
          <w:szCs w:val="28"/>
        </w:rPr>
        <w:t xml:space="preserve"> </w:t>
      </w:r>
      <w:r w:rsidR="006169C6" w:rsidRPr="005857F2">
        <w:rPr>
          <w:sz w:val="28"/>
          <w:szCs w:val="28"/>
        </w:rPr>
        <w:t>ООО «Новоросметелл-1»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5"/>
        <w:gridCol w:w="870"/>
        <w:gridCol w:w="851"/>
        <w:gridCol w:w="850"/>
        <w:gridCol w:w="851"/>
        <w:gridCol w:w="1134"/>
        <w:gridCol w:w="992"/>
        <w:gridCol w:w="851"/>
        <w:gridCol w:w="992"/>
      </w:tblGrid>
      <w:tr w:rsidR="006169C6" w:rsidRPr="005857F2" w:rsidTr="00F05BFA">
        <w:trPr>
          <w:trHeight w:val="134"/>
        </w:trPr>
        <w:tc>
          <w:tcPr>
            <w:tcW w:w="1965" w:type="dxa"/>
            <w:vMerge w:val="restart"/>
          </w:tcPr>
          <w:p w:rsidR="006169C6" w:rsidRPr="005857F2" w:rsidRDefault="006169C6" w:rsidP="00F05BFA">
            <w:r w:rsidRPr="005857F2">
              <w:t>Наименование разделов и статей баланса</w:t>
            </w:r>
          </w:p>
        </w:tc>
        <w:tc>
          <w:tcPr>
            <w:tcW w:w="1721" w:type="dxa"/>
            <w:gridSpan w:val="2"/>
          </w:tcPr>
          <w:p w:rsidR="006169C6" w:rsidRPr="005857F2" w:rsidRDefault="006169C6" w:rsidP="00F05BFA">
            <w:r w:rsidRPr="005857F2">
              <w:t>Абсолютная величина,</w:t>
            </w:r>
            <w:r w:rsidR="005857F2">
              <w:t xml:space="preserve"> </w:t>
            </w:r>
            <w:r w:rsidRPr="005857F2">
              <w:t>тыс.руб</w:t>
            </w:r>
          </w:p>
        </w:tc>
        <w:tc>
          <w:tcPr>
            <w:tcW w:w="1701" w:type="dxa"/>
            <w:gridSpan w:val="2"/>
          </w:tcPr>
          <w:p w:rsidR="006169C6" w:rsidRPr="005857F2" w:rsidRDefault="006169C6" w:rsidP="00F05BFA">
            <w:r w:rsidRPr="005857F2">
              <w:t>Удельный вес, %</w:t>
            </w:r>
          </w:p>
        </w:tc>
        <w:tc>
          <w:tcPr>
            <w:tcW w:w="3969" w:type="dxa"/>
            <w:gridSpan w:val="4"/>
          </w:tcPr>
          <w:p w:rsidR="006169C6" w:rsidRPr="005857F2" w:rsidRDefault="006169C6" w:rsidP="00F05BFA">
            <w:r w:rsidRPr="005857F2">
              <w:t>Изменения</w:t>
            </w:r>
          </w:p>
        </w:tc>
      </w:tr>
      <w:tr w:rsidR="00F05BFA" w:rsidRPr="005857F2" w:rsidTr="00F05BFA">
        <w:trPr>
          <w:trHeight w:val="134"/>
        </w:trPr>
        <w:tc>
          <w:tcPr>
            <w:tcW w:w="1965" w:type="dxa"/>
            <w:vMerge/>
          </w:tcPr>
          <w:p w:rsidR="006169C6" w:rsidRPr="005857F2" w:rsidRDefault="006169C6" w:rsidP="00F05BFA"/>
        </w:tc>
        <w:tc>
          <w:tcPr>
            <w:tcW w:w="870" w:type="dxa"/>
          </w:tcPr>
          <w:p w:rsidR="006169C6" w:rsidRPr="005857F2" w:rsidRDefault="006169C6" w:rsidP="00F05BFA">
            <w:r w:rsidRPr="005857F2">
              <w:t>На начало 2008 г.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На конец 2008.</w:t>
            </w:r>
          </w:p>
        </w:tc>
        <w:tc>
          <w:tcPr>
            <w:tcW w:w="850" w:type="dxa"/>
          </w:tcPr>
          <w:p w:rsidR="006169C6" w:rsidRPr="005857F2" w:rsidRDefault="006169C6" w:rsidP="00F05BFA">
            <w:r w:rsidRPr="005857F2">
              <w:t>На начало 2008 г.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На конец 2008г.</w:t>
            </w:r>
          </w:p>
        </w:tc>
        <w:tc>
          <w:tcPr>
            <w:tcW w:w="1134" w:type="dxa"/>
          </w:tcPr>
          <w:p w:rsidR="006169C6" w:rsidRPr="005857F2" w:rsidRDefault="006169C6" w:rsidP="00F05BFA">
            <w:r w:rsidRPr="005857F2">
              <w:t>в абсолют. величине, тыс.руб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в удел. Весе, %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в %</w:t>
            </w:r>
            <w:r w:rsidR="005857F2">
              <w:t xml:space="preserve"> </w:t>
            </w:r>
            <w:r w:rsidRPr="005857F2">
              <w:t>к велич. на нач</w:t>
            </w:r>
            <w:r w:rsidR="00F05BFA">
              <w:t>.</w:t>
            </w:r>
            <w:r w:rsidRPr="005857F2">
              <w:t xml:space="preserve"> года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в</w:t>
            </w:r>
            <w:r w:rsidR="005857F2">
              <w:t xml:space="preserve"> </w:t>
            </w:r>
            <w:r w:rsidR="00F05BFA">
              <w:t>%к изм</w:t>
            </w:r>
            <w:r w:rsidRPr="005857F2">
              <w:t>. итога баланса</w:t>
            </w:r>
          </w:p>
        </w:tc>
      </w:tr>
      <w:tr w:rsidR="00F05BFA" w:rsidRPr="005857F2" w:rsidTr="00F05BFA">
        <w:tc>
          <w:tcPr>
            <w:tcW w:w="1965" w:type="dxa"/>
          </w:tcPr>
          <w:p w:rsidR="006169C6" w:rsidRPr="005857F2" w:rsidRDefault="006169C6" w:rsidP="00F05BFA">
            <w:r w:rsidRPr="005857F2">
              <w:t>Капитал и резервы</w:t>
            </w:r>
          </w:p>
        </w:tc>
        <w:tc>
          <w:tcPr>
            <w:tcW w:w="870" w:type="dxa"/>
          </w:tcPr>
          <w:p w:rsidR="006169C6" w:rsidRPr="005857F2" w:rsidRDefault="006169C6" w:rsidP="00F05BFA">
            <w:r w:rsidRPr="005857F2">
              <w:t>138814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143334</w:t>
            </w:r>
          </w:p>
        </w:tc>
        <w:tc>
          <w:tcPr>
            <w:tcW w:w="850" w:type="dxa"/>
          </w:tcPr>
          <w:p w:rsidR="006169C6" w:rsidRPr="005857F2" w:rsidRDefault="006169C6" w:rsidP="00F05BFA">
            <w:r w:rsidRPr="005857F2">
              <w:t>86,4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89,6</w:t>
            </w:r>
          </w:p>
        </w:tc>
        <w:tc>
          <w:tcPr>
            <w:tcW w:w="1134" w:type="dxa"/>
          </w:tcPr>
          <w:p w:rsidR="006169C6" w:rsidRPr="005857F2" w:rsidRDefault="006169C6" w:rsidP="00F05BFA">
            <w:r w:rsidRPr="005857F2">
              <w:t>4520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3,2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103,3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714,1</w:t>
            </w:r>
          </w:p>
        </w:tc>
      </w:tr>
      <w:tr w:rsidR="00F05BFA" w:rsidRPr="005857F2" w:rsidTr="00F05BFA">
        <w:tc>
          <w:tcPr>
            <w:tcW w:w="1965" w:type="dxa"/>
          </w:tcPr>
          <w:p w:rsidR="006169C6" w:rsidRPr="005857F2" w:rsidRDefault="006169C6" w:rsidP="00F05BFA">
            <w:r w:rsidRPr="005857F2">
              <w:t>Долгосрочные обязательства</w:t>
            </w:r>
          </w:p>
        </w:tc>
        <w:tc>
          <w:tcPr>
            <w:tcW w:w="870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850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1134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-</w:t>
            </w:r>
          </w:p>
        </w:tc>
      </w:tr>
      <w:tr w:rsidR="00F05BFA" w:rsidRPr="005857F2" w:rsidTr="00F05BFA">
        <w:tc>
          <w:tcPr>
            <w:tcW w:w="1965" w:type="dxa"/>
          </w:tcPr>
          <w:p w:rsidR="006169C6" w:rsidRPr="005857F2" w:rsidRDefault="006169C6" w:rsidP="00F05BFA">
            <w:r w:rsidRPr="005857F2">
              <w:t>Краткосрочные обязательства</w:t>
            </w:r>
          </w:p>
        </w:tc>
        <w:tc>
          <w:tcPr>
            <w:tcW w:w="870" w:type="dxa"/>
          </w:tcPr>
          <w:p w:rsidR="006169C6" w:rsidRPr="005857F2" w:rsidRDefault="006169C6" w:rsidP="00F05BFA">
            <w:r w:rsidRPr="005857F2">
              <w:t>21756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16603</w:t>
            </w:r>
          </w:p>
        </w:tc>
        <w:tc>
          <w:tcPr>
            <w:tcW w:w="850" w:type="dxa"/>
          </w:tcPr>
          <w:p w:rsidR="006169C6" w:rsidRPr="005857F2" w:rsidRDefault="006169C6" w:rsidP="00F05BFA">
            <w:r w:rsidRPr="005857F2">
              <w:t>13,5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10,4</w:t>
            </w:r>
          </w:p>
        </w:tc>
        <w:tc>
          <w:tcPr>
            <w:tcW w:w="1134" w:type="dxa"/>
          </w:tcPr>
          <w:p w:rsidR="006169C6" w:rsidRPr="005857F2" w:rsidRDefault="006169C6" w:rsidP="00F05BFA">
            <w:r w:rsidRPr="005857F2">
              <w:t>-5153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-3,1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76,3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-814,1</w:t>
            </w:r>
          </w:p>
        </w:tc>
      </w:tr>
      <w:tr w:rsidR="00F05BFA" w:rsidRPr="005857F2" w:rsidTr="00F05BFA">
        <w:tc>
          <w:tcPr>
            <w:tcW w:w="1965" w:type="dxa"/>
          </w:tcPr>
          <w:p w:rsidR="006169C6" w:rsidRPr="005857F2" w:rsidRDefault="006169C6" w:rsidP="00F05BFA">
            <w:r w:rsidRPr="005857F2">
              <w:t>В том числе: кредиторская задолженность</w:t>
            </w:r>
          </w:p>
        </w:tc>
        <w:tc>
          <w:tcPr>
            <w:tcW w:w="870" w:type="dxa"/>
          </w:tcPr>
          <w:p w:rsidR="006169C6" w:rsidRPr="005857F2" w:rsidRDefault="006169C6" w:rsidP="00F05BFA">
            <w:r w:rsidRPr="005857F2">
              <w:t>7332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11250</w:t>
            </w:r>
          </w:p>
        </w:tc>
        <w:tc>
          <w:tcPr>
            <w:tcW w:w="850" w:type="dxa"/>
          </w:tcPr>
          <w:p w:rsidR="006169C6" w:rsidRPr="005857F2" w:rsidRDefault="006169C6" w:rsidP="00F05BFA">
            <w:r w:rsidRPr="005857F2">
              <w:t>4,6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7,0</w:t>
            </w:r>
          </w:p>
        </w:tc>
        <w:tc>
          <w:tcPr>
            <w:tcW w:w="1134" w:type="dxa"/>
          </w:tcPr>
          <w:p w:rsidR="006169C6" w:rsidRPr="005857F2" w:rsidRDefault="006169C6" w:rsidP="00F05BFA">
            <w:r w:rsidRPr="005857F2">
              <w:t>3918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2,4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153,4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619,0</w:t>
            </w:r>
          </w:p>
        </w:tc>
      </w:tr>
      <w:tr w:rsidR="00F05BFA" w:rsidRPr="005857F2" w:rsidTr="00F05BFA">
        <w:tc>
          <w:tcPr>
            <w:tcW w:w="1965" w:type="dxa"/>
          </w:tcPr>
          <w:p w:rsidR="006169C6" w:rsidRPr="005857F2" w:rsidRDefault="006169C6" w:rsidP="00F05BFA">
            <w:r w:rsidRPr="005857F2">
              <w:t>БАЛАНС</w:t>
            </w:r>
          </w:p>
        </w:tc>
        <w:tc>
          <w:tcPr>
            <w:tcW w:w="870" w:type="dxa"/>
          </w:tcPr>
          <w:p w:rsidR="006169C6" w:rsidRPr="005857F2" w:rsidRDefault="006169C6" w:rsidP="00F05BFA">
            <w:r w:rsidRPr="005857F2">
              <w:t>160570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1937</w:t>
            </w:r>
          </w:p>
        </w:tc>
        <w:tc>
          <w:tcPr>
            <w:tcW w:w="850" w:type="dxa"/>
          </w:tcPr>
          <w:p w:rsidR="006169C6" w:rsidRPr="005857F2" w:rsidRDefault="006169C6" w:rsidP="00F05BFA">
            <w:r w:rsidRPr="005857F2">
              <w:t>100,0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100,0</w:t>
            </w:r>
          </w:p>
        </w:tc>
        <w:tc>
          <w:tcPr>
            <w:tcW w:w="1134" w:type="dxa"/>
          </w:tcPr>
          <w:p w:rsidR="006169C6" w:rsidRPr="005857F2" w:rsidRDefault="006169C6" w:rsidP="00F05BFA">
            <w:r w:rsidRPr="005857F2">
              <w:t>-633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851" w:type="dxa"/>
          </w:tcPr>
          <w:p w:rsidR="006169C6" w:rsidRPr="005857F2" w:rsidRDefault="006169C6" w:rsidP="00F05BFA">
            <w:r w:rsidRPr="005857F2">
              <w:t>99,6</w:t>
            </w:r>
          </w:p>
        </w:tc>
        <w:tc>
          <w:tcPr>
            <w:tcW w:w="992" w:type="dxa"/>
          </w:tcPr>
          <w:p w:rsidR="006169C6" w:rsidRPr="005857F2" w:rsidRDefault="006169C6" w:rsidP="00F05BFA">
            <w:r w:rsidRPr="005857F2">
              <w:t>-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Величина капитала на конец 2004 года увеличилась на 4520 тыс.руб., или на 103,3%.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Его доля в структуре имущества возросла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3,2%.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Краткосрочные обязательства на конец года уменьшились на 5153 тыс.руб. или на 76,3 %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их удельный вес снизился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3,1%.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Кредиторская задолженность на конец года возросла на 3918 тыс.руб. или 153,45, ее удельный вес увеличился на 2,4%.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Финансовая устойчивость определяется соотношением материальных оборотных средств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величинами собственного капитала и заемных источников их формирования.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Предприятие может на определенный период может находиться в одном из четырех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типов финансовой устойчивости: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1. При абсолютной устойчивости финансового состояния имеется излишек собственных оборотных средств формирования запасов (стр. 9</w:t>
      </w:r>
      <w:r w:rsidR="00F05BF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 знаком «+»).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2. При нормальной устойчивости финансового состояния предприятия для формирования запасов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собственные оборотные средства увеличиваются на величину долгосрочных кредитов и займов ( стр.</w:t>
      </w:r>
      <w:r w:rsidR="00F05BF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10 «+»).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3 .При устойчивом финансовом состоянии для формирования запасов дополнительно привлекаются краткосрочные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кредиты и займы ( стр. 11 «+»), при этом финансовая неустойчивость считается: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а) допустимой, если величина привлекаемых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формирования запасов краткосрочных кредитов и займов не превышает суммарной стоимости сырья, материалов, других аналогичных ценностей и готовой продукции (наиболее ликвидной части материальных оборотных активов);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б) не допустимой, если сумма краткосрочных кредитов и займов больше суммарной стоимости сырья, материалов,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других материальных ценностей и готовой продукции.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4. При кризисном финансовом состоянии общая величина запасов больше суммы всех источников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 формирования ( стр. 11 «-«).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Далее проведем анализ финансовой устойчивости</w:t>
      </w:r>
      <w:r w:rsidR="00F05BF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 за 2008 год ( таблица 14).</w:t>
      </w:r>
    </w:p>
    <w:p w:rsidR="004226DC" w:rsidRPr="005857F2" w:rsidRDefault="004226DC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Таблица 14- Анализ финансовой устойчивости ООО «Новоросметалл-1»</w:t>
      </w:r>
      <w:r w:rsidR="00F05BF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2008 год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1842"/>
        <w:gridCol w:w="1843"/>
        <w:gridCol w:w="1701"/>
      </w:tblGrid>
      <w:tr w:rsidR="006169C6" w:rsidRPr="005857F2" w:rsidTr="00F05BFA">
        <w:trPr>
          <w:trHeight w:val="623"/>
        </w:trPr>
        <w:tc>
          <w:tcPr>
            <w:tcW w:w="3828" w:type="dxa"/>
          </w:tcPr>
          <w:p w:rsidR="006169C6" w:rsidRPr="005857F2" w:rsidRDefault="006169C6" w:rsidP="00F05BFA"/>
        </w:tc>
        <w:tc>
          <w:tcPr>
            <w:tcW w:w="1842" w:type="dxa"/>
          </w:tcPr>
          <w:p w:rsidR="006169C6" w:rsidRPr="005857F2" w:rsidRDefault="006169C6" w:rsidP="00F05BFA">
            <w:r w:rsidRPr="005857F2">
              <w:t>На начало</w:t>
            </w:r>
            <w:r w:rsidR="00F05BFA">
              <w:t xml:space="preserve"> </w:t>
            </w:r>
            <w:r w:rsidRPr="005857F2">
              <w:t>2008</w:t>
            </w:r>
            <w:r w:rsidR="00F05BFA">
              <w:t xml:space="preserve"> </w:t>
            </w:r>
            <w:r w:rsidRPr="005857F2">
              <w:t>г.</w:t>
            </w:r>
            <w:r w:rsidR="00F05BFA">
              <w:t xml:space="preserve"> </w:t>
            </w:r>
            <w:r w:rsidRPr="005857F2">
              <w:t>тыс.</w:t>
            </w:r>
            <w:r w:rsidR="00F05BFA">
              <w:t xml:space="preserve"> </w:t>
            </w:r>
            <w:r w:rsidRPr="005857F2">
              <w:t>руб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На конец</w:t>
            </w:r>
            <w:r w:rsidR="00F05BFA">
              <w:t xml:space="preserve"> </w:t>
            </w:r>
            <w:r w:rsidRPr="005857F2">
              <w:t>2008</w:t>
            </w:r>
            <w:r w:rsidR="00F05BFA">
              <w:t xml:space="preserve"> </w:t>
            </w:r>
            <w:r w:rsidRPr="005857F2">
              <w:t>г.</w:t>
            </w:r>
            <w:r w:rsidR="00F05BFA">
              <w:t xml:space="preserve"> </w:t>
            </w:r>
            <w:r w:rsidRPr="005857F2">
              <w:t>тыс.руб.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Изменения</w:t>
            </w:r>
            <w:r w:rsidR="00F05BFA">
              <w:t xml:space="preserve"> </w:t>
            </w:r>
            <w:r w:rsidRPr="005857F2">
              <w:t>за период, тыс.руб.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Капитал и резервы (итог раздела 111 пассива)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138814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143334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4520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Внеоборотные активы (итог раздела 1 актива)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128661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127372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-1289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Наличие собственных оборотных средств (стр.1-стр.2)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10153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15962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5809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Долгосрочные заемные средства (итог раздела 1</w:t>
            </w:r>
            <w:r w:rsidRPr="005857F2">
              <w:rPr>
                <w:lang w:val="en-US"/>
              </w:rPr>
              <w:t>Y</w:t>
            </w:r>
            <w:r w:rsidRPr="005857F2">
              <w:t xml:space="preserve"> пассива)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-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Наличие собственных оборотных средств и долгосрочных пассивов (стр.3+стр.4)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10153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15962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5809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Краткосрочные заемные средства(«Кредиты банков» и прочие займы из раздела</w:t>
            </w:r>
            <w:r w:rsidRPr="005857F2">
              <w:rPr>
                <w:lang w:val="en-US"/>
              </w:rPr>
              <w:t>Y</w:t>
            </w:r>
            <w:r w:rsidRPr="005857F2">
              <w:t xml:space="preserve"> пассива)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-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-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Общая величина всех источников формирования запасов (стр.3+стр.4+ стр.6)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10153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15962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5809</w:t>
            </w:r>
          </w:p>
        </w:tc>
      </w:tr>
      <w:tr w:rsidR="006169C6" w:rsidRPr="005857F2" w:rsidTr="00F05BFA">
        <w:trPr>
          <w:trHeight w:val="595"/>
        </w:trPr>
        <w:tc>
          <w:tcPr>
            <w:tcW w:w="3828" w:type="dxa"/>
          </w:tcPr>
          <w:p w:rsidR="006169C6" w:rsidRPr="005857F2" w:rsidRDefault="006169C6" w:rsidP="00F05BFA">
            <w:r w:rsidRPr="005857F2">
              <w:t>Общая величина запасов ( из раздела 11актива)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10728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15725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4997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Излишек (+) или недостаток(-) собственных оборотных средств для формирования запасов (стр.3-стр.8)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-575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237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-338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Излишек (+) или недостаток(-) собственных оборотных средств для формирования запасов (стр.5-стр.8)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-575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237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-338</w:t>
            </w:r>
          </w:p>
        </w:tc>
      </w:tr>
      <w:tr w:rsidR="006169C6" w:rsidRPr="005857F2" w:rsidTr="00F05BFA">
        <w:tc>
          <w:tcPr>
            <w:tcW w:w="3828" w:type="dxa"/>
          </w:tcPr>
          <w:p w:rsidR="006169C6" w:rsidRPr="005857F2" w:rsidRDefault="006169C6" w:rsidP="00F05BFA">
            <w:r w:rsidRPr="005857F2">
              <w:t>Излишек (+) или недостаток(-) всех источников формирования запасов (стр.7-стр.8)</w:t>
            </w:r>
          </w:p>
        </w:tc>
        <w:tc>
          <w:tcPr>
            <w:tcW w:w="1842" w:type="dxa"/>
          </w:tcPr>
          <w:p w:rsidR="006169C6" w:rsidRPr="005857F2" w:rsidRDefault="006169C6" w:rsidP="00F05BFA">
            <w:r w:rsidRPr="005857F2">
              <w:t>-575</w:t>
            </w:r>
          </w:p>
        </w:tc>
        <w:tc>
          <w:tcPr>
            <w:tcW w:w="1843" w:type="dxa"/>
          </w:tcPr>
          <w:p w:rsidR="006169C6" w:rsidRPr="005857F2" w:rsidRDefault="006169C6" w:rsidP="00F05BFA">
            <w:r w:rsidRPr="005857F2">
              <w:t>237</w:t>
            </w:r>
          </w:p>
        </w:tc>
        <w:tc>
          <w:tcPr>
            <w:tcW w:w="1701" w:type="dxa"/>
          </w:tcPr>
          <w:p w:rsidR="006169C6" w:rsidRPr="005857F2" w:rsidRDefault="006169C6" w:rsidP="00F05BFA">
            <w:r w:rsidRPr="005857F2">
              <w:t>-338</w:t>
            </w:r>
          </w:p>
        </w:tc>
      </w:tr>
    </w:tbl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Из таблицы видно, что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наличие собственных оборотных средств на конец 2008 года увеличилось на 5809 тыс.руб., но на конец года предприятие испытывает недостаток собственных оборотных средств для формирования запасов на сумму 338 тыс.руб.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 также предприятие испытывает недостаток всех источников формирования запасов на сумму 338 тыс.руб.</w:t>
      </w:r>
    </w:p>
    <w:p w:rsidR="006169C6" w:rsidRPr="005857F2" w:rsidRDefault="006169C6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Исходя из данного анализа можно сделать заключение, что предприятие на конец года находится в кризисном финансовом состоянии, и для пополнения источников для формирования запасов необходимо привлекать заемные средства в виде краткосрочных кредитов банка.</w:t>
      </w:r>
    </w:p>
    <w:p w:rsidR="004226DC" w:rsidRPr="005857F2" w:rsidRDefault="004226DC" w:rsidP="005857F2">
      <w:pPr>
        <w:ind w:firstLine="709"/>
        <w:jc w:val="both"/>
        <w:rPr>
          <w:sz w:val="28"/>
          <w:szCs w:val="28"/>
        </w:rPr>
      </w:pPr>
    </w:p>
    <w:p w:rsidR="004226DC" w:rsidRPr="00F05BFA" w:rsidRDefault="00F05BFA" w:rsidP="005857F2">
      <w:pPr>
        <w:ind w:firstLine="709"/>
        <w:jc w:val="both"/>
        <w:rPr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="004226DC" w:rsidRPr="00F05BFA">
        <w:rPr>
          <w:caps/>
          <w:sz w:val="28"/>
          <w:szCs w:val="28"/>
        </w:rPr>
        <w:t>3.</w:t>
      </w:r>
      <w:r w:rsidRPr="00F05BFA">
        <w:rPr>
          <w:caps/>
          <w:sz w:val="28"/>
          <w:szCs w:val="28"/>
        </w:rPr>
        <w:t xml:space="preserve"> </w:t>
      </w:r>
      <w:r w:rsidR="004226DC" w:rsidRPr="00F05BFA">
        <w:rPr>
          <w:caps/>
          <w:sz w:val="28"/>
          <w:szCs w:val="28"/>
        </w:rPr>
        <w:t>Предложения по совершенствованию финансово</w:t>
      </w:r>
      <w:r w:rsidR="00FC0C4F" w:rsidRPr="00F05BFA">
        <w:rPr>
          <w:caps/>
          <w:sz w:val="28"/>
          <w:szCs w:val="28"/>
        </w:rPr>
        <w:t>го</w:t>
      </w:r>
      <w:r w:rsidRPr="00F05BFA">
        <w:rPr>
          <w:caps/>
          <w:sz w:val="28"/>
          <w:szCs w:val="28"/>
        </w:rPr>
        <w:t xml:space="preserve"> </w:t>
      </w:r>
      <w:r w:rsidR="004226DC" w:rsidRPr="00F05BFA">
        <w:rPr>
          <w:caps/>
          <w:sz w:val="28"/>
          <w:szCs w:val="28"/>
        </w:rPr>
        <w:t>состояния, системы бухгалтерского учета и</w:t>
      </w:r>
      <w:r w:rsidRPr="00F05BFA">
        <w:rPr>
          <w:caps/>
          <w:sz w:val="28"/>
          <w:szCs w:val="28"/>
        </w:rPr>
        <w:t xml:space="preserve"> </w:t>
      </w:r>
      <w:r w:rsidR="004226DC" w:rsidRPr="00F05BFA">
        <w:rPr>
          <w:caps/>
          <w:sz w:val="28"/>
          <w:szCs w:val="28"/>
        </w:rPr>
        <w:t>внутреннего контроля финансовых результатов</w:t>
      </w:r>
      <w:r w:rsidRPr="00F05BFA">
        <w:rPr>
          <w:caps/>
          <w:sz w:val="28"/>
          <w:szCs w:val="28"/>
        </w:rPr>
        <w:t xml:space="preserve"> </w:t>
      </w:r>
      <w:r w:rsidR="004226DC" w:rsidRPr="00F05BFA">
        <w:rPr>
          <w:caps/>
          <w:sz w:val="28"/>
          <w:szCs w:val="28"/>
        </w:rPr>
        <w:t>деятельности ООО «Новоросметалл-1»</w:t>
      </w:r>
    </w:p>
    <w:p w:rsidR="004226DC" w:rsidRPr="005857F2" w:rsidRDefault="004226DC" w:rsidP="005857F2">
      <w:pPr>
        <w:ind w:firstLine="709"/>
        <w:jc w:val="both"/>
        <w:rPr>
          <w:sz w:val="28"/>
          <w:szCs w:val="28"/>
        </w:rPr>
      </w:pPr>
    </w:p>
    <w:p w:rsidR="004226DC" w:rsidRPr="005857F2" w:rsidRDefault="004226DC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3.1 Аудит учетной политики и системы бухгалтерского</w:t>
      </w:r>
      <w:r w:rsidR="00F05BF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 ООО «Новоросметалл-1»</w:t>
      </w:r>
    </w:p>
    <w:p w:rsidR="004226DC" w:rsidRPr="005857F2" w:rsidRDefault="004226DC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Система нормативного регулирования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бухгалтерского учета в РФ включает четыре уровня, из которых для экономических субъектов наиболее существенным является четвертый (низший) уровень, который включает учетную политику в методическом, техническом и организационном аспектах.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Учетная политика определяет совокупность способов бдения бухгалтерского учета 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первичного наблюдения, стоимостного измерения, текущей группировки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итогового обобщения фактов хозяйственной деятельности. Проверка соблюдения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учетной политики должна предшествовать всем остальным этапам аудиторской проверки.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Прежде </w:t>
      </w:r>
      <w:r w:rsidR="00556E49" w:rsidRPr="005857F2">
        <w:rPr>
          <w:sz w:val="28"/>
          <w:szCs w:val="28"/>
        </w:rPr>
        <w:t>всего,</w:t>
      </w:r>
      <w:r w:rsidRPr="005857F2">
        <w:rPr>
          <w:sz w:val="28"/>
          <w:szCs w:val="28"/>
        </w:rPr>
        <w:t xml:space="preserve"> следует выяснить, имеется ли приказ по учетной политике. Основные положения учетной политики затрагивают различные аудиторские документы, прежде всего правила (стандарты) аудиторской деятельности, в которых имеются прямые ссылки на учетную политику. Такие ссылки имеются в правилах (стандартах): «Планирование аудита», «Аналитические процедуры», « Изучение и оценка систем бухгалтерского учета и внутреннего контроля в ходе аудита», «Понимание деятельности экономического субъекта».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Задача аудитора – проанализировать и оценить элементы учетной политики и отразить это в аналитической части заключения.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основным элементам учетной политики можно отнести методические, технические и организационные.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методическим элементам относятся: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способы амортизации основных средств (ОС),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нематериальных активов (НА), спецодежды и специнвентаря;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порядок отнесения объектов ранее числившихся в составе малоценных и быстроизнашивающихся предметов, в состав основных средств и материалов;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оценка производственных запасов ( по фактической себестоимости);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оценка готовой продукции (по фактической себестоимости, по нормативной себестоимости, по плановой и производственной себестоимости, по прямым статьям затрат);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оценка незавершенного производства (по фактической производственной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себестоимости,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нормативной (плановой)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себестоимости,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прямым статьям затрат,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стоимости сырья, материалов и полуфабрикатов, по фактически произведенным затратам);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списание расходов будущих периодов в течение периода, к которому они относятся (равномерно, пропорционально объему производства);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создание резервов предстоящих расходов и платежей;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группировка и списание затрат на производство (по статьям калькуляции, по видам продукции, база распределения накладных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(косвенных) расходов);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признание прибыли от реализации;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создание резервов по сомнительным долгам, создание фондов специального назначения.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техническим аспектам учета относятся: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план счетов;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форма бухгалтерского учета;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учет ремонта Ос (с созданием ремонтного фонда или без);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аналитический учет движения ТМЦ (с применением оперативно- бухгалтерского метода, карточно-документационного метода;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списание материалов (по себестоимости единицы запасов, по средней себестоимости);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учет выпуска готовой продукции (с использованием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 №40 «Выпуск продукции, работ, услуг» или без него)4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учет затрат на производство и калькулирование себестоимости (нормативный, позаказный, попередельный, поиздельный);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распределение косвенных расходов;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сводный учет затрат на производство ( по изделиям, по группам изделий, по заказам, попроцесный);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порядок проведения инвентаризации.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организационным аспектам учетной политики относятся: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организационная форма бухгалтерской службы;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выделение подразделений на отдельный баланс;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внутрипроизводственный контроль.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Целью аудиторской проверки организации бухгалтерского учета и учетной политики предприятия является знакомство с системой бухгалтерского учета,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включающий в себя изучение, анализ и оценку об учетной политике и основных принципах ведения и организации бухгалтерского учета и документооборота.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Федеральным законом от 29.11.1996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 № 129-ФЗ «О бухгалтерском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учете», Положением по ведению бухгалтерского учета и бухгалтерской отчетности в РФ,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утвержденным приказом Минфина России от 29.07.1998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 34-н, Положением по бухгалтерскому учету «Учетная политика предприятия» ПБУ 1/98, утвержденным приказом Минфина России от 09.12.98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№60н, в ООО «Новоросметалл-1»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принята учетная политика, согласно которой при осуществлении </w:t>
      </w:r>
      <w:r w:rsidR="00556E49" w:rsidRPr="005857F2">
        <w:rPr>
          <w:sz w:val="28"/>
          <w:szCs w:val="28"/>
        </w:rPr>
        <w:t>бу</w:t>
      </w:r>
      <w:r w:rsidR="00556E49">
        <w:rPr>
          <w:sz w:val="28"/>
          <w:szCs w:val="28"/>
        </w:rPr>
        <w:t>х</w:t>
      </w:r>
      <w:r w:rsidR="00556E49" w:rsidRPr="005857F2">
        <w:rPr>
          <w:sz w:val="28"/>
          <w:szCs w:val="28"/>
        </w:rPr>
        <w:t>галтерского</w:t>
      </w:r>
      <w:r w:rsidRPr="005857F2">
        <w:rPr>
          <w:sz w:val="28"/>
          <w:szCs w:val="28"/>
        </w:rPr>
        <w:t xml:space="preserve"> учета применяется рабочий план счетов согласно приказа №94-н от 31.10.2000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Правильность отражения хозяйственных операций в регистрах бухгалтерского учета обеспечивают лица, составившие и подписавшие их.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Формы первичной документации, их периодичность и порядок составления определяется в графике документооборота.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целях налогообложения установлен метод определения выручки.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Выручка определяется по мере поступления средств за товары при безналичных расчетах – в учреждениях банка, при расчетах наличными денежными средствами в кассу предприятия, т.е. по оплате.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принятии к бухгалтерскому учету объектов основных средств срок их полезного использования в соответствии со сроками,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установленными в централизованном порядке, исходя из норм, утвержденных постановлением Совета Министров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22.10.90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№ 81072.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Износ основных средств начисляется линейным способом.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Затраты на проведение ремонта производственных основных средств включается в себестоимость продукции текущего отчетного периода по соответствующим элементам затрат по мере проведения ремонта.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Погашение стоимости, переданных 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эксплуатацию объектов и средств, осуществляется по их видам способом списания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100% стоимости по мере отпуска.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Затраты по заготовке и доставке товаров, проводимые до момента передачи в продажу включаются издержки производства.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Приобретение товара и материалов отражают на счете № 10»Сырье и материалы».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 затрат на производство ведет с подразделением затрат на прямые, собираемые по дебету счета № 20 «Основное производство»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косвенные (затраты общепроизводственного и общехозяйственного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назначения), которые отражаются по дебету счетов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№ 26 «Общехозяйственные расходы», 23 «Вспомогательное производство».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Коммерческие расходы включают в стоимость соответствующих видов продукции прямым путем.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Проводится инвентаризация в обязательном порядке в случаях, установленных законодательством. Кроме того, проводится полная инвентаризация имущества, товаров и обязательств организации один раз в год по состоянию на 1 ноября отчетного года.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Учетная политика 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ООО «Новоросметалл-1» составлена в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действующими нормативными документами и включает в себя все основные методологические, технические и организационные элементы.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 в ООО «Новоросметал-1» ведется на журнально-ордерной форме бухгалтерского учета, и пока только частично с применением персонального компьютера с применением программы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«1: С Бухгалтерия. 7.7».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 как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основной доход организация получает от реализации товаров, поэтому в формировании финансового результата участвуют счета, на которых отражается информация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 наличии и движении товаров.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Счет 41 «Товары» применяется, когда, товары приобретаются специально для продажи. На счете 41 «Товары» учитывают покупную тару и тару собственного производства (кроме инвентарной, учитываемой на счете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01 «Основные средства или счете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10 «Материалы»).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счету 41 «Товары открыты субсчета: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субсчет 41.1 «Товары на складах»;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субсчет 41.2 «Товары в розничной торговле»;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субсчет 41.3 «Тара под товаром и порожняя».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Организация аналитического учета.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счету привязан один вид субконто «Номенклатура», которому соответствует многоуровневый справочник «Номенклатура», предназначенный для хранения информации о товарной номенклатуре предприятия.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субсчетах 41.1- 41.3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добавляется еще один вид субконто 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«Места хранения»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ведения аналитического учета запасов на складах предприятия. Этому виду субконто соответствует справочник «Места хранения МПЗ», содержащий сведения о складах предприятия. На субсчетах 41.1-41.3 по второму субконто («Места хранения») учет ведется только в натуральном выражении, в то время как по субконто вида «Номенклатура» учет ведется как в стоимостном, так и в натуральном выражении, т.е. при такой настройке из бухгалтерского учета можно получить информацию о стоимости и количестве материальных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запасов в целом по предприятию, но и по каждому отдельному складу можно получить итоги только в количественном выражении.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обеспечения ведения на счете аналитического учета в разрезе номенклатуры необходимо занести в справочник «Номенклатура» сведения о товарах. Для ввода (редактирования) элементов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справочника в типовой конфигурации предусмотрена специальная диалоговая форма ( меню «Справочники – Номенклатура»).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реквизите «Наименование»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указывается наименование товара согласно документам поставщика или принятые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наименования товаров.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Указанное здесь наименование будет впоследствии выводиться во всех первичных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документах,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оформляемых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программе при движении товара (продаже, передаче, возврате).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реквизите «Тип товара» указывается тип товара путем выбора значения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перечисления – собственный; на комиссии; тара; покупные изделия. Тип товара «Собственный»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устанавливается для тех товаров, которые учитываются на балансе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 ( на счете 41 «Товары»). Право собственности на эти товары, как правило, переходит к организации при получении товаров от поставщиков.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Реализация товаров: для ввода операций, связанных с отпуском товаров и продукции клиентам, и формирование печатной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формы «Расходная накладная» в типовой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конфигурации предусмотрен документ « Передача материалов в производство»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(меню «Документы – Учет товаров, реализация – Отгрузка товаров, продукции»).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шапку документа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вводятся значения следующих реквизитов: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«Получатель» (выбирается элемент справочника «Контрагенты»).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«Договор» (выбирается элемент справочника «Договоры», подчиненный выбранному контрагенту.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Данный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элемент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может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содержать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реквизиты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договора ( или счета), являющегося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основанием на отпуск товара).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«Склад» ( из справочника «места хранения» выбирается склад, с которого производится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отпуск товара).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Переключатель «Вид отгрузки»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используется для выбора способа признания выручки. Переключатель устанавливается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положение «Продажа».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Реквизит «Зачет аванса» управляет формированием проводок по зачету аванса, полученного от покупателя. Реквизит «Зачет аванса» принимает одно из следующих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значений – «не засчитывать», «без указания договора», «только по договору».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Табличную часть накладной заполняют элементами справочника «Номенклатура», имеющими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тип «Товар». Затем производится выбор из справочника « Контрагенты» и «Договоры».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Документ кнопкой «Печать» формирует печатную форму «Расходная накладная». Заполненную форму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накладной нужно сохранить. При проведении автоматически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формируются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проводки, состав которых зависит от типа номенклатуры, типа товара и вида отгрузки.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Документ для каждого товара анализирует значение реквизита «Тип», установленное в справочнике «Номенклатура», и на этом основании сам определяет, что отгружается по данной накладной.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Себестоимость товара списывается со счета 41 «Товары. Код субсчета при этом уточняется по значению реквизита «Тип товара».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 кредита счета 41.1 «Товары на складах» в дебет счета 90 «Продажи» субсчет 2 «Себестоимость продаж».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Сумма проводки рассчитывается как произведение средней себестоимости на количество отгруженной продукции. Аналитический учет на счете 41.1 «Товары на складах»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разрезе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мест хранения ведется только в натуральном выражении. Причем документ перед проведением контролирует текущий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остаток товара на складе. И если количество товара меньше, указанного в документе, то документ не проводится. Вторая проводка учитывает сумму, подлежащую уплате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Дебету счета 62.1»Расчеты с покупателями и заказчиками (в рублях)» и Кредиту счета 90 «Продажи»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субсчет 1 «Выручка». Сумма рассчитывается как произведение количества отпущенного товара на оптовую цену. Третья проводка относит сумму покупной стоимости в кредит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вспомогательного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забалансового счета ПС «Покупная стоимость».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формируется на счете 99 «Прибыли и убытки», автоматически, с нарастающим итогом с начала года.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Сопоставлением кредитового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дебетового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оборотов по сету 99 «Прибыли и убытки» определяют конечный финансовый результат за определенный пери</w:t>
      </w:r>
      <w:r w:rsidR="00556E49">
        <w:rPr>
          <w:sz w:val="28"/>
          <w:szCs w:val="28"/>
        </w:rPr>
        <w:t>о</w:t>
      </w:r>
      <w:r w:rsidRPr="005857F2">
        <w:rPr>
          <w:sz w:val="28"/>
          <w:szCs w:val="28"/>
        </w:rPr>
        <w:t>д.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Превышение кредитового оборота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над дебетовым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качестве сальдо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кредиту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 99 «Прибыли и убытки» и характеризую размеры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 превышение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дебетового оборота над кредитовым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записывают как сальдо по дебету счета 99 «Прибыли и убытки»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характеризуют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размер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убытка организации.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Конечный финансовый результат организации складывается под влиянием: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финансового результата от продажи товаров;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финансовый результат от продажи основных средств и другого имущества;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операционных доходов и расходов;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чрезвычайных 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расходов.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получает основную часть прибыли от реализации товаров.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от продажи продукции определяется как разница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между выручкой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продажи 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действующих ценах без НДС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акцизов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затратами на ее приобретение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продажу. Финансовый результат от продажи продукции определяют по счету 90 «Продажа». На этом счете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отражают выручку и себестоимость продукции. По кредиту счета 90 «Продажа» субсчет 1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отражается продажная стоимость проданных товаров (в корреспонденции со счетами учета денежных средств и расчетов), а по дебету счета 90 субсчет 2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их учетная стоим</w:t>
      </w:r>
      <w:r w:rsidR="00556E49">
        <w:rPr>
          <w:sz w:val="28"/>
          <w:szCs w:val="28"/>
        </w:rPr>
        <w:t>о</w:t>
      </w:r>
      <w:r w:rsidRPr="005857F2">
        <w:rPr>
          <w:sz w:val="28"/>
          <w:szCs w:val="28"/>
        </w:rPr>
        <w:t>сть (в корреспонденции со счетом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41 «Товары») с одновременным сторнирование сумм скидок (накидок), относящихся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проданным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товарам ( в корреспонденции со счетом 42 « Торговая наценка»).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Чтобы получить информацию о состоянии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счетах 90 «Продажи» и 99 «Прибыли и убытки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необходимо запросить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анализ субконто по этим счетам.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Приведем основные хозяйственные операции по учету 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 (таблица 16).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Где счет 90 «Продажи»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счет 68 «Расчеты с бюджетом» имеют субсчета: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счет 90.1 «Выручка»;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 90.2 «Себестоимость»;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 90.3 « Налоги»;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 90.9 «Финансовый результат;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 68.2 «Расчеты по налогу на добавленную стоимость.</w:t>
      </w:r>
    </w:p>
    <w:p w:rsidR="00C40BD9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556E49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40BD9" w:rsidRPr="005857F2">
        <w:rPr>
          <w:sz w:val="28"/>
          <w:szCs w:val="28"/>
        </w:rPr>
        <w:t>Таблица 16 – Хозяйственные операции по учету продажи продукции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79"/>
        <w:gridCol w:w="942"/>
        <w:gridCol w:w="1134"/>
      </w:tblGrid>
      <w:tr w:rsidR="00C40BD9" w:rsidRPr="005857F2" w:rsidTr="00556E49">
        <w:trPr>
          <w:trHeight w:val="294"/>
        </w:trPr>
        <w:tc>
          <w:tcPr>
            <w:tcW w:w="5579" w:type="dxa"/>
          </w:tcPr>
          <w:p w:rsidR="00C40BD9" w:rsidRPr="005857F2" w:rsidRDefault="00C40BD9" w:rsidP="00556E49">
            <w:r w:rsidRPr="005857F2">
              <w:t>Хозяйственные операции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Дебет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Кредит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Отгружена продукция покупателям</w:t>
            </w:r>
            <w:r w:rsidR="00556E49">
              <w:t xml:space="preserve"> </w:t>
            </w:r>
            <w:r w:rsidRPr="005857F2">
              <w:t>( включая НДС)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62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90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Списывается себестоимость отгруженной продукции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90.2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41</w:t>
            </w:r>
          </w:p>
        </w:tc>
      </w:tr>
      <w:tr w:rsidR="00C40BD9" w:rsidRPr="005857F2" w:rsidTr="00556E49">
        <w:trPr>
          <w:trHeight w:val="223"/>
        </w:trPr>
        <w:tc>
          <w:tcPr>
            <w:tcW w:w="5579" w:type="dxa"/>
          </w:tcPr>
          <w:p w:rsidR="00C40BD9" w:rsidRPr="005857F2" w:rsidRDefault="00C40BD9" w:rsidP="00556E49">
            <w:r w:rsidRPr="005857F2">
              <w:t>Списываются расходы по продаже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90.2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44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Начислена сумма НДС по отгруженой продукции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90.3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68.2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Поступили платежи за реализованную продукцию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51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62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Списывается торговая наценка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90.1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42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Списывается финансовый результат от продажи: Убыток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90.9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90.2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Списывается финансовый результат от продажи: Прибыль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90.1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90.9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Списывается финансовый результат от продажи: Прибыль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90.9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99</w:t>
            </w:r>
          </w:p>
        </w:tc>
      </w:tr>
      <w:tr w:rsidR="00C40BD9" w:rsidRPr="005857F2" w:rsidTr="00556E49">
        <w:tc>
          <w:tcPr>
            <w:tcW w:w="5579" w:type="dxa"/>
          </w:tcPr>
          <w:p w:rsidR="00C40BD9" w:rsidRPr="005857F2" w:rsidRDefault="00C40BD9" w:rsidP="00556E49">
            <w:r w:rsidRPr="005857F2">
              <w:t>Списывается финансовый результат от продажи: Убыток</w:t>
            </w:r>
          </w:p>
        </w:tc>
        <w:tc>
          <w:tcPr>
            <w:tcW w:w="942" w:type="dxa"/>
          </w:tcPr>
          <w:p w:rsidR="00C40BD9" w:rsidRPr="005857F2" w:rsidRDefault="00C40BD9" w:rsidP="00556E49">
            <w:r w:rsidRPr="005857F2">
              <w:t>99</w:t>
            </w:r>
          </w:p>
        </w:tc>
        <w:tc>
          <w:tcPr>
            <w:tcW w:w="1134" w:type="dxa"/>
          </w:tcPr>
          <w:p w:rsidR="00C40BD9" w:rsidRPr="005857F2" w:rsidRDefault="00C40BD9" w:rsidP="00556E49">
            <w:r w:rsidRPr="005857F2">
              <w:t>90.9</w:t>
            </w:r>
          </w:p>
        </w:tc>
      </w:tr>
    </w:tbl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3.2 Аудит и система внутреннего контроля финансовых результатов деятельности предприятия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качестве источников информации при проверке учета финансовых результатов используются данные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аналитического и синтетического учета по счетам 90 «Продажи», 91 «Прочие доходы и расходы», 99 «Прибыли и убытки», а также информация отчета о прибылях и убытках (ф.№2).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Конечный финансовый результат (чистая прибыль или чистый убыток) отражается на счете 99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определяется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 финансового результата от обычных видов деятельности (продаж), а также прочих доходов и расходов, включая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чрезвычайные.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Аудитор прежде всего выставляет, как в учетной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политике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налогообложения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предусмотрено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учитывать финансовый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результат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продажи продукции (работ услуг) – по методу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начисления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по кассовому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методу.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Аудитор проверяет аналитические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документы регистры учета (при журнально-ордерной форме учета – журнал-ордер №) и устанавливает законность правильность и достоверность отраженных сумм и прибылей и убытков.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(прибыль от 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 (субсчет 99-1) определяется как разница между выручкой от реализации ( кредитовый оборот счета 90, ) без НДС и акцизов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фактической себестоимостью реализованной продукции (работ, услуг) (дебетовый оборот счета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90), убыток (дебет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субсчета 90-1) 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кредит счета 90).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счете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90 отражаются, в частности, выручка и себестоимость по: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готовой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 и полуфабрикатам собственного производства;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работам и услугам непромышленного характера;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работам и услугам промышленного характера;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другим услугам и работам.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от прочих видов деятельности (субчсет 99-2) включает результаты от реализации основных средств, товаро- материальных ценностей, нематериальных активов, ценных бумаг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т.п., отражаемых на счете 91.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осуществляется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аудитором по данным, проведенным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счету 91, и устанавливается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правильность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отнесения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списания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сумм, отраженных НДС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др.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Отражение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информации о прочих доходах и расходах ( операционных, внереализационных)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периода, кроме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чрезвычайных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расходов, происходит на счете 91 «Прочие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расходы».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итогам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аудита 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целесообразно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разработать мероприятия, направленные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ускорение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продукции, снижение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себестоимости, предотвращение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потерь.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Сальдо, формирующееся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счете 99 «Прибыли</w:t>
      </w:r>
      <w:r w:rsidR="005857F2">
        <w:rPr>
          <w:sz w:val="28"/>
          <w:szCs w:val="28"/>
        </w:rPr>
        <w:t xml:space="preserve"> </w:t>
      </w:r>
      <w:r w:rsidR="00556E49">
        <w:rPr>
          <w:sz w:val="28"/>
          <w:szCs w:val="28"/>
        </w:rPr>
        <w:t>и убытки»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Общий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финансовый результат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(балансовая 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убыток)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отчете о прибылях и убытках (ф. №2) в строке 140.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Налогооблагаемая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представляет собой величину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балансовой прибыли, определяемой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как разница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налоговых 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налоговых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расходов, определенных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соответствии с гл. 25 НК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РФ.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Таким образом, в течение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отчетного года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результаты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их использование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учете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счетах 90 «Продажи», 91 «Прочие доходы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расходы», 99 «прибыли и убытки».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Аудиторская проверка должна затронуть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контроль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чистой прибыли (части балансовой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прибыли, оставшиеся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распоряжении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после утраты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 на прибыль в бюджет).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обобщения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информации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 наличии и движении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 нераспределенной прибыли 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неоднократного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убытка 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предназначен счет 84 «Нераспределенная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 (убыток).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проверке отчета о прибы</w:t>
      </w:r>
      <w:r w:rsidR="00556E49">
        <w:rPr>
          <w:sz w:val="28"/>
          <w:szCs w:val="28"/>
        </w:rPr>
        <w:t>лях и убытках (ф.№2) аудитор до</w:t>
      </w:r>
      <w:r w:rsidRPr="005857F2">
        <w:rPr>
          <w:sz w:val="28"/>
          <w:szCs w:val="28"/>
        </w:rPr>
        <w:t>лжен обратить внимание на следующее: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010 «Выручка (нетто) от продажи товаров, продукции, работ, услуг (за минусом налога 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добавленную стоимость, акцизов и аналогичных обязательных платежей) отражается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выручка от продажи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 и товаров, поступления, связанные с выполнением работ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оказанием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услуг, осуществлением хозяйственных операций (поступления, связанные с отдельными фактами хозяйственной деятельности), являющиеся доходами от обычных видов деятельности, признанные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бухгалтерском учете в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условиями, определенными для ее признания в Положении по бухгалтерскому учету « доходы организации (ПБУ 9/99), и в сумме,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исчисленной в денежном выражении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правилами указанного положения,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включая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условия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договоров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продаже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товаров, продукции, выполнению работ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оказанию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 ( с учетом скидок (накидок) суммовых разниц,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изменений условий договора, расчетов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средствами и т.п.).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обязательным платежам, которые согласно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установленному порядку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признаются организацией доходами, в частности, относятся НДС, акцизы и экспортные пошлины.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Доходы, признанные в бухгалтерском учете как доходы от обычных видов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случае их осуществления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без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знания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 которых заинтересованными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пользователями невозможна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оценка финансовых результатов деятельности организации, подлежат отражению обособленно в виде расшифровки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строке 010 или в приложении к отчету о прибылях и убытках (в случае его разработки и принятия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организацией самостоятельно).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020 «Себестоимость проданных товаров, продукции, работ, услуг» отражаются учтенные затраты на производство продукции, работ, услуг в доле, относящейся к проданным в отчетном периоде продукции, работам, услугам.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Организации, осуществляющие торговую деятельность, проводят по данной статье покупную стоимость товаров, выручка от продажи которых отражена в данном отчетном периоде.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этой строке проходит и сумма оборотов по кредиту счета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20 «Основное производство» 41 «Товары», 43»Готовая продукция» в дебет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 90 «Продажи» субсчета 90-2 «Себестоимость продаж».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Сумма общехозяйственных расходов попадает в строку 020 в том случае, если в учетной политике 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предусмотрено их списание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непосредственно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дебет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счета 90 «Продажи».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случае признания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организацией в соответствии с установленным порядком управленческих расходов полностью в себестоимости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проданных товаров, продукции, работ, услуг в качестве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обычным видам деятельности, по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данной строке отражаются затраты на производство проданной продукции, работ, услуг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без учета общепроизводственных расходов.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Общепроизводственные расходы при этом проводятся по строке 040 «Управленческие расходы».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Затраты, связанные со сбытом продукции, а также издержки обращения в данные строки 020 не включаются.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030 «Коммерческие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расходы» отражаются затраты, связанные со сбытом продукции, а также издержки обращения, которые данные строки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020 «Себестоимость проданных товаров, продукции, работ, услуг « не включаются. Организации,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занятые в торговой, снабженческой, сбытовой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посреднической деятельностью,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также 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общественного питания проводят по этой строке суммы, списанные с кредита счета 44 «Расходы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продажу» в дебет счета 90 «Продажи».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040 «Управленческие расходы» отражаются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суммы, учтенные на счете 26 «Общехозяйственные расходы» в соответствии с учетной политикой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060 «Проценты к получению» проводятся операционные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 в сумме причитающихся в соответствии с договорами процентов по облигациям, депозитам, по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государственным ценным бумагам и т.п.,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представление в пользование денежных средств организации, за использование кредитной организацией денежных средств, находящихся на расчетных счетах в этих кредитных организациях.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Доходы, связанные с участием в уставных капиталах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других организаций и подлежащие получению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сроку в соответствии с учредительными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документами,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отражаются по строке 080 « Доходы от участия в других организациях.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070 «Проценты к уплате» записываются операционные расходы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сумме причитающихся в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договорами к уплате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процентов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облигациям, акциям, за представление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 в пользование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денежных средств (кредитов, займов).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080 « Доходы от участия в других организациях» отражаются доходы от участия в совместной деятельности без образования юридического лица (договор простого товарищества), а также доходы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финансовых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вложений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ценные бумаги других организаций.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Прибыль, подлежащая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получению, включается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состав операционных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облагается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общей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ставке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налога на прибыль.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090 «Прочие операционные доходы и 100 «Прочие операционные расходы» приводятся данные, перечисленные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пунктах 73-76 Приказа Минфина РФ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28 июня 2000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№ 60н «Методические рекомендации о порядке формирования показателей бухгалтерской отчетности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организации». Данные по операционным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показываются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минусом сумм налога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добавленную стоимость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других аналогичных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платежей,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отраженных на счете 91 «Прочие доходы и расходы».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120 «Внереализационные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доходы» в отчете о прибылях и убытках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отражаются: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штрафы, пени, неустойки за нарушение условий договоров, по которым получены решения суда об их взыскании; поступления в возмещение причиненных организации убытков;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прибыль прошлых лет, выявленная в отчетном году; суммы кредиторской и депонентской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задолженностей, по которым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истек срок исковой давности;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курсовые разницы, возникающие при переоценке в установленном порядке имущества и обязательств, выраженных в иностранной валюте;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суммы до</w:t>
      </w:r>
      <w:r w:rsidR="00556E49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оценки активов (за исключением внеоборотных) в разрешенных случаях; принятые к учету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имущества, оказавшегося в излишке по результатам инвентаризации;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 также сумма дохода, связанная с получением начиная с 1 января 2000 г. безвозмездно активов (основных средств, нематериальных активов, сырья и материалов, ценных бумаг, денежных средств и пр.), в том числе по договорам дарения.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130 «Внереализационные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отчете о прибылях и убытках учитываются: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штрафы, пени, неустойки за нарушение условий договоров, которые признаны организацией- должником; возмещение причиненных организацией убытков;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убытки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прошлых лет, выявленные в отчетном году;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суммы дебиторской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задолженности, по которой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истек срок исковой давности, других долгов, не реальных для взыскания;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курсовые разницы, возникающие при переоценке в установленном порядке имущества и обязательств, выраженных в иностранной валюте;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суммы уценки активов (за исключением внеоборотных) в разрешенных случаях (производственных запасов, готовой продукции и товаров в конце отчетного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года);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Убытки списания ранее присужденных долгов по хищениям, по к</w:t>
      </w:r>
      <w:r w:rsidR="00556E49">
        <w:rPr>
          <w:sz w:val="28"/>
          <w:szCs w:val="28"/>
        </w:rPr>
        <w:t>о</w:t>
      </w:r>
      <w:r w:rsidRPr="005857F2">
        <w:rPr>
          <w:sz w:val="28"/>
          <w:szCs w:val="28"/>
        </w:rPr>
        <w:t>торым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исполнительные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документы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возвращены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судом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связи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несостоятельностью ответчика;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-Убытки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хищений материальных и иных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ценностей, виновники которых по решениям суда не установлены; судебные расходы.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 xml:space="preserve">Суммовые разницы, возникающие в связи с </w:t>
      </w:r>
      <w:r w:rsidR="00A21420">
        <w:rPr>
          <w:sz w:val="28"/>
          <w:szCs w:val="28"/>
        </w:rPr>
        <w:t>п</w:t>
      </w:r>
      <w:r w:rsidRPr="005857F2">
        <w:rPr>
          <w:sz w:val="28"/>
          <w:szCs w:val="28"/>
        </w:rPr>
        <w:t>огашением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задолженностей по полученным кредитам, полученным (выданным)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займам, отражаются в составе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внереализационных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 и расходов.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случае если внереализационные расходы и связанные с ними доходы, возникшие в результате одного и того же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аналогичного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характеру факта хозяйственной деятельности, не являются существенными для характеристики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финансового положения 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правила бухгалтерского учета не запрещают это, они могут не показаться развернуто по отношению к соответствующим доходам.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150 «Налог на прибыль и иные аналогичные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обязательные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платежи» приводится: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отраженная в бухгалтерском учете сумма налога на прибыль (доход), исчисленная организацией в соответствии с установленным законодательством Российской Федерации порядком и отраженная в бухгалтерском учете как задолженность перед бюджетом;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уточненная задолженность перед бюджетом и государственными внебюджетными фондами по иным аналогичным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обязательным платежам (за исключением учитываемых в установленном порядке в составе прочих операционных расходов).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170 «Чрезвычайные доходы», в частности, могут быть учтены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страхового возмещения и покрытия из других источников убытков от стихийных бедствий, пожаров, аварий, других чрезвычайных событий, подлежащие получению (полученные организацией; стоимость материальных ценностей, остающихся от списания не пригодных к восстановлению и дальнейшему использованию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активов.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180 «Чрезвычайные расходы»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отражаются, например,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стоимость утраченных материально- производственных ценностей, убытки от списания пришедших в негодность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результате пожаров, аварий, стихийных бедствий, других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чрезвычайных событий и, не подлежащие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восстановлению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дальнейшему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объектов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средств и пр.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 строке 190 «Чистая прибыль / нераспределенная прибыль (убыток) отчетного года»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приводится итог строки 160 плюс итог строки 170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минус итог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строки 180.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Аудит декларации по налогу на 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проводится в соответствии с гл.25 НК РФ,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где предусмотрено, что все платежи по налогу на прибыль, исчисляемые и уплаченные налогоплательщиком в течение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налогового периода, являются авансовыми платежами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налога на прибыль, а не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суммами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налога на прибыль. Сумма налога на 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определяется налогоплательщиком уже по итогам налогового периода ( по итогам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календарного года).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Согласно ст. 285 НК РФ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налоговым периодом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признается календарный год,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 отчетными периодами – первый квартал, полугодие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девять месяцев календарного года.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Каждый налогоплательщик (ст.289 НК РФ) обязан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предоставлять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налоговые органы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декларации по налогу на прибыль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истечении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каждого отчетного и налогового периода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независимо от наличия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 них обязанности по уплате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налога и авансовых платежей.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проверке декларации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аудитор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руководствуется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инструкцией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заполнению декларации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налогу на прибыль организаций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статьями</w:t>
      </w:r>
      <w:r w:rsidR="00A21420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гл. 25 НК РФ, которыми определены особенности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исчисления доходов и расходов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 и определения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налоговой базы, и другими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нормативными актами.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Формирование прибыли как объекта налогообложения производится непосредственно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налоговой декларации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представляет собой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разницу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между суммой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полученных доходов отчетного (налогового) периода (строки 010 и 030 налоговой декларации – далее – НД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суммой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произведенных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отчетного (налогового) периода (строки 020 и 040 листа 02 НД).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отчетного (налогового) периода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необходимо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откорректировать на суммы: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-облагаемых по иным ставкам (доходы от долевого участия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других организациях, доходы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операциям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ценными бумагами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иные виды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доходов,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перечисленных в налоговой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декларации (строки 060-090 листа 02 НД);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льгот в соответствии с законом РФ «О налоге на прибыль предприятий и организаций» от 27 декабря 1991</w:t>
      </w:r>
      <w:r w:rsidR="00A21420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 № 2116-1, которые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продолжают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действовать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введением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гл.25 НК РФ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 окончания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периода их действия (строки 100-130 листа 02НД);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убытка прошлых лет в порядке, установленном ст. 283 НК (строка 150 НД);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прибыли, исключаемые из налоговой базы в связи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предоставлением дополнительных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льгот по налогу на прибыль, который зачисляется в бюджет субъекта российской Федерации и (или)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местный бюджет</w:t>
      </w:r>
      <w:r w:rsidR="00A21420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(строки 160 и 170 НД).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Затем аудитор проверяет все другие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показатели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приложения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налоговой декларации по налогу на прибыль (приложения №№ 1,2,3,4,5,5а,6) и выявляет имеющиеся неточности.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Если аудиторская организация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проводит проверку налогоплательщика не первый год, то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желательна проверка деклараций за каждый отчетный период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течении года и по окончании календарного года – за весь налоговый период,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что позволит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налогоплательщику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оперативно исправить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все обнаруженные аудитором ошибки.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После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проверки декларации за каждый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отчетный период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 целом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налоговый период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целесообразно обсудить с главным бухгалтером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все выявленные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недочеты и исправить их.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Типичные ошибки в ходе проверки: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неправильное отнесение в бухгалтерском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расходов и доходов к внереализационным, операционным, чрезвычайным;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несвоевременное и неверное отражение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курсовых и суммовых разниц;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оформление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бартерных операций, минуя счета продаж;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 (убыток выявленная в отчетном периоде, но относящаяся к прошлым периодам, включена в состав прибыли отчетного года;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неправильный учет доходов и расходов для целей налогообложения прибыли;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неправильное отнесение доходов и расходов к обычным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видам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 и внереализационным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целей налогообложения.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Одним из этапов проведения аудита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является проверка системы внутреннего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контроля организации.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соответствии со стандартами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аудиторской деятельности под системой внутреннего контроля (СВК) понимается совокупность организационной структуры, методик и процедур, принятых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руководством экономического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субъекта в качестве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средств для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упорядоченного и эффективного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ведения хозяйственной деятельности,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которая, включает организованные внутри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данного экономического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субъекта и его силами надзор и проверку соблюдения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требований законодательства, точности и полноты документации бухгалтерского учета, своевременности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подготовки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достоверной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бухгалтерской отчетности, предотвращения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ошибок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искажений, исполнения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приказов и распоряжений, обеспечения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сохранности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 организации.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Внутренний аудит выявляет все, что искажает финансовую отчетность, снижает платежеспособность, ухудшает финансовое состояние предприятия.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Выявляет все,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что нарушает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действующее законодательство.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Внутренний аудит помимо проверки направлен на анализ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финансового состояния, привлечения пассивов, консультирование, а также на сохранность активов, пресечение и профилактику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злоупотреблений.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Первоочередная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задача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внутреннего аудита – периодический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за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финансово- хозяйственной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деятельностью, которая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решается на основе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аудиторской проверки,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включающей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состояния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системы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внутреннего контроля, выявление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влияния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найденных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ошибок и нарушений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достоверность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бухгалтерской отчетности.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Структура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службы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внутреннего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зависит от специфики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организации, ее величины и конкретных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ее администрации.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Методика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проведения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внутреннего аудита предусматривает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следующие этапы: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планирование аудиторской проверки;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основные направления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аудиторской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порядок составления отчета внутреннего аудита, его согласования и представление руководству.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проведении внутреннего аудита финансовых результатов предлагается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следующая программа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последовательность проведения внутреннего аудита: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проверка правильности заполнения данных отчетности и ее соответствия данным бухгалтерского учета;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правильность расчета прибыли (убытка) от реализации;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 финансовых результатов от прочей реализации;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 внереализационных доходов и расходов (потерь);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распределения прибыли в течении отчетного года;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проверка формирования и использования страхового фонда;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обоснованность создания резервов предстоящих расходов и платежей и их использование;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проверка получения и погашения кредита, использование кредита по назначению;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проверка законности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обоснованности выдачи ссуд работникам организации;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общий вывод о значимости ошибок в учете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затрат финансовых результатов, фондов, резервов и займов и их влиянии на достоверность отчетности.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Проверка внутреннего аудита правильности начисления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правильность отражения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налогов и сборов, которые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финансируются за счет балансовой прибыли;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правильность отражения налогов и сборов;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правильность отнесения налогов, сборов и отчислений в государственные внебюджетные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фонды социального страхования и обеспечения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себестоимость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услуг;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общий вывод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значимости ошибок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 начислении налогов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их влиянии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достоверность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отчетности.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Система внутреннего контроля в ООО «Новоросметалл-1» не предусмотрена учредительными документами.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3.3 Предложения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совершенствованию финансового состояния, учета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внутреннего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аудита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ООО «Новоросметалл-1»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Проведенный анализ ООО «Новоросметалл-1»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показал, что предприятие находится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кризисном состоянии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испытывает недостаток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источников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формирования запасов,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коэффициенты ликвидности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баланса находятся ниже нормального значения.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Основная цель работы любого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получение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существующей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Изучаемое предприятие в 2008 году получило прибыли на 123,2 5 больше, чем в 2007 году, но этот показатель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является стабильным, т.к., к уровню 2006 года он составил лишь 51,2 %, то перед руководством ООО «Новоросметалл-1» стоит задача по разработке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внедрению таких мероприятий,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которые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позволят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стабилизировать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деятельность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повысить его результаты.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Это можно осуществить путем: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увеличение прибыльности продаж;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стабилизированием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потока денежной наличности, и, как следствие, повысятся показатели абсолютной ликвидности баланса и рентабельности.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Пути увеличения прибыли предприятия: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 рост доходов от реализации товаров;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оптимизация затрат;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повышение уровня рентабельности продаж;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расширение сферы покупателей.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Рост доходов от реализации зависит от цен на продукцию, их ассортимента и качества, от маркетинговых действий по увеличению спроса, кредитной политики организации.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Кроме того, на увеличение спроса влияет не только потребность в том или ином товаре, но и соотношение цены и качества продукции, активность рекламы и использование новых технологий.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Второй задачей, стоящей перед предприятием, является снижение расходов предприятия, оптимизация затрат, запасов ценностей, совершенствование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структуры. Основными источниками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резерва снижения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себестоимости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являются: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повышение уровня производительности труда;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улучшение качества обслуживания;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сокращение коммерческих расходов;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поиск новых покупателей и заказчиков;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поиск поставщиков с более низкими ценами, оптимизация денежных потоков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предприятия к поставщикам с целью достижения определенного объема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закупок для получения скидок по товарам.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Резервы сокращения затрат устанавливаются по каждой статье расходов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счет конкретных мероприятий (улучшение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 труда, усиление контроля за состоянием складского хозяйства, систематическое проведение инвентаризации,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обоснованности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списания расходных материалов, сравнение прайс-листов поставщиков, проведение переговоров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поводу снижения расценок на товары, заключение договоров поставки с более выгодными для предприятия условиями).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Проведение подобных мероприятий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позволит снизить расходы предприятия, и, как следствие,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увеличить показатели 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рентабельности.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ООО «Новоросметалл-1»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можно провести ряд мероприятий для улучшения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показателей ликвидности баланса.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Основной путь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этого – стабилизация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денежных потоков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для увеличения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денежных средств на расчетном счете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 кассе.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Оптимизация денежных потоков предприятия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увеличение денежных средств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балансе позволит увеличить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показатели абсолютной ликвидности баланса.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Основной путь для оптимизации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денежных потоков – сокращение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разрыва времени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между реализацией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услуг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получением оплаты за них,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проведение систематической инвентаризации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дебиторской задолженности.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Кроме того,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предприятию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необходимо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периодически проводить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инвентаризацию кредиторской задолженности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вовремя погашать свои долги перед поставщиками,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работниками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заработной плате,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задолженность перед бюджетом по налогам и сборам;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что приведет к сокращению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объема кредиторской задолженности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улучшить показатели абсолютной ликвидности баланса ООО «Новоросметалл-1».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осуществлении плана увеличения прибыли и сокращения затрат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исследуемое предприятие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будет иметь свободные денежные средства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вкладывать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ликвидные запасы.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повышения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финансового уровня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предприятия необходимо разрабатывать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вопросы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управленческого учета.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 дает информацию о необходимости затрат, связанных с применением тех или иных управленческих решений,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накоплению ресурсов, степени их использования, по изменению объемов производства, ассортимента продукции, по подготовке и эксплуатации оборудования, повышению производительности оборудования и других производственных факторов.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Такой подход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 допускает включения в состав затрат расходов, которые вызваны не использованием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каких – либо ресурсов.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Процесс информирования заинтересованных руководителей о соответствии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фактических результатов деятельности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ожидаемым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или желаемым представляет собой обратную связь через систему внутренней управленческой отчетности,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которая является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неотъемлемой частью системы внутреннего контроля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Чем больше руководитель организации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ориентирован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достижение результата,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тем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большей степени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он нуждается в обратной связи через внутреннюю отчетность, информирующую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его об эффективности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 центра ответственности.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Осуществление контроля за действием подчиненных предполагает согласование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целей и планирование результатов 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работы.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Внутренняя управленческая отчетность должна отражать отклонения от ожидаемых результатов.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основе структуры управленческого учета лежат пять основных элементов (областей),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составляющие систему внутреннего контроля и управления: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принятых допущений;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планов;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ресурсов;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текущей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Задача управленческого учета состоит в оказании помощи управляющим и другим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заинтересованным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лицам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достижении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поставленных целей.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Управленческий учет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это наблюдение и обобщение текущих данных, это система внутреннего оперативного управления. Суть управленческого учета заключается в представлении информации, которая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необходима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менеджерам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 процессе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управления предпринимательской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деятельностью, причем в объемах, не присущих финансовому учету.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 управленческому учету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относятся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задачи текущего оперативного управления финансово-хозяйственной деятельностью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 по всей ее структуре: от высших до самых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низших звеньев управления.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учет концентрирует внимание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контроле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активов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пассивов,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регистрации и классификации операций,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воздействующих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 результаты хозяйственной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Управленческий учет обязательно должен фокусировать внимание на будущем, на том, что можно сделать, чтобы повлиять на ход событий.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Объем реализации продукции может оказать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положительное и отрицательное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влияние на сумму прибыли. Увеличение объема продаж рентабельности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продукции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приводит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 увеличению прибыли.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Если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увеличить долю более рентабельных видов продукции в общем объеме ее реализации, то сумма прибыли возрастает.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Снижение себестоимости приводит к соответствующему росту суммы прибыли. Величина 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находится в прямо пропорциональной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зависимости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изменения уровня средне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реализационных цен, при увеличении уровня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цен сумма 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возрастает.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результат предприятия напрямую зависит от финансовой деятельности, не связанной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 реализацией продукции. И прежде всего от реализации ненужного, излишнего, не используемого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имущества предприятия.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Необходимо строго контролировать процесс оборачиваемости капитала.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Рассмотрим схему системы поиска резервов увеличения прибыли от реализации продукции.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Рисунок 2 Система поиска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резервов увеличения прибыли от реализации продукции.</w:t>
      </w:r>
    </w:p>
    <w:p w:rsidR="00C40BD9" w:rsidRPr="005857F2" w:rsidRDefault="00983C9E" w:rsidP="005857F2">
      <w:pPr>
        <w:ind w:firstLine="709"/>
        <w:jc w:val="both"/>
        <w:rPr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4.9pt;margin-top:7.1pt;width:304.2pt;height:30.8pt;z-index:251654656">
            <v:textbox>
              <w:txbxContent>
                <w:p w:rsidR="00556E49" w:rsidRPr="0045131B" w:rsidRDefault="00556E49" w:rsidP="00C40BD9">
                  <w:pPr>
                    <w:tabs>
                      <w:tab w:val="left" w:pos="2696"/>
                    </w:tabs>
                    <w:rPr>
                      <w:szCs w:val="20"/>
                    </w:rPr>
                  </w:pPr>
                  <w:r w:rsidRPr="0045131B">
                    <w:rPr>
                      <w:szCs w:val="20"/>
                    </w:rPr>
                    <w:t xml:space="preserve"> Резервы увеличения суммы прибыли </w:t>
                  </w:r>
                </w:p>
              </w:txbxContent>
            </v:textbox>
            <w10:wrap type="square"/>
          </v:shape>
        </w:pic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983C9E" w:rsidP="005857F2">
      <w:pPr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27" type="#_x0000_t202" style="position:absolute;left:0;text-align:left;margin-left:12.9pt;margin-top:20.4pt;width:128.6pt;height:50.65pt;z-index:251655680;mso-width-relative:margin;mso-height-relative:margin">
            <v:textbox style="mso-next-textbox:#_x0000_s1027">
              <w:txbxContent>
                <w:p w:rsidR="00556E49" w:rsidRPr="0045131B" w:rsidRDefault="00556E49">
                  <w:pPr>
                    <w:rPr>
                      <w:szCs w:val="20"/>
                    </w:rPr>
                  </w:pPr>
                  <w:r w:rsidRPr="0045131B">
                    <w:rPr>
                      <w:szCs w:val="20"/>
                    </w:rPr>
                    <w:t>Увеличение объема реализации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45131B">
                    <w:rPr>
                      <w:szCs w:val="20"/>
                    </w:rPr>
                    <w:t>продукции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259.95pt;margin-top:20.4pt;width:161.6pt;height:42pt;z-index:251657728;mso-width-relative:margin;mso-height-relative:margin">
            <v:textbox style="mso-next-textbox:#_x0000_s1028">
              <w:txbxContent>
                <w:p w:rsidR="00556E49" w:rsidRDefault="00556E49">
                  <w:r>
                    <w:t>Снижение себестоимости продукции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left:0;text-align:left;margin-left:153.1pt;margin-top:20.4pt;width:100.1pt;height:35.25pt;z-index:251656704;mso-width-relative:margin;mso-height-relative:margin">
            <v:textbox style="mso-next-textbox:#_x0000_s1029">
              <w:txbxContent>
                <w:p w:rsidR="00556E49" w:rsidRPr="0045131B" w:rsidRDefault="00556E49">
                  <w:pPr>
                    <w:rPr>
                      <w:szCs w:val="20"/>
                    </w:rPr>
                  </w:pPr>
                  <w:r w:rsidRPr="0045131B">
                    <w:rPr>
                      <w:szCs w:val="20"/>
                    </w:rPr>
                    <w:t>Повышение цен</w:t>
                  </w:r>
                </w:p>
              </w:txbxContent>
            </v:textbox>
          </v:shape>
        </w:pict>
      </w:r>
    </w:p>
    <w:p w:rsidR="00B14F72" w:rsidRPr="005857F2" w:rsidRDefault="00B14F72" w:rsidP="005857F2">
      <w:pPr>
        <w:ind w:firstLine="709"/>
        <w:jc w:val="both"/>
        <w:rPr>
          <w:sz w:val="28"/>
          <w:szCs w:val="28"/>
        </w:rPr>
      </w:pPr>
    </w:p>
    <w:p w:rsidR="002B0A0C" w:rsidRPr="005857F2" w:rsidRDefault="002B0A0C" w:rsidP="005857F2">
      <w:pPr>
        <w:ind w:firstLine="709"/>
        <w:jc w:val="both"/>
        <w:rPr>
          <w:sz w:val="28"/>
          <w:szCs w:val="28"/>
        </w:rPr>
      </w:pPr>
    </w:p>
    <w:p w:rsidR="00B14F72" w:rsidRPr="005857F2" w:rsidRDefault="00B14F72" w:rsidP="005857F2">
      <w:pPr>
        <w:ind w:firstLine="709"/>
        <w:jc w:val="both"/>
        <w:rPr>
          <w:sz w:val="28"/>
          <w:szCs w:val="28"/>
        </w:rPr>
      </w:pPr>
    </w:p>
    <w:p w:rsidR="00B14F72" w:rsidRPr="005857F2" w:rsidRDefault="00983C9E" w:rsidP="005857F2">
      <w:pPr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30" type="#_x0000_t202" style="position:absolute;left:0;text-align:left;margin-left:18.55pt;margin-top:6.3pt;width:122.95pt;height:51pt;z-index:251658752;mso-width-relative:margin;mso-height-relative:margin">
            <v:textbox style="mso-next-textbox:#_x0000_s1030">
              <w:txbxContent>
                <w:p w:rsidR="00556E49" w:rsidRPr="003060A8" w:rsidRDefault="00556E49" w:rsidP="003060A8">
                  <w:r>
                    <w:t>Повышение качества продукции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left:0;text-align:left;margin-left:156.4pt;margin-top:6.3pt;width:117.05pt;height:51pt;z-index:251659776">
            <v:textbox>
              <w:txbxContent>
                <w:p w:rsidR="00556E49" w:rsidRDefault="00556E49">
                  <w:r>
                    <w:t>Поиск более выгодных рынков сбыта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left:0;text-align:left;margin-left:295.65pt;margin-top:6.3pt;width:133.5pt;height:58.5pt;z-index:251660800;mso-width-relative:margin;mso-height-relative:margin">
            <v:textbox style="mso-next-textbox:#_x0000_s1032">
              <w:txbxContent>
                <w:p w:rsidR="00556E49" w:rsidRPr="002B0A0C" w:rsidRDefault="00556E49" w:rsidP="002B0A0C">
                  <w:r>
                    <w:t>Реализация в более оптимальные сроки</w:t>
                  </w:r>
                </w:p>
              </w:txbxContent>
            </v:textbox>
          </v:shape>
        </w:pict>
      </w:r>
    </w:p>
    <w:p w:rsidR="00B14F72" w:rsidRPr="005857F2" w:rsidRDefault="00B14F72" w:rsidP="005857F2">
      <w:pPr>
        <w:ind w:firstLine="709"/>
        <w:jc w:val="both"/>
        <w:rPr>
          <w:sz w:val="28"/>
          <w:szCs w:val="28"/>
        </w:rPr>
      </w:pPr>
    </w:p>
    <w:p w:rsidR="00B14F72" w:rsidRPr="005857F2" w:rsidRDefault="00B14F72" w:rsidP="005857F2">
      <w:pPr>
        <w:ind w:firstLine="709"/>
        <w:jc w:val="both"/>
        <w:rPr>
          <w:sz w:val="28"/>
          <w:szCs w:val="28"/>
        </w:rPr>
      </w:pPr>
    </w:p>
    <w:p w:rsidR="00B14F72" w:rsidRPr="005857F2" w:rsidRDefault="00B14F72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Ценовая политика состоит в том, что предприятие устанавливает цены на таком уровне и так изменяет их в зависимости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ситуации на рынке, чтобы обеспечить достижения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краткосрочных и долгосрочных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целей (овладение определенной долей рынка, завоевание лидерства на рынке, получение запланированной суммы прибыли, максимальной прибыли).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Необходимо обратить внимание на уровень средне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реализационных цен, на уровень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которых влияют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 xml:space="preserve">следующие факторы: качество реализованной продукции, рынки сбыта, </w:t>
      </w:r>
      <w:r w:rsidR="0045131B" w:rsidRPr="005857F2">
        <w:rPr>
          <w:sz w:val="28"/>
          <w:szCs w:val="28"/>
        </w:rPr>
        <w:t>конъюнктура</w:t>
      </w:r>
      <w:r w:rsidRPr="005857F2">
        <w:rPr>
          <w:sz w:val="28"/>
          <w:szCs w:val="28"/>
        </w:rPr>
        <w:t xml:space="preserve"> рынка, сроки реализации, инфляционные процессы.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Дополнительные резервы прибыли можно изыскать от прочих операций, например: от реализации основных средств, нематериальных активов, но не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только в зависимости от количества проданного имущества, его балансовой стоимости и цены реализации, но нужно учитывать и эффект от ускорения оборачиваемости капитала.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Положительные результаты принесет постоянный анализ внереализационных доходов и расходов.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Убытки от выплаты штрафов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возникают в связи с нарушением отдельными службами договоров с другими предприятиями, организациями.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 анализе необходимо устанавливать причины невыполнения обязательств,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принимать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меры для предотвращения допущенных ошибок.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Изменение суммы полученных штрафов может произойти не только в результате нарушения договорных обязательств поставщиками, Нои по причине ослабления финансового контроля со стороны предприятия.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Списание безнадежной дебиторской задолженности говорит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 снижении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качества учета и контроля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 состоянием расчетов.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Большой интерес представляет методика маржинального анализа, которая базируется на делении производственных и коммерческих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затрат на постоянные и переменные.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этой методике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уровень рентабельности не зависит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от объема продаж,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так как с изменением последнего происходит равномерное увеличение прибыли и суммы затрат.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Прибыль и издержки не изменяются пропорционально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объему реализации продукции, поскольку часть затрат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остается постоянной.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Итак, к основным предложениям по совершенствованию финансового состояния,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внутреннего аудита ООО«Новоросметалл-1» можно отнести следующие мероприятия: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использование функций управленческого учета и внутренней отчетности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разработка и внедрение системы внутреннего контроля (аудита);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увеличение объемов реализации рентабельной продукции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снижение себестоимости реализуемой продукции;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разработка ценовой политики;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реализация непригодного, излишнего имущества;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за оборачиваемостью капитала;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дополнительный резерв прибыли: реализация основных и нематериальных активов;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постоянный анализ внереализационных доходов и расходов, через финансовый контроль за выполнением договорной дисциплины;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использование элементов маржинального анализа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производственных и коммерческих затрат.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45131B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40BD9" w:rsidRPr="005857F2">
        <w:rPr>
          <w:sz w:val="28"/>
          <w:szCs w:val="28"/>
        </w:rPr>
        <w:t>ЗАКЛЮЧЕНИЕ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Финансовое состояние предприятия, его устойчивость и стабильность зависят от результатов его производственной, коммерческой и финансовой деятельности. Если производственный и финансовый планы усиленно выполняются, это положительно влияет на финансовое положение предприятия.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Напротив, в результате спада производства и реализации продукции происходит повышение ее себестоимости, уменьшение выручки и суммы прибыли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как следствие ухудшение финансового состояния предприятия, его платежеспособности.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Следовательно,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устойчивое финансовое состояние не является игрой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случая, а итогом грамотного, умелого управления всем комплексом факторов,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определяющих результаты финансово-хозяйственной деятельности предприятия.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Устойчивое финансовое положение, в свою очередь, положительно влияет на объемы основной деятельности, обеспечение производства необходимыми ресурсами.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Поэтому финансовая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деятельность как составная часть хозяйственной деятельности должна быть направлена на обеспечение планомерного построения и расходования денежных ресурсов, выполнении расчетной дисциплины, достижение рациональных пропорций собственного и заемного капитала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наиболее эффективное его использование.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Главная задача финансовой деятельности предприятия сводится к наращиванию собственного капитала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обеспечение устойчивого положения на рынке. Для этого оно должно постоянно поддерживать платежеспособность и рентабельность, оптимальную структуру актива и пассива баланса.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Для повышения финансовых результатов необходимо увеличить объем реализации продукции,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расширить рынок сбыта, учесть такие сопоставимые показатели как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повышение качества продукции, цен, но при оптимальном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использовании активов, изыскать резервы по снижению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себестоимости продукции. Этому может способствовать применение многоступенчатого учета затрат на производство. Этот вариант предусматривает наценку (маржу) для покрытия затрат по каждой степени.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Немаловажно проводить учет и контроль за уже сложившимся финансовым результатом и порядком его использования.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первом разделе данной дипломной работы рассмотрены теоретические аспекты формирования финансового результата деятельности предприятия на основе бухгалтерской отчетности.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Так как бухгалтерская отчетность является основной информационной базой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анализа финансового состояния предприятия, то обозначены основные показатели 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формы отчетности, в которых они отражены.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Во втором разделе проведен анализ производственно- финансового состояния ООО «Новоросметалл-1» - как экономического субъекта исследования.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Анализ основных экономических показателей деятельности ООО «Новоросметалл-1» показал, что в 2008 году экономические показатели деятельности предприятия по отношению к 2007 году повысились, то по отношению к 2006 году снизились.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Объем продаж ООО «Новоросметалл-1» в 2008 году вырос на 100,7% и на 103,2%, за счет расширения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ассортимента и увеличения объемов реализации продукции.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Себестоимость продукции повысилась на 102,4%, т.к. повысились цены на энергоносители.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от продаж увеличилась на 118,8%.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Численность работников нестабильна, с учетом особенности деятельности предприятия и в 2008 году увеличилась на 26 человек или на 115,3%.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Среднегодовая стоимость основных фондов снизилась на 99% за счет списания холодильного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 торгового оборудования, пришедшего в негодность.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Фондоотдача основных средств осталась на одном уровне.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Прибыль до налогообложения в 2008 году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сравнению с 2006 годом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снизилась на 51,3% и увеличилась по сравнению с 2007 годом на 122,2%.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Чистая прибыль уменьшилась и составила лишь 51,2% к 2006 году, а к 2007 году увеличилась на 123,2%.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Рентабельность производства в 2008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снизилась по сравнению с 2006 г., а по сравнению с 2007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немного повысилась.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Предприятие находится в кризисном финансовом состоянии и испытывает недостаток источников формирования запасов, коэффициенты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ликвидности баланса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находятся ниже нормы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нормального значения.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 текущий момент у предприятия уменьшилась сумма дебиторской задолженности (сократились дни ее погашения) и значительно возросла кредиторская задолженность (дни погашения намного увеличились).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 третьем разделе дипломной работы предложены основные направления по улучшению финансового состояния ООО «Новоросметалл-1» и предложения по разработке внутреннего контроля (аудита):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особое внимание ценовой политики;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увеличение объема продаж рентабельной продукции;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повышение производительности труда;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закупка производственных запасов по более низким ценам;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за дебиторской задолженностью, вести претензионную работу на предприятии, провести работу по списанию задолженности с истекшим сроком давности;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оперативно анализировать,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принимать соответствующие меры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 управлению ликвидностью баланса и своевременно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реагировать на изменения коэффициентов, характеризующих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ликвидность и платежеспособность;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проведение мероприятий по снижению себестоимости продукции и услуг;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использование функций управленческого учета и внутренней отчетности;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разработка и внедрение системы внутреннего контроля (аудита);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реализация непригодного, излишнего имущества;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контроль за оборачиваемостью капитала;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использование элементов маржинального анализа производственных и коммерческих затрат.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45131B" w:rsidP="005857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40BD9" w:rsidRPr="005857F2">
        <w:rPr>
          <w:sz w:val="28"/>
          <w:szCs w:val="28"/>
        </w:rPr>
        <w:t>СПИСОК ИСПОЛЬЗОВАННОЙ ЛИТЕРАТУРЫ</w:t>
      </w:r>
    </w:p>
    <w:p w:rsidR="00C40BD9" w:rsidRPr="005857F2" w:rsidRDefault="00C40BD9" w:rsidP="005857F2">
      <w:pPr>
        <w:ind w:firstLine="709"/>
        <w:jc w:val="both"/>
        <w:rPr>
          <w:sz w:val="28"/>
          <w:szCs w:val="28"/>
        </w:rPr>
      </w:pP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Федеральный закон РФ от 07.08.2001 № 119-ФЗ «Об аудиторской деятельности»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Налоговый кодекс РФ Ч.1-2 М. ЭКМОС, 2000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ведению бухгалтерского учета и бухгалтерской отчетности в РФ, утверждено приказом Минфина РФ от 29.07.98 № 34н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бухгалтерскому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учету « Учетная политика организации»-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(ПБУ 1/98), утверждено приказом МФ РФ от 09.12.98 № 60н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бухгалтерскому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учету «Учет договоров (контрактов на капитальное строительство» - ( ПБУ 2/94), утверждено приказом МФ РФ от 20.12.94 № 167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бухгалтерскому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учету «Бухгалтерская отчетность организации» -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(ПБУ 4/99), утверждено приказом МФ РФ от 06.07.99 № 43н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бухгалтерскому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учету «Доходы организации»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- (ПБУ 9/99), утверждено приказом МФ РФ от 06.05.99 № 32н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бухгалтерскому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учету «Расходы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организации» - (ПБУ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10/99), утверждено приказом МФ РФ от 06.05.99 № 33н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Положение по бухгалтерскому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учету «Учет расчетов по налогу на прибыль» - ПБУ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18/02), утверждено приказом МФ РФ от 19.11.02 № П4н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Инструкция о годовой, квартальной и месячной бухгалтерской отчетности бюджетных учреждений и иных организаций, получающих финансирование из бюджета в соответствии с бюджетной росписью. Утверждено МФ РФ от 15.06.2000</w:t>
      </w:r>
      <w:r w:rsidR="00065A1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 54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9 в ред. От 10.09.2001</w:t>
      </w:r>
      <w:r w:rsidR="00065A1A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 № 73н)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План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счетов бухгалтерского учета финансово-хозяйственной деятельности организации и инструкция по его применению (с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последующими изменениями и дополнениями ) утвержден приказом МФ РФ от 31.10.2000№94-4 М.:НИТАР АЛЬЯНС,2001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 формах бухгалтерской отчетности организации ( приказ МФ РФ от 22.07.2003 № 67-н)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Финансовый анализ Артеменко В.Г. Белендир М.В. Пособие. 2-е изд. Перераб.и дополненное Москва; Новосибирск: Дело и сервис.2002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Аудит : Учебник для вузов. Под редакцией И.Подольского.М.: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 Бабаев Ю.А.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Организация и методика проведения общего аудита Барышников Н.П.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учет. Теория и практика. Белов А.А., Белов А.Н.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Внутренний аудит. Богомолов А.М.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Аудит.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Учебник. Поляк Г.Б. Подольский В.И..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Практический аудит. Андреев.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и налоговый учет. Под ред. Касьяновой Г.Ю.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учет. Бородина В.В.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Бухгалтерская отчетность организации. М.:Альянс 2007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Энциклопедия общего аудита. М.6 Воронов В.В. Российская академия государственной службы при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Президенте России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Бухгалтерская (финансовая) отчетность. М. ИНФРА-М,2006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Бухгалтерская отчетность Говдя В.В. Краснодар 2004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Региональные аспекты финансового аудита; учебное пособие. Краснодар, 2004 Говдя В.В., Федотова К.А.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Состав и учет затрат, включаемых в себестоимость (с учетом изменений и дополнений) В.И.Макарьева. приложение к журналу «Консультант»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Комментарий к части второй Налогового кодекса РФ 2008г.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Реформа бухгалтерского учета. М.: «Ось- 2004»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управленческий учет. Высшее образование. Под редакцией докт.эк.наук Кизилова А.Н.,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профессора,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докт.эк.наук Богатой И.Н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НДС : просто о сложном (с учетом изменений вступивших в силу с 01.01.2008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г.) . Под редакцией Касьяновой Г.Ю.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Налоговые схемы. Э.С. Митюкова, Е.А. Сынников</w:t>
      </w:r>
    </w:p>
    <w:p w:rsidR="00C40BD9" w:rsidRPr="0045131B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45131B">
        <w:rPr>
          <w:sz w:val="28"/>
          <w:szCs w:val="28"/>
        </w:rPr>
        <w:t>Учетная политика: бухгалтерская и налоговая Под редакцией</w:t>
      </w:r>
      <w:r w:rsidR="0045131B" w:rsidRPr="0045131B">
        <w:rPr>
          <w:sz w:val="28"/>
          <w:szCs w:val="28"/>
        </w:rPr>
        <w:t xml:space="preserve"> </w:t>
      </w:r>
      <w:r w:rsidRPr="0045131B">
        <w:rPr>
          <w:sz w:val="28"/>
          <w:szCs w:val="28"/>
        </w:rPr>
        <w:t>Касьяновой Г.Ю.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Новый план счетов бухгалтерского учета. Кодекс 2001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г.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Справочник бухгалтера. Старостин С.Н., Джаарбеков С.М.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Учетная политика организации. Гуккаев В.Б.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Справочник бухгалтера. Джаарбеков Н.Н., Старостин С.Н.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финансовый учет. Каморджанова Н.Н. и др.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 и аудит. Камышанов П.И.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Ошибки в бухгалтерской отчетности: способы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выявления и исправления (Бухгалтерский учет). Клинов Н.Н. и др.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 в организациях. М.: Финансы и статистика. Козлова Е.П. ,Парашутин Н.В. и др.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учет. Учеб.пособие ,2-е издание доп.м. Кондраков Н.П.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Ошибки при составлении</w:t>
      </w:r>
      <w:r w:rsidR="005857F2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бухгалтерской отчетности /Бухгалтерский учет. Костюк Г.И.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Основы финансовой деятельности предприятия: Крутик А.Б., Хайкин М.М. Учеб.Пособие.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Анализ финансово-хозяйственной деятельности и диагностика организации. Учеб.пособие для студентов экономических специальностей высших учебных заведений. Ростов-на-Дону: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изд. Ростовского университета,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2004.</w:t>
      </w:r>
      <w:r w:rsidR="0045131B">
        <w:rPr>
          <w:sz w:val="28"/>
          <w:szCs w:val="28"/>
        </w:rPr>
        <w:t xml:space="preserve"> </w:t>
      </w:r>
      <w:r w:rsidRPr="005857F2">
        <w:rPr>
          <w:sz w:val="28"/>
          <w:szCs w:val="28"/>
        </w:rPr>
        <w:t>Управленческий учет. Осипенкова О.Ю. Кузьминская Т.П., Яблонская Л.А.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 Учебник под ред. А.Д. Ларионова.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Годовой отчет за 2006 год с учетом требований налоговых органов: практические рекомендации (Экономика и жизнь)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Анализ финансово-хозяйственной деятельности предприятия Уч.пособие для вузов/ под ред. Н.П.Любушина.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Бухгалтерский учет и отчетность на предприятии. Лукаш Ю.А. –Книжный мир- 787 с.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Налоги и налогообложение. Курс лекций. Миляков И.В.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Современный бухгалтерский учет :Учебник. Палий В.Ф.</w:t>
      </w:r>
    </w:p>
    <w:p w:rsidR="00C40BD9" w:rsidRPr="005857F2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5857F2">
        <w:rPr>
          <w:sz w:val="28"/>
          <w:szCs w:val="28"/>
        </w:rPr>
        <w:t>Правила (стандарты) аудиторской деятельности /сост. Н.А. Ремизов.М.</w:t>
      </w:r>
    </w:p>
    <w:p w:rsidR="00C40BD9" w:rsidRPr="0045131B" w:rsidRDefault="00C40BD9" w:rsidP="0045131B">
      <w:pPr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45131B">
        <w:rPr>
          <w:sz w:val="28"/>
          <w:szCs w:val="28"/>
        </w:rPr>
        <w:t>Процедуры закрытия отчетного периода /Бухгалтерский учет/</w:t>
      </w:r>
      <w:r w:rsidR="0045131B" w:rsidRPr="0045131B">
        <w:rPr>
          <w:sz w:val="28"/>
          <w:szCs w:val="28"/>
        </w:rPr>
        <w:t xml:space="preserve"> </w:t>
      </w:r>
      <w:r w:rsidRPr="0045131B">
        <w:rPr>
          <w:sz w:val="28"/>
          <w:szCs w:val="28"/>
        </w:rPr>
        <w:t>Семенова М.В.</w:t>
      </w:r>
    </w:p>
    <w:p w:rsidR="00E40847" w:rsidRPr="007E5658" w:rsidRDefault="00E40847" w:rsidP="0045131B">
      <w:pPr>
        <w:jc w:val="both"/>
        <w:rPr>
          <w:color w:val="FFFFFF"/>
          <w:sz w:val="28"/>
          <w:szCs w:val="28"/>
        </w:rPr>
      </w:pPr>
    </w:p>
    <w:sectPr w:rsidR="00E40847" w:rsidRPr="007E5658" w:rsidSect="005857F2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658" w:rsidRDefault="007E5658" w:rsidP="008E69EC">
      <w:r>
        <w:separator/>
      </w:r>
    </w:p>
  </w:endnote>
  <w:endnote w:type="continuationSeparator" w:id="0">
    <w:p w:rsidR="007E5658" w:rsidRDefault="007E5658" w:rsidP="008E6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658" w:rsidRDefault="007E5658" w:rsidP="008E69EC">
      <w:r>
        <w:separator/>
      </w:r>
    </w:p>
  </w:footnote>
  <w:footnote w:type="continuationSeparator" w:id="0">
    <w:p w:rsidR="007E5658" w:rsidRDefault="007E5658" w:rsidP="008E6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E49" w:rsidRPr="005857F2" w:rsidRDefault="00556E49" w:rsidP="005857F2">
    <w:pPr>
      <w:pStyle w:val="a4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95CDE"/>
    <w:multiLevelType w:val="multilevel"/>
    <w:tmpl w:val="D38888C2"/>
    <w:lvl w:ilvl="0">
      <w:start w:val="2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346"/>
        </w:tabs>
        <w:ind w:left="346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-28"/>
        </w:tabs>
        <w:ind w:left="-2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-42"/>
        </w:tabs>
        <w:ind w:left="-4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-56"/>
        </w:tabs>
        <w:ind w:left="-56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-430"/>
        </w:tabs>
        <w:ind w:left="-43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-444"/>
        </w:tabs>
        <w:ind w:left="-444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458"/>
        </w:tabs>
        <w:ind w:left="-458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832"/>
        </w:tabs>
        <w:ind w:left="-832" w:hanging="2160"/>
      </w:pPr>
      <w:rPr>
        <w:rFonts w:cs="Times New Roman" w:hint="default"/>
      </w:rPr>
    </w:lvl>
  </w:abstractNum>
  <w:abstractNum w:abstractNumId="1">
    <w:nsid w:val="1000795A"/>
    <w:multiLevelType w:val="hybridMultilevel"/>
    <w:tmpl w:val="D51E7C96"/>
    <w:lvl w:ilvl="0" w:tplc="11925BD0">
      <w:start w:val="1"/>
      <w:numFmt w:val="decimal"/>
      <w:lvlText w:val="%1."/>
      <w:lvlJc w:val="left"/>
      <w:pPr>
        <w:ind w:left="21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7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53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  <w:rPr>
        <w:rFonts w:cs="Times New Roman"/>
      </w:rPr>
    </w:lvl>
  </w:abstractNum>
  <w:abstractNum w:abstractNumId="2">
    <w:nsid w:val="15201A82"/>
    <w:multiLevelType w:val="multilevel"/>
    <w:tmpl w:val="E4CAE08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63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18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64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73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9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652" w:hanging="2160"/>
      </w:pPr>
      <w:rPr>
        <w:rFonts w:cs="Times New Roman" w:hint="default"/>
      </w:rPr>
    </w:lvl>
  </w:abstractNum>
  <w:abstractNum w:abstractNumId="3">
    <w:nsid w:val="175267CD"/>
    <w:multiLevelType w:val="hybridMultilevel"/>
    <w:tmpl w:val="D2604CE6"/>
    <w:lvl w:ilvl="0" w:tplc="99C8F4EA">
      <w:start w:val="1"/>
      <w:numFmt w:val="decimal"/>
      <w:lvlText w:val="%1"/>
      <w:lvlJc w:val="left"/>
      <w:pPr>
        <w:ind w:left="17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8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7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4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33" w:hanging="180"/>
      </w:pPr>
      <w:rPr>
        <w:rFonts w:cs="Times New Roman"/>
      </w:rPr>
    </w:lvl>
  </w:abstractNum>
  <w:abstractNum w:abstractNumId="4">
    <w:nsid w:val="1FDF5CC4"/>
    <w:multiLevelType w:val="multilevel"/>
    <w:tmpl w:val="4DF07FEE"/>
    <w:lvl w:ilvl="0">
      <w:start w:val="1"/>
      <w:numFmt w:val="decimal"/>
      <w:lvlText w:val="%1"/>
      <w:lvlJc w:val="left"/>
      <w:pPr>
        <w:ind w:left="100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205" w:hanging="49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9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916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9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404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46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89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316" w:hanging="2160"/>
      </w:pPr>
      <w:rPr>
        <w:rFonts w:cs="Times New Roman" w:hint="default"/>
      </w:rPr>
    </w:lvl>
  </w:abstractNum>
  <w:abstractNum w:abstractNumId="5">
    <w:nsid w:val="27AF2966"/>
    <w:multiLevelType w:val="hybridMultilevel"/>
    <w:tmpl w:val="7E063D64"/>
    <w:lvl w:ilvl="0" w:tplc="5204F938">
      <w:start w:val="1"/>
      <w:numFmt w:val="decimal"/>
      <w:lvlText w:val="%1"/>
      <w:lvlJc w:val="left"/>
      <w:pPr>
        <w:ind w:left="114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8" w:hanging="180"/>
      </w:pPr>
      <w:rPr>
        <w:rFonts w:cs="Times New Roman"/>
      </w:rPr>
    </w:lvl>
  </w:abstractNum>
  <w:abstractNum w:abstractNumId="6">
    <w:nsid w:val="2AF369D4"/>
    <w:multiLevelType w:val="hybridMultilevel"/>
    <w:tmpl w:val="AFB651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6B925C8"/>
    <w:multiLevelType w:val="hybridMultilevel"/>
    <w:tmpl w:val="945288EC"/>
    <w:lvl w:ilvl="0" w:tplc="601446B8">
      <w:start w:val="1"/>
      <w:numFmt w:val="decimal"/>
      <w:lvlText w:val="%1"/>
      <w:lvlJc w:val="left"/>
      <w:pPr>
        <w:ind w:left="788" w:hanging="6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5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7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9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1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3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5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7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93" w:hanging="180"/>
      </w:pPr>
      <w:rPr>
        <w:rFonts w:cs="Times New Roman"/>
      </w:rPr>
    </w:lvl>
  </w:abstractNum>
  <w:abstractNum w:abstractNumId="8">
    <w:nsid w:val="4D643BBC"/>
    <w:multiLevelType w:val="hybridMultilevel"/>
    <w:tmpl w:val="248A32EE"/>
    <w:lvl w:ilvl="0" w:tplc="765AE17E">
      <w:start w:val="1"/>
      <w:numFmt w:val="decimal"/>
      <w:lvlText w:val="%1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>
    <w:nsid w:val="5D2106AB"/>
    <w:multiLevelType w:val="multilevel"/>
    <w:tmpl w:val="A3462EC0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24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08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444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2160"/>
      </w:pPr>
      <w:rPr>
        <w:rFonts w:cs="Times New Roman" w:hint="default"/>
      </w:r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5"/>
  </w:num>
  <w:num w:numId="5">
    <w:abstractNumId w:val="8"/>
  </w:num>
  <w:num w:numId="6">
    <w:abstractNumId w:val="4"/>
  </w:num>
  <w:num w:numId="7">
    <w:abstractNumId w:val="9"/>
  </w:num>
  <w:num w:numId="8">
    <w:abstractNumId w:val="1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432E"/>
    <w:rsid w:val="00002796"/>
    <w:rsid w:val="000066BA"/>
    <w:rsid w:val="000305E3"/>
    <w:rsid w:val="000308F2"/>
    <w:rsid w:val="00045083"/>
    <w:rsid w:val="000541C6"/>
    <w:rsid w:val="00065A1A"/>
    <w:rsid w:val="00066649"/>
    <w:rsid w:val="00096FDD"/>
    <w:rsid w:val="000D0902"/>
    <w:rsid w:val="000E4F8C"/>
    <w:rsid w:val="0012749C"/>
    <w:rsid w:val="0014112B"/>
    <w:rsid w:val="00142526"/>
    <w:rsid w:val="00152E36"/>
    <w:rsid w:val="0016647B"/>
    <w:rsid w:val="001902D7"/>
    <w:rsid w:val="001959E3"/>
    <w:rsid w:val="001B04C6"/>
    <w:rsid w:val="001C03A2"/>
    <w:rsid w:val="001D0EE4"/>
    <w:rsid w:val="0020244C"/>
    <w:rsid w:val="002173D5"/>
    <w:rsid w:val="002222BF"/>
    <w:rsid w:val="00232882"/>
    <w:rsid w:val="002407D1"/>
    <w:rsid w:val="00275E5D"/>
    <w:rsid w:val="00291EEA"/>
    <w:rsid w:val="002A7CF1"/>
    <w:rsid w:val="002B0A0C"/>
    <w:rsid w:val="002D3B41"/>
    <w:rsid w:val="002E0DDF"/>
    <w:rsid w:val="002E61D9"/>
    <w:rsid w:val="003060A8"/>
    <w:rsid w:val="003165F4"/>
    <w:rsid w:val="0031766B"/>
    <w:rsid w:val="003321E6"/>
    <w:rsid w:val="00340309"/>
    <w:rsid w:val="00350CE3"/>
    <w:rsid w:val="00364F49"/>
    <w:rsid w:val="00367116"/>
    <w:rsid w:val="00385E1C"/>
    <w:rsid w:val="00394D1D"/>
    <w:rsid w:val="0041281D"/>
    <w:rsid w:val="004226DC"/>
    <w:rsid w:val="0045011E"/>
    <w:rsid w:val="00450A1D"/>
    <w:rsid w:val="0045131B"/>
    <w:rsid w:val="00457D7D"/>
    <w:rsid w:val="0047318C"/>
    <w:rsid w:val="004941C0"/>
    <w:rsid w:val="004B1D9E"/>
    <w:rsid w:val="004B2620"/>
    <w:rsid w:val="004C66DE"/>
    <w:rsid w:val="004C7672"/>
    <w:rsid w:val="005016A1"/>
    <w:rsid w:val="00505EF1"/>
    <w:rsid w:val="00507421"/>
    <w:rsid w:val="0052176E"/>
    <w:rsid w:val="005230A7"/>
    <w:rsid w:val="00530860"/>
    <w:rsid w:val="005317F1"/>
    <w:rsid w:val="00546FE6"/>
    <w:rsid w:val="00553F77"/>
    <w:rsid w:val="00556E49"/>
    <w:rsid w:val="00574763"/>
    <w:rsid w:val="0057506D"/>
    <w:rsid w:val="005857F2"/>
    <w:rsid w:val="0059292E"/>
    <w:rsid w:val="0059360F"/>
    <w:rsid w:val="0059432E"/>
    <w:rsid w:val="005A19CF"/>
    <w:rsid w:val="005B7B32"/>
    <w:rsid w:val="005E6932"/>
    <w:rsid w:val="005F7182"/>
    <w:rsid w:val="006169C6"/>
    <w:rsid w:val="006210F5"/>
    <w:rsid w:val="00624981"/>
    <w:rsid w:val="00671A37"/>
    <w:rsid w:val="00676C8D"/>
    <w:rsid w:val="00676FAF"/>
    <w:rsid w:val="00695200"/>
    <w:rsid w:val="006A0002"/>
    <w:rsid w:val="006B7C2E"/>
    <w:rsid w:val="00733A1F"/>
    <w:rsid w:val="0075537A"/>
    <w:rsid w:val="00770B66"/>
    <w:rsid w:val="007E2D50"/>
    <w:rsid w:val="007E5658"/>
    <w:rsid w:val="007E6C0D"/>
    <w:rsid w:val="00821828"/>
    <w:rsid w:val="00831BC5"/>
    <w:rsid w:val="00837729"/>
    <w:rsid w:val="00866556"/>
    <w:rsid w:val="00877715"/>
    <w:rsid w:val="0089198B"/>
    <w:rsid w:val="008E69EC"/>
    <w:rsid w:val="009002D8"/>
    <w:rsid w:val="00900E33"/>
    <w:rsid w:val="00903BA1"/>
    <w:rsid w:val="009055B3"/>
    <w:rsid w:val="009351D2"/>
    <w:rsid w:val="00952A9F"/>
    <w:rsid w:val="009732FF"/>
    <w:rsid w:val="00977172"/>
    <w:rsid w:val="00983C9E"/>
    <w:rsid w:val="009873DE"/>
    <w:rsid w:val="009910EA"/>
    <w:rsid w:val="009A7EFA"/>
    <w:rsid w:val="009B5904"/>
    <w:rsid w:val="009D1A40"/>
    <w:rsid w:val="009E0D01"/>
    <w:rsid w:val="009E19EC"/>
    <w:rsid w:val="009E31F0"/>
    <w:rsid w:val="00A015B4"/>
    <w:rsid w:val="00A0201D"/>
    <w:rsid w:val="00A21420"/>
    <w:rsid w:val="00A55E8E"/>
    <w:rsid w:val="00A62C3B"/>
    <w:rsid w:val="00A71493"/>
    <w:rsid w:val="00A8205B"/>
    <w:rsid w:val="00A8553F"/>
    <w:rsid w:val="00A90036"/>
    <w:rsid w:val="00AA46AD"/>
    <w:rsid w:val="00AB276F"/>
    <w:rsid w:val="00AB7AEB"/>
    <w:rsid w:val="00AC69C6"/>
    <w:rsid w:val="00AD6E38"/>
    <w:rsid w:val="00B14F72"/>
    <w:rsid w:val="00B20B74"/>
    <w:rsid w:val="00BB09A8"/>
    <w:rsid w:val="00BD025B"/>
    <w:rsid w:val="00BE04CB"/>
    <w:rsid w:val="00C279F4"/>
    <w:rsid w:val="00C40BD9"/>
    <w:rsid w:val="00CA08FF"/>
    <w:rsid w:val="00CB7D99"/>
    <w:rsid w:val="00CF2321"/>
    <w:rsid w:val="00D04980"/>
    <w:rsid w:val="00D13122"/>
    <w:rsid w:val="00D2194C"/>
    <w:rsid w:val="00D81C57"/>
    <w:rsid w:val="00DC2E8F"/>
    <w:rsid w:val="00DF1FB9"/>
    <w:rsid w:val="00E02B2E"/>
    <w:rsid w:val="00E04EBD"/>
    <w:rsid w:val="00E40847"/>
    <w:rsid w:val="00E54F16"/>
    <w:rsid w:val="00E64773"/>
    <w:rsid w:val="00E673DD"/>
    <w:rsid w:val="00EA374E"/>
    <w:rsid w:val="00EA39B2"/>
    <w:rsid w:val="00EC397E"/>
    <w:rsid w:val="00F05BFA"/>
    <w:rsid w:val="00F158D0"/>
    <w:rsid w:val="00F33804"/>
    <w:rsid w:val="00F44E7E"/>
    <w:rsid w:val="00F56EF4"/>
    <w:rsid w:val="00F64C0B"/>
    <w:rsid w:val="00F65012"/>
    <w:rsid w:val="00F7653C"/>
    <w:rsid w:val="00F84ED4"/>
    <w:rsid w:val="00F9079F"/>
    <w:rsid w:val="00FA1327"/>
    <w:rsid w:val="00FA78B8"/>
    <w:rsid w:val="00FB7644"/>
    <w:rsid w:val="00FC0C4F"/>
    <w:rsid w:val="00FD14A8"/>
    <w:rsid w:val="00FD5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7F2"/>
    <w:pPr>
      <w:spacing w:line="360" w:lineRule="auto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19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69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8E69EC"/>
    <w:rPr>
      <w:sz w:val="24"/>
    </w:rPr>
  </w:style>
  <w:style w:type="paragraph" w:styleId="a6">
    <w:name w:val="footer"/>
    <w:basedOn w:val="a"/>
    <w:link w:val="a7"/>
    <w:uiPriority w:val="99"/>
    <w:semiHidden/>
    <w:unhideWhenUsed/>
    <w:rsid w:val="008E69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sid w:val="008E69EC"/>
    <w:rPr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B14F7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B14F72"/>
    <w:rPr>
      <w:rFonts w:ascii="Tahoma" w:hAnsi="Tahoma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17698</Words>
  <Characters>118891</Characters>
  <Application>Microsoft Office Word</Application>
  <DocSecurity>0</DocSecurity>
  <Lines>3477</Lines>
  <Paragraphs>1720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ГОУВПО «Московский государственный  университет    </vt:lpstr>
    </vt:vector>
  </TitlesOfParts>
  <Company/>
  <LinksUpToDate>false</LinksUpToDate>
  <CharactersWithSpaces>135161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ГОУВПО «Московский государственный  университет    </dc:title>
  <dc:subject/>
  <dc:creator/>
  <cp:keywords/>
  <dc:description/>
  <cp:lastModifiedBy>Alex</cp:lastModifiedBy>
  <cp:revision>2</cp:revision>
  <cp:lastPrinted>2008-07-23T06:53:00Z</cp:lastPrinted>
  <dcterms:created xsi:type="dcterms:W3CDTF">2016-12-12T14:36:00Z</dcterms:created>
  <dcterms:modified xsi:type="dcterms:W3CDTF">2016-12-12T14:36:00Z</dcterms:modified>
</cp:coreProperties>
</file>