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4F4F" w:rsidRPr="00373A0E" w:rsidRDefault="00634F4F" w:rsidP="00373A0E">
      <w:pPr>
        <w:spacing w:line="360" w:lineRule="auto"/>
        <w:ind w:firstLine="0"/>
        <w:jc w:val="center"/>
        <w:rPr>
          <w:color w:val="000000"/>
          <w:szCs w:val="28"/>
        </w:rPr>
      </w:pPr>
      <w:bookmarkStart w:id="0" w:name="_GoBack"/>
      <w:bookmarkEnd w:id="0"/>
    </w:p>
    <w:p w:rsidR="00634F4F" w:rsidRPr="00373A0E" w:rsidRDefault="00634F4F" w:rsidP="00373A0E">
      <w:pPr>
        <w:spacing w:line="360" w:lineRule="auto"/>
        <w:ind w:firstLine="0"/>
        <w:jc w:val="center"/>
        <w:rPr>
          <w:color w:val="000000"/>
          <w:szCs w:val="28"/>
        </w:rPr>
      </w:pPr>
    </w:p>
    <w:p w:rsidR="00634F4F" w:rsidRPr="00373A0E" w:rsidRDefault="00634F4F" w:rsidP="00373A0E">
      <w:pPr>
        <w:spacing w:line="360" w:lineRule="auto"/>
        <w:ind w:firstLine="0"/>
        <w:jc w:val="center"/>
        <w:rPr>
          <w:color w:val="000000"/>
          <w:szCs w:val="28"/>
        </w:rPr>
      </w:pPr>
    </w:p>
    <w:p w:rsidR="00634F4F" w:rsidRPr="00373A0E" w:rsidRDefault="00634F4F" w:rsidP="00373A0E">
      <w:pPr>
        <w:spacing w:line="360" w:lineRule="auto"/>
        <w:ind w:firstLine="0"/>
        <w:jc w:val="center"/>
        <w:rPr>
          <w:color w:val="000000"/>
          <w:szCs w:val="28"/>
        </w:rPr>
      </w:pPr>
    </w:p>
    <w:p w:rsidR="00634F4F" w:rsidRPr="00373A0E" w:rsidRDefault="00634F4F" w:rsidP="00373A0E">
      <w:pPr>
        <w:spacing w:line="360" w:lineRule="auto"/>
        <w:ind w:firstLine="0"/>
        <w:jc w:val="center"/>
        <w:rPr>
          <w:color w:val="000000"/>
          <w:szCs w:val="28"/>
        </w:rPr>
      </w:pPr>
    </w:p>
    <w:p w:rsidR="00634F4F" w:rsidRPr="00373A0E" w:rsidRDefault="00634F4F" w:rsidP="00373A0E">
      <w:pPr>
        <w:spacing w:line="360" w:lineRule="auto"/>
        <w:ind w:firstLine="0"/>
        <w:jc w:val="center"/>
        <w:rPr>
          <w:color w:val="000000"/>
          <w:szCs w:val="28"/>
        </w:rPr>
      </w:pPr>
    </w:p>
    <w:p w:rsidR="00634F4F" w:rsidRPr="00373A0E" w:rsidRDefault="00634F4F" w:rsidP="00373A0E">
      <w:pPr>
        <w:spacing w:line="360" w:lineRule="auto"/>
        <w:ind w:firstLine="0"/>
        <w:jc w:val="center"/>
        <w:rPr>
          <w:color w:val="000000"/>
          <w:szCs w:val="28"/>
        </w:rPr>
      </w:pPr>
    </w:p>
    <w:p w:rsidR="00634F4F" w:rsidRPr="00373A0E" w:rsidRDefault="00634F4F" w:rsidP="00373A0E">
      <w:pPr>
        <w:spacing w:line="360" w:lineRule="auto"/>
        <w:ind w:firstLine="0"/>
        <w:jc w:val="center"/>
        <w:rPr>
          <w:color w:val="000000"/>
          <w:szCs w:val="28"/>
        </w:rPr>
      </w:pPr>
    </w:p>
    <w:p w:rsidR="00634F4F" w:rsidRPr="00373A0E" w:rsidRDefault="00634F4F" w:rsidP="00373A0E">
      <w:pPr>
        <w:spacing w:line="360" w:lineRule="auto"/>
        <w:ind w:firstLine="0"/>
        <w:jc w:val="center"/>
        <w:rPr>
          <w:color w:val="000000"/>
          <w:szCs w:val="28"/>
        </w:rPr>
      </w:pPr>
    </w:p>
    <w:p w:rsidR="00634F4F" w:rsidRPr="00373A0E" w:rsidRDefault="00634F4F" w:rsidP="00373A0E">
      <w:pPr>
        <w:spacing w:line="360" w:lineRule="auto"/>
        <w:ind w:firstLine="0"/>
        <w:jc w:val="center"/>
        <w:rPr>
          <w:color w:val="000000"/>
          <w:szCs w:val="28"/>
        </w:rPr>
      </w:pPr>
    </w:p>
    <w:p w:rsidR="00634F4F" w:rsidRPr="00373A0E" w:rsidRDefault="00634F4F" w:rsidP="00373A0E">
      <w:pPr>
        <w:spacing w:line="360" w:lineRule="auto"/>
        <w:ind w:firstLine="0"/>
        <w:jc w:val="center"/>
        <w:rPr>
          <w:color w:val="000000"/>
          <w:szCs w:val="28"/>
        </w:rPr>
      </w:pPr>
    </w:p>
    <w:p w:rsidR="00634F4F" w:rsidRDefault="00373A0E" w:rsidP="00373A0E">
      <w:pPr>
        <w:spacing w:line="360" w:lineRule="auto"/>
        <w:ind w:firstLine="0"/>
        <w:jc w:val="center"/>
        <w:rPr>
          <w:color w:val="000000"/>
          <w:szCs w:val="28"/>
        </w:rPr>
      </w:pPr>
      <w:r>
        <w:rPr>
          <w:color w:val="000000"/>
          <w:szCs w:val="28"/>
        </w:rPr>
        <w:t>Контрольная работа</w:t>
      </w:r>
    </w:p>
    <w:p w:rsidR="00373A0E" w:rsidRPr="00373A0E" w:rsidRDefault="00373A0E" w:rsidP="00373A0E">
      <w:pPr>
        <w:spacing w:line="360" w:lineRule="auto"/>
        <w:ind w:firstLine="0"/>
        <w:jc w:val="center"/>
        <w:rPr>
          <w:color w:val="000000"/>
          <w:szCs w:val="28"/>
        </w:rPr>
      </w:pPr>
    </w:p>
    <w:p w:rsidR="00634F4F" w:rsidRPr="00373A0E" w:rsidRDefault="00634F4F" w:rsidP="00373A0E">
      <w:pPr>
        <w:spacing w:line="360" w:lineRule="auto"/>
        <w:ind w:firstLine="0"/>
        <w:jc w:val="center"/>
        <w:rPr>
          <w:color w:val="000000"/>
          <w:szCs w:val="28"/>
        </w:rPr>
      </w:pPr>
      <w:r w:rsidRPr="00373A0E">
        <w:rPr>
          <w:color w:val="000000"/>
          <w:szCs w:val="28"/>
        </w:rPr>
        <w:t>на тему:</w:t>
      </w:r>
    </w:p>
    <w:p w:rsidR="00634F4F" w:rsidRPr="00373A0E" w:rsidRDefault="00634F4F" w:rsidP="00373A0E">
      <w:pPr>
        <w:spacing w:line="360" w:lineRule="auto"/>
        <w:ind w:firstLine="0"/>
        <w:jc w:val="center"/>
        <w:rPr>
          <w:color w:val="000000"/>
          <w:szCs w:val="32"/>
        </w:rPr>
      </w:pPr>
      <w:r w:rsidRPr="00373A0E">
        <w:rPr>
          <w:color w:val="000000"/>
          <w:szCs w:val="32"/>
        </w:rPr>
        <w:t>«Экономическая теория и экономический анализ»</w:t>
      </w:r>
    </w:p>
    <w:p w:rsidR="00634F4F" w:rsidRPr="00373A0E" w:rsidRDefault="00634F4F" w:rsidP="00373A0E">
      <w:pPr>
        <w:spacing w:line="360" w:lineRule="auto"/>
        <w:ind w:firstLine="0"/>
        <w:jc w:val="center"/>
        <w:rPr>
          <w:color w:val="000000"/>
          <w:szCs w:val="28"/>
        </w:rPr>
      </w:pPr>
    </w:p>
    <w:p w:rsidR="00634F4F" w:rsidRPr="00373A0E" w:rsidRDefault="00634F4F" w:rsidP="00373A0E">
      <w:pPr>
        <w:spacing w:line="360" w:lineRule="auto"/>
        <w:ind w:firstLine="709"/>
        <w:rPr>
          <w:color w:val="000000"/>
          <w:szCs w:val="28"/>
        </w:rPr>
      </w:pPr>
    </w:p>
    <w:p w:rsidR="00634F4F" w:rsidRPr="00373A0E" w:rsidRDefault="00373A0E" w:rsidP="00373A0E">
      <w:pPr>
        <w:spacing w:line="360" w:lineRule="auto"/>
        <w:ind w:firstLine="709"/>
        <w:rPr>
          <w:b/>
          <w:color w:val="000000"/>
          <w:szCs w:val="32"/>
        </w:rPr>
      </w:pPr>
      <w:r>
        <w:rPr>
          <w:b/>
          <w:color w:val="000000"/>
          <w:szCs w:val="32"/>
        </w:rPr>
        <w:br w:type="page"/>
      </w:r>
      <w:r w:rsidR="00634F4F" w:rsidRPr="00373A0E">
        <w:rPr>
          <w:b/>
          <w:color w:val="000000"/>
          <w:szCs w:val="32"/>
        </w:rPr>
        <w:t>1</w:t>
      </w:r>
      <w:r w:rsidRPr="00373A0E">
        <w:rPr>
          <w:b/>
          <w:color w:val="000000"/>
          <w:szCs w:val="32"/>
        </w:rPr>
        <w:t>.</w:t>
      </w:r>
      <w:r>
        <w:rPr>
          <w:b/>
          <w:color w:val="000000"/>
          <w:szCs w:val="32"/>
        </w:rPr>
        <w:t xml:space="preserve"> </w:t>
      </w:r>
      <w:r w:rsidRPr="00373A0E">
        <w:rPr>
          <w:b/>
          <w:color w:val="000000"/>
          <w:szCs w:val="32"/>
        </w:rPr>
        <w:t>Кр</w:t>
      </w:r>
      <w:r w:rsidR="00634F4F" w:rsidRPr="00373A0E">
        <w:rPr>
          <w:b/>
          <w:color w:val="000000"/>
          <w:szCs w:val="32"/>
        </w:rPr>
        <w:t>ивая производственных возможностей</w:t>
      </w:r>
    </w:p>
    <w:p w:rsidR="00634F4F" w:rsidRPr="00373A0E" w:rsidRDefault="00634F4F" w:rsidP="00373A0E">
      <w:pPr>
        <w:spacing w:line="360" w:lineRule="auto"/>
        <w:ind w:firstLine="709"/>
        <w:rPr>
          <w:b/>
          <w:color w:val="000000"/>
        </w:rPr>
      </w:pPr>
    </w:p>
    <w:p w:rsidR="00634F4F" w:rsidRPr="00373A0E" w:rsidRDefault="00634F4F" w:rsidP="00373A0E">
      <w:pPr>
        <w:spacing w:line="360" w:lineRule="auto"/>
        <w:ind w:firstLine="709"/>
        <w:rPr>
          <w:color w:val="000000"/>
        </w:rPr>
      </w:pPr>
      <w:r w:rsidRPr="00373A0E">
        <w:rPr>
          <w:color w:val="000000"/>
        </w:rPr>
        <w:t>Производственные возможности (</w:t>
      </w:r>
      <w:r w:rsidRPr="00373A0E">
        <w:rPr>
          <w:i/>
          <w:color w:val="000000"/>
          <w:lang w:val="en-US"/>
        </w:rPr>
        <w:t>production</w:t>
      </w:r>
      <w:r w:rsidRPr="00373A0E">
        <w:rPr>
          <w:color w:val="000000"/>
        </w:rPr>
        <w:t xml:space="preserve"> </w:t>
      </w:r>
      <w:r w:rsidRPr="00373A0E">
        <w:rPr>
          <w:i/>
          <w:color w:val="000000"/>
          <w:lang w:val="en-US"/>
        </w:rPr>
        <w:t>capacity</w:t>
      </w:r>
      <w:r w:rsidRPr="00373A0E">
        <w:rPr>
          <w:b/>
          <w:i/>
          <w:color w:val="000000"/>
        </w:rPr>
        <w:t>)</w:t>
      </w:r>
      <w:r w:rsidRPr="00373A0E">
        <w:rPr>
          <w:i/>
          <w:color w:val="000000"/>
        </w:rPr>
        <w:t xml:space="preserve"> </w:t>
      </w:r>
      <w:r w:rsidR="00373A0E">
        <w:rPr>
          <w:i/>
          <w:color w:val="000000"/>
        </w:rPr>
        <w:t>–</w:t>
      </w:r>
      <w:r w:rsidR="00373A0E" w:rsidRPr="00373A0E">
        <w:rPr>
          <w:i/>
          <w:color w:val="000000"/>
        </w:rPr>
        <w:t xml:space="preserve"> </w:t>
      </w:r>
      <w:r w:rsidRPr="00373A0E">
        <w:rPr>
          <w:color w:val="000000"/>
        </w:rPr>
        <w:t>возможности общества по производству экономических благ при полном и эффективном использовании всех имеющихся ресурсов при данном уровне развития технологии</w:t>
      </w:r>
      <w:r w:rsidRPr="00373A0E">
        <w:rPr>
          <w:i/>
          <w:color w:val="000000"/>
        </w:rPr>
        <w:t>.</w:t>
      </w:r>
    </w:p>
    <w:p w:rsidR="00634F4F" w:rsidRPr="00373A0E" w:rsidRDefault="00634F4F" w:rsidP="00373A0E">
      <w:pPr>
        <w:spacing w:line="360" w:lineRule="auto"/>
        <w:ind w:firstLine="709"/>
        <w:rPr>
          <w:color w:val="000000"/>
        </w:rPr>
      </w:pPr>
      <w:r w:rsidRPr="00373A0E">
        <w:rPr>
          <w:color w:val="000000"/>
        </w:rPr>
        <w:t xml:space="preserve">Возможный выпуск продукции характеризует кривая производственных возможностей. Поясним это на условном примере. Допустим, что в обществе производятся лишь два блага: зерно и ракеты. Если общество использует свои ресурсы для производства только зерна, то оно производит его </w:t>
      </w:r>
      <w:r w:rsidRPr="00373A0E">
        <w:rPr>
          <w:noProof/>
          <w:color w:val="000000"/>
        </w:rPr>
        <w:t>5</w:t>
      </w:r>
      <w:r w:rsidRPr="00373A0E">
        <w:rPr>
          <w:color w:val="000000"/>
        </w:rPr>
        <w:t xml:space="preserve"> млн. т; если же только для производства ракет, то их производится</w:t>
      </w:r>
      <w:r w:rsidRPr="00373A0E">
        <w:rPr>
          <w:noProof/>
          <w:color w:val="000000"/>
        </w:rPr>
        <w:t xml:space="preserve"> 6</w:t>
      </w:r>
      <w:r w:rsidRPr="00373A0E">
        <w:rPr>
          <w:color w:val="000000"/>
        </w:rPr>
        <w:t xml:space="preserve"> штук. При одновременном производстве обоих благ возможны следующие сочетания</w:t>
      </w:r>
      <w:r w:rsidRPr="00373A0E">
        <w:rPr>
          <w:noProof/>
          <w:color w:val="000000"/>
        </w:rPr>
        <w:t>.</w:t>
      </w:r>
    </w:p>
    <w:p w:rsidR="00373A0E" w:rsidRDefault="00373A0E" w:rsidP="00373A0E">
      <w:pPr>
        <w:pStyle w:val="1"/>
        <w:keepNext w:val="0"/>
        <w:keepLines w:val="0"/>
        <w:spacing w:before="0" w:line="360" w:lineRule="auto"/>
        <w:ind w:firstLine="709"/>
        <w:rPr>
          <w:rFonts w:ascii="Times New Roman" w:hAnsi="Times New Roman"/>
          <w:b w:val="0"/>
          <w:color w:val="000000"/>
        </w:rPr>
      </w:pPr>
    </w:p>
    <w:p w:rsidR="00634F4F" w:rsidRPr="00373A0E" w:rsidRDefault="00634F4F" w:rsidP="00373A0E">
      <w:pPr>
        <w:pStyle w:val="1"/>
        <w:keepNext w:val="0"/>
        <w:keepLines w:val="0"/>
        <w:spacing w:before="0" w:line="360" w:lineRule="auto"/>
        <w:ind w:firstLine="709"/>
        <w:rPr>
          <w:rFonts w:ascii="Times New Roman" w:hAnsi="Times New Roman"/>
          <w:b w:val="0"/>
          <w:color w:val="000000"/>
        </w:rPr>
      </w:pPr>
      <w:r w:rsidRPr="00373A0E">
        <w:rPr>
          <w:rFonts w:ascii="Times New Roman" w:hAnsi="Times New Roman"/>
          <w:b w:val="0"/>
          <w:color w:val="000000"/>
        </w:rPr>
        <w:t>Таблица производственных возможностей</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099"/>
        <w:gridCol w:w="3100"/>
        <w:gridCol w:w="3098"/>
      </w:tblGrid>
      <w:tr w:rsidR="00634F4F" w:rsidRPr="000D2AD6" w:rsidTr="000D2AD6">
        <w:trPr>
          <w:cantSplit/>
          <w:jc w:val="center"/>
        </w:trPr>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Возможности</w:t>
            </w:r>
          </w:p>
        </w:tc>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Зерно (млн. т)</w:t>
            </w:r>
          </w:p>
        </w:tc>
        <w:tc>
          <w:tcPr>
            <w:tcW w:w="1666"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Ракеты (шт.)</w:t>
            </w:r>
          </w:p>
        </w:tc>
      </w:tr>
      <w:tr w:rsidR="00634F4F" w:rsidRPr="000D2AD6" w:rsidTr="000D2AD6">
        <w:trPr>
          <w:cantSplit/>
          <w:jc w:val="center"/>
        </w:trPr>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А</w:t>
            </w:r>
          </w:p>
        </w:tc>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5,0</w:t>
            </w:r>
          </w:p>
        </w:tc>
        <w:tc>
          <w:tcPr>
            <w:tcW w:w="1666"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0</w:t>
            </w:r>
          </w:p>
        </w:tc>
      </w:tr>
      <w:tr w:rsidR="00634F4F" w:rsidRPr="000D2AD6" w:rsidTr="000D2AD6">
        <w:trPr>
          <w:cantSplit/>
          <w:jc w:val="center"/>
        </w:trPr>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Б</w:t>
            </w:r>
          </w:p>
        </w:tc>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4,8</w:t>
            </w:r>
          </w:p>
        </w:tc>
        <w:tc>
          <w:tcPr>
            <w:tcW w:w="1666"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1</w:t>
            </w:r>
          </w:p>
        </w:tc>
      </w:tr>
      <w:tr w:rsidR="00634F4F" w:rsidRPr="000D2AD6" w:rsidTr="000D2AD6">
        <w:trPr>
          <w:cantSplit/>
          <w:jc w:val="center"/>
        </w:trPr>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В</w:t>
            </w:r>
          </w:p>
        </w:tc>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4,5</w:t>
            </w:r>
          </w:p>
        </w:tc>
        <w:tc>
          <w:tcPr>
            <w:tcW w:w="1666"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2</w:t>
            </w:r>
          </w:p>
        </w:tc>
      </w:tr>
      <w:tr w:rsidR="00634F4F" w:rsidRPr="000D2AD6" w:rsidTr="000D2AD6">
        <w:trPr>
          <w:cantSplit/>
          <w:jc w:val="center"/>
        </w:trPr>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Г</w:t>
            </w:r>
          </w:p>
        </w:tc>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3,9</w:t>
            </w:r>
          </w:p>
        </w:tc>
        <w:tc>
          <w:tcPr>
            <w:tcW w:w="1666"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3</w:t>
            </w:r>
          </w:p>
        </w:tc>
      </w:tr>
      <w:tr w:rsidR="00634F4F" w:rsidRPr="000D2AD6" w:rsidTr="000D2AD6">
        <w:trPr>
          <w:cantSplit/>
          <w:jc w:val="center"/>
        </w:trPr>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Д</w:t>
            </w:r>
          </w:p>
        </w:tc>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3,0</w:t>
            </w:r>
          </w:p>
        </w:tc>
        <w:tc>
          <w:tcPr>
            <w:tcW w:w="1666"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4</w:t>
            </w:r>
          </w:p>
        </w:tc>
      </w:tr>
      <w:tr w:rsidR="00634F4F" w:rsidRPr="000D2AD6" w:rsidTr="000D2AD6">
        <w:trPr>
          <w:cantSplit/>
          <w:jc w:val="center"/>
        </w:trPr>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Е</w:t>
            </w:r>
          </w:p>
        </w:tc>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1,8</w:t>
            </w:r>
          </w:p>
        </w:tc>
        <w:tc>
          <w:tcPr>
            <w:tcW w:w="1666"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5</w:t>
            </w:r>
          </w:p>
        </w:tc>
      </w:tr>
      <w:tr w:rsidR="00634F4F" w:rsidRPr="000D2AD6" w:rsidTr="000D2AD6">
        <w:trPr>
          <w:cantSplit/>
          <w:jc w:val="center"/>
        </w:trPr>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Ж</w:t>
            </w:r>
          </w:p>
        </w:tc>
        <w:tc>
          <w:tcPr>
            <w:tcW w:w="1667"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0</w:t>
            </w:r>
          </w:p>
        </w:tc>
        <w:tc>
          <w:tcPr>
            <w:tcW w:w="1666" w:type="pct"/>
            <w:shd w:val="clear" w:color="auto" w:fill="auto"/>
          </w:tcPr>
          <w:p w:rsidR="00634F4F" w:rsidRPr="000D2AD6" w:rsidRDefault="00634F4F" w:rsidP="000D2AD6">
            <w:pPr>
              <w:spacing w:line="360" w:lineRule="auto"/>
              <w:ind w:firstLine="0"/>
              <w:rPr>
                <w:color w:val="000000"/>
                <w:sz w:val="20"/>
              </w:rPr>
            </w:pPr>
            <w:r w:rsidRPr="000D2AD6">
              <w:rPr>
                <w:color w:val="000000"/>
                <w:sz w:val="20"/>
              </w:rPr>
              <w:t>6</w:t>
            </w:r>
          </w:p>
        </w:tc>
      </w:tr>
    </w:tbl>
    <w:p w:rsidR="00373A0E" w:rsidRDefault="00373A0E"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Из таблицы видно, что всякое увеличение производства ракет (с</w:t>
      </w:r>
      <w:r w:rsidRPr="00373A0E">
        <w:rPr>
          <w:noProof/>
          <w:color w:val="000000"/>
        </w:rPr>
        <w:t xml:space="preserve"> 0</w:t>
      </w:r>
      <w:r w:rsidRPr="00373A0E">
        <w:rPr>
          <w:color w:val="000000"/>
        </w:rPr>
        <w:t xml:space="preserve"> до</w:t>
      </w:r>
      <w:r w:rsidRPr="00373A0E">
        <w:rPr>
          <w:noProof/>
          <w:color w:val="000000"/>
        </w:rPr>
        <w:t xml:space="preserve"> 6</w:t>
      </w:r>
      <w:r w:rsidRPr="00373A0E">
        <w:rPr>
          <w:color w:val="000000"/>
        </w:rPr>
        <w:t xml:space="preserve"> штук) снижает производство зерна (с</w:t>
      </w:r>
      <w:r w:rsidRPr="00373A0E">
        <w:rPr>
          <w:noProof/>
          <w:color w:val="000000"/>
        </w:rPr>
        <w:t xml:space="preserve"> 5</w:t>
      </w:r>
      <w:r w:rsidRPr="00373A0E">
        <w:rPr>
          <w:color w:val="000000"/>
        </w:rPr>
        <w:t xml:space="preserve"> млн. до</w:t>
      </w:r>
      <w:r w:rsidR="00373A0E">
        <w:rPr>
          <w:color w:val="000000"/>
        </w:rPr>
        <w:t xml:space="preserve"> </w:t>
      </w:r>
      <w:r w:rsidRPr="00373A0E">
        <w:rPr>
          <w:noProof/>
          <w:color w:val="000000"/>
        </w:rPr>
        <w:t>0</w:t>
      </w:r>
      <w:r w:rsidRPr="00373A0E">
        <w:rPr>
          <w:color w:val="000000"/>
        </w:rPr>
        <w:t xml:space="preserve"> т</w:t>
      </w:r>
      <w:r w:rsidRPr="00373A0E">
        <w:rPr>
          <w:noProof/>
          <w:color w:val="000000"/>
        </w:rPr>
        <w:t>),</w:t>
      </w:r>
      <w:r w:rsidRPr="00373A0E">
        <w:rPr>
          <w:color w:val="000000"/>
        </w:rPr>
        <w:t xml:space="preserve"> и наоборот.</w:t>
      </w:r>
    </w:p>
    <w:p w:rsidR="00373A0E" w:rsidRPr="00373A0E" w:rsidRDefault="00373A0E" w:rsidP="00373A0E">
      <w:pPr>
        <w:spacing w:line="360" w:lineRule="auto"/>
        <w:ind w:firstLine="709"/>
        <w:rPr>
          <w:color w:val="000000"/>
        </w:rPr>
      </w:pPr>
      <w:r w:rsidRPr="00373A0E">
        <w:rPr>
          <w:color w:val="000000"/>
        </w:rPr>
        <w:t>Линия АБВГДЕЖ, которую называют кривой производственных возможностей (</w:t>
      </w:r>
      <w:r w:rsidRPr="00373A0E">
        <w:rPr>
          <w:color w:val="000000"/>
          <w:lang w:val="en-US"/>
        </w:rPr>
        <w:t>production</w:t>
      </w:r>
      <w:r w:rsidRPr="00373A0E">
        <w:rPr>
          <w:color w:val="000000"/>
        </w:rPr>
        <w:t xml:space="preserve"> </w:t>
      </w:r>
      <w:r w:rsidRPr="00373A0E">
        <w:rPr>
          <w:color w:val="000000"/>
          <w:lang w:val="en-US"/>
        </w:rPr>
        <w:t>possibility</w:t>
      </w:r>
      <w:r w:rsidRPr="00373A0E">
        <w:rPr>
          <w:color w:val="000000"/>
        </w:rPr>
        <w:t xml:space="preserve"> </w:t>
      </w:r>
      <w:r w:rsidRPr="00373A0E">
        <w:rPr>
          <w:i/>
          <w:color w:val="000000"/>
          <w:lang w:val="en-US"/>
        </w:rPr>
        <w:t>curve</w:t>
      </w:r>
      <w:r w:rsidRPr="00373A0E">
        <w:rPr>
          <w:i/>
          <w:color w:val="000000"/>
        </w:rPr>
        <w:t xml:space="preserve">), </w:t>
      </w:r>
      <w:r w:rsidRPr="00373A0E">
        <w:rPr>
          <w:color w:val="000000"/>
        </w:rPr>
        <w:t>показывает альтернативные варианты при полном использовании ресурсов.</w:t>
      </w:r>
    </w:p>
    <w:p w:rsidR="00373A0E" w:rsidRPr="00373A0E" w:rsidRDefault="00373A0E" w:rsidP="00373A0E">
      <w:pPr>
        <w:spacing w:line="360" w:lineRule="auto"/>
        <w:ind w:firstLine="709"/>
        <w:rPr>
          <w:color w:val="000000"/>
        </w:rPr>
      </w:pPr>
      <w:r w:rsidRPr="00373A0E">
        <w:rPr>
          <w:color w:val="000000"/>
        </w:rPr>
        <w:t>Все точки, расположенные внутри фигуры ОАЖ, означают неполное использование ресурсов, например точка К (одновременное производство</w:t>
      </w:r>
      <w:r w:rsidRPr="00373A0E">
        <w:rPr>
          <w:noProof/>
          <w:color w:val="000000"/>
        </w:rPr>
        <w:t xml:space="preserve"> 2,5</w:t>
      </w:r>
      <w:r w:rsidRPr="00373A0E">
        <w:rPr>
          <w:color w:val="000000"/>
        </w:rPr>
        <w:t xml:space="preserve"> млн. т зерна и трех ракет). И наоборот, любая производственная программа, характеризуемая точками за пределами фигуры ОАЖ, не будет обеспечена наличными ресурсами (например, точка И).</w:t>
      </w:r>
    </w:p>
    <w:p w:rsidR="00634F4F" w:rsidRPr="00373A0E" w:rsidRDefault="00634F4F" w:rsidP="00373A0E">
      <w:pPr>
        <w:spacing w:line="360" w:lineRule="auto"/>
        <w:ind w:firstLine="709"/>
        <w:rPr>
          <w:color w:val="000000"/>
        </w:rPr>
      </w:pPr>
    </w:p>
    <w:p w:rsidR="00634F4F" w:rsidRPr="00373A0E" w:rsidRDefault="00396602" w:rsidP="00373A0E">
      <w:pPr>
        <w:spacing w:line="360" w:lineRule="auto"/>
        <w:ind w:firstLine="709"/>
        <w:rPr>
          <w:color w:val="000000"/>
        </w:rPr>
      </w:pPr>
      <w:r>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4.75pt;height:207pt" fillcolor="window">
            <v:imagedata r:id="rId8" o:title=""/>
          </v:shape>
        </w:pict>
      </w:r>
    </w:p>
    <w:p w:rsidR="00634F4F" w:rsidRPr="00373A0E" w:rsidRDefault="00634F4F" w:rsidP="00373A0E">
      <w:pPr>
        <w:spacing w:line="360" w:lineRule="auto"/>
        <w:ind w:firstLine="709"/>
        <w:rPr>
          <w:color w:val="000000"/>
        </w:rPr>
      </w:pPr>
      <w:r w:rsidRPr="00373A0E">
        <w:rPr>
          <w:color w:val="000000"/>
        </w:rPr>
        <w:t>Кривая производственных возможностей</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Кривая производственных возможностей обычно имеет выпуклую форму (вогнута к началу координат). Это означает, что, изменяя структуру производства, например, в пользу ракет, мы будем в большей мере использовать в производстве ракет сравнительно малоэффективные для этого ресурсы. Поэтому каждая дополнительная ракета требует все большего сокращения производства зерна (и наоборот). Производство первой ракеты вызвало сокращение производства зерна на</w:t>
      </w:r>
      <w:r w:rsidRPr="00373A0E">
        <w:rPr>
          <w:noProof/>
          <w:color w:val="000000"/>
        </w:rPr>
        <w:t xml:space="preserve"> 0,2</w:t>
      </w:r>
      <w:r w:rsidRPr="00373A0E">
        <w:rPr>
          <w:color w:val="000000"/>
        </w:rPr>
        <w:t xml:space="preserve"> млн. т, второй</w:t>
      </w:r>
      <w:r w:rsidRPr="00373A0E">
        <w:rPr>
          <w:noProof/>
          <w:color w:val="000000"/>
        </w:rPr>
        <w:t xml:space="preserve"> </w:t>
      </w:r>
      <w:r w:rsidR="00373A0E">
        <w:rPr>
          <w:noProof/>
          <w:color w:val="000000"/>
        </w:rPr>
        <w:t>–</w:t>
      </w:r>
      <w:r w:rsidR="00373A0E" w:rsidRPr="00373A0E">
        <w:rPr>
          <w:color w:val="000000"/>
        </w:rPr>
        <w:t xml:space="preserve"> </w:t>
      </w:r>
      <w:r w:rsidRPr="00373A0E">
        <w:rPr>
          <w:color w:val="000000"/>
        </w:rPr>
        <w:t>на</w:t>
      </w:r>
      <w:r w:rsidRPr="00373A0E">
        <w:rPr>
          <w:noProof/>
          <w:color w:val="000000"/>
        </w:rPr>
        <w:t xml:space="preserve"> 0,3</w:t>
      </w:r>
      <w:r w:rsidRPr="00373A0E">
        <w:rPr>
          <w:color w:val="000000"/>
        </w:rPr>
        <w:t xml:space="preserve"> млн., третьей</w:t>
      </w:r>
      <w:r w:rsidRPr="00373A0E">
        <w:rPr>
          <w:noProof/>
          <w:color w:val="000000"/>
        </w:rPr>
        <w:t xml:space="preserve"> </w:t>
      </w:r>
      <w:r w:rsidR="00373A0E">
        <w:rPr>
          <w:noProof/>
          <w:color w:val="000000"/>
        </w:rPr>
        <w:t>–</w:t>
      </w:r>
      <w:r w:rsidR="00373A0E" w:rsidRPr="00373A0E">
        <w:rPr>
          <w:color w:val="000000"/>
        </w:rPr>
        <w:t xml:space="preserve"> </w:t>
      </w:r>
      <w:r w:rsidRPr="00373A0E">
        <w:rPr>
          <w:color w:val="000000"/>
        </w:rPr>
        <w:t xml:space="preserve">на </w:t>
      </w:r>
      <w:r w:rsidRPr="00373A0E">
        <w:rPr>
          <w:noProof/>
          <w:color w:val="000000"/>
        </w:rPr>
        <w:t>0,6</w:t>
      </w:r>
      <w:r w:rsidRPr="00373A0E">
        <w:rPr>
          <w:color w:val="000000"/>
        </w:rPr>
        <w:t xml:space="preserve"> млн. т </w:t>
      </w:r>
      <w:r w:rsidR="00373A0E">
        <w:rPr>
          <w:color w:val="000000"/>
        </w:rPr>
        <w:t>и т.д.</w:t>
      </w:r>
    </w:p>
    <w:p w:rsidR="00634F4F" w:rsidRPr="00373A0E" w:rsidRDefault="00634F4F" w:rsidP="00373A0E">
      <w:pPr>
        <w:spacing w:line="360" w:lineRule="auto"/>
        <w:ind w:firstLine="709"/>
        <w:rPr>
          <w:color w:val="000000"/>
        </w:rPr>
      </w:pPr>
      <w:r w:rsidRPr="00373A0E">
        <w:rPr>
          <w:color w:val="000000"/>
        </w:rPr>
        <w:t>Этот пример наглядно иллюстрирует закон убывающей производительности</w:t>
      </w:r>
      <w:r w:rsidRPr="00373A0E">
        <w:rPr>
          <w:noProof/>
          <w:color w:val="000000"/>
        </w:rPr>
        <w:t>.</w:t>
      </w:r>
      <w:r w:rsidRPr="00373A0E">
        <w:rPr>
          <w:color w:val="000000"/>
        </w:rPr>
        <w:t xml:space="preserve"> Кривая производственных возможностей исторична, она отражает достигнутый уровень развития технологии и степень использования имеющихся ресурсов. Если увеличиваются ресурсы или улучшается технология, площадь фигуры ОАЖ растет, кривая АБВГДЕЖ сдвигается вверх и вправо.</w:t>
      </w:r>
    </w:p>
    <w:p w:rsidR="00634F4F" w:rsidRDefault="00634F4F" w:rsidP="00373A0E">
      <w:pPr>
        <w:spacing w:line="360" w:lineRule="auto"/>
        <w:ind w:firstLine="709"/>
        <w:rPr>
          <w:noProof/>
          <w:color w:val="000000"/>
        </w:rPr>
      </w:pPr>
      <w:r w:rsidRPr="00373A0E">
        <w:rPr>
          <w:color w:val="000000"/>
        </w:rPr>
        <w:t>Если процесс происходит равномерно, то кривая АЖ симметри</w:t>
      </w:r>
      <w:r w:rsidR="00F01F27">
        <w:rPr>
          <w:color w:val="000000"/>
        </w:rPr>
        <w:t>чно смещается до положения А'Ж'</w:t>
      </w:r>
      <w:r w:rsidRPr="00373A0E">
        <w:rPr>
          <w:noProof/>
          <w:color w:val="000000"/>
        </w:rPr>
        <w:t>.</w:t>
      </w:r>
      <w:r w:rsidRPr="00373A0E">
        <w:rPr>
          <w:color w:val="000000"/>
        </w:rPr>
        <w:t xml:space="preserve"> Если происходит одностороннее увеличение эффективности технологии производства одного из благ, то сдвиг носит </w:t>
      </w:r>
      <w:r w:rsidR="00F01F27">
        <w:rPr>
          <w:color w:val="000000"/>
        </w:rPr>
        <w:t>асимметричный характер</w:t>
      </w:r>
      <w:r w:rsidRPr="00373A0E">
        <w:rPr>
          <w:noProof/>
          <w:color w:val="000000"/>
        </w:rPr>
        <w:t>.</w:t>
      </w:r>
    </w:p>
    <w:p w:rsidR="00F01F27" w:rsidRPr="00373A0E" w:rsidRDefault="00F01F27" w:rsidP="00373A0E">
      <w:pPr>
        <w:spacing w:line="360" w:lineRule="auto"/>
        <w:ind w:firstLine="709"/>
        <w:rPr>
          <w:color w:val="000000"/>
        </w:rPr>
      </w:pPr>
    </w:p>
    <w:p w:rsidR="00634F4F" w:rsidRPr="00373A0E" w:rsidRDefault="00396602" w:rsidP="00373A0E">
      <w:pPr>
        <w:spacing w:line="360" w:lineRule="auto"/>
        <w:ind w:firstLine="709"/>
        <w:rPr>
          <w:color w:val="000000"/>
        </w:rPr>
      </w:pPr>
      <w:r>
        <w:rPr>
          <w:noProof/>
          <w:color w:val="000000"/>
        </w:rPr>
        <w:pict>
          <v:shape id="Рисунок 5" o:spid="_x0000_i1026" type="#_x0000_t75" style="width:281.25pt;height:203.25pt;visibility:visible">
            <v:imagedata r:id="rId9" o:title=""/>
          </v:shape>
        </w:pict>
      </w:r>
    </w:p>
    <w:p w:rsidR="00634F4F" w:rsidRPr="00373A0E" w:rsidRDefault="00634F4F" w:rsidP="00373A0E">
      <w:pPr>
        <w:spacing w:line="360" w:lineRule="auto"/>
        <w:ind w:firstLine="709"/>
        <w:rPr>
          <w:color w:val="000000"/>
        </w:rPr>
      </w:pPr>
      <w:r w:rsidRPr="00373A0E">
        <w:rPr>
          <w:color w:val="000000"/>
        </w:rPr>
        <w:t>Сдвиг кривой производственных возможностей при одностороннем расширении одного из видов производства</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При одностороннем расширении производства зерна кривая АЖ смещается до положения А</w:t>
      </w:r>
      <w:r w:rsidRPr="00373A0E">
        <w:rPr>
          <w:color w:val="000000"/>
          <w:vertAlign w:val="subscript"/>
        </w:rPr>
        <w:t>1</w:t>
      </w:r>
      <w:r w:rsidRPr="00373A0E">
        <w:rPr>
          <w:color w:val="000000"/>
        </w:rPr>
        <w:t>Ж, при увеличении производства ракет</w:t>
      </w:r>
      <w:r w:rsidRPr="00373A0E">
        <w:rPr>
          <w:noProof/>
          <w:color w:val="000000"/>
        </w:rPr>
        <w:t xml:space="preserve"> </w:t>
      </w:r>
      <w:r w:rsidR="00373A0E">
        <w:rPr>
          <w:noProof/>
          <w:color w:val="000000"/>
        </w:rPr>
        <w:t>–</w:t>
      </w:r>
      <w:r w:rsidR="00373A0E" w:rsidRPr="00373A0E">
        <w:rPr>
          <w:color w:val="000000"/>
        </w:rPr>
        <w:t xml:space="preserve"> </w:t>
      </w:r>
      <w:r w:rsidRPr="00373A0E">
        <w:rPr>
          <w:color w:val="000000"/>
        </w:rPr>
        <w:t>до положения АЖ</w:t>
      </w:r>
      <w:r w:rsidRPr="00373A0E">
        <w:rPr>
          <w:color w:val="000000"/>
          <w:vertAlign w:val="subscript"/>
        </w:rPr>
        <w:t>1</w:t>
      </w:r>
      <w:r w:rsidRPr="00373A0E">
        <w:rPr>
          <w:noProof/>
          <w:color w:val="000000"/>
        </w:rPr>
        <w:t>.</w:t>
      </w:r>
      <w:r w:rsidRPr="00373A0E">
        <w:rPr>
          <w:color w:val="000000"/>
        </w:rPr>
        <w:t xml:space="preserve"> Кривая производственных возможностей может быть использована для характеристики структурных сдвигов между промышленностью и сельским хозяйством, общественными и частными благами, текущим и будущим потреблением (потребительскими и инвестиционными товарами и услугами) </w:t>
      </w:r>
      <w:r w:rsidR="00373A0E">
        <w:rPr>
          <w:color w:val="000000"/>
        </w:rPr>
        <w:t>и т.д.</w:t>
      </w:r>
    </w:p>
    <w:p w:rsidR="00634F4F" w:rsidRPr="00373A0E" w:rsidRDefault="00634F4F" w:rsidP="00373A0E">
      <w:pPr>
        <w:spacing w:line="360" w:lineRule="auto"/>
        <w:ind w:firstLine="709"/>
        <w:rPr>
          <w:color w:val="000000"/>
        </w:rPr>
      </w:pPr>
      <w:r w:rsidRPr="00373A0E">
        <w:rPr>
          <w:color w:val="000000"/>
        </w:rPr>
        <w:t>В условиях ограниченности ресурсов проблема экономического выбора неустранима, однако в различных экономических системах она решается по-разному. В традиционном обществе выбор зависит от традиций и обычаев, в командной экономике</w:t>
      </w:r>
      <w:r w:rsidRPr="00373A0E">
        <w:rPr>
          <w:noProof/>
          <w:color w:val="000000"/>
        </w:rPr>
        <w:t xml:space="preserve"> </w:t>
      </w:r>
      <w:r w:rsidR="00373A0E">
        <w:rPr>
          <w:noProof/>
          <w:color w:val="000000"/>
        </w:rPr>
        <w:t>–</w:t>
      </w:r>
      <w:r w:rsidR="00373A0E" w:rsidRPr="00373A0E">
        <w:rPr>
          <w:color w:val="000000"/>
        </w:rPr>
        <w:t xml:space="preserve"> </w:t>
      </w:r>
      <w:r w:rsidRPr="00373A0E">
        <w:rPr>
          <w:color w:val="000000"/>
        </w:rPr>
        <w:t>от воли правящей элиты, в рыночном хозяйстве</w:t>
      </w:r>
      <w:r w:rsidRPr="00373A0E">
        <w:rPr>
          <w:noProof/>
          <w:color w:val="000000"/>
        </w:rPr>
        <w:t xml:space="preserve"> </w:t>
      </w:r>
      <w:r w:rsidR="00373A0E">
        <w:rPr>
          <w:noProof/>
          <w:color w:val="000000"/>
        </w:rPr>
        <w:t>–</w:t>
      </w:r>
      <w:r w:rsidR="00373A0E" w:rsidRPr="00373A0E">
        <w:rPr>
          <w:color w:val="000000"/>
        </w:rPr>
        <w:t xml:space="preserve"> </w:t>
      </w:r>
      <w:r w:rsidRPr="00373A0E">
        <w:rPr>
          <w:color w:val="000000"/>
        </w:rPr>
        <w:t>от рыночной конъюнктуры.</w:t>
      </w:r>
    </w:p>
    <w:p w:rsidR="00634F4F" w:rsidRPr="00373A0E" w:rsidRDefault="00634F4F" w:rsidP="00373A0E">
      <w:pPr>
        <w:spacing w:line="360" w:lineRule="auto"/>
        <w:ind w:firstLine="709"/>
        <w:rPr>
          <w:color w:val="000000"/>
        </w:rPr>
      </w:pPr>
    </w:p>
    <w:p w:rsidR="00634F4F" w:rsidRPr="00373A0E" w:rsidRDefault="0055720A" w:rsidP="00373A0E">
      <w:pPr>
        <w:spacing w:line="360" w:lineRule="auto"/>
        <w:ind w:firstLine="709"/>
        <w:rPr>
          <w:b/>
          <w:color w:val="000000"/>
          <w:szCs w:val="32"/>
        </w:rPr>
      </w:pPr>
      <w:r>
        <w:rPr>
          <w:b/>
          <w:color w:val="000000"/>
          <w:szCs w:val="32"/>
        </w:rPr>
        <w:br w:type="page"/>
      </w:r>
      <w:r w:rsidR="00634F4F" w:rsidRPr="00373A0E">
        <w:rPr>
          <w:b/>
          <w:color w:val="000000"/>
          <w:szCs w:val="32"/>
        </w:rPr>
        <w:t>2</w:t>
      </w:r>
      <w:r w:rsidR="00373A0E" w:rsidRPr="00373A0E">
        <w:rPr>
          <w:b/>
          <w:color w:val="000000"/>
          <w:szCs w:val="32"/>
        </w:rPr>
        <w:t>.</w:t>
      </w:r>
      <w:r w:rsidR="00373A0E">
        <w:rPr>
          <w:b/>
          <w:color w:val="000000"/>
          <w:szCs w:val="32"/>
        </w:rPr>
        <w:t xml:space="preserve"> </w:t>
      </w:r>
      <w:r w:rsidR="00373A0E" w:rsidRPr="00373A0E">
        <w:rPr>
          <w:b/>
          <w:color w:val="000000"/>
          <w:szCs w:val="32"/>
        </w:rPr>
        <w:t>Кр</w:t>
      </w:r>
      <w:r w:rsidR="00634F4F" w:rsidRPr="00373A0E">
        <w:rPr>
          <w:b/>
          <w:color w:val="000000"/>
          <w:szCs w:val="32"/>
        </w:rPr>
        <w:t>угооборот экономических благ</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Экономический кругооборот</w:t>
      </w:r>
      <w:r w:rsidRPr="00373A0E">
        <w:rPr>
          <w:i/>
          <w:color w:val="000000"/>
        </w:rPr>
        <w:t xml:space="preserve"> (</w:t>
      </w:r>
      <w:r w:rsidRPr="00373A0E">
        <w:rPr>
          <w:i/>
          <w:color w:val="000000"/>
          <w:lang w:val="en-US"/>
        </w:rPr>
        <w:t>circular</w:t>
      </w:r>
      <w:r w:rsidRPr="00373A0E">
        <w:rPr>
          <w:i/>
          <w:color w:val="000000"/>
        </w:rPr>
        <w:t xml:space="preserve"> </w:t>
      </w:r>
      <w:r w:rsidRPr="00373A0E">
        <w:rPr>
          <w:i/>
          <w:color w:val="000000"/>
          <w:lang w:val="en-US"/>
        </w:rPr>
        <w:t>flow</w:t>
      </w:r>
      <w:r w:rsidRPr="00373A0E">
        <w:rPr>
          <w:i/>
          <w:color w:val="000000"/>
        </w:rPr>
        <w:t>)</w:t>
      </w:r>
      <w:r w:rsidRPr="00373A0E">
        <w:rPr>
          <w:color w:val="000000"/>
        </w:rPr>
        <w:t xml:space="preserve"> </w:t>
      </w:r>
      <w:r w:rsidR="00373A0E">
        <w:rPr>
          <w:color w:val="000000"/>
        </w:rPr>
        <w:t xml:space="preserve">– </w:t>
      </w:r>
      <w:r w:rsidRPr="00373A0E">
        <w:rPr>
          <w:color w:val="000000"/>
        </w:rPr>
        <w:t>круговое движение реальных экономических благ, сопровождающееся встречным потоком денежных доходов и расходов.</w:t>
      </w:r>
    </w:p>
    <w:p w:rsidR="00634F4F" w:rsidRPr="00373A0E" w:rsidRDefault="00634F4F" w:rsidP="00373A0E">
      <w:pPr>
        <w:spacing w:line="360" w:lineRule="auto"/>
        <w:ind w:firstLine="709"/>
        <w:rPr>
          <w:color w:val="000000"/>
        </w:rPr>
      </w:pPr>
      <w:r w:rsidRPr="00373A0E">
        <w:rPr>
          <w:color w:val="000000"/>
        </w:rPr>
        <w:t>Основными субъектами рыночной экономики являются домохозяйства и фирмы. Домохозяйства предъявляют спрос на потребительские товары и услуги, являясь одновременно поставщиками экономических ресурсов. Фирмы предъявляют спрос на ресурсы, предлагая, в свою очередь, потребительские товары и услуги. Поведение основных экономических агентов может быть выражено кругооборото</w:t>
      </w:r>
      <w:r w:rsidR="0055720A">
        <w:rPr>
          <w:color w:val="000000"/>
        </w:rPr>
        <w:t>м спроса и предложения</w:t>
      </w:r>
      <w:r w:rsidRPr="00373A0E">
        <w:rPr>
          <w:color w:val="000000"/>
        </w:rPr>
        <w:t>.</w:t>
      </w:r>
    </w:p>
    <w:p w:rsidR="00634F4F" w:rsidRPr="00373A0E" w:rsidRDefault="00634F4F" w:rsidP="00373A0E">
      <w:pPr>
        <w:spacing w:line="360" w:lineRule="auto"/>
        <w:ind w:firstLine="709"/>
        <w:rPr>
          <w:color w:val="000000"/>
        </w:rPr>
      </w:pPr>
    </w:p>
    <w:p w:rsidR="00634F4F" w:rsidRPr="00373A0E" w:rsidRDefault="00396602" w:rsidP="00373A0E">
      <w:pPr>
        <w:spacing w:line="360" w:lineRule="auto"/>
        <w:ind w:firstLine="709"/>
        <w:rPr>
          <w:color w:val="000000"/>
        </w:rPr>
      </w:pPr>
      <w:r>
        <w:rPr>
          <w:noProof/>
          <w:color w:val="000000"/>
        </w:rPr>
        <w:pict>
          <v:shape id="Рисунок 27" o:spid="_x0000_i1027" type="#_x0000_t75" style="width:300.75pt;height:162pt;visibility:visible">
            <v:imagedata r:id="rId10" o:title=""/>
          </v:shape>
        </w:pict>
      </w:r>
    </w:p>
    <w:p w:rsidR="00634F4F" w:rsidRPr="00373A0E" w:rsidRDefault="00634F4F" w:rsidP="00373A0E">
      <w:pPr>
        <w:spacing w:line="360" w:lineRule="auto"/>
        <w:ind w:firstLine="709"/>
        <w:rPr>
          <w:color w:val="000000"/>
        </w:rPr>
      </w:pPr>
      <w:r w:rsidRPr="00373A0E">
        <w:rPr>
          <w:color w:val="000000"/>
        </w:rPr>
        <w:t>Кругооборот спроса и предложения</w:t>
      </w:r>
    </w:p>
    <w:p w:rsidR="0055720A" w:rsidRDefault="0055720A"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 xml:space="preserve">При всей условности схемы кругооборота она отражает главное </w:t>
      </w:r>
      <w:r w:rsidR="00373A0E">
        <w:rPr>
          <w:color w:val="000000"/>
        </w:rPr>
        <w:t>–</w:t>
      </w:r>
      <w:r w:rsidR="00373A0E" w:rsidRPr="00373A0E">
        <w:rPr>
          <w:color w:val="000000"/>
        </w:rPr>
        <w:t xml:space="preserve"> </w:t>
      </w:r>
      <w:r w:rsidRPr="00373A0E">
        <w:rPr>
          <w:color w:val="000000"/>
        </w:rPr>
        <w:t>в развитой рыночной экономике существует постоянное взаимодействие спроса и предложения: спрос рождает предложение, а предложение развивает спрос.</w:t>
      </w:r>
    </w:p>
    <w:p w:rsidR="00373A0E" w:rsidRDefault="00634F4F" w:rsidP="00373A0E">
      <w:pPr>
        <w:spacing w:line="360" w:lineRule="auto"/>
        <w:ind w:firstLine="709"/>
        <w:rPr>
          <w:color w:val="000000"/>
        </w:rPr>
      </w:pPr>
      <w:r w:rsidRPr="00373A0E">
        <w:rPr>
          <w:color w:val="000000"/>
        </w:rPr>
        <w:t>Кругооборот спроса и предложения может быть конкретизирован с учетом движения ресурсов, потребительских благ и доходов. Спрос домохозяйств выражается в расходах, осуществляемых на рынках потребительских товаров и услуг. Продажа этих товаров и услуг составляет выручку фирм. Покупка ресурсов, необходимых для этого, означает издержки фирмы. Домохозяйства, поставляя необходимые ресурсы (труд, землю, капитал, предпринимательские способности), получают денежные доходы (заработную плату, ренту, процент, прибыль). Таким образом, реальный поток экономических благ дополняется встречным денежным потоком доходов и расходов.</w:t>
      </w:r>
    </w:p>
    <w:p w:rsidR="00373A0E" w:rsidRDefault="00373A0E" w:rsidP="00373A0E">
      <w:pPr>
        <w:spacing w:line="360" w:lineRule="auto"/>
        <w:ind w:firstLine="709"/>
        <w:rPr>
          <w:color w:val="000000"/>
        </w:rPr>
      </w:pPr>
    </w:p>
    <w:p w:rsidR="00634F4F" w:rsidRPr="00373A0E" w:rsidRDefault="00396602" w:rsidP="00373A0E">
      <w:pPr>
        <w:spacing w:line="360" w:lineRule="auto"/>
        <w:ind w:firstLine="709"/>
        <w:rPr>
          <w:color w:val="000000"/>
        </w:rPr>
      </w:pPr>
      <w:r>
        <w:rPr>
          <w:noProof/>
          <w:color w:val="000000"/>
        </w:rPr>
        <w:pict>
          <v:shape id="Рисунок 28" o:spid="_x0000_i1028" type="#_x0000_t75" style="width:290.25pt;height:165pt;visibility:visible">
            <v:imagedata r:id="rId11" o:title=""/>
          </v:shape>
        </w:pict>
      </w:r>
    </w:p>
    <w:p w:rsidR="00634F4F" w:rsidRPr="00373A0E" w:rsidRDefault="00634F4F" w:rsidP="00373A0E">
      <w:pPr>
        <w:spacing w:line="360" w:lineRule="auto"/>
        <w:ind w:firstLine="709"/>
        <w:rPr>
          <w:color w:val="000000"/>
        </w:rPr>
      </w:pPr>
      <w:r w:rsidRPr="00373A0E">
        <w:rPr>
          <w:color w:val="000000"/>
        </w:rPr>
        <w:t>Простая модель кругооборота</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Эта модель может быть уточнена включением оборотов внутри секторов. Подчеркивая главное, простая модель кругооборота несколько идеализирует реальную действительность.</w:t>
      </w:r>
    </w:p>
    <w:p w:rsidR="00634F4F" w:rsidRPr="00373A0E" w:rsidRDefault="00634F4F" w:rsidP="00373A0E">
      <w:pPr>
        <w:spacing w:line="360" w:lineRule="auto"/>
        <w:ind w:firstLine="709"/>
        <w:rPr>
          <w:color w:val="000000"/>
        </w:rPr>
      </w:pPr>
      <w:r w:rsidRPr="00373A0E">
        <w:rPr>
          <w:i/>
          <w:color w:val="000000"/>
        </w:rPr>
        <w:t>Во-первых,</w:t>
      </w:r>
      <w:r w:rsidRPr="00373A0E">
        <w:rPr>
          <w:color w:val="000000"/>
        </w:rPr>
        <w:t xml:space="preserve"> она не учитывает накопления как экономических благ, так и денежных ресурсов, а также то, что какие-то ресурсы могут выпадать из процесса оборота. Например, если потребители начинают сберегать часть полученных доходов, влияние совокупного спроса уменьшается. Такие обстоятельства могут в дальнейшем существенно модифицировать элементарную модель кругооборота. Самым важным из их последствий является развитие кредитной системы.</w:t>
      </w:r>
    </w:p>
    <w:p w:rsidR="00634F4F" w:rsidRDefault="00634F4F" w:rsidP="00373A0E">
      <w:pPr>
        <w:spacing w:line="360" w:lineRule="auto"/>
        <w:ind w:firstLine="709"/>
        <w:rPr>
          <w:color w:val="000000"/>
        </w:rPr>
      </w:pPr>
      <w:r w:rsidRPr="00373A0E">
        <w:rPr>
          <w:i/>
          <w:color w:val="000000"/>
        </w:rPr>
        <w:t>Во-вторых,</w:t>
      </w:r>
      <w:r w:rsidRPr="00373A0E">
        <w:rPr>
          <w:color w:val="000000"/>
        </w:rPr>
        <w:t xml:space="preserve"> схема абстрагируется от роли государства. Роль государства в современном мире весьма многообразна, так как оно влияет как на агентов рыночной экономики, так и на рынки продуктов, факторов производства, кредита. Если абстрагироваться от роли кредита, то функции государства в кругообороте можно представить следующим образом.</w:t>
      </w:r>
    </w:p>
    <w:p w:rsidR="00634F4F" w:rsidRPr="00373A0E" w:rsidRDefault="0055720A" w:rsidP="00373A0E">
      <w:pPr>
        <w:spacing w:line="360" w:lineRule="auto"/>
        <w:ind w:firstLine="709"/>
        <w:rPr>
          <w:color w:val="000000"/>
        </w:rPr>
      </w:pPr>
      <w:r>
        <w:rPr>
          <w:noProof/>
          <w:color w:val="000000"/>
        </w:rPr>
        <w:br w:type="page"/>
      </w:r>
      <w:r w:rsidR="00396602">
        <w:rPr>
          <w:noProof/>
          <w:color w:val="000000"/>
        </w:rPr>
        <w:pict>
          <v:shape id="Рисунок 29" o:spid="_x0000_i1029" type="#_x0000_t75" style="width:286.5pt;height:172.5pt;visibility:visible">
            <v:imagedata r:id="rId12" o:title=""/>
          </v:shape>
        </w:pict>
      </w:r>
    </w:p>
    <w:p w:rsidR="00634F4F" w:rsidRPr="00373A0E" w:rsidRDefault="00634F4F" w:rsidP="00373A0E">
      <w:pPr>
        <w:spacing w:line="360" w:lineRule="auto"/>
        <w:ind w:firstLine="709"/>
        <w:rPr>
          <w:color w:val="000000"/>
        </w:rPr>
      </w:pPr>
      <w:r w:rsidRPr="00373A0E">
        <w:rPr>
          <w:color w:val="000000"/>
        </w:rPr>
        <w:t>Роль государства в кругообороте</w:t>
      </w:r>
    </w:p>
    <w:p w:rsidR="0055720A" w:rsidRDefault="0055720A"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Домашние хозяйства и фирмы платят в пользу государства налоги, получая от него, в свою очередь, трансфертные платежи и субсидии. Кроме этого, правительство осуществляет на всех рынках крупные закупки как потребительского, так и производственного характера.</w:t>
      </w:r>
    </w:p>
    <w:p w:rsidR="00634F4F" w:rsidRPr="00373A0E" w:rsidRDefault="00634F4F" w:rsidP="00373A0E">
      <w:pPr>
        <w:spacing w:line="360" w:lineRule="auto"/>
        <w:ind w:firstLine="709"/>
        <w:rPr>
          <w:color w:val="000000"/>
        </w:rPr>
      </w:pPr>
      <w:r w:rsidRPr="00373A0E">
        <w:rPr>
          <w:i/>
          <w:color w:val="000000"/>
        </w:rPr>
        <w:t>В-третьих,</w:t>
      </w:r>
      <w:r w:rsidRPr="00373A0E">
        <w:rPr>
          <w:color w:val="000000"/>
        </w:rPr>
        <w:t xml:space="preserve"> модель кругооборота может быть уточнена путем включения в нее международной торговли.</w:t>
      </w:r>
    </w:p>
    <w:p w:rsidR="00634F4F" w:rsidRPr="00373A0E" w:rsidRDefault="00634F4F" w:rsidP="00373A0E">
      <w:pPr>
        <w:spacing w:line="360" w:lineRule="auto"/>
        <w:ind w:firstLine="709"/>
        <w:rPr>
          <w:color w:val="000000"/>
        </w:rPr>
      </w:pPr>
      <w:r w:rsidRPr="00373A0E">
        <w:rPr>
          <w:color w:val="000000"/>
        </w:rPr>
        <w:t>Модель экономического кругооборота имеет важное значение не только для понимания механизма функционирования рыночной экономики, но и для исследования специфики функционирования различных экономических систем. Чтобы подойти к их анализу, кратко остановимся на основных экономических целях, к которым стремятся индивиды, фирмы и общество в целом.</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b/>
          <w:color w:val="000000"/>
          <w:szCs w:val="32"/>
        </w:rPr>
      </w:pPr>
      <w:r w:rsidRPr="00373A0E">
        <w:rPr>
          <w:b/>
          <w:color w:val="000000"/>
          <w:szCs w:val="32"/>
        </w:rPr>
        <w:t>3</w:t>
      </w:r>
      <w:r w:rsidR="00373A0E" w:rsidRPr="00373A0E">
        <w:rPr>
          <w:b/>
          <w:color w:val="000000"/>
          <w:szCs w:val="32"/>
        </w:rPr>
        <w:t>.</w:t>
      </w:r>
      <w:r w:rsidR="00373A0E">
        <w:rPr>
          <w:b/>
          <w:color w:val="000000"/>
          <w:szCs w:val="32"/>
        </w:rPr>
        <w:t xml:space="preserve"> </w:t>
      </w:r>
      <w:r w:rsidR="00373A0E" w:rsidRPr="00373A0E">
        <w:rPr>
          <w:b/>
          <w:color w:val="000000"/>
          <w:szCs w:val="32"/>
        </w:rPr>
        <w:t>Мо</w:t>
      </w:r>
      <w:r w:rsidRPr="00373A0E">
        <w:rPr>
          <w:b/>
          <w:color w:val="000000"/>
          <w:szCs w:val="32"/>
        </w:rPr>
        <w:t>дель совершенной конкуренции</w:t>
      </w:r>
    </w:p>
    <w:p w:rsidR="00634F4F" w:rsidRPr="00373A0E" w:rsidRDefault="00634F4F" w:rsidP="00373A0E">
      <w:pPr>
        <w:spacing w:line="360" w:lineRule="auto"/>
        <w:ind w:firstLine="709"/>
        <w:rPr>
          <w:color w:val="000000"/>
        </w:rPr>
      </w:pPr>
    </w:p>
    <w:p w:rsidR="00634F4F" w:rsidRPr="0055720A" w:rsidRDefault="00634F4F" w:rsidP="00373A0E">
      <w:pPr>
        <w:spacing w:line="360" w:lineRule="auto"/>
        <w:ind w:firstLine="709"/>
        <w:rPr>
          <w:color w:val="000000"/>
        </w:rPr>
      </w:pPr>
      <w:r w:rsidRPr="00373A0E">
        <w:rPr>
          <w:color w:val="000000"/>
        </w:rPr>
        <w:t xml:space="preserve">Совершенная конкуренция </w:t>
      </w:r>
      <w:r w:rsidRPr="0055720A">
        <w:rPr>
          <w:color w:val="000000"/>
        </w:rPr>
        <w:t>(</w:t>
      </w:r>
      <w:r w:rsidRPr="0055720A">
        <w:rPr>
          <w:color w:val="000000"/>
          <w:lang w:val="en-US"/>
        </w:rPr>
        <w:t>perfect</w:t>
      </w:r>
      <w:r w:rsidRPr="0055720A">
        <w:rPr>
          <w:color w:val="000000"/>
        </w:rPr>
        <w:t xml:space="preserve"> </w:t>
      </w:r>
      <w:r w:rsidRPr="0055720A">
        <w:rPr>
          <w:color w:val="000000"/>
          <w:lang w:val="en-US"/>
        </w:rPr>
        <w:t>competition</w:t>
      </w:r>
      <w:r w:rsidRPr="0055720A">
        <w:rPr>
          <w:color w:val="000000"/>
        </w:rPr>
        <w:t>) предполагает: 1) множество покупателей и продавцов, 2) однородность товаров и услуг, 3) отсутствие ценовой дискриминации, 4) полную мобильность всех ресурсов, 5) абсолютную информированность о ценах.</w:t>
      </w:r>
    </w:p>
    <w:p w:rsidR="00634F4F" w:rsidRPr="00373A0E" w:rsidRDefault="00634F4F" w:rsidP="00373A0E">
      <w:pPr>
        <w:spacing w:line="360" w:lineRule="auto"/>
        <w:ind w:firstLine="709"/>
        <w:rPr>
          <w:color w:val="000000"/>
        </w:rPr>
      </w:pPr>
      <w:r w:rsidRPr="00373A0E">
        <w:rPr>
          <w:color w:val="000000"/>
        </w:rPr>
        <w:t>Остановимся на этих признаках подробнее. Когда на рынке функционирует множество покупателей и</w:t>
      </w:r>
      <w:r w:rsidRPr="00373A0E">
        <w:rPr>
          <w:i/>
          <w:color w:val="000000"/>
        </w:rPr>
        <w:t xml:space="preserve"> </w:t>
      </w:r>
      <w:r w:rsidRPr="00373A0E">
        <w:rPr>
          <w:color w:val="000000"/>
        </w:rPr>
        <w:t>продавцов</w:t>
      </w:r>
      <w:r w:rsidRPr="00373A0E">
        <w:rPr>
          <w:i/>
          <w:color w:val="000000"/>
        </w:rPr>
        <w:t>,</w:t>
      </w:r>
      <w:r w:rsidRPr="00373A0E">
        <w:rPr>
          <w:color w:val="000000"/>
        </w:rPr>
        <w:t xml:space="preserve"> доля каждого экономического агента чрезвычайно мала. Он не в состоянии влиять на цены и объем продаваемых товаров и услуг. Цена на покупаемый (или продаваемый) товар для него складывается объективно, не зависит от его воли и желания. Он выступает как </w:t>
      </w:r>
      <w:r w:rsidR="00373A0E">
        <w:rPr>
          <w:color w:val="000000"/>
        </w:rPr>
        <w:t>«</w:t>
      </w:r>
      <w:r w:rsidR="00373A0E" w:rsidRPr="00373A0E">
        <w:rPr>
          <w:color w:val="000000"/>
        </w:rPr>
        <w:t>ц</w:t>
      </w:r>
      <w:r w:rsidRPr="00373A0E">
        <w:rPr>
          <w:color w:val="000000"/>
        </w:rPr>
        <w:t>енополучатель</w:t>
      </w:r>
      <w:r w:rsidR="00373A0E">
        <w:rPr>
          <w:color w:val="000000"/>
        </w:rPr>
        <w:t>»</w:t>
      </w:r>
      <w:r w:rsidR="00373A0E" w:rsidRPr="00373A0E">
        <w:rPr>
          <w:color w:val="000000"/>
        </w:rPr>
        <w:t>.</w:t>
      </w:r>
    </w:p>
    <w:p w:rsidR="00634F4F" w:rsidRPr="00373A0E" w:rsidRDefault="00634F4F" w:rsidP="00373A0E">
      <w:pPr>
        <w:spacing w:line="360" w:lineRule="auto"/>
        <w:ind w:firstLine="709"/>
        <w:rPr>
          <w:color w:val="000000"/>
        </w:rPr>
      </w:pPr>
      <w:r w:rsidRPr="00373A0E">
        <w:rPr>
          <w:color w:val="000000"/>
        </w:rPr>
        <w:t xml:space="preserve">Единственно, что определяет он сам, </w:t>
      </w:r>
      <w:r w:rsidR="00373A0E">
        <w:rPr>
          <w:color w:val="000000"/>
        </w:rPr>
        <w:t>–</w:t>
      </w:r>
      <w:r w:rsidR="00373A0E" w:rsidRPr="00373A0E">
        <w:rPr>
          <w:color w:val="000000"/>
        </w:rPr>
        <w:t xml:space="preserve"> </w:t>
      </w:r>
      <w:r w:rsidRPr="00373A0E">
        <w:rPr>
          <w:color w:val="000000"/>
        </w:rPr>
        <w:t>это количество покупаемой (или продаваемой) по данной цене продукции. Для упрощения мы исходим из однородности</w:t>
      </w:r>
      <w:r w:rsidRPr="00373A0E">
        <w:rPr>
          <w:i/>
          <w:color w:val="000000"/>
        </w:rPr>
        <w:t xml:space="preserve"> </w:t>
      </w:r>
      <w:r w:rsidRPr="00373A0E">
        <w:rPr>
          <w:color w:val="000000"/>
        </w:rPr>
        <w:t>товаров и услуг. Это означает, что отсутствуют какие-либо различия у товаров одного качества. Мы абстрагируемся от торговых марок, торговых знаков, рекламы, которая может сделать два одинаковых (по потребительским свойствам) товара разнокачественными для потребителя. Предпосылка об однородности тесно связана с предпосылкой об отсутствии ценовой дискриминации.</w:t>
      </w:r>
    </w:p>
    <w:p w:rsidR="00634F4F" w:rsidRPr="00373A0E" w:rsidRDefault="00634F4F" w:rsidP="00373A0E">
      <w:pPr>
        <w:spacing w:line="360" w:lineRule="auto"/>
        <w:ind w:firstLine="709"/>
        <w:rPr>
          <w:color w:val="000000"/>
        </w:rPr>
      </w:pPr>
      <w:r w:rsidRPr="00373A0E">
        <w:rPr>
          <w:color w:val="000000"/>
        </w:rPr>
        <w:t>Мы предполагаем, что никто не подвергается ценовой</w:t>
      </w:r>
      <w:r w:rsidRPr="00373A0E">
        <w:rPr>
          <w:i/>
          <w:color w:val="000000"/>
        </w:rPr>
        <w:t xml:space="preserve"> </w:t>
      </w:r>
      <w:r w:rsidRPr="00373A0E">
        <w:rPr>
          <w:color w:val="000000"/>
        </w:rPr>
        <w:t xml:space="preserve">дискриминации: продукт одинакового качества продается по одной и той же цене всем покупателям, то есть не существует ситуации, когда одинаковый продукт продается одним покупателям по одной цене, а другим </w:t>
      </w:r>
      <w:r w:rsidR="00373A0E">
        <w:rPr>
          <w:color w:val="000000"/>
        </w:rPr>
        <w:t>–</w:t>
      </w:r>
      <w:r w:rsidR="00373A0E" w:rsidRPr="00373A0E">
        <w:rPr>
          <w:color w:val="000000"/>
        </w:rPr>
        <w:t xml:space="preserve"> </w:t>
      </w:r>
      <w:r w:rsidRPr="00373A0E">
        <w:rPr>
          <w:color w:val="000000"/>
        </w:rPr>
        <w:t>по другой. Тем самым отсутствуют какие-либо основы для возникновения монопольной власти на рынке.</w:t>
      </w:r>
    </w:p>
    <w:p w:rsidR="00634F4F" w:rsidRPr="00373A0E" w:rsidRDefault="00634F4F" w:rsidP="00373A0E">
      <w:pPr>
        <w:spacing w:line="360" w:lineRule="auto"/>
        <w:ind w:firstLine="709"/>
        <w:rPr>
          <w:color w:val="000000"/>
        </w:rPr>
      </w:pPr>
      <w:r w:rsidRPr="00373A0E">
        <w:rPr>
          <w:color w:val="000000"/>
        </w:rPr>
        <w:t>Полная мобильность ресурсов означает, что не существует каких-либо барьеров для входа в любую отрасль производства (на любой рынок) или выхода из нее. Отсутствуют экономические, юридические или политические запреты для перелива капитала, труда и других ресурсов из отрасли в отрасль.</w:t>
      </w:r>
    </w:p>
    <w:p w:rsidR="00634F4F" w:rsidRPr="00373A0E" w:rsidRDefault="00634F4F" w:rsidP="00373A0E">
      <w:pPr>
        <w:spacing w:line="360" w:lineRule="auto"/>
        <w:ind w:firstLine="709"/>
        <w:rPr>
          <w:color w:val="000000"/>
        </w:rPr>
      </w:pPr>
      <w:r w:rsidRPr="00373A0E">
        <w:rPr>
          <w:color w:val="000000"/>
        </w:rPr>
        <w:t xml:space="preserve">Предприниматели, уходя из отрасли или входя в нее, руководствуются исключительно экономическими критериями, и прежде всего прибыльностью (или убыточностью) производства. Перелив ресурсов характеризует чрезвычайную гибкость рыночной системы. Изменение вкусов, технологий </w:t>
      </w:r>
      <w:r w:rsidR="00373A0E">
        <w:rPr>
          <w:color w:val="000000"/>
        </w:rPr>
        <w:t>и т.п.</w:t>
      </w:r>
      <w:r w:rsidRPr="00373A0E">
        <w:rPr>
          <w:color w:val="000000"/>
        </w:rPr>
        <w:t xml:space="preserve"> приводит к изменению относительных цен, а они выступают как важный индикатор, показывающий, куда следует направить ресурсы.</w:t>
      </w:r>
    </w:p>
    <w:p w:rsidR="00634F4F" w:rsidRPr="00373A0E" w:rsidRDefault="00634F4F" w:rsidP="00373A0E">
      <w:pPr>
        <w:spacing w:line="360" w:lineRule="auto"/>
        <w:ind w:firstLine="709"/>
        <w:rPr>
          <w:color w:val="000000"/>
        </w:rPr>
      </w:pPr>
      <w:r w:rsidRPr="00373A0E">
        <w:rPr>
          <w:color w:val="000000"/>
        </w:rPr>
        <w:t xml:space="preserve">Ценовой механизм, с одной стороны, фиксирует сложившуюся в данном обществе ситуацию, отражает результаты свободного волеизъявления покупателей и продавцов, а с другой </w:t>
      </w:r>
      <w:r w:rsidR="00373A0E">
        <w:rPr>
          <w:color w:val="000000"/>
        </w:rPr>
        <w:t>–</w:t>
      </w:r>
      <w:r w:rsidR="00373A0E" w:rsidRPr="00373A0E">
        <w:rPr>
          <w:color w:val="000000"/>
        </w:rPr>
        <w:t xml:space="preserve"> </w:t>
      </w:r>
      <w:r w:rsidRPr="00373A0E">
        <w:rPr>
          <w:color w:val="000000"/>
        </w:rPr>
        <w:t>подает сигналы для нового перераспределения ресурсов: где производство может осуществляться с высокой прибылью, со средней, а где уже ведется в убыток.</w:t>
      </w:r>
    </w:p>
    <w:p w:rsidR="00634F4F" w:rsidRPr="00373A0E" w:rsidRDefault="00373A0E" w:rsidP="00373A0E">
      <w:pPr>
        <w:spacing w:line="360" w:lineRule="auto"/>
        <w:ind w:firstLine="709"/>
        <w:rPr>
          <w:color w:val="000000"/>
        </w:rPr>
      </w:pPr>
      <w:r>
        <w:rPr>
          <w:color w:val="000000"/>
        </w:rPr>
        <w:t>«</w:t>
      </w:r>
      <w:r w:rsidR="00634F4F" w:rsidRPr="00373A0E">
        <w:rPr>
          <w:color w:val="000000"/>
        </w:rPr>
        <w:t xml:space="preserve">В организации экономической деятельности, </w:t>
      </w:r>
      <w:r>
        <w:rPr>
          <w:color w:val="000000"/>
        </w:rPr>
        <w:t>–</w:t>
      </w:r>
      <w:r w:rsidRPr="00373A0E">
        <w:rPr>
          <w:color w:val="000000"/>
        </w:rPr>
        <w:t xml:space="preserve"> </w:t>
      </w:r>
      <w:r w:rsidR="00634F4F" w:rsidRPr="00373A0E">
        <w:rPr>
          <w:color w:val="000000"/>
        </w:rPr>
        <w:t xml:space="preserve">пишут Роуз и Милтон Фридмен, </w:t>
      </w:r>
      <w:r>
        <w:rPr>
          <w:color w:val="000000"/>
        </w:rPr>
        <w:t>–</w:t>
      </w:r>
      <w:r w:rsidRPr="00373A0E">
        <w:rPr>
          <w:color w:val="000000"/>
        </w:rPr>
        <w:t xml:space="preserve"> </w:t>
      </w:r>
      <w:r w:rsidR="00634F4F" w:rsidRPr="00373A0E">
        <w:rPr>
          <w:color w:val="000000"/>
        </w:rPr>
        <w:t>цены выполняют следующие три функции:</w:t>
      </w:r>
    </w:p>
    <w:p w:rsidR="00634F4F" w:rsidRPr="00373A0E" w:rsidRDefault="00634F4F" w:rsidP="00373A0E">
      <w:pPr>
        <w:spacing w:line="360" w:lineRule="auto"/>
        <w:ind w:firstLine="709"/>
        <w:rPr>
          <w:color w:val="000000"/>
        </w:rPr>
      </w:pPr>
      <w:r w:rsidRPr="00373A0E">
        <w:rPr>
          <w:i/>
          <w:color w:val="000000"/>
        </w:rPr>
        <w:t>во-первых,</w:t>
      </w:r>
      <w:r w:rsidRPr="00373A0E">
        <w:rPr>
          <w:color w:val="000000"/>
        </w:rPr>
        <w:t xml:space="preserve"> они передают информацию;</w:t>
      </w:r>
    </w:p>
    <w:p w:rsidR="00634F4F" w:rsidRPr="00373A0E" w:rsidRDefault="00634F4F" w:rsidP="00373A0E">
      <w:pPr>
        <w:spacing w:line="360" w:lineRule="auto"/>
        <w:ind w:firstLine="709"/>
        <w:rPr>
          <w:color w:val="000000"/>
        </w:rPr>
      </w:pPr>
      <w:r w:rsidRPr="00373A0E">
        <w:rPr>
          <w:i/>
          <w:color w:val="000000"/>
        </w:rPr>
        <w:t>во-вторых,</w:t>
      </w:r>
      <w:r w:rsidRPr="00373A0E">
        <w:rPr>
          <w:color w:val="000000"/>
        </w:rPr>
        <w:t xml:space="preserve"> служат стимулом к применению наиболее экономичных методов производства, что ведет к наиболее эффективному использованию имеющихся ресурсов;</w:t>
      </w:r>
    </w:p>
    <w:p w:rsidR="00634F4F" w:rsidRPr="00373A0E" w:rsidRDefault="00634F4F" w:rsidP="00373A0E">
      <w:pPr>
        <w:spacing w:line="360" w:lineRule="auto"/>
        <w:ind w:firstLine="709"/>
        <w:rPr>
          <w:color w:val="000000"/>
        </w:rPr>
      </w:pPr>
      <w:r w:rsidRPr="00373A0E">
        <w:rPr>
          <w:i/>
          <w:color w:val="000000"/>
        </w:rPr>
        <w:t>в-третьих,</w:t>
      </w:r>
      <w:r w:rsidRPr="00373A0E">
        <w:rPr>
          <w:color w:val="000000"/>
        </w:rPr>
        <w:t xml:space="preserve"> они определяют, кто получает какую долю произведенного продукта, </w:t>
      </w:r>
      <w:r w:rsidR="00373A0E">
        <w:rPr>
          <w:color w:val="000000"/>
        </w:rPr>
        <w:t>–</w:t>
      </w:r>
      <w:r w:rsidR="00373A0E" w:rsidRPr="00373A0E">
        <w:rPr>
          <w:color w:val="000000"/>
        </w:rPr>
        <w:t xml:space="preserve"> </w:t>
      </w:r>
      <w:r w:rsidRPr="00373A0E">
        <w:rPr>
          <w:color w:val="000000"/>
        </w:rPr>
        <w:t>другими словами, устанавливают распределение доходов'</w:t>
      </w:r>
      <w:r w:rsidR="00373A0E">
        <w:rPr>
          <w:color w:val="000000"/>
        </w:rPr>
        <w:t>»</w:t>
      </w:r>
      <w:r w:rsidR="00373A0E" w:rsidRPr="00373A0E">
        <w:rPr>
          <w:color w:val="000000"/>
        </w:rPr>
        <w:t>.</w:t>
      </w:r>
    </w:p>
    <w:p w:rsidR="00634F4F" w:rsidRPr="00373A0E" w:rsidRDefault="00634F4F" w:rsidP="00373A0E">
      <w:pPr>
        <w:spacing w:line="360" w:lineRule="auto"/>
        <w:ind w:firstLine="709"/>
        <w:rPr>
          <w:color w:val="000000"/>
        </w:rPr>
      </w:pPr>
      <w:r w:rsidRPr="00373A0E">
        <w:rPr>
          <w:color w:val="000000"/>
        </w:rPr>
        <w:t>Безусловно, все эти функции тесно связаны между собой, переплетаются, поддерживают друг друга.</w:t>
      </w:r>
    </w:p>
    <w:p w:rsidR="00634F4F" w:rsidRPr="00373A0E" w:rsidRDefault="00634F4F" w:rsidP="00373A0E">
      <w:pPr>
        <w:spacing w:line="360" w:lineRule="auto"/>
        <w:ind w:firstLine="709"/>
        <w:rPr>
          <w:color w:val="000000"/>
        </w:rPr>
      </w:pPr>
      <w:r w:rsidRPr="00373A0E">
        <w:rPr>
          <w:color w:val="000000"/>
        </w:rPr>
        <w:t>Наконец, очень важной предпосылкой является предпосылка об абсолютной информированности о ценах</w:t>
      </w:r>
      <w:r w:rsidRPr="00373A0E">
        <w:rPr>
          <w:i/>
          <w:color w:val="000000"/>
        </w:rPr>
        <w:t>.</w:t>
      </w:r>
      <w:r w:rsidRPr="00373A0E">
        <w:rPr>
          <w:color w:val="000000"/>
        </w:rPr>
        <w:t xml:space="preserve"> Дело в том, что отсутствие необходимой информации может стать препятствием для продажи равнокачественных товаров по одинаковым ценам, служить основой для ценовой дискриминации или стать препятствием для перелива капитала.</w:t>
      </w:r>
    </w:p>
    <w:p w:rsidR="00634F4F" w:rsidRPr="00373A0E" w:rsidRDefault="00634F4F" w:rsidP="00373A0E">
      <w:pPr>
        <w:spacing w:line="360" w:lineRule="auto"/>
        <w:ind w:firstLine="709"/>
        <w:rPr>
          <w:color w:val="000000"/>
        </w:rPr>
      </w:pPr>
      <w:r w:rsidRPr="00373A0E">
        <w:rPr>
          <w:color w:val="000000"/>
        </w:rPr>
        <w:t xml:space="preserve">Это тем более важно сейчас, в условиях становления постиндустриального общества. Таковы идеальные условия, отрицающие существование монополий, вмешательство государства, инфляцию </w:t>
      </w:r>
      <w:r w:rsidR="00373A0E">
        <w:rPr>
          <w:color w:val="000000"/>
        </w:rPr>
        <w:t>и т.д.</w:t>
      </w:r>
    </w:p>
    <w:p w:rsidR="00634F4F" w:rsidRPr="00373A0E" w:rsidRDefault="00634F4F" w:rsidP="00373A0E">
      <w:pPr>
        <w:spacing w:line="360" w:lineRule="auto"/>
        <w:ind w:firstLine="709"/>
        <w:rPr>
          <w:color w:val="000000"/>
        </w:rPr>
      </w:pPr>
      <w:r w:rsidRPr="00373A0E">
        <w:rPr>
          <w:color w:val="000000"/>
        </w:rPr>
        <w:t>В реальной действительности существуют обстоятельства, значительно отклоняющиеся от идеальных и превращающие совершенную конкуренцию в несовершенную. Это означает, что экономическая свобода существует как потенция, как возможность, превращение которой в действительность модифицируется многими обстоятельствами и в конечном счете уровнем экономического развития.</w:t>
      </w:r>
    </w:p>
    <w:p w:rsidR="00634F4F" w:rsidRPr="00373A0E" w:rsidRDefault="0055720A" w:rsidP="00373A0E">
      <w:pPr>
        <w:spacing w:line="360" w:lineRule="auto"/>
        <w:ind w:firstLine="709"/>
        <w:rPr>
          <w:b/>
          <w:color w:val="000000"/>
          <w:szCs w:val="28"/>
        </w:rPr>
      </w:pPr>
      <w:r>
        <w:rPr>
          <w:b/>
          <w:color w:val="000000"/>
          <w:szCs w:val="32"/>
        </w:rPr>
        <w:br w:type="page"/>
      </w:r>
      <w:r w:rsidR="00634F4F" w:rsidRPr="00373A0E">
        <w:rPr>
          <w:b/>
          <w:color w:val="000000"/>
          <w:szCs w:val="32"/>
        </w:rPr>
        <w:t>4</w:t>
      </w:r>
      <w:r w:rsidR="00373A0E" w:rsidRPr="00373A0E">
        <w:rPr>
          <w:b/>
          <w:color w:val="000000"/>
          <w:szCs w:val="32"/>
        </w:rPr>
        <w:t>.</w:t>
      </w:r>
      <w:r w:rsidR="00373A0E">
        <w:rPr>
          <w:b/>
          <w:color w:val="000000"/>
          <w:szCs w:val="32"/>
        </w:rPr>
        <w:t xml:space="preserve"> </w:t>
      </w:r>
      <w:r w:rsidR="00373A0E" w:rsidRPr="00373A0E">
        <w:rPr>
          <w:b/>
          <w:color w:val="000000"/>
          <w:szCs w:val="32"/>
        </w:rPr>
        <w:t>Фу</w:t>
      </w:r>
      <w:r w:rsidR="00634F4F" w:rsidRPr="00373A0E">
        <w:rPr>
          <w:b/>
          <w:color w:val="000000"/>
          <w:szCs w:val="32"/>
        </w:rPr>
        <w:t>нкция спр</w:t>
      </w:r>
      <w:r>
        <w:rPr>
          <w:b/>
          <w:color w:val="000000"/>
          <w:szCs w:val="32"/>
        </w:rPr>
        <w:t>оса: факторы, влияющие на спрос</w:t>
      </w:r>
    </w:p>
    <w:p w:rsidR="00634F4F" w:rsidRPr="00373A0E" w:rsidRDefault="00634F4F" w:rsidP="00373A0E">
      <w:pPr>
        <w:spacing w:line="360" w:lineRule="auto"/>
        <w:ind w:firstLine="709"/>
        <w:rPr>
          <w:color w:val="000000"/>
          <w:szCs w:val="32"/>
        </w:rPr>
      </w:pPr>
    </w:p>
    <w:p w:rsidR="00634F4F" w:rsidRPr="00373A0E" w:rsidRDefault="00634F4F" w:rsidP="00373A0E">
      <w:pPr>
        <w:spacing w:line="360" w:lineRule="auto"/>
        <w:ind w:firstLine="709"/>
        <w:rPr>
          <w:color w:val="000000"/>
        </w:rPr>
      </w:pPr>
      <w:r w:rsidRPr="00373A0E">
        <w:rPr>
          <w:color w:val="000000"/>
        </w:rPr>
        <w:t>Функция спроса. Функция спроса</w:t>
      </w:r>
      <w:r w:rsidR="00373A0E">
        <w:rPr>
          <w:b/>
          <w:i/>
          <w:color w:val="000000"/>
        </w:rPr>
        <w:t xml:space="preserve"> –</w:t>
      </w:r>
      <w:r w:rsidR="00373A0E" w:rsidRPr="00373A0E">
        <w:rPr>
          <w:b/>
          <w:i/>
          <w:color w:val="000000"/>
        </w:rPr>
        <w:t xml:space="preserve"> </w:t>
      </w:r>
      <w:r w:rsidR="00373A0E" w:rsidRPr="00373A0E">
        <w:rPr>
          <w:color w:val="000000"/>
        </w:rPr>
        <w:t>фу</w:t>
      </w:r>
      <w:r w:rsidRPr="00373A0E">
        <w:rPr>
          <w:color w:val="000000"/>
        </w:rPr>
        <w:t>нкция, определяющая спрос в зависимости от влияющих на него различных факторов.</w:t>
      </w:r>
    </w:p>
    <w:p w:rsidR="00634F4F" w:rsidRPr="00373A0E" w:rsidRDefault="00634F4F" w:rsidP="00373A0E">
      <w:pPr>
        <w:spacing w:line="360" w:lineRule="auto"/>
        <w:ind w:firstLine="709"/>
        <w:rPr>
          <w:color w:val="000000"/>
        </w:rPr>
      </w:pPr>
      <w:r w:rsidRPr="00373A0E">
        <w:rPr>
          <w:color w:val="000000"/>
        </w:rPr>
        <w:t>Важнейшим из них является цена на единицу блага в данный момент. Мы уже выяснили, что чем ниже цена, тем выше спрос, и наоборот. Изменение цен означает движение по кривой спроса (см. рис.</w:t>
      </w:r>
      <w:r w:rsidR="00373A0E">
        <w:rPr>
          <w:color w:val="000000"/>
        </w:rPr>
        <w:t> </w:t>
      </w:r>
      <w:r w:rsidR="00373A0E" w:rsidRPr="00373A0E">
        <w:rPr>
          <w:color w:val="000000"/>
        </w:rPr>
        <w:t>3</w:t>
      </w:r>
      <w:r w:rsidRPr="00373A0E">
        <w:rPr>
          <w:color w:val="000000"/>
        </w:rPr>
        <w:t>.3).</w:t>
      </w:r>
    </w:p>
    <w:p w:rsidR="00634F4F" w:rsidRPr="00373A0E" w:rsidRDefault="00634F4F" w:rsidP="00373A0E">
      <w:pPr>
        <w:spacing w:line="360" w:lineRule="auto"/>
        <w:ind w:firstLine="709"/>
        <w:rPr>
          <w:color w:val="000000"/>
        </w:rPr>
      </w:pPr>
      <w:r w:rsidRPr="00373A0E">
        <w:rPr>
          <w:color w:val="000000"/>
        </w:rPr>
        <w:t xml:space="preserve">Кривая спроса </w:t>
      </w:r>
      <w:r w:rsidR="00373A0E">
        <w:rPr>
          <w:i/>
          <w:color w:val="000000"/>
        </w:rPr>
        <w:t>–</w:t>
      </w:r>
      <w:r w:rsidR="00373A0E" w:rsidRPr="00373A0E">
        <w:rPr>
          <w:i/>
          <w:color w:val="000000"/>
        </w:rPr>
        <w:t xml:space="preserve"> </w:t>
      </w:r>
      <w:r w:rsidRPr="00373A0E">
        <w:rPr>
          <w:color w:val="000000"/>
        </w:rPr>
        <w:t>кривая, показывающая, какое количество экономического блага готовы приобрести покупатели по разным ценам в данный момент времени.</w:t>
      </w:r>
    </w:p>
    <w:p w:rsidR="00634F4F" w:rsidRPr="00373A0E" w:rsidRDefault="00634F4F" w:rsidP="00373A0E">
      <w:pPr>
        <w:spacing w:line="360" w:lineRule="auto"/>
        <w:ind w:firstLine="709"/>
        <w:rPr>
          <w:color w:val="000000"/>
        </w:rPr>
      </w:pPr>
      <w:r w:rsidRPr="00373A0E">
        <w:rPr>
          <w:color w:val="000000"/>
        </w:rPr>
        <w:t xml:space="preserve">В экономической теории принято откладывать независимую переменную (цену) по вертикальной, а зависимую (спрос) </w:t>
      </w:r>
      <w:r w:rsidR="00373A0E">
        <w:rPr>
          <w:color w:val="000000"/>
        </w:rPr>
        <w:t>–</w:t>
      </w:r>
      <w:r w:rsidR="00373A0E" w:rsidRPr="00373A0E">
        <w:rPr>
          <w:color w:val="000000"/>
        </w:rPr>
        <w:t xml:space="preserve"> </w:t>
      </w:r>
      <w:r w:rsidRPr="00373A0E">
        <w:rPr>
          <w:color w:val="000000"/>
        </w:rPr>
        <w:t>по горизонтальной оси.</w:t>
      </w:r>
    </w:p>
    <w:p w:rsidR="00373A0E" w:rsidRDefault="00373A0E" w:rsidP="00373A0E">
      <w:pPr>
        <w:spacing w:line="360" w:lineRule="auto"/>
        <w:ind w:firstLine="709"/>
        <w:rPr>
          <w:color w:val="000000"/>
        </w:rPr>
      </w:pPr>
    </w:p>
    <w:p w:rsidR="00634F4F" w:rsidRPr="00373A0E" w:rsidRDefault="00396602" w:rsidP="00373A0E">
      <w:pPr>
        <w:spacing w:line="360" w:lineRule="auto"/>
        <w:ind w:firstLine="709"/>
        <w:rPr>
          <w:color w:val="000000"/>
        </w:rPr>
      </w:pPr>
      <w:r>
        <w:rPr>
          <w:noProof/>
          <w:color w:val="000000"/>
        </w:rPr>
        <w:pict>
          <v:shape id="Рисунок 131" o:spid="_x0000_i1030" type="#_x0000_t75" style="width:138.75pt;height:119.25pt;visibility:visible">
            <v:imagedata r:id="rId13" o:title=""/>
          </v:shape>
        </w:pict>
      </w:r>
    </w:p>
    <w:p w:rsidR="00634F4F" w:rsidRPr="00373A0E" w:rsidRDefault="00634F4F" w:rsidP="00373A0E">
      <w:pPr>
        <w:spacing w:line="360" w:lineRule="auto"/>
        <w:ind w:firstLine="709"/>
        <w:rPr>
          <w:color w:val="000000"/>
        </w:rPr>
      </w:pPr>
      <w:r w:rsidRPr="00373A0E">
        <w:rPr>
          <w:color w:val="000000"/>
        </w:rPr>
        <w:t>Кривая спроса</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На спрос влияют не только цены, но и иные факторы: 1) увеличение (или сокращение) доходов потребителя, 2) изменение вкусов и предпочтений, 3) ценовые и дефицитные ожидания, 4) колебание расходов на рекламу, 5) изменение цен товаров-субститутов и комплементарных товаров, 6) рост (или уменьшение) количества покупателей и др.</w:t>
      </w:r>
    </w:p>
    <w:p w:rsidR="00634F4F" w:rsidRPr="00373A0E" w:rsidRDefault="00634F4F" w:rsidP="00373A0E">
      <w:pPr>
        <w:spacing w:line="360" w:lineRule="auto"/>
        <w:ind w:firstLine="709"/>
        <w:rPr>
          <w:color w:val="000000"/>
        </w:rPr>
      </w:pPr>
      <w:r w:rsidRPr="00373A0E">
        <w:rPr>
          <w:color w:val="000000"/>
        </w:rPr>
        <w:t>Спрос является функцией всех этих факторов:</w:t>
      </w:r>
    </w:p>
    <w:p w:rsidR="0055720A" w:rsidRDefault="0055720A" w:rsidP="00373A0E">
      <w:pPr>
        <w:spacing w:line="360" w:lineRule="auto"/>
        <w:ind w:firstLine="709"/>
        <w:rPr>
          <w:color w:val="000000"/>
        </w:rPr>
      </w:pPr>
    </w:p>
    <w:p w:rsidR="00634F4F" w:rsidRPr="00373A0E" w:rsidRDefault="00634F4F" w:rsidP="00373A0E">
      <w:pPr>
        <w:spacing w:line="360" w:lineRule="auto"/>
        <w:ind w:firstLine="709"/>
        <w:rPr>
          <w:color w:val="000000"/>
          <w:lang w:val="en-US"/>
        </w:rPr>
      </w:pPr>
      <w:r w:rsidRPr="00373A0E">
        <w:rPr>
          <w:color w:val="000000"/>
          <w:lang w:val="en-US"/>
        </w:rPr>
        <w:t>Q</w:t>
      </w:r>
      <w:r w:rsidRPr="00373A0E">
        <w:rPr>
          <w:color w:val="000000"/>
          <w:vertAlign w:val="subscript"/>
          <w:lang w:val="en-US"/>
        </w:rPr>
        <w:t>D</w:t>
      </w:r>
      <w:r w:rsidRPr="00373A0E">
        <w:rPr>
          <w:color w:val="000000"/>
          <w:lang w:val="en-US"/>
        </w:rPr>
        <w:t xml:space="preserve"> = f (</w:t>
      </w:r>
      <w:r w:rsidRPr="00373A0E">
        <w:rPr>
          <w:color w:val="000000"/>
        </w:rPr>
        <w:t>Р</w:t>
      </w:r>
      <w:r w:rsidRPr="00373A0E">
        <w:rPr>
          <w:color w:val="000000"/>
          <w:lang w:val="en-US"/>
        </w:rPr>
        <w:t xml:space="preserve">, I, Z, W, Psub, Pcom, N, </w:t>
      </w:r>
      <w:r w:rsidRPr="00373A0E">
        <w:rPr>
          <w:color w:val="000000"/>
        </w:rPr>
        <w:t>В</w:t>
      </w:r>
      <w:r w:rsidRPr="00373A0E">
        <w:rPr>
          <w:color w:val="000000"/>
          <w:lang w:val="en-US"/>
        </w:rPr>
        <w:t>),</w:t>
      </w:r>
      <w:r w:rsidR="00373A0E">
        <w:rPr>
          <w:color w:val="000000"/>
          <w:lang w:val="en-US"/>
        </w:rPr>
        <w:t xml:space="preserve"> </w:t>
      </w:r>
      <w:r w:rsidRPr="00373A0E">
        <w:rPr>
          <w:color w:val="000000"/>
          <w:lang w:val="en-US"/>
        </w:rPr>
        <w:t>(3.1)</w:t>
      </w:r>
    </w:p>
    <w:p w:rsidR="00634F4F" w:rsidRPr="00373A0E" w:rsidRDefault="0055720A" w:rsidP="00373A0E">
      <w:pPr>
        <w:spacing w:line="360" w:lineRule="auto"/>
        <w:ind w:firstLine="709"/>
        <w:rPr>
          <w:color w:val="000000"/>
        </w:rPr>
      </w:pPr>
      <w:r>
        <w:rPr>
          <w:color w:val="000000"/>
          <w:lang w:val="en-US"/>
        </w:rPr>
        <w:br w:type="page"/>
      </w:r>
      <w:r w:rsidR="00634F4F" w:rsidRPr="00373A0E">
        <w:rPr>
          <w:color w:val="000000"/>
        </w:rPr>
        <w:t xml:space="preserve">где </w:t>
      </w:r>
      <w:r w:rsidR="00634F4F" w:rsidRPr="00373A0E">
        <w:rPr>
          <w:color w:val="000000"/>
          <w:lang w:val="en-US"/>
        </w:rPr>
        <w:t>Q</w:t>
      </w:r>
      <w:r w:rsidR="00634F4F" w:rsidRPr="00373A0E">
        <w:rPr>
          <w:color w:val="000000"/>
          <w:vertAlign w:val="subscript"/>
          <w:lang w:val="en-US"/>
        </w:rPr>
        <w:t>D</w:t>
      </w:r>
      <w:r w:rsidR="00634F4F" w:rsidRPr="00373A0E">
        <w:rPr>
          <w:color w:val="000000"/>
        </w:rPr>
        <w:t xml:space="preserve"> </w:t>
      </w:r>
      <w:r w:rsidR="00373A0E">
        <w:rPr>
          <w:color w:val="000000"/>
        </w:rPr>
        <w:t>–</w:t>
      </w:r>
      <w:r w:rsidR="00373A0E" w:rsidRPr="00373A0E">
        <w:rPr>
          <w:color w:val="000000"/>
        </w:rPr>
        <w:t xml:space="preserve"> </w:t>
      </w:r>
      <w:r w:rsidR="00634F4F" w:rsidRPr="00373A0E">
        <w:rPr>
          <w:color w:val="000000"/>
        </w:rPr>
        <w:t>спрос;</w:t>
      </w:r>
    </w:p>
    <w:p w:rsidR="00634F4F" w:rsidRPr="00373A0E" w:rsidRDefault="00634F4F" w:rsidP="00373A0E">
      <w:pPr>
        <w:spacing w:line="360" w:lineRule="auto"/>
        <w:ind w:firstLine="709"/>
        <w:rPr>
          <w:color w:val="000000"/>
        </w:rPr>
      </w:pPr>
      <w:r w:rsidRPr="00373A0E">
        <w:rPr>
          <w:color w:val="000000"/>
        </w:rPr>
        <w:t>Р</w:t>
      </w:r>
      <w:r w:rsidR="00373A0E">
        <w:rPr>
          <w:color w:val="000000"/>
        </w:rPr>
        <w:t xml:space="preserve"> –</w:t>
      </w:r>
      <w:r w:rsidR="00373A0E" w:rsidRPr="00373A0E">
        <w:rPr>
          <w:color w:val="000000"/>
        </w:rPr>
        <w:t xml:space="preserve"> це</w:t>
      </w:r>
      <w:r w:rsidRPr="00373A0E">
        <w:rPr>
          <w:color w:val="000000"/>
        </w:rPr>
        <w:t>на;</w:t>
      </w:r>
    </w:p>
    <w:p w:rsidR="00634F4F" w:rsidRPr="00373A0E" w:rsidRDefault="00634F4F" w:rsidP="00373A0E">
      <w:pPr>
        <w:spacing w:line="360" w:lineRule="auto"/>
        <w:ind w:firstLine="709"/>
        <w:rPr>
          <w:color w:val="000000"/>
        </w:rPr>
      </w:pPr>
      <w:r w:rsidRPr="00373A0E">
        <w:rPr>
          <w:color w:val="000000"/>
        </w:rPr>
        <w:t>I</w:t>
      </w:r>
      <w:r w:rsidR="00373A0E">
        <w:rPr>
          <w:color w:val="000000"/>
        </w:rPr>
        <w:t xml:space="preserve"> –</w:t>
      </w:r>
      <w:r w:rsidR="00373A0E" w:rsidRPr="00373A0E">
        <w:rPr>
          <w:color w:val="000000"/>
        </w:rPr>
        <w:t xml:space="preserve"> до</w:t>
      </w:r>
      <w:r w:rsidRPr="00373A0E">
        <w:rPr>
          <w:color w:val="000000"/>
        </w:rPr>
        <w:t>ход;</w:t>
      </w:r>
    </w:p>
    <w:p w:rsidR="00634F4F" w:rsidRPr="00373A0E" w:rsidRDefault="00634F4F" w:rsidP="00373A0E">
      <w:pPr>
        <w:spacing w:line="360" w:lineRule="auto"/>
        <w:ind w:firstLine="709"/>
        <w:rPr>
          <w:color w:val="000000"/>
        </w:rPr>
      </w:pPr>
      <w:r w:rsidRPr="00373A0E">
        <w:rPr>
          <w:color w:val="000000"/>
        </w:rPr>
        <w:t>Z</w:t>
      </w:r>
      <w:r w:rsidR="00373A0E">
        <w:rPr>
          <w:color w:val="000000"/>
        </w:rPr>
        <w:t xml:space="preserve"> –</w:t>
      </w:r>
      <w:r w:rsidR="00373A0E" w:rsidRPr="00373A0E">
        <w:rPr>
          <w:color w:val="000000"/>
        </w:rPr>
        <w:t xml:space="preserve"> вк</w:t>
      </w:r>
      <w:r w:rsidRPr="00373A0E">
        <w:rPr>
          <w:color w:val="000000"/>
        </w:rPr>
        <w:t>усы;</w:t>
      </w:r>
    </w:p>
    <w:p w:rsidR="00634F4F" w:rsidRPr="00373A0E" w:rsidRDefault="00634F4F" w:rsidP="00373A0E">
      <w:pPr>
        <w:spacing w:line="360" w:lineRule="auto"/>
        <w:ind w:firstLine="709"/>
        <w:rPr>
          <w:color w:val="000000"/>
        </w:rPr>
      </w:pPr>
      <w:r w:rsidRPr="00373A0E">
        <w:rPr>
          <w:color w:val="000000"/>
        </w:rPr>
        <w:t>W</w:t>
      </w:r>
      <w:r w:rsidR="00373A0E">
        <w:rPr>
          <w:color w:val="000000"/>
        </w:rPr>
        <w:t xml:space="preserve"> –</w:t>
      </w:r>
      <w:r w:rsidR="00373A0E" w:rsidRPr="00373A0E">
        <w:rPr>
          <w:color w:val="000000"/>
        </w:rPr>
        <w:t xml:space="preserve"> ож</w:t>
      </w:r>
      <w:r w:rsidRPr="00373A0E">
        <w:rPr>
          <w:color w:val="000000"/>
        </w:rPr>
        <w:t>идания (</w:t>
      </w:r>
      <w:r w:rsidRPr="00373A0E">
        <w:rPr>
          <w:color w:val="000000"/>
          <w:lang w:val="en-US"/>
        </w:rPr>
        <w:t>waiting</w:t>
      </w:r>
      <w:r w:rsidRPr="00373A0E">
        <w:rPr>
          <w:color w:val="000000"/>
        </w:rPr>
        <w:t>);</w:t>
      </w:r>
    </w:p>
    <w:p w:rsidR="00634F4F" w:rsidRPr="00373A0E" w:rsidRDefault="00634F4F" w:rsidP="00373A0E">
      <w:pPr>
        <w:spacing w:line="360" w:lineRule="auto"/>
        <w:ind w:firstLine="709"/>
        <w:rPr>
          <w:color w:val="000000"/>
        </w:rPr>
      </w:pPr>
      <w:r w:rsidRPr="00373A0E">
        <w:rPr>
          <w:color w:val="000000"/>
        </w:rPr>
        <w:t xml:space="preserve">Psub </w:t>
      </w:r>
      <w:r w:rsidR="00373A0E">
        <w:rPr>
          <w:color w:val="000000"/>
        </w:rPr>
        <w:t>–</w:t>
      </w:r>
      <w:r w:rsidR="00373A0E" w:rsidRPr="00373A0E">
        <w:rPr>
          <w:color w:val="000000"/>
        </w:rPr>
        <w:t xml:space="preserve"> </w:t>
      </w:r>
      <w:r w:rsidRPr="00373A0E">
        <w:rPr>
          <w:color w:val="000000"/>
        </w:rPr>
        <w:t>цена на товары-субституты;</w:t>
      </w:r>
    </w:p>
    <w:p w:rsidR="00634F4F" w:rsidRPr="00373A0E" w:rsidRDefault="00634F4F" w:rsidP="00373A0E">
      <w:pPr>
        <w:spacing w:line="360" w:lineRule="auto"/>
        <w:ind w:firstLine="709"/>
        <w:rPr>
          <w:color w:val="000000"/>
        </w:rPr>
      </w:pPr>
      <w:r w:rsidRPr="00373A0E">
        <w:rPr>
          <w:color w:val="000000"/>
          <w:lang w:val="en-US"/>
        </w:rPr>
        <w:t>Pcom</w:t>
      </w:r>
      <w:r w:rsidRPr="00373A0E">
        <w:rPr>
          <w:color w:val="000000"/>
        </w:rPr>
        <w:t xml:space="preserve"> – цена на комплементарные товары;</w:t>
      </w:r>
    </w:p>
    <w:p w:rsidR="00634F4F" w:rsidRPr="00373A0E" w:rsidRDefault="00634F4F" w:rsidP="00373A0E">
      <w:pPr>
        <w:spacing w:line="360" w:lineRule="auto"/>
        <w:ind w:firstLine="709"/>
        <w:rPr>
          <w:color w:val="000000"/>
        </w:rPr>
      </w:pPr>
      <w:r w:rsidRPr="00373A0E">
        <w:rPr>
          <w:color w:val="000000"/>
        </w:rPr>
        <w:t>N</w:t>
      </w:r>
      <w:r w:rsidR="00373A0E">
        <w:rPr>
          <w:color w:val="000000"/>
        </w:rPr>
        <w:t xml:space="preserve"> –</w:t>
      </w:r>
      <w:r w:rsidR="00373A0E" w:rsidRPr="00373A0E">
        <w:rPr>
          <w:color w:val="000000"/>
        </w:rPr>
        <w:t xml:space="preserve"> </w:t>
      </w:r>
      <w:r w:rsidRPr="00373A0E">
        <w:rPr>
          <w:color w:val="000000"/>
        </w:rPr>
        <w:t>количество покупателей;</w:t>
      </w:r>
    </w:p>
    <w:p w:rsidR="00634F4F" w:rsidRPr="00373A0E" w:rsidRDefault="00373A0E" w:rsidP="00373A0E">
      <w:pPr>
        <w:spacing w:line="360" w:lineRule="auto"/>
        <w:ind w:firstLine="709"/>
        <w:rPr>
          <w:color w:val="000000"/>
        </w:rPr>
      </w:pPr>
      <w:r w:rsidRPr="00373A0E">
        <w:rPr>
          <w:color w:val="000000"/>
        </w:rPr>
        <w:t>В</w:t>
      </w:r>
      <w:r>
        <w:rPr>
          <w:color w:val="000000"/>
        </w:rPr>
        <w:t>-</w:t>
      </w:r>
      <w:r w:rsidRPr="00373A0E">
        <w:rPr>
          <w:color w:val="000000"/>
        </w:rPr>
        <w:t>прочие</w:t>
      </w:r>
      <w:r w:rsidR="00634F4F" w:rsidRPr="00373A0E">
        <w:rPr>
          <w:color w:val="000000"/>
        </w:rPr>
        <w:t xml:space="preserve"> факторы.</w:t>
      </w:r>
    </w:p>
    <w:p w:rsidR="00634F4F" w:rsidRPr="00373A0E" w:rsidRDefault="00634F4F" w:rsidP="00373A0E">
      <w:pPr>
        <w:spacing w:line="360" w:lineRule="auto"/>
        <w:ind w:firstLine="709"/>
        <w:rPr>
          <w:color w:val="000000"/>
        </w:rPr>
      </w:pPr>
      <w:r w:rsidRPr="00373A0E">
        <w:rPr>
          <w:color w:val="000000"/>
        </w:rPr>
        <w:t>Эти факторы способствуют сдвигу кривой с</w:t>
      </w:r>
      <w:r w:rsidR="0055720A">
        <w:rPr>
          <w:color w:val="000000"/>
        </w:rPr>
        <w:t>проса вправо или влево</w:t>
      </w:r>
      <w:r w:rsidRPr="00373A0E">
        <w:rPr>
          <w:color w:val="000000"/>
        </w:rPr>
        <w:t>.</w:t>
      </w:r>
    </w:p>
    <w:p w:rsidR="00634F4F" w:rsidRPr="00373A0E" w:rsidRDefault="00634F4F" w:rsidP="00373A0E">
      <w:pPr>
        <w:spacing w:line="360" w:lineRule="auto"/>
        <w:ind w:firstLine="709"/>
        <w:rPr>
          <w:color w:val="000000"/>
        </w:rPr>
      </w:pPr>
    </w:p>
    <w:p w:rsidR="00634F4F" w:rsidRPr="00373A0E" w:rsidRDefault="00396602" w:rsidP="00373A0E">
      <w:pPr>
        <w:spacing w:line="360" w:lineRule="auto"/>
        <w:ind w:firstLine="709"/>
        <w:rPr>
          <w:color w:val="000000"/>
        </w:rPr>
      </w:pPr>
      <w:r>
        <w:rPr>
          <w:color w:val="000000"/>
        </w:rPr>
        <w:pict>
          <v:shape id="_x0000_i1031" type="#_x0000_t75" style="width:148.5pt;height:120pt" fillcolor="window">
            <v:imagedata r:id="rId14" o:title=""/>
          </v:shape>
        </w:pict>
      </w:r>
    </w:p>
    <w:p w:rsidR="00634F4F" w:rsidRPr="00373A0E" w:rsidRDefault="00634F4F" w:rsidP="00373A0E">
      <w:pPr>
        <w:spacing w:line="360" w:lineRule="auto"/>
        <w:ind w:firstLine="709"/>
        <w:rPr>
          <w:color w:val="000000"/>
        </w:rPr>
      </w:pPr>
      <w:r w:rsidRPr="00373A0E">
        <w:rPr>
          <w:color w:val="000000"/>
        </w:rPr>
        <w:t>Функция спроса (сдвиг кривой спроса)</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 xml:space="preserve">Например, </w:t>
      </w:r>
      <w:r w:rsidRPr="00373A0E">
        <w:rPr>
          <w:i/>
          <w:color w:val="000000"/>
        </w:rPr>
        <w:t xml:space="preserve">увеличение денежных доходов потребителей </w:t>
      </w:r>
      <w:r w:rsidRPr="00373A0E">
        <w:rPr>
          <w:color w:val="000000"/>
        </w:rPr>
        <w:t xml:space="preserve">(при отсутствии инфляции) означает повышение спроса, то есть сдвиг кривой </w:t>
      </w:r>
      <w:r w:rsidRPr="00373A0E">
        <w:rPr>
          <w:color w:val="000000"/>
          <w:lang w:val="en-US"/>
        </w:rPr>
        <w:t>D</w:t>
      </w:r>
      <w:r w:rsidRPr="00373A0E">
        <w:rPr>
          <w:color w:val="000000"/>
        </w:rPr>
        <w:t xml:space="preserve"> в положение D</w:t>
      </w:r>
      <w:r w:rsidRPr="00373A0E">
        <w:rPr>
          <w:color w:val="000000"/>
          <w:vertAlign w:val="subscript"/>
        </w:rPr>
        <w:t>2</w:t>
      </w:r>
      <w:r w:rsidRPr="00373A0E">
        <w:rPr>
          <w:color w:val="000000"/>
        </w:rPr>
        <w:t>. При этом спрос может возрастать быстрее или медленнее роста дохода в зависимости от качества товара, его места в бюджете потребителя и ряда других свойств, которые будут выяснены позже.</w:t>
      </w:r>
    </w:p>
    <w:p w:rsidR="00634F4F" w:rsidRPr="00373A0E" w:rsidRDefault="00634F4F" w:rsidP="00373A0E">
      <w:pPr>
        <w:spacing w:line="360" w:lineRule="auto"/>
        <w:ind w:firstLine="709"/>
        <w:rPr>
          <w:color w:val="000000"/>
        </w:rPr>
      </w:pPr>
      <w:r w:rsidRPr="00373A0E">
        <w:rPr>
          <w:color w:val="000000"/>
        </w:rPr>
        <w:t xml:space="preserve">Такая ситуация типична для большинства товаров за исключением низкокачественных. Рост доходов переключает спрос потребителей на товары лучшего качества, спрос же на низкокачественные товары снижается, то есть кривая перемещается из положения D в положение </w:t>
      </w:r>
      <w:r w:rsidRPr="00373A0E">
        <w:rPr>
          <w:color w:val="000000"/>
          <w:lang w:val="en-US"/>
        </w:rPr>
        <w:t>D</w:t>
      </w:r>
      <w:r w:rsidRPr="00373A0E">
        <w:rPr>
          <w:color w:val="000000"/>
          <w:vertAlign w:val="subscript"/>
        </w:rPr>
        <w:t>1</w:t>
      </w:r>
      <w:r w:rsidRPr="00373A0E">
        <w:rPr>
          <w:color w:val="000000"/>
        </w:rPr>
        <w:t>.</w:t>
      </w:r>
    </w:p>
    <w:p w:rsidR="00634F4F" w:rsidRPr="00373A0E" w:rsidRDefault="00634F4F" w:rsidP="00373A0E">
      <w:pPr>
        <w:spacing w:line="360" w:lineRule="auto"/>
        <w:ind w:firstLine="709"/>
        <w:rPr>
          <w:color w:val="000000"/>
        </w:rPr>
      </w:pPr>
      <w:r w:rsidRPr="00373A0E">
        <w:rPr>
          <w:i/>
          <w:color w:val="000000"/>
        </w:rPr>
        <w:t>Рост цен на товар, который является субститутом,</w:t>
      </w:r>
      <w:r w:rsidRPr="00373A0E">
        <w:rPr>
          <w:color w:val="000000"/>
        </w:rPr>
        <w:t xml:space="preserve"> данного товара, повышает спрос на данный товар. Например, рост цен на красные гвоздики может переключить часть спроса на розовые (или белые) гвоздики, вследствие чего цена их также начнет расти. Это позволяет сделать вывод о том, что </w:t>
      </w:r>
      <w:r w:rsidRPr="00373A0E">
        <w:rPr>
          <w:i/>
          <w:color w:val="000000"/>
        </w:rPr>
        <w:t xml:space="preserve">если два товара взаимозаменяемы, (являются товарами-субститутами), то между ценой на один из них и спросом на другой существует прямая связь. </w:t>
      </w:r>
      <w:r w:rsidRPr="00373A0E">
        <w:rPr>
          <w:color w:val="000000"/>
        </w:rPr>
        <w:t>Рост цен на красные гвоздики привел к росту спроса на розовые гвоздики.</w:t>
      </w:r>
    </w:p>
    <w:p w:rsidR="00634F4F" w:rsidRPr="00373A0E" w:rsidRDefault="00634F4F" w:rsidP="00373A0E">
      <w:pPr>
        <w:spacing w:line="360" w:lineRule="auto"/>
        <w:ind w:firstLine="709"/>
        <w:rPr>
          <w:color w:val="000000"/>
        </w:rPr>
      </w:pPr>
      <w:r w:rsidRPr="00373A0E">
        <w:rPr>
          <w:color w:val="000000"/>
        </w:rPr>
        <w:t xml:space="preserve">Наоборот, </w:t>
      </w:r>
      <w:r w:rsidRPr="00373A0E">
        <w:rPr>
          <w:i/>
          <w:color w:val="000000"/>
        </w:rPr>
        <w:t>повышение цен на взаимодополняемое (комплементарное) благо</w:t>
      </w:r>
      <w:r w:rsidRPr="00373A0E">
        <w:rPr>
          <w:color w:val="000000"/>
        </w:rPr>
        <w:t xml:space="preserve"> сокращает спрос на него. Например, рост цен на лыжи приведет к уменьшению объема их продаж. Следствием сокращения объема продаж лыж будет падение спроса на лыжные крепления. Падение спроса на них заставит продавцов снизить их цены.</w:t>
      </w:r>
    </w:p>
    <w:p w:rsidR="00634F4F" w:rsidRPr="00373A0E" w:rsidRDefault="00634F4F" w:rsidP="00373A0E">
      <w:pPr>
        <w:spacing w:line="360" w:lineRule="auto"/>
        <w:ind w:firstLine="709"/>
        <w:rPr>
          <w:b/>
          <w:color w:val="000000"/>
        </w:rPr>
      </w:pPr>
      <w:r w:rsidRPr="00373A0E">
        <w:rPr>
          <w:color w:val="000000"/>
        </w:rPr>
        <w:t xml:space="preserve">Таким образом, </w:t>
      </w:r>
      <w:r w:rsidRPr="00373A0E">
        <w:rPr>
          <w:i/>
          <w:color w:val="000000"/>
        </w:rPr>
        <w:t>если два товара взаимодополняемы (комплементарны), то между ценой на один из них и спросом на другой существует обратная связь</w:t>
      </w:r>
      <w:r w:rsidRPr="00373A0E">
        <w:rPr>
          <w:b/>
          <w:i/>
          <w:color w:val="000000"/>
        </w:rPr>
        <w:t>.</w:t>
      </w:r>
    </w:p>
    <w:p w:rsidR="00634F4F" w:rsidRPr="00373A0E" w:rsidRDefault="00634F4F" w:rsidP="00373A0E">
      <w:pPr>
        <w:spacing w:line="360" w:lineRule="auto"/>
        <w:ind w:firstLine="709"/>
        <w:rPr>
          <w:color w:val="000000"/>
        </w:rPr>
      </w:pPr>
      <w:r w:rsidRPr="00373A0E">
        <w:rPr>
          <w:color w:val="000000"/>
        </w:rPr>
        <w:t>В нашем примере рост цен на лыжи привел к падению спроса на лыжные крепления.</w:t>
      </w:r>
    </w:p>
    <w:p w:rsidR="00634F4F" w:rsidRDefault="00634F4F" w:rsidP="00373A0E">
      <w:pPr>
        <w:spacing w:line="360" w:lineRule="auto"/>
        <w:ind w:firstLine="709"/>
        <w:rPr>
          <w:color w:val="000000"/>
        </w:rPr>
      </w:pPr>
      <w:r w:rsidRPr="00373A0E">
        <w:rPr>
          <w:color w:val="000000"/>
        </w:rPr>
        <w:t xml:space="preserve">Важным фактором, влияющим на спрос, является число покупателей. Поясним это на примере. Допустим, у нас имеются два покупателя </w:t>
      </w:r>
      <w:r w:rsidR="00373A0E">
        <w:rPr>
          <w:color w:val="000000"/>
        </w:rPr>
        <w:t>–</w:t>
      </w:r>
      <w:r w:rsidR="00373A0E" w:rsidRPr="00373A0E">
        <w:rPr>
          <w:color w:val="000000"/>
        </w:rPr>
        <w:t xml:space="preserve"> </w:t>
      </w:r>
      <w:r w:rsidRPr="00373A0E">
        <w:rPr>
          <w:color w:val="000000"/>
        </w:rPr>
        <w:t>Андреев и Борисов, индивидуальные функции спро</w:t>
      </w:r>
      <w:r w:rsidR="0055720A">
        <w:rPr>
          <w:color w:val="000000"/>
        </w:rPr>
        <w:t>са которых известны</w:t>
      </w:r>
      <w:r w:rsidRPr="00373A0E">
        <w:rPr>
          <w:color w:val="000000"/>
        </w:rPr>
        <w:t>. Тогда совокупный спрос может быть определен путем сложения спроса Андреева и Борисова.</w:t>
      </w:r>
    </w:p>
    <w:p w:rsidR="0055720A" w:rsidRPr="00373A0E" w:rsidRDefault="0055720A" w:rsidP="00373A0E">
      <w:pPr>
        <w:spacing w:line="360" w:lineRule="auto"/>
        <w:ind w:firstLine="709"/>
        <w:rPr>
          <w:color w:val="000000"/>
        </w:rPr>
      </w:pPr>
    </w:p>
    <w:p w:rsidR="00634F4F" w:rsidRPr="00373A0E" w:rsidRDefault="00396602" w:rsidP="00373A0E">
      <w:pPr>
        <w:spacing w:line="360" w:lineRule="auto"/>
        <w:ind w:firstLine="709"/>
        <w:rPr>
          <w:color w:val="000000"/>
        </w:rPr>
      </w:pPr>
      <w:r>
        <w:rPr>
          <w:noProof/>
          <w:color w:val="000000"/>
        </w:rPr>
        <w:pict>
          <v:shape id="Рисунок 133" o:spid="_x0000_i1032" type="#_x0000_t75" style="width:135pt;height:120.75pt;visibility:visible">
            <v:imagedata r:id="rId15" o:title=""/>
          </v:shape>
        </w:pict>
      </w:r>
      <w:r w:rsidR="00373A0E">
        <w:rPr>
          <w:color w:val="000000"/>
        </w:rPr>
        <w:t xml:space="preserve"> </w:t>
      </w:r>
      <w:r>
        <w:rPr>
          <w:noProof/>
          <w:color w:val="000000"/>
        </w:rPr>
        <w:pict>
          <v:shape id="Рисунок 134" o:spid="_x0000_i1033" type="#_x0000_t75" style="width:136.5pt;height:123pt;visibility:visible">
            <v:imagedata r:id="rId16" o:title=""/>
          </v:shape>
        </w:pict>
      </w:r>
    </w:p>
    <w:p w:rsidR="00634F4F" w:rsidRPr="00373A0E" w:rsidRDefault="00634F4F" w:rsidP="00373A0E">
      <w:pPr>
        <w:spacing w:line="360" w:lineRule="auto"/>
        <w:ind w:firstLine="709"/>
        <w:rPr>
          <w:color w:val="000000"/>
        </w:rPr>
      </w:pPr>
      <w:r w:rsidRPr="00373A0E">
        <w:rPr>
          <w:i/>
          <w:color w:val="000000"/>
        </w:rPr>
        <w:t>а)</w:t>
      </w:r>
      <w:r w:rsidRPr="00373A0E">
        <w:rPr>
          <w:color w:val="000000"/>
        </w:rPr>
        <w:t xml:space="preserve"> Индивидуальный спрос</w:t>
      </w:r>
      <w:r w:rsidR="00373A0E">
        <w:rPr>
          <w:i/>
          <w:color w:val="000000"/>
        </w:rPr>
        <w:t xml:space="preserve"> </w:t>
      </w:r>
      <w:r w:rsidRPr="00373A0E">
        <w:rPr>
          <w:i/>
          <w:color w:val="000000"/>
        </w:rPr>
        <w:t>б)</w:t>
      </w:r>
      <w:r w:rsidRPr="00373A0E">
        <w:rPr>
          <w:color w:val="000000"/>
        </w:rPr>
        <w:t xml:space="preserve"> Совокупный спрос</w:t>
      </w:r>
    </w:p>
    <w:p w:rsidR="00634F4F" w:rsidRPr="00373A0E" w:rsidRDefault="00634F4F" w:rsidP="00373A0E">
      <w:pPr>
        <w:spacing w:line="360" w:lineRule="auto"/>
        <w:ind w:firstLine="709"/>
        <w:rPr>
          <w:color w:val="000000"/>
        </w:rPr>
      </w:pPr>
      <w:r w:rsidRPr="00373A0E">
        <w:rPr>
          <w:color w:val="000000"/>
        </w:rPr>
        <w:t>Индивидуальный и совокупный спрос</w:t>
      </w:r>
    </w:p>
    <w:p w:rsidR="00634F4F" w:rsidRPr="00373A0E" w:rsidRDefault="00634F4F" w:rsidP="00373A0E">
      <w:pPr>
        <w:spacing w:line="360" w:lineRule="auto"/>
        <w:ind w:firstLine="709"/>
        <w:rPr>
          <w:color w:val="000000"/>
        </w:rPr>
      </w:pPr>
    </w:p>
    <w:p w:rsidR="00634F4F" w:rsidRPr="00373A0E" w:rsidRDefault="0055720A" w:rsidP="00373A0E">
      <w:pPr>
        <w:spacing w:line="360" w:lineRule="auto"/>
        <w:ind w:firstLine="709"/>
        <w:rPr>
          <w:b/>
          <w:color w:val="000000"/>
          <w:szCs w:val="32"/>
        </w:rPr>
      </w:pPr>
      <w:r>
        <w:rPr>
          <w:b/>
          <w:color w:val="000000"/>
          <w:szCs w:val="32"/>
        </w:rPr>
        <w:br w:type="page"/>
      </w:r>
      <w:r w:rsidR="00634F4F" w:rsidRPr="00373A0E">
        <w:rPr>
          <w:b/>
          <w:color w:val="000000"/>
          <w:szCs w:val="32"/>
        </w:rPr>
        <w:t>5</w:t>
      </w:r>
      <w:r w:rsidR="00373A0E" w:rsidRPr="00373A0E">
        <w:rPr>
          <w:b/>
          <w:color w:val="000000"/>
          <w:szCs w:val="32"/>
        </w:rPr>
        <w:t>.</w:t>
      </w:r>
      <w:r w:rsidR="00373A0E">
        <w:rPr>
          <w:b/>
          <w:color w:val="000000"/>
          <w:szCs w:val="32"/>
        </w:rPr>
        <w:t xml:space="preserve"> </w:t>
      </w:r>
      <w:r w:rsidR="00373A0E" w:rsidRPr="00373A0E">
        <w:rPr>
          <w:b/>
          <w:color w:val="000000"/>
          <w:szCs w:val="32"/>
        </w:rPr>
        <w:t>Фу</w:t>
      </w:r>
      <w:r w:rsidR="00634F4F" w:rsidRPr="00373A0E">
        <w:rPr>
          <w:b/>
          <w:color w:val="000000"/>
          <w:szCs w:val="32"/>
        </w:rPr>
        <w:t>нкция предложения: ф</w:t>
      </w:r>
      <w:r>
        <w:rPr>
          <w:b/>
          <w:color w:val="000000"/>
          <w:szCs w:val="32"/>
        </w:rPr>
        <w:t>акторы, влияющие на предложение</w:t>
      </w:r>
    </w:p>
    <w:p w:rsidR="00634F4F" w:rsidRPr="0055720A"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Функция предложения. Функция предложения</w:t>
      </w:r>
      <w:r w:rsidR="00373A0E">
        <w:rPr>
          <w:b/>
          <w:color w:val="000000"/>
        </w:rPr>
        <w:t xml:space="preserve"> </w:t>
      </w:r>
      <w:r w:rsidRPr="00373A0E">
        <w:rPr>
          <w:color w:val="000000"/>
        </w:rPr>
        <w:t>определяет предложение в зависимости от влияющих на него различных факторов.</w:t>
      </w:r>
    </w:p>
    <w:p w:rsidR="00634F4F" w:rsidRPr="00373A0E" w:rsidRDefault="00634F4F" w:rsidP="00373A0E">
      <w:pPr>
        <w:spacing w:line="360" w:lineRule="auto"/>
        <w:ind w:firstLine="709"/>
        <w:rPr>
          <w:color w:val="000000"/>
        </w:rPr>
      </w:pPr>
      <w:r w:rsidRPr="00373A0E">
        <w:rPr>
          <w:color w:val="000000"/>
        </w:rPr>
        <w:t>Как мы уже выяснили, важнейшим из них является цена на единицу блага в данный момент времени. Изменение цены означает движение по кривой предложения.</w:t>
      </w:r>
    </w:p>
    <w:p w:rsidR="00634F4F" w:rsidRPr="00373A0E" w:rsidRDefault="00634F4F" w:rsidP="00373A0E">
      <w:pPr>
        <w:spacing w:line="360" w:lineRule="auto"/>
        <w:ind w:firstLine="709"/>
        <w:rPr>
          <w:color w:val="000000"/>
        </w:rPr>
      </w:pPr>
      <w:r w:rsidRPr="00373A0E">
        <w:rPr>
          <w:color w:val="000000"/>
        </w:rPr>
        <w:t xml:space="preserve">Кривая предложения </w:t>
      </w:r>
      <w:r w:rsidR="00373A0E">
        <w:rPr>
          <w:color w:val="000000"/>
        </w:rPr>
        <w:t>–</w:t>
      </w:r>
      <w:r w:rsidR="00373A0E" w:rsidRPr="00373A0E">
        <w:rPr>
          <w:color w:val="000000"/>
        </w:rPr>
        <w:t xml:space="preserve"> </w:t>
      </w:r>
      <w:r w:rsidRPr="00373A0E">
        <w:rPr>
          <w:color w:val="000000"/>
        </w:rPr>
        <w:t>кривая, которая показывает, какое количество экономического блага готовы продать производители по разным ценам в данный момент времени</w:t>
      </w:r>
      <w:r w:rsidRPr="00373A0E">
        <w:rPr>
          <w:i/>
          <w:color w:val="000000"/>
        </w:rPr>
        <w:t>.</w:t>
      </w:r>
    </w:p>
    <w:p w:rsidR="00373A0E" w:rsidRDefault="00634F4F" w:rsidP="00373A0E">
      <w:pPr>
        <w:spacing w:line="360" w:lineRule="auto"/>
        <w:ind w:firstLine="709"/>
        <w:rPr>
          <w:color w:val="000000"/>
        </w:rPr>
      </w:pPr>
      <w:r w:rsidRPr="00373A0E">
        <w:rPr>
          <w:color w:val="000000"/>
        </w:rPr>
        <w:t xml:space="preserve">В экономической теории принято откладывать независимую переменную (цену) по вертикальной, а зависимую (предложение) </w:t>
      </w:r>
      <w:r w:rsidR="00373A0E">
        <w:rPr>
          <w:color w:val="000000"/>
        </w:rPr>
        <w:t>–</w:t>
      </w:r>
      <w:r w:rsidR="00373A0E" w:rsidRPr="00373A0E">
        <w:rPr>
          <w:color w:val="000000"/>
        </w:rPr>
        <w:t xml:space="preserve"> </w:t>
      </w:r>
      <w:r w:rsidRPr="00373A0E">
        <w:rPr>
          <w:color w:val="000000"/>
        </w:rPr>
        <w:t>по горизонтальной оси.</w:t>
      </w:r>
    </w:p>
    <w:p w:rsidR="0055720A" w:rsidRDefault="0055720A" w:rsidP="00373A0E">
      <w:pPr>
        <w:spacing w:line="360" w:lineRule="auto"/>
        <w:ind w:firstLine="709"/>
        <w:rPr>
          <w:color w:val="000000"/>
        </w:rPr>
      </w:pPr>
    </w:p>
    <w:p w:rsidR="00634F4F" w:rsidRPr="00373A0E" w:rsidRDefault="00396602" w:rsidP="00373A0E">
      <w:pPr>
        <w:spacing w:line="360" w:lineRule="auto"/>
        <w:ind w:firstLine="709"/>
        <w:rPr>
          <w:color w:val="000000"/>
        </w:rPr>
      </w:pPr>
      <w:r>
        <w:rPr>
          <w:b/>
          <w:noProof/>
          <w:color w:val="000000"/>
        </w:rPr>
        <w:pict>
          <v:shape id="Рисунок 136" o:spid="_x0000_i1034" type="#_x0000_t75" style="width:179.25pt;height:131.25pt;visibility:visible">
            <v:imagedata r:id="rId17" o:title=""/>
          </v:shape>
        </w:pict>
      </w:r>
    </w:p>
    <w:p w:rsidR="00634F4F" w:rsidRPr="00373A0E" w:rsidRDefault="00634F4F" w:rsidP="00373A0E">
      <w:pPr>
        <w:spacing w:line="360" w:lineRule="auto"/>
        <w:ind w:firstLine="709"/>
        <w:rPr>
          <w:color w:val="000000"/>
        </w:rPr>
      </w:pPr>
      <w:r w:rsidRPr="00373A0E">
        <w:rPr>
          <w:color w:val="000000"/>
        </w:rPr>
        <w:t>Кривая предложения (изменение величины предложения)</w:t>
      </w:r>
    </w:p>
    <w:p w:rsidR="0055720A" w:rsidRDefault="0055720A"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В действительности на предложение блага влияют не только цены самого блага, но и другие факторы: 1) цены факторов производства (ресурсов), 2) технология, 3) ценовые</w:t>
      </w:r>
      <w:r w:rsidRPr="00373A0E">
        <w:rPr>
          <w:b/>
          <w:color w:val="000000"/>
        </w:rPr>
        <w:t xml:space="preserve"> </w:t>
      </w:r>
      <w:r w:rsidRPr="00373A0E">
        <w:rPr>
          <w:color w:val="000000"/>
        </w:rPr>
        <w:t>и дефицитные ожидания</w:t>
      </w:r>
      <w:r w:rsidRPr="00373A0E">
        <w:rPr>
          <w:b/>
          <w:color w:val="000000"/>
        </w:rPr>
        <w:t xml:space="preserve"> </w:t>
      </w:r>
      <w:r w:rsidRPr="00373A0E">
        <w:rPr>
          <w:color w:val="000000"/>
        </w:rPr>
        <w:t>агентов рыночной экономики, 4) размер налогов и субсидий, 5) количество продавцов и др. Величина предложения является функцией всех этих факторов:</w:t>
      </w:r>
    </w:p>
    <w:p w:rsidR="0055720A" w:rsidRDefault="0055720A" w:rsidP="00373A0E">
      <w:pPr>
        <w:spacing w:line="360" w:lineRule="auto"/>
        <w:ind w:firstLine="709"/>
        <w:rPr>
          <w:color w:val="000000"/>
        </w:rPr>
      </w:pPr>
    </w:p>
    <w:p w:rsidR="00634F4F" w:rsidRPr="00373A0E" w:rsidRDefault="00634F4F" w:rsidP="00373A0E">
      <w:pPr>
        <w:spacing w:line="360" w:lineRule="auto"/>
        <w:ind w:firstLine="709"/>
        <w:rPr>
          <w:b/>
          <w:color w:val="000000"/>
        </w:rPr>
      </w:pPr>
      <w:r w:rsidRPr="00373A0E">
        <w:rPr>
          <w:color w:val="000000"/>
          <w:lang w:val="en-US"/>
        </w:rPr>
        <w:t>Qs</w:t>
      </w:r>
      <w:r w:rsidRPr="00373A0E">
        <w:rPr>
          <w:color w:val="000000"/>
        </w:rPr>
        <w:t xml:space="preserve"> = </w:t>
      </w:r>
      <w:r w:rsidR="00373A0E" w:rsidRPr="00373A0E">
        <w:rPr>
          <w:color w:val="000000"/>
          <w:lang w:val="en-US"/>
        </w:rPr>
        <w:t>f</w:t>
      </w:r>
      <w:r w:rsidR="00373A0E" w:rsidRPr="00373A0E">
        <w:rPr>
          <w:color w:val="000000"/>
        </w:rPr>
        <w:t xml:space="preserve"> (</w:t>
      </w:r>
      <w:r w:rsidR="00373A0E" w:rsidRPr="00373A0E">
        <w:rPr>
          <w:color w:val="000000"/>
          <w:lang w:val="en-US"/>
        </w:rPr>
        <w:t>P</w:t>
      </w:r>
      <w:r w:rsidR="00373A0E" w:rsidRPr="00373A0E">
        <w:rPr>
          <w:color w:val="000000"/>
        </w:rPr>
        <w:t>,</w:t>
      </w:r>
      <w:r w:rsidRPr="00373A0E">
        <w:rPr>
          <w:color w:val="000000"/>
        </w:rPr>
        <w:t xml:space="preserve"> </w:t>
      </w:r>
      <w:r w:rsidRPr="00373A0E">
        <w:rPr>
          <w:color w:val="000000"/>
          <w:lang w:val="en-US"/>
        </w:rPr>
        <w:t>Pr</w:t>
      </w:r>
      <w:r w:rsidRPr="00373A0E">
        <w:rPr>
          <w:color w:val="000000"/>
        </w:rPr>
        <w:t xml:space="preserve">, К, Т, </w:t>
      </w:r>
      <w:r w:rsidRPr="00373A0E">
        <w:rPr>
          <w:color w:val="000000"/>
          <w:lang w:val="en-US"/>
        </w:rPr>
        <w:t>N</w:t>
      </w:r>
      <w:r w:rsidRPr="00373A0E">
        <w:rPr>
          <w:color w:val="000000"/>
        </w:rPr>
        <w:t>, В),</w:t>
      </w:r>
      <w:r w:rsidRPr="00373A0E">
        <w:rPr>
          <w:b/>
          <w:color w:val="000000"/>
        </w:rPr>
        <w:t xml:space="preserve"> </w:t>
      </w:r>
      <w:r w:rsidRPr="00373A0E">
        <w:rPr>
          <w:b/>
          <w:color w:val="000000"/>
        </w:rPr>
        <w:tab/>
      </w:r>
      <w:r w:rsidRPr="00373A0E">
        <w:rPr>
          <w:b/>
          <w:color w:val="000000"/>
        </w:rPr>
        <w:tab/>
      </w:r>
      <w:r w:rsidRPr="00373A0E">
        <w:rPr>
          <w:b/>
          <w:color w:val="000000"/>
        </w:rPr>
        <w:tab/>
      </w:r>
      <w:r w:rsidRPr="00373A0E">
        <w:rPr>
          <w:b/>
          <w:color w:val="000000"/>
        </w:rPr>
        <w:tab/>
      </w:r>
      <w:r w:rsidRPr="00373A0E">
        <w:rPr>
          <w:color w:val="000000"/>
        </w:rPr>
        <w:t>(3.2.)</w:t>
      </w:r>
    </w:p>
    <w:p w:rsidR="00634F4F" w:rsidRPr="00373A0E" w:rsidRDefault="0055720A" w:rsidP="00373A0E">
      <w:pPr>
        <w:spacing w:line="360" w:lineRule="auto"/>
        <w:ind w:firstLine="709"/>
        <w:rPr>
          <w:color w:val="000000"/>
        </w:rPr>
      </w:pPr>
      <w:r>
        <w:rPr>
          <w:color w:val="000000"/>
        </w:rPr>
        <w:br w:type="page"/>
      </w:r>
      <w:r w:rsidR="00634F4F" w:rsidRPr="00373A0E">
        <w:rPr>
          <w:color w:val="000000"/>
        </w:rPr>
        <w:t xml:space="preserve">где </w:t>
      </w:r>
      <w:r w:rsidR="00634F4F" w:rsidRPr="00373A0E">
        <w:rPr>
          <w:color w:val="000000"/>
          <w:lang w:val="en-US"/>
        </w:rPr>
        <w:t>Pr</w:t>
      </w:r>
      <w:r w:rsidR="00634F4F" w:rsidRPr="00373A0E">
        <w:rPr>
          <w:color w:val="000000"/>
        </w:rPr>
        <w:t xml:space="preserve"> </w:t>
      </w:r>
      <w:r w:rsidR="00373A0E">
        <w:rPr>
          <w:color w:val="000000"/>
        </w:rPr>
        <w:t>–</w:t>
      </w:r>
      <w:r w:rsidR="00373A0E" w:rsidRPr="00373A0E">
        <w:rPr>
          <w:color w:val="000000"/>
        </w:rPr>
        <w:t xml:space="preserve"> </w:t>
      </w:r>
      <w:r w:rsidR="00634F4F" w:rsidRPr="00373A0E">
        <w:rPr>
          <w:color w:val="000000"/>
        </w:rPr>
        <w:t>цены ресурсов;</w:t>
      </w:r>
    </w:p>
    <w:p w:rsidR="00634F4F" w:rsidRPr="00373A0E" w:rsidRDefault="00634F4F" w:rsidP="00373A0E">
      <w:pPr>
        <w:spacing w:line="360" w:lineRule="auto"/>
        <w:ind w:firstLine="709"/>
        <w:rPr>
          <w:color w:val="000000"/>
        </w:rPr>
      </w:pPr>
      <w:r w:rsidRPr="00373A0E">
        <w:rPr>
          <w:color w:val="000000"/>
        </w:rPr>
        <w:t xml:space="preserve">К </w:t>
      </w:r>
      <w:r w:rsidR="00373A0E">
        <w:rPr>
          <w:color w:val="000000"/>
        </w:rPr>
        <w:t>–</w:t>
      </w:r>
      <w:r w:rsidR="00373A0E" w:rsidRPr="00373A0E">
        <w:rPr>
          <w:color w:val="000000"/>
        </w:rPr>
        <w:t xml:space="preserve"> </w:t>
      </w:r>
      <w:r w:rsidRPr="00373A0E">
        <w:rPr>
          <w:color w:val="000000"/>
        </w:rPr>
        <w:t>характер применяемой технологии;</w:t>
      </w:r>
    </w:p>
    <w:p w:rsidR="00634F4F" w:rsidRPr="00373A0E" w:rsidRDefault="00634F4F" w:rsidP="00373A0E">
      <w:pPr>
        <w:spacing w:line="360" w:lineRule="auto"/>
        <w:ind w:firstLine="709"/>
        <w:rPr>
          <w:color w:val="000000"/>
        </w:rPr>
      </w:pPr>
      <w:r w:rsidRPr="00373A0E">
        <w:rPr>
          <w:color w:val="000000"/>
        </w:rPr>
        <w:t xml:space="preserve">Т </w:t>
      </w:r>
      <w:r w:rsidR="00373A0E">
        <w:rPr>
          <w:color w:val="000000"/>
        </w:rPr>
        <w:t>–</w:t>
      </w:r>
      <w:r w:rsidR="00373A0E" w:rsidRPr="00373A0E">
        <w:rPr>
          <w:color w:val="000000"/>
        </w:rPr>
        <w:t xml:space="preserve"> </w:t>
      </w:r>
      <w:r w:rsidRPr="00373A0E">
        <w:rPr>
          <w:color w:val="000000"/>
        </w:rPr>
        <w:t>налоги и субсидии;</w:t>
      </w:r>
    </w:p>
    <w:p w:rsidR="00634F4F" w:rsidRPr="00373A0E" w:rsidRDefault="00634F4F" w:rsidP="00373A0E">
      <w:pPr>
        <w:spacing w:line="360" w:lineRule="auto"/>
        <w:ind w:firstLine="709"/>
        <w:rPr>
          <w:color w:val="000000"/>
        </w:rPr>
      </w:pPr>
      <w:r w:rsidRPr="00373A0E">
        <w:rPr>
          <w:color w:val="000000"/>
        </w:rPr>
        <w:t xml:space="preserve">N </w:t>
      </w:r>
      <w:r w:rsidR="00373A0E">
        <w:rPr>
          <w:color w:val="000000"/>
        </w:rPr>
        <w:t>–</w:t>
      </w:r>
      <w:r w:rsidR="00373A0E" w:rsidRPr="00373A0E">
        <w:rPr>
          <w:color w:val="000000"/>
        </w:rPr>
        <w:t xml:space="preserve"> </w:t>
      </w:r>
      <w:r w:rsidRPr="00373A0E">
        <w:rPr>
          <w:color w:val="000000"/>
        </w:rPr>
        <w:t>количество продавцов;</w:t>
      </w:r>
    </w:p>
    <w:p w:rsidR="00634F4F" w:rsidRPr="00373A0E" w:rsidRDefault="00373A0E" w:rsidP="00373A0E">
      <w:pPr>
        <w:spacing w:line="360" w:lineRule="auto"/>
        <w:ind w:firstLine="709"/>
        <w:rPr>
          <w:color w:val="000000"/>
        </w:rPr>
      </w:pPr>
      <w:r w:rsidRPr="00373A0E">
        <w:rPr>
          <w:color w:val="000000"/>
        </w:rPr>
        <w:t>В</w:t>
      </w:r>
      <w:r>
        <w:rPr>
          <w:color w:val="000000"/>
        </w:rPr>
        <w:t>-</w:t>
      </w:r>
      <w:r w:rsidRPr="00373A0E">
        <w:rPr>
          <w:color w:val="000000"/>
        </w:rPr>
        <w:t>прочие</w:t>
      </w:r>
      <w:r w:rsidR="00634F4F" w:rsidRPr="00373A0E">
        <w:rPr>
          <w:color w:val="000000"/>
        </w:rPr>
        <w:t xml:space="preserve"> факторы.</w:t>
      </w:r>
    </w:p>
    <w:p w:rsidR="00634F4F" w:rsidRDefault="00634F4F" w:rsidP="00373A0E">
      <w:pPr>
        <w:spacing w:line="360" w:lineRule="auto"/>
        <w:ind w:firstLine="709"/>
        <w:rPr>
          <w:color w:val="000000"/>
        </w:rPr>
      </w:pPr>
      <w:r w:rsidRPr="00373A0E">
        <w:rPr>
          <w:color w:val="000000"/>
        </w:rPr>
        <w:t>Например, повышение цен на факторы производства означает сокращение предложения, то есть сдвиг кривой S в положение S</w:t>
      </w:r>
      <w:r w:rsidRPr="00373A0E">
        <w:rPr>
          <w:color w:val="000000"/>
          <w:vertAlign w:val="subscript"/>
        </w:rPr>
        <w:t>1</w:t>
      </w:r>
      <w:r w:rsidRPr="00373A0E">
        <w:rPr>
          <w:color w:val="000000"/>
        </w:rPr>
        <w:t xml:space="preserve">. Наоборот, в случае понижения цен на факторы производства произойдет увеличение предложения, что приведет к сдвигу кривой S в положение </w:t>
      </w:r>
      <w:r w:rsidRPr="00373A0E">
        <w:rPr>
          <w:color w:val="000000"/>
          <w:lang w:val="en-US"/>
        </w:rPr>
        <w:t>S</w:t>
      </w:r>
      <w:r w:rsidRPr="00373A0E">
        <w:rPr>
          <w:color w:val="000000"/>
          <w:vertAlign w:val="subscript"/>
        </w:rPr>
        <w:t>2</w:t>
      </w:r>
      <w:r w:rsidRPr="00373A0E">
        <w:rPr>
          <w:color w:val="000000"/>
        </w:rPr>
        <w:t>.</w:t>
      </w:r>
    </w:p>
    <w:p w:rsidR="0055720A" w:rsidRPr="00373A0E" w:rsidRDefault="0055720A" w:rsidP="00373A0E">
      <w:pPr>
        <w:spacing w:line="360" w:lineRule="auto"/>
        <w:ind w:firstLine="709"/>
        <w:rPr>
          <w:color w:val="000000"/>
        </w:rPr>
      </w:pPr>
    </w:p>
    <w:p w:rsidR="00634F4F" w:rsidRPr="00373A0E" w:rsidRDefault="00396602" w:rsidP="00373A0E">
      <w:pPr>
        <w:spacing w:line="360" w:lineRule="auto"/>
        <w:ind w:firstLine="709"/>
        <w:rPr>
          <w:color w:val="000000"/>
        </w:rPr>
      </w:pPr>
      <w:r>
        <w:rPr>
          <w:noProof/>
          <w:color w:val="000000"/>
        </w:rPr>
        <w:pict>
          <v:shape id="Рисунок 137" o:spid="_x0000_i1035" type="#_x0000_t75" style="width:194.25pt;height:2in;visibility:visible">
            <v:imagedata r:id="rId18" o:title=""/>
          </v:shape>
        </w:pict>
      </w:r>
    </w:p>
    <w:p w:rsidR="00634F4F" w:rsidRPr="00373A0E" w:rsidRDefault="00634F4F" w:rsidP="00373A0E">
      <w:pPr>
        <w:spacing w:line="360" w:lineRule="auto"/>
        <w:ind w:firstLine="709"/>
        <w:rPr>
          <w:color w:val="000000"/>
        </w:rPr>
      </w:pPr>
      <w:r w:rsidRPr="00373A0E">
        <w:rPr>
          <w:color w:val="000000"/>
        </w:rPr>
        <w:t>Функция предложения (сдвиг кривых предложений)</w:t>
      </w:r>
    </w:p>
    <w:p w:rsidR="0055720A" w:rsidRDefault="0055720A"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Напомним, что под затратами в микроэкономике понимаются оценки, причем такие оценки, которые отражают ценность данных факторов производства при их наилучшем альтернативном испол</w:t>
      </w:r>
      <w:r w:rsidR="0055720A">
        <w:rPr>
          <w:color w:val="000000"/>
        </w:rPr>
        <w:t>ьзовании</w:t>
      </w:r>
      <w:r w:rsidRPr="00373A0E">
        <w:rPr>
          <w:color w:val="000000"/>
        </w:rPr>
        <w:t>. Поэтому функция предложения отражает затраты ресурсов, владельцам которых производитель уплатил по цене лучшей альтернативы. Если бы он не смог этого сделать, то владельцы ресурсов использовали бы их в производстве.</w:t>
      </w:r>
    </w:p>
    <w:p w:rsidR="00634F4F" w:rsidRPr="0055720A" w:rsidRDefault="00634F4F" w:rsidP="00373A0E">
      <w:pPr>
        <w:spacing w:line="360" w:lineRule="auto"/>
        <w:ind w:firstLine="709"/>
        <w:rPr>
          <w:color w:val="000000"/>
        </w:rPr>
      </w:pPr>
    </w:p>
    <w:p w:rsidR="00634F4F" w:rsidRPr="00373A0E" w:rsidRDefault="00634F4F" w:rsidP="00373A0E">
      <w:pPr>
        <w:spacing w:line="360" w:lineRule="auto"/>
        <w:ind w:firstLine="709"/>
        <w:rPr>
          <w:b/>
          <w:color w:val="000000"/>
          <w:szCs w:val="32"/>
        </w:rPr>
      </w:pPr>
      <w:r w:rsidRPr="00373A0E">
        <w:rPr>
          <w:b/>
          <w:color w:val="000000"/>
          <w:szCs w:val="32"/>
        </w:rPr>
        <w:t>6</w:t>
      </w:r>
      <w:r w:rsidR="00373A0E" w:rsidRPr="00373A0E">
        <w:rPr>
          <w:b/>
          <w:color w:val="000000"/>
          <w:szCs w:val="32"/>
        </w:rPr>
        <w:t>.</w:t>
      </w:r>
      <w:r w:rsidR="00373A0E">
        <w:rPr>
          <w:b/>
          <w:color w:val="000000"/>
          <w:szCs w:val="32"/>
        </w:rPr>
        <w:t xml:space="preserve"> </w:t>
      </w:r>
      <w:r w:rsidR="00373A0E" w:rsidRPr="00373A0E">
        <w:rPr>
          <w:b/>
          <w:color w:val="000000"/>
          <w:szCs w:val="32"/>
        </w:rPr>
        <w:t>Эл</w:t>
      </w:r>
      <w:r w:rsidRPr="00373A0E">
        <w:rPr>
          <w:b/>
          <w:color w:val="000000"/>
          <w:szCs w:val="32"/>
        </w:rPr>
        <w:t>астичность спроса и предложения</w:t>
      </w:r>
    </w:p>
    <w:p w:rsidR="00634F4F" w:rsidRPr="0055720A"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Эластичность спроса.</w:t>
      </w:r>
      <w:r w:rsidRPr="00373A0E">
        <w:rPr>
          <w:b/>
          <w:color w:val="000000"/>
        </w:rPr>
        <w:t xml:space="preserve"> </w:t>
      </w:r>
      <w:r w:rsidRPr="00373A0E">
        <w:rPr>
          <w:color w:val="000000"/>
        </w:rPr>
        <w:t>Важную роль в изучении возможных реакций со стороны экономических агентов на изменение цены играет понятие эластичности.</w:t>
      </w:r>
    </w:p>
    <w:p w:rsidR="00634F4F" w:rsidRPr="00373A0E" w:rsidRDefault="00634F4F" w:rsidP="00373A0E">
      <w:pPr>
        <w:spacing w:line="360" w:lineRule="auto"/>
        <w:ind w:firstLine="709"/>
        <w:rPr>
          <w:color w:val="000000"/>
        </w:rPr>
      </w:pPr>
      <w:r w:rsidRPr="00373A0E">
        <w:rPr>
          <w:color w:val="000000"/>
        </w:rPr>
        <w:t>Эластичность спроса относительно цены показывает относительное изменение объема спроса под влиянием изменения цены на один процент.</w:t>
      </w:r>
    </w:p>
    <w:p w:rsidR="00373A0E" w:rsidRDefault="00634F4F" w:rsidP="00373A0E">
      <w:pPr>
        <w:spacing w:line="360" w:lineRule="auto"/>
        <w:ind w:firstLine="709"/>
        <w:rPr>
          <w:b/>
          <w:color w:val="000000"/>
        </w:rPr>
      </w:pPr>
      <w:r w:rsidRPr="00373A0E">
        <w:rPr>
          <w:color w:val="000000"/>
        </w:rPr>
        <w:t xml:space="preserve">Практическое значение при этом имеют не абсолютные величины, а относительные. И это понятно. Когда мы говорим, что цена на </w:t>
      </w:r>
      <w:r w:rsidR="00373A0E">
        <w:rPr>
          <w:color w:val="000000"/>
        </w:rPr>
        <w:t>«</w:t>
      </w:r>
      <w:r w:rsidR="00373A0E" w:rsidRPr="00373A0E">
        <w:rPr>
          <w:color w:val="000000"/>
        </w:rPr>
        <w:t>С</w:t>
      </w:r>
      <w:r w:rsidRPr="00373A0E">
        <w:rPr>
          <w:color w:val="000000"/>
        </w:rPr>
        <w:t>никерс</w:t>
      </w:r>
      <w:r w:rsidR="00373A0E">
        <w:rPr>
          <w:color w:val="000000"/>
        </w:rPr>
        <w:t>»</w:t>
      </w:r>
      <w:r w:rsidR="00373A0E" w:rsidRPr="00373A0E">
        <w:rPr>
          <w:color w:val="000000"/>
        </w:rPr>
        <w:t xml:space="preserve"> </w:t>
      </w:r>
      <w:r w:rsidRPr="00373A0E">
        <w:rPr>
          <w:color w:val="000000"/>
        </w:rPr>
        <w:t xml:space="preserve">поднялась на 10 рублей </w:t>
      </w:r>
      <w:r w:rsidR="00373A0E">
        <w:rPr>
          <w:color w:val="000000"/>
        </w:rPr>
        <w:t>–</w:t>
      </w:r>
      <w:r w:rsidR="00373A0E" w:rsidRPr="00373A0E">
        <w:rPr>
          <w:color w:val="000000"/>
        </w:rPr>
        <w:t xml:space="preserve"> </w:t>
      </w:r>
      <w:r w:rsidRPr="00373A0E">
        <w:rPr>
          <w:color w:val="000000"/>
        </w:rPr>
        <w:t xml:space="preserve">это слишком существенное для </w:t>
      </w:r>
      <w:r w:rsidR="00373A0E">
        <w:rPr>
          <w:color w:val="000000"/>
        </w:rPr>
        <w:t>«</w:t>
      </w:r>
      <w:r w:rsidR="00373A0E" w:rsidRPr="00373A0E">
        <w:rPr>
          <w:color w:val="000000"/>
        </w:rPr>
        <w:t>С</w:t>
      </w:r>
      <w:r w:rsidRPr="00373A0E">
        <w:rPr>
          <w:color w:val="000000"/>
        </w:rPr>
        <w:t>никерса</w:t>
      </w:r>
      <w:r w:rsidR="00373A0E">
        <w:rPr>
          <w:color w:val="000000"/>
        </w:rPr>
        <w:t>»</w:t>
      </w:r>
      <w:r w:rsidR="00373A0E" w:rsidRPr="00373A0E">
        <w:rPr>
          <w:color w:val="000000"/>
        </w:rPr>
        <w:t xml:space="preserve"> </w:t>
      </w:r>
      <w:r w:rsidRPr="00373A0E">
        <w:rPr>
          <w:color w:val="000000"/>
        </w:rPr>
        <w:t xml:space="preserve">изменение цены, его нельзя не заметить. Оно вызывает значительное изменение величины спроса. Рост цен автомобиля </w:t>
      </w:r>
      <w:r w:rsidR="00373A0E">
        <w:rPr>
          <w:color w:val="000000"/>
        </w:rPr>
        <w:t>«</w:t>
      </w:r>
      <w:r w:rsidR="00373A0E" w:rsidRPr="00373A0E">
        <w:rPr>
          <w:color w:val="000000"/>
        </w:rPr>
        <w:t>В</w:t>
      </w:r>
      <w:r w:rsidRPr="00373A0E">
        <w:rPr>
          <w:color w:val="000000"/>
        </w:rPr>
        <w:t>ольво</w:t>
      </w:r>
      <w:r w:rsidR="00373A0E">
        <w:rPr>
          <w:color w:val="000000"/>
        </w:rPr>
        <w:t>»</w:t>
      </w:r>
      <w:r w:rsidR="00373A0E" w:rsidRPr="00373A0E">
        <w:rPr>
          <w:color w:val="000000"/>
        </w:rPr>
        <w:t xml:space="preserve"> </w:t>
      </w:r>
      <w:r w:rsidRPr="00373A0E">
        <w:rPr>
          <w:color w:val="000000"/>
        </w:rPr>
        <w:t>на 10 рублей практически не ощутим для покупателей этой автомашины, поэтому изменение цены и величины спроса</w:t>
      </w:r>
      <w:r w:rsidRPr="00373A0E">
        <w:rPr>
          <w:b/>
          <w:color w:val="000000"/>
        </w:rPr>
        <w:t xml:space="preserve"> </w:t>
      </w:r>
      <w:r w:rsidRPr="00373A0E">
        <w:rPr>
          <w:color w:val="000000"/>
        </w:rPr>
        <w:t>дается в формуле эластичности не абсолютно, а относительно:</w:t>
      </w:r>
    </w:p>
    <w:p w:rsidR="0055720A" w:rsidRDefault="0055720A" w:rsidP="00373A0E">
      <w:pPr>
        <w:spacing w:line="360" w:lineRule="auto"/>
        <w:ind w:firstLine="709"/>
        <w:rPr>
          <w:color w:val="000000"/>
        </w:rPr>
      </w:pPr>
    </w:p>
    <w:p w:rsidR="00373A0E" w:rsidRDefault="00634F4F" w:rsidP="00373A0E">
      <w:pPr>
        <w:spacing w:line="360" w:lineRule="auto"/>
        <w:ind w:firstLine="709"/>
        <w:rPr>
          <w:color w:val="000000"/>
        </w:rPr>
      </w:pPr>
      <w:r w:rsidRPr="00373A0E">
        <w:rPr>
          <w:color w:val="000000"/>
          <w:lang w:val="en-US"/>
        </w:rPr>
        <w:t>E</w:t>
      </w:r>
      <w:r w:rsidRPr="00373A0E">
        <w:rPr>
          <w:color w:val="000000"/>
          <w:vertAlign w:val="subscript"/>
          <w:lang w:val="en-US"/>
        </w:rPr>
        <w:t>P</w:t>
      </w:r>
      <w:r w:rsidRPr="00373A0E">
        <w:rPr>
          <w:color w:val="000000"/>
          <w:vertAlign w:val="superscript"/>
          <w:lang w:val="en-US"/>
        </w:rPr>
        <w:t>D</w:t>
      </w:r>
      <w:r w:rsidRPr="00373A0E">
        <w:rPr>
          <w:color w:val="000000"/>
        </w:rPr>
        <w:t xml:space="preserve"> = </w:t>
      </w:r>
      <w:r w:rsidRPr="00373A0E">
        <w:rPr>
          <w:color w:val="000000"/>
          <w:szCs w:val="28"/>
          <w:lang w:val="en-US"/>
        </w:rPr>
        <w:sym w:font="Symbol" w:char="F0BD"/>
      </w:r>
      <w:r w:rsidRPr="00373A0E">
        <w:rPr>
          <w:color w:val="000000"/>
        </w:rPr>
        <w:t xml:space="preserve"> </w:t>
      </w:r>
      <w:r w:rsidRPr="00373A0E">
        <w:rPr>
          <w:color w:val="000000"/>
          <w:szCs w:val="28"/>
          <w:lang w:val="en-US"/>
        </w:rPr>
        <w:sym w:font="Symbol" w:char="F044"/>
      </w:r>
      <w:r w:rsidRPr="00373A0E">
        <w:rPr>
          <w:color w:val="000000"/>
          <w:lang w:val="en-US"/>
        </w:rPr>
        <w:t>Q</w:t>
      </w:r>
      <w:r w:rsidRPr="00373A0E">
        <w:rPr>
          <w:color w:val="000000"/>
        </w:rPr>
        <w:t>/</w:t>
      </w:r>
      <w:r w:rsidRPr="00373A0E">
        <w:rPr>
          <w:color w:val="000000"/>
          <w:lang w:val="en-US"/>
        </w:rPr>
        <w:t>Q</w:t>
      </w:r>
      <w:r w:rsidR="00373A0E">
        <w:rPr>
          <w:color w:val="000000"/>
        </w:rPr>
        <w:t>:</w:t>
      </w:r>
      <w:r w:rsidRPr="00373A0E">
        <w:rPr>
          <w:color w:val="000000"/>
        </w:rPr>
        <w:t xml:space="preserve"> </w:t>
      </w:r>
      <w:r w:rsidRPr="00373A0E">
        <w:rPr>
          <w:color w:val="000000"/>
          <w:szCs w:val="28"/>
          <w:lang w:val="en-US"/>
        </w:rPr>
        <w:sym w:font="Symbol" w:char="F044"/>
      </w:r>
      <w:r w:rsidRPr="00373A0E">
        <w:rPr>
          <w:color w:val="000000"/>
          <w:lang w:val="en-US"/>
        </w:rPr>
        <w:t>P</w:t>
      </w:r>
      <w:r w:rsidRPr="00373A0E">
        <w:rPr>
          <w:color w:val="000000"/>
        </w:rPr>
        <w:t>/</w:t>
      </w:r>
      <w:r w:rsidRPr="00373A0E">
        <w:rPr>
          <w:color w:val="000000"/>
          <w:lang w:val="en-US"/>
        </w:rPr>
        <w:t>P</w:t>
      </w:r>
      <w:r w:rsidRPr="00373A0E">
        <w:rPr>
          <w:color w:val="000000"/>
        </w:rPr>
        <w:t xml:space="preserve"> </w:t>
      </w:r>
      <w:r w:rsidRPr="00373A0E">
        <w:rPr>
          <w:color w:val="000000"/>
          <w:szCs w:val="28"/>
          <w:lang w:val="en-US"/>
        </w:rPr>
        <w:sym w:font="Symbol" w:char="F0BD"/>
      </w:r>
      <w:r w:rsidRPr="00373A0E">
        <w:rPr>
          <w:color w:val="000000"/>
        </w:rPr>
        <w:t xml:space="preserve"> = </w:t>
      </w:r>
      <w:r w:rsidRPr="00373A0E">
        <w:rPr>
          <w:color w:val="000000"/>
          <w:szCs w:val="28"/>
          <w:lang w:val="en-US"/>
        </w:rPr>
        <w:sym w:font="Symbol" w:char="F0BD"/>
      </w:r>
      <w:r w:rsidRPr="00373A0E">
        <w:rPr>
          <w:color w:val="000000"/>
          <w:szCs w:val="28"/>
          <w:lang w:val="en-US"/>
        </w:rPr>
        <w:sym w:font="Symbol" w:char="F044"/>
      </w:r>
      <w:r w:rsidRPr="00373A0E">
        <w:rPr>
          <w:color w:val="000000"/>
          <w:lang w:val="en-US"/>
        </w:rPr>
        <w:t>Q</w:t>
      </w:r>
      <w:r w:rsidRPr="00373A0E">
        <w:rPr>
          <w:color w:val="000000"/>
        </w:rPr>
        <w:t xml:space="preserve"> в</w:t>
      </w:r>
      <w:r w:rsidR="00373A0E">
        <w:rPr>
          <w:color w:val="000000"/>
        </w:rPr>
        <w:t>%</w:t>
      </w:r>
      <w:r w:rsidRPr="00373A0E">
        <w:rPr>
          <w:color w:val="000000"/>
        </w:rPr>
        <w:t xml:space="preserve">/ </w:t>
      </w:r>
      <w:r w:rsidRPr="00373A0E">
        <w:rPr>
          <w:color w:val="000000"/>
          <w:szCs w:val="28"/>
          <w:lang w:val="en-US"/>
        </w:rPr>
        <w:sym w:font="Symbol" w:char="F044"/>
      </w:r>
      <w:r w:rsidRPr="00373A0E">
        <w:rPr>
          <w:color w:val="000000"/>
          <w:lang w:val="en-US"/>
        </w:rPr>
        <w:t>P</w:t>
      </w:r>
      <w:r w:rsidRPr="00373A0E">
        <w:rPr>
          <w:color w:val="000000"/>
        </w:rPr>
        <w:t xml:space="preserve"> в</w:t>
      </w:r>
      <w:r w:rsidR="00373A0E">
        <w:rPr>
          <w:color w:val="000000"/>
        </w:rPr>
        <w:t>%</w:t>
      </w:r>
      <w:r w:rsidRPr="00373A0E">
        <w:rPr>
          <w:color w:val="000000"/>
          <w:szCs w:val="28"/>
          <w:lang w:val="en-US"/>
        </w:rPr>
        <w:sym w:font="Symbol" w:char="F0BD"/>
      </w:r>
      <w:r w:rsidRPr="00373A0E">
        <w:rPr>
          <w:color w:val="000000"/>
        </w:rPr>
        <w:t>,</w:t>
      </w:r>
      <w:r w:rsidR="00373A0E">
        <w:rPr>
          <w:color w:val="000000"/>
        </w:rPr>
        <w:t xml:space="preserve"> </w:t>
      </w:r>
      <w:r w:rsidRPr="00373A0E">
        <w:rPr>
          <w:color w:val="000000"/>
        </w:rPr>
        <w:t>(3.3)</w:t>
      </w:r>
    </w:p>
    <w:p w:rsidR="0055720A" w:rsidRDefault="0055720A" w:rsidP="00373A0E">
      <w:pPr>
        <w:spacing w:line="360" w:lineRule="auto"/>
        <w:ind w:firstLine="709"/>
        <w:rPr>
          <w:color w:val="000000"/>
        </w:rPr>
      </w:pPr>
    </w:p>
    <w:p w:rsidR="00373A0E" w:rsidRDefault="00634F4F" w:rsidP="00373A0E">
      <w:pPr>
        <w:spacing w:line="360" w:lineRule="auto"/>
        <w:ind w:firstLine="709"/>
        <w:rPr>
          <w:color w:val="000000"/>
        </w:rPr>
      </w:pPr>
      <w:r w:rsidRPr="00373A0E">
        <w:rPr>
          <w:color w:val="000000"/>
        </w:rPr>
        <w:t>где</w:t>
      </w:r>
      <w:r w:rsidR="00373A0E">
        <w:rPr>
          <w:color w:val="000000"/>
        </w:rPr>
        <w:t xml:space="preserve"> </w:t>
      </w:r>
      <w:r w:rsidRPr="00373A0E">
        <w:rPr>
          <w:color w:val="000000"/>
          <w:lang w:val="en-US"/>
        </w:rPr>
        <w:t>E</w:t>
      </w:r>
      <w:r w:rsidRPr="00373A0E">
        <w:rPr>
          <w:color w:val="000000"/>
          <w:vertAlign w:val="subscript"/>
          <w:lang w:val="en-US"/>
        </w:rPr>
        <w:t>P</w:t>
      </w:r>
      <w:r w:rsidRPr="00373A0E">
        <w:rPr>
          <w:color w:val="000000"/>
          <w:vertAlign w:val="superscript"/>
          <w:lang w:val="en-US"/>
        </w:rPr>
        <w:t>D</w:t>
      </w:r>
      <w:r w:rsidRPr="00373A0E">
        <w:rPr>
          <w:color w:val="000000"/>
          <w:vertAlign w:val="superscript"/>
        </w:rPr>
        <w:t xml:space="preserve"> </w:t>
      </w:r>
      <w:r w:rsidRPr="00373A0E">
        <w:rPr>
          <w:color w:val="000000"/>
        </w:rPr>
        <w:t>- эластичность спроса по цене;</w:t>
      </w:r>
    </w:p>
    <w:p w:rsidR="00373A0E" w:rsidRDefault="00634F4F" w:rsidP="00373A0E">
      <w:pPr>
        <w:spacing w:line="360" w:lineRule="auto"/>
        <w:ind w:firstLine="709"/>
        <w:rPr>
          <w:color w:val="000000"/>
        </w:rPr>
      </w:pPr>
      <w:r w:rsidRPr="00373A0E">
        <w:rPr>
          <w:color w:val="000000"/>
          <w:szCs w:val="28"/>
          <w:lang w:val="en-US"/>
        </w:rPr>
        <w:sym w:font="Symbol" w:char="F044"/>
      </w:r>
      <w:r w:rsidRPr="00373A0E">
        <w:rPr>
          <w:color w:val="000000"/>
          <w:lang w:val="en-US"/>
        </w:rPr>
        <w:t>Q</w:t>
      </w:r>
      <w:r w:rsidRPr="00373A0E">
        <w:rPr>
          <w:color w:val="000000"/>
        </w:rPr>
        <w:t>/</w:t>
      </w:r>
      <w:r w:rsidRPr="00373A0E">
        <w:rPr>
          <w:color w:val="000000"/>
          <w:lang w:val="en-US"/>
        </w:rPr>
        <w:t>Q</w:t>
      </w:r>
      <w:r w:rsidRPr="00373A0E">
        <w:rPr>
          <w:color w:val="000000"/>
        </w:rPr>
        <w:t xml:space="preserve"> </w:t>
      </w:r>
      <w:r w:rsidR="00373A0E">
        <w:rPr>
          <w:color w:val="000000"/>
        </w:rPr>
        <w:t>–</w:t>
      </w:r>
      <w:r w:rsidR="00373A0E" w:rsidRPr="00373A0E">
        <w:rPr>
          <w:color w:val="000000"/>
        </w:rPr>
        <w:t xml:space="preserve"> </w:t>
      </w:r>
      <w:r w:rsidRPr="00373A0E">
        <w:rPr>
          <w:color w:val="000000"/>
        </w:rPr>
        <w:t>относительное изменение спроса;</w:t>
      </w:r>
    </w:p>
    <w:p w:rsidR="00634F4F" w:rsidRPr="00373A0E" w:rsidRDefault="00634F4F" w:rsidP="00373A0E">
      <w:pPr>
        <w:spacing w:line="360" w:lineRule="auto"/>
        <w:ind w:firstLine="709"/>
        <w:rPr>
          <w:color w:val="000000"/>
        </w:rPr>
      </w:pPr>
      <w:r w:rsidRPr="00373A0E">
        <w:rPr>
          <w:color w:val="000000"/>
          <w:szCs w:val="28"/>
          <w:lang w:val="en-US"/>
        </w:rPr>
        <w:sym w:font="Symbol" w:char="F044"/>
      </w:r>
      <w:r w:rsidRPr="00373A0E">
        <w:rPr>
          <w:color w:val="000000"/>
          <w:lang w:val="en-US"/>
        </w:rPr>
        <w:t>P</w:t>
      </w:r>
      <w:r w:rsidRPr="00373A0E">
        <w:rPr>
          <w:color w:val="000000"/>
        </w:rPr>
        <w:t>/</w:t>
      </w:r>
      <w:r w:rsidRPr="00373A0E">
        <w:rPr>
          <w:color w:val="000000"/>
          <w:lang w:val="en-US"/>
        </w:rPr>
        <w:t>P</w:t>
      </w:r>
      <w:r w:rsidRPr="00373A0E">
        <w:rPr>
          <w:color w:val="000000"/>
        </w:rPr>
        <w:t xml:space="preserve"> </w:t>
      </w:r>
      <w:r w:rsidR="00373A0E">
        <w:rPr>
          <w:color w:val="000000"/>
        </w:rPr>
        <w:t>–</w:t>
      </w:r>
      <w:r w:rsidR="00373A0E" w:rsidRPr="00373A0E">
        <w:rPr>
          <w:color w:val="000000"/>
        </w:rPr>
        <w:t xml:space="preserve"> </w:t>
      </w:r>
      <w:r w:rsidRPr="00373A0E">
        <w:rPr>
          <w:color w:val="000000"/>
        </w:rPr>
        <w:t>относительное изменение цены.</w:t>
      </w:r>
    </w:p>
    <w:p w:rsidR="00634F4F" w:rsidRPr="00373A0E" w:rsidRDefault="00634F4F" w:rsidP="00373A0E">
      <w:pPr>
        <w:spacing w:line="360" w:lineRule="auto"/>
        <w:ind w:firstLine="709"/>
        <w:rPr>
          <w:color w:val="000000"/>
        </w:rPr>
      </w:pPr>
      <w:r w:rsidRPr="00373A0E">
        <w:rPr>
          <w:color w:val="000000"/>
        </w:rPr>
        <w:t xml:space="preserve">С увеличением цены объем спроса, как правило, снижается и </w:t>
      </w:r>
      <w:r w:rsidRPr="00373A0E">
        <w:rPr>
          <w:color w:val="000000"/>
          <w:szCs w:val="28"/>
        </w:rPr>
        <w:sym w:font="Symbol" w:char="F044"/>
      </w:r>
      <w:r w:rsidRPr="00373A0E">
        <w:rPr>
          <w:color w:val="000000"/>
          <w:lang w:val="en-US"/>
        </w:rPr>
        <w:t>Q</w:t>
      </w:r>
      <w:r w:rsidRPr="00373A0E">
        <w:rPr>
          <w:color w:val="000000"/>
        </w:rPr>
        <w:t xml:space="preserve"> &lt; 0. Чтобы избежать отрицательных чисел, вводят знак минус:</w:t>
      </w:r>
    </w:p>
    <w:p w:rsidR="0055720A" w:rsidRDefault="0055720A"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lang w:val="en-US"/>
        </w:rPr>
        <w:t>E</w:t>
      </w:r>
      <w:r w:rsidRPr="00373A0E">
        <w:rPr>
          <w:color w:val="000000"/>
          <w:vertAlign w:val="subscript"/>
          <w:lang w:val="en-US"/>
        </w:rPr>
        <w:t>P</w:t>
      </w:r>
      <w:r w:rsidRPr="00373A0E">
        <w:rPr>
          <w:color w:val="000000"/>
          <w:vertAlign w:val="superscript"/>
          <w:lang w:val="en-US"/>
        </w:rPr>
        <w:t>D</w:t>
      </w:r>
      <w:r w:rsidRPr="00373A0E">
        <w:rPr>
          <w:color w:val="000000"/>
        </w:rPr>
        <w:t xml:space="preserve"> = </w:t>
      </w:r>
      <w:r w:rsidR="00373A0E">
        <w:rPr>
          <w:color w:val="000000"/>
        </w:rPr>
        <w:t>–</w:t>
      </w:r>
      <w:r w:rsidR="00373A0E" w:rsidRPr="00373A0E">
        <w:rPr>
          <w:color w:val="000000"/>
        </w:rPr>
        <w:t xml:space="preserve"> </w:t>
      </w:r>
      <w:r w:rsidRPr="00373A0E">
        <w:rPr>
          <w:color w:val="000000"/>
          <w:szCs w:val="28"/>
          <w:lang w:val="en-US"/>
        </w:rPr>
        <w:sym w:font="Symbol" w:char="F044"/>
      </w:r>
      <w:r w:rsidRPr="00373A0E">
        <w:rPr>
          <w:color w:val="000000"/>
          <w:lang w:val="en-US"/>
        </w:rPr>
        <w:t>Q</w:t>
      </w:r>
      <w:r w:rsidRPr="00373A0E">
        <w:rPr>
          <w:color w:val="000000"/>
        </w:rPr>
        <w:t>/</w:t>
      </w:r>
      <w:r w:rsidRPr="00373A0E">
        <w:rPr>
          <w:color w:val="000000"/>
          <w:lang w:val="en-US"/>
        </w:rPr>
        <w:t>Q</w:t>
      </w:r>
      <w:r w:rsidR="00373A0E">
        <w:rPr>
          <w:color w:val="000000"/>
        </w:rPr>
        <w:t>:</w:t>
      </w:r>
      <w:r w:rsidRPr="00373A0E">
        <w:rPr>
          <w:color w:val="000000"/>
        </w:rPr>
        <w:t xml:space="preserve"> </w:t>
      </w:r>
      <w:r w:rsidRPr="00373A0E">
        <w:rPr>
          <w:color w:val="000000"/>
          <w:szCs w:val="28"/>
          <w:lang w:val="en-US"/>
        </w:rPr>
        <w:sym w:font="Symbol" w:char="F044"/>
      </w:r>
      <w:r w:rsidRPr="00373A0E">
        <w:rPr>
          <w:color w:val="000000"/>
          <w:lang w:val="en-US"/>
        </w:rPr>
        <w:t>P</w:t>
      </w:r>
      <w:r w:rsidRPr="00373A0E">
        <w:rPr>
          <w:color w:val="000000"/>
        </w:rPr>
        <w:t>/</w:t>
      </w:r>
      <w:r w:rsidRPr="00373A0E">
        <w:rPr>
          <w:color w:val="000000"/>
          <w:lang w:val="en-US"/>
        </w:rPr>
        <w:t>P</w:t>
      </w:r>
      <w:r w:rsidRPr="00373A0E">
        <w:rPr>
          <w:color w:val="000000"/>
        </w:rPr>
        <w:t xml:space="preserve"> или модуль</w:t>
      </w:r>
      <w:r w:rsidR="00373A0E">
        <w:rPr>
          <w:color w:val="000000"/>
        </w:rPr>
        <w:t xml:space="preserve"> </w:t>
      </w:r>
      <w:r w:rsidRPr="00373A0E">
        <w:rPr>
          <w:color w:val="000000"/>
          <w:lang w:val="en-US"/>
        </w:rPr>
        <w:t>E</w:t>
      </w:r>
      <w:r w:rsidRPr="00373A0E">
        <w:rPr>
          <w:color w:val="000000"/>
          <w:vertAlign w:val="subscript"/>
          <w:lang w:val="en-US"/>
        </w:rPr>
        <w:t>P</w:t>
      </w:r>
      <w:r w:rsidRPr="00373A0E">
        <w:rPr>
          <w:color w:val="000000"/>
          <w:vertAlign w:val="superscript"/>
          <w:lang w:val="en-US"/>
        </w:rPr>
        <w:t>D</w:t>
      </w:r>
      <w:r w:rsidRPr="00373A0E">
        <w:rPr>
          <w:color w:val="000000"/>
        </w:rPr>
        <w:t xml:space="preserve"> = </w:t>
      </w:r>
      <w:r w:rsidRPr="00373A0E">
        <w:rPr>
          <w:color w:val="000000"/>
          <w:szCs w:val="28"/>
          <w:lang w:val="en-US"/>
        </w:rPr>
        <w:sym w:font="Symbol" w:char="F0BD"/>
      </w:r>
      <w:r w:rsidRPr="00373A0E">
        <w:rPr>
          <w:color w:val="000000"/>
        </w:rPr>
        <w:t xml:space="preserve"> </w:t>
      </w:r>
      <w:r w:rsidRPr="00373A0E">
        <w:rPr>
          <w:color w:val="000000"/>
          <w:szCs w:val="28"/>
          <w:lang w:val="en-US"/>
        </w:rPr>
        <w:sym w:font="Symbol" w:char="F044"/>
      </w:r>
      <w:r w:rsidRPr="00373A0E">
        <w:rPr>
          <w:color w:val="000000"/>
          <w:lang w:val="en-US"/>
        </w:rPr>
        <w:t>Q</w:t>
      </w:r>
      <w:r w:rsidRPr="00373A0E">
        <w:rPr>
          <w:color w:val="000000"/>
        </w:rPr>
        <w:t>/</w:t>
      </w:r>
      <w:r w:rsidRPr="00373A0E">
        <w:rPr>
          <w:color w:val="000000"/>
          <w:lang w:val="en-US"/>
        </w:rPr>
        <w:t>Q</w:t>
      </w:r>
      <w:r w:rsidR="00373A0E">
        <w:rPr>
          <w:color w:val="000000"/>
        </w:rPr>
        <w:t>:</w:t>
      </w:r>
      <w:r w:rsidRPr="00373A0E">
        <w:rPr>
          <w:color w:val="000000"/>
        </w:rPr>
        <w:t xml:space="preserve"> </w:t>
      </w:r>
      <w:r w:rsidRPr="00373A0E">
        <w:rPr>
          <w:color w:val="000000"/>
          <w:szCs w:val="28"/>
          <w:lang w:val="en-US"/>
        </w:rPr>
        <w:sym w:font="Symbol" w:char="F044"/>
      </w:r>
      <w:r w:rsidRPr="00373A0E">
        <w:rPr>
          <w:color w:val="000000"/>
          <w:lang w:val="en-US"/>
        </w:rPr>
        <w:t>P</w:t>
      </w:r>
      <w:r w:rsidRPr="00373A0E">
        <w:rPr>
          <w:color w:val="000000"/>
        </w:rPr>
        <w:t>/</w:t>
      </w:r>
      <w:r w:rsidRPr="00373A0E">
        <w:rPr>
          <w:color w:val="000000"/>
          <w:lang w:val="en-US"/>
        </w:rPr>
        <w:t>P</w:t>
      </w:r>
      <w:r w:rsidRPr="00373A0E">
        <w:rPr>
          <w:color w:val="000000"/>
        </w:rPr>
        <w:t xml:space="preserve"> </w:t>
      </w:r>
      <w:r w:rsidRPr="00373A0E">
        <w:rPr>
          <w:color w:val="000000"/>
          <w:szCs w:val="28"/>
          <w:lang w:val="en-US"/>
        </w:rPr>
        <w:sym w:font="Symbol" w:char="F0BD"/>
      </w:r>
    </w:p>
    <w:p w:rsidR="0055720A" w:rsidRDefault="0055720A"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Спрос называют эластичным, когда Е</w:t>
      </w:r>
      <w:r w:rsidRPr="00373A0E">
        <w:rPr>
          <w:color w:val="000000"/>
          <w:vertAlign w:val="subscript"/>
          <w:lang w:val="en-US"/>
        </w:rPr>
        <w:t>P</w:t>
      </w:r>
      <w:r w:rsidRPr="00373A0E">
        <w:rPr>
          <w:color w:val="000000"/>
          <w:vertAlign w:val="superscript"/>
          <w:lang w:val="en-US"/>
        </w:rPr>
        <w:t>D</w:t>
      </w:r>
      <w:r w:rsidRPr="00373A0E">
        <w:rPr>
          <w:color w:val="000000"/>
        </w:rPr>
        <w:t>&gt;1 (это означает, что спрос растет или падает быстрее цены), и неэластичным (жестким), когда Е</w:t>
      </w:r>
      <w:r w:rsidRPr="00373A0E">
        <w:rPr>
          <w:color w:val="000000"/>
          <w:vertAlign w:val="subscript"/>
          <w:lang w:val="en-US"/>
        </w:rPr>
        <w:t>P</w:t>
      </w:r>
      <w:r w:rsidRPr="00373A0E">
        <w:rPr>
          <w:color w:val="000000"/>
          <w:vertAlign w:val="superscript"/>
        </w:rPr>
        <w:t>D</w:t>
      </w:r>
      <w:r w:rsidRPr="00373A0E">
        <w:rPr>
          <w:color w:val="000000"/>
        </w:rPr>
        <w:t>&lt;1, то есть спрос растет (падает) медленнее, чем изменяются цены.</w:t>
      </w:r>
    </w:p>
    <w:p w:rsidR="00634F4F" w:rsidRPr="00373A0E" w:rsidRDefault="00634F4F" w:rsidP="00373A0E">
      <w:pPr>
        <w:spacing w:line="360" w:lineRule="auto"/>
        <w:ind w:firstLine="709"/>
        <w:rPr>
          <w:color w:val="000000"/>
        </w:rPr>
      </w:pPr>
      <w:r w:rsidRPr="00373A0E">
        <w:rPr>
          <w:color w:val="000000"/>
        </w:rPr>
        <w:t xml:space="preserve">Если изменение цены не вызывает никакого изменения спроса, то = 0, если бесконечно малое изменение цены вызывает бесконечное расширение спроса, то </w:t>
      </w:r>
      <w:r w:rsidRPr="00373A0E">
        <w:rPr>
          <w:color w:val="000000"/>
          <w:lang w:val="en-US"/>
        </w:rPr>
        <w:t>E</w:t>
      </w:r>
      <w:r w:rsidRPr="00373A0E">
        <w:rPr>
          <w:color w:val="000000"/>
          <w:vertAlign w:val="subscript"/>
          <w:lang w:val="en-US"/>
        </w:rPr>
        <w:t>P</w:t>
      </w:r>
      <w:r w:rsidRPr="00373A0E">
        <w:rPr>
          <w:color w:val="000000"/>
          <w:vertAlign w:val="superscript"/>
          <w:lang w:val="en-US"/>
        </w:rPr>
        <w:t>D</w:t>
      </w:r>
      <w:r w:rsidRPr="00373A0E">
        <w:rPr>
          <w:color w:val="000000"/>
        </w:rPr>
        <w:t xml:space="preserve"> </w:t>
      </w:r>
      <w:r w:rsidRPr="00373A0E">
        <w:rPr>
          <w:i/>
          <w:color w:val="000000"/>
        </w:rPr>
        <w:t>=</w:t>
      </w:r>
      <w:r w:rsidRPr="00373A0E">
        <w:rPr>
          <w:color w:val="000000"/>
        </w:rPr>
        <w:t xml:space="preserve"> </w:t>
      </w:r>
      <w:r w:rsidRPr="00373A0E">
        <w:rPr>
          <w:color w:val="000000"/>
          <w:szCs w:val="28"/>
        </w:rPr>
        <w:sym w:font="Symbol" w:char="F0A5"/>
      </w:r>
      <w:r w:rsidRPr="00373A0E">
        <w:rPr>
          <w:color w:val="000000"/>
        </w:rPr>
        <w:t>.</w:t>
      </w:r>
    </w:p>
    <w:p w:rsidR="00634F4F" w:rsidRPr="00373A0E" w:rsidRDefault="00634F4F" w:rsidP="00373A0E">
      <w:pPr>
        <w:spacing w:line="360" w:lineRule="auto"/>
        <w:ind w:firstLine="709"/>
        <w:rPr>
          <w:color w:val="000000"/>
        </w:rPr>
      </w:pPr>
    </w:p>
    <w:p w:rsidR="00634F4F" w:rsidRPr="00373A0E" w:rsidRDefault="006F2282" w:rsidP="00373A0E">
      <w:pPr>
        <w:spacing w:line="360" w:lineRule="auto"/>
        <w:ind w:firstLine="709"/>
        <w:rPr>
          <w:color w:val="000000"/>
        </w:rPr>
      </w:pPr>
      <w:r>
        <w:rPr>
          <w:noProof/>
          <w:color w:val="000000"/>
        </w:rPr>
        <w:br w:type="page"/>
      </w:r>
      <w:r w:rsidR="00396602">
        <w:rPr>
          <w:noProof/>
          <w:color w:val="000000"/>
        </w:rPr>
        <w:pict>
          <v:shape id="Рисунок 883" o:spid="_x0000_i1036" type="#_x0000_t75" style="width:149.25pt;height:126pt;visibility:visible">
            <v:imagedata r:id="rId19" o:title=""/>
          </v:shape>
        </w:pict>
      </w:r>
    </w:p>
    <w:p w:rsidR="00634F4F" w:rsidRDefault="00634F4F" w:rsidP="00373A0E">
      <w:pPr>
        <w:spacing w:line="360" w:lineRule="auto"/>
        <w:ind w:firstLine="709"/>
        <w:rPr>
          <w:color w:val="000000"/>
        </w:rPr>
      </w:pPr>
      <w:r w:rsidRPr="00373A0E">
        <w:rPr>
          <w:color w:val="000000"/>
        </w:rPr>
        <w:t>Крайние случаи эластичности</w:t>
      </w:r>
    </w:p>
    <w:p w:rsidR="006F2282" w:rsidRPr="00373A0E" w:rsidRDefault="006F2282"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i/>
          <w:color w:val="000000"/>
        </w:rPr>
        <w:t>Факторы, влияющие на эластичность.</w:t>
      </w:r>
      <w:r w:rsidRPr="00373A0E">
        <w:rPr>
          <w:b/>
          <w:color w:val="000000"/>
        </w:rPr>
        <w:t xml:space="preserve"> </w:t>
      </w:r>
      <w:r w:rsidRPr="00373A0E">
        <w:rPr>
          <w:color w:val="000000"/>
        </w:rPr>
        <w:t>Факторами, влияющими на эластичность</w:t>
      </w:r>
      <w:r w:rsidRPr="00373A0E">
        <w:rPr>
          <w:b/>
          <w:color w:val="000000"/>
        </w:rPr>
        <w:t xml:space="preserve"> </w:t>
      </w:r>
      <w:r w:rsidRPr="00373A0E">
        <w:rPr>
          <w:color w:val="000000"/>
        </w:rPr>
        <w:t>являются:</w:t>
      </w:r>
    </w:p>
    <w:p w:rsidR="00634F4F" w:rsidRPr="00373A0E" w:rsidRDefault="00634F4F" w:rsidP="00373A0E">
      <w:pPr>
        <w:spacing w:line="360" w:lineRule="auto"/>
        <w:ind w:firstLine="709"/>
        <w:rPr>
          <w:color w:val="000000"/>
        </w:rPr>
      </w:pPr>
      <w:r w:rsidRPr="00373A0E">
        <w:rPr>
          <w:color w:val="000000"/>
        </w:rPr>
        <w:t>1</w:t>
      </w:r>
      <w:r w:rsidR="00373A0E" w:rsidRPr="00373A0E">
        <w:rPr>
          <w:color w:val="000000"/>
        </w:rPr>
        <w:t>.</w:t>
      </w:r>
      <w:r w:rsidR="00373A0E">
        <w:rPr>
          <w:color w:val="000000"/>
        </w:rPr>
        <w:t xml:space="preserve"> </w:t>
      </w:r>
      <w:r w:rsidR="00373A0E" w:rsidRPr="00373A0E">
        <w:rPr>
          <w:color w:val="000000"/>
        </w:rPr>
        <w:t>На</w:t>
      </w:r>
      <w:r w:rsidRPr="00373A0E">
        <w:rPr>
          <w:color w:val="000000"/>
        </w:rPr>
        <w:t>личие заменителей: чем больше товаров-субститутов, тем эластичнее спрос на данный товар. Однако при этом следует учитывать, насколько узко определены границы данного экономического блага.</w:t>
      </w:r>
    </w:p>
    <w:p w:rsidR="00634F4F" w:rsidRPr="00373A0E" w:rsidRDefault="00634F4F" w:rsidP="00373A0E">
      <w:pPr>
        <w:spacing w:line="360" w:lineRule="auto"/>
        <w:ind w:firstLine="709"/>
        <w:rPr>
          <w:color w:val="000000"/>
        </w:rPr>
      </w:pPr>
      <w:r w:rsidRPr="00373A0E">
        <w:rPr>
          <w:color w:val="000000"/>
        </w:rPr>
        <w:t xml:space="preserve">Если мы возьмем в качестве примера соль, то ей трудно найти адекватную замену. Однако соль </w:t>
      </w:r>
      <w:r w:rsidR="00373A0E">
        <w:rPr>
          <w:color w:val="000000"/>
        </w:rPr>
        <w:t>«</w:t>
      </w:r>
      <w:r w:rsidR="00373A0E" w:rsidRPr="00373A0E">
        <w:rPr>
          <w:color w:val="000000"/>
        </w:rPr>
        <w:t>Э</w:t>
      </w:r>
      <w:r w:rsidRPr="00373A0E">
        <w:rPr>
          <w:color w:val="000000"/>
        </w:rPr>
        <w:t>кстра</w:t>
      </w:r>
      <w:r w:rsidR="00373A0E">
        <w:rPr>
          <w:color w:val="000000"/>
        </w:rPr>
        <w:t>»</w:t>
      </w:r>
      <w:r w:rsidR="00373A0E" w:rsidRPr="00373A0E">
        <w:rPr>
          <w:color w:val="000000"/>
        </w:rPr>
        <w:t xml:space="preserve"> </w:t>
      </w:r>
      <w:r w:rsidRPr="00373A0E">
        <w:rPr>
          <w:color w:val="000000"/>
        </w:rPr>
        <w:t>имеет в качестве заменителя соль грубого помола, которая не украшает праздничный стол, но в ней больше йода и она с успехом может использоваться для засолки продуктов.</w:t>
      </w:r>
    </w:p>
    <w:p w:rsidR="00634F4F" w:rsidRPr="00373A0E" w:rsidRDefault="00634F4F" w:rsidP="00373A0E">
      <w:pPr>
        <w:spacing w:line="360" w:lineRule="auto"/>
        <w:ind w:firstLine="709"/>
        <w:rPr>
          <w:color w:val="000000"/>
        </w:rPr>
      </w:pPr>
      <w:r w:rsidRPr="00373A0E">
        <w:rPr>
          <w:color w:val="000000"/>
        </w:rPr>
        <w:t>Таким образом, в первом случае практически отсутствуют товары-заменители, во втором заменителей (отдельной марки соли) можно найти гораздо больше (особенно если учесть разновидности соли, производимые в разных странах).</w:t>
      </w:r>
    </w:p>
    <w:p w:rsidR="00634F4F" w:rsidRPr="00373A0E" w:rsidRDefault="00634F4F" w:rsidP="00373A0E">
      <w:pPr>
        <w:spacing w:line="360" w:lineRule="auto"/>
        <w:ind w:firstLine="709"/>
        <w:rPr>
          <w:color w:val="000000"/>
        </w:rPr>
      </w:pPr>
      <w:r w:rsidRPr="00373A0E">
        <w:rPr>
          <w:color w:val="000000"/>
        </w:rPr>
        <w:t>2</w:t>
      </w:r>
      <w:r w:rsidR="00373A0E" w:rsidRPr="00373A0E">
        <w:rPr>
          <w:color w:val="000000"/>
        </w:rPr>
        <w:t>.</w:t>
      </w:r>
      <w:r w:rsidR="00373A0E">
        <w:rPr>
          <w:color w:val="000000"/>
        </w:rPr>
        <w:t xml:space="preserve"> </w:t>
      </w:r>
      <w:r w:rsidR="00373A0E" w:rsidRPr="00373A0E">
        <w:rPr>
          <w:color w:val="000000"/>
        </w:rPr>
        <w:t>Уд</w:t>
      </w:r>
      <w:r w:rsidRPr="00373A0E">
        <w:rPr>
          <w:color w:val="000000"/>
        </w:rPr>
        <w:t>ельный вес товара в бюджете потребителя (обычно чем выше удельный вес, тем выше ценовая эластичность спроса).</w:t>
      </w:r>
    </w:p>
    <w:p w:rsidR="00634F4F" w:rsidRPr="00373A0E" w:rsidRDefault="00634F4F" w:rsidP="00373A0E">
      <w:pPr>
        <w:spacing w:line="360" w:lineRule="auto"/>
        <w:ind w:firstLine="709"/>
        <w:rPr>
          <w:color w:val="000000"/>
        </w:rPr>
      </w:pPr>
      <w:r w:rsidRPr="00373A0E">
        <w:rPr>
          <w:color w:val="000000"/>
        </w:rPr>
        <w:t>3</w:t>
      </w:r>
      <w:r w:rsidR="00373A0E" w:rsidRPr="00373A0E">
        <w:rPr>
          <w:color w:val="000000"/>
        </w:rPr>
        <w:t>.</w:t>
      </w:r>
      <w:r w:rsidR="00373A0E">
        <w:rPr>
          <w:color w:val="000000"/>
        </w:rPr>
        <w:t xml:space="preserve"> </w:t>
      </w:r>
      <w:r w:rsidR="00373A0E" w:rsidRPr="00373A0E">
        <w:rPr>
          <w:color w:val="000000"/>
        </w:rPr>
        <w:t>Ра</w:t>
      </w:r>
      <w:r w:rsidRPr="00373A0E">
        <w:rPr>
          <w:color w:val="000000"/>
        </w:rPr>
        <w:t>змер дохода.</w:t>
      </w:r>
    </w:p>
    <w:p w:rsidR="00634F4F" w:rsidRPr="00373A0E" w:rsidRDefault="00634F4F" w:rsidP="00373A0E">
      <w:pPr>
        <w:spacing w:line="360" w:lineRule="auto"/>
        <w:ind w:firstLine="709"/>
        <w:rPr>
          <w:color w:val="000000"/>
        </w:rPr>
      </w:pPr>
      <w:r w:rsidRPr="00373A0E">
        <w:rPr>
          <w:color w:val="000000"/>
        </w:rPr>
        <w:t>Качество товара: является ли данный товар предметом роскоши (спрос на такие товары, как правило, эластичен) или предметом необходимости (спрос на большинство из которых неэластичен).</w:t>
      </w:r>
    </w:p>
    <w:p w:rsidR="00634F4F" w:rsidRPr="00373A0E" w:rsidRDefault="00634F4F" w:rsidP="00373A0E">
      <w:pPr>
        <w:spacing w:line="360" w:lineRule="auto"/>
        <w:ind w:firstLine="709"/>
        <w:rPr>
          <w:color w:val="000000"/>
        </w:rPr>
      </w:pPr>
      <w:r w:rsidRPr="00373A0E">
        <w:rPr>
          <w:color w:val="000000"/>
        </w:rPr>
        <w:t xml:space="preserve">Расчеты ценовой эластичности, произведенные в США, дали следующие результаты: эластичность спроса по цене таких предметов первой необходимости, как хлеб, равна 0,15; электричество, потребляемое в домашнем хозяйстве, </w:t>
      </w:r>
      <w:r w:rsidR="00373A0E">
        <w:rPr>
          <w:color w:val="000000"/>
        </w:rPr>
        <w:t>–</w:t>
      </w:r>
      <w:r w:rsidR="00373A0E" w:rsidRPr="00373A0E">
        <w:rPr>
          <w:color w:val="000000"/>
        </w:rPr>
        <w:t xml:space="preserve"> </w:t>
      </w:r>
      <w:r w:rsidRPr="00373A0E">
        <w:rPr>
          <w:color w:val="000000"/>
        </w:rPr>
        <w:t xml:space="preserve">0,13; одежда и обувь </w:t>
      </w:r>
      <w:r w:rsidR="00373A0E">
        <w:rPr>
          <w:color w:val="000000"/>
        </w:rPr>
        <w:t>–</w:t>
      </w:r>
      <w:r w:rsidR="00373A0E" w:rsidRPr="00373A0E">
        <w:rPr>
          <w:color w:val="000000"/>
        </w:rPr>
        <w:t xml:space="preserve"> </w:t>
      </w:r>
      <w:r w:rsidRPr="00373A0E">
        <w:rPr>
          <w:color w:val="000000"/>
        </w:rPr>
        <w:t xml:space="preserve">0,20. В то же время такие предметы, как автомобили, имели эластичность, равную 1,87; фарфор </w:t>
      </w:r>
      <w:r w:rsidR="00373A0E">
        <w:rPr>
          <w:color w:val="000000"/>
        </w:rPr>
        <w:t>–</w:t>
      </w:r>
      <w:r w:rsidR="00373A0E" w:rsidRPr="00373A0E">
        <w:rPr>
          <w:color w:val="000000"/>
        </w:rPr>
        <w:t xml:space="preserve"> </w:t>
      </w:r>
      <w:r w:rsidRPr="00373A0E">
        <w:rPr>
          <w:color w:val="000000"/>
        </w:rPr>
        <w:t>1,54.</w:t>
      </w:r>
    </w:p>
    <w:p w:rsidR="00634F4F" w:rsidRPr="00373A0E" w:rsidRDefault="00634F4F" w:rsidP="00373A0E">
      <w:pPr>
        <w:spacing w:line="360" w:lineRule="auto"/>
        <w:ind w:firstLine="709"/>
        <w:rPr>
          <w:color w:val="000000"/>
        </w:rPr>
      </w:pPr>
      <w:r w:rsidRPr="00373A0E">
        <w:rPr>
          <w:color w:val="000000"/>
        </w:rPr>
        <w:t>4</w:t>
      </w:r>
      <w:r w:rsidR="00373A0E" w:rsidRPr="00373A0E">
        <w:rPr>
          <w:color w:val="000000"/>
        </w:rPr>
        <w:t>.</w:t>
      </w:r>
      <w:r w:rsidR="00373A0E">
        <w:rPr>
          <w:color w:val="000000"/>
        </w:rPr>
        <w:t xml:space="preserve"> </w:t>
      </w:r>
      <w:r w:rsidR="00373A0E" w:rsidRPr="00373A0E">
        <w:rPr>
          <w:color w:val="000000"/>
        </w:rPr>
        <w:t>Ра</w:t>
      </w:r>
      <w:r w:rsidRPr="00373A0E">
        <w:rPr>
          <w:color w:val="000000"/>
        </w:rPr>
        <w:t>змеры запаса: чем больше запас, тем более эластичен спрос.</w:t>
      </w:r>
    </w:p>
    <w:p w:rsidR="00634F4F" w:rsidRPr="00373A0E" w:rsidRDefault="00634F4F" w:rsidP="00373A0E">
      <w:pPr>
        <w:spacing w:line="360" w:lineRule="auto"/>
        <w:ind w:firstLine="709"/>
        <w:rPr>
          <w:color w:val="000000"/>
        </w:rPr>
      </w:pPr>
      <w:r w:rsidRPr="00373A0E">
        <w:rPr>
          <w:color w:val="000000"/>
        </w:rPr>
        <w:t>5</w:t>
      </w:r>
      <w:r w:rsidR="00373A0E" w:rsidRPr="00373A0E">
        <w:rPr>
          <w:color w:val="000000"/>
        </w:rPr>
        <w:t>.</w:t>
      </w:r>
      <w:r w:rsidR="00373A0E">
        <w:rPr>
          <w:color w:val="000000"/>
        </w:rPr>
        <w:t xml:space="preserve"> </w:t>
      </w:r>
      <w:r w:rsidR="00373A0E" w:rsidRPr="00373A0E">
        <w:rPr>
          <w:color w:val="000000"/>
        </w:rPr>
        <w:t>Ож</w:t>
      </w:r>
      <w:r w:rsidRPr="00373A0E">
        <w:rPr>
          <w:color w:val="000000"/>
        </w:rPr>
        <w:t>идания потребителя. Если в краткосрочном периоде потребление электроэнергии неэластично (Е</w:t>
      </w:r>
      <w:r w:rsidRPr="00373A0E">
        <w:rPr>
          <w:color w:val="000000"/>
          <w:vertAlign w:val="subscript"/>
          <w:lang w:val="en-US"/>
        </w:rPr>
        <w:t>p</w:t>
      </w:r>
      <w:r w:rsidRPr="00373A0E">
        <w:rPr>
          <w:color w:val="000000"/>
          <w:vertAlign w:val="superscript"/>
          <w:lang w:val="en-US"/>
        </w:rPr>
        <w:t>D</w:t>
      </w:r>
      <w:r w:rsidRPr="00373A0E">
        <w:rPr>
          <w:color w:val="000000"/>
        </w:rPr>
        <w:t xml:space="preserve"> =0,13), то в долгосрочном </w:t>
      </w:r>
      <w:r w:rsidR="00373A0E">
        <w:rPr>
          <w:color w:val="000000"/>
        </w:rPr>
        <w:t>–</w:t>
      </w:r>
      <w:r w:rsidR="00373A0E" w:rsidRPr="00373A0E">
        <w:rPr>
          <w:color w:val="000000"/>
        </w:rPr>
        <w:t xml:space="preserve"> </w:t>
      </w:r>
      <w:r w:rsidRPr="00373A0E">
        <w:rPr>
          <w:color w:val="000000"/>
        </w:rPr>
        <w:t>довольно эластично и равно 1,89.</w:t>
      </w:r>
    </w:p>
    <w:p w:rsidR="00634F4F" w:rsidRPr="00373A0E" w:rsidRDefault="00634F4F" w:rsidP="00373A0E">
      <w:pPr>
        <w:spacing w:line="360" w:lineRule="auto"/>
        <w:ind w:firstLine="709"/>
        <w:rPr>
          <w:color w:val="000000"/>
        </w:rPr>
      </w:pPr>
      <w:r w:rsidRPr="00373A0E">
        <w:rPr>
          <w:color w:val="000000"/>
        </w:rPr>
        <w:t>Такое значительное различие объясняется тем, что в краткосрочном периоде вы не можете быстро отказаться от имеющихся электроприборов (холодильников и другой энергопотребляющей бытовой техники). Однако, если цена за электричество стремительно растет, вы при покупке новых электроприборов будете учитывать их энергоемкость и постепенно замените энергоемкие приборы на более экономные.</w:t>
      </w:r>
    </w:p>
    <w:p w:rsidR="00634F4F" w:rsidRPr="00373A0E" w:rsidRDefault="00634F4F" w:rsidP="00373A0E">
      <w:pPr>
        <w:spacing w:line="360" w:lineRule="auto"/>
        <w:ind w:firstLine="709"/>
        <w:rPr>
          <w:color w:val="000000"/>
        </w:rPr>
      </w:pPr>
      <w:r w:rsidRPr="00373A0E">
        <w:rPr>
          <w:i/>
          <w:color w:val="000000"/>
        </w:rPr>
        <w:t>Эластичность предложения. Эластичность предложения по цене</w:t>
      </w:r>
      <w:r w:rsidRPr="00373A0E">
        <w:rPr>
          <w:color w:val="000000"/>
        </w:rPr>
        <w:t xml:space="preserve"> показывает относительное изменение объема предложения под влиянием изменения цены на один процент.</w:t>
      </w:r>
    </w:p>
    <w:p w:rsidR="006F2282" w:rsidRDefault="006F2282"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lang w:val="en-US"/>
        </w:rPr>
        <w:t>E</w:t>
      </w:r>
      <w:r w:rsidRPr="00373A0E">
        <w:rPr>
          <w:color w:val="000000"/>
          <w:vertAlign w:val="subscript"/>
          <w:lang w:val="en-US"/>
        </w:rPr>
        <w:t>P</w:t>
      </w:r>
      <w:r w:rsidRPr="00373A0E">
        <w:rPr>
          <w:color w:val="000000"/>
          <w:vertAlign w:val="superscript"/>
          <w:lang w:val="en-US"/>
        </w:rPr>
        <w:t>S</w:t>
      </w:r>
      <w:r w:rsidRPr="00373A0E">
        <w:rPr>
          <w:color w:val="000000"/>
          <w:vertAlign w:val="superscript"/>
        </w:rPr>
        <w:t xml:space="preserve"> </w:t>
      </w:r>
      <w:r w:rsidRPr="00373A0E">
        <w:rPr>
          <w:color w:val="000000"/>
        </w:rPr>
        <w:t xml:space="preserve">= </w:t>
      </w:r>
      <w:r w:rsidRPr="00373A0E">
        <w:rPr>
          <w:color w:val="000000"/>
          <w:szCs w:val="28"/>
          <w:lang w:val="en-US"/>
        </w:rPr>
        <w:sym w:font="Symbol" w:char="F044"/>
      </w:r>
      <w:r w:rsidRPr="00373A0E">
        <w:rPr>
          <w:color w:val="000000"/>
          <w:lang w:val="en-US"/>
        </w:rPr>
        <w:t>S</w:t>
      </w:r>
      <w:r w:rsidRPr="00373A0E">
        <w:rPr>
          <w:color w:val="000000"/>
        </w:rPr>
        <w:t>/</w:t>
      </w:r>
      <w:r w:rsidRPr="00373A0E">
        <w:rPr>
          <w:color w:val="000000"/>
          <w:lang w:val="en-US"/>
        </w:rPr>
        <w:t>S</w:t>
      </w:r>
      <w:r w:rsidR="00373A0E">
        <w:rPr>
          <w:color w:val="000000"/>
        </w:rPr>
        <w:t>:</w:t>
      </w:r>
      <w:r w:rsidRPr="00373A0E">
        <w:rPr>
          <w:color w:val="000000"/>
        </w:rPr>
        <w:t xml:space="preserve"> </w:t>
      </w:r>
      <w:r w:rsidRPr="00373A0E">
        <w:rPr>
          <w:color w:val="000000"/>
          <w:szCs w:val="28"/>
          <w:lang w:val="en-US"/>
        </w:rPr>
        <w:sym w:font="Symbol" w:char="F044"/>
      </w:r>
      <w:r w:rsidRPr="00373A0E">
        <w:rPr>
          <w:color w:val="000000"/>
          <w:lang w:val="en-US"/>
        </w:rPr>
        <w:t>P</w:t>
      </w:r>
      <w:r w:rsidRPr="00373A0E">
        <w:rPr>
          <w:color w:val="000000"/>
        </w:rPr>
        <w:t>/</w:t>
      </w:r>
      <w:r w:rsidRPr="00373A0E">
        <w:rPr>
          <w:color w:val="000000"/>
          <w:lang w:val="en-US"/>
        </w:rPr>
        <w:t>P</w:t>
      </w:r>
      <w:r w:rsidR="00373A0E">
        <w:rPr>
          <w:color w:val="000000"/>
        </w:rPr>
        <w:t xml:space="preserve"> </w:t>
      </w:r>
      <w:r w:rsidRPr="00373A0E">
        <w:rPr>
          <w:color w:val="000000"/>
        </w:rPr>
        <w:t>(3.8)</w:t>
      </w:r>
    </w:p>
    <w:p w:rsidR="006F2282" w:rsidRDefault="006F2282"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Как было сказано ранее, для понимания эластичности предложения важное значение имеет фактор времени.</w:t>
      </w:r>
    </w:p>
    <w:p w:rsidR="00634F4F" w:rsidRPr="00373A0E" w:rsidRDefault="00634F4F" w:rsidP="00373A0E">
      <w:pPr>
        <w:spacing w:line="360" w:lineRule="auto"/>
        <w:ind w:firstLine="709"/>
        <w:rPr>
          <w:color w:val="000000"/>
        </w:rPr>
      </w:pPr>
      <w:r w:rsidRPr="00373A0E">
        <w:rPr>
          <w:color w:val="000000"/>
        </w:rPr>
        <w:t>В условиях кратчайшего рыночного периода предложение совершенно неэластично (</w:t>
      </w:r>
      <w:r w:rsidRPr="00373A0E">
        <w:rPr>
          <w:color w:val="000000"/>
          <w:lang w:val="en-US"/>
        </w:rPr>
        <w:t>E</w:t>
      </w:r>
      <w:r w:rsidRPr="00373A0E">
        <w:rPr>
          <w:color w:val="000000"/>
          <w:vertAlign w:val="subscript"/>
          <w:lang w:val="en-US"/>
        </w:rPr>
        <w:t>P</w:t>
      </w:r>
      <w:r w:rsidRPr="00373A0E">
        <w:rPr>
          <w:color w:val="000000"/>
          <w:vertAlign w:val="superscript"/>
          <w:lang w:val="en-US"/>
        </w:rPr>
        <w:t>S</w:t>
      </w:r>
      <w:r w:rsidRPr="00373A0E">
        <w:rPr>
          <w:color w:val="000000"/>
          <w:vertAlign w:val="superscript"/>
        </w:rPr>
        <w:t xml:space="preserve"> </w:t>
      </w:r>
      <w:r w:rsidRPr="00373A0E">
        <w:rPr>
          <w:color w:val="000000"/>
        </w:rPr>
        <w:t>== 0). Поэтому повышение (понижение) спроса приводит к повышению (понижению) цен, но не отражается на величине предложения.</w:t>
      </w:r>
    </w:p>
    <w:p w:rsidR="00634F4F" w:rsidRPr="00373A0E" w:rsidRDefault="00634F4F" w:rsidP="00373A0E">
      <w:pPr>
        <w:spacing w:line="360" w:lineRule="auto"/>
        <w:ind w:firstLine="709"/>
        <w:rPr>
          <w:color w:val="000000"/>
        </w:rPr>
      </w:pPr>
      <w:r w:rsidRPr="00373A0E">
        <w:rPr>
          <w:color w:val="000000"/>
        </w:rPr>
        <w:t>В условиях короткого периода предложение более эластично. Это выражается в том, что повышение спроса обусловливает не только рост цен, но и увеличение объема производства, так как фирмы успевают изменить некоторые факторы производства в соответствии со спросом.</w:t>
      </w:r>
    </w:p>
    <w:p w:rsidR="00634F4F" w:rsidRDefault="00634F4F" w:rsidP="00373A0E">
      <w:pPr>
        <w:spacing w:line="360" w:lineRule="auto"/>
        <w:ind w:firstLine="709"/>
        <w:rPr>
          <w:color w:val="000000"/>
        </w:rPr>
      </w:pPr>
      <w:r w:rsidRPr="00373A0E">
        <w:rPr>
          <w:color w:val="000000"/>
        </w:rPr>
        <w:t>В условиях длительного периода предложение почти совершенно эластично, поэтому увеличение спроса приводит к значительному росту предложения при постоянных ценах или несущественном повышении цен.</w:t>
      </w:r>
    </w:p>
    <w:p w:rsidR="00634F4F" w:rsidRPr="00373A0E" w:rsidRDefault="006F2282" w:rsidP="00373A0E">
      <w:pPr>
        <w:spacing w:line="360" w:lineRule="auto"/>
        <w:ind w:firstLine="709"/>
        <w:rPr>
          <w:color w:val="000000"/>
        </w:rPr>
      </w:pPr>
      <w:r>
        <w:rPr>
          <w:noProof/>
          <w:color w:val="000000"/>
        </w:rPr>
        <w:br w:type="page"/>
      </w:r>
      <w:r w:rsidR="00396602">
        <w:rPr>
          <w:noProof/>
          <w:color w:val="000000"/>
        </w:rPr>
        <w:pict>
          <v:shape id="Рисунок 887" o:spid="_x0000_i1037" type="#_x0000_t75" style="width:321pt;height:131.25pt;visibility:visible">
            <v:imagedata r:id="rId20" o:title=""/>
          </v:shape>
        </w:pict>
      </w:r>
    </w:p>
    <w:p w:rsidR="00634F4F" w:rsidRPr="00373A0E" w:rsidRDefault="00634F4F" w:rsidP="00373A0E">
      <w:pPr>
        <w:spacing w:line="360" w:lineRule="auto"/>
        <w:ind w:firstLine="709"/>
        <w:rPr>
          <w:color w:val="000000"/>
        </w:rPr>
      </w:pPr>
      <w:r w:rsidRPr="00373A0E">
        <w:rPr>
          <w:color w:val="000000"/>
        </w:rPr>
        <w:t>Изменение цен и объема предложения в</w:t>
      </w:r>
      <w:r w:rsidR="006F2282">
        <w:rPr>
          <w:color w:val="000000"/>
        </w:rPr>
        <w:t xml:space="preserve"> </w:t>
      </w:r>
      <w:r w:rsidRPr="00373A0E">
        <w:rPr>
          <w:color w:val="000000"/>
        </w:rPr>
        <w:t>кратчайший (а), короткий (б) и длительный (в) периоды</w:t>
      </w:r>
    </w:p>
    <w:p w:rsidR="00634F4F" w:rsidRPr="006F2282" w:rsidRDefault="00634F4F" w:rsidP="00373A0E">
      <w:pPr>
        <w:spacing w:line="360" w:lineRule="auto"/>
        <w:ind w:firstLine="709"/>
        <w:rPr>
          <w:color w:val="000000"/>
        </w:rPr>
      </w:pPr>
    </w:p>
    <w:p w:rsidR="00634F4F" w:rsidRPr="00373A0E" w:rsidRDefault="00634F4F" w:rsidP="00373A0E">
      <w:pPr>
        <w:spacing w:line="360" w:lineRule="auto"/>
        <w:ind w:firstLine="709"/>
        <w:rPr>
          <w:b/>
          <w:color w:val="000000"/>
          <w:szCs w:val="32"/>
        </w:rPr>
      </w:pPr>
      <w:r w:rsidRPr="00373A0E">
        <w:rPr>
          <w:b/>
          <w:color w:val="000000"/>
          <w:szCs w:val="32"/>
        </w:rPr>
        <w:t>7</w:t>
      </w:r>
      <w:r w:rsidR="00373A0E" w:rsidRPr="00373A0E">
        <w:rPr>
          <w:b/>
          <w:color w:val="000000"/>
          <w:szCs w:val="32"/>
        </w:rPr>
        <w:t>.</w:t>
      </w:r>
      <w:r w:rsidR="00373A0E">
        <w:rPr>
          <w:b/>
          <w:color w:val="000000"/>
          <w:szCs w:val="32"/>
        </w:rPr>
        <w:t xml:space="preserve"> </w:t>
      </w:r>
      <w:r w:rsidR="00373A0E" w:rsidRPr="00373A0E">
        <w:rPr>
          <w:b/>
          <w:color w:val="000000"/>
          <w:szCs w:val="32"/>
        </w:rPr>
        <w:t>Ра</w:t>
      </w:r>
      <w:r w:rsidRPr="00373A0E">
        <w:rPr>
          <w:b/>
          <w:color w:val="000000"/>
          <w:szCs w:val="32"/>
        </w:rPr>
        <w:t xml:space="preserve">вновесие на </w:t>
      </w:r>
      <w:r w:rsidR="006F2282">
        <w:rPr>
          <w:b/>
          <w:color w:val="000000"/>
          <w:szCs w:val="32"/>
        </w:rPr>
        <w:t>рынке товаров, избыток, дефицит</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Равновесная цена.</w:t>
      </w:r>
      <w:r w:rsidRPr="00373A0E">
        <w:rPr>
          <w:b/>
          <w:color w:val="000000"/>
        </w:rPr>
        <w:t xml:space="preserve"> </w:t>
      </w:r>
      <w:r w:rsidRPr="00373A0E">
        <w:rPr>
          <w:color w:val="000000"/>
        </w:rPr>
        <w:t>В условиях рыночной экономики конкурентные силы способствуют синхронизации цен спроса и цен предложения, что приводит к равенству объемов спроса и объемов предложения.</w:t>
      </w:r>
    </w:p>
    <w:p w:rsidR="00634F4F" w:rsidRPr="00373A0E" w:rsidRDefault="00634F4F" w:rsidP="00373A0E">
      <w:pPr>
        <w:spacing w:line="360" w:lineRule="auto"/>
        <w:ind w:firstLine="709"/>
        <w:rPr>
          <w:color w:val="000000"/>
        </w:rPr>
      </w:pPr>
    </w:p>
    <w:p w:rsidR="00634F4F" w:rsidRPr="00373A0E" w:rsidRDefault="00396602" w:rsidP="00373A0E">
      <w:pPr>
        <w:spacing w:line="360" w:lineRule="auto"/>
        <w:ind w:firstLine="709"/>
        <w:rPr>
          <w:color w:val="000000"/>
        </w:rPr>
      </w:pPr>
      <w:r>
        <w:rPr>
          <w:noProof/>
          <w:color w:val="000000"/>
        </w:rPr>
        <w:pict>
          <v:shape id="Рисунок 139" o:spid="_x0000_i1038" type="#_x0000_t75" style="width:149.25pt;height:121.5pt;visibility:visible">
            <v:imagedata r:id="rId21" o:title=""/>
          </v:shape>
        </w:pict>
      </w:r>
    </w:p>
    <w:p w:rsidR="00634F4F" w:rsidRPr="00373A0E" w:rsidRDefault="00634F4F" w:rsidP="00373A0E">
      <w:pPr>
        <w:spacing w:line="360" w:lineRule="auto"/>
        <w:ind w:firstLine="709"/>
        <w:rPr>
          <w:color w:val="000000"/>
        </w:rPr>
      </w:pPr>
      <w:r w:rsidRPr="00373A0E">
        <w:rPr>
          <w:color w:val="000000"/>
        </w:rPr>
        <w:t>Цена предложения превышает цену спроса (Р</w:t>
      </w:r>
      <w:r w:rsidRPr="00373A0E">
        <w:rPr>
          <w:color w:val="000000"/>
          <w:vertAlign w:val="subscript"/>
          <w:lang w:val="en-US"/>
        </w:rPr>
        <w:t>S</w:t>
      </w:r>
      <w:r w:rsidRPr="00373A0E">
        <w:rPr>
          <w:color w:val="000000"/>
        </w:rPr>
        <w:t xml:space="preserve"> &gt; Р</w:t>
      </w:r>
      <w:r w:rsidRPr="00373A0E">
        <w:rPr>
          <w:color w:val="000000"/>
          <w:vertAlign w:val="subscript"/>
          <w:lang w:val="en-US"/>
        </w:rPr>
        <w:t>D</w:t>
      </w:r>
      <w:r w:rsidRPr="00373A0E">
        <w:rPr>
          <w:color w:val="000000"/>
        </w:rPr>
        <w:t>)</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В условиях неразвитой рыночной экономики цена предложения может значительно превышать цену спроса, а объем предложения не соответствовать объему спроса.</w:t>
      </w:r>
    </w:p>
    <w:p w:rsidR="006F2282" w:rsidRPr="00373A0E" w:rsidRDefault="006F2282" w:rsidP="006F2282">
      <w:pPr>
        <w:spacing w:line="360" w:lineRule="auto"/>
        <w:ind w:firstLine="709"/>
        <w:rPr>
          <w:color w:val="000000"/>
        </w:rPr>
      </w:pPr>
      <w:r w:rsidRPr="00373A0E">
        <w:rPr>
          <w:color w:val="000000"/>
        </w:rPr>
        <w:t>В первом случае максимальная цена, которую в состоянии дать за данный товар (или услугу) покупатели, значительно ниже той минимальной цены, которую в состоянии предложить продавцы. Следовательно, рынок для данного товара (услуги) еще не сложился: покупатели еще недостаточно богаты, чтобы предъявить на него спрос.</w:t>
      </w:r>
    </w:p>
    <w:p w:rsidR="00634F4F" w:rsidRPr="00373A0E" w:rsidRDefault="006F2282" w:rsidP="00373A0E">
      <w:pPr>
        <w:spacing w:line="360" w:lineRule="auto"/>
        <w:ind w:firstLine="709"/>
        <w:rPr>
          <w:color w:val="000000"/>
          <w:lang w:val="en-US"/>
        </w:rPr>
      </w:pPr>
      <w:r>
        <w:rPr>
          <w:noProof/>
          <w:color w:val="000000"/>
        </w:rPr>
        <w:br w:type="page"/>
      </w:r>
      <w:r w:rsidR="00396602">
        <w:rPr>
          <w:noProof/>
          <w:color w:val="000000"/>
        </w:rPr>
        <w:pict>
          <v:shape id="Рисунок 140" o:spid="_x0000_i1039" type="#_x0000_t75" style="width:231pt;height:126pt;visibility:visible">
            <v:imagedata r:id="rId22" o:title=""/>
          </v:shape>
        </w:pict>
      </w:r>
    </w:p>
    <w:p w:rsidR="00634F4F" w:rsidRPr="00373A0E" w:rsidRDefault="00634F4F" w:rsidP="00373A0E">
      <w:pPr>
        <w:spacing w:line="360" w:lineRule="auto"/>
        <w:ind w:firstLine="709"/>
        <w:rPr>
          <w:color w:val="000000"/>
        </w:rPr>
      </w:pPr>
      <w:r w:rsidRPr="00373A0E">
        <w:rPr>
          <w:color w:val="000000"/>
        </w:rPr>
        <w:t>Объем предложения превышает объем спроса</w:t>
      </w:r>
      <w:r w:rsidR="006F2282">
        <w:rPr>
          <w:color w:val="000000"/>
        </w:rPr>
        <w:t xml:space="preserve"> </w:t>
      </w:r>
      <w:r w:rsidRPr="00373A0E">
        <w:rPr>
          <w:color w:val="000000"/>
        </w:rPr>
        <w:t>(</w:t>
      </w:r>
      <w:r w:rsidRPr="00373A0E">
        <w:rPr>
          <w:color w:val="000000"/>
          <w:lang w:val="en-US"/>
        </w:rPr>
        <w:t>Q</w:t>
      </w:r>
      <w:r w:rsidRPr="00373A0E">
        <w:rPr>
          <w:color w:val="000000"/>
          <w:vertAlign w:val="subscript"/>
          <w:lang w:val="en-US"/>
        </w:rPr>
        <w:t>S</w:t>
      </w:r>
      <w:r w:rsidRPr="00373A0E">
        <w:rPr>
          <w:color w:val="000000"/>
        </w:rPr>
        <w:t xml:space="preserve"> &gt; </w:t>
      </w:r>
      <w:r w:rsidRPr="00373A0E">
        <w:rPr>
          <w:color w:val="000000"/>
          <w:lang w:val="en-US"/>
        </w:rPr>
        <w:t>Q</w:t>
      </w:r>
      <w:r w:rsidRPr="00373A0E">
        <w:rPr>
          <w:color w:val="000000"/>
          <w:vertAlign w:val="subscript"/>
          <w:lang w:val="en-US"/>
        </w:rPr>
        <w:t>D</w:t>
      </w:r>
      <w:r w:rsidRPr="00373A0E">
        <w:rPr>
          <w:color w:val="000000"/>
        </w:rPr>
        <w:t>)</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Во втором случае максимальный объем спроса ниже минимально допустимого объема предложения. Объем спроса настолько мал, что производителям невыгодно поставлять товар в столь микроскопических количествах.</w:t>
      </w:r>
    </w:p>
    <w:p w:rsidR="00634F4F" w:rsidRPr="00373A0E" w:rsidRDefault="00634F4F" w:rsidP="00373A0E">
      <w:pPr>
        <w:spacing w:line="360" w:lineRule="auto"/>
        <w:ind w:firstLine="709"/>
        <w:rPr>
          <w:color w:val="000000"/>
        </w:rPr>
      </w:pPr>
      <w:r w:rsidRPr="00373A0E">
        <w:rPr>
          <w:color w:val="000000"/>
        </w:rPr>
        <w:t xml:space="preserve">В ходе развития рынка осуществляется процесс взаимного приспособления продавцов и покупателей. Важную роль при этом играют цены, которые способствуют быстрому обмену необходимой информацией. Они делают условия обмена простыми, ясными и стандартизированными для всех участников рыночной экономики. Точка равновесия обозначается Е (от латинского </w:t>
      </w:r>
      <w:r w:rsidRPr="00373A0E">
        <w:rPr>
          <w:color w:val="000000"/>
          <w:lang w:val="en-US"/>
        </w:rPr>
        <w:t>Equilibrium</w:t>
      </w:r>
      <w:r w:rsidRPr="006F2282">
        <w:rPr>
          <w:color w:val="000000"/>
        </w:rPr>
        <w:t>).</w:t>
      </w:r>
    </w:p>
    <w:p w:rsidR="00634F4F" w:rsidRPr="00373A0E" w:rsidRDefault="00634F4F" w:rsidP="00373A0E">
      <w:pPr>
        <w:spacing w:line="360" w:lineRule="auto"/>
        <w:ind w:firstLine="709"/>
        <w:rPr>
          <w:color w:val="000000"/>
        </w:rPr>
      </w:pPr>
    </w:p>
    <w:p w:rsidR="00634F4F" w:rsidRPr="00373A0E" w:rsidRDefault="00396602" w:rsidP="00373A0E">
      <w:pPr>
        <w:spacing w:line="360" w:lineRule="auto"/>
        <w:ind w:firstLine="709"/>
        <w:rPr>
          <w:color w:val="000000"/>
        </w:rPr>
      </w:pPr>
      <w:r>
        <w:rPr>
          <w:noProof/>
          <w:color w:val="000000"/>
        </w:rPr>
        <w:pict>
          <v:shape id="Рисунок 141" o:spid="_x0000_i1040" type="#_x0000_t75" style="width:193.5pt;height:147.75pt;visibility:visible">
            <v:imagedata r:id="rId23" o:title=""/>
          </v:shape>
        </w:pict>
      </w:r>
    </w:p>
    <w:p w:rsidR="00634F4F" w:rsidRPr="00373A0E" w:rsidRDefault="00634F4F" w:rsidP="00373A0E">
      <w:pPr>
        <w:spacing w:line="360" w:lineRule="auto"/>
        <w:ind w:firstLine="709"/>
        <w:rPr>
          <w:color w:val="000000"/>
        </w:rPr>
      </w:pPr>
      <w:r w:rsidRPr="00373A0E">
        <w:rPr>
          <w:color w:val="000000"/>
        </w:rPr>
        <w:t>Цена равновесия и отклонения от нее</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В точке равновесия</w:t>
      </w:r>
    </w:p>
    <w:p w:rsidR="006F2282" w:rsidRDefault="006F2282" w:rsidP="00373A0E">
      <w:pPr>
        <w:spacing w:line="360" w:lineRule="auto"/>
        <w:ind w:firstLine="709"/>
        <w:rPr>
          <w:i/>
          <w:color w:val="000000"/>
        </w:rPr>
      </w:pPr>
    </w:p>
    <w:p w:rsidR="00634F4F" w:rsidRPr="00373A0E" w:rsidRDefault="00634F4F" w:rsidP="00373A0E">
      <w:pPr>
        <w:spacing w:line="360" w:lineRule="auto"/>
        <w:ind w:firstLine="709"/>
        <w:rPr>
          <w:i/>
          <w:color w:val="000000"/>
          <w:vertAlign w:val="subscript"/>
        </w:rPr>
      </w:pPr>
      <w:r w:rsidRPr="00373A0E">
        <w:rPr>
          <w:i/>
          <w:color w:val="000000"/>
        </w:rPr>
        <w:t>P</w:t>
      </w:r>
      <w:r w:rsidRPr="00373A0E">
        <w:rPr>
          <w:i/>
          <w:color w:val="000000"/>
          <w:vertAlign w:val="subscript"/>
        </w:rPr>
        <w:t>E</w:t>
      </w:r>
      <w:r w:rsidRPr="00373A0E">
        <w:rPr>
          <w:i/>
          <w:color w:val="000000"/>
        </w:rPr>
        <w:t xml:space="preserve"> = </w:t>
      </w:r>
      <w:r w:rsidRPr="00373A0E">
        <w:rPr>
          <w:i/>
          <w:color w:val="000000"/>
          <w:lang w:val="en-US"/>
        </w:rPr>
        <w:t>P</w:t>
      </w:r>
      <w:r w:rsidRPr="00373A0E">
        <w:rPr>
          <w:i/>
          <w:color w:val="000000"/>
          <w:vertAlign w:val="subscript"/>
          <w:lang w:val="en-US"/>
        </w:rPr>
        <w:t>S</w:t>
      </w:r>
      <w:r w:rsidRPr="00373A0E">
        <w:rPr>
          <w:i/>
          <w:color w:val="000000"/>
        </w:rPr>
        <w:t xml:space="preserve"> = </w:t>
      </w:r>
      <w:r w:rsidRPr="00373A0E">
        <w:rPr>
          <w:i/>
          <w:color w:val="000000"/>
          <w:lang w:val="en-US"/>
        </w:rPr>
        <w:t>P</w:t>
      </w:r>
      <w:r w:rsidRPr="00373A0E">
        <w:rPr>
          <w:i/>
          <w:color w:val="000000"/>
          <w:vertAlign w:val="subscript"/>
          <w:lang w:val="en-US"/>
        </w:rPr>
        <w:t>D</w:t>
      </w:r>
    </w:p>
    <w:p w:rsidR="00634F4F" w:rsidRPr="00373A0E" w:rsidRDefault="006F2282" w:rsidP="00373A0E">
      <w:pPr>
        <w:spacing w:line="360" w:lineRule="auto"/>
        <w:ind w:firstLine="709"/>
        <w:rPr>
          <w:color w:val="000000"/>
        </w:rPr>
      </w:pPr>
      <w:r>
        <w:rPr>
          <w:color w:val="000000"/>
        </w:rPr>
        <w:br w:type="page"/>
      </w:r>
      <w:r w:rsidR="00634F4F" w:rsidRPr="00373A0E">
        <w:rPr>
          <w:color w:val="000000"/>
        </w:rPr>
        <w:t>где</w:t>
      </w:r>
    </w:p>
    <w:p w:rsidR="00634F4F" w:rsidRPr="00373A0E" w:rsidRDefault="00634F4F" w:rsidP="00373A0E">
      <w:pPr>
        <w:spacing w:line="360" w:lineRule="auto"/>
        <w:ind w:firstLine="709"/>
        <w:rPr>
          <w:color w:val="000000"/>
        </w:rPr>
      </w:pPr>
      <w:r w:rsidRPr="00373A0E">
        <w:rPr>
          <w:color w:val="000000"/>
          <w:lang w:val="en-US"/>
        </w:rPr>
        <w:t>P</w:t>
      </w:r>
      <w:r w:rsidRPr="00373A0E">
        <w:rPr>
          <w:color w:val="000000"/>
          <w:vertAlign w:val="subscript"/>
          <w:lang w:val="en-US"/>
        </w:rPr>
        <w:t>E</w:t>
      </w:r>
      <w:r w:rsidRPr="00373A0E">
        <w:rPr>
          <w:color w:val="000000"/>
        </w:rPr>
        <w:t xml:space="preserve"> </w:t>
      </w:r>
      <w:r w:rsidR="00373A0E">
        <w:rPr>
          <w:color w:val="000000"/>
        </w:rPr>
        <w:t>–</w:t>
      </w:r>
      <w:r w:rsidR="00373A0E" w:rsidRPr="00373A0E">
        <w:rPr>
          <w:color w:val="000000"/>
        </w:rPr>
        <w:t xml:space="preserve"> </w:t>
      </w:r>
      <w:r w:rsidRPr="00373A0E">
        <w:rPr>
          <w:color w:val="000000"/>
        </w:rPr>
        <w:t>равновесная цена;</w:t>
      </w:r>
    </w:p>
    <w:p w:rsidR="00634F4F" w:rsidRPr="00373A0E" w:rsidRDefault="00634F4F" w:rsidP="00373A0E">
      <w:pPr>
        <w:spacing w:line="360" w:lineRule="auto"/>
        <w:ind w:firstLine="709"/>
        <w:rPr>
          <w:color w:val="000000"/>
        </w:rPr>
      </w:pPr>
      <w:r w:rsidRPr="00373A0E">
        <w:rPr>
          <w:color w:val="000000"/>
          <w:lang w:val="en-US"/>
        </w:rPr>
        <w:t>P</w:t>
      </w:r>
      <w:r w:rsidRPr="00373A0E">
        <w:rPr>
          <w:color w:val="000000"/>
          <w:vertAlign w:val="subscript"/>
          <w:lang w:val="en-US"/>
        </w:rPr>
        <w:t>S</w:t>
      </w:r>
      <w:r w:rsidRPr="00373A0E">
        <w:rPr>
          <w:color w:val="000000"/>
        </w:rPr>
        <w:t xml:space="preserve"> </w:t>
      </w:r>
      <w:r w:rsidR="00373A0E">
        <w:rPr>
          <w:color w:val="000000"/>
        </w:rPr>
        <w:t>–</w:t>
      </w:r>
      <w:r w:rsidR="00373A0E" w:rsidRPr="00373A0E">
        <w:rPr>
          <w:color w:val="000000"/>
        </w:rPr>
        <w:t xml:space="preserve"> </w:t>
      </w:r>
      <w:r w:rsidRPr="00373A0E">
        <w:rPr>
          <w:color w:val="000000"/>
        </w:rPr>
        <w:t>цена предложения;</w:t>
      </w:r>
    </w:p>
    <w:p w:rsidR="00634F4F" w:rsidRPr="00373A0E" w:rsidRDefault="00634F4F" w:rsidP="00373A0E">
      <w:pPr>
        <w:spacing w:line="360" w:lineRule="auto"/>
        <w:ind w:firstLine="709"/>
        <w:rPr>
          <w:color w:val="000000"/>
        </w:rPr>
      </w:pPr>
      <w:r w:rsidRPr="00373A0E">
        <w:rPr>
          <w:color w:val="000000"/>
        </w:rPr>
        <w:t>Р</w:t>
      </w:r>
      <w:r w:rsidRPr="00373A0E">
        <w:rPr>
          <w:color w:val="000000"/>
          <w:vertAlign w:val="subscript"/>
          <w:lang w:val="en-US"/>
        </w:rPr>
        <w:t>S</w:t>
      </w:r>
      <w:r w:rsidRPr="00373A0E">
        <w:rPr>
          <w:color w:val="000000"/>
        </w:rPr>
        <w:t xml:space="preserve"> </w:t>
      </w:r>
      <w:r w:rsidR="00373A0E">
        <w:rPr>
          <w:color w:val="000000"/>
        </w:rPr>
        <w:t>–</w:t>
      </w:r>
      <w:r w:rsidR="00373A0E" w:rsidRPr="00373A0E">
        <w:rPr>
          <w:color w:val="000000"/>
        </w:rPr>
        <w:t xml:space="preserve"> </w:t>
      </w:r>
      <w:r w:rsidRPr="00373A0E">
        <w:rPr>
          <w:color w:val="000000"/>
        </w:rPr>
        <w:t>цена спроса.</w:t>
      </w:r>
    </w:p>
    <w:p w:rsidR="00634F4F" w:rsidRPr="00373A0E" w:rsidRDefault="00634F4F" w:rsidP="00373A0E">
      <w:pPr>
        <w:spacing w:line="360" w:lineRule="auto"/>
        <w:ind w:firstLine="709"/>
        <w:rPr>
          <w:color w:val="000000"/>
        </w:rPr>
      </w:pPr>
      <w:r w:rsidRPr="00373A0E">
        <w:rPr>
          <w:color w:val="000000"/>
        </w:rPr>
        <w:t>Это означает, что</w:t>
      </w:r>
    </w:p>
    <w:p w:rsidR="006F2282" w:rsidRDefault="006F2282" w:rsidP="00373A0E">
      <w:pPr>
        <w:spacing w:line="360" w:lineRule="auto"/>
        <w:ind w:firstLine="709"/>
        <w:rPr>
          <w:i/>
          <w:color w:val="000000"/>
        </w:rPr>
      </w:pPr>
    </w:p>
    <w:p w:rsidR="00634F4F" w:rsidRPr="00373A0E" w:rsidRDefault="00634F4F" w:rsidP="00373A0E">
      <w:pPr>
        <w:spacing w:line="360" w:lineRule="auto"/>
        <w:ind w:firstLine="709"/>
        <w:rPr>
          <w:i/>
          <w:color w:val="000000"/>
          <w:vertAlign w:val="subscript"/>
        </w:rPr>
      </w:pPr>
      <w:r w:rsidRPr="00373A0E">
        <w:rPr>
          <w:i/>
          <w:color w:val="000000"/>
          <w:lang w:val="en-US"/>
        </w:rPr>
        <w:t>q</w:t>
      </w:r>
      <w:r w:rsidRPr="00373A0E">
        <w:rPr>
          <w:i/>
          <w:color w:val="000000"/>
          <w:vertAlign w:val="subscript"/>
          <w:lang w:val="en-US"/>
        </w:rPr>
        <w:t>E</w:t>
      </w:r>
      <w:r w:rsidRPr="00373A0E">
        <w:rPr>
          <w:i/>
          <w:color w:val="000000"/>
        </w:rPr>
        <w:t xml:space="preserve"> = </w:t>
      </w:r>
      <w:r w:rsidRPr="00373A0E">
        <w:rPr>
          <w:i/>
          <w:color w:val="000000"/>
          <w:lang w:val="en-US"/>
        </w:rPr>
        <w:t>Qs</w:t>
      </w:r>
      <w:r w:rsidRPr="00373A0E">
        <w:rPr>
          <w:i/>
          <w:color w:val="000000"/>
        </w:rPr>
        <w:t xml:space="preserve"> = </w:t>
      </w:r>
      <w:r w:rsidRPr="00373A0E">
        <w:rPr>
          <w:i/>
          <w:color w:val="000000"/>
          <w:lang w:val="en-US"/>
        </w:rPr>
        <w:t>q</w:t>
      </w:r>
      <w:r w:rsidRPr="00373A0E">
        <w:rPr>
          <w:i/>
          <w:color w:val="000000"/>
          <w:vertAlign w:val="subscript"/>
          <w:lang w:val="en-US"/>
        </w:rPr>
        <w:t>D</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где</w:t>
      </w:r>
      <w:r w:rsidR="00373A0E">
        <w:rPr>
          <w:color w:val="000000"/>
        </w:rPr>
        <w:t xml:space="preserve"> </w:t>
      </w:r>
      <w:r w:rsidRPr="00373A0E">
        <w:rPr>
          <w:color w:val="000000"/>
          <w:lang w:val="en-US"/>
        </w:rPr>
        <w:t>Q</w:t>
      </w:r>
      <w:r w:rsidRPr="00373A0E">
        <w:rPr>
          <w:color w:val="000000"/>
          <w:vertAlign w:val="subscript"/>
          <w:lang w:val="en-US"/>
        </w:rPr>
        <w:t>E</w:t>
      </w:r>
      <w:r w:rsidRPr="00373A0E">
        <w:rPr>
          <w:color w:val="000000"/>
        </w:rPr>
        <w:t xml:space="preserve"> </w:t>
      </w:r>
      <w:r w:rsidR="00373A0E">
        <w:rPr>
          <w:color w:val="000000"/>
        </w:rPr>
        <w:t>–</w:t>
      </w:r>
      <w:r w:rsidR="00373A0E" w:rsidRPr="00373A0E">
        <w:rPr>
          <w:color w:val="000000"/>
        </w:rPr>
        <w:t xml:space="preserve"> </w:t>
      </w:r>
      <w:r w:rsidRPr="00373A0E">
        <w:rPr>
          <w:color w:val="000000"/>
        </w:rPr>
        <w:t>равновесный объем;</w:t>
      </w:r>
    </w:p>
    <w:p w:rsidR="00634F4F" w:rsidRPr="00373A0E" w:rsidRDefault="00634F4F" w:rsidP="00373A0E">
      <w:pPr>
        <w:spacing w:line="360" w:lineRule="auto"/>
        <w:ind w:firstLine="709"/>
        <w:rPr>
          <w:color w:val="000000"/>
        </w:rPr>
      </w:pPr>
      <w:r w:rsidRPr="00373A0E">
        <w:rPr>
          <w:color w:val="000000"/>
          <w:lang w:val="en-US"/>
        </w:rPr>
        <w:t>Q</w:t>
      </w:r>
      <w:r w:rsidRPr="00373A0E">
        <w:rPr>
          <w:color w:val="000000"/>
          <w:vertAlign w:val="subscript"/>
          <w:lang w:val="en-US"/>
        </w:rPr>
        <w:t>S</w:t>
      </w:r>
      <w:r w:rsidRPr="00373A0E">
        <w:rPr>
          <w:color w:val="000000"/>
        </w:rPr>
        <w:t xml:space="preserve"> </w:t>
      </w:r>
      <w:r w:rsidR="00373A0E">
        <w:rPr>
          <w:color w:val="000000"/>
        </w:rPr>
        <w:t>–</w:t>
      </w:r>
      <w:r w:rsidR="00373A0E" w:rsidRPr="00373A0E">
        <w:rPr>
          <w:color w:val="000000"/>
        </w:rPr>
        <w:t xml:space="preserve"> </w:t>
      </w:r>
      <w:r w:rsidRPr="00373A0E">
        <w:rPr>
          <w:color w:val="000000"/>
        </w:rPr>
        <w:t>объем предложения;</w:t>
      </w:r>
    </w:p>
    <w:p w:rsidR="00634F4F" w:rsidRPr="00373A0E" w:rsidRDefault="00634F4F" w:rsidP="00373A0E">
      <w:pPr>
        <w:spacing w:line="360" w:lineRule="auto"/>
        <w:ind w:firstLine="709"/>
        <w:rPr>
          <w:color w:val="000000"/>
        </w:rPr>
      </w:pPr>
      <w:r w:rsidRPr="00373A0E">
        <w:rPr>
          <w:color w:val="000000"/>
          <w:lang w:val="en-US"/>
        </w:rPr>
        <w:t>Q</w:t>
      </w:r>
      <w:r w:rsidRPr="00373A0E">
        <w:rPr>
          <w:color w:val="000000"/>
          <w:vertAlign w:val="subscript"/>
          <w:lang w:val="en-US"/>
        </w:rPr>
        <w:t>D</w:t>
      </w:r>
      <w:r w:rsidRPr="00373A0E">
        <w:rPr>
          <w:color w:val="000000"/>
        </w:rPr>
        <w:t xml:space="preserve"> </w:t>
      </w:r>
      <w:r w:rsidR="00373A0E">
        <w:rPr>
          <w:color w:val="000000"/>
        </w:rPr>
        <w:t>–</w:t>
      </w:r>
      <w:r w:rsidR="00373A0E" w:rsidRPr="00373A0E">
        <w:rPr>
          <w:color w:val="000000"/>
        </w:rPr>
        <w:t xml:space="preserve"> </w:t>
      </w:r>
      <w:r w:rsidRPr="00373A0E">
        <w:rPr>
          <w:color w:val="000000"/>
        </w:rPr>
        <w:t>объем спроса.</w:t>
      </w:r>
    </w:p>
    <w:p w:rsidR="00634F4F" w:rsidRPr="00373A0E" w:rsidRDefault="00634F4F" w:rsidP="00373A0E">
      <w:pPr>
        <w:spacing w:line="360" w:lineRule="auto"/>
        <w:ind w:firstLine="709"/>
        <w:rPr>
          <w:color w:val="000000"/>
        </w:rPr>
      </w:pPr>
      <w:r w:rsidRPr="00373A0E">
        <w:rPr>
          <w:i/>
          <w:color w:val="000000"/>
        </w:rPr>
        <w:t>Равновесная цена</w:t>
      </w:r>
      <w:r w:rsidRPr="00373A0E">
        <w:rPr>
          <w:color w:val="000000"/>
        </w:rPr>
        <w:t xml:space="preserve"> </w:t>
      </w:r>
      <w:r w:rsidR="00373A0E">
        <w:rPr>
          <w:i/>
          <w:color w:val="000000"/>
        </w:rPr>
        <w:t>–</w:t>
      </w:r>
      <w:r w:rsidR="00373A0E" w:rsidRPr="00373A0E">
        <w:rPr>
          <w:i/>
          <w:color w:val="000000"/>
        </w:rPr>
        <w:t xml:space="preserve"> </w:t>
      </w:r>
      <w:r w:rsidRPr="00373A0E">
        <w:rPr>
          <w:color w:val="000000"/>
        </w:rPr>
        <w:t>цена, уравновешивающая спрос и предложение в результате действия конкурентных сил.</w:t>
      </w:r>
    </w:p>
    <w:p w:rsidR="00634F4F" w:rsidRPr="00373A0E" w:rsidRDefault="00634F4F" w:rsidP="00373A0E">
      <w:pPr>
        <w:spacing w:line="360" w:lineRule="auto"/>
        <w:ind w:firstLine="709"/>
        <w:rPr>
          <w:color w:val="000000"/>
        </w:rPr>
      </w:pPr>
      <w:r w:rsidRPr="00373A0E">
        <w:rPr>
          <w:color w:val="000000"/>
        </w:rPr>
        <w:t xml:space="preserve">Образование равновесной цены </w:t>
      </w:r>
      <w:r w:rsidR="00373A0E">
        <w:rPr>
          <w:color w:val="000000"/>
        </w:rPr>
        <w:t>–</w:t>
      </w:r>
      <w:r w:rsidR="00373A0E" w:rsidRPr="00373A0E">
        <w:rPr>
          <w:color w:val="000000"/>
        </w:rPr>
        <w:t xml:space="preserve"> </w:t>
      </w:r>
      <w:r w:rsidRPr="00373A0E">
        <w:rPr>
          <w:color w:val="000000"/>
        </w:rPr>
        <w:t>процесс, требующий определенного количества времени. В условиях совершенной конкуренции происходит быстрое взаимное приспособление цен спроса и цен предложения, объема спроса и объема предложения. В результате установления равновесия выигрывают и потребители, и производители.</w:t>
      </w:r>
    </w:p>
    <w:p w:rsidR="00634F4F" w:rsidRPr="00373A0E" w:rsidRDefault="00634F4F" w:rsidP="00373A0E">
      <w:pPr>
        <w:spacing w:line="360" w:lineRule="auto"/>
        <w:ind w:firstLine="709"/>
        <w:rPr>
          <w:color w:val="000000"/>
        </w:rPr>
      </w:pPr>
      <w:r w:rsidRPr="00373A0E">
        <w:rPr>
          <w:color w:val="000000"/>
        </w:rPr>
        <w:t xml:space="preserve">Поскольку цена равновесия обычно ниже максимально предлагаемой потребителями цены, величину </w:t>
      </w:r>
      <w:r w:rsidRPr="00373A0E">
        <w:rPr>
          <w:i/>
          <w:color w:val="000000"/>
        </w:rPr>
        <w:t>излишка (выигрыша) потребителя</w:t>
      </w:r>
      <w:r w:rsidRPr="00373A0E">
        <w:rPr>
          <w:b/>
          <w:color w:val="000000"/>
        </w:rPr>
        <w:t xml:space="preserve"> </w:t>
      </w:r>
      <w:r w:rsidRPr="00373A0E">
        <w:rPr>
          <w:color w:val="000000"/>
        </w:rPr>
        <w:t xml:space="preserve">графически можно изобразить через площадь </w:t>
      </w:r>
      <w:r w:rsidRPr="00373A0E">
        <w:rPr>
          <w:color w:val="000000"/>
          <w:lang w:val="en-US"/>
        </w:rPr>
        <w:t>P</w:t>
      </w:r>
      <w:r w:rsidRPr="00373A0E">
        <w:rPr>
          <w:color w:val="000000"/>
          <w:vertAlign w:val="subscript"/>
          <w:lang w:val="en-US"/>
        </w:rPr>
        <w:t>max</w:t>
      </w:r>
      <w:r w:rsidRPr="00373A0E">
        <w:rPr>
          <w:color w:val="000000"/>
        </w:rPr>
        <w:t xml:space="preserve"> </w:t>
      </w:r>
      <w:r w:rsidRPr="00373A0E">
        <w:rPr>
          <w:color w:val="000000"/>
          <w:lang w:val="en-US"/>
        </w:rPr>
        <w:t>EP</w:t>
      </w:r>
      <w:r w:rsidRPr="00373A0E">
        <w:rPr>
          <w:color w:val="000000"/>
          <w:vertAlign w:val="subscript"/>
          <w:lang w:val="en-US"/>
        </w:rPr>
        <w:t>E</w:t>
      </w:r>
      <w:r w:rsidRPr="00373A0E">
        <w:rPr>
          <w:color w:val="000000"/>
        </w:rPr>
        <w:t>. В свою очередь, равновесная цена обычно выше минимальной цены, которую могли бы предложить наиболее передовые фирмы.</w:t>
      </w:r>
    </w:p>
    <w:p w:rsidR="00634F4F" w:rsidRPr="00373A0E" w:rsidRDefault="00634F4F" w:rsidP="00373A0E">
      <w:pPr>
        <w:spacing w:line="360" w:lineRule="auto"/>
        <w:ind w:firstLine="709"/>
        <w:rPr>
          <w:color w:val="000000"/>
        </w:rPr>
      </w:pPr>
      <w:r w:rsidRPr="00373A0E">
        <w:rPr>
          <w:color w:val="000000"/>
        </w:rPr>
        <w:t xml:space="preserve">Если Е </w:t>
      </w:r>
      <w:r w:rsidR="00373A0E">
        <w:rPr>
          <w:color w:val="000000"/>
        </w:rPr>
        <w:t>–</w:t>
      </w:r>
      <w:r w:rsidR="00373A0E" w:rsidRPr="00373A0E">
        <w:rPr>
          <w:color w:val="000000"/>
        </w:rPr>
        <w:t xml:space="preserve"> </w:t>
      </w:r>
      <w:r w:rsidRPr="00373A0E">
        <w:rPr>
          <w:color w:val="000000"/>
        </w:rPr>
        <w:t>точка равновесия, то цена, по которой продаются и покупаются товары, равна Р</w:t>
      </w:r>
      <w:r w:rsidRPr="00373A0E">
        <w:rPr>
          <w:color w:val="000000"/>
          <w:vertAlign w:val="subscript"/>
          <w:lang w:val="en-US"/>
        </w:rPr>
        <w:t>E</w:t>
      </w:r>
      <w:r w:rsidRPr="00373A0E">
        <w:rPr>
          <w:color w:val="000000"/>
        </w:rPr>
        <w:t>, а объем проданного товара равен Q</w:t>
      </w:r>
      <w:r w:rsidRPr="00373A0E">
        <w:rPr>
          <w:color w:val="000000"/>
          <w:vertAlign w:val="subscript"/>
        </w:rPr>
        <w:t>E</w:t>
      </w:r>
      <w:r w:rsidRPr="00373A0E">
        <w:rPr>
          <w:color w:val="000000"/>
        </w:rPr>
        <w:t xml:space="preserve">. Следовательно, совокупная (общая) выручка равна </w:t>
      </w:r>
      <w:r w:rsidRPr="00373A0E">
        <w:rPr>
          <w:color w:val="000000"/>
          <w:lang w:val="en-US"/>
        </w:rPr>
        <w:t>TR</w:t>
      </w:r>
      <w:r w:rsidRPr="00373A0E">
        <w:rPr>
          <w:color w:val="000000"/>
        </w:rPr>
        <w:t xml:space="preserve"> = </w:t>
      </w:r>
      <w:r w:rsidRPr="00373A0E">
        <w:rPr>
          <w:color w:val="000000"/>
          <w:lang w:val="en-US"/>
        </w:rPr>
        <w:t>P</w:t>
      </w:r>
      <w:r w:rsidRPr="00373A0E">
        <w:rPr>
          <w:color w:val="000000"/>
          <w:vertAlign w:val="subscript"/>
          <w:lang w:val="en-US"/>
        </w:rPr>
        <w:t>E</w:t>
      </w:r>
      <w:r w:rsidRPr="00373A0E">
        <w:rPr>
          <w:color w:val="000000"/>
        </w:rPr>
        <w:t xml:space="preserve"> </w:t>
      </w:r>
      <w:r w:rsidRPr="00373A0E">
        <w:rPr>
          <w:color w:val="000000"/>
          <w:lang w:val="en-US"/>
        </w:rPr>
        <w:t>x</w:t>
      </w:r>
      <w:r w:rsidRPr="00373A0E">
        <w:rPr>
          <w:color w:val="000000"/>
        </w:rPr>
        <w:t xml:space="preserve"> </w:t>
      </w:r>
      <w:r w:rsidRPr="00373A0E">
        <w:rPr>
          <w:color w:val="000000"/>
          <w:lang w:val="en-US"/>
        </w:rPr>
        <w:t>Q</w:t>
      </w:r>
      <w:r w:rsidRPr="00373A0E">
        <w:rPr>
          <w:color w:val="000000"/>
          <w:vertAlign w:val="subscript"/>
          <w:lang w:val="en-US"/>
        </w:rPr>
        <w:t>E</w:t>
      </w:r>
      <w:r w:rsidRPr="00373A0E">
        <w:rPr>
          <w:color w:val="000000"/>
        </w:rPr>
        <w:t>. Совокупные издержки (затраты) производителей равны площади фигуры 0Р</w:t>
      </w:r>
      <w:r w:rsidRPr="00373A0E">
        <w:rPr>
          <w:color w:val="000000"/>
          <w:vertAlign w:val="subscript"/>
          <w:lang w:val="en-US"/>
        </w:rPr>
        <w:t>min</w:t>
      </w:r>
      <w:r w:rsidRPr="00373A0E">
        <w:rPr>
          <w:color w:val="000000"/>
        </w:rPr>
        <w:t xml:space="preserve"> </w:t>
      </w:r>
      <w:r w:rsidRPr="00373A0E">
        <w:rPr>
          <w:color w:val="000000"/>
          <w:lang w:val="en-US"/>
        </w:rPr>
        <w:t>EQ</w:t>
      </w:r>
      <w:r w:rsidRPr="00373A0E">
        <w:rPr>
          <w:color w:val="000000"/>
          <w:vertAlign w:val="subscript"/>
          <w:lang w:val="en-US"/>
        </w:rPr>
        <w:t>E</w:t>
      </w:r>
      <w:r w:rsidR="00373A0E">
        <w:rPr>
          <w:color w:val="000000"/>
        </w:rPr>
        <w:t>.</w:t>
      </w:r>
    </w:p>
    <w:p w:rsidR="00373A0E" w:rsidRDefault="00373A0E" w:rsidP="00373A0E">
      <w:pPr>
        <w:spacing w:line="360" w:lineRule="auto"/>
        <w:ind w:firstLine="709"/>
        <w:rPr>
          <w:color w:val="000000"/>
        </w:rPr>
      </w:pPr>
    </w:p>
    <w:p w:rsidR="00634F4F" w:rsidRPr="00373A0E" w:rsidRDefault="006F2282" w:rsidP="00373A0E">
      <w:pPr>
        <w:spacing w:line="360" w:lineRule="auto"/>
        <w:ind w:firstLine="709"/>
        <w:rPr>
          <w:color w:val="000000"/>
          <w:lang w:val="en-US"/>
        </w:rPr>
      </w:pPr>
      <w:r>
        <w:rPr>
          <w:noProof/>
          <w:color w:val="000000"/>
        </w:rPr>
        <w:br w:type="page"/>
      </w:r>
      <w:r w:rsidR="00396602">
        <w:rPr>
          <w:noProof/>
          <w:color w:val="000000"/>
        </w:rPr>
        <w:pict>
          <v:shape id="Рисунок 142" o:spid="_x0000_i1041" type="#_x0000_t75" style="width:241.5pt;height:190.5pt;visibility:visible">
            <v:imagedata r:id="rId24" o:title=""/>
          </v:shape>
        </w:pict>
      </w:r>
    </w:p>
    <w:p w:rsidR="00634F4F" w:rsidRPr="00373A0E" w:rsidRDefault="00634F4F" w:rsidP="00373A0E">
      <w:pPr>
        <w:spacing w:line="360" w:lineRule="auto"/>
        <w:ind w:firstLine="709"/>
        <w:rPr>
          <w:color w:val="000000"/>
          <w:szCs w:val="24"/>
        </w:rPr>
      </w:pPr>
      <w:r w:rsidRPr="00373A0E">
        <w:rPr>
          <w:color w:val="000000"/>
          <w:szCs w:val="24"/>
        </w:rPr>
        <w:t>Излишек производителя</w:t>
      </w:r>
    </w:p>
    <w:p w:rsidR="00634F4F" w:rsidRPr="00373A0E" w:rsidRDefault="00634F4F" w:rsidP="00373A0E">
      <w:pPr>
        <w:spacing w:line="360" w:lineRule="auto"/>
        <w:ind w:firstLine="709"/>
        <w:rPr>
          <w:color w:val="000000"/>
        </w:rPr>
      </w:pPr>
      <w:r w:rsidRPr="00373A0E">
        <w:rPr>
          <w:color w:val="000000"/>
        </w:rPr>
        <w:t>Излишек потребителя, издержки и излишек производителя</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 xml:space="preserve">Разница между общей выручкой </w:t>
      </w:r>
      <w:r w:rsidRPr="00373A0E">
        <w:rPr>
          <w:color w:val="000000"/>
          <w:lang w:val="en-US"/>
        </w:rPr>
        <w:t>P</w:t>
      </w:r>
      <w:r w:rsidRPr="00373A0E">
        <w:rPr>
          <w:color w:val="000000"/>
          <w:vertAlign w:val="subscript"/>
          <w:lang w:val="en-US"/>
        </w:rPr>
        <w:t>E</w:t>
      </w:r>
      <w:r w:rsidRPr="00373A0E">
        <w:rPr>
          <w:color w:val="000000"/>
        </w:rPr>
        <w:t xml:space="preserve"> </w:t>
      </w:r>
      <w:r w:rsidRPr="00373A0E">
        <w:rPr>
          <w:color w:val="000000"/>
          <w:lang w:val="en-US"/>
        </w:rPr>
        <w:t>x</w:t>
      </w:r>
      <w:r w:rsidRPr="00373A0E">
        <w:rPr>
          <w:color w:val="000000"/>
        </w:rPr>
        <w:t xml:space="preserve"> Q</w:t>
      </w:r>
      <w:r w:rsidRPr="00373A0E">
        <w:rPr>
          <w:color w:val="000000"/>
          <w:vertAlign w:val="subscript"/>
        </w:rPr>
        <w:t>E</w:t>
      </w:r>
      <w:r w:rsidRPr="00373A0E">
        <w:rPr>
          <w:color w:val="000000"/>
        </w:rPr>
        <w:t xml:space="preserve"> (площадью прямоугольника 0</w:t>
      </w:r>
      <w:r w:rsidRPr="00373A0E">
        <w:rPr>
          <w:color w:val="000000"/>
          <w:lang w:val="en-US"/>
        </w:rPr>
        <w:t>P</w:t>
      </w:r>
      <w:r w:rsidRPr="00373A0E">
        <w:rPr>
          <w:color w:val="000000"/>
          <w:vertAlign w:val="subscript"/>
          <w:lang w:val="en-US"/>
        </w:rPr>
        <w:t>E</w:t>
      </w:r>
      <w:r w:rsidRPr="00373A0E">
        <w:rPr>
          <w:color w:val="000000"/>
          <w:lang w:val="en-US"/>
        </w:rPr>
        <w:t>EQ</w:t>
      </w:r>
      <w:r w:rsidRPr="00373A0E">
        <w:rPr>
          <w:color w:val="000000"/>
          <w:vertAlign w:val="subscript"/>
          <w:lang w:val="en-US"/>
        </w:rPr>
        <w:t>E</w:t>
      </w:r>
      <w:r w:rsidRPr="00373A0E">
        <w:rPr>
          <w:color w:val="000000"/>
        </w:rPr>
        <w:t>) и совокупными издержками (площадь 0</w:t>
      </w:r>
      <w:r w:rsidRPr="00373A0E">
        <w:rPr>
          <w:color w:val="000000"/>
          <w:lang w:val="en-US"/>
        </w:rPr>
        <w:t>P</w:t>
      </w:r>
      <w:r w:rsidRPr="00373A0E">
        <w:rPr>
          <w:color w:val="000000"/>
          <w:vertAlign w:val="subscript"/>
          <w:lang w:val="en-US"/>
        </w:rPr>
        <w:t>min</w:t>
      </w:r>
      <w:r w:rsidRPr="00373A0E">
        <w:rPr>
          <w:color w:val="000000"/>
          <w:lang w:val="en-US"/>
        </w:rPr>
        <w:t>EQ</w:t>
      </w:r>
      <w:r w:rsidRPr="00373A0E">
        <w:rPr>
          <w:color w:val="000000"/>
          <w:vertAlign w:val="subscript"/>
          <w:lang w:val="en-US"/>
        </w:rPr>
        <w:t>E</w:t>
      </w:r>
      <w:r w:rsidRPr="00373A0E">
        <w:rPr>
          <w:color w:val="000000"/>
        </w:rPr>
        <w:t>) и составляет излишек (выигрыш) производителя (площадь Р</w:t>
      </w:r>
      <w:r w:rsidRPr="00373A0E">
        <w:rPr>
          <w:color w:val="000000"/>
          <w:vertAlign w:val="subscript"/>
          <w:lang w:val="en-US"/>
        </w:rPr>
        <w:t>E</w:t>
      </w:r>
      <w:r w:rsidRPr="00373A0E">
        <w:rPr>
          <w:color w:val="000000"/>
        </w:rPr>
        <w:t>ЕР</w:t>
      </w:r>
      <w:r w:rsidRPr="00373A0E">
        <w:rPr>
          <w:color w:val="000000"/>
          <w:vertAlign w:val="subscript"/>
          <w:lang w:val="en-US"/>
        </w:rPr>
        <w:t>min</w:t>
      </w:r>
      <w:r w:rsidRPr="00373A0E">
        <w:rPr>
          <w:color w:val="000000"/>
        </w:rPr>
        <w:t>).</w:t>
      </w:r>
    </w:p>
    <w:p w:rsidR="00634F4F" w:rsidRPr="00373A0E" w:rsidRDefault="00634F4F" w:rsidP="00373A0E">
      <w:pPr>
        <w:spacing w:line="360" w:lineRule="auto"/>
        <w:ind w:firstLine="709"/>
        <w:rPr>
          <w:color w:val="000000"/>
        </w:rPr>
      </w:pPr>
      <w:r w:rsidRPr="00373A0E">
        <w:rPr>
          <w:color w:val="000000"/>
        </w:rPr>
        <w:t>Возможны как установление точной равновесной цены, так и небольшие отклонения от нее. Рыночное равновесие существует там и тогда, где и когда уже исчерпаны возможности изменения рыночной цены или количества продаваемых товаров.</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b/>
          <w:color w:val="000000"/>
          <w:szCs w:val="32"/>
        </w:rPr>
      </w:pPr>
      <w:r w:rsidRPr="00373A0E">
        <w:rPr>
          <w:b/>
          <w:color w:val="000000"/>
          <w:szCs w:val="32"/>
        </w:rPr>
        <w:t>8</w:t>
      </w:r>
      <w:r w:rsidR="00373A0E" w:rsidRPr="00373A0E">
        <w:rPr>
          <w:b/>
          <w:color w:val="000000"/>
          <w:szCs w:val="32"/>
        </w:rPr>
        <w:t>.</w:t>
      </w:r>
      <w:r w:rsidR="00373A0E">
        <w:rPr>
          <w:b/>
          <w:color w:val="000000"/>
          <w:szCs w:val="32"/>
        </w:rPr>
        <w:t xml:space="preserve"> </w:t>
      </w:r>
      <w:r w:rsidR="00373A0E" w:rsidRPr="00373A0E">
        <w:rPr>
          <w:b/>
          <w:color w:val="000000"/>
          <w:szCs w:val="32"/>
        </w:rPr>
        <w:t>Ус</w:t>
      </w:r>
      <w:r w:rsidR="006F2282">
        <w:rPr>
          <w:b/>
          <w:color w:val="000000"/>
          <w:szCs w:val="32"/>
        </w:rPr>
        <w:t>тойчивость равновесия</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 xml:space="preserve">Устойчивое равновесие достигается тогда, когда отклонения цен спроса от цен предложения постепенно погашаются, стремясь к равновесной цене </w:t>
      </w:r>
      <w:r w:rsidRPr="00373A0E">
        <w:rPr>
          <w:color w:val="000000"/>
          <w:lang w:val="en-US"/>
        </w:rPr>
        <w:t>P</w:t>
      </w:r>
      <w:r w:rsidRPr="00373A0E">
        <w:rPr>
          <w:color w:val="000000"/>
          <w:vertAlign w:val="subscript"/>
          <w:lang w:val="en-US"/>
        </w:rPr>
        <w:t>E</w:t>
      </w:r>
      <w:r w:rsidR="00373A0E">
        <w:rPr>
          <w:color w:val="000000"/>
        </w:rPr>
        <w:t>,</w:t>
      </w:r>
      <w:r w:rsidRPr="00373A0E">
        <w:rPr>
          <w:color w:val="000000"/>
        </w:rPr>
        <w:t xml:space="preserve"> </w:t>
      </w:r>
      <w:r w:rsidRPr="00373A0E">
        <w:rPr>
          <w:color w:val="000000"/>
          <w:lang w:val="en-US"/>
        </w:rPr>
        <w:t>a</w:t>
      </w:r>
      <w:r w:rsidRPr="00373A0E">
        <w:rPr>
          <w:color w:val="000000"/>
        </w:rPr>
        <w:t xml:space="preserve"> объем предложения приспосабливается к объему спроса. В точке равновесия цена спроса совпадает с ценой предложения (Р</w:t>
      </w:r>
      <w:r w:rsidRPr="00373A0E">
        <w:rPr>
          <w:color w:val="000000"/>
          <w:vertAlign w:val="subscript"/>
          <w:lang w:val="en-US"/>
        </w:rPr>
        <w:t>D</w:t>
      </w:r>
      <w:r w:rsidRPr="00373A0E">
        <w:rPr>
          <w:color w:val="000000"/>
        </w:rPr>
        <w:t xml:space="preserve"> = </w:t>
      </w:r>
      <w:r w:rsidRPr="00373A0E">
        <w:rPr>
          <w:color w:val="000000"/>
          <w:lang w:val="en-US"/>
        </w:rPr>
        <w:t>P</w:t>
      </w:r>
      <w:r w:rsidRPr="00373A0E">
        <w:rPr>
          <w:color w:val="000000"/>
          <w:vertAlign w:val="subscript"/>
          <w:lang w:val="en-US"/>
        </w:rPr>
        <w:t>S</w:t>
      </w:r>
      <w:r w:rsidRPr="00373A0E">
        <w:rPr>
          <w:color w:val="000000"/>
        </w:rPr>
        <w:t>) и объем спроса равен объему предложения (Q</w:t>
      </w:r>
      <w:r w:rsidRPr="00373A0E">
        <w:rPr>
          <w:color w:val="000000"/>
          <w:vertAlign w:val="subscript"/>
          <w:lang w:val="en-US"/>
        </w:rPr>
        <w:t>D</w:t>
      </w:r>
      <w:r w:rsidRPr="00373A0E">
        <w:rPr>
          <w:color w:val="000000"/>
        </w:rPr>
        <w:t xml:space="preserve"> = </w:t>
      </w:r>
      <w:r w:rsidRPr="00373A0E">
        <w:rPr>
          <w:color w:val="000000"/>
          <w:lang w:val="en-US"/>
        </w:rPr>
        <w:t>Q</w:t>
      </w:r>
      <w:r w:rsidRPr="00373A0E">
        <w:rPr>
          <w:color w:val="000000"/>
          <w:vertAlign w:val="subscript"/>
          <w:lang w:val="en-US"/>
        </w:rPr>
        <w:t>S</w:t>
      </w:r>
      <w:r w:rsidRPr="00373A0E">
        <w:rPr>
          <w:color w:val="000000"/>
        </w:rPr>
        <w:t>).</w:t>
      </w:r>
    </w:p>
    <w:p w:rsidR="00634F4F" w:rsidRPr="00373A0E" w:rsidRDefault="00634F4F" w:rsidP="00373A0E">
      <w:pPr>
        <w:spacing w:line="360" w:lineRule="auto"/>
        <w:ind w:firstLine="709"/>
        <w:rPr>
          <w:color w:val="000000"/>
        </w:rPr>
      </w:pPr>
      <w:r w:rsidRPr="00373A0E">
        <w:rPr>
          <w:color w:val="000000"/>
        </w:rPr>
        <w:t xml:space="preserve">Равновесие может быть устойчивым и неустойчивым, локальным и глобальным. Устойчивое равновесие, в свою очередь, бывает абсолютным и относительным. Отложим на оси абсцисс время </w:t>
      </w:r>
      <w:r w:rsidR="00373A0E">
        <w:rPr>
          <w:color w:val="000000"/>
        </w:rPr>
        <w:t>–</w:t>
      </w:r>
      <w:r w:rsidR="00373A0E" w:rsidRPr="00373A0E">
        <w:rPr>
          <w:color w:val="000000"/>
        </w:rPr>
        <w:t xml:space="preserve"> </w:t>
      </w:r>
      <w:r w:rsidRPr="00373A0E">
        <w:rPr>
          <w:color w:val="000000"/>
        </w:rPr>
        <w:t xml:space="preserve">Т, а на оси ординат </w:t>
      </w:r>
      <w:r w:rsidR="00373A0E">
        <w:rPr>
          <w:color w:val="000000"/>
        </w:rPr>
        <w:t>–</w:t>
      </w:r>
      <w:r w:rsidR="00373A0E" w:rsidRPr="00373A0E">
        <w:rPr>
          <w:color w:val="000000"/>
        </w:rPr>
        <w:t xml:space="preserve"> </w:t>
      </w:r>
      <w:r w:rsidRPr="00373A0E">
        <w:rPr>
          <w:color w:val="000000"/>
        </w:rPr>
        <w:t>цену. Когда отклонения от равновесной цены (например, Р</w:t>
      </w:r>
      <w:r w:rsidRPr="00373A0E">
        <w:rPr>
          <w:color w:val="000000"/>
          <w:vertAlign w:val="subscript"/>
        </w:rPr>
        <w:t>1</w:t>
      </w:r>
      <w:r w:rsidRPr="00373A0E">
        <w:rPr>
          <w:color w:val="000000"/>
        </w:rPr>
        <w:t>, Р</w:t>
      </w:r>
      <w:r w:rsidRPr="00373A0E">
        <w:rPr>
          <w:color w:val="000000"/>
          <w:vertAlign w:val="subscript"/>
        </w:rPr>
        <w:t>2</w:t>
      </w:r>
      <w:r w:rsidRPr="00373A0E">
        <w:rPr>
          <w:color w:val="000000"/>
        </w:rPr>
        <w:t xml:space="preserve">,) постепенно выравниваются на уровне </w:t>
      </w:r>
      <w:r w:rsidRPr="00373A0E">
        <w:rPr>
          <w:color w:val="000000"/>
          <w:lang w:val="en-US"/>
        </w:rPr>
        <w:t>P</w:t>
      </w:r>
      <w:r w:rsidRPr="00373A0E">
        <w:rPr>
          <w:color w:val="000000"/>
          <w:vertAlign w:val="subscript"/>
          <w:lang w:val="en-US"/>
        </w:rPr>
        <w:t>E</w:t>
      </w:r>
      <w:r w:rsidRPr="00373A0E">
        <w:rPr>
          <w:color w:val="000000"/>
        </w:rPr>
        <w:t xml:space="preserve">, на рынке складывается устойчивое равновесие. Абсолютное равновесие имеет место в случае установления единой равновесной цены, относительное </w:t>
      </w:r>
      <w:r w:rsidR="00373A0E">
        <w:rPr>
          <w:color w:val="000000"/>
        </w:rPr>
        <w:t>–</w:t>
      </w:r>
      <w:r w:rsidR="00373A0E" w:rsidRPr="00373A0E">
        <w:rPr>
          <w:color w:val="000000"/>
        </w:rPr>
        <w:t xml:space="preserve"> </w:t>
      </w:r>
      <w:r w:rsidRPr="00373A0E">
        <w:rPr>
          <w:color w:val="000000"/>
        </w:rPr>
        <w:t>при небольших отклонениях от нее.</w:t>
      </w:r>
    </w:p>
    <w:p w:rsidR="00634F4F" w:rsidRDefault="00634F4F" w:rsidP="00373A0E">
      <w:pPr>
        <w:spacing w:line="360" w:lineRule="auto"/>
        <w:ind w:firstLine="709"/>
        <w:rPr>
          <w:color w:val="000000"/>
        </w:rPr>
      </w:pPr>
      <w:r w:rsidRPr="00373A0E">
        <w:rPr>
          <w:color w:val="000000"/>
        </w:rPr>
        <w:t>Если равновесие достигается лишь в определенных пределах колебания цены, то говорят о локальной устойчивости. Но при этом устойчивость достигается лишь в интервале от Р</w:t>
      </w:r>
      <w:r w:rsidRPr="00373A0E">
        <w:rPr>
          <w:color w:val="000000"/>
          <w:vertAlign w:val="subscript"/>
        </w:rPr>
        <w:t>2</w:t>
      </w:r>
      <w:r w:rsidRPr="00373A0E">
        <w:rPr>
          <w:color w:val="000000"/>
        </w:rPr>
        <w:t xml:space="preserve"> до Р</w:t>
      </w:r>
      <w:r w:rsidRPr="00373A0E">
        <w:rPr>
          <w:color w:val="000000"/>
          <w:vertAlign w:val="subscript"/>
        </w:rPr>
        <w:t>3</w:t>
      </w:r>
      <w:r w:rsidRPr="00373A0E">
        <w:rPr>
          <w:color w:val="000000"/>
        </w:rPr>
        <w:t>.</w:t>
      </w:r>
    </w:p>
    <w:p w:rsidR="006F2282" w:rsidRPr="00373A0E" w:rsidRDefault="006F2282" w:rsidP="00373A0E">
      <w:pPr>
        <w:spacing w:line="360" w:lineRule="auto"/>
        <w:ind w:firstLine="709"/>
        <w:rPr>
          <w:color w:val="000000"/>
        </w:rPr>
      </w:pPr>
    </w:p>
    <w:p w:rsidR="00634F4F" w:rsidRPr="00373A0E" w:rsidRDefault="00396602" w:rsidP="00373A0E">
      <w:pPr>
        <w:spacing w:line="360" w:lineRule="auto"/>
        <w:ind w:firstLine="709"/>
        <w:rPr>
          <w:color w:val="000000"/>
        </w:rPr>
      </w:pPr>
      <w:r>
        <w:rPr>
          <w:noProof/>
          <w:color w:val="000000"/>
        </w:rPr>
        <w:pict>
          <v:shape id="Рисунок 721" o:spid="_x0000_i1042" type="#_x0000_t75" style="width:2in;height:144.75pt;visibility:visible">
            <v:imagedata r:id="rId25" o:title=""/>
          </v:shape>
        </w:pict>
      </w:r>
    </w:p>
    <w:p w:rsidR="00634F4F" w:rsidRPr="00373A0E" w:rsidRDefault="00634F4F" w:rsidP="00373A0E">
      <w:pPr>
        <w:spacing w:line="360" w:lineRule="auto"/>
        <w:ind w:firstLine="709"/>
        <w:rPr>
          <w:color w:val="000000"/>
        </w:rPr>
      </w:pPr>
      <w:r w:rsidRPr="00373A0E">
        <w:rPr>
          <w:color w:val="000000"/>
        </w:rPr>
        <w:t>Локальная устойчивость равновесия</w:t>
      </w:r>
    </w:p>
    <w:p w:rsidR="006F2282" w:rsidRDefault="006F2282" w:rsidP="00373A0E">
      <w:pPr>
        <w:spacing w:line="360" w:lineRule="auto"/>
        <w:ind w:firstLine="709"/>
        <w:rPr>
          <w:color w:val="000000"/>
        </w:rPr>
      </w:pPr>
    </w:p>
    <w:p w:rsidR="00634F4F" w:rsidRDefault="00634F4F" w:rsidP="00373A0E">
      <w:pPr>
        <w:spacing w:line="360" w:lineRule="auto"/>
        <w:ind w:firstLine="709"/>
        <w:rPr>
          <w:color w:val="000000"/>
        </w:rPr>
      </w:pPr>
      <w:r w:rsidRPr="00373A0E">
        <w:rPr>
          <w:color w:val="000000"/>
        </w:rPr>
        <w:t>Если же равновесие устанавливается при любых отклонениях цен от равновесной цены, то устойчивость носит глобальный характер.</w:t>
      </w:r>
    </w:p>
    <w:p w:rsidR="006F2282" w:rsidRPr="00373A0E" w:rsidRDefault="006F2282" w:rsidP="00373A0E">
      <w:pPr>
        <w:spacing w:line="360" w:lineRule="auto"/>
        <w:ind w:firstLine="709"/>
        <w:rPr>
          <w:color w:val="000000"/>
        </w:rPr>
      </w:pPr>
    </w:p>
    <w:p w:rsidR="00634F4F" w:rsidRPr="00373A0E" w:rsidRDefault="00396602" w:rsidP="00373A0E">
      <w:pPr>
        <w:spacing w:line="360" w:lineRule="auto"/>
        <w:ind w:firstLine="709"/>
        <w:rPr>
          <w:color w:val="000000"/>
        </w:rPr>
      </w:pPr>
      <w:r>
        <w:rPr>
          <w:noProof/>
          <w:color w:val="000000"/>
        </w:rPr>
        <w:pict>
          <v:shape id="Рисунок 722" o:spid="_x0000_i1043" type="#_x0000_t75" style="width:142.5pt;height:144.75pt;visibility:visible">
            <v:imagedata r:id="rId26" o:title=""/>
          </v:shape>
        </w:pict>
      </w:r>
    </w:p>
    <w:p w:rsidR="00634F4F" w:rsidRPr="00373A0E" w:rsidRDefault="00634F4F" w:rsidP="00373A0E">
      <w:pPr>
        <w:spacing w:line="360" w:lineRule="auto"/>
        <w:ind w:firstLine="709"/>
        <w:rPr>
          <w:color w:val="000000"/>
        </w:rPr>
      </w:pPr>
      <w:r w:rsidRPr="00373A0E">
        <w:rPr>
          <w:color w:val="000000"/>
        </w:rPr>
        <w:t>Глобальная устойчивость равновесия</w:t>
      </w:r>
    </w:p>
    <w:p w:rsidR="006F2282" w:rsidRDefault="006F2282" w:rsidP="00373A0E">
      <w:pPr>
        <w:spacing w:line="360" w:lineRule="auto"/>
        <w:ind w:firstLine="709"/>
        <w:rPr>
          <w:color w:val="000000"/>
        </w:rPr>
      </w:pPr>
    </w:p>
    <w:p w:rsidR="00634F4F" w:rsidRDefault="00634F4F" w:rsidP="00373A0E">
      <w:pPr>
        <w:spacing w:line="360" w:lineRule="auto"/>
        <w:ind w:firstLine="709"/>
        <w:rPr>
          <w:color w:val="000000"/>
        </w:rPr>
      </w:pPr>
      <w:r w:rsidRPr="00373A0E">
        <w:rPr>
          <w:color w:val="000000"/>
        </w:rPr>
        <w:t xml:space="preserve">Установление равновесия может происходить в результате циклических колебаний. Если колебания носят затухающий характер, равновесие устанавливается по истечении времени </w:t>
      </w:r>
      <w:r w:rsidRPr="00373A0E">
        <w:rPr>
          <w:color w:val="000000"/>
          <w:lang w:val="en-US"/>
        </w:rPr>
        <w:t>T</w:t>
      </w:r>
      <w:r w:rsidRPr="00373A0E">
        <w:rPr>
          <w:color w:val="000000"/>
          <w:vertAlign w:val="subscript"/>
          <w:lang w:val="en-US"/>
        </w:rPr>
        <w:t>E</w:t>
      </w:r>
      <w:r w:rsidRPr="00373A0E">
        <w:rPr>
          <w:color w:val="000000"/>
        </w:rPr>
        <w:t>. Если колебания носят равномерный или взрывной характер, то цена равновесия не формируется.</w:t>
      </w:r>
    </w:p>
    <w:p w:rsidR="00634F4F" w:rsidRPr="00373A0E" w:rsidRDefault="00634F4F" w:rsidP="00373A0E">
      <w:pPr>
        <w:spacing w:line="360" w:lineRule="auto"/>
        <w:ind w:firstLine="709"/>
        <w:rPr>
          <w:color w:val="000000"/>
        </w:rPr>
      </w:pPr>
    </w:p>
    <w:p w:rsidR="00634F4F" w:rsidRPr="00373A0E" w:rsidRDefault="00396602" w:rsidP="00373A0E">
      <w:pPr>
        <w:spacing w:line="360" w:lineRule="auto"/>
        <w:ind w:firstLine="709"/>
        <w:rPr>
          <w:color w:val="000000"/>
        </w:rPr>
      </w:pPr>
      <w:r>
        <w:rPr>
          <w:noProof/>
          <w:color w:val="000000"/>
        </w:rPr>
        <w:pict>
          <v:shape id="Рисунок 723" o:spid="_x0000_i1044" type="#_x0000_t75" style="width:100.5pt;height:106.5pt;visibility:visible">
            <v:imagedata r:id="rId27" o:title=""/>
          </v:shape>
        </w:pict>
      </w:r>
      <w:r w:rsidR="00634F4F" w:rsidRPr="00373A0E">
        <w:rPr>
          <w:color w:val="000000"/>
        </w:rPr>
        <w:t xml:space="preserve"> </w:t>
      </w:r>
      <w:r>
        <w:rPr>
          <w:noProof/>
          <w:color w:val="000000"/>
        </w:rPr>
        <w:pict>
          <v:shape id="Рисунок 724" o:spid="_x0000_i1045" type="#_x0000_t75" style="width:98.25pt;height:108.75pt;visibility:visible">
            <v:imagedata r:id="rId28" o:title=""/>
          </v:shape>
        </w:pict>
      </w:r>
      <w:r>
        <w:rPr>
          <w:noProof/>
          <w:color w:val="000000"/>
        </w:rPr>
        <w:pict>
          <v:shape id="Рисунок 725" o:spid="_x0000_i1046" type="#_x0000_t75" style="width:101.25pt;height:108pt;visibility:visible">
            <v:imagedata r:id="rId29" o:title=""/>
          </v:shape>
        </w:pict>
      </w:r>
    </w:p>
    <w:p w:rsidR="00634F4F" w:rsidRPr="00373A0E" w:rsidRDefault="00634F4F" w:rsidP="00373A0E">
      <w:pPr>
        <w:spacing w:line="360" w:lineRule="auto"/>
        <w:ind w:firstLine="709"/>
        <w:rPr>
          <w:color w:val="000000"/>
        </w:rPr>
      </w:pPr>
      <w:r w:rsidRPr="00373A0E">
        <w:rPr>
          <w:color w:val="000000"/>
        </w:rPr>
        <w:t>Колебания: затухающие (а), равномерные (б) и взрывные (в)</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b/>
          <w:color w:val="000000"/>
          <w:szCs w:val="32"/>
        </w:rPr>
      </w:pPr>
      <w:r w:rsidRPr="00373A0E">
        <w:rPr>
          <w:b/>
          <w:color w:val="000000"/>
          <w:szCs w:val="32"/>
        </w:rPr>
        <w:t>9</w:t>
      </w:r>
      <w:r w:rsidR="00373A0E" w:rsidRPr="00373A0E">
        <w:rPr>
          <w:b/>
          <w:color w:val="000000"/>
          <w:szCs w:val="32"/>
        </w:rPr>
        <w:t>.</w:t>
      </w:r>
      <w:r w:rsidR="00373A0E">
        <w:rPr>
          <w:b/>
          <w:color w:val="000000"/>
          <w:szCs w:val="32"/>
        </w:rPr>
        <w:t xml:space="preserve"> </w:t>
      </w:r>
      <w:r w:rsidR="00373A0E" w:rsidRPr="00373A0E">
        <w:rPr>
          <w:b/>
          <w:color w:val="000000"/>
          <w:szCs w:val="32"/>
        </w:rPr>
        <w:t>Мо</w:t>
      </w:r>
      <w:r w:rsidRPr="00373A0E">
        <w:rPr>
          <w:b/>
          <w:color w:val="000000"/>
          <w:szCs w:val="32"/>
        </w:rPr>
        <w:t>дель поведения потребителя</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i/>
          <w:color w:val="000000"/>
        </w:rPr>
        <w:t>Основные постулаты теории поведения потребителя.</w:t>
      </w:r>
      <w:r w:rsidRPr="00373A0E">
        <w:rPr>
          <w:b/>
          <w:color w:val="000000"/>
        </w:rPr>
        <w:t xml:space="preserve"> </w:t>
      </w:r>
      <w:r w:rsidRPr="00373A0E">
        <w:rPr>
          <w:color w:val="000000"/>
        </w:rPr>
        <w:t>В современной теории потребительского выбора предполагается, что: 1) денежный доход потребителя ограничен; 2) цены не зависят от количества благ, покупаемых отдельными домохозяйствами; 3) все покупатели прекрасно представляют предельную полезность всех продуктов; 4) потребители стремятся максимизировать совокупную полезность.</w:t>
      </w:r>
    </w:p>
    <w:p w:rsidR="00634F4F" w:rsidRPr="00373A0E" w:rsidRDefault="00634F4F" w:rsidP="00373A0E">
      <w:pPr>
        <w:spacing w:line="360" w:lineRule="auto"/>
        <w:ind w:firstLine="709"/>
        <w:rPr>
          <w:color w:val="000000"/>
        </w:rPr>
      </w:pPr>
      <w:r w:rsidRPr="00373A0E">
        <w:rPr>
          <w:color w:val="000000"/>
        </w:rPr>
        <w:t>Теория потребительского выбора основывается на следующих постулатах:</w:t>
      </w:r>
    </w:p>
    <w:p w:rsidR="00634F4F" w:rsidRPr="00373A0E" w:rsidRDefault="00634F4F" w:rsidP="00373A0E">
      <w:pPr>
        <w:numPr>
          <w:ilvl w:val="0"/>
          <w:numId w:val="1"/>
        </w:numPr>
        <w:spacing w:line="360" w:lineRule="auto"/>
        <w:ind w:left="0" w:firstLine="709"/>
        <w:rPr>
          <w:color w:val="000000"/>
        </w:rPr>
      </w:pPr>
      <w:r w:rsidRPr="00373A0E">
        <w:rPr>
          <w:i/>
          <w:color w:val="000000"/>
        </w:rPr>
        <w:t>Множественность видов потребления.</w:t>
      </w:r>
      <w:r w:rsidRPr="00373A0E">
        <w:rPr>
          <w:color w:val="000000"/>
        </w:rPr>
        <w:t xml:space="preserve"> Каждый потребитель желает потреблять множество разнообразных индивидуальных благ.</w:t>
      </w:r>
    </w:p>
    <w:p w:rsidR="00634F4F" w:rsidRPr="00373A0E" w:rsidRDefault="00634F4F" w:rsidP="00373A0E">
      <w:pPr>
        <w:numPr>
          <w:ilvl w:val="0"/>
          <w:numId w:val="1"/>
        </w:numPr>
        <w:spacing w:line="360" w:lineRule="auto"/>
        <w:ind w:left="0" w:firstLine="709"/>
        <w:rPr>
          <w:color w:val="000000"/>
        </w:rPr>
      </w:pPr>
      <w:r w:rsidRPr="00373A0E">
        <w:rPr>
          <w:i/>
          <w:color w:val="000000"/>
        </w:rPr>
        <w:t>Ненасыщенность.</w:t>
      </w:r>
      <w:r w:rsidRPr="00373A0E">
        <w:rPr>
          <w:color w:val="000000"/>
        </w:rPr>
        <w:t xml:space="preserve"> Потребитель стремится иметь большее количество любых товаров и услуг, он не пересыщен ни одним из них. Предельная полезность всех экономических благ всегда положительна.</w:t>
      </w:r>
    </w:p>
    <w:p w:rsidR="00634F4F" w:rsidRPr="00373A0E" w:rsidRDefault="00634F4F" w:rsidP="00373A0E">
      <w:pPr>
        <w:numPr>
          <w:ilvl w:val="0"/>
          <w:numId w:val="1"/>
        </w:numPr>
        <w:spacing w:line="360" w:lineRule="auto"/>
        <w:ind w:left="0" w:firstLine="709"/>
        <w:rPr>
          <w:color w:val="000000"/>
        </w:rPr>
      </w:pPr>
      <w:r w:rsidRPr="00373A0E">
        <w:rPr>
          <w:i/>
          <w:color w:val="000000"/>
        </w:rPr>
        <w:t>Транзитивность.</w:t>
      </w:r>
      <w:r w:rsidRPr="00373A0E">
        <w:rPr>
          <w:color w:val="000000"/>
        </w:rPr>
        <w:t xml:space="preserve"> Теория потребительского выбора исходит из постоянства и определенной согласованности вкусов потребителя.</w:t>
      </w:r>
    </w:p>
    <w:p w:rsidR="00373A0E" w:rsidRDefault="00634F4F" w:rsidP="00373A0E">
      <w:pPr>
        <w:numPr>
          <w:ilvl w:val="0"/>
          <w:numId w:val="1"/>
        </w:numPr>
        <w:spacing w:line="360" w:lineRule="auto"/>
        <w:ind w:left="0" w:firstLine="709"/>
        <w:rPr>
          <w:color w:val="000000"/>
        </w:rPr>
      </w:pPr>
      <w:r w:rsidRPr="00373A0E">
        <w:rPr>
          <w:i/>
          <w:color w:val="000000"/>
        </w:rPr>
        <w:t>Субституция.</w:t>
      </w:r>
      <w:r w:rsidRPr="00373A0E">
        <w:rPr>
          <w:b/>
          <w:i/>
          <w:color w:val="000000"/>
        </w:rPr>
        <w:t xml:space="preserve"> </w:t>
      </w:r>
      <w:r w:rsidRPr="00373A0E">
        <w:rPr>
          <w:color w:val="000000"/>
        </w:rPr>
        <w:t>Потребитель согласен отказаться от небольшого количества блага А, если ему предложат взамен большее количество блага-субститута.</w:t>
      </w:r>
    </w:p>
    <w:p w:rsidR="00634F4F" w:rsidRPr="00373A0E" w:rsidRDefault="00634F4F" w:rsidP="00373A0E">
      <w:pPr>
        <w:numPr>
          <w:ilvl w:val="0"/>
          <w:numId w:val="1"/>
        </w:numPr>
        <w:spacing w:line="360" w:lineRule="auto"/>
        <w:ind w:left="0" w:firstLine="709"/>
        <w:rPr>
          <w:color w:val="000000"/>
        </w:rPr>
      </w:pPr>
      <w:r w:rsidRPr="00373A0E">
        <w:rPr>
          <w:i/>
          <w:color w:val="000000"/>
        </w:rPr>
        <w:t>Убывающая предельная полезность.</w:t>
      </w:r>
      <w:r w:rsidRPr="00373A0E">
        <w:rPr>
          <w:b/>
          <w:i/>
          <w:color w:val="000000"/>
        </w:rPr>
        <w:t xml:space="preserve"> </w:t>
      </w:r>
      <w:r w:rsidRPr="00373A0E">
        <w:rPr>
          <w:color w:val="000000"/>
        </w:rPr>
        <w:t>Предельная полезность какого-либо блага зависит от его общего количества, которым располагает данный потребитель.</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szCs w:val="32"/>
        </w:rPr>
      </w:pPr>
      <w:r w:rsidRPr="00373A0E">
        <w:rPr>
          <w:b/>
          <w:color w:val="000000"/>
          <w:szCs w:val="32"/>
        </w:rPr>
        <w:t>10</w:t>
      </w:r>
      <w:r w:rsidR="00373A0E" w:rsidRPr="00373A0E">
        <w:rPr>
          <w:b/>
          <w:color w:val="000000"/>
          <w:szCs w:val="32"/>
        </w:rPr>
        <w:t>.</w:t>
      </w:r>
      <w:r w:rsidR="00373A0E">
        <w:rPr>
          <w:b/>
          <w:color w:val="000000"/>
          <w:szCs w:val="32"/>
        </w:rPr>
        <w:t xml:space="preserve"> </w:t>
      </w:r>
      <w:r w:rsidR="00373A0E" w:rsidRPr="00373A0E">
        <w:rPr>
          <w:b/>
          <w:color w:val="000000"/>
          <w:szCs w:val="32"/>
        </w:rPr>
        <w:t>Кр</w:t>
      </w:r>
      <w:r w:rsidRPr="00373A0E">
        <w:rPr>
          <w:b/>
          <w:color w:val="000000"/>
          <w:szCs w:val="32"/>
        </w:rPr>
        <w:t>ивые безразличия</w:t>
      </w:r>
    </w:p>
    <w:p w:rsidR="00634F4F" w:rsidRPr="00373A0E" w:rsidRDefault="00634F4F" w:rsidP="00373A0E">
      <w:pPr>
        <w:spacing w:line="360" w:lineRule="auto"/>
        <w:ind w:firstLine="709"/>
        <w:rPr>
          <w:b/>
          <w:color w:val="000000"/>
        </w:rPr>
      </w:pPr>
    </w:p>
    <w:p w:rsidR="00634F4F" w:rsidRPr="00373A0E" w:rsidRDefault="00634F4F" w:rsidP="00373A0E">
      <w:pPr>
        <w:spacing w:line="360" w:lineRule="auto"/>
        <w:ind w:firstLine="709"/>
        <w:rPr>
          <w:color w:val="000000"/>
        </w:rPr>
      </w:pPr>
      <w:r w:rsidRPr="00373A0E">
        <w:rPr>
          <w:color w:val="000000"/>
        </w:rPr>
        <w:t>Попытки измерения субъективной полезности с помощью абсолютной шкалы не увенчались успехом, поэтому ряд ученых предложили заменить абсолютную шкалу относительной и описать поведение потребителя с помощью предпочтения или ранжирования.</w:t>
      </w:r>
    </w:p>
    <w:p w:rsidR="00634F4F" w:rsidRPr="00373A0E" w:rsidRDefault="00634F4F" w:rsidP="00373A0E">
      <w:pPr>
        <w:spacing w:line="360" w:lineRule="auto"/>
        <w:ind w:firstLine="709"/>
        <w:rPr>
          <w:color w:val="000000"/>
        </w:rPr>
      </w:pPr>
      <w:r w:rsidRPr="00373A0E">
        <w:rPr>
          <w:color w:val="000000"/>
        </w:rPr>
        <w:t>При этом потребителю необходимо лишь сделать выбор между двумя наборами потребительских благ. Предпочтение потребителя касается всех благ, однако в целях упрощения мы рассмотрим лишь два блага (</w:t>
      </w:r>
      <w:r w:rsidR="00373A0E" w:rsidRPr="00373A0E">
        <w:rPr>
          <w:color w:val="000000"/>
        </w:rPr>
        <w:t>рис.</w:t>
      </w:r>
      <w:r w:rsidR="00373A0E">
        <w:rPr>
          <w:color w:val="000000"/>
        </w:rPr>
        <w:t> </w:t>
      </w:r>
      <w:r w:rsidR="00373A0E" w:rsidRPr="00373A0E">
        <w:rPr>
          <w:color w:val="000000"/>
        </w:rPr>
        <w:t>5</w:t>
      </w:r>
      <w:r w:rsidRPr="00373A0E">
        <w:rPr>
          <w:color w:val="000000"/>
        </w:rPr>
        <w:t>.5).</w:t>
      </w:r>
    </w:p>
    <w:p w:rsidR="006F2282" w:rsidRDefault="006F2282" w:rsidP="00373A0E">
      <w:pPr>
        <w:spacing w:line="360" w:lineRule="auto"/>
        <w:ind w:firstLine="709"/>
        <w:rPr>
          <w:color w:val="000000"/>
        </w:rPr>
      </w:pPr>
    </w:p>
    <w:p w:rsidR="00373A0E" w:rsidRDefault="00396602" w:rsidP="00373A0E">
      <w:pPr>
        <w:spacing w:line="360" w:lineRule="auto"/>
        <w:ind w:firstLine="709"/>
        <w:rPr>
          <w:color w:val="000000"/>
        </w:rPr>
      </w:pPr>
      <w:r>
        <w:rPr>
          <w:noProof/>
        </w:rPr>
        <w:pict>
          <v:line id="_x0000_s1026" style="position:absolute;left:0;text-align:left;flip:x y;z-index:251641856" from="180.65pt,14.85pt" to="180.65pt,242.7pt" o:allowincell="f">
            <v:stroke endarrow="block"/>
            <o:lock v:ext="edit" aspectratio="t"/>
          </v:line>
        </w:pict>
      </w:r>
      <w:r w:rsidR="00634F4F" w:rsidRPr="00373A0E">
        <w:rPr>
          <w:color w:val="000000"/>
          <w:lang w:val="en-US"/>
        </w:rPr>
        <w:t>Z</w:t>
      </w:r>
    </w:p>
    <w:p w:rsidR="00634F4F" w:rsidRPr="00373A0E" w:rsidRDefault="00634F4F" w:rsidP="00373A0E">
      <w:pPr>
        <w:spacing w:line="360" w:lineRule="auto"/>
        <w:ind w:firstLine="709"/>
        <w:rPr>
          <w:color w:val="000000"/>
        </w:rPr>
      </w:pPr>
      <w:r w:rsidRPr="00373A0E">
        <w:rPr>
          <w:color w:val="000000"/>
          <w:lang w:val="en-US"/>
        </w:rPr>
        <w:t>U</w:t>
      </w:r>
      <w:r w:rsidRPr="00373A0E">
        <w:rPr>
          <w:color w:val="000000"/>
          <w:vertAlign w:val="subscript"/>
        </w:rPr>
        <w:t>2</w:t>
      </w:r>
      <w:r w:rsidRPr="00373A0E">
        <w:rPr>
          <w:color w:val="000000"/>
        </w:rPr>
        <w:tab/>
      </w:r>
      <w:r w:rsidR="00373A0E">
        <w:rPr>
          <w:color w:val="000000"/>
        </w:rPr>
        <w:t xml:space="preserve"> </w:t>
      </w:r>
      <w:r w:rsidRPr="00373A0E">
        <w:rPr>
          <w:color w:val="000000"/>
          <w:lang w:val="en-US"/>
        </w:rPr>
        <w:t>K</w:t>
      </w:r>
      <w:r w:rsidR="00373A0E">
        <w:rPr>
          <w:color w:val="000000"/>
        </w:rPr>
        <w:t xml:space="preserve"> </w:t>
      </w:r>
      <w:r w:rsidRPr="00373A0E">
        <w:rPr>
          <w:color w:val="000000"/>
          <w:lang w:val="en-US"/>
        </w:rPr>
        <w:t>L</w:t>
      </w:r>
      <w:r w:rsidR="00373A0E">
        <w:rPr>
          <w:color w:val="000000"/>
        </w:rPr>
        <w:t xml:space="preserve"> </w:t>
      </w:r>
      <w:r w:rsidRPr="00373A0E">
        <w:rPr>
          <w:color w:val="000000"/>
          <w:lang w:val="en-US"/>
        </w:rPr>
        <w:t>U</w:t>
      </w:r>
      <w:r w:rsidRPr="00373A0E">
        <w:rPr>
          <w:color w:val="000000"/>
          <w:vertAlign w:val="subscript"/>
        </w:rPr>
        <w:t>1</w:t>
      </w:r>
    </w:p>
    <w:p w:rsidR="00634F4F" w:rsidRPr="00373A0E" w:rsidRDefault="00396602" w:rsidP="00373A0E">
      <w:pPr>
        <w:spacing w:line="360" w:lineRule="auto"/>
        <w:ind w:firstLine="709"/>
        <w:rPr>
          <w:color w:val="000000"/>
        </w:rPr>
      </w:pPr>
      <w:r>
        <w:rPr>
          <w:noProof/>
        </w:rPr>
        <w:pict>
          <v:shape id="_x0000_s1027" style="position:absolute;left:0;text-align:left;margin-left:29.45pt;margin-top:7.25pt;width:149.1pt;height:198.8pt;z-index:251644928;mso-position-horizontal:absolute;mso-position-horizontal-relative:text;mso-position-vertical:absolute;mso-position-vertical-relative:text" coordsize="2982,3834" o:allowincell="f" path="m,c674,106,1349,213,1846,852v497,639,816,1810,1136,2982e" filled="f" strokeweight="1.5pt">
            <v:path arrowok="t"/>
          </v:shape>
        </w:pict>
      </w:r>
      <w:r>
        <w:rPr>
          <w:noProof/>
        </w:rPr>
        <w:pict>
          <v:shape id="_x0000_s1028" style="position:absolute;left:0;text-align:left;margin-left:180.65pt;margin-top:7.25pt;width:149.1pt;height:198.8pt;flip:x;z-index:251645952;mso-position-horizontal:absolute;mso-position-horizontal-relative:text;mso-position-vertical:absolute;mso-position-vertical-relative:text" coordsize="2982,3834" o:allowincell="f" path="m,c674,106,1349,213,1846,852v497,639,816,1810,1136,2982e" filled="f" strokeweight="1.5pt">
            <v:path arrowok="t"/>
          </v:shape>
        </w:pict>
      </w:r>
    </w:p>
    <w:p w:rsidR="00634F4F" w:rsidRPr="00373A0E" w:rsidRDefault="00396602" w:rsidP="00373A0E">
      <w:pPr>
        <w:spacing w:line="360" w:lineRule="auto"/>
        <w:ind w:firstLine="709"/>
        <w:rPr>
          <w:color w:val="000000"/>
        </w:rPr>
      </w:pPr>
      <w:r>
        <w:rPr>
          <w:noProof/>
        </w:rPr>
        <w:pict>
          <v:line id="_x0000_s1029" style="position:absolute;left:0;text-align:left;flip:y;z-index:251650048" from="82.2pt,6.5pt" to="82.2pt,137.2pt" o:allowincell="f"/>
        </w:pict>
      </w:r>
      <w:r>
        <w:rPr>
          <w:noProof/>
        </w:rPr>
        <w:pict>
          <v:line id="_x0000_s1030" style="position:absolute;left:0;text-align:left;flip:y;z-index:251648000" from="271.3pt,5.65pt" to="271.3pt,137.45pt" o:allowincell="f"/>
        </w:pict>
      </w:r>
      <w:r>
        <w:rPr>
          <w:noProof/>
        </w:rPr>
        <w:pict>
          <v:shape id="_x0000_s1031" style="position:absolute;left:0;text-align:left;margin-left:81.35pt;margin-top:5.65pt;width:191.7pt;height:14.2pt;z-index:251646976;mso-position-horizontal:absolute;mso-position-horizontal-relative:text;mso-position-vertical:absolute;mso-position-vertical-relative:text" coordsize="3834,284" o:allowincell="f" path="m,c674,142,1349,284,1988,284,2627,284,3230,142,3834,e" filled="f" strokeweight="1.5pt">
            <v:path arrowok="t"/>
          </v:shape>
        </w:pict>
      </w:r>
      <w:r w:rsidR="00634F4F" w:rsidRPr="00373A0E">
        <w:rPr>
          <w:color w:val="000000"/>
          <w:lang w:val="en-US"/>
        </w:rPr>
        <w:t>R</w:t>
      </w:r>
      <w:r w:rsidR="00634F4F" w:rsidRPr="00373A0E">
        <w:rPr>
          <w:color w:val="000000"/>
          <w:vertAlign w:val="subscript"/>
        </w:rPr>
        <w:t>1</w:t>
      </w:r>
      <w:r w:rsidR="00373A0E">
        <w:rPr>
          <w:color w:val="000000"/>
        </w:rPr>
        <w:t xml:space="preserve"> </w:t>
      </w:r>
      <w:r w:rsidR="00634F4F" w:rsidRPr="00373A0E">
        <w:rPr>
          <w:color w:val="000000"/>
          <w:lang w:val="en-US"/>
        </w:rPr>
        <w:t>R</w:t>
      </w:r>
      <w:r w:rsidR="00634F4F" w:rsidRPr="00373A0E">
        <w:rPr>
          <w:color w:val="000000"/>
          <w:vertAlign w:val="subscript"/>
        </w:rPr>
        <w:t>2</w:t>
      </w:r>
    </w:p>
    <w:p w:rsidR="00634F4F" w:rsidRPr="00373A0E" w:rsidRDefault="00396602" w:rsidP="00373A0E">
      <w:pPr>
        <w:spacing w:line="360" w:lineRule="auto"/>
        <w:ind w:firstLine="709"/>
        <w:rPr>
          <w:color w:val="000000"/>
        </w:rPr>
      </w:pPr>
      <w:r>
        <w:rPr>
          <w:noProof/>
        </w:rPr>
        <w:pict>
          <v:line id="_x0000_s1032" style="position:absolute;left:0;text-align:left;flip:y;z-index:251652096" from="221.6pt,0" to="221.6pt,130.7pt" o:allowincell="f">
            <v:stroke dashstyle="dash"/>
          </v:line>
        </w:pict>
      </w:r>
      <w:r>
        <w:rPr>
          <w:noProof/>
        </w:rPr>
        <w:pict>
          <v:line id="_x0000_s1033" style="position:absolute;left:0;text-align:left;flip:y;z-index:251651072" from="129.3pt,0" to="129.3pt,130.7pt" o:allowincell="f">
            <v:stroke dashstyle="dash"/>
          </v:line>
        </w:pic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lang w:val="en-US"/>
        </w:rPr>
        <w:t>Y</w:t>
      </w:r>
      <w:r w:rsidR="00373A0E">
        <w:rPr>
          <w:color w:val="000000"/>
        </w:rPr>
        <w:t xml:space="preserve"> </w:t>
      </w:r>
      <w:r w:rsidRPr="00373A0E">
        <w:rPr>
          <w:color w:val="000000"/>
          <w:lang w:val="en-US"/>
        </w:rPr>
        <w:t>X</w:t>
      </w:r>
    </w:p>
    <w:p w:rsidR="00373A0E" w:rsidRDefault="00396602" w:rsidP="00373A0E">
      <w:pPr>
        <w:spacing w:line="360" w:lineRule="auto"/>
        <w:ind w:firstLine="709"/>
        <w:rPr>
          <w:color w:val="000000"/>
        </w:rPr>
      </w:pPr>
      <w:r>
        <w:rPr>
          <w:noProof/>
        </w:rPr>
        <w:pict>
          <v:shape id="_x0000_s1034" style="position:absolute;left:0;text-align:left;margin-left:87.05pt;margin-top:6.35pt;width:188.8pt;height:14.4pt;z-index:251649024;mso-position-horizontal:absolute;mso-position-horizontal-relative:text;mso-position-vertical:absolute;mso-position-vertical-relative:text" coordsize="3834,284" o:allowincell="f" path="m,c674,142,1349,284,1988,284,2627,284,3230,142,3834,e" filled="f">
            <v:stroke dashstyle="dash"/>
            <v:path arrowok="t"/>
          </v:shape>
        </w:pict>
      </w:r>
      <w:r w:rsidR="00634F4F" w:rsidRPr="00373A0E">
        <w:rPr>
          <w:color w:val="000000"/>
          <w:lang w:val="en-US"/>
        </w:rPr>
        <w:t>R</w:t>
      </w:r>
      <w:r w:rsidR="00634F4F" w:rsidRPr="00373A0E">
        <w:rPr>
          <w:color w:val="000000"/>
        </w:rPr>
        <w:t>’</w:t>
      </w:r>
      <w:r w:rsidR="00634F4F" w:rsidRPr="00373A0E">
        <w:rPr>
          <w:color w:val="000000"/>
          <w:vertAlign w:val="subscript"/>
        </w:rPr>
        <w:t>1</w:t>
      </w:r>
      <w:r w:rsidR="00373A0E">
        <w:rPr>
          <w:color w:val="000000"/>
          <w:vertAlign w:val="subscript"/>
        </w:rPr>
        <w:t xml:space="preserve"> </w:t>
      </w:r>
      <w:r w:rsidR="00634F4F" w:rsidRPr="00373A0E">
        <w:rPr>
          <w:color w:val="000000"/>
          <w:lang w:val="en-US"/>
        </w:rPr>
        <w:t>R</w:t>
      </w:r>
      <w:r w:rsidR="00634F4F" w:rsidRPr="00373A0E">
        <w:rPr>
          <w:color w:val="000000"/>
        </w:rPr>
        <w:t>’</w:t>
      </w:r>
      <w:r w:rsidR="00634F4F" w:rsidRPr="00373A0E">
        <w:rPr>
          <w:color w:val="000000"/>
          <w:vertAlign w:val="subscript"/>
        </w:rPr>
        <w:t>2</w:t>
      </w:r>
    </w:p>
    <w:p w:rsidR="00634F4F" w:rsidRPr="00373A0E" w:rsidRDefault="00634F4F" w:rsidP="00373A0E">
      <w:pPr>
        <w:spacing w:line="360" w:lineRule="auto"/>
        <w:ind w:firstLine="709"/>
        <w:rPr>
          <w:color w:val="000000"/>
        </w:rPr>
      </w:pPr>
      <w:r w:rsidRPr="00373A0E">
        <w:rPr>
          <w:color w:val="000000"/>
          <w:lang w:val="en-US"/>
        </w:rPr>
        <w:t>K</w:t>
      </w:r>
      <w:r w:rsidR="00373A0E">
        <w:rPr>
          <w:color w:val="000000"/>
        </w:rPr>
        <w:t xml:space="preserve"> </w:t>
      </w:r>
      <w:r w:rsidRPr="00373A0E">
        <w:rPr>
          <w:color w:val="000000"/>
          <w:lang w:val="en-US"/>
        </w:rPr>
        <w:t>L</w:t>
      </w:r>
      <w:r w:rsidR="00396602">
        <w:rPr>
          <w:noProof/>
        </w:rPr>
        <w:pict>
          <v:line id="_x0000_s1035" style="position:absolute;left:0;text-align:left;rotation:-60;flip:y;z-index:251656192;mso-position-horizontal-relative:text;mso-position-vertical-relative:text" from="123.75pt,-4.25pt" to="123.75pt,11.65pt" o:allowincell="f">
            <v:stroke dashstyle="1 1"/>
            <o:lock v:ext="edit" aspectratio="t"/>
          </v:line>
        </w:pict>
      </w:r>
      <w:r w:rsidR="00396602">
        <w:rPr>
          <w:noProof/>
        </w:rPr>
        <w:pict>
          <v:line id="_x0000_s1036" style="position:absolute;left:0;text-align:left;rotation:3943150fd;flip:y;z-index:251653120;mso-position-horizontal-relative:text;mso-position-vertical-relative:text" from="230.85pt,1.1pt" to="230.85pt,18.2pt" o:allowincell="f">
            <v:stroke dashstyle="1 1"/>
            <o:lock v:ext="edit" aspectratio="t"/>
          </v:line>
        </w:pict>
      </w:r>
      <w:r w:rsidR="00396602">
        <w:rPr>
          <w:noProof/>
        </w:rPr>
        <w:pict>
          <v:line id="_x0000_s1037" style="position:absolute;left:0;text-align:left;rotation:3943150fd;flip:y;z-index:251643904;mso-position-horizontal-relative:text;mso-position-vertical-relative:text" from="108.8pt,-70.9pt" to="108.85pt,87pt" o:allowincell="f">
            <v:stroke endarrow="block"/>
          </v:line>
        </w:pict>
      </w:r>
      <w:r w:rsidR="00396602">
        <w:rPr>
          <w:noProof/>
        </w:rPr>
        <w:pict>
          <v:line id="_x0000_s1038" style="position:absolute;left:0;text-align:left;rotation:-60;flip:y;z-index:251642880;mso-position-horizontal-relative:text;mso-position-vertical-relative:text" from="246.65pt,-70.9pt" to="246.65pt,87pt" o:allowincell="f">
            <v:stroke endarrow="block"/>
          </v:line>
        </w:pict>
      </w:r>
    </w:p>
    <w:p w:rsidR="00373A0E" w:rsidRDefault="00396602" w:rsidP="00373A0E">
      <w:pPr>
        <w:spacing w:line="360" w:lineRule="auto"/>
        <w:ind w:firstLine="709"/>
        <w:rPr>
          <w:color w:val="000000"/>
        </w:rPr>
      </w:pPr>
      <w:r>
        <w:rPr>
          <w:noProof/>
        </w:rPr>
        <w:pict>
          <v:line id="_x0000_s1039" style="position:absolute;left:0;text-align:left;rotation:3943150fd;flip:y;z-index:251654144" from="164.65pt,-31.45pt" to="164.7pt,37.45pt" o:allowincell="f">
            <v:stroke dashstyle="1 1"/>
            <o:lock v:ext="edit" aspectratio="t"/>
          </v:line>
        </w:pict>
      </w:r>
      <w:r>
        <w:rPr>
          <w:noProof/>
        </w:rPr>
        <w:pict>
          <v:line id="_x0000_s1040" style="position:absolute;left:0;text-align:left;rotation:-60;flip:y;z-index:251655168" from="188.8pt,-28.1pt" to="188.8pt,35.8pt" o:allowincell="f">
            <v:stroke dashstyle="1 1"/>
            <o:lock v:ext="edit" aspectratio="t"/>
          </v:line>
        </w:pict>
      </w:r>
      <w:r w:rsidR="00634F4F" w:rsidRPr="00373A0E">
        <w:rPr>
          <w:color w:val="000000"/>
          <w:lang w:val="en-US"/>
        </w:rPr>
        <w:t>T</w:t>
      </w:r>
      <w:r w:rsidR="00634F4F" w:rsidRPr="00373A0E">
        <w:rPr>
          <w:color w:val="000000"/>
          <w:vertAlign w:val="subscript"/>
        </w:rPr>
        <w:t>1</w:t>
      </w:r>
      <w:r w:rsidR="00373A0E">
        <w:rPr>
          <w:color w:val="000000"/>
          <w:vertAlign w:val="subscript"/>
        </w:rPr>
        <w:t xml:space="preserve"> </w:t>
      </w:r>
      <w:r w:rsidR="00634F4F" w:rsidRPr="00373A0E">
        <w:rPr>
          <w:color w:val="000000"/>
          <w:lang w:val="en-US"/>
        </w:rPr>
        <w:t>H</w:t>
      </w:r>
      <w:r w:rsidR="00634F4F" w:rsidRPr="00373A0E">
        <w:rPr>
          <w:color w:val="000000"/>
          <w:vertAlign w:val="subscript"/>
        </w:rPr>
        <w:t>2</w:t>
      </w:r>
    </w:p>
    <w:p w:rsidR="00634F4F" w:rsidRPr="00373A0E" w:rsidRDefault="00634F4F" w:rsidP="00373A0E">
      <w:pPr>
        <w:spacing w:line="360" w:lineRule="auto"/>
        <w:ind w:firstLine="709"/>
        <w:rPr>
          <w:color w:val="000000"/>
        </w:rPr>
      </w:pPr>
      <w:r w:rsidRPr="00373A0E">
        <w:rPr>
          <w:color w:val="000000"/>
          <w:lang w:val="en-US"/>
        </w:rPr>
        <w:t>T</w:t>
      </w:r>
      <w:r w:rsidRPr="00373A0E">
        <w:rPr>
          <w:color w:val="000000"/>
          <w:vertAlign w:val="subscript"/>
        </w:rPr>
        <w:t>2</w:t>
      </w:r>
      <w:r w:rsidR="00373A0E">
        <w:rPr>
          <w:color w:val="000000"/>
        </w:rPr>
        <w:t xml:space="preserve"> </w:t>
      </w:r>
      <w:r w:rsidRPr="00373A0E">
        <w:rPr>
          <w:color w:val="000000"/>
          <w:lang w:val="en-US"/>
        </w:rPr>
        <w:t>H</w:t>
      </w:r>
      <w:r w:rsidRPr="00373A0E">
        <w:rPr>
          <w:color w:val="000000"/>
          <w:vertAlign w:val="subscript"/>
        </w:rPr>
        <w:t>1</w:t>
      </w:r>
    </w:p>
    <w:p w:rsidR="00634F4F" w:rsidRPr="00373A0E" w:rsidRDefault="00634F4F" w:rsidP="00373A0E">
      <w:pPr>
        <w:spacing w:line="360" w:lineRule="auto"/>
        <w:ind w:firstLine="709"/>
        <w:rPr>
          <w:color w:val="000000"/>
        </w:rPr>
      </w:pPr>
      <w:r w:rsidRPr="00373A0E">
        <w:rPr>
          <w:color w:val="000000"/>
        </w:rPr>
        <w:t>0</w:t>
      </w:r>
    </w:p>
    <w:p w:rsidR="00634F4F" w:rsidRPr="00373A0E" w:rsidRDefault="00634F4F" w:rsidP="00373A0E">
      <w:pPr>
        <w:spacing w:line="360" w:lineRule="auto"/>
        <w:ind w:firstLine="709"/>
        <w:rPr>
          <w:color w:val="000000"/>
        </w:rPr>
      </w:pPr>
      <w:r w:rsidRPr="00373A0E">
        <w:rPr>
          <w:color w:val="000000"/>
        </w:rPr>
        <w:t>Кривая безраз</w:t>
      </w:r>
      <w:r w:rsidR="006F2282">
        <w:rPr>
          <w:color w:val="000000"/>
        </w:rPr>
        <w:t>личия в трехмерном пространстве</w:t>
      </w:r>
    </w:p>
    <w:p w:rsidR="00634F4F" w:rsidRPr="00373A0E" w:rsidRDefault="006F2282" w:rsidP="00373A0E">
      <w:pPr>
        <w:spacing w:line="360" w:lineRule="auto"/>
        <w:ind w:firstLine="709"/>
        <w:rPr>
          <w:color w:val="000000"/>
        </w:rPr>
      </w:pPr>
      <w:r>
        <w:rPr>
          <w:color w:val="000000"/>
        </w:rPr>
        <w:br w:type="page"/>
      </w:r>
      <w:r w:rsidR="00634F4F" w:rsidRPr="00373A0E">
        <w:rPr>
          <w:color w:val="000000"/>
        </w:rPr>
        <w:t xml:space="preserve">Поскольку величина полезности зависит от количества благ, то функция полезности блага Х представлена кривой </w:t>
      </w:r>
      <w:r w:rsidR="00634F4F" w:rsidRPr="00373A0E">
        <w:rPr>
          <w:color w:val="000000"/>
          <w:lang w:val="en-US"/>
        </w:rPr>
        <w:t>U</w:t>
      </w:r>
      <w:r w:rsidR="00634F4F" w:rsidRPr="00373A0E">
        <w:rPr>
          <w:color w:val="000000"/>
          <w:vertAlign w:val="subscript"/>
        </w:rPr>
        <w:t>1</w:t>
      </w:r>
      <w:r w:rsidR="00634F4F" w:rsidRPr="00373A0E">
        <w:rPr>
          <w:color w:val="000000"/>
        </w:rPr>
        <w:t xml:space="preserve">, блага У – </w:t>
      </w:r>
      <w:r w:rsidR="00634F4F" w:rsidRPr="00373A0E">
        <w:rPr>
          <w:color w:val="000000"/>
          <w:lang w:val="en-US"/>
        </w:rPr>
        <w:t>U</w:t>
      </w:r>
      <w:r w:rsidR="00634F4F" w:rsidRPr="00373A0E">
        <w:rPr>
          <w:color w:val="000000"/>
          <w:vertAlign w:val="subscript"/>
        </w:rPr>
        <w:t>2</w:t>
      </w:r>
      <w:r w:rsidR="00634F4F" w:rsidRPr="00373A0E">
        <w:rPr>
          <w:color w:val="000000"/>
        </w:rPr>
        <w:t>.</w:t>
      </w:r>
    </w:p>
    <w:p w:rsidR="00634F4F" w:rsidRPr="00373A0E" w:rsidRDefault="00634F4F" w:rsidP="00373A0E">
      <w:pPr>
        <w:spacing w:line="360" w:lineRule="auto"/>
        <w:ind w:firstLine="709"/>
        <w:rPr>
          <w:color w:val="000000"/>
        </w:rPr>
      </w:pPr>
      <w:r w:rsidRPr="00373A0E">
        <w:rPr>
          <w:color w:val="000000"/>
        </w:rPr>
        <w:t xml:space="preserve">Проекция </w:t>
      </w:r>
      <w:r w:rsidRPr="00373A0E">
        <w:rPr>
          <w:color w:val="000000"/>
          <w:lang w:val="en-US"/>
        </w:rPr>
        <w:t>K</w:t>
      </w:r>
      <w:r w:rsidRPr="00373A0E">
        <w:rPr>
          <w:color w:val="000000"/>
          <w:vertAlign w:val="superscript"/>
        </w:rPr>
        <w:t>1</w:t>
      </w:r>
      <w:r w:rsidRPr="00373A0E">
        <w:rPr>
          <w:color w:val="000000"/>
        </w:rPr>
        <w:t xml:space="preserve"> </w:t>
      </w:r>
      <w:r w:rsidRPr="00373A0E">
        <w:rPr>
          <w:color w:val="000000"/>
          <w:lang w:val="en-US"/>
        </w:rPr>
        <w:t>R</w:t>
      </w:r>
      <w:r w:rsidRPr="00373A0E">
        <w:rPr>
          <w:color w:val="000000"/>
          <w:vertAlign w:val="subscript"/>
        </w:rPr>
        <w:t>1</w:t>
      </w:r>
      <w:r w:rsidRPr="00373A0E">
        <w:rPr>
          <w:color w:val="000000"/>
        </w:rPr>
        <w:t xml:space="preserve"> </w:t>
      </w:r>
      <w:r w:rsidRPr="00373A0E">
        <w:rPr>
          <w:color w:val="000000"/>
          <w:lang w:val="en-US"/>
        </w:rPr>
        <w:t>R</w:t>
      </w:r>
      <w:r w:rsidRPr="00373A0E">
        <w:rPr>
          <w:color w:val="000000"/>
          <w:vertAlign w:val="subscript"/>
        </w:rPr>
        <w:t>2</w:t>
      </w:r>
      <w:r w:rsidRPr="00373A0E">
        <w:rPr>
          <w:color w:val="000000"/>
        </w:rPr>
        <w:t xml:space="preserve"> </w:t>
      </w:r>
      <w:r w:rsidRPr="00373A0E">
        <w:rPr>
          <w:color w:val="000000"/>
          <w:lang w:val="en-US"/>
        </w:rPr>
        <w:t>L</w:t>
      </w:r>
      <w:r w:rsidRPr="00373A0E">
        <w:rPr>
          <w:color w:val="000000"/>
          <w:vertAlign w:val="superscript"/>
        </w:rPr>
        <w:t>1</w:t>
      </w:r>
      <w:r w:rsidRPr="00373A0E">
        <w:rPr>
          <w:color w:val="000000"/>
        </w:rPr>
        <w:t xml:space="preserve"> кривой</w:t>
      </w:r>
      <w:r w:rsidR="00373A0E">
        <w:rPr>
          <w:color w:val="000000"/>
        </w:rPr>
        <w:t xml:space="preserve"> </w:t>
      </w:r>
      <w:r w:rsidRPr="00373A0E">
        <w:rPr>
          <w:color w:val="000000"/>
          <w:lang w:val="en-US"/>
        </w:rPr>
        <w:t>KR</w:t>
      </w:r>
      <w:r w:rsidRPr="00373A0E">
        <w:rPr>
          <w:color w:val="000000"/>
          <w:vertAlign w:val="subscript"/>
        </w:rPr>
        <w:t>1</w:t>
      </w:r>
      <w:r w:rsidRPr="00373A0E">
        <w:rPr>
          <w:color w:val="000000"/>
          <w:lang w:val="en-US"/>
        </w:rPr>
        <w:t>R</w:t>
      </w:r>
      <w:r w:rsidRPr="00373A0E">
        <w:rPr>
          <w:color w:val="000000"/>
          <w:vertAlign w:val="subscript"/>
        </w:rPr>
        <w:t>2</w:t>
      </w:r>
      <w:r w:rsidRPr="00373A0E">
        <w:rPr>
          <w:color w:val="000000"/>
          <w:lang w:val="en-US"/>
        </w:rPr>
        <w:t>L</w:t>
      </w:r>
      <w:r w:rsidRPr="00373A0E">
        <w:rPr>
          <w:color w:val="000000"/>
        </w:rPr>
        <w:t xml:space="preserve"> на плоскость У0Х сохраняет все свойства первоначальной кривой и называется кривой безразличия.</w:t>
      </w:r>
    </w:p>
    <w:p w:rsidR="00634F4F" w:rsidRPr="00373A0E" w:rsidRDefault="00634F4F" w:rsidP="00373A0E">
      <w:pPr>
        <w:spacing w:line="360" w:lineRule="auto"/>
        <w:ind w:firstLine="709"/>
        <w:rPr>
          <w:color w:val="000000"/>
        </w:rPr>
      </w:pPr>
      <w:r w:rsidRPr="00373A0E">
        <w:rPr>
          <w:i/>
          <w:color w:val="000000"/>
        </w:rPr>
        <w:t>Кривая безразличия</w:t>
      </w:r>
      <w:r w:rsidRPr="00373A0E">
        <w:rPr>
          <w:b/>
          <w:color w:val="000000"/>
        </w:rPr>
        <w:t xml:space="preserve"> </w:t>
      </w:r>
      <w:r w:rsidRPr="00373A0E">
        <w:rPr>
          <w:color w:val="000000"/>
        </w:rPr>
        <w:t>показывает различные комбинации двух экономических благ, имеющих одинаковую полезность для потребителя.</w:t>
      </w:r>
    </w:p>
    <w:p w:rsidR="00634F4F" w:rsidRDefault="00634F4F" w:rsidP="00373A0E">
      <w:pPr>
        <w:spacing w:line="360" w:lineRule="auto"/>
        <w:ind w:firstLine="709"/>
        <w:rPr>
          <w:color w:val="000000"/>
        </w:rPr>
      </w:pPr>
      <w:r w:rsidRPr="00373A0E">
        <w:rPr>
          <w:color w:val="000000"/>
        </w:rPr>
        <w:t xml:space="preserve">Допустим, что Х является молоком, а благо У – булочкой. Допустим, что потребителю все равно, съесть ли три булочки, запив их стаканом молока (точка </w:t>
      </w:r>
      <w:r w:rsidRPr="00373A0E">
        <w:rPr>
          <w:color w:val="000000"/>
          <w:lang w:val="en-US"/>
        </w:rPr>
        <w:t>R</w:t>
      </w:r>
      <w:r w:rsidRPr="00373A0E">
        <w:rPr>
          <w:color w:val="000000"/>
          <w:vertAlign w:val="superscript"/>
        </w:rPr>
        <w:t>1</w:t>
      </w:r>
      <w:r w:rsidRPr="00373A0E">
        <w:rPr>
          <w:color w:val="000000"/>
          <w:vertAlign w:val="subscript"/>
        </w:rPr>
        <w:t>1</w:t>
      </w:r>
      <w:r w:rsidRPr="00373A0E">
        <w:rPr>
          <w:color w:val="000000"/>
        </w:rPr>
        <w:t xml:space="preserve">), или съесть одну булочку, запив ее тремя стаканами молока (точка </w:t>
      </w:r>
      <w:r w:rsidRPr="00373A0E">
        <w:rPr>
          <w:color w:val="000000"/>
          <w:lang w:val="en-US"/>
        </w:rPr>
        <w:t>R</w:t>
      </w:r>
      <w:r w:rsidRPr="00373A0E">
        <w:rPr>
          <w:color w:val="000000"/>
          <w:vertAlign w:val="superscript"/>
        </w:rPr>
        <w:t>1</w:t>
      </w:r>
      <w:r w:rsidRPr="00373A0E">
        <w:rPr>
          <w:color w:val="000000"/>
          <w:vertAlign w:val="subscript"/>
        </w:rPr>
        <w:t>2</w:t>
      </w:r>
      <w:r w:rsidR="006F2282">
        <w:rPr>
          <w:color w:val="000000"/>
        </w:rPr>
        <w:t>)</w:t>
      </w:r>
      <w:r w:rsidRPr="00373A0E">
        <w:rPr>
          <w:color w:val="000000"/>
        </w:rPr>
        <w:t>.</w:t>
      </w:r>
    </w:p>
    <w:p w:rsidR="006F2282" w:rsidRPr="00373A0E" w:rsidRDefault="006F2282" w:rsidP="00373A0E">
      <w:pPr>
        <w:spacing w:line="360" w:lineRule="auto"/>
        <w:ind w:firstLine="709"/>
        <w:rPr>
          <w:color w:val="000000"/>
        </w:rPr>
      </w:pPr>
    </w:p>
    <w:p w:rsidR="00634F4F" w:rsidRPr="00373A0E" w:rsidRDefault="00396602" w:rsidP="00373A0E">
      <w:pPr>
        <w:spacing w:line="360" w:lineRule="auto"/>
        <w:ind w:firstLine="709"/>
        <w:rPr>
          <w:color w:val="000000"/>
        </w:rPr>
      </w:pPr>
      <w:r>
        <w:rPr>
          <w:noProof/>
        </w:rPr>
        <w:pict>
          <v:line id="_x0000_s1041" style="position:absolute;left:0;text-align:left;flip:y;z-index:251657216" from="106.55pt,-.05pt" to="106.55pt,170.35pt" o:allowincell="f">
            <v:stroke endarrow="block"/>
          </v:line>
        </w:pict>
      </w:r>
      <w:r w:rsidR="00634F4F" w:rsidRPr="00373A0E">
        <w:rPr>
          <w:color w:val="000000"/>
          <w:lang w:val="en-US"/>
        </w:rPr>
        <w:t>Y</w:t>
      </w:r>
    </w:p>
    <w:p w:rsidR="00373A0E" w:rsidRDefault="00396602" w:rsidP="00373A0E">
      <w:pPr>
        <w:spacing w:line="360" w:lineRule="auto"/>
        <w:ind w:firstLine="709"/>
        <w:rPr>
          <w:color w:val="000000"/>
        </w:rPr>
      </w:pPr>
      <w:r>
        <w:rPr>
          <w:noProof/>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42" type="#_x0000_t19" style="position:absolute;left:0;text-align:left;margin-left:112.45pt;margin-top:-3.4pt;width:152.25pt;height:163.6pt;rotation:90;flip:x;z-index:251659264" coordsize="23156,24897" o:allowincell="f" adj="-6168948,575378,1556" path="wr-20044,,23156,43200,,56,22903,24897nfewr-20044,,23156,43200,,56,22903,24897l1556,21600nsxe" strokeweight="1.5pt">
            <v:path o:connectlocs="0,56;22903,24897;1556,21600"/>
            <o:lock v:ext="edit" aspectratio="t"/>
          </v:shape>
        </w:pict>
      </w:r>
    </w:p>
    <w:p w:rsidR="00634F4F" w:rsidRPr="00373A0E" w:rsidRDefault="00634F4F" w:rsidP="00373A0E">
      <w:pPr>
        <w:spacing w:line="360" w:lineRule="auto"/>
        <w:ind w:firstLine="709"/>
        <w:rPr>
          <w:color w:val="000000"/>
        </w:rPr>
      </w:pPr>
      <w:r w:rsidRPr="00373A0E">
        <w:rPr>
          <w:color w:val="000000"/>
          <w:lang w:val="en-US"/>
        </w:rPr>
        <w:t>K</w:t>
      </w:r>
      <w:r w:rsidRPr="00373A0E">
        <w:rPr>
          <w:color w:val="000000"/>
        </w:rPr>
        <w:t>’</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lang w:val="en-US"/>
        </w:rPr>
        <w:t>R</w:t>
      </w:r>
      <w:r w:rsidRPr="00373A0E">
        <w:rPr>
          <w:color w:val="000000"/>
        </w:rPr>
        <w:t>’</w:t>
      </w:r>
      <w:r w:rsidRPr="00373A0E">
        <w:rPr>
          <w:color w:val="000000"/>
          <w:vertAlign w:val="subscript"/>
        </w:rPr>
        <w:t>1</w:t>
      </w:r>
    </w:p>
    <w:p w:rsidR="00634F4F" w:rsidRPr="00373A0E" w:rsidRDefault="00396602" w:rsidP="00373A0E">
      <w:pPr>
        <w:spacing w:line="360" w:lineRule="auto"/>
        <w:ind w:firstLine="709"/>
        <w:rPr>
          <w:color w:val="000000"/>
        </w:rPr>
      </w:pPr>
      <w:r>
        <w:rPr>
          <w:noProof/>
        </w:rPr>
        <w:pict>
          <v:line id="_x0000_s1043" style="position:absolute;left:0;text-align:left;flip:x;z-index:251662336" from="106.55pt,7.1pt" to="127.85pt,7.1pt" o:allowincell="f">
            <v:stroke dashstyle="dash"/>
          </v:line>
        </w:pict>
      </w:r>
      <w:r>
        <w:rPr>
          <w:noProof/>
        </w:rPr>
        <w:pict>
          <v:line id="_x0000_s1044" style="position:absolute;left:0;text-align:left;z-index:251660288" from="127.85pt,8.6pt" to="127.85pt,73.8pt" o:allowincell="f">
            <v:stroke dashstyle="dash"/>
          </v:line>
        </w:pict>
      </w:r>
      <w:r w:rsidR="00634F4F" w:rsidRPr="00373A0E">
        <w:rPr>
          <w:color w:val="000000"/>
          <w:lang w:val="en-US"/>
        </w:rPr>
        <w:t>T</w:t>
      </w:r>
      <w:r w:rsidR="00634F4F" w:rsidRPr="00373A0E">
        <w:rPr>
          <w:color w:val="000000"/>
          <w:vertAlign w:val="subscript"/>
        </w:rPr>
        <w:t>1</w:t>
      </w:r>
    </w:p>
    <w:p w:rsidR="00634F4F" w:rsidRPr="00373A0E" w:rsidRDefault="00634F4F" w:rsidP="00373A0E">
      <w:pPr>
        <w:spacing w:line="360" w:lineRule="auto"/>
        <w:ind w:firstLine="709"/>
        <w:rPr>
          <w:color w:val="000000"/>
        </w:rPr>
      </w:pPr>
      <w:r w:rsidRPr="00373A0E">
        <w:rPr>
          <w:color w:val="000000"/>
          <w:lang w:val="en-US"/>
        </w:rPr>
        <w:t>R</w:t>
      </w:r>
      <w:r w:rsidRPr="00373A0E">
        <w:rPr>
          <w:color w:val="000000"/>
        </w:rPr>
        <w:t>’</w:t>
      </w:r>
      <w:r w:rsidRPr="00373A0E">
        <w:rPr>
          <w:color w:val="000000"/>
          <w:vertAlign w:val="subscript"/>
        </w:rPr>
        <w:t>2</w:t>
      </w:r>
    </w:p>
    <w:p w:rsidR="00634F4F" w:rsidRPr="00373A0E" w:rsidRDefault="00396602" w:rsidP="00373A0E">
      <w:pPr>
        <w:spacing w:line="360" w:lineRule="auto"/>
        <w:ind w:firstLine="709"/>
        <w:rPr>
          <w:color w:val="000000"/>
        </w:rPr>
      </w:pPr>
      <w:r>
        <w:rPr>
          <w:noProof/>
        </w:rPr>
        <w:pict>
          <v:line id="_x0000_s1045" style="position:absolute;left:0;text-align:left;flip:x;z-index:251663360" from="106.55pt,5.65pt" to="177.55pt,5.65pt" o:allowincell="f">
            <v:stroke dashstyle="dash"/>
          </v:line>
        </w:pict>
      </w:r>
      <w:r>
        <w:rPr>
          <w:noProof/>
        </w:rPr>
        <w:pict>
          <v:line id="_x0000_s1046" style="position:absolute;left:0;text-align:left;z-index:251661312" from="177.55pt,7.05pt" to="177.6pt,25.5pt" o:allowincell="f">
            <v:stroke dashstyle="dash"/>
            <o:lock v:ext="edit" aspectratio="t"/>
          </v:line>
        </w:pict>
      </w:r>
      <w:r w:rsidR="00634F4F" w:rsidRPr="00373A0E">
        <w:rPr>
          <w:color w:val="000000"/>
          <w:lang w:val="en-US"/>
        </w:rPr>
        <w:t>T</w:t>
      </w:r>
      <w:r w:rsidR="00634F4F" w:rsidRPr="00373A0E">
        <w:rPr>
          <w:color w:val="000000"/>
          <w:vertAlign w:val="subscript"/>
        </w:rPr>
        <w:t>2</w:t>
      </w:r>
    </w:p>
    <w:p w:rsidR="00634F4F" w:rsidRPr="00373A0E" w:rsidRDefault="00396602" w:rsidP="00373A0E">
      <w:pPr>
        <w:spacing w:line="360" w:lineRule="auto"/>
        <w:ind w:firstLine="709"/>
        <w:rPr>
          <w:color w:val="000000"/>
        </w:rPr>
      </w:pPr>
      <w:r>
        <w:rPr>
          <w:noProof/>
        </w:rPr>
        <w:pict>
          <v:line id="_x0000_s1047" style="position:absolute;left:0;text-align:left;z-index:251658240" from="106.55pt,9.4pt" to="298.25pt,9.4pt" o:allowincell="f">
            <v:stroke endarrow="block"/>
          </v:line>
        </w:pict>
      </w:r>
      <w:r w:rsidR="00634F4F" w:rsidRPr="00373A0E">
        <w:rPr>
          <w:color w:val="000000"/>
        </w:rPr>
        <w:t>0</w:t>
      </w:r>
      <w:r w:rsidR="00373A0E">
        <w:rPr>
          <w:color w:val="000000"/>
        </w:rPr>
        <w:t xml:space="preserve"> </w:t>
      </w:r>
      <w:r w:rsidR="00634F4F" w:rsidRPr="00373A0E">
        <w:rPr>
          <w:color w:val="000000"/>
          <w:lang w:val="en-US"/>
        </w:rPr>
        <w:t>H</w:t>
      </w:r>
      <w:r w:rsidR="00634F4F" w:rsidRPr="00373A0E">
        <w:rPr>
          <w:color w:val="000000"/>
          <w:vertAlign w:val="subscript"/>
        </w:rPr>
        <w:t>1</w:t>
      </w:r>
      <w:r w:rsidR="00373A0E">
        <w:rPr>
          <w:color w:val="000000"/>
        </w:rPr>
        <w:t xml:space="preserve"> </w:t>
      </w:r>
      <w:r w:rsidR="00634F4F" w:rsidRPr="00373A0E">
        <w:rPr>
          <w:color w:val="000000"/>
          <w:lang w:val="en-US"/>
        </w:rPr>
        <w:t>H</w:t>
      </w:r>
      <w:r w:rsidR="00634F4F" w:rsidRPr="00373A0E">
        <w:rPr>
          <w:color w:val="000000"/>
          <w:vertAlign w:val="subscript"/>
        </w:rPr>
        <w:t>2</w:t>
      </w:r>
      <w:r w:rsidR="00373A0E">
        <w:rPr>
          <w:color w:val="000000"/>
        </w:rPr>
        <w:t xml:space="preserve"> </w:t>
      </w:r>
      <w:r w:rsidR="00634F4F" w:rsidRPr="00373A0E">
        <w:rPr>
          <w:color w:val="000000"/>
          <w:lang w:val="en-US"/>
        </w:rPr>
        <w:t>L</w:t>
      </w:r>
      <w:r w:rsidR="00634F4F" w:rsidRPr="00373A0E">
        <w:rPr>
          <w:color w:val="000000"/>
        </w:rPr>
        <w:t>’</w:t>
      </w:r>
      <w:r w:rsidR="00373A0E">
        <w:rPr>
          <w:color w:val="000000"/>
        </w:rPr>
        <w:t xml:space="preserve"> </w:t>
      </w:r>
      <w:r w:rsidR="00634F4F" w:rsidRPr="00373A0E">
        <w:rPr>
          <w:color w:val="000000"/>
          <w:lang w:val="en-US"/>
        </w:rPr>
        <w:t>X</w:t>
      </w:r>
    </w:p>
    <w:p w:rsidR="00634F4F" w:rsidRPr="00373A0E" w:rsidRDefault="00634F4F" w:rsidP="00373A0E">
      <w:pPr>
        <w:spacing w:line="360" w:lineRule="auto"/>
        <w:ind w:firstLine="709"/>
        <w:rPr>
          <w:color w:val="000000"/>
        </w:rPr>
      </w:pPr>
      <w:r w:rsidRPr="00373A0E">
        <w:rPr>
          <w:color w:val="000000"/>
        </w:rPr>
        <w:t>Кривая безразличия в двухмерном пространстве</w:t>
      </w:r>
    </w:p>
    <w:p w:rsidR="006F2282" w:rsidRDefault="006F2282" w:rsidP="00373A0E">
      <w:pPr>
        <w:spacing w:line="360" w:lineRule="auto"/>
        <w:ind w:firstLine="709"/>
        <w:rPr>
          <w:color w:val="000000"/>
        </w:rPr>
      </w:pPr>
    </w:p>
    <w:p w:rsidR="00634F4F" w:rsidRDefault="00634F4F" w:rsidP="00373A0E">
      <w:pPr>
        <w:spacing w:line="360" w:lineRule="auto"/>
        <w:ind w:firstLine="709"/>
        <w:rPr>
          <w:color w:val="000000"/>
        </w:rPr>
      </w:pPr>
      <w:r w:rsidRPr="00373A0E">
        <w:rPr>
          <w:color w:val="000000"/>
        </w:rPr>
        <w:t>Множество кривых безразличия назыв</w:t>
      </w:r>
      <w:r w:rsidR="006F2282">
        <w:rPr>
          <w:color w:val="000000"/>
        </w:rPr>
        <w:t>ается картой кривых безразличия.</w:t>
      </w:r>
    </w:p>
    <w:p w:rsidR="006F2282" w:rsidRPr="00373A0E" w:rsidRDefault="006F2282" w:rsidP="00373A0E">
      <w:pPr>
        <w:spacing w:line="360" w:lineRule="auto"/>
        <w:ind w:firstLine="709"/>
        <w:rPr>
          <w:color w:val="000000"/>
        </w:rPr>
      </w:pPr>
    </w:p>
    <w:p w:rsidR="00634F4F" w:rsidRPr="00373A0E" w:rsidRDefault="00634F4F" w:rsidP="00373A0E">
      <w:pPr>
        <w:spacing w:line="360" w:lineRule="auto"/>
        <w:ind w:firstLine="709"/>
        <w:rPr>
          <w:b/>
          <w:color w:val="000000"/>
          <w:szCs w:val="32"/>
        </w:rPr>
      </w:pPr>
      <w:r w:rsidRPr="00373A0E">
        <w:rPr>
          <w:b/>
          <w:color w:val="000000"/>
          <w:szCs w:val="32"/>
        </w:rPr>
        <w:t>11</w:t>
      </w:r>
      <w:r w:rsidR="00373A0E" w:rsidRPr="00373A0E">
        <w:rPr>
          <w:b/>
          <w:color w:val="000000"/>
          <w:szCs w:val="32"/>
        </w:rPr>
        <w:t>.</w:t>
      </w:r>
      <w:r w:rsidR="00373A0E">
        <w:rPr>
          <w:b/>
          <w:color w:val="000000"/>
          <w:szCs w:val="32"/>
        </w:rPr>
        <w:t xml:space="preserve"> </w:t>
      </w:r>
      <w:r w:rsidR="00373A0E" w:rsidRPr="00373A0E">
        <w:rPr>
          <w:b/>
          <w:color w:val="000000"/>
          <w:szCs w:val="32"/>
        </w:rPr>
        <w:t>Вз</w:t>
      </w:r>
      <w:r w:rsidRPr="00373A0E">
        <w:rPr>
          <w:b/>
          <w:color w:val="000000"/>
          <w:szCs w:val="32"/>
        </w:rPr>
        <w:t>аимодополняемость и взаимозаменяемость</w:t>
      </w:r>
      <w:r w:rsidR="006F2282">
        <w:rPr>
          <w:b/>
          <w:color w:val="000000"/>
          <w:szCs w:val="32"/>
        </w:rPr>
        <w:t xml:space="preserve"> </w:t>
      </w:r>
      <w:r w:rsidRPr="00373A0E">
        <w:rPr>
          <w:b/>
          <w:color w:val="000000"/>
          <w:szCs w:val="32"/>
        </w:rPr>
        <w:t>товаров и услуг</w:t>
      </w:r>
    </w:p>
    <w:p w:rsidR="00634F4F" w:rsidRPr="006F2282" w:rsidRDefault="00634F4F" w:rsidP="00373A0E">
      <w:pPr>
        <w:spacing w:line="360" w:lineRule="auto"/>
        <w:ind w:firstLine="709"/>
        <w:rPr>
          <w:color w:val="000000"/>
          <w:szCs w:val="32"/>
        </w:rPr>
      </w:pPr>
    </w:p>
    <w:p w:rsidR="00634F4F" w:rsidRPr="00373A0E" w:rsidRDefault="00634F4F" w:rsidP="00373A0E">
      <w:pPr>
        <w:spacing w:line="360" w:lineRule="auto"/>
        <w:ind w:firstLine="709"/>
        <w:rPr>
          <w:color w:val="000000"/>
        </w:rPr>
      </w:pPr>
      <w:r w:rsidRPr="00373A0E">
        <w:rPr>
          <w:i/>
          <w:color w:val="000000"/>
        </w:rPr>
        <w:t>Взаимодополняемость благ</w:t>
      </w:r>
      <w:r w:rsidRPr="00373A0E">
        <w:rPr>
          <w:b/>
          <w:color w:val="000000"/>
        </w:rPr>
        <w:t xml:space="preserve"> – </w:t>
      </w:r>
      <w:r w:rsidRPr="00373A0E">
        <w:rPr>
          <w:color w:val="000000"/>
        </w:rPr>
        <w:t>свойство товаров или услуг удовлетворять потребности (личные или производственные) лишь в комплексе друг с другом.</w:t>
      </w:r>
    </w:p>
    <w:p w:rsidR="00634F4F" w:rsidRPr="00373A0E" w:rsidRDefault="00634F4F" w:rsidP="00373A0E">
      <w:pPr>
        <w:spacing w:line="360" w:lineRule="auto"/>
        <w:ind w:firstLine="709"/>
        <w:rPr>
          <w:color w:val="000000"/>
        </w:rPr>
      </w:pPr>
      <w:r w:rsidRPr="00373A0E">
        <w:rPr>
          <w:color w:val="000000"/>
        </w:rPr>
        <w:t>Взаимодополняемые блага называются комплементарными товарами.</w:t>
      </w:r>
    </w:p>
    <w:p w:rsidR="00634F4F" w:rsidRPr="00373A0E" w:rsidRDefault="00634F4F" w:rsidP="00373A0E">
      <w:pPr>
        <w:spacing w:line="360" w:lineRule="auto"/>
        <w:ind w:firstLine="709"/>
        <w:rPr>
          <w:color w:val="000000"/>
        </w:rPr>
      </w:pPr>
      <w:r w:rsidRPr="00373A0E">
        <w:rPr>
          <w:color w:val="000000"/>
        </w:rPr>
        <w:t>Взаимодополняемость</w:t>
      </w:r>
      <w:r w:rsidR="00373A0E">
        <w:rPr>
          <w:color w:val="000000"/>
        </w:rPr>
        <w:t xml:space="preserve"> </w:t>
      </w:r>
      <w:r w:rsidRPr="00373A0E">
        <w:rPr>
          <w:color w:val="000000"/>
        </w:rPr>
        <w:t>бывает абсолютной (жесткой), когда одному благу соответствует определенное количество другого блага, например лыжи и крепления к ним, и относительной, например чай и сахар, автомобиль и бензин.</w:t>
      </w:r>
    </w:p>
    <w:p w:rsidR="00634F4F" w:rsidRPr="00373A0E" w:rsidRDefault="00634F4F" w:rsidP="00373A0E">
      <w:pPr>
        <w:spacing w:line="360" w:lineRule="auto"/>
        <w:ind w:firstLine="709"/>
        <w:rPr>
          <w:color w:val="000000"/>
        </w:rPr>
      </w:pPr>
      <w:r w:rsidRPr="00373A0E">
        <w:rPr>
          <w:color w:val="000000"/>
        </w:rPr>
        <w:t>График жесткой взаимодополняемости имеет одну точку пересечения кривых безра</w:t>
      </w:r>
      <w:r w:rsidR="00E06D7A">
        <w:rPr>
          <w:color w:val="000000"/>
        </w:rPr>
        <w:t>зличия с любой бюджетной линией.</w:t>
      </w:r>
    </w:p>
    <w:p w:rsidR="00E06D7A" w:rsidRDefault="00E06D7A" w:rsidP="00373A0E">
      <w:pPr>
        <w:spacing w:line="360" w:lineRule="auto"/>
        <w:ind w:firstLine="709"/>
        <w:rPr>
          <w:color w:val="000000"/>
        </w:rPr>
      </w:pPr>
    </w:p>
    <w:p w:rsidR="00373A0E" w:rsidRDefault="00396602" w:rsidP="00373A0E">
      <w:pPr>
        <w:spacing w:line="360" w:lineRule="auto"/>
        <w:ind w:firstLine="709"/>
        <w:rPr>
          <w:color w:val="000000"/>
        </w:rPr>
      </w:pPr>
      <w:r>
        <w:rPr>
          <w:noProof/>
        </w:rPr>
        <w:pict>
          <v:line id="_x0000_s1048" style="position:absolute;left:0;text-align:left;flip:y;z-index:251664384" from="113.65pt,12.25pt" to="113.65pt,182.65pt" o:allowincell="f">
            <v:stroke endarrow="block"/>
          </v:line>
        </w:pict>
      </w:r>
    </w:p>
    <w:p w:rsidR="00634F4F" w:rsidRPr="00373A0E" w:rsidRDefault="00634F4F" w:rsidP="00373A0E">
      <w:pPr>
        <w:spacing w:line="360" w:lineRule="auto"/>
        <w:ind w:firstLine="709"/>
        <w:rPr>
          <w:color w:val="000000"/>
          <w:lang w:val="en-US"/>
        </w:rPr>
      </w:pPr>
      <w:r w:rsidRPr="00373A0E">
        <w:rPr>
          <w:color w:val="000000"/>
          <w:lang w:val="en-US"/>
        </w:rPr>
        <w:t>Y</w:t>
      </w:r>
    </w:p>
    <w:p w:rsidR="00634F4F" w:rsidRPr="00373A0E" w:rsidRDefault="00396602" w:rsidP="00373A0E">
      <w:pPr>
        <w:spacing w:line="360" w:lineRule="auto"/>
        <w:ind w:firstLine="709"/>
        <w:rPr>
          <w:color w:val="000000"/>
          <w:lang w:val="en-US"/>
        </w:rPr>
      </w:pPr>
      <w:r>
        <w:rPr>
          <w:noProof/>
        </w:rPr>
        <w:pict>
          <v:line id="_x0000_s1049" style="position:absolute;left:0;text-align:left;z-index:251672576" from="205.95pt,8.45pt" to="205.95pt,58.15pt" o:allowincell="f" strokeweight="1.5pt"/>
        </w:pict>
      </w:r>
      <w:r>
        <w:rPr>
          <w:noProof/>
        </w:rPr>
        <w:pict>
          <v:line id="_x0000_s1050" style="position:absolute;left:0;text-align:left;flip:y;z-index:251668480" from="147.4pt,8.45pt" to="147.4pt,116.55pt" o:allowincell="f" strokeweight="1.5pt"/>
        </w:pict>
      </w:r>
      <w:r>
        <w:rPr>
          <w:noProof/>
        </w:rPr>
        <w:pict>
          <v:line id="_x0000_s1051" style="position:absolute;left:0;text-align:left;z-index:251670528" from="177.55pt,8.45pt" to="177.55pt,86.55pt" o:allowincell="f" strokeweight="1.5pt"/>
        </w:pict>
      </w:r>
    </w:p>
    <w:p w:rsidR="00373A0E" w:rsidRDefault="00373A0E" w:rsidP="00373A0E">
      <w:pPr>
        <w:spacing w:line="360" w:lineRule="auto"/>
        <w:ind w:firstLine="709"/>
        <w:rPr>
          <w:color w:val="000000"/>
          <w:lang w:val="en-US"/>
        </w:rPr>
      </w:pPr>
    </w:p>
    <w:p w:rsidR="00634F4F" w:rsidRPr="00373A0E" w:rsidRDefault="00634F4F" w:rsidP="00373A0E">
      <w:pPr>
        <w:spacing w:line="360" w:lineRule="auto"/>
        <w:ind w:firstLine="709"/>
        <w:rPr>
          <w:color w:val="000000"/>
          <w:lang w:val="en-US"/>
        </w:rPr>
      </w:pPr>
      <w:r w:rsidRPr="00373A0E">
        <w:rPr>
          <w:color w:val="000000"/>
          <w:lang w:val="en-US"/>
        </w:rPr>
        <w:t>C</w:t>
      </w:r>
      <w:r w:rsidRPr="00373A0E">
        <w:rPr>
          <w:color w:val="000000"/>
          <w:vertAlign w:val="subscript"/>
          <w:lang w:val="en-US"/>
        </w:rPr>
        <w:t>3</w:t>
      </w:r>
    </w:p>
    <w:p w:rsidR="00373A0E" w:rsidRDefault="00396602" w:rsidP="00373A0E">
      <w:pPr>
        <w:spacing w:line="360" w:lineRule="auto"/>
        <w:ind w:firstLine="709"/>
        <w:rPr>
          <w:color w:val="000000"/>
          <w:vertAlign w:val="subscript"/>
          <w:lang w:val="en-US"/>
        </w:rPr>
      </w:pPr>
      <w:r>
        <w:rPr>
          <w:noProof/>
        </w:rPr>
        <w:pict>
          <v:line id="_x0000_s1052" style="position:absolute;left:0;text-align:left;z-index:251673600" from="205.95pt,9.9pt" to="291.15pt,9.9pt" o:allowincell="f" strokeweight="1.5pt"/>
        </w:pict>
      </w:r>
      <w:r>
        <w:rPr>
          <w:noProof/>
        </w:rPr>
        <w:pict>
          <v:line id="_x0000_s1053" style="position:absolute;left:0;text-align:left;z-index:251666432" from="113.65pt,2.8pt" to="163.35pt,102.2pt" o:allowincell="f">
            <v:stroke dashstyle="dash"/>
          </v:line>
        </w:pict>
      </w:r>
      <w:r w:rsidR="00634F4F" w:rsidRPr="00373A0E">
        <w:rPr>
          <w:color w:val="000000"/>
          <w:lang w:val="en-US"/>
        </w:rPr>
        <w:t>M</w:t>
      </w:r>
      <w:r w:rsidR="00373A0E">
        <w:rPr>
          <w:color w:val="000000"/>
          <w:lang w:val="en-US"/>
        </w:rPr>
        <w:t xml:space="preserve"> </w:t>
      </w:r>
      <w:r w:rsidR="00634F4F" w:rsidRPr="00373A0E">
        <w:rPr>
          <w:color w:val="000000"/>
          <w:lang w:val="en-US"/>
        </w:rPr>
        <w:t>U</w:t>
      </w:r>
      <w:r w:rsidR="00634F4F" w:rsidRPr="00373A0E">
        <w:rPr>
          <w:color w:val="000000"/>
          <w:vertAlign w:val="subscript"/>
          <w:lang w:val="en-US"/>
        </w:rPr>
        <w:t>3</w:t>
      </w:r>
    </w:p>
    <w:p w:rsidR="00373A0E" w:rsidRDefault="00634F4F" w:rsidP="00373A0E">
      <w:pPr>
        <w:spacing w:line="360" w:lineRule="auto"/>
        <w:ind w:firstLine="709"/>
        <w:rPr>
          <w:color w:val="000000"/>
          <w:lang w:val="en-US"/>
        </w:rPr>
      </w:pPr>
      <w:r w:rsidRPr="00373A0E">
        <w:rPr>
          <w:color w:val="000000"/>
          <w:lang w:val="en-US"/>
        </w:rPr>
        <w:t>C</w:t>
      </w:r>
      <w:r w:rsidRPr="00373A0E">
        <w:rPr>
          <w:color w:val="000000"/>
          <w:vertAlign w:val="subscript"/>
          <w:lang w:val="en-US"/>
        </w:rPr>
        <w:t>2</w:t>
      </w:r>
    </w:p>
    <w:p w:rsidR="00373A0E" w:rsidRDefault="00634F4F" w:rsidP="00373A0E">
      <w:pPr>
        <w:spacing w:line="360" w:lineRule="auto"/>
        <w:ind w:firstLine="709"/>
        <w:rPr>
          <w:color w:val="000000"/>
          <w:lang w:val="en-US"/>
        </w:rPr>
      </w:pPr>
      <w:r w:rsidRPr="00373A0E">
        <w:rPr>
          <w:color w:val="000000"/>
          <w:lang w:val="en-US"/>
        </w:rPr>
        <w:t>U</w:t>
      </w:r>
      <w:r w:rsidR="00396602">
        <w:rPr>
          <w:noProof/>
        </w:rPr>
        <w:pict>
          <v:line id="_x0000_s1054" style="position:absolute;left:0;text-align:left;z-index:251671552;mso-position-horizontal-relative:text;mso-position-vertical-relative:text" from="177.55pt,6.1pt" to="291.15pt,6.1pt" o:allowincell="f" strokeweight="1.5pt"/>
        </w:pict>
      </w:r>
      <w:r w:rsidRPr="00373A0E">
        <w:rPr>
          <w:color w:val="000000"/>
          <w:vertAlign w:val="subscript"/>
          <w:lang w:val="en-US"/>
        </w:rPr>
        <w:t>2</w:t>
      </w:r>
    </w:p>
    <w:p w:rsidR="00373A0E" w:rsidRDefault="00634F4F" w:rsidP="00373A0E">
      <w:pPr>
        <w:spacing w:line="360" w:lineRule="auto"/>
        <w:ind w:firstLine="709"/>
        <w:rPr>
          <w:color w:val="000000"/>
          <w:lang w:val="en-US"/>
        </w:rPr>
      </w:pPr>
      <w:r w:rsidRPr="00373A0E">
        <w:rPr>
          <w:color w:val="000000"/>
          <w:lang w:val="en-US"/>
        </w:rPr>
        <w:t>H</w:t>
      </w:r>
      <w:r w:rsidR="00373A0E">
        <w:rPr>
          <w:color w:val="000000"/>
          <w:lang w:val="en-US"/>
        </w:rPr>
        <w:t xml:space="preserve"> </w:t>
      </w:r>
      <w:r w:rsidRPr="00373A0E">
        <w:rPr>
          <w:color w:val="000000"/>
          <w:lang w:val="en-US"/>
        </w:rPr>
        <w:t>C</w:t>
      </w:r>
      <w:r w:rsidR="00396602">
        <w:rPr>
          <w:noProof/>
        </w:rPr>
        <w:pict>
          <v:line id="_x0000_s1055" style="position:absolute;left:0;text-align:left;z-index:251667456;mso-position-horizontal-relative:text;mso-position-vertical-relative:text" from="113.65pt,4.2pt" to="213.05pt,53.9pt" o:allowincell="f">
            <v:stroke dashstyle="dash"/>
          </v:line>
        </w:pict>
      </w:r>
      <w:r w:rsidRPr="00373A0E">
        <w:rPr>
          <w:color w:val="000000"/>
          <w:vertAlign w:val="subscript"/>
          <w:lang w:val="en-US"/>
        </w:rPr>
        <w:t>1</w:t>
      </w:r>
    </w:p>
    <w:p w:rsidR="00634F4F" w:rsidRPr="00373A0E" w:rsidRDefault="00634F4F" w:rsidP="00373A0E">
      <w:pPr>
        <w:spacing w:line="360" w:lineRule="auto"/>
        <w:ind w:firstLine="709"/>
        <w:rPr>
          <w:color w:val="000000"/>
          <w:lang w:val="en-US"/>
        </w:rPr>
      </w:pPr>
      <w:r w:rsidRPr="00373A0E">
        <w:rPr>
          <w:color w:val="000000"/>
          <w:lang w:val="en-US"/>
        </w:rPr>
        <w:t>U</w:t>
      </w:r>
      <w:r w:rsidR="00396602">
        <w:rPr>
          <w:noProof/>
        </w:rPr>
        <w:pict>
          <v:line id="_x0000_s1056" style="position:absolute;left:0;text-align:left;z-index:251669504;mso-position-horizontal-relative:text;mso-position-vertical-relative:text" from="147.4pt,5.65pt" to="291.15pt,5.65pt" o:allowincell="f" strokeweight="1.5pt"/>
        </w:pict>
      </w:r>
      <w:r w:rsidRPr="00373A0E">
        <w:rPr>
          <w:color w:val="000000"/>
          <w:vertAlign w:val="subscript"/>
          <w:lang w:val="en-US"/>
        </w:rPr>
        <w:t>1</w:t>
      </w:r>
    </w:p>
    <w:p w:rsidR="00634F4F" w:rsidRPr="00E06D7A" w:rsidRDefault="00396602" w:rsidP="00373A0E">
      <w:pPr>
        <w:spacing w:line="360" w:lineRule="auto"/>
        <w:ind w:firstLine="709"/>
        <w:rPr>
          <w:color w:val="000000"/>
        </w:rPr>
      </w:pPr>
      <w:r>
        <w:rPr>
          <w:noProof/>
        </w:rPr>
        <w:pict>
          <v:line id="_x0000_s1057" style="position:absolute;left:0;text-align:left;z-index:251665408" from="113.65pt,5.6pt" to="326.65pt,5.6pt" o:allowincell="f">
            <v:stroke endarrow="block"/>
          </v:line>
        </w:pict>
      </w:r>
      <w:r w:rsidR="00634F4F" w:rsidRPr="00E06D7A">
        <w:rPr>
          <w:color w:val="000000"/>
        </w:rPr>
        <w:t>0</w:t>
      </w:r>
      <w:r w:rsidR="00373A0E" w:rsidRPr="00E06D7A">
        <w:rPr>
          <w:color w:val="000000"/>
        </w:rPr>
        <w:t xml:space="preserve"> </w:t>
      </w:r>
      <w:r w:rsidR="00634F4F" w:rsidRPr="00373A0E">
        <w:rPr>
          <w:color w:val="000000"/>
          <w:lang w:val="en-US"/>
        </w:rPr>
        <w:t>N</w:t>
      </w:r>
      <w:r w:rsidR="00373A0E" w:rsidRPr="00E06D7A">
        <w:rPr>
          <w:color w:val="000000"/>
        </w:rPr>
        <w:t xml:space="preserve"> </w:t>
      </w:r>
      <w:r w:rsidR="00634F4F" w:rsidRPr="00373A0E">
        <w:rPr>
          <w:color w:val="000000"/>
          <w:lang w:val="en-US"/>
        </w:rPr>
        <w:t>G</w:t>
      </w:r>
      <w:r w:rsidR="00373A0E" w:rsidRPr="00E06D7A">
        <w:rPr>
          <w:color w:val="000000"/>
        </w:rPr>
        <w:t xml:space="preserve"> </w:t>
      </w:r>
      <w:r w:rsidR="00634F4F" w:rsidRPr="00373A0E">
        <w:rPr>
          <w:color w:val="000000"/>
          <w:lang w:val="en-US"/>
        </w:rPr>
        <w:t>X</w:t>
      </w:r>
    </w:p>
    <w:p w:rsidR="00634F4F" w:rsidRPr="00373A0E" w:rsidRDefault="00634F4F" w:rsidP="00373A0E">
      <w:pPr>
        <w:spacing w:line="360" w:lineRule="auto"/>
        <w:ind w:firstLine="709"/>
        <w:rPr>
          <w:color w:val="000000"/>
        </w:rPr>
      </w:pPr>
      <w:r w:rsidRPr="00373A0E">
        <w:rPr>
          <w:color w:val="000000"/>
        </w:rPr>
        <w:t>Абсолютная (жесткая) взаимодополняемость</w:t>
      </w:r>
    </w:p>
    <w:p w:rsidR="00E06D7A" w:rsidRDefault="00E06D7A" w:rsidP="00373A0E">
      <w:pPr>
        <w:spacing w:line="360" w:lineRule="auto"/>
        <w:ind w:firstLine="709"/>
        <w:rPr>
          <w:color w:val="000000"/>
        </w:rPr>
      </w:pPr>
    </w:p>
    <w:p w:rsidR="00634F4F" w:rsidRPr="00373A0E" w:rsidRDefault="00634F4F" w:rsidP="00373A0E">
      <w:pPr>
        <w:spacing w:line="360" w:lineRule="auto"/>
        <w:ind w:firstLine="709"/>
        <w:rPr>
          <w:color w:val="000000"/>
        </w:rPr>
      </w:pPr>
      <w:r w:rsidRPr="00373A0E">
        <w:rPr>
          <w:color w:val="000000"/>
        </w:rPr>
        <w:t>Однако чаще имеет место относительная взаимодополняемость, которая может быть выражена кривыми безразличия.</w:t>
      </w:r>
    </w:p>
    <w:p w:rsidR="00634F4F" w:rsidRPr="00373A0E" w:rsidRDefault="00634F4F" w:rsidP="00373A0E">
      <w:pPr>
        <w:spacing w:line="360" w:lineRule="auto"/>
        <w:ind w:firstLine="709"/>
        <w:rPr>
          <w:color w:val="000000"/>
        </w:rPr>
      </w:pPr>
      <w:r w:rsidRPr="00373A0E">
        <w:rPr>
          <w:color w:val="000000"/>
        </w:rPr>
        <w:t>Если два продукта взаимодополняемы, между ценой на один из них и спросом на другой существует обратная связь.</w:t>
      </w:r>
    </w:p>
    <w:p w:rsidR="00634F4F" w:rsidRPr="00373A0E" w:rsidRDefault="00634F4F" w:rsidP="00373A0E">
      <w:pPr>
        <w:spacing w:line="360" w:lineRule="auto"/>
        <w:ind w:firstLine="709"/>
        <w:rPr>
          <w:color w:val="000000"/>
        </w:rPr>
      </w:pPr>
      <w:r w:rsidRPr="00373A0E">
        <w:rPr>
          <w:color w:val="000000"/>
        </w:rPr>
        <w:t xml:space="preserve">Поэтому жесткая взаимодополняемость имеет коэффициент перекрестной эластичности </w:t>
      </w:r>
      <w:r w:rsidRPr="00373A0E">
        <w:rPr>
          <w:color w:val="000000"/>
          <w:lang w:val="en-US"/>
        </w:rPr>
        <w:t>E</w:t>
      </w:r>
      <w:r w:rsidRPr="00373A0E">
        <w:rPr>
          <w:color w:val="000000"/>
          <w:vertAlign w:val="superscript"/>
          <w:lang w:val="en-US"/>
        </w:rPr>
        <w:t>D</w:t>
      </w:r>
      <w:r w:rsidRPr="00373A0E">
        <w:rPr>
          <w:color w:val="000000"/>
          <w:vertAlign w:val="subscript"/>
          <w:lang w:val="en-US"/>
        </w:rPr>
        <w:t>xy</w:t>
      </w:r>
      <w:r w:rsidRPr="00373A0E">
        <w:rPr>
          <w:color w:val="000000"/>
        </w:rPr>
        <w:t xml:space="preserve"> = </w:t>
      </w:r>
      <w:r w:rsidR="00373A0E">
        <w:rPr>
          <w:color w:val="000000"/>
        </w:rPr>
        <w:t>–</w:t>
      </w:r>
      <w:r w:rsidR="00373A0E" w:rsidRPr="00373A0E">
        <w:rPr>
          <w:color w:val="000000"/>
        </w:rPr>
        <w:t xml:space="preserve"> </w:t>
      </w:r>
      <w:r w:rsidRPr="00373A0E">
        <w:rPr>
          <w:color w:val="000000"/>
        </w:rPr>
        <w:t>∞. это означает, что бесконечно малое увеличение цен на благо У приводит к полному исчезновению спроса на благо Х.</w:t>
      </w:r>
    </w:p>
    <w:p w:rsidR="00634F4F" w:rsidRPr="00373A0E" w:rsidRDefault="00634F4F" w:rsidP="00373A0E">
      <w:pPr>
        <w:spacing w:line="360" w:lineRule="auto"/>
        <w:ind w:firstLine="709"/>
        <w:rPr>
          <w:color w:val="000000"/>
        </w:rPr>
      </w:pPr>
      <w:r w:rsidRPr="00373A0E">
        <w:rPr>
          <w:color w:val="000000"/>
        </w:rPr>
        <w:t>Взаимодополняемость благ</w:t>
      </w:r>
      <w:r w:rsidRPr="00373A0E">
        <w:rPr>
          <w:b/>
          <w:color w:val="000000"/>
        </w:rPr>
        <w:t xml:space="preserve"> – </w:t>
      </w:r>
      <w:r w:rsidRPr="00373A0E">
        <w:rPr>
          <w:color w:val="000000"/>
        </w:rPr>
        <w:t>свойство благ (товаров или услуг) удовлетворять потребности (личные или производственные) за счет друг друга.</w:t>
      </w:r>
    </w:p>
    <w:p w:rsidR="00634F4F" w:rsidRPr="00373A0E" w:rsidRDefault="00634F4F" w:rsidP="00373A0E">
      <w:pPr>
        <w:spacing w:line="360" w:lineRule="auto"/>
        <w:ind w:firstLine="709"/>
        <w:rPr>
          <w:color w:val="000000"/>
        </w:rPr>
      </w:pPr>
      <w:r w:rsidRPr="00373A0E">
        <w:rPr>
          <w:i/>
          <w:color w:val="000000"/>
        </w:rPr>
        <w:t>Взаимозаменяемые</w:t>
      </w:r>
      <w:r w:rsidRPr="00373A0E">
        <w:rPr>
          <w:color w:val="000000"/>
        </w:rPr>
        <w:t xml:space="preserve"> блага называются товарами-субститутами.</w:t>
      </w:r>
    </w:p>
    <w:p w:rsidR="00634F4F" w:rsidRPr="00373A0E" w:rsidRDefault="00634F4F" w:rsidP="00373A0E">
      <w:pPr>
        <w:spacing w:line="360" w:lineRule="auto"/>
        <w:ind w:firstLine="709"/>
        <w:rPr>
          <w:color w:val="000000"/>
        </w:rPr>
      </w:pPr>
      <w:r w:rsidRPr="00373A0E">
        <w:rPr>
          <w:color w:val="000000"/>
        </w:rPr>
        <w:t xml:space="preserve">Графически совершенная взаимозаменяемость изображается параллельными кривыми безразличия. Предельная норма замещения в этом случае постоянна: </w:t>
      </w:r>
      <w:r w:rsidRPr="00373A0E">
        <w:rPr>
          <w:color w:val="000000"/>
          <w:lang w:val="en-US"/>
        </w:rPr>
        <w:t>MRS</w:t>
      </w:r>
      <w:r w:rsidRPr="00373A0E">
        <w:rPr>
          <w:color w:val="000000"/>
        </w:rPr>
        <w:t xml:space="preserve"> = </w:t>
      </w:r>
      <w:r w:rsidRPr="00373A0E">
        <w:rPr>
          <w:color w:val="000000"/>
          <w:lang w:val="en-US"/>
        </w:rPr>
        <w:t>const</w:t>
      </w:r>
      <w:r w:rsidRPr="00373A0E">
        <w:rPr>
          <w:color w:val="000000"/>
        </w:rPr>
        <w:t>.</w:t>
      </w:r>
    </w:p>
    <w:p w:rsidR="00634F4F" w:rsidRPr="00373A0E" w:rsidRDefault="00634F4F" w:rsidP="00373A0E">
      <w:pPr>
        <w:spacing w:line="360" w:lineRule="auto"/>
        <w:ind w:firstLine="709"/>
        <w:rPr>
          <w:color w:val="000000"/>
        </w:rPr>
      </w:pPr>
      <w:r w:rsidRPr="00373A0E">
        <w:rPr>
          <w:color w:val="000000"/>
        </w:rPr>
        <w:t>Если два продукта взаимозаменяемы,</w:t>
      </w:r>
      <w:r w:rsidRPr="00373A0E">
        <w:rPr>
          <w:b/>
          <w:color w:val="000000"/>
        </w:rPr>
        <w:t xml:space="preserve"> </w:t>
      </w:r>
      <w:r w:rsidRPr="00373A0E">
        <w:rPr>
          <w:color w:val="000000"/>
        </w:rPr>
        <w:t>между ценой на один из них и спросом на другой существует прямая связь.</w:t>
      </w:r>
    </w:p>
    <w:p w:rsidR="00634F4F" w:rsidRPr="00373A0E" w:rsidRDefault="00634F4F" w:rsidP="00373A0E">
      <w:pPr>
        <w:spacing w:line="360" w:lineRule="auto"/>
        <w:ind w:firstLine="709"/>
        <w:rPr>
          <w:color w:val="000000"/>
        </w:rPr>
      </w:pPr>
      <w:r w:rsidRPr="00373A0E">
        <w:rPr>
          <w:color w:val="000000"/>
        </w:rPr>
        <w:t>Теория взаимозаменяемости ресурсов аналогична теории взаимозаменяемости потребительских благ.</w:t>
      </w:r>
    </w:p>
    <w:p w:rsidR="00634F4F" w:rsidRPr="00373A0E" w:rsidRDefault="00634F4F" w:rsidP="00373A0E">
      <w:pPr>
        <w:spacing w:line="360" w:lineRule="auto"/>
        <w:ind w:firstLine="709"/>
        <w:rPr>
          <w:color w:val="000000"/>
        </w:rPr>
      </w:pPr>
      <w:r w:rsidRPr="00373A0E">
        <w:rPr>
          <w:color w:val="000000"/>
        </w:rPr>
        <w:t>Понимание взаимодополняемости и взаимозаменяемости благ имеет важное значение для анализа правил поведения агентов и закономерностей ценообразования в условиях рыночной экономики.</w:t>
      </w:r>
    </w:p>
    <w:p w:rsidR="00634F4F" w:rsidRPr="00373A0E" w:rsidRDefault="00634F4F" w:rsidP="00373A0E">
      <w:pPr>
        <w:spacing w:line="360" w:lineRule="auto"/>
        <w:ind w:firstLine="709"/>
        <w:rPr>
          <w:color w:val="000000"/>
        </w:rPr>
      </w:pPr>
      <w:r w:rsidRPr="00373A0E">
        <w:rPr>
          <w:color w:val="000000"/>
        </w:rPr>
        <w:t>Эффективная ценовая стратегия не может осуществляться без учета взаимодополняемости и взаимозаменяемости благ.</w:t>
      </w:r>
    </w:p>
    <w:p w:rsidR="00634F4F" w:rsidRPr="00373A0E" w:rsidRDefault="00634F4F" w:rsidP="00373A0E">
      <w:pPr>
        <w:spacing w:line="360" w:lineRule="auto"/>
        <w:ind w:firstLine="709"/>
        <w:rPr>
          <w:color w:val="000000"/>
        </w:rPr>
      </w:pPr>
    </w:p>
    <w:p w:rsidR="00634F4F" w:rsidRPr="00373A0E" w:rsidRDefault="00634F4F" w:rsidP="00373A0E">
      <w:pPr>
        <w:spacing w:line="360" w:lineRule="auto"/>
        <w:ind w:firstLine="709"/>
        <w:rPr>
          <w:color w:val="000000"/>
        </w:rPr>
      </w:pPr>
    </w:p>
    <w:p w:rsidR="00634F4F" w:rsidRPr="00373A0E" w:rsidRDefault="00E06D7A" w:rsidP="00373A0E">
      <w:pPr>
        <w:spacing w:line="360" w:lineRule="auto"/>
        <w:ind w:firstLine="709"/>
        <w:rPr>
          <w:b/>
          <w:color w:val="000000"/>
          <w:szCs w:val="32"/>
        </w:rPr>
      </w:pPr>
      <w:r>
        <w:rPr>
          <w:b/>
          <w:color w:val="000000"/>
          <w:szCs w:val="32"/>
        </w:rPr>
        <w:br w:type="page"/>
      </w:r>
      <w:r w:rsidR="00634F4F" w:rsidRPr="00373A0E">
        <w:rPr>
          <w:b/>
          <w:color w:val="000000"/>
          <w:szCs w:val="32"/>
        </w:rPr>
        <w:t>Список литературы</w:t>
      </w:r>
    </w:p>
    <w:p w:rsidR="00373A0E" w:rsidRDefault="00373A0E" w:rsidP="00373A0E">
      <w:pPr>
        <w:spacing w:line="360" w:lineRule="auto"/>
        <w:ind w:firstLine="709"/>
        <w:rPr>
          <w:b/>
          <w:color w:val="000000"/>
          <w:szCs w:val="32"/>
        </w:rPr>
      </w:pPr>
    </w:p>
    <w:p w:rsidR="00634F4F" w:rsidRPr="00373A0E" w:rsidRDefault="00634F4F" w:rsidP="00E06D7A">
      <w:pPr>
        <w:spacing w:line="360" w:lineRule="auto"/>
        <w:ind w:firstLine="0"/>
        <w:rPr>
          <w:color w:val="000000"/>
          <w:szCs w:val="28"/>
        </w:rPr>
      </w:pPr>
      <w:r w:rsidRPr="00373A0E">
        <w:rPr>
          <w:color w:val="000000"/>
          <w:szCs w:val="28"/>
        </w:rPr>
        <w:t>1</w:t>
      </w:r>
      <w:r w:rsidR="00373A0E" w:rsidRPr="00373A0E">
        <w:rPr>
          <w:color w:val="000000"/>
          <w:szCs w:val="28"/>
        </w:rPr>
        <w:t>.</w:t>
      </w:r>
      <w:r w:rsidR="00373A0E">
        <w:rPr>
          <w:color w:val="000000"/>
          <w:szCs w:val="28"/>
        </w:rPr>
        <w:t xml:space="preserve"> </w:t>
      </w:r>
      <w:r w:rsidR="00373A0E" w:rsidRPr="00373A0E">
        <w:rPr>
          <w:color w:val="000000"/>
          <w:szCs w:val="28"/>
        </w:rPr>
        <w:t>Нуреев</w:t>
      </w:r>
      <w:r w:rsidR="00373A0E">
        <w:rPr>
          <w:color w:val="000000"/>
          <w:szCs w:val="28"/>
        </w:rPr>
        <w:t> </w:t>
      </w:r>
      <w:r w:rsidR="00373A0E" w:rsidRPr="00373A0E">
        <w:rPr>
          <w:color w:val="000000"/>
          <w:szCs w:val="28"/>
        </w:rPr>
        <w:t>Р.М.</w:t>
      </w:r>
      <w:r w:rsidR="00373A0E">
        <w:rPr>
          <w:color w:val="000000"/>
          <w:szCs w:val="28"/>
        </w:rPr>
        <w:t> </w:t>
      </w:r>
      <w:r w:rsidR="00373A0E" w:rsidRPr="00373A0E">
        <w:rPr>
          <w:color w:val="000000"/>
          <w:szCs w:val="28"/>
        </w:rPr>
        <w:t>Курс</w:t>
      </w:r>
      <w:r w:rsidRPr="00373A0E">
        <w:rPr>
          <w:color w:val="000000"/>
          <w:szCs w:val="28"/>
        </w:rPr>
        <w:t xml:space="preserve"> микроэкономики. Учебник для вузов. – М.: ИНФРА</w:t>
      </w:r>
      <w:r w:rsidR="00373A0E">
        <w:rPr>
          <w:color w:val="000000"/>
          <w:szCs w:val="28"/>
        </w:rPr>
        <w:t>-</w:t>
      </w:r>
      <w:r w:rsidR="00373A0E" w:rsidRPr="00373A0E">
        <w:rPr>
          <w:color w:val="000000"/>
          <w:szCs w:val="28"/>
        </w:rPr>
        <w:t>М,</w:t>
      </w:r>
      <w:r w:rsidRPr="00373A0E">
        <w:rPr>
          <w:color w:val="000000"/>
          <w:szCs w:val="28"/>
        </w:rPr>
        <w:t xml:space="preserve"> 1999.</w:t>
      </w:r>
    </w:p>
    <w:p w:rsidR="00634F4F" w:rsidRPr="00373A0E" w:rsidRDefault="00634F4F" w:rsidP="00E06D7A">
      <w:pPr>
        <w:spacing w:line="360" w:lineRule="auto"/>
        <w:ind w:firstLine="0"/>
        <w:rPr>
          <w:color w:val="000000"/>
          <w:szCs w:val="28"/>
        </w:rPr>
      </w:pPr>
      <w:r w:rsidRPr="00373A0E">
        <w:rPr>
          <w:color w:val="000000"/>
          <w:szCs w:val="28"/>
        </w:rPr>
        <w:t>2</w:t>
      </w:r>
      <w:r w:rsidR="00373A0E" w:rsidRPr="00373A0E">
        <w:rPr>
          <w:color w:val="000000"/>
          <w:szCs w:val="28"/>
        </w:rPr>
        <w:t>.</w:t>
      </w:r>
      <w:r w:rsidR="00373A0E">
        <w:rPr>
          <w:color w:val="000000"/>
          <w:szCs w:val="28"/>
        </w:rPr>
        <w:t xml:space="preserve"> </w:t>
      </w:r>
      <w:r w:rsidR="00373A0E" w:rsidRPr="00373A0E">
        <w:rPr>
          <w:color w:val="000000"/>
          <w:szCs w:val="28"/>
        </w:rPr>
        <w:t>Но</w:t>
      </w:r>
      <w:r w:rsidRPr="00373A0E">
        <w:rPr>
          <w:color w:val="000000"/>
          <w:szCs w:val="28"/>
        </w:rPr>
        <w:t>рт Д. Институты и экономический рост. Историческое введение</w:t>
      </w:r>
      <w:r w:rsidR="00373A0E">
        <w:rPr>
          <w:color w:val="000000"/>
          <w:szCs w:val="28"/>
        </w:rPr>
        <w:t> </w:t>
      </w:r>
      <w:r w:rsidR="00373A0E" w:rsidRPr="00373A0E">
        <w:rPr>
          <w:color w:val="000000"/>
          <w:szCs w:val="28"/>
        </w:rPr>
        <w:t>//</w:t>
      </w:r>
      <w:r w:rsidRPr="00373A0E">
        <w:rPr>
          <w:color w:val="000000"/>
          <w:szCs w:val="28"/>
        </w:rPr>
        <w:t xml:space="preserve"> </w:t>
      </w:r>
      <w:r w:rsidRPr="00373A0E">
        <w:rPr>
          <w:color w:val="000000"/>
          <w:szCs w:val="28"/>
          <w:lang w:val="en-US"/>
        </w:rPr>
        <w:t>THESIS</w:t>
      </w:r>
      <w:r w:rsidRPr="00373A0E">
        <w:rPr>
          <w:color w:val="000000"/>
          <w:szCs w:val="28"/>
        </w:rPr>
        <w:t>. 1993. Т. 1. Вып. 2.</w:t>
      </w:r>
    </w:p>
    <w:p w:rsidR="00634F4F" w:rsidRPr="00373A0E" w:rsidRDefault="00634F4F" w:rsidP="00E06D7A">
      <w:pPr>
        <w:spacing w:line="360" w:lineRule="auto"/>
        <w:ind w:firstLine="0"/>
        <w:rPr>
          <w:color w:val="000000"/>
          <w:szCs w:val="28"/>
        </w:rPr>
      </w:pPr>
      <w:r w:rsidRPr="00373A0E">
        <w:rPr>
          <w:color w:val="000000"/>
          <w:szCs w:val="28"/>
        </w:rPr>
        <w:t>3</w:t>
      </w:r>
      <w:r w:rsidR="00373A0E" w:rsidRPr="00373A0E">
        <w:rPr>
          <w:color w:val="000000"/>
          <w:szCs w:val="28"/>
        </w:rPr>
        <w:t>.</w:t>
      </w:r>
      <w:r w:rsidR="00373A0E">
        <w:rPr>
          <w:color w:val="000000"/>
          <w:szCs w:val="28"/>
        </w:rPr>
        <w:t xml:space="preserve"> </w:t>
      </w:r>
      <w:r w:rsidR="00373A0E" w:rsidRPr="00373A0E">
        <w:rPr>
          <w:color w:val="000000"/>
          <w:szCs w:val="28"/>
        </w:rPr>
        <w:t>Ал</w:t>
      </w:r>
      <w:r w:rsidRPr="00373A0E">
        <w:rPr>
          <w:color w:val="000000"/>
          <w:szCs w:val="28"/>
        </w:rPr>
        <w:t>лен Р. Математическая экономия. М., 1963.</w:t>
      </w:r>
    </w:p>
    <w:p w:rsidR="00634F4F" w:rsidRPr="00373A0E" w:rsidRDefault="00634F4F" w:rsidP="00E06D7A">
      <w:pPr>
        <w:spacing w:line="360" w:lineRule="auto"/>
        <w:ind w:firstLine="0"/>
        <w:rPr>
          <w:color w:val="000000"/>
          <w:szCs w:val="28"/>
        </w:rPr>
      </w:pPr>
      <w:r w:rsidRPr="00373A0E">
        <w:rPr>
          <w:color w:val="000000"/>
          <w:szCs w:val="28"/>
        </w:rPr>
        <w:t>4</w:t>
      </w:r>
      <w:r w:rsidR="00373A0E" w:rsidRPr="00373A0E">
        <w:rPr>
          <w:color w:val="000000"/>
          <w:szCs w:val="28"/>
        </w:rPr>
        <w:t>.</w:t>
      </w:r>
      <w:r w:rsidR="00373A0E">
        <w:rPr>
          <w:color w:val="000000"/>
          <w:szCs w:val="28"/>
        </w:rPr>
        <w:t xml:space="preserve"> </w:t>
      </w:r>
      <w:r w:rsidR="00373A0E" w:rsidRPr="00373A0E">
        <w:rPr>
          <w:color w:val="000000"/>
          <w:szCs w:val="28"/>
        </w:rPr>
        <w:t>Розанова</w:t>
      </w:r>
      <w:r w:rsidR="00373A0E">
        <w:rPr>
          <w:color w:val="000000"/>
          <w:szCs w:val="28"/>
        </w:rPr>
        <w:t> </w:t>
      </w:r>
      <w:r w:rsidR="00373A0E" w:rsidRPr="00373A0E">
        <w:rPr>
          <w:color w:val="000000"/>
          <w:szCs w:val="28"/>
        </w:rPr>
        <w:t>Н.М.</w:t>
      </w:r>
      <w:r w:rsidRPr="00373A0E">
        <w:rPr>
          <w:color w:val="000000"/>
          <w:szCs w:val="28"/>
        </w:rPr>
        <w:t xml:space="preserve">, </w:t>
      </w:r>
      <w:r w:rsidR="00373A0E" w:rsidRPr="00373A0E">
        <w:rPr>
          <w:color w:val="000000"/>
          <w:szCs w:val="28"/>
        </w:rPr>
        <w:t>Шаститко</w:t>
      </w:r>
      <w:r w:rsidR="00373A0E">
        <w:rPr>
          <w:color w:val="000000"/>
          <w:szCs w:val="28"/>
        </w:rPr>
        <w:t> </w:t>
      </w:r>
      <w:r w:rsidR="00373A0E" w:rsidRPr="00373A0E">
        <w:rPr>
          <w:color w:val="000000"/>
          <w:szCs w:val="28"/>
        </w:rPr>
        <w:t>А.Е.</w:t>
      </w:r>
      <w:r w:rsidR="00373A0E">
        <w:rPr>
          <w:color w:val="000000"/>
          <w:szCs w:val="28"/>
        </w:rPr>
        <w:t> </w:t>
      </w:r>
      <w:r w:rsidR="00373A0E" w:rsidRPr="00373A0E">
        <w:rPr>
          <w:color w:val="000000"/>
          <w:szCs w:val="28"/>
        </w:rPr>
        <w:t>Теория</w:t>
      </w:r>
      <w:r w:rsidRPr="00373A0E">
        <w:rPr>
          <w:color w:val="000000"/>
          <w:szCs w:val="28"/>
        </w:rPr>
        <w:t xml:space="preserve"> спроса и предложения, М.: Анки</w:t>
      </w:r>
      <w:r w:rsidR="00373A0E" w:rsidRPr="00373A0E">
        <w:rPr>
          <w:color w:val="000000"/>
          <w:szCs w:val="28"/>
        </w:rPr>
        <w:t>л,</w:t>
      </w:r>
      <w:r w:rsidR="00373A0E">
        <w:rPr>
          <w:color w:val="000000"/>
          <w:szCs w:val="28"/>
        </w:rPr>
        <w:t xml:space="preserve"> </w:t>
      </w:r>
      <w:r w:rsidR="00373A0E" w:rsidRPr="00373A0E">
        <w:rPr>
          <w:color w:val="000000"/>
          <w:szCs w:val="28"/>
        </w:rPr>
        <w:t>1</w:t>
      </w:r>
      <w:r w:rsidRPr="00373A0E">
        <w:rPr>
          <w:color w:val="000000"/>
          <w:szCs w:val="28"/>
        </w:rPr>
        <w:t>995.</w:t>
      </w:r>
    </w:p>
    <w:p w:rsidR="00634F4F" w:rsidRPr="00373A0E" w:rsidRDefault="00634F4F" w:rsidP="00E06D7A">
      <w:pPr>
        <w:spacing w:line="360" w:lineRule="auto"/>
        <w:ind w:firstLine="0"/>
        <w:rPr>
          <w:color w:val="000000"/>
          <w:szCs w:val="28"/>
        </w:rPr>
      </w:pPr>
      <w:r w:rsidRPr="00373A0E">
        <w:rPr>
          <w:color w:val="000000"/>
          <w:szCs w:val="28"/>
        </w:rPr>
        <w:t>5</w:t>
      </w:r>
      <w:r w:rsidR="00373A0E" w:rsidRPr="00373A0E">
        <w:rPr>
          <w:color w:val="000000"/>
          <w:szCs w:val="28"/>
        </w:rPr>
        <w:t>.</w:t>
      </w:r>
      <w:r w:rsidR="00373A0E">
        <w:rPr>
          <w:color w:val="000000"/>
          <w:szCs w:val="28"/>
        </w:rPr>
        <w:t xml:space="preserve"> </w:t>
      </w:r>
      <w:r w:rsidR="00373A0E" w:rsidRPr="00373A0E">
        <w:rPr>
          <w:color w:val="000000"/>
          <w:szCs w:val="28"/>
        </w:rPr>
        <w:t>Чеканский</w:t>
      </w:r>
      <w:r w:rsidR="00373A0E">
        <w:rPr>
          <w:color w:val="000000"/>
          <w:szCs w:val="28"/>
        </w:rPr>
        <w:t> </w:t>
      </w:r>
      <w:r w:rsidR="00373A0E" w:rsidRPr="00373A0E">
        <w:rPr>
          <w:color w:val="000000"/>
          <w:szCs w:val="28"/>
        </w:rPr>
        <w:t>А.Н.</w:t>
      </w:r>
      <w:r w:rsidRPr="00373A0E">
        <w:rPr>
          <w:color w:val="000000"/>
          <w:szCs w:val="28"/>
        </w:rPr>
        <w:t xml:space="preserve">, </w:t>
      </w:r>
      <w:r w:rsidR="00373A0E" w:rsidRPr="00373A0E">
        <w:rPr>
          <w:color w:val="000000"/>
          <w:szCs w:val="28"/>
        </w:rPr>
        <w:t>Фролова</w:t>
      </w:r>
      <w:r w:rsidR="00373A0E">
        <w:rPr>
          <w:color w:val="000000"/>
          <w:szCs w:val="28"/>
        </w:rPr>
        <w:t> </w:t>
      </w:r>
      <w:r w:rsidR="00373A0E" w:rsidRPr="00373A0E">
        <w:rPr>
          <w:color w:val="000000"/>
          <w:szCs w:val="28"/>
        </w:rPr>
        <w:t>Н.Л.</w:t>
      </w:r>
      <w:r w:rsidR="00373A0E">
        <w:rPr>
          <w:color w:val="000000"/>
          <w:szCs w:val="28"/>
        </w:rPr>
        <w:t> </w:t>
      </w:r>
      <w:r w:rsidR="00373A0E" w:rsidRPr="00373A0E">
        <w:rPr>
          <w:color w:val="000000"/>
          <w:szCs w:val="28"/>
        </w:rPr>
        <w:t>Теория</w:t>
      </w:r>
      <w:r w:rsidRPr="00373A0E">
        <w:rPr>
          <w:color w:val="000000"/>
          <w:szCs w:val="28"/>
        </w:rPr>
        <w:t xml:space="preserve"> поведения потребителей и рыночный спрос. М.: ТЕИС, 1996.</w:t>
      </w:r>
    </w:p>
    <w:sectPr w:rsidR="00634F4F" w:rsidRPr="00373A0E" w:rsidSect="00373A0E">
      <w:pgSz w:w="11906" w:h="16838"/>
      <w:pgMar w:top="1134" w:right="850" w:bottom="1134" w:left="1701" w:header="720" w:footer="720" w:gutter="0"/>
      <w:pgNumType w:start="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2AD6" w:rsidRDefault="000D2AD6" w:rsidP="0096254E">
      <w:r>
        <w:separator/>
      </w:r>
    </w:p>
  </w:endnote>
  <w:endnote w:type="continuationSeparator" w:id="0">
    <w:p w:rsidR="000D2AD6" w:rsidRDefault="000D2AD6" w:rsidP="009625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2AD6" w:rsidRDefault="000D2AD6" w:rsidP="0096254E">
      <w:r>
        <w:separator/>
      </w:r>
    </w:p>
  </w:footnote>
  <w:footnote w:type="continuationSeparator" w:id="0">
    <w:p w:rsidR="000D2AD6" w:rsidRDefault="000D2AD6" w:rsidP="0096254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320B4E"/>
    <w:multiLevelType w:val="singleLevel"/>
    <w:tmpl w:val="A628FD86"/>
    <w:lvl w:ilvl="0">
      <w:start w:val="1"/>
      <w:numFmt w:val="decimal"/>
      <w:lvlText w:val="%1)"/>
      <w:lvlJc w:val="left"/>
      <w:pPr>
        <w:tabs>
          <w:tab w:val="num" w:pos="1069"/>
        </w:tabs>
        <w:ind w:left="1069" w:hanging="360"/>
      </w:pPr>
      <w:rPr>
        <w:rFonts w:cs="Times New Roman" w:hint="default"/>
      </w:rPr>
    </w:lvl>
  </w:abstractNum>
  <w:abstractNum w:abstractNumId="1">
    <w:nsid w:val="64CD5744"/>
    <w:multiLevelType w:val="singleLevel"/>
    <w:tmpl w:val="10583F3E"/>
    <w:lvl w:ilvl="0">
      <w:start w:val="1"/>
      <w:numFmt w:val="decimal"/>
      <w:lvlText w:val="%1."/>
      <w:lvlJc w:val="left"/>
      <w:pPr>
        <w:tabs>
          <w:tab w:val="num" w:pos="1080"/>
        </w:tabs>
        <w:ind w:left="1080" w:hanging="360"/>
      </w:pPr>
      <w:rPr>
        <w:rFonts w:cs="Times New Roman" w:hint="default"/>
      </w:rPr>
    </w:lvl>
  </w:abstractNum>
  <w:num w:numId="1">
    <w:abstractNumId w:val="0"/>
  </w:num>
  <w:num w:numId="2">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6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71F7"/>
    <w:rsid w:val="0008664F"/>
    <w:rsid w:val="000D2AD6"/>
    <w:rsid w:val="001071F7"/>
    <w:rsid w:val="001522C8"/>
    <w:rsid w:val="00160789"/>
    <w:rsid w:val="00237FA8"/>
    <w:rsid w:val="00291292"/>
    <w:rsid w:val="0032716C"/>
    <w:rsid w:val="0036753E"/>
    <w:rsid w:val="00373A0E"/>
    <w:rsid w:val="00396602"/>
    <w:rsid w:val="00432096"/>
    <w:rsid w:val="00476609"/>
    <w:rsid w:val="004C0017"/>
    <w:rsid w:val="0055720A"/>
    <w:rsid w:val="00571633"/>
    <w:rsid w:val="005A75D4"/>
    <w:rsid w:val="005D73D6"/>
    <w:rsid w:val="005E5707"/>
    <w:rsid w:val="00634F4F"/>
    <w:rsid w:val="00652F6A"/>
    <w:rsid w:val="00672712"/>
    <w:rsid w:val="006F2282"/>
    <w:rsid w:val="00705EFF"/>
    <w:rsid w:val="007234AD"/>
    <w:rsid w:val="00760C3B"/>
    <w:rsid w:val="00814D65"/>
    <w:rsid w:val="008B30BA"/>
    <w:rsid w:val="0096254E"/>
    <w:rsid w:val="00A1376F"/>
    <w:rsid w:val="00A2741E"/>
    <w:rsid w:val="00A903F7"/>
    <w:rsid w:val="00B613DB"/>
    <w:rsid w:val="00BA7FB1"/>
    <w:rsid w:val="00BB41CC"/>
    <w:rsid w:val="00C74898"/>
    <w:rsid w:val="00D0149B"/>
    <w:rsid w:val="00D02B4C"/>
    <w:rsid w:val="00D340BE"/>
    <w:rsid w:val="00D34815"/>
    <w:rsid w:val="00D476D2"/>
    <w:rsid w:val="00D82BC6"/>
    <w:rsid w:val="00D97B06"/>
    <w:rsid w:val="00DD5DF5"/>
    <w:rsid w:val="00E06D7A"/>
    <w:rsid w:val="00E9273F"/>
    <w:rsid w:val="00F01F27"/>
    <w:rsid w:val="00F12C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0"/>
    <o:shapelayout v:ext="edit">
      <o:idmap v:ext="edit" data="1"/>
      <o:rules v:ext="edit">
        <o:r id="V:Rule1" type="arc" idref="#_x0000_s1042"/>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71F7"/>
    <w:pPr>
      <w:overflowPunct w:val="0"/>
      <w:autoSpaceDE w:val="0"/>
      <w:autoSpaceDN w:val="0"/>
      <w:adjustRightInd w:val="0"/>
      <w:ind w:firstLine="284"/>
      <w:jc w:val="both"/>
      <w:textAlignment w:val="baseline"/>
    </w:pPr>
    <w:rPr>
      <w:rFonts w:ascii="Times New Roman" w:eastAsia="Times New Roman" w:hAnsi="Times New Roman"/>
      <w:sz w:val="28"/>
    </w:rPr>
  </w:style>
  <w:style w:type="paragraph" w:styleId="1">
    <w:name w:val="heading 1"/>
    <w:basedOn w:val="a"/>
    <w:next w:val="a"/>
    <w:link w:val="10"/>
    <w:uiPriority w:val="99"/>
    <w:qFormat/>
    <w:rsid w:val="00237FA8"/>
    <w:pPr>
      <w:keepNext/>
      <w:keepLines/>
      <w:spacing w:before="480"/>
      <w:outlineLvl w:val="0"/>
    </w:pPr>
    <w:rPr>
      <w:rFonts w:ascii="Cambria" w:hAnsi="Cambria"/>
      <w:b/>
      <w:bCs/>
      <w:color w:val="365F91"/>
      <w:szCs w:val="28"/>
    </w:rPr>
  </w:style>
  <w:style w:type="paragraph" w:styleId="2">
    <w:name w:val="heading 2"/>
    <w:basedOn w:val="a"/>
    <w:next w:val="a"/>
    <w:link w:val="20"/>
    <w:uiPriority w:val="99"/>
    <w:qFormat/>
    <w:rsid w:val="001071F7"/>
    <w:pPr>
      <w:keepNext/>
      <w:spacing w:before="240" w:after="60"/>
      <w:outlineLvl w:val="1"/>
    </w:pPr>
    <w:rPr>
      <w:rFonts w:ascii="Arial" w:hAnsi="Arial"/>
      <w:b/>
      <w:i/>
      <w:sz w:val="24"/>
    </w:rPr>
  </w:style>
  <w:style w:type="paragraph" w:styleId="4">
    <w:name w:val="heading 4"/>
    <w:basedOn w:val="a"/>
    <w:next w:val="a"/>
    <w:link w:val="40"/>
    <w:uiPriority w:val="99"/>
    <w:qFormat/>
    <w:rsid w:val="00D34815"/>
    <w:pPr>
      <w:keepNext/>
      <w:overflowPunct/>
      <w:autoSpaceDE/>
      <w:autoSpaceDN/>
      <w:adjustRightInd/>
      <w:ind w:firstLine="720"/>
      <w:textAlignment w:val="auto"/>
      <w:outlineLvl w:val="3"/>
    </w:pPr>
    <w:rPr>
      <w:b/>
      <w:sz w:val="24"/>
    </w:rPr>
  </w:style>
  <w:style w:type="paragraph" w:styleId="5">
    <w:name w:val="heading 5"/>
    <w:basedOn w:val="a"/>
    <w:next w:val="a"/>
    <w:link w:val="50"/>
    <w:uiPriority w:val="99"/>
    <w:qFormat/>
    <w:rsid w:val="00D34815"/>
    <w:pPr>
      <w:keepNext/>
      <w:overflowPunct/>
      <w:autoSpaceDE/>
      <w:autoSpaceDN/>
      <w:adjustRightInd/>
      <w:ind w:firstLine="0"/>
      <w:jc w:val="center"/>
      <w:textAlignment w:val="auto"/>
      <w:outlineLvl w:val="4"/>
    </w:pPr>
    <w:rPr>
      <w:b/>
      <w:sz w:val="24"/>
    </w:rPr>
  </w:style>
  <w:style w:type="paragraph" w:styleId="6">
    <w:name w:val="heading 6"/>
    <w:basedOn w:val="a"/>
    <w:next w:val="a"/>
    <w:link w:val="60"/>
    <w:uiPriority w:val="99"/>
    <w:qFormat/>
    <w:rsid w:val="00D34815"/>
    <w:pPr>
      <w:keepNext/>
      <w:overflowPunct/>
      <w:autoSpaceDE/>
      <w:autoSpaceDN/>
      <w:adjustRightInd/>
      <w:ind w:firstLine="720"/>
      <w:jc w:val="center"/>
      <w:textAlignment w:val="auto"/>
      <w:outlineLvl w:val="5"/>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237FA8"/>
    <w:rPr>
      <w:rFonts w:ascii="Tahoma" w:hAnsi="Tahoma" w:cs="Tahoma"/>
      <w:sz w:val="16"/>
      <w:szCs w:val="16"/>
    </w:rPr>
  </w:style>
  <w:style w:type="paragraph" w:styleId="a5">
    <w:name w:val="Body Text"/>
    <w:basedOn w:val="a"/>
    <w:link w:val="a6"/>
    <w:uiPriority w:val="99"/>
    <w:semiHidden/>
    <w:rsid w:val="001071F7"/>
    <w:pPr>
      <w:ind w:firstLine="0"/>
    </w:pPr>
  </w:style>
  <w:style w:type="character" w:customStyle="1" w:styleId="50">
    <w:name w:val="Заголовок 5 Знак"/>
    <w:link w:val="5"/>
    <w:uiPriority w:val="99"/>
    <w:locked/>
    <w:rsid w:val="00D34815"/>
    <w:rPr>
      <w:rFonts w:ascii="Times New Roman" w:hAnsi="Times New Roman" w:cs="Times New Roman"/>
      <w:b/>
      <w:sz w:val="20"/>
      <w:szCs w:val="20"/>
      <w:lang w:val="x-none" w:eastAsia="ru-RU"/>
    </w:rPr>
  </w:style>
  <w:style w:type="character" w:customStyle="1" w:styleId="60">
    <w:name w:val="Заголовок 6 Знак"/>
    <w:link w:val="6"/>
    <w:uiPriority w:val="99"/>
    <w:locked/>
    <w:rsid w:val="00D34815"/>
    <w:rPr>
      <w:rFonts w:ascii="Times New Roman" w:hAnsi="Times New Roman" w:cs="Times New Roman"/>
      <w:b/>
      <w:sz w:val="20"/>
      <w:szCs w:val="20"/>
      <w:lang w:val="x-none" w:eastAsia="ru-RU"/>
    </w:rPr>
  </w:style>
  <w:style w:type="paragraph" w:customStyle="1" w:styleId="FR2">
    <w:name w:val="FR2"/>
    <w:uiPriority w:val="99"/>
    <w:rsid w:val="00D34815"/>
    <w:pPr>
      <w:widowControl w:val="0"/>
      <w:jc w:val="both"/>
    </w:pPr>
    <w:rPr>
      <w:rFonts w:ascii="Arial" w:eastAsia="Times New Roman" w:hAnsi="Arial"/>
      <w:sz w:val="24"/>
      <w:lang w:val="en-US"/>
    </w:rPr>
  </w:style>
  <w:style w:type="character" w:customStyle="1" w:styleId="20">
    <w:name w:val="Заголовок 2 Знак"/>
    <w:link w:val="2"/>
    <w:uiPriority w:val="99"/>
    <w:locked/>
    <w:rsid w:val="001071F7"/>
    <w:rPr>
      <w:rFonts w:ascii="Arial" w:hAnsi="Arial" w:cs="Times New Roman"/>
      <w:b/>
      <w:i/>
      <w:sz w:val="20"/>
      <w:szCs w:val="20"/>
      <w:lang w:val="x-none" w:eastAsia="ru-RU"/>
    </w:rPr>
  </w:style>
  <w:style w:type="character" w:customStyle="1" w:styleId="10">
    <w:name w:val="Заголовок 1 Знак"/>
    <w:link w:val="1"/>
    <w:uiPriority w:val="99"/>
    <w:locked/>
    <w:rsid w:val="00237FA8"/>
    <w:rPr>
      <w:rFonts w:ascii="Cambria" w:hAnsi="Cambria" w:cs="Times New Roman"/>
      <w:b/>
      <w:bCs/>
      <w:color w:val="365F91"/>
      <w:sz w:val="28"/>
      <w:szCs w:val="28"/>
      <w:lang w:val="x-none" w:eastAsia="ru-RU"/>
    </w:rPr>
  </w:style>
  <w:style w:type="character" w:customStyle="1" w:styleId="a6">
    <w:name w:val="Основной текст Знак"/>
    <w:link w:val="a5"/>
    <w:uiPriority w:val="99"/>
    <w:semiHidden/>
    <w:locked/>
    <w:rsid w:val="001071F7"/>
    <w:rPr>
      <w:rFonts w:ascii="Times New Roman" w:hAnsi="Times New Roman" w:cs="Times New Roman"/>
      <w:sz w:val="20"/>
      <w:szCs w:val="20"/>
      <w:lang w:val="x-none" w:eastAsia="ru-RU"/>
    </w:rPr>
  </w:style>
  <w:style w:type="character" w:customStyle="1" w:styleId="40">
    <w:name w:val="Заголовок 4 Знак"/>
    <w:link w:val="4"/>
    <w:uiPriority w:val="99"/>
    <w:locked/>
    <w:rsid w:val="00D34815"/>
    <w:rPr>
      <w:rFonts w:ascii="Times New Roman" w:hAnsi="Times New Roman" w:cs="Times New Roman"/>
      <w:b/>
      <w:sz w:val="20"/>
      <w:szCs w:val="20"/>
      <w:lang w:val="x-none" w:eastAsia="ru-RU"/>
    </w:rPr>
  </w:style>
  <w:style w:type="character" w:customStyle="1" w:styleId="a4">
    <w:name w:val="Текст выноски Знак"/>
    <w:link w:val="a3"/>
    <w:uiPriority w:val="99"/>
    <w:semiHidden/>
    <w:locked/>
    <w:rsid w:val="00237FA8"/>
    <w:rPr>
      <w:rFonts w:ascii="Tahoma" w:hAnsi="Tahoma" w:cs="Tahoma"/>
      <w:sz w:val="16"/>
      <w:szCs w:val="16"/>
      <w:lang w:val="x-none" w:eastAsia="ru-RU"/>
    </w:rPr>
  </w:style>
  <w:style w:type="paragraph" w:customStyle="1" w:styleId="11">
    <w:name w:val="Обычный1"/>
    <w:uiPriority w:val="99"/>
    <w:rsid w:val="00D34815"/>
    <w:pPr>
      <w:widowControl w:val="0"/>
      <w:spacing w:line="260" w:lineRule="auto"/>
      <w:jc w:val="both"/>
    </w:pPr>
    <w:rPr>
      <w:rFonts w:ascii="Times New Roman" w:eastAsia="Times New Roman" w:hAnsi="Times New Roman"/>
      <w:sz w:val="18"/>
    </w:rPr>
  </w:style>
  <w:style w:type="paragraph" w:customStyle="1" w:styleId="FR3">
    <w:name w:val="FR3"/>
    <w:uiPriority w:val="99"/>
    <w:rsid w:val="00D34815"/>
    <w:pPr>
      <w:widowControl w:val="0"/>
      <w:spacing w:line="260" w:lineRule="auto"/>
      <w:ind w:firstLine="440"/>
      <w:jc w:val="both"/>
    </w:pPr>
    <w:rPr>
      <w:rFonts w:ascii="Arial" w:eastAsia="Times New Roman" w:hAnsi="Arial"/>
      <w:sz w:val="18"/>
    </w:rPr>
  </w:style>
  <w:style w:type="paragraph" w:styleId="a7">
    <w:name w:val="Title"/>
    <w:basedOn w:val="a"/>
    <w:link w:val="a8"/>
    <w:uiPriority w:val="99"/>
    <w:qFormat/>
    <w:rsid w:val="00D34815"/>
    <w:pPr>
      <w:overflowPunct/>
      <w:autoSpaceDE/>
      <w:autoSpaceDN/>
      <w:adjustRightInd/>
      <w:ind w:firstLine="0"/>
      <w:jc w:val="center"/>
      <w:textAlignment w:val="auto"/>
    </w:pPr>
  </w:style>
  <w:style w:type="paragraph" w:styleId="a9">
    <w:name w:val="Body Text Indent"/>
    <w:basedOn w:val="a"/>
    <w:link w:val="aa"/>
    <w:uiPriority w:val="99"/>
    <w:semiHidden/>
    <w:rsid w:val="00D34815"/>
    <w:pPr>
      <w:overflowPunct/>
      <w:autoSpaceDE/>
      <w:autoSpaceDN/>
      <w:adjustRightInd/>
      <w:ind w:firstLine="426"/>
      <w:textAlignment w:val="auto"/>
    </w:pPr>
    <w:rPr>
      <w:sz w:val="24"/>
    </w:rPr>
  </w:style>
  <w:style w:type="character" w:customStyle="1" w:styleId="a8">
    <w:name w:val="Название Знак"/>
    <w:link w:val="a7"/>
    <w:uiPriority w:val="99"/>
    <w:locked/>
    <w:rsid w:val="00D34815"/>
    <w:rPr>
      <w:rFonts w:ascii="Times New Roman" w:hAnsi="Times New Roman" w:cs="Times New Roman"/>
      <w:sz w:val="20"/>
      <w:szCs w:val="20"/>
      <w:lang w:val="x-none" w:eastAsia="ru-RU"/>
    </w:rPr>
  </w:style>
  <w:style w:type="paragraph" w:styleId="ab">
    <w:name w:val="header"/>
    <w:basedOn w:val="a"/>
    <w:link w:val="ac"/>
    <w:uiPriority w:val="99"/>
    <w:semiHidden/>
    <w:rsid w:val="0096254E"/>
    <w:pPr>
      <w:tabs>
        <w:tab w:val="center" w:pos="4677"/>
        <w:tab w:val="right" w:pos="9355"/>
      </w:tabs>
    </w:pPr>
  </w:style>
  <w:style w:type="character" w:customStyle="1" w:styleId="aa">
    <w:name w:val="Основной текст с отступом Знак"/>
    <w:link w:val="a9"/>
    <w:uiPriority w:val="99"/>
    <w:semiHidden/>
    <w:locked/>
    <w:rsid w:val="00D34815"/>
    <w:rPr>
      <w:rFonts w:ascii="Times New Roman" w:hAnsi="Times New Roman" w:cs="Times New Roman"/>
      <w:sz w:val="20"/>
      <w:szCs w:val="20"/>
      <w:lang w:val="x-none" w:eastAsia="ru-RU"/>
    </w:rPr>
  </w:style>
  <w:style w:type="paragraph" w:styleId="ad">
    <w:name w:val="footer"/>
    <w:basedOn w:val="a"/>
    <w:link w:val="ae"/>
    <w:uiPriority w:val="99"/>
    <w:rsid w:val="0096254E"/>
    <w:pPr>
      <w:tabs>
        <w:tab w:val="center" w:pos="4677"/>
        <w:tab w:val="right" w:pos="9355"/>
      </w:tabs>
    </w:pPr>
  </w:style>
  <w:style w:type="character" w:customStyle="1" w:styleId="ac">
    <w:name w:val="Верхний колонтитул Знак"/>
    <w:link w:val="ab"/>
    <w:uiPriority w:val="99"/>
    <w:semiHidden/>
    <w:locked/>
    <w:rsid w:val="0096254E"/>
    <w:rPr>
      <w:rFonts w:ascii="Times New Roman" w:hAnsi="Times New Roman" w:cs="Times New Roman"/>
      <w:sz w:val="20"/>
      <w:szCs w:val="20"/>
      <w:lang w:val="x-none" w:eastAsia="ru-RU"/>
    </w:rPr>
  </w:style>
  <w:style w:type="table" w:styleId="12">
    <w:name w:val="Table Grid 1"/>
    <w:basedOn w:val="a1"/>
    <w:uiPriority w:val="99"/>
    <w:rsid w:val="00373A0E"/>
    <w:pPr>
      <w:overflowPunct w:val="0"/>
      <w:autoSpaceDE w:val="0"/>
      <w:autoSpaceDN w:val="0"/>
      <w:adjustRightInd w:val="0"/>
      <w:ind w:firstLine="284"/>
      <w:jc w:val="both"/>
      <w:textAlignment w:val="baseline"/>
    </w:pPr>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 w:type="character" w:customStyle="1" w:styleId="ae">
    <w:name w:val="Нижний колонтитул Знак"/>
    <w:link w:val="ad"/>
    <w:uiPriority w:val="99"/>
    <w:locked/>
    <w:rsid w:val="0096254E"/>
    <w:rPr>
      <w:rFonts w:ascii="Times New Roman" w:hAnsi="Times New Roman" w:cs="Times New Roman"/>
      <w:sz w:val="20"/>
      <w:szCs w:val="20"/>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 Type="http://schemas.microsoft.com/office/2007/relationships/stylesWithEffects" Target="stylesWithEffect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3883</Words>
  <Characters>25747</Characters>
  <Application>Microsoft Office Word</Application>
  <DocSecurity>0</DocSecurity>
  <Lines>714</Lines>
  <Paragraphs>248</Paragraphs>
  <ScaleCrop>false</ScaleCrop>
  <HeadingPairs>
    <vt:vector size="2" baseType="variant">
      <vt:variant>
        <vt:lpstr>Название</vt:lpstr>
      </vt:variant>
      <vt:variant>
        <vt:i4>1</vt:i4>
      </vt:variant>
    </vt:vector>
  </HeadingPairs>
  <TitlesOfParts>
    <vt:vector size="1" baseType="lpstr">
      <vt:lpstr>Контрольная работа</vt:lpstr>
    </vt:vector>
  </TitlesOfParts>
  <Company/>
  <LinksUpToDate>false</LinksUpToDate>
  <CharactersWithSpaces>29447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Контрольная работа</dc:title>
  <dc:subject/>
  <dc:creator/>
  <cp:keywords/>
  <dc:description/>
  <cp:lastModifiedBy>Alex</cp:lastModifiedBy>
  <cp:revision>2</cp:revision>
  <dcterms:created xsi:type="dcterms:W3CDTF">2016-12-19T04:42:00Z</dcterms:created>
  <dcterms:modified xsi:type="dcterms:W3CDTF">2016-12-19T04:42:00Z</dcterms:modified>
</cp:coreProperties>
</file>