
<file path=[Content_Types].xml><?xml version="1.0" encoding="utf-8"?>
<Types xmlns="http://schemas.openxmlformats.org/package/2006/content-types">
  <Default Extension="wmf" ContentType="image/x-wmf"/>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1440" w:rsidRPr="0028252E" w:rsidRDefault="00301FE5" w:rsidP="00281440">
      <w:pPr>
        <w:shd w:val="clear" w:color="000000" w:fill="auto"/>
        <w:suppressAutoHyphens/>
        <w:spacing w:before="0" w:after="0" w:line="360" w:lineRule="auto"/>
        <w:jc w:val="center"/>
        <w:rPr>
          <w:color w:val="000000"/>
          <w:sz w:val="28"/>
          <w:szCs w:val="28"/>
        </w:rPr>
      </w:pPr>
      <w:bookmarkStart w:id="0" w:name="_GoBack"/>
      <w:bookmarkEnd w:id="0"/>
      <w:r w:rsidRPr="0028252E">
        <w:rPr>
          <w:b/>
          <w:color w:val="000000"/>
          <w:sz w:val="28"/>
          <w:szCs w:val="28"/>
        </w:rPr>
        <w:t>СОДЕРЖАНИЕ</w:t>
      </w:r>
    </w:p>
    <w:p w:rsidR="005F1BCC" w:rsidRPr="0028252E" w:rsidRDefault="005F1BCC" w:rsidP="00281440">
      <w:pPr>
        <w:shd w:val="clear" w:color="000000" w:fill="auto"/>
        <w:suppressAutoHyphens/>
        <w:spacing w:before="0" w:after="0" w:line="360" w:lineRule="auto"/>
        <w:ind w:firstLine="709"/>
        <w:jc w:val="both"/>
        <w:rPr>
          <w:b/>
          <w:color w:val="000000"/>
          <w:sz w:val="28"/>
          <w:szCs w:val="28"/>
        </w:rPr>
      </w:pPr>
    </w:p>
    <w:p w:rsidR="00281440" w:rsidRPr="0028252E" w:rsidRDefault="002D2C4B" w:rsidP="00281440">
      <w:pPr>
        <w:shd w:val="clear" w:color="000000" w:fill="auto"/>
        <w:suppressAutoHyphens/>
        <w:spacing w:before="0" w:after="0" w:line="360" w:lineRule="auto"/>
        <w:rPr>
          <w:color w:val="000000"/>
          <w:sz w:val="28"/>
          <w:szCs w:val="28"/>
        </w:rPr>
      </w:pPr>
      <w:r w:rsidRPr="0028252E">
        <w:rPr>
          <w:color w:val="000000"/>
          <w:sz w:val="28"/>
          <w:szCs w:val="28"/>
        </w:rPr>
        <w:t>Введени</w:t>
      </w:r>
      <w:r w:rsidR="00910D00" w:rsidRPr="0028252E">
        <w:rPr>
          <w:color w:val="000000"/>
          <w:sz w:val="28"/>
          <w:szCs w:val="28"/>
        </w:rPr>
        <w:t>е</w:t>
      </w:r>
    </w:p>
    <w:p w:rsidR="00301FE5" w:rsidRPr="0028252E" w:rsidRDefault="002D2C4B" w:rsidP="00281440">
      <w:pPr>
        <w:shd w:val="clear" w:color="000000" w:fill="auto"/>
        <w:suppressAutoHyphens/>
        <w:spacing w:before="0" w:after="0" w:line="360" w:lineRule="auto"/>
        <w:rPr>
          <w:color w:val="000000"/>
          <w:sz w:val="28"/>
          <w:szCs w:val="28"/>
        </w:rPr>
      </w:pPr>
      <w:r w:rsidRPr="0028252E">
        <w:rPr>
          <w:color w:val="000000"/>
          <w:sz w:val="28"/>
          <w:szCs w:val="28"/>
        </w:rPr>
        <w:t>1</w:t>
      </w:r>
      <w:r w:rsidR="00281440" w:rsidRPr="0028252E">
        <w:rPr>
          <w:color w:val="000000"/>
          <w:sz w:val="28"/>
          <w:szCs w:val="28"/>
        </w:rPr>
        <w:t xml:space="preserve"> </w:t>
      </w:r>
      <w:r w:rsidR="00301FE5" w:rsidRPr="0028252E">
        <w:rPr>
          <w:color w:val="000000"/>
          <w:sz w:val="28"/>
          <w:szCs w:val="28"/>
        </w:rPr>
        <w:t>Обща</w:t>
      </w:r>
      <w:r w:rsidRPr="0028252E">
        <w:rPr>
          <w:color w:val="000000"/>
          <w:sz w:val="28"/>
          <w:szCs w:val="28"/>
        </w:rPr>
        <w:t>я характеристи</w:t>
      </w:r>
      <w:r w:rsidR="00910D00" w:rsidRPr="0028252E">
        <w:rPr>
          <w:color w:val="000000"/>
          <w:sz w:val="28"/>
          <w:szCs w:val="28"/>
        </w:rPr>
        <w:t>ка предприятия</w:t>
      </w:r>
    </w:p>
    <w:p w:rsidR="00301FE5" w:rsidRPr="0028252E" w:rsidRDefault="002D2C4B" w:rsidP="00281440">
      <w:pPr>
        <w:shd w:val="clear" w:color="000000" w:fill="auto"/>
        <w:suppressAutoHyphens/>
        <w:spacing w:before="0" w:after="0" w:line="360" w:lineRule="auto"/>
        <w:rPr>
          <w:color w:val="000000"/>
          <w:sz w:val="28"/>
          <w:szCs w:val="28"/>
        </w:rPr>
      </w:pPr>
      <w:r w:rsidRPr="0028252E">
        <w:rPr>
          <w:color w:val="000000"/>
          <w:sz w:val="28"/>
          <w:szCs w:val="28"/>
        </w:rPr>
        <w:t>2</w:t>
      </w:r>
      <w:r w:rsidR="00281440" w:rsidRPr="0028252E">
        <w:rPr>
          <w:color w:val="000000"/>
          <w:sz w:val="28"/>
          <w:szCs w:val="28"/>
        </w:rPr>
        <w:t xml:space="preserve"> </w:t>
      </w:r>
      <w:r w:rsidR="00301FE5" w:rsidRPr="0028252E">
        <w:rPr>
          <w:color w:val="000000"/>
          <w:sz w:val="28"/>
          <w:szCs w:val="28"/>
        </w:rPr>
        <w:t>Рынок предприятия</w:t>
      </w:r>
    </w:p>
    <w:p w:rsidR="00281440"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3</w:t>
      </w:r>
      <w:r w:rsidR="00281440" w:rsidRPr="0028252E">
        <w:rPr>
          <w:color w:val="000000"/>
          <w:sz w:val="28"/>
          <w:szCs w:val="28"/>
        </w:rPr>
        <w:t xml:space="preserve"> </w:t>
      </w:r>
      <w:r w:rsidR="00301FE5" w:rsidRPr="0028252E">
        <w:rPr>
          <w:color w:val="000000"/>
          <w:sz w:val="28"/>
          <w:szCs w:val="28"/>
        </w:rPr>
        <w:t>Технико-организационный уровень предприятия</w:t>
      </w:r>
    </w:p>
    <w:p w:rsidR="00281440"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4</w:t>
      </w:r>
      <w:r w:rsidR="00281440" w:rsidRPr="0028252E">
        <w:rPr>
          <w:color w:val="000000"/>
          <w:sz w:val="28"/>
          <w:szCs w:val="28"/>
        </w:rPr>
        <w:t xml:space="preserve"> </w:t>
      </w:r>
      <w:r w:rsidR="00301FE5" w:rsidRPr="0028252E">
        <w:rPr>
          <w:color w:val="000000"/>
          <w:sz w:val="28"/>
          <w:szCs w:val="28"/>
        </w:rPr>
        <w:t>Организация обслуживания населения</w:t>
      </w:r>
    </w:p>
    <w:p w:rsidR="00301FE5"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5</w:t>
      </w:r>
      <w:r w:rsidR="00281440" w:rsidRPr="0028252E">
        <w:rPr>
          <w:color w:val="000000"/>
          <w:sz w:val="28"/>
          <w:szCs w:val="28"/>
        </w:rPr>
        <w:t xml:space="preserve"> </w:t>
      </w:r>
      <w:r w:rsidR="00301FE5" w:rsidRPr="0028252E">
        <w:rPr>
          <w:color w:val="000000"/>
          <w:sz w:val="28"/>
          <w:szCs w:val="28"/>
        </w:rPr>
        <w:t>Качество оказываемых услуг и</w:t>
      </w:r>
      <w:r w:rsidR="00281440" w:rsidRPr="0028252E">
        <w:rPr>
          <w:color w:val="000000"/>
          <w:sz w:val="28"/>
          <w:szCs w:val="28"/>
        </w:rPr>
        <w:t xml:space="preserve"> </w:t>
      </w:r>
      <w:r w:rsidR="00301FE5" w:rsidRPr="0028252E">
        <w:rPr>
          <w:color w:val="000000"/>
          <w:sz w:val="28"/>
          <w:szCs w:val="28"/>
        </w:rPr>
        <w:t>сервисное обслуживание населения</w:t>
      </w:r>
    </w:p>
    <w:p w:rsidR="00910D00" w:rsidRPr="0028252E" w:rsidRDefault="00910D00" w:rsidP="00281440">
      <w:pPr>
        <w:shd w:val="clear" w:color="000000" w:fill="auto"/>
        <w:suppressAutoHyphens/>
        <w:spacing w:before="0" w:after="0" w:line="360" w:lineRule="auto"/>
        <w:rPr>
          <w:color w:val="000000"/>
          <w:sz w:val="28"/>
          <w:szCs w:val="28"/>
        </w:rPr>
      </w:pPr>
      <w:r w:rsidRPr="0028252E">
        <w:rPr>
          <w:color w:val="000000"/>
          <w:sz w:val="28"/>
          <w:szCs w:val="28"/>
        </w:rPr>
        <w:t>5.1</w:t>
      </w:r>
      <w:r w:rsidR="00281440" w:rsidRPr="0028252E">
        <w:rPr>
          <w:color w:val="000000"/>
          <w:sz w:val="28"/>
          <w:szCs w:val="28"/>
        </w:rPr>
        <w:t xml:space="preserve"> </w:t>
      </w:r>
      <w:r w:rsidRPr="0028252E">
        <w:rPr>
          <w:color w:val="000000"/>
          <w:sz w:val="28"/>
          <w:szCs w:val="28"/>
        </w:rPr>
        <w:t>Анализ потери из-за некачественного выполнения заказов</w:t>
      </w:r>
    </w:p>
    <w:p w:rsidR="00301FE5" w:rsidRPr="0028252E" w:rsidRDefault="005E44CA" w:rsidP="00281440">
      <w:pPr>
        <w:shd w:val="clear" w:color="000000" w:fill="auto"/>
        <w:suppressAutoHyphens/>
        <w:spacing w:before="0" w:after="0" w:line="360" w:lineRule="auto"/>
        <w:rPr>
          <w:noProof/>
          <w:color w:val="000000"/>
          <w:sz w:val="28"/>
          <w:szCs w:val="28"/>
        </w:rPr>
      </w:pPr>
      <w:r w:rsidRPr="0028252E">
        <w:rPr>
          <w:color w:val="000000"/>
          <w:sz w:val="28"/>
          <w:szCs w:val="28"/>
        </w:rPr>
        <w:t>6</w:t>
      </w:r>
      <w:r w:rsidR="00281440" w:rsidRPr="0028252E">
        <w:rPr>
          <w:color w:val="000000"/>
          <w:sz w:val="28"/>
          <w:szCs w:val="28"/>
        </w:rPr>
        <w:t xml:space="preserve"> </w:t>
      </w:r>
      <w:r w:rsidR="00301FE5" w:rsidRPr="0028252E">
        <w:rPr>
          <w:color w:val="000000"/>
          <w:sz w:val="28"/>
          <w:szCs w:val="28"/>
        </w:rPr>
        <w:t>Расчет объема реализации и услуг</w:t>
      </w:r>
    </w:p>
    <w:p w:rsidR="00301FE5" w:rsidRPr="0028252E" w:rsidRDefault="00281440" w:rsidP="00281440">
      <w:pPr>
        <w:shd w:val="clear" w:color="000000" w:fill="auto"/>
        <w:suppressAutoHyphens/>
        <w:spacing w:before="0" w:after="0" w:line="360" w:lineRule="auto"/>
        <w:rPr>
          <w:color w:val="000000"/>
          <w:sz w:val="28"/>
          <w:szCs w:val="28"/>
        </w:rPr>
      </w:pPr>
      <w:r w:rsidRPr="0028252E">
        <w:rPr>
          <w:color w:val="000000"/>
          <w:sz w:val="28"/>
          <w:szCs w:val="28"/>
        </w:rPr>
        <w:t xml:space="preserve">7 </w:t>
      </w:r>
      <w:r w:rsidR="00301FE5" w:rsidRPr="0028252E">
        <w:rPr>
          <w:color w:val="000000"/>
          <w:sz w:val="28"/>
          <w:szCs w:val="28"/>
        </w:rPr>
        <w:t>Использование основных фондов</w:t>
      </w:r>
      <w:r w:rsidRPr="0028252E">
        <w:rPr>
          <w:color w:val="000000"/>
          <w:sz w:val="28"/>
          <w:szCs w:val="28"/>
        </w:rPr>
        <w:t xml:space="preserve"> </w:t>
      </w:r>
      <w:r w:rsidR="00301FE5" w:rsidRPr="0028252E">
        <w:rPr>
          <w:color w:val="000000"/>
          <w:sz w:val="28"/>
          <w:szCs w:val="28"/>
        </w:rPr>
        <w:t>и</w:t>
      </w:r>
      <w:r w:rsidRPr="0028252E">
        <w:rPr>
          <w:color w:val="000000"/>
          <w:sz w:val="28"/>
          <w:szCs w:val="28"/>
        </w:rPr>
        <w:t xml:space="preserve"> </w:t>
      </w:r>
      <w:r w:rsidR="00301FE5" w:rsidRPr="0028252E">
        <w:rPr>
          <w:color w:val="000000"/>
          <w:sz w:val="28"/>
          <w:szCs w:val="28"/>
        </w:rPr>
        <w:t>производственных мощностей</w:t>
      </w:r>
    </w:p>
    <w:p w:rsidR="005E44CA" w:rsidRPr="0028252E" w:rsidRDefault="004B45B2" w:rsidP="00281440">
      <w:pPr>
        <w:shd w:val="clear" w:color="000000" w:fill="auto"/>
        <w:suppressAutoHyphens/>
        <w:spacing w:before="0" w:after="0" w:line="360" w:lineRule="auto"/>
        <w:rPr>
          <w:color w:val="000000"/>
          <w:sz w:val="28"/>
          <w:szCs w:val="28"/>
        </w:rPr>
      </w:pPr>
      <w:r w:rsidRPr="0028252E">
        <w:rPr>
          <w:color w:val="000000"/>
          <w:sz w:val="28"/>
          <w:szCs w:val="28"/>
        </w:rPr>
        <w:t>7.1</w:t>
      </w:r>
      <w:r w:rsidR="00281440" w:rsidRPr="0028252E">
        <w:rPr>
          <w:color w:val="000000"/>
          <w:sz w:val="28"/>
          <w:szCs w:val="28"/>
        </w:rPr>
        <w:t xml:space="preserve"> О</w:t>
      </w:r>
      <w:r w:rsidRPr="0028252E">
        <w:rPr>
          <w:color w:val="000000"/>
          <w:sz w:val="28"/>
          <w:szCs w:val="28"/>
        </w:rPr>
        <w:t>беспеченность ресурсами</w:t>
      </w:r>
    </w:p>
    <w:p w:rsidR="00301FE5"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8</w:t>
      </w:r>
      <w:r w:rsidR="00281440" w:rsidRPr="0028252E">
        <w:rPr>
          <w:color w:val="000000"/>
          <w:sz w:val="28"/>
          <w:szCs w:val="28"/>
        </w:rPr>
        <w:t xml:space="preserve"> </w:t>
      </w:r>
      <w:r w:rsidR="00301FE5" w:rsidRPr="0028252E">
        <w:rPr>
          <w:color w:val="000000"/>
          <w:sz w:val="28"/>
          <w:szCs w:val="28"/>
        </w:rPr>
        <w:t>Организация труда и заработной платы</w:t>
      </w:r>
    </w:p>
    <w:p w:rsidR="005E44CA"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8.1</w:t>
      </w:r>
      <w:r w:rsidR="00281440" w:rsidRPr="0028252E">
        <w:rPr>
          <w:color w:val="000000"/>
          <w:sz w:val="28"/>
          <w:szCs w:val="28"/>
        </w:rPr>
        <w:t xml:space="preserve"> </w:t>
      </w:r>
      <w:r w:rsidR="004B45B2" w:rsidRPr="0028252E">
        <w:rPr>
          <w:color w:val="000000"/>
          <w:sz w:val="28"/>
          <w:szCs w:val="28"/>
        </w:rPr>
        <w:t>Формы и методы работы с персоналом</w:t>
      </w:r>
    </w:p>
    <w:p w:rsidR="008350D5" w:rsidRPr="0028252E" w:rsidRDefault="005E44CA" w:rsidP="00281440">
      <w:pPr>
        <w:shd w:val="clear" w:color="000000" w:fill="auto"/>
        <w:suppressAutoHyphens/>
        <w:spacing w:before="0" w:after="0" w:line="360" w:lineRule="auto"/>
        <w:rPr>
          <w:b/>
          <w:color w:val="000000"/>
          <w:sz w:val="28"/>
          <w:szCs w:val="28"/>
        </w:rPr>
      </w:pPr>
      <w:r w:rsidRPr="0028252E">
        <w:rPr>
          <w:color w:val="000000"/>
          <w:sz w:val="28"/>
          <w:szCs w:val="28"/>
        </w:rPr>
        <w:t>8.2</w:t>
      </w:r>
      <w:r w:rsidR="00281440" w:rsidRPr="0028252E">
        <w:rPr>
          <w:color w:val="000000"/>
          <w:sz w:val="28"/>
          <w:szCs w:val="28"/>
        </w:rPr>
        <w:t xml:space="preserve"> </w:t>
      </w:r>
      <w:r w:rsidR="008350D5" w:rsidRPr="0028252E">
        <w:rPr>
          <w:color w:val="000000"/>
          <w:sz w:val="28"/>
          <w:szCs w:val="28"/>
        </w:rPr>
        <w:t>Применяемые системы оплаты труда</w:t>
      </w:r>
    </w:p>
    <w:p w:rsidR="005E44CA" w:rsidRPr="0028252E" w:rsidRDefault="005E44CA" w:rsidP="00281440">
      <w:pPr>
        <w:shd w:val="clear" w:color="000000" w:fill="auto"/>
        <w:suppressAutoHyphens/>
        <w:spacing w:before="0" w:after="0" w:line="360" w:lineRule="auto"/>
        <w:rPr>
          <w:color w:val="000000"/>
          <w:sz w:val="28"/>
        </w:rPr>
      </w:pPr>
      <w:r w:rsidRPr="0028252E">
        <w:rPr>
          <w:color w:val="000000"/>
          <w:sz w:val="28"/>
          <w:szCs w:val="28"/>
        </w:rPr>
        <w:t>8.3</w:t>
      </w:r>
      <w:r w:rsidR="00281440" w:rsidRPr="0028252E">
        <w:rPr>
          <w:color w:val="000000"/>
          <w:sz w:val="28"/>
          <w:szCs w:val="28"/>
        </w:rPr>
        <w:t xml:space="preserve"> </w:t>
      </w:r>
      <w:r w:rsidR="008350D5" w:rsidRPr="0028252E">
        <w:rPr>
          <w:color w:val="000000"/>
          <w:sz w:val="28"/>
          <w:szCs w:val="28"/>
        </w:rPr>
        <w:t>Социальная политика и основные показатели</w:t>
      </w:r>
      <w:r w:rsidR="00281440" w:rsidRPr="0028252E">
        <w:rPr>
          <w:color w:val="000000"/>
          <w:sz w:val="28"/>
          <w:szCs w:val="28"/>
        </w:rPr>
        <w:t xml:space="preserve"> </w:t>
      </w:r>
      <w:r w:rsidR="008350D5" w:rsidRPr="0028252E">
        <w:rPr>
          <w:color w:val="000000"/>
          <w:sz w:val="28"/>
          <w:szCs w:val="28"/>
        </w:rPr>
        <w:t>социальных программ</w:t>
      </w:r>
    </w:p>
    <w:p w:rsidR="00281440"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8.4</w:t>
      </w:r>
      <w:r w:rsidR="004B45B2" w:rsidRPr="0028252E">
        <w:rPr>
          <w:b/>
          <w:color w:val="000000"/>
          <w:sz w:val="28"/>
        </w:rPr>
        <w:t xml:space="preserve"> </w:t>
      </w:r>
      <w:r w:rsidR="004B45B2" w:rsidRPr="0028252E">
        <w:rPr>
          <w:color w:val="000000"/>
          <w:sz w:val="28"/>
        </w:rPr>
        <w:t>Соотношение темпов роста заработной платы</w:t>
      </w:r>
      <w:r w:rsidR="00281440" w:rsidRPr="0028252E">
        <w:rPr>
          <w:color w:val="000000"/>
          <w:sz w:val="28"/>
        </w:rPr>
        <w:t xml:space="preserve"> </w:t>
      </w:r>
      <w:r w:rsidR="004B45B2" w:rsidRPr="0028252E">
        <w:rPr>
          <w:color w:val="000000"/>
          <w:sz w:val="28"/>
        </w:rPr>
        <w:t>и производительности труда</w:t>
      </w:r>
    </w:p>
    <w:p w:rsidR="00301FE5" w:rsidRPr="0028252E" w:rsidRDefault="004B45B2" w:rsidP="00281440">
      <w:pPr>
        <w:shd w:val="clear" w:color="000000" w:fill="auto"/>
        <w:suppressAutoHyphens/>
        <w:spacing w:before="0" w:after="0" w:line="360" w:lineRule="auto"/>
        <w:rPr>
          <w:color w:val="000000"/>
          <w:sz w:val="28"/>
          <w:szCs w:val="28"/>
        </w:rPr>
      </w:pPr>
      <w:r w:rsidRPr="0028252E">
        <w:rPr>
          <w:color w:val="000000"/>
          <w:sz w:val="28"/>
          <w:szCs w:val="28"/>
        </w:rPr>
        <w:t>9</w:t>
      </w:r>
      <w:r w:rsidR="00281440" w:rsidRPr="0028252E">
        <w:rPr>
          <w:color w:val="000000"/>
          <w:sz w:val="28"/>
          <w:szCs w:val="28"/>
        </w:rPr>
        <w:t xml:space="preserve"> </w:t>
      </w:r>
      <w:r w:rsidR="00301FE5" w:rsidRPr="0028252E">
        <w:rPr>
          <w:color w:val="000000"/>
          <w:sz w:val="28"/>
          <w:szCs w:val="28"/>
        </w:rPr>
        <w:t>Состояние финансов предприятия</w:t>
      </w:r>
    </w:p>
    <w:p w:rsidR="00910D00" w:rsidRPr="0028252E" w:rsidRDefault="005E44CA" w:rsidP="00281440">
      <w:pPr>
        <w:shd w:val="clear" w:color="000000" w:fill="auto"/>
        <w:suppressAutoHyphens/>
        <w:spacing w:before="0" w:after="0" w:line="360" w:lineRule="auto"/>
        <w:rPr>
          <w:noProof/>
          <w:color w:val="000000"/>
          <w:sz w:val="28"/>
          <w:szCs w:val="28"/>
        </w:rPr>
      </w:pPr>
      <w:r w:rsidRPr="0028252E">
        <w:rPr>
          <w:color w:val="000000"/>
          <w:sz w:val="28"/>
          <w:szCs w:val="28"/>
        </w:rPr>
        <w:t>10</w:t>
      </w:r>
      <w:r w:rsidR="00281440" w:rsidRPr="0028252E">
        <w:rPr>
          <w:color w:val="000000"/>
          <w:sz w:val="28"/>
          <w:szCs w:val="28"/>
        </w:rPr>
        <w:t xml:space="preserve"> </w:t>
      </w:r>
      <w:r w:rsidR="00910D00" w:rsidRPr="0028252E">
        <w:rPr>
          <w:color w:val="000000"/>
          <w:sz w:val="28"/>
          <w:szCs w:val="28"/>
        </w:rPr>
        <w:t xml:space="preserve">Маркетинг </w:t>
      </w:r>
      <w:r w:rsidR="00301FE5" w:rsidRPr="0028252E">
        <w:rPr>
          <w:color w:val="000000"/>
          <w:sz w:val="28"/>
          <w:szCs w:val="28"/>
        </w:rPr>
        <w:t>предприятия</w:t>
      </w:r>
    </w:p>
    <w:p w:rsidR="008350D5" w:rsidRPr="0028252E" w:rsidRDefault="005E44CA" w:rsidP="00281440">
      <w:pPr>
        <w:shd w:val="clear" w:color="000000" w:fill="auto"/>
        <w:suppressAutoHyphens/>
        <w:spacing w:before="0" w:after="0" w:line="360" w:lineRule="auto"/>
        <w:rPr>
          <w:color w:val="000000"/>
          <w:sz w:val="28"/>
          <w:szCs w:val="28"/>
        </w:rPr>
      </w:pPr>
      <w:r w:rsidRPr="0028252E">
        <w:rPr>
          <w:color w:val="000000"/>
          <w:sz w:val="28"/>
          <w:szCs w:val="28"/>
        </w:rPr>
        <w:t>11</w:t>
      </w:r>
      <w:r w:rsidR="00281440" w:rsidRPr="0028252E">
        <w:rPr>
          <w:color w:val="000000"/>
          <w:sz w:val="28"/>
          <w:szCs w:val="28"/>
        </w:rPr>
        <w:t xml:space="preserve"> </w:t>
      </w:r>
      <w:r w:rsidR="00301FE5" w:rsidRPr="0028252E">
        <w:rPr>
          <w:color w:val="000000"/>
          <w:sz w:val="28"/>
          <w:szCs w:val="28"/>
        </w:rPr>
        <w:t>Менеджмент</w:t>
      </w:r>
    </w:p>
    <w:p w:rsidR="008350D5" w:rsidRPr="0028252E" w:rsidRDefault="008350D5" w:rsidP="00281440">
      <w:pPr>
        <w:shd w:val="clear" w:color="000000" w:fill="auto"/>
        <w:suppressAutoHyphens/>
        <w:spacing w:before="0" w:after="0" w:line="360" w:lineRule="auto"/>
        <w:rPr>
          <w:color w:val="000000"/>
          <w:sz w:val="28"/>
          <w:szCs w:val="28"/>
        </w:rPr>
      </w:pPr>
      <w:r w:rsidRPr="0028252E">
        <w:rPr>
          <w:color w:val="000000"/>
          <w:sz w:val="28"/>
          <w:szCs w:val="28"/>
        </w:rPr>
        <w:t>11.1</w:t>
      </w:r>
      <w:r w:rsidR="00281440" w:rsidRPr="0028252E">
        <w:rPr>
          <w:color w:val="000000"/>
          <w:sz w:val="28"/>
          <w:szCs w:val="28"/>
        </w:rPr>
        <w:t xml:space="preserve"> </w:t>
      </w:r>
      <w:r w:rsidRPr="0028252E">
        <w:rPr>
          <w:color w:val="000000"/>
          <w:sz w:val="28"/>
          <w:szCs w:val="28"/>
        </w:rPr>
        <w:t>Практикуемые в организации стили руководства</w:t>
      </w:r>
    </w:p>
    <w:p w:rsidR="00281440" w:rsidRPr="0028252E" w:rsidRDefault="008350D5" w:rsidP="00281440">
      <w:pPr>
        <w:shd w:val="clear" w:color="000000" w:fill="auto"/>
        <w:suppressAutoHyphens/>
        <w:spacing w:before="0" w:after="0" w:line="360" w:lineRule="auto"/>
        <w:rPr>
          <w:color w:val="000000"/>
          <w:sz w:val="28"/>
          <w:szCs w:val="28"/>
        </w:rPr>
      </w:pPr>
      <w:r w:rsidRPr="0028252E">
        <w:rPr>
          <w:color w:val="000000"/>
          <w:sz w:val="28"/>
          <w:szCs w:val="28"/>
        </w:rPr>
        <w:t>11.2</w:t>
      </w:r>
      <w:r w:rsidR="00281440" w:rsidRPr="0028252E">
        <w:rPr>
          <w:color w:val="000000"/>
          <w:sz w:val="28"/>
          <w:szCs w:val="28"/>
        </w:rPr>
        <w:t xml:space="preserve"> </w:t>
      </w:r>
      <w:r w:rsidRPr="0028252E">
        <w:rPr>
          <w:color w:val="000000"/>
          <w:sz w:val="28"/>
          <w:szCs w:val="28"/>
        </w:rPr>
        <w:t>Используемы методы оценки</w:t>
      </w:r>
    </w:p>
    <w:p w:rsidR="008350D5" w:rsidRPr="0028252E" w:rsidRDefault="008350D5" w:rsidP="00281440">
      <w:pPr>
        <w:shd w:val="clear" w:color="000000" w:fill="auto"/>
        <w:suppressAutoHyphens/>
        <w:spacing w:before="0" w:after="0" w:line="360" w:lineRule="auto"/>
        <w:rPr>
          <w:color w:val="000000"/>
          <w:sz w:val="28"/>
          <w:szCs w:val="28"/>
        </w:rPr>
      </w:pPr>
      <w:r w:rsidRPr="0028252E">
        <w:rPr>
          <w:color w:val="000000"/>
          <w:sz w:val="28"/>
          <w:szCs w:val="28"/>
        </w:rPr>
        <w:t>трудового вклада и аттестация работников</w:t>
      </w:r>
    </w:p>
    <w:p w:rsidR="00DF72F6" w:rsidRPr="0028252E" w:rsidRDefault="008350D5" w:rsidP="00281440">
      <w:pPr>
        <w:numPr>
          <w:ilvl w:val="1"/>
          <w:numId w:val="40"/>
        </w:numPr>
        <w:shd w:val="clear" w:color="000000" w:fill="auto"/>
        <w:suppressAutoHyphens/>
        <w:spacing w:before="0" w:after="0" w:line="360" w:lineRule="auto"/>
        <w:ind w:left="0" w:firstLine="0"/>
        <w:rPr>
          <w:color w:val="000000"/>
          <w:sz w:val="28"/>
          <w:szCs w:val="28"/>
        </w:rPr>
      </w:pPr>
      <w:r w:rsidRPr="0028252E">
        <w:rPr>
          <w:color w:val="000000"/>
          <w:sz w:val="28"/>
          <w:szCs w:val="28"/>
        </w:rPr>
        <w:t>Организация повышение квалификации</w:t>
      </w:r>
      <w:r w:rsidR="00281440" w:rsidRPr="0028252E">
        <w:rPr>
          <w:color w:val="000000"/>
          <w:sz w:val="28"/>
          <w:szCs w:val="28"/>
        </w:rPr>
        <w:t xml:space="preserve"> </w:t>
      </w:r>
      <w:r w:rsidRPr="0028252E">
        <w:rPr>
          <w:color w:val="000000"/>
          <w:sz w:val="28"/>
          <w:szCs w:val="28"/>
        </w:rPr>
        <w:t>персонала на предприятии и за его пределами</w:t>
      </w:r>
    </w:p>
    <w:p w:rsidR="00301FE5" w:rsidRPr="0028252E" w:rsidRDefault="008350D5" w:rsidP="00281440">
      <w:pPr>
        <w:shd w:val="clear" w:color="000000" w:fill="auto"/>
        <w:suppressAutoHyphens/>
        <w:spacing w:before="0" w:after="0" w:line="360" w:lineRule="auto"/>
        <w:rPr>
          <w:color w:val="000000"/>
          <w:sz w:val="28"/>
          <w:szCs w:val="28"/>
        </w:rPr>
      </w:pPr>
      <w:r w:rsidRPr="0028252E">
        <w:rPr>
          <w:color w:val="000000"/>
          <w:sz w:val="28"/>
          <w:szCs w:val="28"/>
        </w:rPr>
        <w:t>11.4</w:t>
      </w:r>
      <w:r w:rsidR="00281440" w:rsidRPr="0028252E">
        <w:rPr>
          <w:color w:val="000000"/>
          <w:sz w:val="28"/>
          <w:szCs w:val="28"/>
        </w:rPr>
        <w:t xml:space="preserve"> </w:t>
      </w:r>
      <w:r w:rsidRPr="0028252E">
        <w:rPr>
          <w:color w:val="000000"/>
          <w:sz w:val="28"/>
          <w:szCs w:val="28"/>
        </w:rPr>
        <w:t>Способы повышение мотивированности персонала</w:t>
      </w:r>
    </w:p>
    <w:p w:rsidR="00281440" w:rsidRPr="0028252E" w:rsidRDefault="00EA3B5C" w:rsidP="00281440">
      <w:pPr>
        <w:shd w:val="clear" w:color="000000" w:fill="auto"/>
        <w:suppressAutoHyphens/>
        <w:spacing w:before="0" w:after="0" w:line="360" w:lineRule="auto"/>
        <w:rPr>
          <w:color w:val="000000"/>
          <w:sz w:val="28"/>
          <w:szCs w:val="28"/>
        </w:rPr>
      </w:pPr>
      <w:r w:rsidRPr="0028252E">
        <w:rPr>
          <w:color w:val="000000"/>
          <w:sz w:val="28"/>
          <w:szCs w:val="28"/>
        </w:rPr>
        <w:t xml:space="preserve">12. </w:t>
      </w:r>
      <w:r w:rsidR="00301FE5" w:rsidRPr="0028252E">
        <w:rPr>
          <w:color w:val="000000"/>
          <w:sz w:val="28"/>
          <w:szCs w:val="28"/>
        </w:rPr>
        <w:t>Выводы и предложения</w:t>
      </w:r>
    </w:p>
    <w:p w:rsidR="00281440" w:rsidRPr="0028252E" w:rsidRDefault="00281440" w:rsidP="00281440">
      <w:pPr>
        <w:shd w:val="clear" w:color="000000" w:fill="auto"/>
        <w:suppressAutoHyphens/>
        <w:spacing w:before="0" w:after="0" w:line="360" w:lineRule="auto"/>
        <w:rPr>
          <w:color w:val="000000"/>
          <w:sz w:val="28"/>
          <w:szCs w:val="28"/>
        </w:rPr>
      </w:pPr>
    </w:p>
    <w:p w:rsidR="00281440" w:rsidRPr="0028252E" w:rsidRDefault="00281440" w:rsidP="00281440">
      <w:pPr>
        <w:shd w:val="clear" w:color="000000" w:fill="auto"/>
        <w:suppressAutoHyphens/>
        <w:spacing w:before="0" w:after="0" w:line="360" w:lineRule="auto"/>
        <w:jc w:val="center"/>
        <w:rPr>
          <w:color w:val="000000"/>
          <w:sz w:val="28"/>
          <w:szCs w:val="28"/>
        </w:rPr>
      </w:pPr>
      <w:r w:rsidRPr="0028252E">
        <w:rPr>
          <w:color w:val="000000"/>
          <w:sz w:val="28"/>
          <w:szCs w:val="28"/>
        </w:rPr>
        <w:br w:type="page"/>
      </w:r>
      <w:r w:rsidR="005E44CA" w:rsidRPr="0028252E">
        <w:rPr>
          <w:b/>
          <w:color w:val="000000"/>
          <w:sz w:val="28"/>
          <w:szCs w:val="28"/>
        </w:rPr>
        <w:t>Вве</w:t>
      </w:r>
      <w:r w:rsidR="00301FE5" w:rsidRPr="0028252E">
        <w:rPr>
          <w:b/>
          <w:color w:val="000000"/>
          <w:sz w:val="28"/>
          <w:szCs w:val="28"/>
        </w:rPr>
        <w:t>дение</w:t>
      </w:r>
    </w:p>
    <w:p w:rsidR="00301FE5" w:rsidRPr="0028252E" w:rsidRDefault="00301FE5" w:rsidP="00281440">
      <w:pPr>
        <w:shd w:val="clear" w:color="000000" w:fill="auto"/>
        <w:suppressAutoHyphens/>
        <w:spacing w:before="0" w:after="0" w:line="360" w:lineRule="auto"/>
        <w:ind w:firstLine="709"/>
        <w:jc w:val="both"/>
        <w:rPr>
          <w:color w:val="000000"/>
          <w:sz w:val="28"/>
          <w:szCs w:val="28"/>
        </w:rPr>
      </w:pPr>
    </w:p>
    <w:p w:rsidR="00A12141" w:rsidRPr="0028252E" w:rsidRDefault="00A12141"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Управленческую </w:t>
      </w:r>
      <w:r w:rsidR="002563CE" w:rsidRPr="0028252E">
        <w:rPr>
          <w:color w:val="000000"/>
          <w:sz w:val="28"/>
          <w:szCs w:val="28"/>
        </w:rPr>
        <w:t>практику я прошла на предприятии</w:t>
      </w:r>
      <w:r w:rsidRPr="0028252E">
        <w:rPr>
          <w:color w:val="000000"/>
          <w:sz w:val="28"/>
          <w:szCs w:val="28"/>
        </w:rPr>
        <w:t xml:space="preserve"> ОАО «НефаЗ», который располагается в РБ на территорий города Нефтекамска, по адресу улица Янаульская, 3.</w:t>
      </w:r>
    </w:p>
    <w:p w:rsidR="00281440" w:rsidRPr="0028252E" w:rsidRDefault="00EA3B5C" w:rsidP="00281440">
      <w:pPr>
        <w:shd w:val="clear" w:color="000000" w:fill="auto"/>
        <w:suppressAutoHyphens/>
        <w:spacing w:before="0" w:after="0" w:line="360" w:lineRule="auto"/>
        <w:ind w:firstLine="709"/>
        <w:jc w:val="both"/>
        <w:rPr>
          <w:noProof/>
          <w:color w:val="000000"/>
          <w:sz w:val="28"/>
          <w:szCs w:val="28"/>
        </w:rPr>
      </w:pPr>
      <w:r w:rsidRPr="0028252E">
        <w:rPr>
          <w:color w:val="000000"/>
          <w:sz w:val="28"/>
          <w:szCs w:val="28"/>
        </w:rPr>
        <w:t>По ходу прохождения</w:t>
      </w:r>
      <w:r w:rsidR="00A12141" w:rsidRPr="0028252E">
        <w:rPr>
          <w:color w:val="000000"/>
          <w:sz w:val="28"/>
          <w:szCs w:val="28"/>
        </w:rPr>
        <w:t xml:space="preserve"> практики я более подробно изучала рынок предприятия, технико-организационный уровень, организация обслуживания населения, качество оказываемых услуг населению, объем реализации услуг, использование основных фондов и</w:t>
      </w:r>
      <w:r w:rsidR="00281440" w:rsidRPr="0028252E">
        <w:rPr>
          <w:color w:val="000000"/>
          <w:sz w:val="28"/>
          <w:szCs w:val="28"/>
        </w:rPr>
        <w:t xml:space="preserve"> </w:t>
      </w:r>
      <w:r w:rsidR="00A12141" w:rsidRPr="0028252E">
        <w:rPr>
          <w:color w:val="000000"/>
          <w:sz w:val="28"/>
          <w:szCs w:val="28"/>
        </w:rPr>
        <w:t>производственных мощностей, организация труда, заработной платы и финансовое состояние предприятия, а так же маркетинг и менеджмент предприятия.</w:t>
      </w:r>
    </w:p>
    <w:p w:rsidR="00281440" w:rsidRPr="0028252E" w:rsidRDefault="00A12141" w:rsidP="00281440">
      <w:pPr>
        <w:shd w:val="clear" w:color="000000" w:fill="auto"/>
        <w:suppressAutoHyphens/>
        <w:spacing w:before="0" w:after="0" w:line="360" w:lineRule="auto"/>
        <w:ind w:firstLine="709"/>
        <w:jc w:val="both"/>
        <w:rPr>
          <w:noProof/>
          <w:color w:val="000000"/>
          <w:sz w:val="28"/>
          <w:szCs w:val="28"/>
        </w:rPr>
      </w:pPr>
      <w:r w:rsidRPr="0028252E">
        <w:rPr>
          <w:noProof/>
          <w:color w:val="000000"/>
          <w:sz w:val="28"/>
          <w:szCs w:val="28"/>
        </w:rPr>
        <w:t>В своем отчете я более подродно раскрою работу предприятия ОАО «НефаЗ».</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301FE5" w:rsidRPr="0028252E" w:rsidRDefault="00281440" w:rsidP="00281440">
      <w:pPr>
        <w:pStyle w:val="2"/>
        <w:keepNext w:val="0"/>
        <w:numPr>
          <w:ilvl w:val="0"/>
          <w:numId w:val="0"/>
        </w:numPr>
        <w:shd w:val="clear" w:color="000000" w:fill="auto"/>
        <w:suppressAutoHyphens/>
        <w:spacing w:before="0" w:after="0" w:line="360" w:lineRule="auto"/>
        <w:rPr>
          <w:color w:val="000000"/>
          <w:sz w:val="28"/>
          <w:szCs w:val="28"/>
        </w:rPr>
      </w:pPr>
      <w:bookmarkStart w:id="1" w:name="_Toc498261281"/>
      <w:bookmarkStart w:id="2" w:name="_Toc498307187"/>
      <w:bookmarkStart w:id="3" w:name="_Toc506355859"/>
      <w:bookmarkStart w:id="4" w:name="_Toc453756453"/>
      <w:bookmarkStart w:id="5" w:name="_Toc459693966"/>
      <w:bookmarkStart w:id="6" w:name="_Toc459713570"/>
      <w:bookmarkStart w:id="7" w:name="_Toc459780278"/>
      <w:bookmarkStart w:id="8" w:name="_Toc459783992"/>
      <w:bookmarkStart w:id="9" w:name="_Toc459790950"/>
      <w:bookmarkStart w:id="10" w:name="_Toc459791288"/>
      <w:bookmarkStart w:id="11" w:name="_Toc459791378"/>
      <w:bookmarkStart w:id="12" w:name="_Toc459791597"/>
      <w:bookmarkStart w:id="13" w:name="_Toc460148026"/>
      <w:bookmarkStart w:id="14" w:name="_Toc460738842"/>
      <w:bookmarkStart w:id="15" w:name="_Toc460739996"/>
      <w:bookmarkStart w:id="16" w:name="_Toc460751467"/>
      <w:bookmarkStart w:id="17" w:name="_Toc460752341"/>
      <w:bookmarkStart w:id="18" w:name="_Toc465304835"/>
      <w:bookmarkStart w:id="19" w:name="_Toc465484373"/>
      <w:bookmarkStart w:id="20" w:name="_Toc465484604"/>
      <w:bookmarkStart w:id="21" w:name="_Toc465742146"/>
      <w:bookmarkStart w:id="22" w:name="_Toc466718663"/>
      <w:bookmarkStart w:id="23" w:name="_Toc466858785"/>
      <w:bookmarkStart w:id="24" w:name="_Toc467060064"/>
      <w:bookmarkStart w:id="25" w:name="_Toc467070635"/>
      <w:bookmarkStart w:id="26" w:name="_Toc467297861"/>
      <w:bookmarkStart w:id="27" w:name="_Toc468523456"/>
      <w:bookmarkStart w:id="28" w:name="_Toc468677032"/>
      <w:bookmarkStart w:id="29" w:name="_Toc468678326"/>
      <w:bookmarkStart w:id="30" w:name="_Toc468724601"/>
      <w:bookmarkStart w:id="31" w:name="_Toc468780970"/>
      <w:bookmarkStart w:id="32" w:name="_Toc468787916"/>
      <w:bookmarkStart w:id="33" w:name="_Toc468852316"/>
      <w:bookmarkStart w:id="34" w:name="_Toc468871418"/>
      <w:bookmarkStart w:id="35" w:name="_Toc468875020"/>
      <w:bookmarkStart w:id="36" w:name="_Toc498223923"/>
      <w:r w:rsidRPr="0028252E">
        <w:rPr>
          <w:b w:val="0"/>
          <w:color w:val="000000"/>
          <w:sz w:val="28"/>
          <w:szCs w:val="28"/>
        </w:rPr>
        <w:br w:type="page"/>
      </w:r>
      <w:r w:rsidR="00301FE5" w:rsidRPr="0028252E">
        <w:rPr>
          <w:color w:val="000000"/>
          <w:sz w:val="28"/>
          <w:szCs w:val="28"/>
        </w:rPr>
        <w:t>1</w:t>
      </w:r>
      <w:r w:rsidRPr="0028252E">
        <w:rPr>
          <w:color w:val="000000"/>
          <w:sz w:val="28"/>
          <w:szCs w:val="28"/>
        </w:rPr>
        <w:t xml:space="preserve"> </w:t>
      </w:r>
      <w:r w:rsidR="00301FE5" w:rsidRPr="0028252E">
        <w:rPr>
          <w:color w:val="000000"/>
          <w:sz w:val="28"/>
          <w:szCs w:val="28"/>
        </w:rPr>
        <w:t>Общая характеристика ОАО «НефАЗ»</w:t>
      </w:r>
      <w:bookmarkEnd w:id="1"/>
      <w:bookmarkEnd w:id="2"/>
      <w:bookmarkEnd w:id="3"/>
    </w:p>
    <w:p w:rsidR="00281440" w:rsidRPr="0028252E" w:rsidRDefault="00281440"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bookmarkStart w:id="37" w:name="_Toc453756454"/>
      <w:bookmarkStart w:id="38" w:name="_Toc459693967"/>
      <w:bookmarkStart w:id="39" w:name="_Toc459713571"/>
      <w:bookmarkStart w:id="40" w:name="_Toc459780279"/>
      <w:bookmarkStart w:id="41" w:name="_Toc459783993"/>
      <w:bookmarkStart w:id="42" w:name="_Toc459790951"/>
      <w:bookmarkStart w:id="43" w:name="_Toc459791289"/>
      <w:bookmarkStart w:id="44" w:name="_Toc459791379"/>
      <w:bookmarkStart w:id="45" w:name="_Toc459791598"/>
      <w:bookmarkStart w:id="46" w:name="_Toc460148027"/>
      <w:bookmarkStart w:id="47" w:name="_Toc460738843"/>
      <w:bookmarkStart w:id="48" w:name="_Toc460739997"/>
      <w:bookmarkStart w:id="49" w:name="_Toc460751468"/>
      <w:bookmarkStart w:id="50" w:name="_Toc460752342"/>
      <w:bookmarkStart w:id="51" w:name="_Toc465304836"/>
      <w:bookmarkStart w:id="52" w:name="_Toc465484374"/>
      <w:bookmarkStart w:id="53" w:name="_Toc465484605"/>
      <w:bookmarkStart w:id="54" w:name="_Toc465742147"/>
      <w:bookmarkStart w:id="55" w:name="_Toc466718664"/>
      <w:bookmarkStart w:id="56" w:name="_Toc466858786"/>
      <w:bookmarkStart w:id="57" w:name="_Toc467060065"/>
      <w:bookmarkStart w:id="58" w:name="_Toc467070636"/>
      <w:bookmarkStart w:id="59" w:name="_Toc467297862"/>
      <w:bookmarkStart w:id="60" w:name="_Toc468523457"/>
      <w:bookmarkStart w:id="61" w:name="_Toc468677033"/>
      <w:bookmarkStart w:id="62" w:name="_Toc468678327"/>
      <w:bookmarkStart w:id="63" w:name="_Toc468724602"/>
      <w:bookmarkStart w:id="64" w:name="_Toc468780971"/>
      <w:bookmarkStart w:id="65" w:name="_Toc468787917"/>
      <w:bookmarkStart w:id="66" w:name="_Toc468852317"/>
      <w:bookmarkStart w:id="67" w:name="_Toc468871419"/>
      <w:bookmarkStart w:id="68" w:name="_Toc468875021"/>
      <w:bookmarkStart w:id="69" w:name="_Toc498223924"/>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rsidR="005F1BCC" w:rsidRPr="0028252E" w:rsidRDefault="005F1BCC"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Открытое акционерное общество «Нефтекамский автозавод» является преемником Нефтекамского завода автосамосвалов, спутника крупнейшего в мире автогиганта Камского автозавода. День ввода Нефтекамского завода в эксплуатацию – 11 октября 1977 года – вошел в историю Республики Башкортостан как день рождения одной из отраслей промышленности – автомобильного машиностроения.</w:t>
      </w:r>
    </w:p>
    <w:p w:rsidR="00281440" w:rsidRPr="0028252E" w:rsidRDefault="005F1BCC"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В 1978 году на заводе начался, плановый выпуск автосамосвалов сельскохозяйственного назначения КамАЗ-55102 с конвейера сходило около 40 тысяч машин в год. Позднее было налажено производство вахтовых автобусов высокой проходимости и цистерн для перевозки светлых нефтепродуктов.</w:t>
      </w:r>
    </w:p>
    <w:p w:rsidR="005F1BCC" w:rsidRPr="0028252E" w:rsidRDefault="005F1BCC"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Переход страны к рыночной экономике повлек за собой новые подходы и решения. Статус открытого акционерного общества (1993 г.) более всего соответствовал многоплановой деятельности предприятия и давал ему большую экономическую самостоятельность, а выбор оптимальных путей хозяйствования позволял функционировать стабильно.</w:t>
      </w:r>
    </w:p>
    <w:p w:rsidR="00281440" w:rsidRPr="0028252E" w:rsidRDefault="005F1BCC"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Оснащенность технологических цехов современным оборудованием, внедрение прогрессивных технологий позволяет коллективу достичь стабильности и высокого качества производимой продукции.</w:t>
      </w:r>
    </w:p>
    <w:p w:rsidR="00281440" w:rsidRPr="0028252E" w:rsidRDefault="005F1BCC"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Наряду с традиционными автосамосвалами и вахтовыми автобусами на всех видах грузовых шасси предприятие выпускает большегрузные самосвальные полуприцепы грузоподъемностью 16 и 30 тонн; полуприцепы для перевозки нефтепродуктов вместимостью 16, 20, 23, и 30 м3; уникальную по производительности и технологии обработки сельскохозяйственную технику – косилки ротационные, грабли - ворошилки и рулонные пресс-подборщики.</w:t>
      </w:r>
    </w:p>
    <w:p w:rsidR="005F1BCC" w:rsidRPr="0028252E" w:rsidRDefault="005F1BCC"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Одно из перспективных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направлений производства – выпуск полуприцепов для перевозки различных народнохозяйственных грузов. Это бортовые тентованные полуприцепы длиной 10-14 метров грузоподъемностью 18-20 тонн, изотермические контейнеры с холодильно - обогревающей установкой; идет активное освоение полуприцепа длиной более 13 метров, соответствующего стандарту «ЕВРО».</w:t>
      </w:r>
    </w:p>
    <w:p w:rsidR="000F4AC5" w:rsidRPr="0028252E" w:rsidRDefault="000F4AC5"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2001 году на предприятии начал функционировать производство по выпуску автобусов на шасси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ОАО «КамаЗ», различной модификаций. Директором которого является Гарипов</w:t>
      </w:r>
      <w:r w:rsidR="005F1BCC"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p>
    <w:p w:rsidR="005F1BCC" w:rsidRPr="0028252E" w:rsidRDefault="000F4AC5"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 xml:space="preserve">В </w:t>
      </w:r>
      <w:r w:rsidR="005F1BCC" w:rsidRPr="0028252E">
        <w:rPr>
          <w:rFonts w:ascii="Times New Roman" w:hAnsi="Times New Roman"/>
          <w:color w:val="000000"/>
          <w:sz w:val="28"/>
          <w:szCs w:val="28"/>
        </w:rPr>
        <w:t>настоящее время продукция предприятия поставляется в промышленные центры и регионы Российской Федерации, в страны ближнего и дальнего зарубежья.</w:t>
      </w:r>
    </w:p>
    <w:p w:rsidR="005F1BCC" w:rsidRPr="0028252E" w:rsidRDefault="005F1BCC"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Задачи, которые сегодня ставит перед собой руководство предприятия – это удовлетворение самых высоких требований потребителей, сохранение рабочих мест и обеспечение социальной защиты коллектива в период экономических преобразований.</w:t>
      </w:r>
    </w:p>
    <w:p w:rsidR="00281440" w:rsidRPr="0028252E" w:rsidRDefault="00301FE5" w:rsidP="00281440">
      <w:pPr>
        <w:shd w:val="clear" w:color="000000" w:fill="auto"/>
        <w:suppressAutoHyphens/>
        <w:spacing w:before="0" w:after="0" w:line="360" w:lineRule="auto"/>
        <w:ind w:firstLine="709"/>
        <w:jc w:val="both"/>
        <w:rPr>
          <w:color w:val="000000"/>
          <w:sz w:val="28"/>
        </w:rPr>
      </w:pPr>
      <w:r w:rsidRPr="0028252E">
        <w:rPr>
          <w:color w:val="000000"/>
          <w:sz w:val="28"/>
        </w:rPr>
        <w:t>Открытое акционерное общество «Нефтекамский Автозавод», сокращенно ОАО «НефАЗ».</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r w:rsidRPr="0028252E">
        <w:rPr>
          <w:color w:val="000000"/>
          <w:sz w:val="28"/>
        </w:rPr>
        <w:t xml:space="preserve"> Расположен</w:t>
      </w:r>
      <w:r w:rsidR="00281440" w:rsidRPr="0028252E">
        <w:rPr>
          <w:color w:val="000000"/>
          <w:sz w:val="28"/>
        </w:rPr>
        <w:t xml:space="preserve"> </w:t>
      </w:r>
      <w:r w:rsidRPr="0028252E">
        <w:rPr>
          <w:color w:val="000000"/>
          <w:sz w:val="28"/>
        </w:rPr>
        <w:t>в Республика Башкортостан, г. Нефтекамск, Янаульское шоссе, 3.</w:t>
      </w:r>
    </w:p>
    <w:p w:rsidR="00301FE5" w:rsidRPr="0028252E" w:rsidRDefault="00301FE5" w:rsidP="00281440">
      <w:pPr>
        <w:pStyle w:val="30"/>
        <w:keepNext w:val="0"/>
        <w:numPr>
          <w:ilvl w:val="0"/>
          <w:numId w:val="0"/>
        </w:numPr>
        <w:shd w:val="clear" w:color="000000" w:fill="auto"/>
        <w:suppressAutoHyphens/>
        <w:spacing w:before="0" w:after="0" w:line="360" w:lineRule="auto"/>
        <w:ind w:firstLine="709"/>
        <w:rPr>
          <w:b w:val="0"/>
          <w:color w:val="000000"/>
          <w:sz w:val="28"/>
          <w:szCs w:val="28"/>
        </w:rPr>
      </w:pPr>
      <w:r w:rsidRPr="0028252E">
        <w:rPr>
          <w:b w:val="0"/>
          <w:color w:val="000000"/>
          <w:sz w:val="28"/>
          <w:szCs w:val="28"/>
        </w:rPr>
        <w:t>Руководителями автозавода являются:</w:t>
      </w:r>
    </w:p>
    <w:p w:rsidR="00301FE5" w:rsidRPr="0028252E" w:rsidRDefault="00301FE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председатель совета директоров – Самаренкин Анатолий Константинович;</w:t>
      </w:r>
    </w:p>
    <w:p w:rsidR="00281440" w:rsidRPr="0028252E" w:rsidRDefault="00301FE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генеральный директор – Маликов Раиф Салихович,</w:t>
      </w:r>
    </w:p>
    <w:p w:rsidR="00281440" w:rsidRPr="0028252E" w:rsidRDefault="00301FE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главный бухгалтер – </w:t>
      </w:r>
      <w:r w:rsidR="000F4AC5" w:rsidRPr="0028252E">
        <w:rPr>
          <w:color w:val="000000"/>
          <w:sz w:val="28"/>
          <w:szCs w:val="28"/>
        </w:rPr>
        <w:t>Исламов</w:t>
      </w:r>
      <w:r w:rsidRPr="0028252E">
        <w:rPr>
          <w:color w:val="000000"/>
          <w:sz w:val="28"/>
          <w:szCs w:val="28"/>
        </w:rPr>
        <w:t xml:space="preserve"> </w:t>
      </w:r>
      <w:r w:rsidR="000F4AC5" w:rsidRPr="0028252E">
        <w:rPr>
          <w:color w:val="000000"/>
          <w:sz w:val="28"/>
          <w:szCs w:val="28"/>
        </w:rPr>
        <w:t>Мухатетгалий Мухаматнурович</w:t>
      </w:r>
      <w:r w:rsidRPr="0028252E">
        <w:rPr>
          <w:color w:val="000000"/>
          <w:sz w:val="28"/>
          <w:szCs w:val="28"/>
        </w:rPr>
        <w:t>.</w:t>
      </w:r>
    </w:p>
    <w:p w:rsidR="00301FE5" w:rsidRPr="0028252E" w:rsidRDefault="00301FE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Основными видами деятельности ОАО «НефАЗ»:</w:t>
      </w:r>
    </w:p>
    <w:p w:rsidR="00301FE5" w:rsidRPr="0028252E" w:rsidRDefault="00301FE5" w:rsidP="00281440">
      <w:pPr>
        <w:pStyle w:val="a0"/>
        <w:shd w:val="clear" w:color="000000" w:fill="auto"/>
        <w:suppressAutoHyphens/>
        <w:spacing w:line="360" w:lineRule="auto"/>
        <w:ind w:firstLine="709"/>
        <w:rPr>
          <w:color w:val="000000"/>
          <w:szCs w:val="28"/>
        </w:rPr>
      </w:pPr>
      <w:r w:rsidRPr="0028252E">
        <w:rPr>
          <w:color w:val="000000"/>
          <w:szCs w:val="28"/>
        </w:rPr>
        <w:t>Производство автомобилей на шасси «КАМАЗ»;</w:t>
      </w:r>
    </w:p>
    <w:p w:rsidR="00301FE5" w:rsidRPr="0028252E" w:rsidRDefault="00301FE5" w:rsidP="00281440">
      <w:pPr>
        <w:pStyle w:val="a0"/>
        <w:shd w:val="clear" w:color="000000" w:fill="auto"/>
        <w:suppressAutoHyphens/>
        <w:spacing w:line="360" w:lineRule="auto"/>
        <w:ind w:firstLine="709"/>
        <w:rPr>
          <w:color w:val="000000"/>
          <w:szCs w:val="28"/>
        </w:rPr>
      </w:pPr>
      <w:r w:rsidRPr="0028252E">
        <w:rPr>
          <w:color w:val="000000"/>
          <w:szCs w:val="28"/>
        </w:rPr>
        <w:t>Производство пассажирских автобусов на шасси «КАМАЗ»;</w:t>
      </w:r>
    </w:p>
    <w:p w:rsidR="00301FE5" w:rsidRPr="0028252E" w:rsidRDefault="00301FE5" w:rsidP="00281440">
      <w:pPr>
        <w:pStyle w:val="a0"/>
        <w:shd w:val="clear" w:color="000000" w:fill="auto"/>
        <w:suppressAutoHyphens/>
        <w:spacing w:line="360" w:lineRule="auto"/>
        <w:ind w:firstLine="709"/>
        <w:rPr>
          <w:color w:val="000000"/>
          <w:szCs w:val="28"/>
        </w:rPr>
      </w:pPr>
      <w:r w:rsidRPr="0028252E">
        <w:rPr>
          <w:color w:val="000000"/>
          <w:szCs w:val="28"/>
        </w:rPr>
        <w:t>Производство вахтовых автобусов на шасси «КАМАЗ»;</w:t>
      </w:r>
    </w:p>
    <w:p w:rsidR="00301FE5" w:rsidRPr="0028252E" w:rsidRDefault="00301FE5" w:rsidP="00281440">
      <w:pPr>
        <w:pStyle w:val="a0"/>
        <w:shd w:val="clear" w:color="000000" w:fill="auto"/>
        <w:suppressAutoHyphens/>
        <w:spacing w:line="360" w:lineRule="auto"/>
        <w:ind w:firstLine="709"/>
        <w:rPr>
          <w:color w:val="000000"/>
          <w:szCs w:val="28"/>
        </w:rPr>
      </w:pPr>
      <w:r w:rsidRPr="0028252E">
        <w:rPr>
          <w:color w:val="000000"/>
          <w:szCs w:val="28"/>
        </w:rPr>
        <w:t>Производство полуприцепов цистерн и прицепов цистерн;</w:t>
      </w:r>
    </w:p>
    <w:p w:rsidR="00301FE5" w:rsidRPr="0028252E" w:rsidRDefault="00301FE5" w:rsidP="00281440">
      <w:pPr>
        <w:pStyle w:val="a0"/>
        <w:shd w:val="clear" w:color="000000" w:fill="auto"/>
        <w:suppressAutoHyphens/>
        <w:spacing w:line="360" w:lineRule="auto"/>
        <w:ind w:firstLine="709"/>
        <w:rPr>
          <w:color w:val="000000"/>
          <w:szCs w:val="28"/>
        </w:rPr>
      </w:pPr>
      <w:r w:rsidRPr="0028252E">
        <w:rPr>
          <w:color w:val="000000"/>
          <w:szCs w:val="28"/>
        </w:rPr>
        <w:t>Производство сельскохозяйственной техники;</w:t>
      </w:r>
    </w:p>
    <w:p w:rsidR="00301FE5" w:rsidRPr="0028252E" w:rsidRDefault="00301FE5" w:rsidP="00281440">
      <w:pPr>
        <w:pStyle w:val="a0"/>
        <w:shd w:val="clear" w:color="000000" w:fill="auto"/>
        <w:suppressAutoHyphens/>
        <w:spacing w:line="360" w:lineRule="auto"/>
        <w:ind w:firstLine="709"/>
        <w:rPr>
          <w:color w:val="000000"/>
          <w:szCs w:val="28"/>
        </w:rPr>
      </w:pPr>
      <w:r w:rsidRPr="0028252E">
        <w:rPr>
          <w:color w:val="000000"/>
          <w:szCs w:val="28"/>
        </w:rPr>
        <w:t>Производство товаров народного потребления.</w:t>
      </w:r>
    </w:p>
    <w:p w:rsidR="00281440" w:rsidRPr="0028252E" w:rsidRDefault="00281440" w:rsidP="00281440">
      <w:pPr>
        <w:pStyle w:val="a0"/>
        <w:numPr>
          <w:ilvl w:val="0"/>
          <w:numId w:val="0"/>
        </w:numPr>
        <w:shd w:val="clear" w:color="000000" w:fill="auto"/>
        <w:suppressAutoHyphens/>
        <w:spacing w:line="360" w:lineRule="auto"/>
        <w:jc w:val="center"/>
        <w:rPr>
          <w:b/>
          <w:color w:val="000000"/>
          <w:szCs w:val="28"/>
        </w:rPr>
      </w:pPr>
      <w:r w:rsidRPr="0028252E">
        <w:rPr>
          <w:color w:val="000000"/>
          <w:szCs w:val="28"/>
        </w:rPr>
        <w:br w:type="page"/>
      </w:r>
      <w:r w:rsidRPr="0028252E">
        <w:rPr>
          <w:b/>
          <w:color w:val="000000"/>
          <w:szCs w:val="28"/>
        </w:rPr>
        <w:t>2</w:t>
      </w:r>
      <w:r w:rsidR="00902A10" w:rsidRPr="0028252E">
        <w:rPr>
          <w:b/>
          <w:color w:val="000000"/>
          <w:szCs w:val="28"/>
        </w:rPr>
        <w:t xml:space="preserve"> Рынок предприятия</w:t>
      </w:r>
    </w:p>
    <w:p w:rsidR="00281440" w:rsidRPr="0028252E" w:rsidRDefault="00281440" w:rsidP="00281440">
      <w:pPr>
        <w:pStyle w:val="32"/>
        <w:shd w:val="clear" w:color="000000" w:fill="auto"/>
        <w:suppressAutoHyphens/>
        <w:spacing w:after="0" w:line="360" w:lineRule="auto"/>
        <w:ind w:left="0"/>
        <w:jc w:val="center"/>
        <w:rPr>
          <w:b/>
          <w:color w:val="000000"/>
          <w:sz w:val="28"/>
          <w:szCs w:val="28"/>
        </w:rPr>
      </w:pPr>
    </w:p>
    <w:p w:rsidR="00281440" w:rsidRPr="0028252E" w:rsidRDefault="00902A10" w:rsidP="00281440">
      <w:pPr>
        <w:pStyle w:val="32"/>
        <w:shd w:val="clear" w:color="000000" w:fill="auto"/>
        <w:suppressAutoHyphens/>
        <w:spacing w:after="0" w:line="360" w:lineRule="auto"/>
        <w:ind w:left="0" w:firstLine="709"/>
        <w:jc w:val="both"/>
        <w:rPr>
          <w:color w:val="000000"/>
          <w:sz w:val="28"/>
          <w:szCs w:val="28"/>
        </w:rPr>
      </w:pPr>
      <w:r w:rsidRPr="0028252E">
        <w:rPr>
          <w:color w:val="000000"/>
          <w:sz w:val="28"/>
          <w:szCs w:val="28"/>
        </w:rPr>
        <w:t>По данным сводного департамента промышленности и науки Минпромнауки РФ, экономическая ситуация в России улучшается. Рост промышленного производ</w:t>
      </w:r>
      <w:r w:rsidR="00DE05D1" w:rsidRPr="0028252E">
        <w:rPr>
          <w:color w:val="000000"/>
          <w:sz w:val="28"/>
          <w:szCs w:val="28"/>
        </w:rPr>
        <w:t>ства за первое полугодие 2004</w:t>
      </w:r>
      <w:r w:rsidRPr="0028252E">
        <w:rPr>
          <w:color w:val="000000"/>
          <w:sz w:val="28"/>
          <w:szCs w:val="28"/>
        </w:rPr>
        <w:t xml:space="preserve"> года составил около 6,5 процентов, а в целом за год предполагается около 4,5 процентов роста. </w:t>
      </w:r>
      <w:r w:rsidR="00DE05D1" w:rsidRPr="0028252E">
        <w:rPr>
          <w:color w:val="000000"/>
          <w:sz w:val="28"/>
          <w:szCs w:val="28"/>
        </w:rPr>
        <w:t>О</w:t>
      </w:r>
      <w:r w:rsidRPr="0028252E">
        <w:rPr>
          <w:color w:val="000000"/>
          <w:sz w:val="28"/>
          <w:szCs w:val="28"/>
        </w:rPr>
        <w:t>бщее экономическое состояние которых оценивается как хорошее и удовлетворительное, увеличился с 80 процентов в январе до 84 процентов в июне.</w:t>
      </w:r>
    </w:p>
    <w:p w:rsidR="00902A10" w:rsidRPr="0028252E" w:rsidRDefault="00DE05D1"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январе-июле 2004</w:t>
      </w:r>
      <w:r w:rsidR="00902A10" w:rsidRPr="0028252E">
        <w:rPr>
          <w:color w:val="000000"/>
          <w:sz w:val="28"/>
          <w:szCs w:val="28"/>
        </w:rPr>
        <w:t xml:space="preserve"> года индекс промышленного производства </w:t>
      </w:r>
      <w:r w:rsidRPr="0028252E">
        <w:rPr>
          <w:color w:val="000000"/>
          <w:sz w:val="28"/>
          <w:szCs w:val="28"/>
        </w:rPr>
        <w:t>по сравнению с январем-июлем 2003</w:t>
      </w:r>
      <w:r w:rsidR="00902A10" w:rsidRPr="0028252E">
        <w:rPr>
          <w:color w:val="000000"/>
          <w:sz w:val="28"/>
          <w:szCs w:val="28"/>
        </w:rPr>
        <w:t xml:space="preserve"> года составил 105,4 процента, в июле 200</w:t>
      </w:r>
      <w:r w:rsidRPr="0028252E">
        <w:rPr>
          <w:color w:val="000000"/>
          <w:sz w:val="28"/>
          <w:szCs w:val="28"/>
        </w:rPr>
        <w:t>4</w:t>
      </w:r>
      <w:r w:rsidR="00902A10" w:rsidRPr="0028252E">
        <w:rPr>
          <w:color w:val="000000"/>
          <w:sz w:val="28"/>
          <w:szCs w:val="28"/>
        </w:rPr>
        <w:t xml:space="preserve"> года по сравнению с июлем прошлого года –104,5 процента. Если посмотреть на аналогичные показатели прошлых месяцев, то темпы роста промышленного производства также снижаются: за январь – май они составляли 105,9 %, а за первое полугодие в целом лишь 105,5 процента. В отрасли производства грузовых автомобилей наблюдается снижение выпуска. За первое полугодие нынешнего года их выпуск снизился на 11,1 %. В количественном выражении основную лепту в падение объемов производства внес Горьковский автозавод. За шесть месяцев там собрали примерно на 6000 автомобилей меньше, чем за аналогичный период 2000 года. Во многом это объясняется тем, что новые хозяева нижегородского завода из группы «Сибирский алюминий» пытаются оздоровить финансовое состояние предприятия и отказываются от широко распространенного бартера в пользу денежных расчетов с поставщиками и покупателями. На фоне падения выпуска малотоннажных автомобилей семейства «Соболь» и «Газель» довольно значительно, на 50,3 процента, увеличился выпуск среднетоннажников ГАЗ-3307, которые оснащаются бензиновыми двигателями Заволжского моторного завода.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 большим грузовикам ситуация неоднозначная. С одной стороны слабый рост цен на автомобили ЗИЛ, с другой – незначительное удешевление бортовых КАМАЗов. КАМАЗовские самосвалы и тягачи медленно, но растут в цене. Крупнейший белорусский производитель увеличил производство на 27 процентов. В общем объеме выпуска лидируют седельные тягачи (3000 шт.), затем - грузовики общего назначения (около 2400 шт.) и самосвалы (около 2200 шт.).</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Выпуск автобусов также сократился. Наиболее значительно снизили производство ЗИЛ и КавЗ, соответственно на 63,7 и 50,3 процента. Зато выпуск больших городских автобусов, ежегодная потребность в которых для России оценивается в 7000 – 8000 шт., постепенно увеличивается. Главную лепту здесь внес подмосковный ЛиАЗ, нарастив выпуск с 350 до 700 автобусов ЛиАЗ-5266. Всего в 2001 году ЛиАЗ планирует собрать 1500 автобусов. Неплохо идут дела и на столичном Тушино-Авто, где собирают «Икарусы» – 360 против 170 в первом полугодии 2000 года. АО «Мичуринский автобус» почти вдвое увеличило выпуск – 220 шт. против 140 шт. Автобусный филиал МАЗа продолжает планомерно наращивать производство автобусов. Львиная доля приходится на большие городские автобусы. Здесь лидирует модель низкопольного автобуса МАЗ-103 (95 шт.), за ним следует МАЗ-104 (84 шт.). Туристических автобусов МАЗ-152 собрано 16 шт.</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 автобусам малого класса уверенно лидирует ПАЗ, ныне принадлежащий группе «Сибирский алюминий». Общие объемы производства выросли на 39,2 процента. Основу выпуска составляет уже довольно старая модель ПАЗ-3205. Но помимо нее ПАЗ также освоил производство больших городских автобусов ПАЗ-5272, каких собрано уже около 40 шт.</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Украинский ЛАЗ выпустил только 56 автобусов. Из них 36 приходится на модель-ветеран – ЛАЗ-695.</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w:t>
      </w:r>
      <w:r w:rsidR="00DE05D1" w:rsidRPr="0028252E">
        <w:rPr>
          <w:color w:val="000000"/>
          <w:sz w:val="28"/>
          <w:szCs w:val="28"/>
        </w:rPr>
        <w:t>о прогнозам Минпромнауки, к 2006</w:t>
      </w:r>
      <w:r w:rsidRPr="0028252E">
        <w:rPr>
          <w:color w:val="000000"/>
          <w:sz w:val="28"/>
          <w:szCs w:val="28"/>
        </w:rPr>
        <w:t xml:space="preserve"> году спрос на автомобили в России увеличится на 20-30 %, в связи с чем почти все отечественные производители объявили об увеличении выпуска продукции и изменении ассортиментной политики. Те же эксперты утверждают, что 2005 год станет решающим для автомобильных предприятий. Именно к этому сроку должны завершиться процессы глобализации мировой автомобильной промышленности, и выживут лишь те, кто сумеет построить свое производство по классической технологической цепочке: штамповка – сварка - окраска – сборка - испытание. Безусловно, значение будут иметь также качество, безопасность и соответствие требованиям евростандартов.</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Основные тенденции сегодняшнего российского автомобильного рынка можно сформулировать следующим образом:</w:t>
      </w:r>
    </w:p>
    <w:p w:rsidR="00902A10" w:rsidRPr="0028252E" w:rsidRDefault="00902A10" w:rsidP="00281440">
      <w:pPr>
        <w:pStyle w:val="a0"/>
        <w:numPr>
          <w:ilvl w:val="0"/>
          <w:numId w:val="10"/>
        </w:numPr>
        <w:shd w:val="clear" w:color="000000" w:fill="auto"/>
        <w:tabs>
          <w:tab w:val="clear" w:pos="1304"/>
          <w:tab w:val="left" w:pos="360"/>
        </w:tabs>
        <w:suppressAutoHyphens/>
        <w:spacing w:line="360" w:lineRule="auto"/>
        <w:ind w:left="0" w:firstLine="709"/>
        <w:rPr>
          <w:color w:val="000000"/>
          <w:szCs w:val="28"/>
        </w:rPr>
      </w:pPr>
      <w:r w:rsidRPr="0028252E">
        <w:rPr>
          <w:color w:val="000000"/>
          <w:szCs w:val="28"/>
        </w:rPr>
        <w:t>большинство автозаводов сменили свою сбытовую политику, отказавшись от считавшихся ещё недавно привычными бартерных и зачетных схем. Дилеры начали закупать машины за живые деньги;</w:t>
      </w:r>
    </w:p>
    <w:p w:rsidR="00902A10" w:rsidRPr="0028252E" w:rsidRDefault="00902A10" w:rsidP="00281440">
      <w:pPr>
        <w:pStyle w:val="a0"/>
        <w:numPr>
          <w:ilvl w:val="0"/>
          <w:numId w:val="10"/>
        </w:numPr>
        <w:shd w:val="clear" w:color="000000" w:fill="auto"/>
        <w:tabs>
          <w:tab w:val="clear" w:pos="1304"/>
          <w:tab w:val="left" w:pos="360"/>
        </w:tabs>
        <w:suppressAutoHyphens/>
        <w:spacing w:line="360" w:lineRule="auto"/>
        <w:ind w:left="0" w:firstLine="709"/>
        <w:rPr>
          <w:color w:val="000000"/>
          <w:szCs w:val="28"/>
        </w:rPr>
      </w:pPr>
      <w:r w:rsidRPr="0028252E">
        <w:rPr>
          <w:color w:val="000000"/>
          <w:szCs w:val="28"/>
        </w:rPr>
        <w:t>отпускные цены продолжают опережать рост розничных цен на большинство массовых моделей автомобилей;</w:t>
      </w:r>
    </w:p>
    <w:p w:rsidR="00902A10" w:rsidRPr="0028252E" w:rsidRDefault="00902A10" w:rsidP="00281440">
      <w:pPr>
        <w:pStyle w:val="a0"/>
        <w:numPr>
          <w:ilvl w:val="0"/>
          <w:numId w:val="10"/>
        </w:numPr>
        <w:shd w:val="clear" w:color="000000" w:fill="auto"/>
        <w:tabs>
          <w:tab w:val="clear" w:pos="1304"/>
          <w:tab w:val="left" w:pos="360"/>
        </w:tabs>
        <w:suppressAutoHyphens/>
        <w:spacing w:line="360" w:lineRule="auto"/>
        <w:ind w:left="0" w:firstLine="709"/>
        <w:rPr>
          <w:color w:val="000000"/>
          <w:szCs w:val="28"/>
        </w:rPr>
      </w:pPr>
      <w:r w:rsidRPr="0028252E">
        <w:rPr>
          <w:color w:val="000000"/>
          <w:szCs w:val="28"/>
        </w:rPr>
        <w:t>на популярные модели дилерские наценки составляют порядка 5-10 процентов. Более высокое процентное соотношение говорило бы о малой ликвидности рынка (низком спросе);</w:t>
      </w:r>
    </w:p>
    <w:p w:rsidR="00902A10" w:rsidRPr="0028252E" w:rsidRDefault="00902A10" w:rsidP="00281440">
      <w:pPr>
        <w:pStyle w:val="a0"/>
        <w:numPr>
          <w:ilvl w:val="0"/>
          <w:numId w:val="10"/>
        </w:numPr>
        <w:shd w:val="clear" w:color="000000" w:fill="auto"/>
        <w:tabs>
          <w:tab w:val="clear" w:pos="1304"/>
          <w:tab w:val="left" w:pos="360"/>
        </w:tabs>
        <w:suppressAutoHyphens/>
        <w:spacing w:line="360" w:lineRule="auto"/>
        <w:ind w:left="0" w:firstLine="709"/>
        <w:rPr>
          <w:color w:val="000000"/>
          <w:szCs w:val="28"/>
        </w:rPr>
      </w:pPr>
      <w:r w:rsidRPr="0028252E">
        <w:rPr>
          <w:color w:val="000000"/>
          <w:szCs w:val="28"/>
        </w:rPr>
        <w:t>несколько снизился спрос на специализированные автомобили (самосвалы, фургоны, микроавтобусы и т.д.).</w:t>
      </w:r>
    </w:p>
    <w:p w:rsidR="00281440" w:rsidRPr="0028252E" w:rsidRDefault="00902A10" w:rsidP="00281440">
      <w:pPr>
        <w:pStyle w:val="a0"/>
        <w:numPr>
          <w:ilvl w:val="0"/>
          <w:numId w:val="0"/>
        </w:numPr>
        <w:shd w:val="clear" w:color="000000" w:fill="auto"/>
        <w:tabs>
          <w:tab w:val="clear" w:pos="1304"/>
          <w:tab w:val="left" w:pos="360"/>
        </w:tabs>
        <w:suppressAutoHyphens/>
        <w:spacing w:line="360" w:lineRule="auto"/>
        <w:ind w:firstLine="709"/>
        <w:rPr>
          <w:color w:val="000000"/>
          <w:szCs w:val="28"/>
        </w:rPr>
      </w:pPr>
      <w:r w:rsidRPr="0028252E">
        <w:rPr>
          <w:color w:val="000000"/>
          <w:szCs w:val="28"/>
        </w:rPr>
        <w:t>ОАО «НефАЗ», построенный как спутник Камского автогиганта, за годы своего существования вырос в крупное промышленное предприятие, специализирующееся на выпуске самосвалов, вахтовых (специальных) автобусов, топливоперевозчиков.</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Многопрофильная номенклатура продукции, выпускаемая заводом, позволяет маневрировать в отношении выпуска той или иной группы изделий в случае, если спрос на какую-либо автотехнику снижается или растет.</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Предприятие обладает уникальными технологическими линиями и огромным опытом производства. Исходя из этого, завод может выполнить все требования заказчиков, как в плане номенклатуры, так и в плане качества и цены.</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281440" w:rsidP="00281440">
      <w:pPr>
        <w:shd w:val="clear" w:color="000000" w:fill="auto"/>
        <w:suppressAutoHyphens/>
        <w:spacing w:before="0" w:after="0" w:line="360" w:lineRule="auto"/>
        <w:jc w:val="center"/>
        <w:rPr>
          <w:b/>
          <w:color w:val="000000"/>
          <w:sz w:val="28"/>
          <w:szCs w:val="32"/>
        </w:rPr>
      </w:pPr>
      <w:r w:rsidRPr="0028252E">
        <w:rPr>
          <w:b/>
          <w:color w:val="000000"/>
          <w:sz w:val="28"/>
          <w:szCs w:val="32"/>
        </w:rPr>
        <w:br w:type="page"/>
      </w:r>
      <w:r w:rsidR="00902A10" w:rsidRPr="0028252E">
        <w:rPr>
          <w:b/>
          <w:color w:val="000000"/>
          <w:sz w:val="28"/>
          <w:szCs w:val="32"/>
        </w:rPr>
        <w:t>3</w:t>
      </w:r>
      <w:r w:rsidRPr="0028252E">
        <w:rPr>
          <w:b/>
          <w:color w:val="000000"/>
          <w:sz w:val="28"/>
          <w:szCs w:val="32"/>
        </w:rPr>
        <w:t xml:space="preserve"> Технико-</w:t>
      </w:r>
      <w:r w:rsidR="00902A10" w:rsidRPr="0028252E">
        <w:rPr>
          <w:b/>
          <w:color w:val="000000"/>
          <w:sz w:val="28"/>
          <w:szCs w:val="32"/>
        </w:rPr>
        <w:t>организационный уровень предприятия</w:t>
      </w:r>
    </w:p>
    <w:p w:rsidR="00902A10" w:rsidRPr="0028252E" w:rsidRDefault="00902A10" w:rsidP="00281440">
      <w:pPr>
        <w:shd w:val="clear" w:color="000000" w:fill="auto"/>
        <w:suppressAutoHyphens/>
        <w:spacing w:before="0" w:after="0" w:line="360" w:lineRule="auto"/>
        <w:ind w:firstLine="709"/>
        <w:rPr>
          <w:b/>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Ежегодно на автозаводе ведется покупка оргтехники, отделы и цеха обеспечиваются новым оборудованием. Идет постоянное обновление программ, которые упрощают работу делая ее более быстрой и качественной.</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Помимо оргтехники, так же обеспечиваются цеха - новым оборудованием, станками и передвижной техникой.</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Помимо оргтехнике, так же обеспечиваются цеха - новым оборудованием, станками и передвижной техникой.</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Для повышение качество услуг, на предприятий внедряют новую технику, которая повышает производительность труда и сне6жает дефекты в выпускаемой продукции.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Например: на автозаводе внедрили новую лазерную установку для резки и гибки металла, а так же установку для резки бокового и потолочного пластика на автобусы. Так же в 22 цехе автобусного производства организованна конвейерная сварка автобусов модификаций </w:t>
      </w:r>
      <w:r w:rsidRPr="0028252E">
        <w:rPr>
          <w:color w:val="000000"/>
          <w:sz w:val="28"/>
          <w:szCs w:val="28"/>
          <w:lang w:val="en-US"/>
        </w:rPr>
        <w:t>VDL</w:t>
      </w:r>
      <w:r w:rsidRPr="0028252E">
        <w:rPr>
          <w:color w:val="000000"/>
          <w:sz w:val="28"/>
          <w:szCs w:val="28"/>
        </w:rPr>
        <w:t>.</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Для работников предприятия существует полный пакет социальных условий.</w:t>
      </w:r>
    </w:p>
    <w:p w:rsidR="00902A10" w:rsidRPr="0028252E" w:rsidRDefault="00902A10" w:rsidP="00281440">
      <w:pPr>
        <w:numPr>
          <w:ilvl w:val="0"/>
          <w:numId w:val="11"/>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Ежемесячно не позднее 15 и 25 числа выплачивается работнику заработная плата;</w:t>
      </w:r>
    </w:p>
    <w:p w:rsidR="00902A10" w:rsidRPr="0028252E" w:rsidRDefault="00902A10" w:rsidP="00281440">
      <w:pPr>
        <w:numPr>
          <w:ilvl w:val="0"/>
          <w:numId w:val="11"/>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Ежегодно предоставляется оплачиваемый отпуск продолжительностью 28 календарных дней.</w:t>
      </w:r>
    </w:p>
    <w:p w:rsidR="00281440" w:rsidRPr="0028252E" w:rsidRDefault="00902A10" w:rsidP="00281440">
      <w:pPr>
        <w:numPr>
          <w:ilvl w:val="0"/>
          <w:numId w:val="11"/>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Материальная помощь молодым семьям в приобретение жилой площади;</w:t>
      </w:r>
    </w:p>
    <w:p w:rsidR="00902A10" w:rsidRPr="0028252E" w:rsidRDefault="00902A10" w:rsidP="00281440">
      <w:pPr>
        <w:numPr>
          <w:ilvl w:val="0"/>
          <w:numId w:val="11"/>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Выдаются безвозмездные субсидии в размере 200 – 600 тыс. рублей;</w:t>
      </w:r>
    </w:p>
    <w:p w:rsidR="00902A10" w:rsidRPr="0028252E" w:rsidRDefault="00902A10" w:rsidP="00281440">
      <w:pPr>
        <w:numPr>
          <w:ilvl w:val="0"/>
          <w:numId w:val="11"/>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Работникам имеющие звания «Заслуженный работник завода» ежемесячно выплачивается материальная помощь в размере 3000 рублей;</w:t>
      </w:r>
    </w:p>
    <w:p w:rsidR="00902A10" w:rsidRPr="0028252E" w:rsidRDefault="00902A10" w:rsidP="00281440">
      <w:pPr>
        <w:numPr>
          <w:ilvl w:val="0"/>
          <w:numId w:val="11"/>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Оказывается помощь работникам вышедшем на пенсию, а так же в размере 2000 рублей на оплату операций.</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902A10" w:rsidRPr="0028252E" w:rsidRDefault="00281440" w:rsidP="00281440">
      <w:pPr>
        <w:shd w:val="clear" w:color="000000" w:fill="auto"/>
        <w:suppressAutoHyphens/>
        <w:spacing w:before="0" w:after="0" w:line="360" w:lineRule="auto"/>
        <w:jc w:val="center"/>
        <w:rPr>
          <w:b/>
          <w:color w:val="000000"/>
          <w:sz w:val="28"/>
          <w:szCs w:val="32"/>
        </w:rPr>
      </w:pPr>
      <w:r w:rsidRPr="0028252E">
        <w:rPr>
          <w:b/>
          <w:color w:val="000000"/>
          <w:sz w:val="28"/>
          <w:szCs w:val="32"/>
        </w:rPr>
        <w:br w:type="page"/>
      </w:r>
      <w:r w:rsidR="00902A10" w:rsidRPr="0028252E">
        <w:rPr>
          <w:b/>
          <w:color w:val="000000"/>
          <w:sz w:val="28"/>
          <w:szCs w:val="32"/>
        </w:rPr>
        <w:t xml:space="preserve">4 Организация обслуживание </w:t>
      </w:r>
      <w:r w:rsidRPr="0028252E">
        <w:rPr>
          <w:b/>
          <w:color w:val="000000"/>
          <w:sz w:val="28"/>
          <w:szCs w:val="32"/>
        </w:rPr>
        <w:t>населения</w:t>
      </w:r>
    </w:p>
    <w:p w:rsidR="00902A10" w:rsidRPr="0028252E" w:rsidRDefault="00902A10" w:rsidP="00281440">
      <w:pPr>
        <w:shd w:val="clear" w:color="000000" w:fill="auto"/>
        <w:suppressAutoHyphens/>
        <w:spacing w:before="0" w:after="0" w:line="360" w:lineRule="auto"/>
        <w:ind w:firstLine="709"/>
        <w:jc w:val="both"/>
        <w:rPr>
          <w:b/>
          <w:color w:val="000000"/>
          <w:sz w:val="28"/>
          <w:szCs w:val="32"/>
        </w:rPr>
      </w:pP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Продукция выпускаемая на ОАО «НефаЗ» полностью удовлетворяет спрос потребителей. Наша продукция широко применяется во всех отраслях деятельности человека.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Это грузоперевозки, пассажирские перевозки, сельское хозяйство и т.д.</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Для розничных потребителей существует магазин «Деловые отходы» где реализуют мелкую продукцию, которая не применялось в производстве. В ассортименте данного магазина присутствуют такие позиции как:</w:t>
      </w:r>
    </w:p>
    <w:p w:rsidR="00902A10" w:rsidRPr="0028252E" w:rsidRDefault="00902A10" w:rsidP="00281440">
      <w:pPr>
        <w:numPr>
          <w:ilvl w:val="0"/>
          <w:numId w:val="12"/>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Автолин</w:t>
      </w:r>
    </w:p>
    <w:p w:rsidR="00281440" w:rsidRPr="0028252E" w:rsidRDefault="00902A10" w:rsidP="00281440">
      <w:pPr>
        <w:numPr>
          <w:ilvl w:val="0"/>
          <w:numId w:val="12"/>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Ковроли</w:t>
      </w:r>
    </w:p>
    <w:p w:rsidR="00902A10" w:rsidRPr="0028252E" w:rsidRDefault="00902A10" w:rsidP="00281440">
      <w:pPr>
        <w:numPr>
          <w:ilvl w:val="0"/>
          <w:numId w:val="12"/>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Пластик</w:t>
      </w:r>
    </w:p>
    <w:p w:rsidR="00902A10" w:rsidRPr="0028252E" w:rsidRDefault="00902A10" w:rsidP="00281440">
      <w:pPr>
        <w:numPr>
          <w:ilvl w:val="0"/>
          <w:numId w:val="12"/>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Клея</w:t>
      </w:r>
    </w:p>
    <w:p w:rsidR="00902A10" w:rsidRPr="0028252E" w:rsidRDefault="00902A10" w:rsidP="00281440">
      <w:pPr>
        <w:numPr>
          <w:ilvl w:val="0"/>
          <w:numId w:val="12"/>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Фонари и многое другое.</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Заказы поступающие на автозавод всегда выполняются в заранее обговоренные сроки. Возникают случай отказов от клиентов в редких случаях. Это бывает из – за конструкторской не доработки в проектирование технике, но во многих случаях вся это продукция приходит на завод</w:t>
      </w:r>
      <w:r w:rsidR="00281440" w:rsidRPr="0028252E">
        <w:rPr>
          <w:color w:val="000000"/>
          <w:sz w:val="28"/>
          <w:szCs w:val="28"/>
        </w:rPr>
        <w:t xml:space="preserve"> </w:t>
      </w:r>
      <w:r w:rsidRPr="0028252E">
        <w:rPr>
          <w:color w:val="000000"/>
          <w:sz w:val="28"/>
          <w:szCs w:val="28"/>
        </w:rPr>
        <w:t>дна доработку.</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На предприятии в составе управление Управления службы качества (УСК) создан отдел гарантийного</w:t>
      </w:r>
      <w:r w:rsidR="00281440" w:rsidRPr="0028252E">
        <w:rPr>
          <w:color w:val="000000"/>
          <w:sz w:val="28"/>
          <w:szCs w:val="28"/>
        </w:rPr>
        <w:t xml:space="preserve"> </w:t>
      </w:r>
      <w:r w:rsidRPr="0028252E">
        <w:rPr>
          <w:color w:val="000000"/>
          <w:sz w:val="28"/>
          <w:szCs w:val="28"/>
        </w:rPr>
        <w:t>и сервисного обслуживания. Целью данного отдела является выявление и устранение недостатков продукций конструкторского и технического характера, тесная связь с покупателями и</w:t>
      </w:r>
      <w:r w:rsidR="00281440" w:rsidRPr="0028252E">
        <w:rPr>
          <w:color w:val="000000"/>
          <w:sz w:val="28"/>
          <w:szCs w:val="28"/>
        </w:rPr>
        <w:t xml:space="preserve"> </w:t>
      </w:r>
      <w:r w:rsidRPr="0028252E">
        <w:rPr>
          <w:color w:val="000000"/>
          <w:sz w:val="28"/>
          <w:szCs w:val="28"/>
        </w:rPr>
        <w:t>дилерами продукций завода</w:t>
      </w:r>
      <w:r w:rsidR="0034115D" w:rsidRPr="0028252E">
        <w:rPr>
          <w:color w:val="000000"/>
          <w:sz w:val="28"/>
          <w:szCs w:val="28"/>
        </w:rPr>
        <w:t>,</w:t>
      </w:r>
      <w:r w:rsidRPr="0028252E">
        <w:rPr>
          <w:color w:val="000000"/>
          <w:sz w:val="28"/>
          <w:szCs w:val="28"/>
        </w:rPr>
        <w:t xml:space="preserve"> приводит к совершенствованию и улучшения выпускаемой продукций, что подтверждает разработанная отделом анкетирование покупателей продукций завода</w:t>
      </w:r>
      <w:r w:rsidR="005F1BCC" w:rsidRPr="0028252E">
        <w:rPr>
          <w:color w:val="000000"/>
          <w:sz w:val="28"/>
          <w:szCs w:val="28"/>
        </w:rPr>
        <w:t>, (</w:t>
      </w:r>
      <w:r w:rsidRPr="0028252E">
        <w:rPr>
          <w:color w:val="000000"/>
          <w:sz w:val="28"/>
          <w:szCs w:val="28"/>
        </w:rPr>
        <w:t>Приложение А</w:t>
      </w:r>
      <w:r w:rsidR="0034115D" w:rsidRPr="0028252E">
        <w:rPr>
          <w:color w:val="000000"/>
          <w:sz w:val="28"/>
          <w:szCs w:val="28"/>
        </w:rPr>
        <w:t>).</w:t>
      </w:r>
      <w:r w:rsidRPr="0028252E">
        <w:rPr>
          <w:color w:val="000000"/>
          <w:sz w:val="28"/>
          <w:szCs w:val="28"/>
        </w:rPr>
        <w:t xml:space="preserve"> В различных регионов России созданы пункты технического и сервисного обслуживания техники выпускаемой заводам «НефаЗ», которые снабжаются запасными частями, и по необходимости специалисты завода выезжают на устранение обнаруженных дефектов.</w:t>
      </w:r>
    </w:p>
    <w:p w:rsidR="00281440" w:rsidRPr="0028252E" w:rsidRDefault="00902A10" w:rsidP="00281440">
      <w:pPr>
        <w:shd w:val="clear" w:color="000000" w:fill="auto"/>
        <w:suppressAutoHyphens/>
        <w:spacing w:before="0" w:after="0" w:line="360" w:lineRule="auto"/>
        <w:jc w:val="center"/>
        <w:rPr>
          <w:b/>
          <w:color w:val="000000"/>
          <w:sz w:val="28"/>
          <w:szCs w:val="32"/>
        </w:rPr>
      </w:pPr>
      <w:r w:rsidRPr="0028252E">
        <w:rPr>
          <w:b/>
          <w:color w:val="000000"/>
          <w:sz w:val="28"/>
          <w:szCs w:val="32"/>
        </w:rPr>
        <w:t>5 Качество оказываемых услуг и сервисное обслуживание населения</w:t>
      </w:r>
    </w:p>
    <w:p w:rsidR="00902A10" w:rsidRPr="0028252E" w:rsidRDefault="00902A10" w:rsidP="00281440">
      <w:pPr>
        <w:shd w:val="clear" w:color="000000" w:fill="auto"/>
        <w:suppressAutoHyphens/>
        <w:spacing w:before="0" w:after="0" w:line="360" w:lineRule="auto"/>
        <w:ind w:firstLine="709"/>
        <w:rPr>
          <w:b/>
          <w:color w:val="000000"/>
          <w:sz w:val="28"/>
          <w:szCs w:val="32"/>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Качество – основное направление деятельности ОАО «НефаЗ», оказывающие решение влияет на имидж предприятия, повышение конкурентоспособности продукций. Политика ОАО «НефаЗ» в области качество учитывает усилия руководство и всего коллектива</w:t>
      </w:r>
      <w:r w:rsidR="00281440" w:rsidRPr="0028252E">
        <w:rPr>
          <w:color w:val="000000"/>
          <w:sz w:val="28"/>
          <w:szCs w:val="28"/>
        </w:rPr>
        <w:t xml:space="preserve"> </w:t>
      </w:r>
      <w:r w:rsidRPr="0028252E">
        <w:rPr>
          <w:color w:val="000000"/>
          <w:sz w:val="28"/>
          <w:szCs w:val="28"/>
        </w:rPr>
        <w:t>стать предприятиям европейского класса, удовлетворить потребности и ожидание потребителей, обеспечить стабильность высокое качество.</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Внутренними контролями качество на предприятия являются службы УСК (управление системой качества). Они следят за ходом сборки и выпуска продукций, изготавливаемой на предприятий.</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Внешнем контролем качество являются аудиты и инспекционные проверки, которые выдают сертификат соответствия (</w:t>
      </w:r>
      <w:r w:rsidR="0034115D" w:rsidRPr="0028252E">
        <w:rPr>
          <w:color w:val="000000"/>
          <w:sz w:val="28"/>
          <w:szCs w:val="28"/>
        </w:rPr>
        <w:t>П</w:t>
      </w:r>
      <w:r w:rsidRPr="0028252E">
        <w:rPr>
          <w:color w:val="000000"/>
          <w:sz w:val="28"/>
          <w:szCs w:val="28"/>
        </w:rPr>
        <w:t xml:space="preserve">риложение </w:t>
      </w:r>
      <w:r w:rsidR="0034115D" w:rsidRPr="0028252E">
        <w:rPr>
          <w:color w:val="000000"/>
          <w:sz w:val="28"/>
          <w:szCs w:val="28"/>
        </w:rPr>
        <w:t>Б</w:t>
      </w:r>
      <w:r w:rsidRPr="0028252E">
        <w:rPr>
          <w:color w:val="000000"/>
          <w:sz w:val="28"/>
          <w:szCs w:val="28"/>
        </w:rPr>
        <w:t>). Сертификат дается на службу управление качеством.</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jc w:val="center"/>
        <w:rPr>
          <w:b/>
          <w:color w:val="000000"/>
          <w:sz w:val="28"/>
          <w:szCs w:val="28"/>
        </w:rPr>
      </w:pPr>
      <w:r w:rsidRPr="0028252E">
        <w:rPr>
          <w:b/>
          <w:color w:val="000000"/>
          <w:sz w:val="28"/>
          <w:szCs w:val="28"/>
        </w:rPr>
        <w:t>5.1 Анализ потери из-за нек</w:t>
      </w:r>
      <w:r w:rsidR="00281440" w:rsidRPr="0028252E">
        <w:rPr>
          <w:b/>
          <w:color w:val="000000"/>
          <w:sz w:val="28"/>
          <w:szCs w:val="28"/>
        </w:rPr>
        <w:t>ачественного выполнения заказов</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От потребителей нашей продукций приходит рекламационные акты – это документ оповещающий производителя об обнаружение брака покупателем в процессе эксплуатаций </w:t>
      </w:r>
      <w:r w:rsidR="0034115D" w:rsidRPr="0028252E">
        <w:rPr>
          <w:color w:val="000000"/>
          <w:sz w:val="28"/>
          <w:szCs w:val="28"/>
        </w:rPr>
        <w:t>(П</w:t>
      </w:r>
      <w:r w:rsidRPr="0028252E">
        <w:rPr>
          <w:color w:val="000000"/>
          <w:sz w:val="28"/>
          <w:szCs w:val="28"/>
        </w:rPr>
        <w:t>риложение</w:t>
      </w:r>
      <w:r w:rsidR="0034115D" w:rsidRPr="0028252E">
        <w:rPr>
          <w:color w:val="000000"/>
          <w:sz w:val="28"/>
          <w:szCs w:val="28"/>
        </w:rPr>
        <w:t xml:space="preserve"> В</w:t>
      </w:r>
      <w:r w:rsidRPr="0028252E">
        <w:rPr>
          <w:color w:val="000000"/>
          <w:sz w:val="28"/>
          <w:szCs w:val="28"/>
        </w:rPr>
        <w:t>), который оформляют в протокол.</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Решением экспортной комиссии рекламационный акт принимают к оплате или отклоняют. Если вдруг возник дефект в шасси, то продукцию переадресовывают на предприятия ОАО «КамаЗ», т.к. шасси приобретается на их нем предприятий. По принятым рекламационным актом делают анализ дефектов по корпусам автобусного производства, корпуса авто самосвалов и корпуса вахтовых автобусов и цистерн. Конечный итог анализа – это сравнение уровней дефективности процентов текущего и предыдущего года.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7000E0" w:rsidP="00281440">
      <w:pPr>
        <w:shd w:val="clear" w:color="000000" w:fill="auto"/>
        <w:suppressAutoHyphens/>
        <w:spacing w:before="0" w:after="0" w:line="360" w:lineRule="auto"/>
        <w:jc w:val="center"/>
        <w:rPr>
          <w:color w:val="000000"/>
          <w:sz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4.75pt;height:46.5pt">
            <v:imagedata r:id="rId8" o:title=""/>
          </v:shape>
        </w:pic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Гарантийный парк складывается из</w:t>
      </w:r>
      <w:r w:rsidR="00281440" w:rsidRPr="0028252E">
        <w:rPr>
          <w:color w:val="000000"/>
          <w:sz w:val="28"/>
          <w:szCs w:val="28"/>
        </w:rPr>
        <w:t xml:space="preserve"> </w:t>
      </w:r>
      <w:r w:rsidRPr="0028252E">
        <w:rPr>
          <w:color w:val="000000"/>
          <w:sz w:val="28"/>
          <w:szCs w:val="28"/>
        </w:rPr>
        <w:t>количество отгруженной техники за 18 месяцев.</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Реализационная политика ОАО «НефаЗ» через достижение установленных целей в области качества на 2006 позволило снизить:</w:t>
      </w:r>
    </w:p>
    <w:p w:rsidR="00281440" w:rsidRPr="0028252E" w:rsidRDefault="00902A10" w:rsidP="00281440">
      <w:pPr>
        <w:numPr>
          <w:ilvl w:val="0"/>
          <w:numId w:val="13"/>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Уровень рекламаций</w:t>
      </w:r>
      <w:r w:rsidR="00281440" w:rsidRPr="0028252E">
        <w:rPr>
          <w:color w:val="000000"/>
          <w:sz w:val="28"/>
          <w:szCs w:val="28"/>
        </w:rPr>
        <w:t xml:space="preserve"> </w:t>
      </w:r>
      <w:r w:rsidRPr="0028252E">
        <w:rPr>
          <w:color w:val="000000"/>
          <w:sz w:val="28"/>
          <w:szCs w:val="28"/>
        </w:rPr>
        <w:t>с 0,85 % (в 2005 году)</w:t>
      </w:r>
    </w:p>
    <w:p w:rsidR="00902A10" w:rsidRPr="0028252E" w:rsidRDefault="00893D31" w:rsidP="00281440">
      <w:pPr>
        <w:shd w:val="clear" w:color="000000" w:fill="auto"/>
        <w:suppressAutoHyphens/>
        <w:spacing w:before="0" w:after="0" w:line="360" w:lineRule="auto"/>
        <w:ind w:firstLine="709"/>
        <w:rPr>
          <w:color w:val="000000"/>
          <w:sz w:val="28"/>
          <w:szCs w:val="28"/>
        </w:rPr>
      </w:pPr>
      <w:r w:rsidRPr="0028252E">
        <w:rPr>
          <w:color w:val="000000"/>
          <w:sz w:val="28"/>
          <w:szCs w:val="28"/>
        </w:rPr>
        <w:t>с 0,82 % (в 2006 го</w:t>
      </w:r>
      <w:r w:rsidR="00902A10" w:rsidRPr="0028252E">
        <w:rPr>
          <w:color w:val="000000"/>
          <w:sz w:val="28"/>
          <w:szCs w:val="28"/>
        </w:rPr>
        <w:t>ду);</w:t>
      </w:r>
    </w:p>
    <w:p w:rsidR="00281440" w:rsidRPr="0028252E" w:rsidRDefault="00902A10" w:rsidP="00281440">
      <w:pPr>
        <w:numPr>
          <w:ilvl w:val="0"/>
          <w:numId w:val="13"/>
        </w:numPr>
        <w:shd w:val="clear" w:color="000000" w:fill="auto"/>
        <w:suppressAutoHyphens/>
        <w:spacing w:before="0" w:after="0" w:line="360" w:lineRule="auto"/>
        <w:ind w:left="0" w:firstLine="709"/>
        <w:rPr>
          <w:color w:val="000000"/>
          <w:sz w:val="28"/>
          <w:szCs w:val="28"/>
        </w:rPr>
      </w:pPr>
      <w:r w:rsidRPr="0028252E">
        <w:rPr>
          <w:color w:val="000000"/>
          <w:sz w:val="28"/>
          <w:szCs w:val="28"/>
        </w:rPr>
        <w:t>Уровень дефектности поступивших на завод шасси</w:t>
      </w:r>
    </w:p>
    <w:p w:rsidR="00281440" w:rsidRPr="0028252E" w:rsidRDefault="00902A10" w:rsidP="00281440">
      <w:pPr>
        <w:shd w:val="clear" w:color="000000" w:fill="auto"/>
        <w:suppressAutoHyphens/>
        <w:spacing w:before="0" w:after="0" w:line="360" w:lineRule="auto"/>
        <w:ind w:firstLine="709"/>
        <w:rPr>
          <w:color w:val="000000"/>
          <w:sz w:val="28"/>
          <w:szCs w:val="28"/>
        </w:rPr>
      </w:pPr>
      <w:r w:rsidRPr="0028252E">
        <w:rPr>
          <w:color w:val="000000"/>
          <w:sz w:val="28"/>
          <w:szCs w:val="28"/>
        </w:rPr>
        <w:t>с 12,6 % (в 2005 году)</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с 8,2 % (в 2006 году);</w:t>
      </w:r>
    </w:p>
    <w:p w:rsidR="00281440" w:rsidRPr="0028252E" w:rsidRDefault="00902A10" w:rsidP="00281440">
      <w:pPr>
        <w:numPr>
          <w:ilvl w:val="0"/>
          <w:numId w:val="13"/>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Уровень дефектности поставленной заводом в ОАО «КамаЗ» автотехникой</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с 5,9 % (в 2005 году)</w:t>
      </w:r>
    </w:p>
    <w:p w:rsidR="00902A10" w:rsidRPr="0028252E" w:rsidRDefault="00902A10" w:rsidP="00281440">
      <w:pPr>
        <w:shd w:val="clear" w:color="000000" w:fill="auto"/>
        <w:suppressAutoHyphens/>
        <w:spacing w:before="0" w:after="0" w:line="360" w:lineRule="auto"/>
        <w:ind w:firstLine="709"/>
        <w:rPr>
          <w:color w:val="000000"/>
          <w:sz w:val="28"/>
          <w:szCs w:val="28"/>
        </w:rPr>
      </w:pPr>
      <w:r w:rsidRPr="0028252E">
        <w:rPr>
          <w:color w:val="000000"/>
          <w:sz w:val="28"/>
          <w:szCs w:val="28"/>
        </w:rPr>
        <w:t>с 1,5 % (в 2006 году).</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Для обеспечения выпуска качественной продукций реализуется разработанная на заводе программа «Качество – 2006»:</w:t>
      </w:r>
    </w:p>
    <w:p w:rsidR="00902A10" w:rsidRPr="0028252E" w:rsidRDefault="00902A10" w:rsidP="00281440">
      <w:pPr>
        <w:numPr>
          <w:ilvl w:val="0"/>
          <w:numId w:val="13"/>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 управлению внешними поставщиками;</w:t>
      </w:r>
    </w:p>
    <w:p w:rsidR="00902A10" w:rsidRPr="0028252E" w:rsidRDefault="00902A10" w:rsidP="00281440">
      <w:pPr>
        <w:numPr>
          <w:ilvl w:val="0"/>
          <w:numId w:val="13"/>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 внурикорпоративнным поставкам;</w:t>
      </w:r>
    </w:p>
    <w:p w:rsidR="00902A10" w:rsidRPr="0028252E" w:rsidRDefault="00902A10" w:rsidP="00281440">
      <w:pPr>
        <w:numPr>
          <w:ilvl w:val="0"/>
          <w:numId w:val="13"/>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 внутрицеховым поставкам.</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Дальнейшее совершенствование системы менеджмента качество в 2006 году предусматривает:</w:t>
      </w:r>
    </w:p>
    <w:p w:rsidR="00902A10" w:rsidRPr="0028252E" w:rsidRDefault="00902A10" w:rsidP="00281440">
      <w:pPr>
        <w:numPr>
          <w:ilvl w:val="0"/>
          <w:numId w:val="1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Проведение инспекционного контроля и оценки СМК ОАО «НефаЗ»</w:t>
      </w:r>
    </w:p>
    <w:p w:rsidR="00902A10" w:rsidRPr="0028252E" w:rsidRDefault="00902A10" w:rsidP="00281440">
      <w:pPr>
        <w:numPr>
          <w:ilvl w:val="0"/>
          <w:numId w:val="1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На соответствие ГОСТР ИСО 9001-2001Органом по сертификаций системы качества «САТР- Фонд» г. Москва;</w:t>
      </w:r>
    </w:p>
    <w:p w:rsidR="00902A10" w:rsidRPr="0028252E" w:rsidRDefault="00902A10" w:rsidP="00281440">
      <w:pPr>
        <w:numPr>
          <w:ilvl w:val="0"/>
          <w:numId w:val="1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Проведение инспекционного контроля СМК ОАО «НефаЗ» на соответствие международному стандарту ИСО 9001:2000 Ассоциацией по сертификаций «Русский Регистр» г. Санкт- Петербург;</w:t>
      </w:r>
    </w:p>
    <w:p w:rsidR="00281440" w:rsidRPr="0028252E" w:rsidRDefault="00902A10" w:rsidP="00281440">
      <w:pPr>
        <w:numPr>
          <w:ilvl w:val="0"/>
          <w:numId w:val="1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Реализацию договора с консалтинговой фирмой по подготовки и внедрению СМК ОАО «НефаЗ» в соответствии с требованиями международного стандарта ИСО/ТУ 16949:2002 (ГОСТ Р 51814.1 - 2004).</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281440" w:rsidP="00281440">
      <w:pPr>
        <w:shd w:val="clear" w:color="000000" w:fill="auto"/>
        <w:tabs>
          <w:tab w:val="num" w:pos="1134"/>
        </w:tabs>
        <w:suppressAutoHyphens/>
        <w:spacing w:before="0" w:after="0" w:line="360" w:lineRule="auto"/>
        <w:jc w:val="center"/>
        <w:rPr>
          <w:b/>
          <w:color w:val="000000"/>
          <w:sz w:val="28"/>
          <w:szCs w:val="32"/>
        </w:rPr>
      </w:pPr>
      <w:r w:rsidRPr="0028252E">
        <w:rPr>
          <w:b/>
          <w:color w:val="000000"/>
          <w:sz w:val="28"/>
          <w:szCs w:val="32"/>
        </w:rPr>
        <w:br w:type="page"/>
      </w:r>
      <w:r w:rsidR="00902A10" w:rsidRPr="0028252E">
        <w:rPr>
          <w:b/>
          <w:color w:val="000000"/>
          <w:sz w:val="28"/>
          <w:szCs w:val="32"/>
        </w:rPr>
        <w:t>6</w:t>
      </w:r>
      <w:r w:rsidRPr="0028252E">
        <w:rPr>
          <w:b/>
          <w:color w:val="000000"/>
          <w:sz w:val="28"/>
          <w:szCs w:val="32"/>
        </w:rPr>
        <w:t xml:space="preserve"> Расчет объема реализаций услуг</w:t>
      </w:r>
    </w:p>
    <w:p w:rsidR="00281440" w:rsidRPr="0028252E" w:rsidRDefault="00281440" w:rsidP="00281440">
      <w:pPr>
        <w:shd w:val="clear" w:color="000000" w:fill="auto"/>
        <w:tabs>
          <w:tab w:val="num" w:pos="1134"/>
        </w:tabs>
        <w:suppressAutoHyphens/>
        <w:spacing w:before="0" w:after="0" w:line="360" w:lineRule="auto"/>
        <w:ind w:firstLine="709"/>
        <w:jc w:val="both"/>
        <w:rPr>
          <w:color w:val="000000"/>
          <w:sz w:val="28"/>
          <w:szCs w:val="28"/>
        </w:rPr>
      </w:pPr>
    </w:p>
    <w:p w:rsidR="00902A10" w:rsidRPr="0028252E" w:rsidRDefault="00902A10" w:rsidP="00281440">
      <w:pPr>
        <w:shd w:val="clear" w:color="000000" w:fill="auto"/>
        <w:tabs>
          <w:tab w:val="num" w:pos="1134"/>
        </w:tabs>
        <w:suppressAutoHyphens/>
        <w:spacing w:before="0" w:after="0" w:line="360" w:lineRule="auto"/>
        <w:ind w:firstLine="709"/>
        <w:jc w:val="both"/>
        <w:rPr>
          <w:color w:val="000000"/>
          <w:sz w:val="28"/>
          <w:szCs w:val="28"/>
        </w:rPr>
      </w:pPr>
      <w:r w:rsidRPr="0028252E">
        <w:rPr>
          <w:color w:val="000000"/>
          <w:sz w:val="28"/>
          <w:szCs w:val="28"/>
        </w:rPr>
        <w:t>Для решения сбытовых задач на заводе созданы:</w:t>
      </w:r>
    </w:p>
    <w:p w:rsidR="00281440" w:rsidRPr="0028252E" w:rsidRDefault="00902A10" w:rsidP="00281440">
      <w:pPr>
        <w:numPr>
          <w:ilvl w:val="0"/>
          <w:numId w:val="1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отдел продаж,</w:t>
      </w:r>
    </w:p>
    <w:p w:rsidR="00281440" w:rsidRPr="0028252E" w:rsidRDefault="00902A10" w:rsidP="00281440">
      <w:pPr>
        <w:numPr>
          <w:ilvl w:val="0"/>
          <w:numId w:val="1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отдел сбыта,</w:t>
      </w:r>
    </w:p>
    <w:p w:rsidR="00281440" w:rsidRPr="0028252E" w:rsidRDefault="00902A10" w:rsidP="00281440">
      <w:pPr>
        <w:numPr>
          <w:ilvl w:val="0"/>
          <w:numId w:val="1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отдел продаж автобусов,</w:t>
      </w:r>
    </w:p>
    <w:p w:rsidR="00281440" w:rsidRPr="0028252E" w:rsidRDefault="00902A10" w:rsidP="00281440">
      <w:pPr>
        <w:numPr>
          <w:ilvl w:val="0"/>
          <w:numId w:val="1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маркетинга</w:t>
      </w:r>
    </w:p>
    <w:p w:rsidR="00281440" w:rsidRPr="0028252E" w:rsidRDefault="00902A10" w:rsidP="00281440">
      <w:pPr>
        <w:numPr>
          <w:ilvl w:val="0"/>
          <w:numId w:val="1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внешних связей.</w:t>
      </w:r>
    </w:p>
    <w:p w:rsidR="00902A10" w:rsidRPr="0028252E" w:rsidRDefault="00902A10" w:rsidP="00281440">
      <w:pPr>
        <w:shd w:val="clear" w:color="000000" w:fill="auto"/>
        <w:tabs>
          <w:tab w:val="num" w:pos="1134"/>
        </w:tabs>
        <w:suppressAutoHyphens/>
        <w:spacing w:before="0" w:after="0" w:line="360" w:lineRule="auto"/>
        <w:ind w:firstLine="709"/>
        <w:jc w:val="both"/>
        <w:rPr>
          <w:color w:val="000000"/>
          <w:sz w:val="28"/>
          <w:szCs w:val="28"/>
        </w:rPr>
      </w:pPr>
      <w:r w:rsidRPr="0028252E">
        <w:rPr>
          <w:color w:val="000000"/>
          <w:sz w:val="28"/>
          <w:szCs w:val="28"/>
        </w:rPr>
        <w:t>Указанные отделы непосредственно подчиняются директору по маркетингу и сбыту.</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состав отдела продаж входят:</w:t>
      </w:r>
    </w:p>
    <w:p w:rsidR="00902A10" w:rsidRPr="0028252E" w:rsidRDefault="00902A10" w:rsidP="00281440">
      <w:pPr>
        <w:numPr>
          <w:ilvl w:val="0"/>
          <w:numId w:val="17"/>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бюро реализации;</w:t>
      </w:r>
    </w:p>
    <w:p w:rsidR="00902A10" w:rsidRPr="0028252E" w:rsidRDefault="00902A10" w:rsidP="00281440">
      <w:pPr>
        <w:numPr>
          <w:ilvl w:val="0"/>
          <w:numId w:val="17"/>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бюро рекламы и выставок;</w:t>
      </w:r>
    </w:p>
    <w:p w:rsidR="00902A10" w:rsidRPr="0028252E" w:rsidRDefault="00902A10" w:rsidP="00281440">
      <w:pPr>
        <w:numPr>
          <w:ilvl w:val="0"/>
          <w:numId w:val="17"/>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группы по работе с ТЭК.</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состав отдела продаж автобусов, маркетинга и внешних связей входят:</w:t>
      </w:r>
    </w:p>
    <w:p w:rsidR="00902A10" w:rsidRPr="0028252E" w:rsidRDefault="00902A10" w:rsidP="00281440">
      <w:pPr>
        <w:numPr>
          <w:ilvl w:val="0"/>
          <w:numId w:val="18"/>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бюро маркетинга;</w:t>
      </w:r>
    </w:p>
    <w:p w:rsidR="00902A10" w:rsidRPr="0028252E" w:rsidRDefault="00902A10" w:rsidP="00281440">
      <w:pPr>
        <w:numPr>
          <w:ilvl w:val="0"/>
          <w:numId w:val="18"/>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бюро продаж автобусов;</w:t>
      </w:r>
    </w:p>
    <w:p w:rsidR="00902A10" w:rsidRPr="0028252E" w:rsidRDefault="00902A10" w:rsidP="00281440">
      <w:pPr>
        <w:numPr>
          <w:ilvl w:val="0"/>
          <w:numId w:val="18"/>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бюро внешних связей;</w:t>
      </w:r>
    </w:p>
    <w:p w:rsidR="00902A10" w:rsidRPr="0028252E" w:rsidRDefault="00902A10" w:rsidP="00281440">
      <w:pPr>
        <w:numPr>
          <w:ilvl w:val="0"/>
          <w:numId w:val="18"/>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бюро продаж серийной техники;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состав отдела сбыта входят.</w:t>
      </w:r>
    </w:p>
    <w:p w:rsidR="00902A1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бюро по работе с поставщиками шасси и продажам автотехники;</w:t>
      </w:r>
    </w:p>
    <w:p w:rsidR="00902A1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бюро оформления документации на отпуск продукции;</w:t>
      </w:r>
    </w:p>
    <w:p w:rsidR="00902A1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группа по оформлению документов строгой отчетности.</w:t>
      </w:r>
    </w:p>
    <w:p w:rsidR="0028144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В рамках изучения и формирования спроса на товарную продукцию, выпускаемую заводом, отделами выполняются следующие виды работ:</w:t>
      </w:r>
    </w:p>
    <w:p w:rsidR="0028144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подготовка отчета о реализации;</w:t>
      </w:r>
    </w:p>
    <w:p w:rsidR="0028144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постоянный учет денежных поступлений;</w:t>
      </w:r>
    </w:p>
    <w:p w:rsidR="00902A1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подготовка справки по остаткам готовой продукции на складе завода; рассылка коммерческих предложений;</w:t>
      </w:r>
    </w:p>
    <w:p w:rsidR="0028144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подготовка отчета о рыночных ценах;</w:t>
      </w:r>
    </w:p>
    <w:p w:rsidR="00902A10" w:rsidRPr="0028252E" w:rsidRDefault="00902A10" w:rsidP="00281440">
      <w:pPr>
        <w:numPr>
          <w:ilvl w:val="0"/>
          <w:numId w:val="1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подготовка прайс-листа на продукцию завода.</w:t>
      </w:r>
    </w:p>
    <w:p w:rsidR="00281440" w:rsidRPr="0028252E" w:rsidRDefault="00902A10" w:rsidP="00281440">
      <w:pPr>
        <w:shd w:val="clear" w:color="000000" w:fill="auto"/>
        <w:suppressAutoHyphens/>
        <w:spacing w:before="0" w:after="0" w:line="360" w:lineRule="auto"/>
        <w:ind w:firstLine="709"/>
        <w:jc w:val="both"/>
        <w:rPr>
          <w:b/>
          <w:color w:val="000000"/>
          <w:sz w:val="28"/>
          <w:szCs w:val="28"/>
        </w:rPr>
      </w:pPr>
      <w:r w:rsidRPr="0028252E">
        <w:rPr>
          <w:b/>
          <w:color w:val="000000"/>
          <w:sz w:val="28"/>
          <w:szCs w:val="28"/>
        </w:rPr>
        <w:t>Подготовка отчета о реализации.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целях оперативного учета отделом сбыта ежедневно готовится справка (сверенная с бухгалтерией завода) о реализации продукции завода с указанием суммы реализованной в текущем месяце продукции (нарастающим итогом) (</w:t>
      </w:r>
      <w:r w:rsidR="001B030F" w:rsidRPr="0028252E">
        <w:rPr>
          <w:color w:val="000000"/>
          <w:sz w:val="28"/>
          <w:szCs w:val="28"/>
        </w:rPr>
        <w:t>П</w:t>
      </w:r>
      <w:r w:rsidRPr="0028252E">
        <w:rPr>
          <w:color w:val="000000"/>
          <w:sz w:val="28"/>
          <w:szCs w:val="28"/>
        </w:rPr>
        <w:t>риложение</w:t>
      </w:r>
      <w:r w:rsidRPr="0028252E">
        <w:rPr>
          <w:b/>
          <w:color w:val="000000"/>
          <w:sz w:val="28"/>
          <w:szCs w:val="28"/>
        </w:rPr>
        <w:t xml:space="preserve"> </w:t>
      </w:r>
      <w:r w:rsidR="001B030F" w:rsidRPr="0028252E">
        <w:rPr>
          <w:color w:val="000000"/>
          <w:sz w:val="28"/>
          <w:szCs w:val="28"/>
        </w:rPr>
        <w:t>Г</w:t>
      </w:r>
      <w:r w:rsidRPr="0028252E">
        <w:rPr>
          <w:color w:val="000000"/>
          <w:sz w:val="28"/>
          <w:szCs w:val="28"/>
        </w:rPr>
        <w:t>), справка предоставляется директору по маркетингу и сбыту и в ПЭО, а также используется для подготовки аналитических материалов и в маркетинговых исследованиях, проводимых бюро маркетинга отдела продаж автобусов, маркетинга и внешних связей (далее по тексту бюро маркетинга). Данная справка готовится в соответствии с учетной политикой на предприятии - по "отгрузке", на основании счетов-фактур.</w:t>
      </w: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r w:rsidRPr="0028252E">
        <w:rPr>
          <w:b/>
          <w:color w:val="000000"/>
          <w:sz w:val="28"/>
          <w:szCs w:val="28"/>
        </w:rPr>
        <w:t>Учет денежных поступлений.</w:t>
      </w:r>
    </w:p>
    <w:p w:rsidR="00BD1EF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Учет денежных поступлений осуществляется отделом сбыта ежедневно, и заносится в компьютерную базу данных с указанием названия организации плательщика, суммы и даты поступления денежных средств на расчетный счет завода. </w:t>
      </w:r>
      <w:bookmarkStart w:id="70" w:name="_Hlt6809742"/>
      <w:r w:rsidRPr="0028252E">
        <w:rPr>
          <w:color w:val="000000"/>
          <w:sz w:val="28"/>
          <w:szCs w:val="28"/>
        </w:rPr>
        <w:t xml:space="preserve">Компьютерная распечатка поступления денежных средств </w:t>
      </w:r>
      <w:bookmarkEnd w:id="70"/>
      <w:r w:rsidR="001B030F" w:rsidRPr="0028252E">
        <w:rPr>
          <w:color w:val="000000"/>
          <w:sz w:val="28"/>
          <w:szCs w:val="28"/>
        </w:rPr>
        <w:t>(П</w:t>
      </w:r>
      <w:r w:rsidRPr="0028252E">
        <w:rPr>
          <w:color w:val="000000"/>
          <w:sz w:val="28"/>
          <w:szCs w:val="28"/>
        </w:rPr>
        <w:t>риложение</w:t>
      </w:r>
      <w:r w:rsidR="001B030F" w:rsidRPr="0028252E">
        <w:rPr>
          <w:color w:val="000000"/>
          <w:sz w:val="28"/>
          <w:szCs w:val="28"/>
        </w:rPr>
        <w:t xml:space="preserve"> Д</w:t>
      </w:r>
      <w:r w:rsidRPr="0028252E">
        <w:rPr>
          <w:color w:val="000000"/>
          <w:sz w:val="28"/>
          <w:szCs w:val="28"/>
        </w:rPr>
        <w:t>) подается ежедневно директору по маркетингу и сбыту.</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Ежедневно отделом сбыта готовятся справки по остаткам готовой продукции на складе завода </w:t>
      </w:r>
      <w:r w:rsidR="001B030F" w:rsidRPr="0028252E">
        <w:rPr>
          <w:color w:val="000000"/>
          <w:sz w:val="28"/>
          <w:szCs w:val="28"/>
        </w:rPr>
        <w:t>(П</w:t>
      </w:r>
      <w:r w:rsidRPr="0028252E">
        <w:rPr>
          <w:color w:val="000000"/>
          <w:sz w:val="28"/>
          <w:szCs w:val="28"/>
        </w:rPr>
        <w:t xml:space="preserve">риложение </w:t>
      </w:r>
      <w:r w:rsidR="00BD1EF0" w:rsidRPr="0028252E">
        <w:rPr>
          <w:color w:val="000000"/>
          <w:sz w:val="28"/>
          <w:szCs w:val="28"/>
        </w:rPr>
        <w:t>Е</w:t>
      </w:r>
      <w:r w:rsidR="001B030F" w:rsidRPr="0028252E">
        <w:rPr>
          <w:color w:val="000000"/>
          <w:sz w:val="28"/>
          <w:szCs w:val="28"/>
        </w:rPr>
        <w:t xml:space="preserve"> П</w:t>
      </w:r>
      <w:r w:rsidRPr="0028252E">
        <w:rPr>
          <w:color w:val="000000"/>
          <w:sz w:val="28"/>
          <w:szCs w:val="28"/>
        </w:rPr>
        <w:t>риложение</w:t>
      </w:r>
      <w:r w:rsidR="00BD1EF0" w:rsidRPr="0028252E">
        <w:rPr>
          <w:color w:val="000000"/>
          <w:sz w:val="28"/>
          <w:szCs w:val="28"/>
        </w:rPr>
        <w:t xml:space="preserve"> Ж</w:t>
      </w:r>
      <w:r w:rsidRPr="0028252E">
        <w:rPr>
          <w:color w:val="000000"/>
          <w:sz w:val="28"/>
          <w:szCs w:val="28"/>
        </w:rPr>
        <w:t>). Справки предназначены для оперативного управления отгрузкой, реализацией, и производством продукции завода и предоставляются</w:t>
      </w:r>
      <w:r w:rsidR="00281440" w:rsidRPr="0028252E">
        <w:rPr>
          <w:color w:val="000000"/>
          <w:sz w:val="28"/>
          <w:szCs w:val="28"/>
        </w:rPr>
        <w:t xml:space="preserve"> </w:t>
      </w:r>
      <w:r w:rsidRPr="0028252E">
        <w:rPr>
          <w:color w:val="000000"/>
          <w:sz w:val="28"/>
          <w:szCs w:val="28"/>
        </w:rPr>
        <w:t xml:space="preserve">начальникам ОП, ОС, ОПАМиВС, директору по маркетингу и сбыту, директору по продажам и поставкам. На основании данной справки еженедельно отдел продаж готовит </w:t>
      </w:r>
      <w:bookmarkStart w:id="71" w:name="_Hlt6809860"/>
      <w:r w:rsidRPr="0028252E">
        <w:rPr>
          <w:color w:val="000000"/>
          <w:sz w:val="28"/>
          <w:szCs w:val="28"/>
        </w:rPr>
        <w:t>справку для ОАО "ТФК КАМАЗ" по остаткам готовой автотехники на заводе</w:t>
      </w:r>
      <w:bookmarkEnd w:id="71"/>
      <w:r w:rsidRPr="0028252E">
        <w:rPr>
          <w:color w:val="000000"/>
          <w:sz w:val="28"/>
          <w:szCs w:val="28"/>
        </w:rPr>
        <w:t xml:space="preserve"> (</w:t>
      </w:r>
      <w:r w:rsidR="001B030F" w:rsidRPr="0028252E">
        <w:rPr>
          <w:color w:val="000000"/>
          <w:sz w:val="28"/>
          <w:szCs w:val="28"/>
        </w:rPr>
        <w:t>П</w:t>
      </w:r>
      <w:r w:rsidRPr="0028252E">
        <w:rPr>
          <w:color w:val="000000"/>
          <w:sz w:val="28"/>
          <w:szCs w:val="28"/>
        </w:rPr>
        <w:t>риложение</w:t>
      </w:r>
      <w:r w:rsidR="00BD1EF0" w:rsidRPr="0028252E">
        <w:rPr>
          <w:color w:val="000000"/>
          <w:sz w:val="28"/>
          <w:szCs w:val="28"/>
        </w:rPr>
        <w:t xml:space="preserve"> З</w:t>
      </w:r>
      <w:r w:rsidRPr="0028252E">
        <w:rPr>
          <w:color w:val="000000"/>
          <w:sz w:val="28"/>
          <w:szCs w:val="28"/>
        </w:rPr>
        <w:t>)</w:t>
      </w:r>
      <w:r w:rsidR="00BD1EF0" w:rsidRPr="0028252E">
        <w:rPr>
          <w:color w:val="000000"/>
          <w:sz w:val="28"/>
          <w:szCs w:val="28"/>
        </w:rPr>
        <w:t>.</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целях изучения и формирования спроса на продукцию завода, на основе данных маркетинговых исследований, ОП, ОС, ОПАМиВС осуществляется рассылка коммерческих предложений. Коммерческие предложения готовятся в произвольной форме в виде письма или телеграммы и рассылаются потенциальным покупателям по почте, телеграфу, электронной почте, факсу, и, кроме того, практикуются устные телефонные переговоры.</w:t>
      </w: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r w:rsidRPr="0028252E">
        <w:rPr>
          <w:b/>
          <w:color w:val="000000"/>
          <w:sz w:val="28"/>
          <w:szCs w:val="28"/>
        </w:rPr>
        <w:t>Обзор рынка.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Под обзором рынка понимается сбор, сведение в систему и анализ числовых показателей, касающихся рынка и продаж. Благодаря этому становится ясной ситуация со сбытовой деятельностью в прошлом и выявляются сложившиеся на рынке тенденции и проблемы. В качестве цели ставится разработка сбытовой политики на предстоящий период.</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Бюро маркетинга готовит обзор и предоставляет начальникам ОП, ОС, ОПАМиВС, ПЭО, директору по маркетингу и сбыту, директору по продажам и поставкам. На основании данного обзора готовятся предложения по определению оптимальной цены на продукцию завода, также обзор используется при проведении анализа рыночных цен и проведении маркетинговых исследований.</w:t>
      </w: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r w:rsidRPr="0028252E">
        <w:rPr>
          <w:b/>
          <w:color w:val="000000"/>
          <w:sz w:val="28"/>
          <w:szCs w:val="28"/>
        </w:rPr>
        <w:t>Подготовка прайс – листа.</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Прайс-лист на продукцию завода (</w:t>
      </w:r>
      <w:r w:rsidR="001B030F" w:rsidRPr="0028252E">
        <w:rPr>
          <w:color w:val="000000"/>
          <w:sz w:val="28"/>
          <w:szCs w:val="28"/>
        </w:rPr>
        <w:t>П</w:t>
      </w:r>
      <w:r w:rsidRPr="0028252E">
        <w:rPr>
          <w:color w:val="000000"/>
          <w:sz w:val="28"/>
          <w:szCs w:val="28"/>
        </w:rPr>
        <w:t>риложение</w:t>
      </w:r>
      <w:r w:rsidR="00BD1EF0" w:rsidRPr="0028252E">
        <w:rPr>
          <w:color w:val="000000"/>
          <w:sz w:val="28"/>
          <w:szCs w:val="28"/>
        </w:rPr>
        <w:t xml:space="preserve"> И</w:t>
      </w:r>
      <w:r w:rsidRPr="0028252E">
        <w:rPr>
          <w:color w:val="000000"/>
          <w:sz w:val="28"/>
          <w:szCs w:val="28"/>
        </w:rPr>
        <w:t>) готовится бюро маркетинга совместно с планово – экономическим отделом ежемесячно, с учетом анализа рыночных цен, расчетно - минимальных затрат и на основании протокола согласования цен на автотехнику и прицепную технику с ОАО "ТФК КАМАЗ". Прайс – лист подписывается зам. директора по маркетингу и внешним связям, согласовывается начальником планово – экономического отдела и утверждается генеральным директором.</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Подготовка решения по скидкам.</w:t>
      </w:r>
    </w:p>
    <w:p w:rsidR="00281440" w:rsidRPr="0028252E" w:rsidRDefault="00902A10" w:rsidP="00281440">
      <w:pPr>
        <w:shd w:val="clear" w:color="000000" w:fill="auto"/>
        <w:tabs>
          <w:tab w:val="num" w:pos="1134"/>
        </w:tabs>
        <w:suppressAutoHyphens/>
        <w:spacing w:before="0" w:after="0" w:line="360" w:lineRule="auto"/>
        <w:ind w:firstLine="709"/>
        <w:jc w:val="both"/>
        <w:rPr>
          <w:color w:val="000000"/>
          <w:sz w:val="28"/>
          <w:szCs w:val="28"/>
        </w:rPr>
      </w:pPr>
      <w:r w:rsidRPr="0028252E">
        <w:rPr>
          <w:color w:val="000000"/>
          <w:sz w:val="28"/>
          <w:szCs w:val="28"/>
        </w:rPr>
        <w:t>В целях стимулирования спроса на продукцию завода и увеличения объемов реализации бюро маркетинга ежемесячно готовится "Решение по скидкам" (</w:t>
      </w:r>
      <w:r w:rsidR="001B030F" w:rsidRPr="0028252E">
        <w:rPr>
          <w:color w:val="000000"/>
          <w:sz w:val="28"/>
          <w:szCs w:val="28"/>
        </w:rPr>
        <w:t>П</w:t>
      </w:r>
      <w:r w:rsidRPr="0028252E">
        <w:rPr>
          <w:color w:val="000000"/>
          <w:sz w:val="28"/>
          <w:szCs w:val="28"/>
        </w:rPr>
        <w:t>риложение</w:t>
      </w:r>
      <w:r w:rsidR="00BD1EF0" w:rsidRPr="0028252E">
        <w:rPr>
          <w:color w:val="000000"/>
          <w:sz w:val="28"/>
          <w:szCs w:val="28"/>
        </w:rPr>
        <w:t xml:space="preserve"> К</w:t>
      </w:r>
      <w:r w:rsidRPr="0028252E">
        <w:rPr>
          <w:color w:val="000000"/>
          <w:sz w:val="28"/>
          <w:szCs w:val="28"/>
        </w:rPr>
        <w:t>). Решение по скидкам на продукцию завода готовится на основании анализа рыночных цен, анализа объемов продаж (спроса) и шкалы скидок, существующей на ОАО "ТФК КАМАЗ".</w:t>
      </w:r>
    </w:p>
    <w:p w:rsidR="00902A10" w:rsidRPr="0028252E" w:rsidRDefault="00902A10" w:rsidP="00281440">
      <w:pPr>
        <w:shd w:val="clear" w:color="000000" w:fill="auto"/>
        <w:tabs>
          <w:tab w:val="num" w:pos="1134"/>
        </w:tabs>
        <w:suppressAutoHyphens/>
        <w:spacing w:before="0" w:after="0" w:line="360" w:lineRule="auto"/>
        <w:ind w:firstLine="709"/>
        <w:jc w:val="both"/>
        <w:rPr>
          <w:color w:val="000000"/>
          <w:sz w:val="28"/>
          <w:szCs w:val="28"/>
        </w:rPr>
      </w:pPr>
      <w:r w:rsidRPr="0028252E">
        <w:rPr>
          <w:color w:val="000000"/>
          <w:sz w:val="28"/>
          <w:szCs w:val="28"/>
        </w:rPr>
        <w:t>Важным инструментом в решении задач стоящих перед управлением сбыта является организация работы дилерской и агентской сети, т.к. дилеры и агенты связаны с заводом определенными обязательствами в рамках дилерского (агентского) соглашения. Выполнение условий дилерских и агентских соглашений обеспечивает отдел продаж.</w:t>
      </w:r>
    </w:p>
    <w:p w:rsidR="0028144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Дилерское соглашение (</w:t>
      </w:r>
      <w:r w:rsidR="001B030F" w:rsidRPr="0028252E">
        <w:rPr>
          <w:color w:val="000000"/>
          <w:szCs w:val="28"/>
        </w:rPr>
        <w:t>П</w:t>
      </w:r>
      <w:r w:rsidRPr="0028252E">
        <w:rPr>
          <w:color w:val="000000"/>
          <w:szCs w:val="28"/>
        </w:rPr>
        <w:t>риложение</w:t>
      </w:r>
      <w:r w:rsidR="00BD1EF0" w:rsidRPr="0028252E">
        <w:rPr>
          <w:color w:val="000000"/>
          <w:szCs w:val="28"/>
        </w:rPr>
        <w:t xml:space="preserve"> Л</w:t>
      </w:r>
      <w:r w:rsidRPr="0028252E">
        <w:rPr>
          <w:color w:val="000000"/>
          <w:szCs w:val="28"/>
        </w:rPr>
        <w:t>) заключается с юридическими лицами, на основании анализа документов представленным кандидатом на завод согласно установленного перечня (</w:t>
      </w:r>
      <w:r w:rsidR="001B030F" w:rsidRPr="0028252E">
        <w:rPr>
          <w:color w:val="000000"/>
          <w:szCs w:val="28"/>
        </w:rPr>
        <w:t>П</w:t>
      </w:r>
      <w:r w:rsidRPr="0028252E">
        <w:rPr>
          <w:color w:val="000000"/>
          <w:szCs w:val="28"/>
        </w:rPr>
        <w:t>риложение</w:t>
      </w:r>
      <w:r w:rsidR="001B030F" w:rsidRPr="0028252E">
        <w:rPr>
          <w:color w:val="000000"/>
          <w:szCs w:val="28"/>
        </w:rPr>
        <w:t xml:space="preserve"> </w:t>
      </w:r>
      <w:r w:rsidR="00BD1EF0" w:rsidRPr="0028252E">
        <w:rPr>
          <w:color w:val="000000"/>
          <w:szCs w:val="28"/>
        </w:rPr>
        <w:t>М</w:t>
      </w:r>
      <w:r w:rsidRPr="0028252E">
        <w:rPr>
          <w:color w:val="000000"/>
          <w:szCs w:val="28"/>
        </w:rPr>
        <w:t>), сроком до 1 года.</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Агентское соглашение заключается как с юридическими, так и с физическими лицами на срок до 1 года (</w:t>
      </w:r>
      <w:r w:rsidR="001B030F" w:rsidRPr="0028252E">
        <w:rPr>
          <w:color w:val="000000"/>
          <w:szCs w:val="28"/>
        </w:rPr>
        <w:t>П</w:t>
      </w:r>
      <w:r w:rsidRPr="0028252E">
        <w:rPr>
          <w:color w:val="000000"/>
          <w:szCs w:val="28"/>
        </w:rPr>
        <w:t>риложение</w:t>
      </w:r>
      <w:r w:rsidR="00BD1EF0" w:rsidRPr="0028252E">
        <w:rPr>
          <w:color w:val="000000"/>
          <w:szCs w:val="28"/>
        </w:rPr>
        <w:t xml:space="preserve"> Н</w:t>
      </w:r>
      <w:r w:rsidRPr="0028252E">
        <w:rPr>
          <w:color w:val="000000"/>
          <w:szCs w:val="28"/>
        </w:rPr>
        <w:t>). Вознаграждение по агентскому соглашению заложено в цене реализуемой заводом агенту продукции.</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Ежемесячно отделом продаж подводятся итоги работы дилеров и готовится соответствующая справка (за месяц и нарастающим итогом) (</w:t>
      </w:r>
      <w:r w:rsidR="001B030F" w:rsidRPr="0028252E">
        <w:rPr>
          <w:color w:val="000000"/>
          <w:szCs w:val="28"/>
        </w:rPr>
        <w:t>П</w:t>
      </w:r>
      <w:r w:rsidRPr="0028252E">
        <w:rPr>
          <w:color w:val="000000"/>
          <w:szCs w:val="28"/>
        </w:rPr>
        <w:t>риложение</w:t>
      </w:r>
      <w:r w:rsidR="001B030F" w:rsidRPr="0028252E">
        <w:rPr>
          <w:color w:val="000000"/>
          <w:szCs w:val="28"/>
        </w:rPr>
        <w:t xml:space="preserve"> </w:t>
      </w:r>
      <w:r w:rsidR="00BD1EF0" w:rsidRPr="0028252E">
        <w:rPr>
          <w:color w:val="000000"/>
          <w:szCs w:val="28"/>
        </w:rPr>
        <w:t>О</w:t>
      </w:r>
      <w:r w:rsidRPr="0028252E">
        <w:rPr>
          <w:color w:val="000000"/>
          <w:szCs w:val="28"/>
        </w:rPr>
        <w:t>), которая предоставляется директору по маркетингу и сбыту. По истечении срока дилерского (агентского) соглашения руководством завода по итогам работы дилера (агента) принимается решение о продлении соглашения.</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В свою очередь завод является дилером ОАО "КАМАЗ". Выполнение условий дилерского соглашения с ОАО "КАМАЗ" и подготовку дилерского отчета осуществляет отдел продаж.</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Подготовка портфеля заказов, управление ассортиментом.</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Ежемесячно, в срок до 20 числа, бюро маркетинга готовит и предоставляет в производственно – диспетчерский отдел завода план продаж (</w:t>
      </w:r>
      <w:r w:rsidR="001B030F" w:rsidRPr="0028252E">
        <w:rPr>
          <w:color w:val="000000"/>
          <w:sz w:val="28"/>
          <w:szCs w:val="28"/>
        </w:rPr>
        <w:t>П</w:t>
      </w:r>
      <w:r w:rsidRPr="0028252E">
        <w:rPr>
          <w:color w:val="000000"/>
          <w:sz w:val="28"/>
          <w:szCs w:val="28"/>
        </w:rPr>
        <w:t>риложение</w:t>
      </w:r>
      <w:r w:rsidR="001B030F" w:rsidRPr="0028252E">
        <w:rPr>
          <w:color w:val="000000"/>
          <w:sz w:val="28"/>
          <w:szCs w:val="28"/>
        </w:rPr>
        <w:t xml:space="preserve"> </w:t>
      </w:r>
      <w:r w:rsidR="00BD1EF0" w:rsidRPr="0028252E">
        <w:rPr>
          <w:color w:val="000000"/>
          <w:sz w:val="28"/>
          <w:szCs w:val="28"/>
        </w:rPr>
        <w:t>П</w:t>
      </w:r>
      <w:r w:rsidRPr="0028252E">
        <w:rPr>
          <w:color w:val="000000"/>
          <w:sz w:val="28"/>
          <w:szCs w:val="28"/>
        </w:rPr>
        <w:t>). Справка готовится на основе наработок по реализации отделов дирекции по продажам и поставкам, а также заявок ОАО "КАМАЗ", ОМТС, ОСМ, ОВК, ОГК и др. служб завода.</w:t>
      </w:r>
    </w:p>
    <w:p w:rsidR="00902A10" w:rsidRPr="0028252E" w:rsidRDefault="00902A10" w:rsidP="00281440">
      <w:pPr>
        <w:pStyle w:val="21"/>
        <w:shd w:val="clear" w:color="000000" w:fill="auto"/>
        <w:tabs>
          <w:tab w:val="num" w:pos="1134"/>
        </w:tabs>
        <w:suppressAutoHyphens/>
        <w:spacing w:after="0" w:line="360" w:lineRule="auto"/>
        <w:ind w:firstLine="709"/>
        <w:jc w:val="both"/>
        <w:rPr>
          <w:color w:val="000000"/>
          <w:szCs w:val="28"/>
        </w:rPr>
      </w:pPr>
      <w:r w:rsidRPr="0028252E">
        <w:rPr>
          <w:color w:val="000000"/>
          <w:szCs w:val="28"/>
        </w:rPr>
        <w:t>Одна из задач, стоящих перед отделами дирекции маркетинга и сбыта (ОП, ОС и ОПАМиВС) - реализация продукции, производимой заводом.</w:t>
      </w:r>
    </w:p>
    <w:p w:rsidR="00902A10" w:rsidRPr="0028252E" w:rsidRDefault="00902A10" w:rsidP="00281440">
      <w:pPr>
        <w:pStyle w:val="21"/>
        <w:shd w:val="clear" w:color="000000" w:fill="auto"/>
        <w:tabs>
          <w:tab w:val="num" w:pos="1134"/>
        </w:tabs>
        <w:suppressAutoHyphens/>
        <w:spacing w:after="0" w:line="360" w:lineRule="auto"/>
        <w:ind w:firstLine="709"/>
        <w:jc w:val="both"/>
        <w:rPr>
          <w:color w:val="000000"/>
          <w:szCs w:val="28"/>
        </w:rPr>
      </w:pPr>
      <w:r w:rsidRPr="0028252E">
        <w:rPr>
          <w:color w:val="000000"/>
          <w:szCs w:val="28"/>
        </w:rPr>
        <w:t>Работа по реализации продукции завода состоит из следующих этапов:</w:t>
      </w:r>
    </w:p>
    <w:p w:rsidR="00902A10" w:rsidRPr="0028252E" w:rsidRDefault="00902A10" w:rsidP="00281440">
      <w:pPr>
        <w:numPr>
          <w:ilvl w:val="0"/>
          <w:numId w:val="15"/>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поиск покупателей, ведение предварительных переговоров;</w:t>
      </w:r>
    </w:p>
    <w:p w:rsidR="00902A10" w:rsidRPr="0028252E" w:rsidRDefault="00902A10" w:rsidP="00281440">
      <w:pPr>
        <w:numPr>
          <w:ilvl w:val="0"/>
          <w:numId w:val="15"/>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оформление контракта (договора);</w:t>
      </w:r>
    </w:p>
    <w:p w:rsidR="00902A10" w:rsidRPr="0028252E" w:rsidRDefault="00902A10" w:rsidP="00281440">
      <w:pPr>
        <w:numPr>
          <w:ilvl w:val="0"/>
          <w:numId w:val="15"/>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оформление документов на отпуск оплаченной продукции, таможенное оформление.</w:t>
      </w:r>
    </w:p>
    <w:p w:rsidR="00902A10" w:rsidRPr="0028252E" w:rsidRDefault="00902A10" w:rsidP="00281440">
      <w:pPr>
        <w:pStyle w:val="21"/>
        <w:shd w:val="clear" w:color="000000" w:fill="auto"/>
        <w:tabs>
          <w:tab w:val="num" w:pos="1134"/>
        </w:tabs>
        <w:suppressAutoHyphens/>
        <w:spacing w:after="0" w:line="360" w:lineRule="auto"/>
        <w:ind w:firstLine="709"/>
        <w:jc w:val="both"/>
        <w:rPr>
          <w:color w:val="000000"/>
          <w:szCs w:val="28"/>
        </w:rPr>
      </w:pPr>
      <w:r w:rsidRPr="0028252E">
        <w:rPr>
          <w:color w:val="000000"/>
          <w:szCs w:val="28"/>
        </w:rPr>
        <w:t>Работа по поиску покупателя, состоит из следующих этапов:</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Определяется круг потенциальных покупателей (регионы, отрасли, конкретные предприятия) на основе данных маркетинговых исследований.</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Готовится коммерческое предложение в форме письма (телеграммы) которое содержит основные технические характеристики предлагаемой продукции, цену, сроки и условия оплаты и поставки.</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Рассылка коммерческого предложения производится письмом, телеграммой, по сети "Internet", по факсу, а также путем устной передачи по телефону.</w:t>
      </w:r>
    </w:p>
    <w:p w:rsidR="00902A10" w:rsidRPr="0028252E" w:rsidRDefault="00902A10" w:rsidP="00281440">
      <w:pPr>
        <w:pStyle w:val="21"/>
        <w:shd w:val="clear" w:color="000000" w:fill="auto"/>
        <w:suppressAutoHyphens/>
        <w:spacing w:after="0" w:line="360" w:lineRule="auto"/>
        <w:ind w:firstLine="709"/>
        <w:jc w:val="both"/>
        <w:rPr>
          <w:color w:val="000000"/>
          <w:szCs w:val="28"/>
        </w:rPr>
      </w:pPr>
      <w:r w:rsidRPr="0028252E">
        <w:rPr>
          <w:color w:val="000000"/>
          <w:szCs w:val="28"/>
        </w:rPr>
        <w:t>В случае положительной реакции какого-либо потенциального потребителя проводятся предварительные телефонные переговоры и обмен письмами (телеграммами) в которых уточняются основные моменты предстоящей сделки.</w:t>
      </w:r>
    </w:p>
    <w:p w:rsidR="00902A10" w:rsidRPr="0028252E" w:rsidRDefault="00902A10" w:rsidP="00281440">
      <w:pPr>
        <w:pStyle w:val="21"/>
        <w:shd w:val="clear" w:color="000000" w:fill="auto"/>
        <w:tabs>
          <w:tab w:val="num" w:pos="1134"/>
        </w:tabs>
        <w:suppressAutoHyphens/>
        <w:spacing w:after="0" w:line="360" w:lineRule="auto"/>
        <w:ind w:firstLine="709"/>
        <w:jc w:val="both"/>
        <w:rPr>
          <w:color w:val="000000"/>
          <w:szCs w:val="28"/>
        </w:rPr>
      </w:pPr>
      <w:r w:rsidRPr="0028252E">
        <w:rPr>
          <w:color w:val="000000"/>
          <w:szCs w:val="28"/>
        </w:rPr>
        <w:t>Оформление контракта (договора) проводится в соответствии с СТП 37.172.1.160.</w:t>
      </w:r>
    </w:p>
    <w:p w:rsidR="00902A10" w:rsidRPr="0028252E" w:rsidRDefault="00902A10" w:rsidP="00281440">
      <w:pPr>
        <w:pStyle w:val="21"/>
        <w:shd w:val="clear" w:color="000000" w:fill="auto"/>
        <w:tabs>
          <w:tab w:val="num" w:pos="1134"/>
        </w:tabs>
        <w:suppressAutoHyphens/>
        <w:spacing w:after="0" w:line="360" w:lineRule="auto"/>
        <w:ind w:firstLine="709"/>
        <w:jc w:val="both"/>
        <w:rPr>
          <w:color w:val="000000"/>
          <w:szCs w:val="28"/>
        </w:rPr>
      </w:pPr>
      <w:r w:rsidRPr="0028252E">
        <w:rPr>
          <w:color w:val="000000"/>
          <w:szCs w:val="28"/>
        </w:rPr>
        <w:t>Оформление документов на отпуск оплаченной продукции, таможенное оформление осуществляются в соответствии с СТП 37.172.1.035 и СТП 37.172.1.061.</w:t>
      </w:r>
    </w:p>
    <w:p w:rsidR="00902A10" w:rsidRPr="0028252E" w:rsidRDefault="00902A10" w:rsidP="00281440">
      <w:pPr>
        <w:pStyle w:val="21"/>
        <w:shd w:val="clear" w:color="000000" w:fill="auto"/>
        <w:tabs>
          <w:tab w:val="num" w:pos="1134"/>
        </w:tabs>
        <w:suppressAutoHyphens/>
        <w:spacing w:after="0" w:line="360" w:lineRule="auto"/>
        <w:ind w:firstLine="709"/>
        <w:jc w:val="both"/>
        <w:rPr>
          <w:color w:val="000000"/>
          <w:szCs w:val="28"/>
        </w:rPr>
      </w:pPr>
      <w:r w:rsidRPr="0028252E">
        <w:rPr>
          <w:color w:val="000000"/>
          <w:szCs w:val="28"/>
        </w:rPr>
        <w:t>Оформленный контракт (договор) регистрируется в журналах регистрации договоров (</w:t>
      </w:r>
      <w:r w:rsidR="001B030F" w:rsidRPr="0028252E">
        <w:rPr>
          <w:color w:val="000000"/>
          <w:szCs w:val="28"/>
        </w:rPr>
        <w:t>П</w:t>
      </w:r>
      <w:r w:rsidRPr="0028252E">
        <w:rPr>
          <w:color w:val="000000"/>
          <w:szCs w:val="28"/>
        </w:rPr>
        <w:t>риложение</w:t>
      </w:r>
      <w:r w:rsidR="001B030F" w:rsidRPr="0028252E">
        <w:rPr>
          <w:color w:val="000000"/>
          <w:szCs w:val="28"/>
        </w:rPr>
        <w:t xml:space="preserve"> </w:t>
      </w:r>
      <w:r w:rsidR="002E6812" w:rsidRPr="0028252E">
        <w:rPr>
          <w:color w:val="000000"/>
          <w:szCs w:val="28"/>
        </w:rPr>
        <w:t>Р</w:t>
      </w:r>
      <w:r w:rsidRPr="0028252E">
        <w:rPr>
          <w:color w:val="000000"/>
          <w:szCs w:val="28"/>
        </w:rPr>
        <w:t>):</w:t>
      </w:r>
    </w:p>
    <w:p w:rsidR="00902A10" w:rsidRPr="0028252E" w:rsidRDefault="00902A10" w:rsidP="00281440">
      <w:pPr>
        <w:numPr>
          <w:ilvl w:val="0"/>
          <w:numId w:val="15"/>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ОАО ТД "НефАЗ" – в отделе продаж;</w:t>
      </w:r>
    </w:p>
    <w:p w:rsidR="00A95955" w:rsidRPr="0028252E" w:rsidRDefault="00281440" w:rsidP="00281440">
      <w:pPr>
        <w:pStyle w:val="1"/>
        <w:numPr>
          <w:ilvl w:val="0"/>
          <w:numId w:val="0"/>
        </w:numPr>
        <w:shd w:val="clear" w:color="000000" w:fill="auto"/>
        <w:suppressAutoHyphens/>
        <w:spacing w:before="0" w:after="0" w:line="360" w:lineRule="auto"/>
        <w:rPr>
          <w:color w:val="000000"/>
          <w:sz w:val="28"/>
          <w:szCs w:val="32"/>
        </w:rPr>
      </w:pPr>
      <w:bookmarkStart w:id="72" w:name="_Toc24191727"/>
      <w:r w:rsidRPr="0028252E">
        <w:rPr>
          <w:color w:val="000000"/>
          <w:sz w:val="28"/>
          <w:szCs w:val="32"/>
        </w:rPr>
        <w:br w:type="page"/>
      </w:r>
      <w:r w:rsidR="008E6A56" w:rsidRPr="0028252E">
        <w:rPr>
          <w:color w:val="000000"/>
          <w:sz w:val="28"/>
          <w:szCs w:val="32"/>
        </w:rPr>
        <w:t>7</w:t>
      </w:r>
      <w:r w:rsidR="00A95955" w:rsidRPr="0028252E">
        <w:rPr>
          <w:color w:val="000000"/>
          <w:sz w:val="28"/>
          <w:szCs w:val="32"/>
        </w:rPr>
        <w:t xml:space="preserve"> Использование основных фондов </w:t>
      </w:r>
      <w:r w:rsidRPr="0028252E">
        <w:rPr>
          <w:color w:val="000000"/>
          <w:sz w:val="28"/>
          <w:szCs w:val="32"/>
        </w:rPr>
        <w:t>и производственных мощностей</w:t>
      </w:r>
    </w:p>
    <w:p w:rsidR="00281440" w:rsidRPr="0028252E" w:rsidRDefault="00281440" w:rsidP="00281440">
      <w:pPr>
        <w:pStyle w:val="1"/>
        <w:numPr>
          <w:ilvl w:val="0"/>
          <w:numId w:val="0"/>
        </w:numPr>
        <w:shd w:val="clear" w:color="000000" w:fill="auto"/>
        <w:suppressAutoHyphens/>
        <w:spacing w:before="0" w:after="0" w:line="360" w:lineRule="auto"/>
        <w:ind w:firstLine="709"/>
        <w:jc w:val="both"/>
        <w:rPr>
          <w:color w:val="000000"/>
          <w:sz w:val="28"/>
          <w:szCs w:val="28"/>
        </w:rPr>
      </w:pPr>
    </w:p>
    <w:p w:rsidR="00A95955" w:rsidRPr="0028252E" w:rsidRDefault="00A95955" w:rsidP="00281440">
      <w:pPr>
        <w:pStyle w:val="1"/>
        <w:numPr>
          <w:ilvl w:val="0"/>
          <w:numId w:val="0"/>
        </w:numPr>
        <w:shd w:val="clear" w:color="000000" w:fill="auto"/>
        <w:suppressAutoHyphens/>
        <w:spacing w:before="0" w:after="0" w:line="360" w:lineRule="auto"/>
        <w:rPr>
          <w:color w:val="000000"/>
          <w:sz w:val="28"/>
          <w:szCs w:val="28"/>
        </w:rPr>
      </w:pPr>
      <w:r w:rsidRPr="0028252E">
        <w:rPr>
          <w:color w:val="000000"/>
          <w:sz w:val="28"/>
          <w:szCs w:val="28"/>
        </w:rPr>
        <w:t>7.1 О</w:t>
      </w:r>
      <w:bookmarkEnd w:id="72"/>
      <w:r w:rsidRPr="0028252E">
        <w:rPr>
          <w:color w:val="000000"/>
          <w:sz w:val="28"/>
          <w:szCs w:val="28"/>
        </w:rPr>
        <w:t>беспеченность ресурсами</w:t>
      </w:r>
    </w:p>
    <w:p w:rsidR="00281440" w:rsidRPr="0028252E" w:rsidRDefault="00281440" w:rsidP="00281440">
      <w:pPr>
        <w:pStyle w:val="1"/>
        <w:numPr>
          <w:ilvl w:val="0"/>
          <w:numId w:val="0"/>
        </w:numPr>
        <w:shd w:val="clear" w:color="000000" w:fill="auto"/>
        <w:suppressAutoHyphens/>
        <w:spacing w:before="0" w:after="0" w:line="360" w:lineRule="auto"/>
        <w:ind w:firstLine="709"/>
        <w:jc w:val="both"/>
        <w:rPr>
          <w:b w:val="0"/>
          <w:color w:val="000000"/>
          <w:sz w:val="28"/>
          <w:szCs w:val="28"/>
        </w:rPr>
      </w:pPr>
    </w:p>
    <w:p w:rsidR="00281440" w:rsidRPr="0028252E" w:rsidRDefault="00A95955" w:rsidP="00281440">
      <w:pPr>
        <w:pStyle w:val="1"/>
        <w:numPr>
          <w:ilvl w:val="0"/>
          <w:numId w:val="0"/>
        </w:numPr>
        <w:shd w:val="clear" w:color="000000" w:fill="auto"/>
        <w:suppressAutoHyphens/>
        <w:spacing w:before="0" w:after="0" w:line="360" w:lineRule="auto"/>
        <w:ind w:firstLine="709"/>
        <w:jc w:val="both"/>
        <w:rPr>
          <w:b w:val="0"/>
          <w:color w:val="000000"/>
          <w:sz w:val="28"/>
          <w:szCs w:val="28"/>
        </w:rPr>
      </w:pPr>
      <w:r w:rsidRPr="0028252E">
        <w:rPr>
          <w:b w:val="0"/>
          <w:color w:val="000000"/>
          <w:sz w:val="28"/>
          <w:szCs w:val="28"/>
        </w:rPr>
        <w:t>В целях привлечения дополнительных денежных средств и целенаправленного использования финансовых ресурсов особое внимание руководство завода уделяет ускорению оборачиваемости запасов.</w:t>
      </w:r>
    </w:p>
    <w:p w:rsidR="00A95955" w:rsidRPr="0028252E" w:rsidRDefault="00A9595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Для ускорения оборачиваемости запасов продолжается работа по направлениям:</w:t>
      </w:r>
    </w:p>
    <w:p w:rsidR="00A95955" w:rsidRPr="0028252E" w:rsidRDefault="00A95955" w:rsidP="00281440">
      <w:pPr>
        <w:pStyle w:val="a0"/>
        <w:numPr>
          <w:ilvl w:val="0"/>
          <w:numId w:val="20"/>
        </w:numPr>
        <w:shd w:val="clear" w:color="000000" w:fill="auto"/>
        <w:suppressAutoHyphens/>
        <w:spacing w:line="360" w:lineRule="auto"/>
        <w:ind w:left="0" w:firstLine="709"/>
        <w:rPr>
          <w:color w:val="000000"/>
          <w:szCs w:val="28"/>
        </w:rPr>
      </w:pPr>
      <w:r w:rsidRPr="0028252E">
        <w:rPr>
          <w:color w:val="000000"/>
          <w:szCs w:val="28"/>
        </w:rPr>
        <w:t>Обеспечение жесткого нормирования запасов по подразделениям в разрезе видов материальных ресурсов;</w:t>
      </w:r>
    </w:p>
    <w:p w:rsidR="00A95955" w:rsidRPr="0028252E" w:rsidRDefault="00A95955" w:rsidP="00281440">
      <w:pPr>
        <w:pStyle w:val="a0"/>
        <w:numPr>
          <w:ilvl w:val="0"/>
          <w:numId w:val="20"/>
        </w:numPr>
        <w:shd w:val="clear" w:color="000000" w:fill="auto"/>
        <w:suppressAutoHyphens/>
        <w:spacing w:line="360" w:lineRule="auto"/>
        <w:ind w:left="0" w:firstLine="709"/>
        <w:rPr>
          <w:color w:val="000000"/>
          <w:szCs w:val="28"/>
        </w:rPr>
      </w:pPr>
      <w:r w:rsidRPr="0028252E">
        <w:rPr>
          <w:color w:val="000000"/>
          <w:szCs w:val="28"/>
        </w:rPr>
        <w:t>Выявление залежалых ТМЦ, находящимися на складах без движения более 1 года пришедших в негодность или подлежащих реализации запасов при проведении ежеквартальных инвентаризаций (контроль осуществляет центральная инвентаризационная комиссия ОАО «НефАЗ»);</w:t>
      </w:r>
    </w:p>
    <w:p w:rsidR="00A95955" w:rsidRPr="0028252E" w:rsidRDefault="00A95955" w:rsidP="00281440">
      <w:pPr>
        <w:pStyle w:val="a0"/>
        <w:numPr>
          <w:ilvl w:val="0"/>
          <w:numId w:val="20"/>
        </w:numPr>
        <w:shd w:val="clear" w:color="000000" w:fill="auto"/>
        <w:suppressAutoHyphens/>
        <w:spacing w:line="360" w:lineRule="auto"/>
        <w:ind w:left="0" w:firstLine="709"/>
        <w:rPr>
          <w:color w:val="000000"/>
          <w:szCs w:val="28"/>
        </w:rPr>
      </w:pPr>
      <w:r w:rsidRPr="0028252E">
        <w:rPr>
          <w:color w:val="000000"/>
          <w:szCs w:val="28"/>
        </w:rPr>
        <w:t>Утверждение для подразделений задания по реализации неликвидов и еженедельный контроль над выполнением;</w:t>
      </w:r>
    </w:p>
    <w:p w:rsidR="00A95955" w:rsidRPr="0028252E" w:rsidRDefault="00A95955" w:rsidP="00281440">
      <w:pPr>
        <w:pStyle w:val="a0"/>
        <w:numPr>
          <w:ilvl w:val="0"/>
          <w:numId w:val="20"/>
        </w:numPr>
        <w:shd w:val="clear" w:color="000000" w:fill="auto"/>
        <w:suppressAutoHyphens/>
        <w:spacing w:line="360" w:lineRule="auto"/>
        <w:ind w:left="0" w:firstLine="709"/>
        <w:rPr>
          <w:color w:val="000000"/>
          <w:szCs w:val="28"/>
        </w:rPr>
      </w:pPr>
      <w:r w:rsidRPr="0028252E">
        <w:rPr>
          <w:color w:val="000000"/>
          <w:szCs w:val="28"/>
        </w:rPr>
        <w:t>Предварительный и последующий контроль со стороны юридической и экономических служб за проектами договоров;</w:t>
      </w:r>
    </w:p>
    <w:p w:rsidR="00281440" w:rsidRPr="0028252E" w:rsidRDefault="00A95955" w:rsidP="00281440">
      <w:pPr>
        <w:pStyle w:val="a0"/>
        <w:numPr>
          <w:ilvl w:val="0"/>
          <w:numId w:val="20"/>
        </w:numPr>
        <w:shd w:val="clear" w:color="000000" w:fill="auto"/>
        <w:suppressAutoHyphens/>
        <w:spacing w:line="360" w:lineRule="auto"/>
        <w:ind w:left="0" w:firstLine="709"/>
        <w:rPr>
          <w:color w:val="000000"/>
          <w:szCs w:val="28"/>
        </w:rPr>
      </w:pPr>
      <w:r w:rsidRPr="0028252E">
        <w:rPr>
          <w:color w:val="000000"/>
          <w:szCs w:val="28"/>
        </w:rPr>
        <w:t>Синхронизация поставок ТМЦ на производство.</w:t>
      </w:r>
    </w:p>
    <w:p w:rsidR="00A95955" w:rsidRPr="0028252E" w:rsidRDefault="00A95955" w:rsidP="00281440">
      <w:pPr>
        <w:pStyle w:val="a0"/>
        <w:numPr>
          <w:ilvl w:val="0"/>
          <w:numId w:val="20"/>
        </w:numPr>
        <w:shd w:val="clear" w:color="000000" w:fill="auto"/>
        <w:suppressAutoHyphens/>
        <w:spacing w:line="360" w:lineRule="auto"/>
        <w:ind w:left="0" w:firstLine="709"/>
        <w:rPr>
          <w:color w:val="000000"/>
          <w:szCs w:val="28"/>
        </w:rPr>
      </w:pPr>
      <w:r w:rsidRPr="0028252E">
        <w:rPr>
          <w:color w:val="000000"/>
          <w:szCs w:val="28"/>
        </w:rPr>
        <w:t>Ежемесячный анализ объемов запасов и скорости их оборота, оценка деятельности ответственных работников.</w:t>
      </w:r>
    </w:p>
    <w:p w:rsidR="00A95955" w:rsidRPr="0028252E" w:rsidRDefault="00A9595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Результатом этих мероприятий ускорение оборачиваемости запасов. На 01.09.2004 года длительность оборота запасов составляла 88 дней, а на 01.09.2005 г. – 83 дня.</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A95955" w:rsidRPr="0028252E" w:rsidRDefault="00E56BA2" w:rsidP="00281440">
      <w:pPr>
        <w:shd w:val="clear" w:color="000000" w:fill="auto"/>
        <w:suppressAutoHyphens/>
        <w:spacing w:before="0" w:after="0" w:line="360" w:lineRule="auto"/>
        <w:jc w:val="center"/>
        <w:rPr>
          <w:color w:val="000000"/>
          <w:sz w:val="28"/>
          <w:szCs w:val="28"/>
        </w:rPr>
      </w:pPr>
      <w:r w:rsidRPr="0028252E">
        <w:rPr>
          <w:b/>
          <w:color w:val="000000"/>
          <w:sz w:val="28"/>
          <w:szCs w:val="28"/>
        </w:rPr>
        <w:t xml:space="preserve">Таблица №1- </w:t>
      </w:r>
      <w:r w:rsidR="00A95955" w:rsidRPr="0028252E">
        <w:rPr>
          <w:b/>
          <w:color w:val="000000"/>
          <w:sz w:val="28"/>
          <w:szCs w:val="28"/>
        </w:rPr>
        <w:t>Состояние запасов (тыс. руб.)</w:t>
      </w:r>
    </w:p>
    <w:tbl>
      <w:tblPr>
        <w:tblW w:w="84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27"/>
        <w:gridCol w:w="992"/>
        <w:gridCol w:w="1417"/>
        <w:gridCol w:w="1418"/>
        <w:gridCol w:w="1417"/>
      </w:tblGrid>
      <w:tr w:rsidR="00A95955" w:rsidRPr="0028252E" w:rsidTr="0028252E">
        <w:trPr>
          <w:jc w:val="center"/>
        </w:trPr>
        <w:tc>
          <w:tcPr>
            <w:tcW w:w="3227" w:type="dxa"/>
            <w:vMerge w:val="restart"/>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Наименование видов запасов</w:t>
            </w:r>
          </w:p>
        </w:tc>
        <w:tc>
          <w:tcPr>
            <w:tcW w:w="992" w:type="dxa"/>
            <w:vMerge w:val="restart"/>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Код стр.</w:t>
            </w:r>
          </w:p>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баланса</w:t>
            </w:r>
          </w:p>
        </w:tc>
        <w:tc>
          <w:tcPr>
            <w:tcW w:w="2835" w:type="dxa"/>
            <w:gridSpan w:val="2"/>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Остатки на:</w:t>
            </w:r>
          </w:p>
        </w:tc>
        <w:tc>
          <w:tcPr>
            <w:tcW w:w="1417" w:type="dxa"/>
            <w:vMerge w:val="restart"/>
            <w:shd w:val="clear" w:color="auto" w:fill="auto"/>
            <w:vAlign w:val="center"/>
          </w:tcPr>
          <w:p w:rsidR="00A95955" w:rsidRPr="0028252E" w:rsidRDefault="00A95955" w:rsidP="0028252E">
            <w:pPr>
              <w:pStyle w:val="a8"/>
              <w:shd w:val="clear" w:color="000000" w:fill="auto"/>
              <w:tabs>
                <w:tab w:val="num" w:pos="0"/>
              </w:tabs>
              <w:suppressAutoHyphens/>
              <w:spacing w:after="0" w:line="360" w:lineRule="auto"/>
              <w:rPr>
                <w:color w:val="000000"/>
                <w:sz w:val="20"/>
                <w:szCs w:val="22"/>
              </w:rPr>
            </w:pPr>
            <w:r w:rsidRPr="0028252E">
              <w:rPr>
                <w:color w:val="000000"/>
                <w:sz w:val="20"/>
                <w:szCs w:val="22"/>
              </w:rPr>
              <w:t>Изменения</w:t>
            </w:r>
          </w:p>
        </w:tc>
      </w:tr>
      <w:tr w:rsidR="00A95955" w:rsidRPr="0028252E" w:rsidTr="0028252E">
        <w:trPr>
          <w:jc w:val="center"/>
        </w:trPr>
        <w:tc>
          <w:tcPr>
            <w:tcW w:w="3227" w:type="dxa"/>
            <w:vMerge/>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p>
        </w:tc>
        <w:tc>
          <w:tcPr>
            <w:tcW w:w="992" w:type="dxa"/>
            <w:vMerge/>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01.01.2002 г.</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31.08.2002 г.</w:t>
            </w:r>
          </w:p>
        </w:tc>
        <w:tc>
          <w:tcPr>
            <w:tcW w:w="1417" w:type="dxa"/>
            <w:vMerge/>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p>
        </w:tc>
      </w:tr>
      <w:tr w:rsidR="00A95955" w:rsidRPr="0028252E" w:rsidTr="0028252E">
        <w:trPr>
          <w:trHeight w:val="275"/>
          <w:jc w:val="center"/>
        </w:trPr>
        <w:tc>
          <w:tcPr>
            <w:tcW w:w="322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bCs/>
                <w:color w:val="000000"/>
                <w:sz w:val="20"/>
                <w:szCs w:val="22"/>
              </w:rPr>
            </w:pPr>
            <w:r w:rsidRPr="0028252E">
              <w:rPr>
                <w:bCs/>
                <w:color w:val="000000"/>
                <w:sz w:val="20"/>
                <w:szCs w:val="22"/>
              </w:rPr>
              <w:t>Всего запасов</w:t>
            </w:r>
          </w:p>
        </w:tc>
        <w:tc>
          <w:tcPr>
            <w:tcW w:w="992"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bCs/>
                <w:color w:val="000000"/>
                <w:sz w:val="20"/>
                <w:szCs w:val="22"/>
              </w:rPr>
            </w:pPr>
            <w:r w:rsidRPr="0028252E">
              <w:rPr>
                <w:bCs/>
                <w:color w:val="000000"/>
                <w:sz w:val="20"/>
                <w:szCs w:val="22"/>
              </w:rPr>
              <w:t>210</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bCs/>
                <w:color w:val="000000"/>
                <w:sz w:val="20"/>
                <w:szCs w:val="22"/>
              </w:rPr>
            </w:pPr>
            <w:r w:rsidRPr="0028252E">
              <w:rPr>
                <w:bCs/>
                <w:color w:val="000000"/>
                <w:sz w:val="20"/>
                <w:szCs w:val="22"/>
              </w:rPr>
              <w:t>487 753</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bCs/>
                <w:color w:val="000000"/>
                <w:sz w:val="20"/>
                <w:szCs w:val="22"/>
              </w:rPr>
            </w:pPr>
            <w:r w:rsidRPr="0028252E">
              <w:rPr>
                <w:bCs/>
                <w:color w:val="000000"/>
                <w:sz w:val="20"/>
                <w:szCs w:val="22"/>
              </w:rPr>
              <w:t>455 148</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bCs/>
                <w:iCs/>
                <w:color w:val="000000"/>
                <w:sz w:val="20"/>
                <w:szCs w:val="22"/>
              </w:rPr>
            </w:pPr>
            <w:r w:rsidRPr="0028252E">
              <w:rPr>
                <w:bCs/>
                <w:iCs/>
                <w:color w:val="000000"/>
                <w:sz w:val="20"/>
                <w:szCs w:val="22"/>
              </w:rPr>
              <w:t>- 32 605</w:t>
            </w:r>
          </w:p>
        </w:tc>
      </w:tr>
      <w:tr w:rsidR="00A95955" w:rsidRPr="0028252E" w:rsidTr="0028252E">
        <w:trPr>
          <w:trHeight w:val="271"/>
          <w:jc w:val="center"/>
        </w:trPr>
        <w:tc>
          <w:tcPr>
            <w:tcW w:w="8471" w:type="dxa"/>
            <w:gridSpan w:val="5"/>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iCs/>
                <w:color w:val="000000"/>
                <w:sz w:val="20"/>
                <w:szCs w:val="22"/>
              </w:rPr>
            </w:pPr>
            <w:r w:rsidRPr="0028252E">
              <w:rPr>
                <w:iCs/>
                <w:color w:val="000000"/>
                <w:sz w:val="20"/>
                <w:szCs w:val="22"/>
              </w:rPr>
              <w:t>в том числе:</w:t>
            </w:r>
          </w:p>
        </w:tc>
      </w:tr>
      <w:tr w:rsidR="00A95955" w:rsidRPr="0028252E" w:rsidTr="0028252E">
        <w:trPr>
          <w:trHeight w:val="233"/>
          <w:jc w:val="center"/>
        </w:trPr>
        <w:tc>
          <w:tcPr>
            <w:tcW w:w="322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-сырье и материалы</w:t>
            </w:r>
          </w:p>
        </w:tc>
        <w:tc>
          <w:tcPr>
            <w:tcW w:w="992" w:type="dxa"/>
            <w:shd w:val="clear" w:color="auto" w:fill="auto"/>
            <w:vAlign w:val="center"/>
          </w:tcPr>
          <w:p w:rsidR="00A95955" w:rsidRPr="0028252E" w:rsidRDefault="00A95955" w:rsidP="0028252E">
            <w:pPr>
              <w:numPr>
                <w:ilvl w:val="12"/>
                <w:numId w:val="0"/>
              </w:numPr>
              <w:shd w:val="clear" w:color="000000" w:fill="auto"/>
              <w:tabs>
                <w:tab w:val="num" w:pos="0"/>
                <w:tab w:val="center" w:pos="776"/>
              </w:tabs>
              <w:suppressAutoHyphens/>
              <w:spacing w:before="0" w:after="0" w:line="360" w:lineRule="auto"/>
              <w:rPr>
                <w:color w:val="000000"/>
                <w:sz w:val="20"/>
                <w:szCs w:val="22"/>
              </w:rPr>
            </w:pPr>
            <w:r w:rsidRPr="0028252E">
              <w:rPr>
                <w:color w:val="000000"/>
                <w:sz w:val="20"/>
                <w:szCs w:val="22"/>
              </w:rPr>
              <w:t>211</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402 864</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304 697</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iCs/>
                <w:color w:val="000000"/>
                <w:sz w:val="20"/>
                <w:szCs w:val="22"/>
              </w:rPr>
            </w:pPr>
            <w:r w:rsidRPr="0028252E">
              <w:rPr>
                <w:iCs/>
                <w:color w:val="000000"/>
                <w:sz w:val="20"/>
                <w:szCs w:val="22"/>
              </w:rPr>
              <w:t>-98 167</w:t>
            </w:r>
          </w:p>
        </w:tc>
      </w:tr>
      <w:tr w:rsidR="00A95955" w:rsidRPr="0028252E" w:rsidTr="0028252E">
        <w:trPr>
          <w:trHeight w:val="281"/>
          <w:jc w:val="center"/>
        </w:trPr>
        <w:tc>
          <w:tcPr>
            <w:tcW w:w="322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-затраты в незавершённом производстве</w:t>
            </w:r>
          </w:p>
        </w:tc>
        <w:tc>
          <w:tcPr>
            <w:tcW w:w="992" w:type="dxa"/>
            <w:shd w:val="clear" w:color="auto" w:fill="auto"/>
            <w:vAlign w:val="center"/>
          </w:tcPr>
          <w:p w:rsidR="00A95955" w:rsidRPr="0028252E" w:rsidRDefault="00A95955" w:rsidP="0028252E">
            <w:pPr>
              <w:numPr>
                <w:ilvl w:val="12"/>
                <w:numId w:val="0"/>
              </w:numPr>
              <w:shd w:val="clear" w:color="000000" w:fill="auto"/>
              <w:tabs>
                <w:tab w:val="num" w:pos="0"/>
                <w:tab w:val="center" w:pos="776"/>
              </w:tabs>
              <w:suppressAutoHyphens/>
              <w:spacing w:before="0" w:after="0" w:line="360" w:lineRule="auto"/>
              <w:rPr>
                <w:color w:val="000000"/>
                <w:sz w:val="20"/>
                <w:szCs w:val="22"/>
              </w:rPr>
            </w:pPr>
            <w:r w:rsidRPr="0028252E">
              <w:rPr>
                <w:color w:val="000000"/>
                <w:sz w:val="20"/>
                <w:szCs w:val="22"/>
              </w:rPr>
              <w:t>213</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43 344</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40 947</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iCs/>
                <w:color w:val="000000"/>
                <w:sz w:val="20"/>
                <w:szCs w:val="22"/>
              </w:rPr>
            </w:pPr>
            <w:r w:rsidRPr="0028252E">
              <w:rPr>
                <w:iCs/>
                <w:color w:val="000000"/>
                <w:sz w:val="20"/>
                <w:szCs w:val="22"/>
              </w:rPr>
              <w:t>-2 397</w:t>
            </w:r>
          </w:p>
        </w:tc>
      </w:tr>
      <w:tr w:rsidR="00A95955" w:rsidRPr="0028252E" w:rsidTr="0028252E">
        <w:trPr>
          <w:trHeight w:val="255"/>
          <w:jc w:val="center"/>
        </w:trPr>
        <w:tc>
          <w:tcPr>
            <w:tcW w:w="322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-готовая продукция</w:t>
            </w:r>
            <w:r w:rsidR="00281440" w:rsidRPr="0028252E">
              <w:rPr>
                <w:color w:val="000000"/>
                <w:sz w:val="20"/>
                <w:szCs w:val="22"/>
              </w:rPr>
              <w:t xml:space="preserve"> </w:t>
            </w:r>
            <w:r w:rsidRPr="0028252E">
              <w:rPr>
                <w:color w:val="000000"/>
                <w:sz w:val="20"/>
                <w:szCs w:val="22"/>
              </w:rPr>
              <w:t>и товары для перепродажи</w:t>
            </w:r>
          </w:p>
        </w:tc>
        <w:tc>
          <w:tcPr>
            <w:tcW w:w="992" w:type="dxa"/>
            <w:shd w:val="clear" w:color="auto" w:fill="auto"/>
            <w:vAlign w:val="center"/>
          </w:tcPr>
          <w:p w:rsidR="00A95955" w:rsidRPr="0028252E" w:rsidRDefault="00A95955" w:rsidP="0028252E">
            <w:pPr>
              <w:numPr>
                <w:ilvl w:val="12"/>
                <w:numId w:val="0"/>
              </w:numPr>
              <w:shd w:val="clear" w:color="000000" w:fill="auto"/>
              <w:tabs>
                <w:tab w:val="num" w:pos="0"/>
                <w:tab w:val="center" w:pos="776"/>
              </w:tabs>
              <w:suppressAutoHyphens/>
              <w:spacing w:before="0" w:after="0" w:line="360" w:lineRule="auto"/>
              <w:rPr>
                <w:color w:val="000000"/>
                <w:sz w:val="20"/>
                <w:szCs w:val="22"/>
              </w:rPr>
            </w:pPr>
            <w:r w:rsidRPr="0028252E">
              <w:rPr>
                <w:color w:val="000000"/>
                <w:sz w:val="20"/>
                <w:szCs w:val="22"/>
              </w:rPr>
              <w:t>214</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37 082</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88 139</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iCs/>
                <w:color w:val="000000"/>
                <w:sz w:val="20"/>
                <w:szCs w:val="22"/>
              </w:rPr>
            </w:pPr>
            <w:r w:rsidRPr="0028252E">
              <w:rPr>
                <w:iCs/>
                <w:color w:val="000000"/>
                <w:sz w:val="20"/>
                <w:szCs w:val="22"/>
              </w:rPr>
              <w:t>+51 057</w:t>
            </w:r>
          </w:p>
        </w:tc>
      </w:tr>
      <w:tr w:rsidR="00A95955" w:rsidRPr="0028252E" w:rsidTr="0028252E">
        <w:trPr>
          <w:trHeight w:val="251"/>
          <w:jc w:val="center"/>
        </w:trPr>
        <w:tc>
          <w:tcPr>
            <w:tcW w:w="322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-товары отгруженные</w:t>
            </w:r>
          </w:p>
        </w:tc>
        <w:tc>
          <w:tcPr>
            <w:tcW w:w="992" w:type="dxa"/>
            <w:shd w:val="clear" w:color="auto" w:fill="auto"/>
            <w:vAlign w:val="center"/>
          </w:tcPr>
          <w:p w:rsidR="00A95955" w:rsidRPr="0028252E" w:rsidRDefault="00A95955" w:rsidP="0028252E">
            <w:pPr>
              <w:numPr>
                <w:ilvl w:val="12"/>
                <w:numId w:val="0"/>
              </w:numPr>
              <w:shd w:val="clear" w:color="000000" w:fill="auto"/>
              <w:tabs>
                <w:tab w:val="num" w:pos="0"/>
                <w:tab w:val="center" w:pos="776"/>
              </w:tabs>
              <w:suppressAutoHyphens/>
              <w:spacing w:before="0" w:after="0" w:line="360" w:lineRule="auto"/>
              <w:rPr>
                <w:color w:val="000000"/>
                <w:sz w:val="20"/>
                <w:szCs w:val="22"/>
              </w:rPr>
            </w:pPr>
            <w:r w:rsidRPr="0028252E">
              <w:rPr>
                <w:color w:val="000000"/>
                <w:sz w:val="20"/>
                <w:szCs w:val="22"/>
              </w:rPr>
              <w:t>215</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0</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0</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iCs/>
                <w:color w:val="000000"/>
                <w:sz w:val="20"/>
                <w:szCs w:val="22"/>
              </w:rPr>
            </w:pPr>
            <w:r w:rsidRPr="0028252E">
              <w:rPr>
                <w:iCs/>
                <w:color w:val="000000"/>
                <w:sz w:val="20"/>
                <w:szCs w:val="22"/>
              </w:rPr>
              <w:t>0</w:t>
            </w:r>
          </w:p>
        </w:tc>
      </w:tr>
      <w:tr w:rsidR="00A95955" w:rsidRPr="0028252E" w:rsidTr="0028252E">
        <w:trPr>
          <w:trHeight w:val="251"/>
          <w:jc w:val="center"/>
        </w:trPr>
        <w:tc>
          <w:tcPr>
            <w:tcW w:w="322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-прочие</w:t>
            </w:r>
          </w:p>
        </w:tc>
        <w:tc>
          <w:tcPr>
            <w:tcW w:w="992" w:type="dxa"/>
            <w:shd w:val="clear" w:color="auto" w:fill="auto"/>
            <w:vAlign w:val="center"/>
          </w:tcPr>
          <w:p w:rsidR="00A95955" w:rsidRPr="0028252E" w:rsidRDefault="00A95955" w:rsidP="0028252E">
            <w:pPr>
              <w:numPr>
                <w:ilvl w:val="12"/>
                <w:numId w:val="0"/>
              </w:numPr>
              <w:shd w:val="clear" w:color="000000" w:fill="auto"/>
              <w:tabs>
                <w:tab w:val="num" w:pos="0"/>
                <w:tab w:val="center" w:pos="776"/>
              </w:tabs>
              <w:suppressAutoHyphens/>
              <w:spacing w:before="0" w:after="0" w:line="360" w:lineRule="auto"/>
              <w:rPr>
                <w:color w:val="000000"/>
                <w:sz w:val="20"/>
                <w:szCs w:val="22"/>
              </w:rPr>
            </w:pPr>
            <w:r w:rsidRPr="0028252E">
              <w:rPr>
                <w:color w:val="000000"/>
                <w:sz w:val="20"/>
                <w:szCs w:val="22"/>
              </w:rPr>
              <w:t>217</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4 463</w:t>
            </w:r>
          </w:p>
        </w:tc>
        <w:tc>
          <w:tcPr>
            <w:tcW w:w="1418"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color w:val="000000"/>
                <w:sz w:val="20"/>
                <w:szCs w:val="22"/>
              </w:rPr>
            </w:pPr>
            <w:r w:rsidRPr="0028252E">
              <w:rPr>
                <w:color w:val="000000"/>
                <w:sz w:val="20"/>
                <w:szCs w:val="22"/>
              </w:rPr>
              <w:t>21 365</w:t>
            </w:r>
          </w:p>
        </w:tc>
        <w:tc>
          <w:tcPr>
            <w:tcW w:w="1417" w:type="dxa"/>
            <w:shd w:val="clear" w:color="auto" w:fill="auto"/>
            <w:vAlign w:val="center"/>
          </w:tcPr>
          <w:p w:rsidR="00A95955" w:rsidRPr="0028252E" w:rsidRDefault="00A95955" w:rsidP="0028252E">
            <w:pPr>
              <w:numPr>
                <w:ilvl w:val="12"/>
                <w:numId w:val="0"/>
              </w:numPr>
              <w:shd w:val="clear" w:color="000000" w:fill="auto"/>
              <w:tabs>
                <w:tab w:val="num" w:pos="0"/>
              </w:tabs>
              <w:suppressAutoHyphens/>
              <w:spacing w:before="0" w:after="0" w:line="360" w:lineRule="auto"/>
              <w:rPr>
                <w:iCs/>
                <w:color w:val="000000"/>
                <w:sz w:val="20"/>
                <w:szCs w:val="22"/>
              </w:rPr>
            </w:pPr>
            <w:r w:rsidRPr="0028252E">
              <w:rPr>
                <w:iCs/>
                <w:color w:val="000000"/>
                <w:sz w:val="20"/>
                <w:szCs w:val="22"/>
              </w:rPr>
              <w:t>+16 902</w:t>
            </w:r>
          </w:p>
        </w:tc>
      </w:tr>
    </w:tbl>
    <w:p w:rsidR="00A95955" w:rsidRPr="0028252E" w:rsidRDefault="00A95955" w:rsidP="00281440">
      <w:pPr>
        <w:shd w:val="clear" w:color="000000" w:fill="auto"/>
        <w:suppressAutoHyphens/>
        <w:spacing w:before="0" w:after="0" w:line="360" w:lineRule="auto"/>
        <w:ind w:firstLine="709"/>
        <w:jc w:val="both"/>
        <w:rPr>
          <w:rFonts w:eastAsia="MS Mincho"/>
          <w:color w:val="000000"/>
          <w:sz w:val="28"/>
          <w:szCs w:val="28"/>
        </w:rPr>
      </w:pPr>
    </w:p>
    <w:p w:rsidR="00A95955" w:rsidRPr="0028252E" w:rsidRDefault="00A95955" w:rsidP="00281440">
      <w:pPr>
        <w:shd w:val="clear" w:color="000000" w:fill="auto"/>
        <w:suppressAutoHyphens/>
        <w:spacing w:before="0" w:after="0" w:line="360" w:lineRule="auto"/>
        <w:ind w:firstLine="709"/>
        <w:jc w:val="both"/>
        <w:rPr>
          <w:rFonts w:eastAsia="MS Mincho"/>
          <w:color w:val="000000"/>
          <w:sz w:val="28"/>
          <w:szCs w:val="28"/>
        </w:rPr>
      </w:pPr>
      <w:r w:rsidRPr="0028252E">
        <w:rPr>
          <w:rFonts w:eastAsia="MS Mincho"/>
          <w:color w:val="000000"/>
          <w:sz w:val="28"/>
          <w:szCs w:val="28"/>
        </w:rPr>
        <w:t>В ОАО «НефАЗ» разработан и введен в действие стандарт предприятия СТП 37.172.1.067-2001 «СМК. Сырье, материалы, полуфабрикаты и комплектующие изделия. Выбор поставщиков». Для улучшения качества поставляемых материалов, снижения себестоимости выпускаемой продукции и урегулирования процесса закупок выбор поставщиков ведется с учетом следующих критериев:</w:t>
      </w:r>
    </w:p>
    <w:p w:rsidR="00A95955" w:rsidRPr="0028252E" w:rsidRDefault="00A95955" w:rsidP="00281440">
      <w:pPr>
        <w:pStyle w:val="a0"/>
        <w:numPr>
          <w:ilvl w:val="0"/>
          <w:numId w:val="21"/>
        </w:numPr>
        <w:shd w:val="clear" w:color="000000" w:fill="auto"/>
        <w:suppressAutoHyphens/>
        <w:spacing w:line="360" w:lineRule="auto"/>
        <w:ind w:left="0" w:firstLine="709"/>
        <w:rPr>
          <w:rFonts w:eastAsia="MS Mincho"/>
          <w:color w:val="000000"/>
          <w:szCs w:val="28"/>
        </w:rPr>
      </w:pPr>
      <w:r w:rsidRPr="0028252E">
        <w:rPr>
          <w:rFonts w:eastAsia="MS Mincho"/>
          <w:color w:val="000000"/>
          <w:szCs w:val="28"/>
        </w:rPr>
        <w:t>стратегическое значение поставщика;</w:t>
      </w:r>
    </w:p>
    <w:p w:rsidR="00A95955" w:rsidRPr="0028252E" w:rsidRDefault="00A95955" w:rsidP="00281440">
      <w:pPr>
        <w:pStyle w:val="a0"/>
        <w:numPr>
          <w:ilvl w:val="0"/>
          <w:numId w:val="21"/>
        </w:numPr>
        <w:shd w:val="clear" w:color="000000" w:fill="auto"/>
        <w:suppressAutoHyphens/>
        <w:spacing w:line="360" w:lineRule="auto"/>
        <w:ind w:left="0" w:firstLine="709"/>
        <w:rPr>
          <w:rFonts w:eastAsia="MS Mincho"/>
          <w:color w:val="000000"/>
          <w:szCs w:val="28"/>
        </w:rPr>
      </w:pPr>
      <w:r w:rsidRPr="0028252E">
        <w:rPr>
          <w:rFonts w:eastAsia="MS Mincho"/>
          <w:color w:val="000000"/>
          <w:szCs w:val="28"/>
        </w:rPr>
        <w:t>соответствие продукции установленным стандартам;</w:t>
      </w:r>
    </w:p>
    <w:p w:rsidR="00A95955" w:rsidRPr="0028252E" w:rsidRDefault="00A95955" w:rsidP="00281440">
      <w:pPr>
        <w:pStyle w:val="a0"/>
        <w:numPr>
          <w:ilvl w:val="0"/>
          <w:numId w:val="21"/>
        </w:numPr>
        <w:shd w:val="clear" w:color="000000" w:fill="auto"/>
        <w:suppressAutoHyphens/>
        <w:spacing w:line="360" w:lineRule="auto"/>
        <w:ind w:left="0" w:firstLine="709"/>
        <w:rPr>
          <w:rFonts w:eastAsia="MS Mincho"/>
          <w:color w:val="000000"/>
          <w:szCs w:val="28"/>
        </w:rPr>
      </w:pPr>
      <w:r w:rsidRPr="0028252E">
        <w:rPr>
          <w:rFonts w:eastAsia="MS Mincho"/>
          <w:color w:val="000000"/>
          <w:szCs w:val="28"/>
        </w:rPr>
        <w:t>приоритетность закупок у заводов-изготовителей, минуя посредников;</w:t>
      </w:r>
    </w:p>
    <w:p w:rsidR="00A95955" w:rsidRPr="0028252E" w:rsidRDefault="00A95955" w:rsidP="00281440">
      <w:pPr>
        <w:pStyle w:val="a0"/>
        <w:numPr>
          <w:ilvl w:val="0"/>
          <w:numId w:val="21"/>
        </w:numPr>
        <w:shd w:val="clear" w:color="000000" w:fill="auto"/>
        <w:suppressAutoHyphens/>
        <w:spacing w:line="360" w:lineRule="auto"/>
        <w:ind w:left="0" w:firstLine="709"/>
        <w:rPr>
          <w:rFonts w:eastAsia="MS Mincho"/>
          <w:color w:val="000000"/>
          <w:szCs w:val="28"/>
        </w:rPr>
      </w:pPr>
      <w:r w:rsidRPr="0028252E">
        <w:rPr>
          <w:rFonts w:eastAsia="MS Mincho"/>
          <w:color w:val="000000"/>
          <w:szCs w:val="28"/>
        </w:rPr>
        <w:t>приемлемость цены, условия оплаты, готовность к возмещению потерь от брака;</w:t>
      </w:r>
    </w:p>
    <w:p w:rsidR="00A95955" w:rsidRPr="0028252E" w:rsidRDefault="00A95955" w:rsidP="00281440">
      <w:pPr>
        <w:pStyle w:val="a0"/>
        <w:numPr>
          <w:ilvl w:val="0"/>
          <w:numId w:val="21"/>
        </w:numPr>
        <w:shd w:val="clear" w:color="000000" w:fill="auto"/>
        <w:suppressAutoHyphens/>
        <w:spacing w:line="360" w:lineRule="auto"/>
        <w:ind w:left="0" w:firstLine="709"/>
        <w:rPr>
          <w:rFonts w:eastAsia="MS Mincho"/>
          <w:color w:val="000000"/>
          <w:szCs w:val="28"/>
        </w:rPr>
      </w:pPr>
      <w:r w:rsidRPr="0028252E">
        <w:rPr>
          <w:rFonts w:eastAsia="MS Mincho"/>
          <w:color w:val="000000"/>
          <w:szCs w:val="28"/>
        </w:rPr>
        <w:t>соблюдение договорных обязательств;</w:t>
      </w:r>
    </w:p>
    <w:p w:rsidR="00A95955" w:rsidRPr="0028252E" w:rsidRDefault="00A95955" w:rsidP="00281440">
      <w:pPr>
        <w:pStyle w:val="a0"/>
        <w:numPr>
          <w:ilvl w:val="0"/>
          <w:numId w:val="21"/>
        </w:numPr>
        <w:shd w:val="clear" w:color="000000" w:fill="auto"/>
        <w:suppressAutoHyphens/>
        <w:spacing w:line="360" w:lineRule="auto"/>
        <w:ind w:left="0" w:firstLine="709"/>
        <w:rPr>
          <w:rFonts w:eastAsia="MS Mincho"/>
          <w:color w:val="000000"/>
          <w:szCs w:val="28"/>
        </w:rPr>
      </w:pPr>
      <w:r w:rsidRPr="0028252E">
        <w:rPr>
          <w:rFonts w:eastAsia="MS Mincho"/>
          <w:color w:val="000000"/>
          <w:szCs w:val="28"/>
        </w:rPr>
        <w:t>место размещения предприятия, транспортные условия.</w:t>
      </w:r>
    </w:p>
    <w:p w:rsidR="00A95955" w:rsidRPr="0028252E" w:rsidRDefault="00A95955" w:rsidP="00281440">
      <w:pPr>
        <w:shd w:val="clear" w:color="000000" w:fill="auto"/>
        <w:suppressAutoHyphens/>
        <w:spacing w:before="0" w:after="0" w:line="360" w:lineRule="auto"/>
        <w:ind w:firstLine="709"/>
        <w:jc w:val="both"/>
        <w:rPr>
          <w:rFonts w:eastAsia="MS Mincho"/>
          <w:color w:val="000000"/>
          <w:sz w:val="28"/>
          <w:szCs w:val="28"/>
        </w:rPr>
      </w:pPr>
      <w:r w:rsidRPr="0028252E">
        <w:rPr>
          <w:rFonts w:eastAsia="MS Mincho"/>
          <w:color w:val="000000"/>
          <w:sz w:val="28"/>
          <w:szCs w:val="28"/>
        </w:rPr>
        <w:t>При поступлении на завод ТМЦ, металлы и комплектующие изделия проходят входной контроль в соответствии с СТП 37.172.1.033-2001 «СМК. Входной контроль материалов и комплектующих изделий». В случаях возникновения спорных вопросов по применению того или иного материала составляются карты разрешения на использование ТМЦ с незначительными отклонениями.</w:t>
      </w:r>
    </w:p>
    <w:p w:rsidR="00A95955" w:rsidRPr="0028252E" w:rsidRDefault="00A95955" w:rsidP="00281440">
      <w:pPr>
        <w:shd w:val="clear" w:color="000000" w:fill="auto"/>
        <w:suppressAutoHyphens/>
        <w:spacing w:before="0" w:after="0" w:line="360" w:lineRule="auto"/>
        <w:ind w:firstLine="709"/>
        <w:jc w:val="both"/>
        <w:rPr>
          <w:rFonts w:eastAsia="MS Mincho"/>
          <w:color w:val="000000"/>
          <w:sz w:val="28"/>
          <w:szCs w:val="28"/>
        </w:rPr>
      </w:pPr>
      <w:r w:rsidRPr="0028252E">
        <w:rPr>
          <w:rFonts w:eastAsia="MS Mincho"/>
          <w:color w:val="000000"/>
          <w:sz w:val="28"/>
          <w:szCs w:val="28"/>
        </w:rPr>
        <w:t>Для обеспечения высокого качества материалов и комплектующих планируется стимулировать поставщиков, обеспечивающих соответственное качество продукции, путем закупки у них большего объема сырья, материалов на производственную программу, за счет уменьшения закупок у поставщиков, проявивших недобросовестность.</w:t>
      </w:r>
    </w:p>
    <w:p w:rsidR="00281440" w:rsidRPr="0028252E" w:rsidRDefault="00281440" w:rsidP="00281440">
      <w:pPr>
        <w:pStyle w:val="aa"/>
        <w:keepNext w:val="0"/>
        <w:shd w:val="clear" w:color="000000" w:fill="auto"/>
        <w:suppressAutoHyphens/>
        <w:spacing w:before="0" w:after="0" w:line="360" w:lineRule="auto"/>
        <w:ind w:firstLine="709"/>
        <w:jc w:val="both"/>
        <w:rPr>
          <w:b w:val="0"/>
          <w:color w:val="000000"/>
          <w:sz w:val="28"/>
          <w:szCs w:val="28"/>
        </w:rPr>
      </w:pPr>
    </w:p>
    <w:p w:rsidR="00A95955" w:rsidRPr="0028252E" w:rsidRDefault="00910D00"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t xml:space="preserve">Таблица №2 - </w:t>
      </w:r>
      <w:r w:rsidR="00A95955" w:rsidRPr="0028252E">
        <w:rPr>
          <w:color w:val="000000"/>
          <w:sz w:val="28"/>
          <w:szCs w:val="28"/>
        </w:rPr>
        <w:t>Поставка материалов для выполнения производственной программы из следующих регионов страны</w:t>
      </w:r>
    </w:p>
    <w:tbl>
      <w:tblPr>
        <w:tblW w:w="8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2977"/>
        <w:gridCol w:w="2835"/>
      </w:tblGrid>
      <w:tr w:rsidR="00A95955" w:rsidRPr="0028252E" w:rsidTr="0028252E">
        <w:trPr>
          <w:trHeight w:val="433"/>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Регион</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Наименование предприятия</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Материалы</w:t>
            </w:r>
          </w:p>
        </w:tc>
      </w:tr>
      <w:tr w:rsidR="00A95955" w:rsidRPr="0028252E" w:rsidTr="0028252E">
        <w:trPr>
          <w:trHeight w:val="336"/>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Свердловская обл. г. Первоуральск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ЗАО ТО «Первоуральсктрубосталь»</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Трубы</w:t>
            </w:r>
          </w:p>
        </w:tc>
      </w:tr>
      <w:tr w:rsidR="00A95955" w:rsidRPr="0028252E" w:rsidTr="0028252E">
        <w:trPr>
          <w:trHeight w:val="216"/>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Калужская обл., г. Малоярославец</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«Агрисовгаз»</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Профильные трубы</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Московская обл., г. Видное</w:t>
            </w:r>
          </w:p>
        </w:tc>
        <w:tc>
          <w:tcPr>
            <w:tcW w:w="2977"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ООО «Русалюмстрой»</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Алюминиевый профиль</w:t>
            </w:r>
          </w:p>
        </w:tc>
      </w:tr>
      <w:tr w:rsidR="00A95955" w:rsidRPr="0028252E" w:rsidTr="0028252E">
        <w:trPr>
          <w:trHeight w:val="199"/>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Челябинская обл., г. Магнитогорск</w:t>
            </w:r>
          </w:p>
        </w:tc>
        <w:tc>
          <w:tcPr>
            <w:tcW w:w="2977"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ЗАО «МагЧерМет»</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Листовой прокат</w:t>
            </w:r>
          </w:p>
        </w:tc>
      </w:tr>
      <w:tr w:rsidR="00A95955" w:rsidRPr="0028252E" w:rsidTr="0028252E">
        <w:trPr>
          <w:trHeight w:val="156"/>
          <w:jc w:val="center"/>
        </w:trPr>
        <w:tc>
          <w:tcPr>
            <w:tcW w:w="2943" w:type="dxa"/>
            <w:shd w:val="clear" w:color="auto" w:fill="auto"/>
            <w:vAlign w:val="center"/>
          </w:tcPr>
          <w:p w:rsidR="00A95955" w:rsidRPr="0028252E" w:rsidRDefault="00A95955"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Удмуртия, г. Ижевск</w:t>
            </w:r>
          </w:p>
        </w:tc>
        <w:tc>
          <w:tcPr>
            <w:tcW w:w="2977" w:type="dxa"/>
            <w:shd w:val="clear" w:color="auto" w:fill="auto"/>
            <w:vAlign w:val="center"/>
          </w:tcPr>
          <w:p w:rsidR="00A95955" w:rsidRPr="0028252E" w:rsidRDefault="00A95955"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ОАО «Ижсталь»</w:t>
            </w:r>
          </w:p>
        </w:tc>
        <w:tc>
          <w:tcPr>
            <w:tcW w:w="2835" w:type="dxa"/>
            <w:shd w:val="clear" w:color="auto" w:fill="auto"/>
            <w:vAlign w:val="center"/>
          </w:tcPr>
          <w:p w:rsidR="00A95955" w:rsidRPr="0028252E" w:rsidRDefault="00A95955"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Сорт. прокат, метизы</w:t>
            </w:r>
          </w:p>
        </w:tc>
      </w:tr>
      <w:tr w:rsidR="00A95955" w:rsidRPr="0028252E" w:rsidTr="0028252E">
        <w:trPr>
          <w:jc w:val="center"/>
        </w:trPr>
        <w:tc>
          <w:tcPr>
            <w:tcW w:w="2943"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Башкортостан, г. Белебей</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«Автонормаль»</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Метизы</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Киржач, пос. Красный Октябрь</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З-д «Автосвет»</w:t>
            </w:r>
          </w:p>
        </w:tc>
        <w:tc>
          <w:tcPr>
            <w:tcW w:w="2835"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Электроосв. аппаратура</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Наб. Челны</w:t>
            </w:r>
          </w:p>
        </w:tc>
        <w:tc>
          <w:tcPr>
            <w:tcW w:w="2977" w:type="dxa"/>
            <w:shd w:val="clear" w:color="auto" w:fill="auto"/>
            <w:vAlign w:val="center"/>
          </w:tcPr>
          <w:p w:rsidR="00A95955" w:rsidRPr="0028252E" w:rsidRDefault="00A95955" w:rsidP="0028252E">
            <w:pPr>
              <w:pStyle w:val="7"/>
              <w:numPr>
                <w:ilvl w:val="0"/>
                <w:numId w:val="0"/>
              </w:numPr>
              <w:shd w:val="clear" w:color="000000" w:fill="auto"/>
              <w:suppressAutoHyphens/>
              <w:spacing w:before="0" w:after="0" w:line="360" w:lineRule="auto"/>
              <w:jc w:val="left"/>
              <w:rPr>
                <w:rFonts w:ascii="Times New Roman" w:hAnsi="Times New Roman"/>
                <w:color w:val="000000"/>
                <w:sz w:val="20"/>
              </w:rPr>
            </w:pPr>
            <w:r w:rsidRPr="0028252E">
              <w:rPr>
                <w:rFonts w:ascii="Times New Roman" w:hAnsi="Times New Roman"/>
                <w:color w:val="000000"/>
                <w:sz w:val="20"/>
              </w:rPr>
              <w:t>ТФК КАМАЗ</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Литье</w:t>
            </w:r>
          </w:p>
        </w:tc>
      </w:tr>
      <w:tr w:rsidR="00A95955" w:rsidRPr="0028252E" w:rsidTr="0028252E">
        <w:trPr>
          <w:jc w:val="center"/>
        </w:trPr>
        <w:tc>
          <w:tcPr>
            <w:tcW w:w="2943"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Пермская обл., Чусовой</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Чусовской металлургический з-д</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Рессоры</w:t>
            </w:r>
          </w:p>
        </w:tc>
      </w:tr>
      <w:tr w:rsidR="00A95955" w:rsidRPr="0028252E" w:rsidTr="0028252E">
        <w:trPr>
          <w:jc w:val="center"/>
        </w:trPr>
        <w:tc>
          <w:tcPr>
            <w:tcW w:w="2943"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rPr>
              <w:t>г. Заинск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«КАМАЗ-Автоагрегат»</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Кран управления, рычаги</w:t>
            </w:r>
          </w:p>
        </w:tc>
      </w:tr>
      <w:tr w:rsidR="00A95955" w:rsidRPr="0028252E" w:rsidTr="0028252E">
        <w:trPr>
          <w:jc w:val="center"/>
        </w:trPr>
        <w:tc>
          <w:tcPr>
            <w:tcW w:w="2943"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г. Москва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«Хелмос»</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ЛКМ</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Башкортостан, г. Салават</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«Салаватнефтеоргсинтез»</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Сольвент, ЛКМ</w:t>
            </w:r>
          </w:p>
        </w:tc>
      </w:tr>
      <w:tr w:rsidR="00A95955" w:rsidRPr="0028252E" w:rsidTr="0028252E">
        <w:trPr>
          <w:trHeight w:val="143"/>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Ниж. Новгород</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«Оргсинтез»</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РТИ</w:t>
            </w:r>
          </w:p>
        </w:tc>
      </w:tr>
      <w:tr w:rsidR="00A95955" w:rsidRPr="0028252E" w:rsidTr="0028252E">
        <w:trPr>
          <w:trHeight w:val="267"/>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Башкортостан, г. Салават</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«ТПК-Интеграл»</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ЛКМ</w:t>
            </w:r>
          </w:p>
        </w:tc>
      </w:tr>
      <w:tr w:rsidR="00A95955" w:rsidRPr="0028252E" w:rsidTr="0028252E">
        <w:trPr>
          <w:trHeight w:val="19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Ярославль</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«ЯрНИИ ЛПК»</w:t>
            </w:r>
          </w:p>
        </w:tc>
        <w:tc>
          <w:tcPr>
            <w:tcW w:w="2835"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ЛКМ</w:t>
            </w:r>
          </w:p>
        </w:tc>
      </w:tr>
      <w:tr w:rsidR="00A95955" w:rsidRPr="0028252E" w:rsidTr="0028252E">
        <w:trPr>
          <w:trHeight w:val="19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Уфа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«Нугуш»</w:t>
            </w:r>
          </w:p>
        </w:tc>
        <w:tc>
          <w:tcPr>
            <w:tcW w:w="2835" w:type="dxa"/>
            <w:shd w:val="clear" w:color="auto" w:fill="auto"/>
            <w:vAlign w:val="center"/>
          </w:tcPr>
          <w:p w:rsidR="00A95955" w:rsidRPr="0028252E" w:rsidRDefault="00A95955" w:rsidP="0028252E">
            <w:pPr>
              <w:pStyle w:val="ad"/>
              <w:shd w:val="clear" w:color="000000" w:fill="auto"/>
              <w:suppressAutoHyphens/>
              <w:spacing w:line="360" w:lineRule="auto"/>
              <w:jc w:val="left"/>
              <w:rPr>
                <w:rFonts w:ascii="Times New Roman" w:hAnsi="Times New Roman"/>
                <w:color w:val="000000"/>
                <w:sz w:val="20"/>
                <w:lang w:val="ru-RU"/>
              </w:rPr>
            </w:pPr>
            <w:r w:rsidRPr="0028252E">
              <w:rPr>
                <w:rFonts w:ascii="Times New Roman" w:hAnsi="Times New Roman"/>
                <w:color w:val="000000"/>
                <w:sz w:val="20"/>
                <w:lang w:val="ru-RU"/>
              </w:rPr>
              <w:t>Строительные материалы</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Нефтекамск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НЗНО</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Кислород</w:t>
            </w:r>
          </w:p>
        </w:tc>
      </w:tr>
      <w:tr w:rsidR="00A95955" w:rsidRPr="0028252E" w:rsidTr="0028252E">
        <w:trPr>
          <w:trHeight w:val="136"/>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Уфа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УЗЭМИК</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РТИ</w:t>
            </w:r>
          </w:p>
        </w:tc>
      </w:tr>
      <w:tr w:rsidR="00A95955" w:rsidRPr="0028252E" w:rsidTr="0028252E">
        <w:trPr>
          <w:trHeight w:val="104"/>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Уфа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«Ансар»</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РТИ</w:t>
            </w:r>
          </w:p>
        </w:tc>
      </w:tr>
      <w:tr w:rsidR="00A95955" w:rsidRPr="0028252E" w:rsidTr="0028252E">
        <w:trPr>
          <w:trHeight w:val="12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Владимир</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НВП «Владипур»</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РТИ</w:t>
            </w:r>
          </w:p>
        </w:tc>
      </w:tr>
      <w:tr w:rsidR="00A95955" w:rsidRPr="0028252E" w:rsidTr="0028252E">
        <w:trPr>
          <w:trHeight w:val="12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Белоруссия, г. Борисов</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З-д РТИ</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Профиля резиновые</w:t>
            </w:r>
          </w:p>
        </w:tc>
      </w:tr>
      <w:tr w:rsidR="00A95955" w:rsidRPr="0028252E" w:rsidTr="0028252E">
        <w:trPr>
          <w:trHeight w:val="19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Асбест</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АО «Асбест»</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Асботехнические изделия</w:t>
            </w:r>
          </w:p>
        </w:tc>
      </w:tr>
      <w:tr w:rsidR="00A95955" w:rsidRPr="0028252E" w:rsidTr="0028252E">
        <w:trPr>
          <w:trHeight w:val="19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Кирово-Чепецк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Химкомбинат</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Хладон</w:t>
            </w:r>
          </w:p>
        </w:tc>
      </w:tr>
      <w:tr w:rsidR="00A95955" w:rsidRPr="0028252E" w:rsidTr="0028252E">
        <w:trPr>
          <w:trHeight w:val="192"/>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Переславль-Залесский</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«Лит-Изоляция»</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Пенофоп</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Ижевск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«Союз-Бис»</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Пластмасс. профиля</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Ниж. Тагил</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«Уральская хим. компания</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Смолы</w:t>
            </w:r>
          </w:p>
        </w:tc>
      </w:tr>
      <w:tr w:rsidR="00A95955" w:rsidRPr="0028252E" w:rsidTr="0028252E">
        <w:trPr>
          <w:trHeight w:val="106"/>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Нефтекамск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НЗЖБИ МУП СМТ БУЭС</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Цемент, бетон</w:t>
            </w:r>
          </w:p>
        </w:tc>
      </w:tr>
      <w:tr w:rsidR="00A95955" w:rsidRPr="0028252E" w:rsidTr="0028252E">
        <w:trPr>
          <w:trHeight w:val="261"/>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Башкортостан, п. Асян</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Арланский кирпичный завод</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Кирпич</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Башкортостан, п. Ник.-Березовка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ООО «Гидровец»</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ПГС, песок, гравий</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Нефтекамск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БНПС</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Бетон</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Нефтекамск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НГДУ «Арланнефть»</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Строит. материалы</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Нефтекамск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ЗАО ПО «Искож»</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Автолин, бархат</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Иваново</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«Искож»</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Теза, ВИК</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Оренбург</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Гелевый завод</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Гелий</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Уфа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«Башкирнефтепродукт»</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Бензин, диз. топливо</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Нефтекамск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«Газ-сервис»</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Пропан</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Соль-Илецк</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ОАО «Илецксоль»</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Соль</w:t>
            </w:r>
          </w:p>
        </w:tc>
      </w:tr>
      <w:tr w:rsidR="00A95955" w:rsidRPr="0028252E" w:rsidTr="0028252E">
        <w:trPr>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г. Волгоград</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АО «Химпром»</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Хим. продукция</w:t>
            </w:r>
          </w:p>
        </w:tc>
      </w:tr>
      <w:tr w:rsidR="00A95955" w:rsidRPr="0028252E" w:rsidTr="0028252E">
        <w:trPr>
          <w:trHeight w:val="330"/>
          <w:jc w:val="center"/>
        </w:trPr>
        <w:tc>
          <w:tcPr>
            <w:tcW w:w="2943"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Башкортостан, г. Уфа</w:t>
            </w:r>
          </w:p>
        </w:tc>
        <w:tc>
          <w:tcPr>
            <w:tcW w:w="2977"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ЗАО «Стефан»</w:t>
            </w:r>
          </w:p>
        </w:tc>
        <w:tc>
          <w:tcPr>
            <w:tcW w:w="2835" w:type="dxa"/>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rPr>
            </w:pPr>
            <w:r w:rsidRPr="0028252E">
              <w:rPr>
                <w:color w:val="000000"/>
                <w:sz w:val="20"/>
              </w:rPr>
              <w:t>С/одежда</w:t>
            </w:r>
          </w:p>
        </w:tc>
      </w:tr>
    </w:tbl>
    <w:p w:rsidR="00A95955" w:rsidRPr="0028252E" w:rsidRDefault="00A95955" w:rsidP="00281440">
      <w:pPr>
        <w:shd w:val="clear" w:color="000000" w:fill="auto"/>
        <w:suppressAutoHyphens/>
        <w:spacing w:before="0" w:after="0" w:line="360" w:lineRule="auto"/>
        <w:ind w:firstLine="709"/>
        <w:rPr>
          <w:color w:val="000000"/>
          <w:sz w:val="28"/>
        </w:rPr>
      </w:pPr>
    </w:p>
    <w:p w:rsidR="00A95955" w:rsidRPr="0028252E" w:rsidRDefault="00910D00"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t xml:space="preserve">Таблица №3 - </w:t>
      </w:r>
      <w:r w:rsidR="00A95955" w:rsidRPr="0028252E">
        <w:rPr>
          <w:color w:val="000000"/>
          <w:sz w:val="28"/>
          <w:szCs w:val="28"/>
        </w:rPr>
        <w:t>Объёмы, поставщики и структура поставок материальных ресурсов</w:t>
      </w:r>
    </w:p>
    <w:tbl>
      <w:tblPr>
        <w:tblW w:w="9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6"/>
        <w:gridCol w:w="726"/>
        <w:gridCol w:w="727"/>
        <w:gridCol w:w="726"/>
        <w:gridCol w:w="753"/>
        <w:gridCol w:w="682"/>
        <w:gridCol w:w="735"/>
        <w:gridCol w:w="896"/>
        <w:gridCol w:w="635"/>
        <w:gridCol w:w="661"/>
        <w:gridCol w:w="662"/>
      </w:tblGrid>
      <w:tr w:rsidR="00A95955" w:rsidRPr="0028252E" w:rsidTr="0028252E">
        <w:trPr>
          <w:trHeight w:val="270"/>
          <w:jc w:val="center"/>
        </w:trPr>
        <w:tc>
          <w:tcPr>
            <w:tcW w:w="2256" w:type="dxa"/>
            <w:vMerge w:val="restart"/>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Наименование</w:t>
            </w:r>
          </w:p>
        </w:tc>
        <w:tc>
          <w:tcPr>
            <w:tcW w:w="2932" w:type="dxa"/>
            <w:gridSpan w:val="4"/>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Поставщики (кол-во) в 2003 г.</w:t>
            </w:r>
          </w:p>
        </w:tc>
        <w:tc>
          <w:tcPr>
            <w:tcW w:w="2313" w:type="dxa"/>
            <w:gridSpan w:val="3"/>
            <w:vMerge w:val="restart"/>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Закупки по годам,</w:t>
            </w:r>
          </w:p>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млн. руб.</w:t>
            </w:r>
          </w:p>
        </w:tc>
        <w:tc>
          <w:tcPr>
            <w:tcW w:w="1958" w:type="dxa"/>
            <w:gridSpan w:val="3"/>
            <w:vMerge w:val="restart"/>
            <w:shd w:val="clear" w:color="auto" w:fill="auto"/>
            <w:vAlign w:val="center"/>
          </w:tcPr>
          <w:p w:rsidR="00A95955" w:rsidRPr="0028252E" w:rsidRDefault="00A95955" w:rsidP="0028252E">
            <w:pPr>
              <w:shd w:val="clear" w:color="000000" w:fill="auto"/>
              <w:suppressAutoHyphens/>
              <w:spacing w:before="0" w:after="0" w:line="360" w:lineRule="auto"/>
              <w:rPr>
                <w:color w:val="000000"/>
                <w:sz w:val="20"/>
                <w:szCs w:val="22"/>
              </w:rPr>
            </w:pPr>
            <w:r w:rsidRPr="0028252E">
              <w:rPr>
                <w:color w:val="000000"/>
                <w:sz w:val="20"/>
                <w:szCs w:val="22"/>
              </w:rPr>
              <w:t>Доля закупок (%)</w:t>
            </w:r>
          </w:p>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от общего объёма</w:t>
            </w:r>
          </w:p>
        </w:tc>
      </w:tr>
      <w:tr w:rsidR="00A95955" w:rsidRPr="0028252E" w:rsidTr="0028252E">
        <w:trPr>
          <w:trHeight w:val="255"/>
          <w:jc w:val="center"/>
        </w:trPr>
        <w:tc>
          <w:tcPr>
            <w:tcW w:w="2256" w:type="dxa"/>
            <w:vMerge/>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p>
        </w:tc>
        <w:tc>
          <w:tcPr>
            <w:tcW w:w="726" w:type="dxa"/>
            <w:vMerge w:val="restart"/>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всего</w:t>
            </w:r>
          </w:p>
        </w:tc>
        <w:tc>
          <w:tcPr>
            <w:tcW w:w="2206" w:type="dxa"/>
            <w:gridSpan w:val="3"/>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в том числе</w:t>
            </w:r>
          </w:p>
        </w:tc>
        <w:tc>
          <w:tcPr>
            <w:tcW w:w="2313" w:type="dxa"/>
            <w:gridSpan w:val="3"/>
            <w:vMerge/>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p>
        </w:tc>
        <w:tc>
          <w:tcPr>
            <w:tcW w:w="1958" w:type="dxa"/>
            <w:gridSpan w:val="3"/>
            <w:vMerge/>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p>
        </w:tc>
      </w:tr>
      <w:tr w:rsidR="00A95955" w:rsidRPr="0028252E" w:rsidTr="0028252E">
        <w:trPr>
          <w:trHeight w:val="300"/>
          <w:jc w:val="center"/>
        </w:trPr>
        <w:tc>
          <w:tcPr>
            <w:tcW w:w="2256" w:type="dxa"/>
            <w:vMerge/>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p>
        </w:tc>
        <w:tc>
          <w:tcPr>
            <w:tcW w:w="726" w:type="dxa"/>
            <w:vMerge/>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изготовитель</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посредник</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дилер</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2001</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2002</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2003</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2001</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2002</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2003</w:t>
            </w:r>
          </w:p>
        </w:tc>
      </w:tr>
      <w:tr w:rsidR="00A95955" w:rsidRPr="0028252E" w:rsidTr="0028252E">
        <w:trPr>
          <w:trHeight w:val="330"/>
          <w:jc w:val="center"/>
        </w:trPr>
        <w:tc>
          <w:tcPr>
            <w:tcW w:w="2256" w:type="dxa"/>
            <w:shd w:val="clear" w:color="auto" w:fill="auto"/>
            <w:vAlign w:val="center"/>
          </w:tcPr>
          <w:p w:rsidR="00A95955" w:rsidRPr="0028252E" w:rsidRDefault="00A95955" w:rsidP="0028252E">
            <w:pPr>
              <w:pStyle w:val="xl28"/>
              <w:shd w:val="clear" w:color="000000" w:fill="auto"/>
              <w:suppressAutoHyphens/>
              <w:spacing w:before="0" w:beforeAutospacing="0" w:after="0" w:afterAutospacing="0" w:line="360" w:lineRule="auto"/>
              <w:jc w:val="left"/>
              <w:rPr>
                <w:bCs/>
                <w:color w:val="000000"/>
                <w:sz w:val="20"/>
                <w:szCs w:val="22"/>
              </w:rPr>
            </w:pPr>
            <w:r w:rsidRPr="0028252E">
              <w:rPr>
                <w:bCs/>
                <w:color w:val="000000"/>
                <w:sz w:val="20"/>
                <w:szCs w:val="22"/>
              </w:rPr>
              <w:t>1. Объем закупок</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lang w:val="en-US"/>
              </w:rPr>
            </w:pPr>
            <w:r w:rsidRPr="0028252E">
              <w:rPr>
                <w:bCs/>
                <w:color w:val="000000"/>
                <w:sz w:val="20"/>
                <w:szCs w:val="22"/>
                <w:lang w:val="en-US"/>
              </w:rPr>
              <w:t>205</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lang w:val="en-US"/>
              </w:rPr>
            </w:pPr>
            <w:r w:rsidRPr="0028252E">
              <w:rPr>
                <w:bCs/>
                <w:color w:val="000000"/>
                <w:sz w:val="20"/>
                <w:szCs w:val="22"/>
                <w:lang w:val="en-US"/>
              </w:rPr>
              <w:t>172</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lang w:val="en-US"/>
              </w:rPr>
              <w:t>2</w:t>
            </w:r>
            <w:r w:rsidRPr="0028252E">
              <w:rPr>
                <w:bCs/>
                <w:color w:val="000000"/>
                <w:sz w:val="20"/>
                <w:szCs w:val="22"/>
              </w:rPr>
              <w:t xml:space="preserve">4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9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830,4</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894,2</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1076,9</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100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100</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100</w:t>
            </w:r>
          </w:p>
        </w:tc>
      </w:tr>
      <w:tr w:rsidR="00A95955" w:rsidRPr="0028252E" w:rsidTr="0028252E">
        <w:trPr>
          <w:trHeight w:val="510"/>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1.1. в Российской Федерации, в т.ч.:</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19</w:t>
            </w:r>
            <w:r w:rsidRPr="0028252E">
              <w:rPr>
                <w:bCs/>
                <w:color w:val="000000"/>
                <w:sz w:val="20"/>
                <w:szCs w:val="22"/>
                <w:lang w:val="en-US"/>
              </w:rPr>
              <w:t>7</w:t>
            </w:r>
            <w:r w:rsidRPr="0028252E">
              <w:rPr>
                <w:bCs/>
                <w:color w:val="000000"/>
                <w:sz w:val="20"/>
                <w:szCs w:val="22"/>
              </w:rPr>
              <w:t xml:space="preserve">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164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lang w:val="en-US"/>
              </w:rPr>
              <w:t>24</w:t>
            </w:r>
            <w:r w:rsidRPr="0028252E">
              <w:rPr>
                <w:bCs/>
                <w:color w:val="000000"/>
                <w:sz w:val="20"/>
                <w:szCs w:val="22"/>
              </w:rPr>
              <w:t xml:space="preserve">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9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819,0</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867,6</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1046,1</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98,6</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97,1</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97,3</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-комплектующие</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70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57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7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6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229,6</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301,2</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379,6</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27,6</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33,7</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35,3</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-металлы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lang w:val="en-US"/>
              </w:rPr>
              <w:t>33</w:t>
            </w:r>
            <w:r w:rsidRPr="0028252E">
              <w:rPr>
                <w:color w:val="000000"/>
                <w:sz w:val="20"/>
                <w:szCs w:val="22"/>
              </w:rPr>
              <w:t xml:space="preserve">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22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lang w:val="en-US"/>
              </w:rPr>
            </w:pPr>
            <w:r w:rsidRPr="0028252E">
              <w:rPr>
                <w:color w:val="000000"/>
                <w:sz w:val="20"/>
                <w:szCs w:val="22"/>
                <w:lang w:val="en-US"/>
              </w:rPr>
              <w:t>8</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3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340,6</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378,9</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419,8</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41,0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42,4</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39,1</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-материалы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94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85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9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248,8</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187,5</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246,7</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30,0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21,0</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23,0</w:t>
            </w:r>
          </w:p>
        </w:tc>
      </w:tr>
      <w:tr w:rsidR="00A95955" w:rsidRPr="0028252E" w:rsidTr="0028252E">
        <w:trPr>
          <w:trHeight w:val="510"/>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1.1.1 в Республике Башкортостан, в т.ч.:</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 xml:space="preserve">76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 xml:space="preserve">61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 xml:space="preserve">15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266,0</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195,8</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220,3</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32,0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21,9</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iCs/>
                <w:color w:val="000000"/>
                <w:sz w:val="20"/>
                <w:szCs w:val="22"/>
              </w:rPr>
            </w:pPr>
            <w:r w:rsidRPr="0028252E">
              <w:rPr>
                <w:bCs/>
                <w:iCs/>
                <w:color w:val="000000"/>
                <w:sz w:val="20"/>
                <w:szCs w:val="22"/>
              </w:rPr>
              <w:t>20,5</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-комплектующие</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13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9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4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31,3</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42,7</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46,8</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3,8</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4,8</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4,4</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-металлы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5</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0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5</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18,9</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31,0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40,0</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2,3</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3,5</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3,7</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-материалы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58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52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 xml:space="preserve">6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rFonts w:eastAsia="Arial Unicode MS"/>
                <w:iC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215,8</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122,1</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133,5</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26,0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13,7</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iCs/>
                <w:color w:val="000000"/>
                <w:sz w:val="20"/>
                <w:szCs w:val="22"/>
              </w:rPr>
            </w:pPr>
            <w:r w:rsidRPr="0028252E">
              <w:rPr>
                <w:iCs/>
                <w:color w:val="000000"/>
                <w:sz w:val="20"/>
                <w:szCs w:val="22"/>
              </w:rPr>
              <w:t>12,4</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1.2 в СНГ (без России), в т.ч.:</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7</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7</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0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6,1</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21,6</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23,5</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0,7</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2,4</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2,2</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-комплектующие</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6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6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4,8</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19,6</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21,4</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0,6</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2,2</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-металлы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-материалы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1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1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 xml:space="preserve">0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1,3</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2,1</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0,2</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0,2</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0,2</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1.3 импорт (без СНГ), в т.ч.:</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1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1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0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5,3</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5,0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5,2</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0,6</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0,6</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bCs/>
                <w:color w:val="000000"/>
                <w:sz w:val="20"/>
                <w:szCs w:val="22"/>
              </w:rPr>
            </w:pPr>
            <w:r w:rsidRPr="0028252E">
              <w:rPr>
                <w:bCs/>
                <w:color w:val="000000"/>
                <w:sz w:val="20"/>
                <w:szCs w:val="22"/>
              </w:rPr>
              <w:t>0,5</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-комплектующие</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 xml:space="preserve">0 </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r>
      <w:tr w:rsidR="00A95955" w:rsidRPr="0028252E" w:rsidTr="0028252E">
        <w:trPr>
          <w:trHeight w:val="315"/>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-металлы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1</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1</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0</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0</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5,3</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5,0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5,2</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0,6</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0,6</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0,5</w:t>
            </w:r>
          </w:p>
        </w:tc>
      </w:tr>
      <w:tr w:rsidR="00A95955" w:rsidRPr="0028252E" w:rsidTr="0028252E">
        <w:trPr>
          <w:trHeight w:val="330"/>
          <w:jc w:val="center"/>
        </w:trPr>
        <w:tc>
          <w:tcPr>
            <w:tcW w:w="225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-материалы</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0</w:t>
            </w:r>
          </w:p>
        </w:tc>
        <w:tc>
          <w:tcPr>
            <w:tcW w:w="727"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0</w:t>
            </w:r>
          </w:p>
        </w:tc>
        <w:tc>
          <w:tcPr>
            <w:tcW w:w="72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0</w:t>
            </w:r>
          </w:p>
        </w:tc>
        <w:tc>
          <w:tcPr>
            <w:tcW w:w="753"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rFonts w:eastAsia="Arial Unicode MS"/>
                <w:color w:val="000000"/>
                <w:sz w:val="20"/>
                <w:szCs w:val="22"/>
              </w:rPr>
              <w:t>0</w:t>
            </w:r>
          </w:p>
        </w:tc>
        <w:tc>
          <w:tcPr>
            <w:tcW w:w="68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7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896"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35"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61"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c>
          <w:tcPr>
            <w:tcW w:w="662" w:type="dxa"/>
            <w:shd w:val="clear" w:color="auto" w:fill="auto"/>
            <w:vAlign w:val="center"/>
          </w:tcPr>
          <w:p w:rsidR="00A95955" w:rsidRPr="0028252E" w:rsidRDefault="00A95955"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0,0</w:t>
            </w:r>
          </w:p>
        </w:tc>
      </w:tr>
    </w:tbl>
    <w:p w:rsidR="00A95955" w:rsidRPr="0028252E" w:rsidRDefault="00A95955" w:rsidP="00281440">
      <w:pPr>
        <w:pStyle w:val="a8"/>
        <w:shd w:val="clear" w:color="000000" w:fill="auto"/>
        <w:tabs>
          <w:tab w:val="num" w:pos="0"/>
          <w:tab w:val="left" w:pos="113"/>
        </w:tabs>
        <w:suppressAutoHyphens/>
        <w:spacing w:after="0" w:line="360" w:lineRule="auto"/>
        <w:ind w:firstLine="709"/>
        <w:rPr>
          <w:color w:val="000000"/>
        </w:rPr>
      </w:pPr>
    </w:p>
    <w:p w:rsidR="00A95955" w:rsidRPr="0028252E" w:rsidRDefault="00A95955" w:rsidP="00281440">
      <w:pPr>
        <w:pStyle w:val="23"/>
        <w:shd w:val="clear" w:color="000000" w:fill="auto"/>
        <w:tabs>
          <w:tab w:val="num" w:pos="0"/>
        </w:tabs>
        <w:suppressAutoHyphens/>
        <w:spacing w:line="360" w:lineRule="auto"/>
        <w:ind w:right="0" w:firstLine="709"/>
        <w:rPr>
          <w:color w:val="000000"/>
          <w:szCs w:val="28"/>
        </w:rPr>
      </w:pPr>
      <w:r w:rsidRPr="0028252E">
        <w:rPr>
          <w:color w:val="000000"/>
          <w:szCs w:val="28"/>
        </w:rPr>
        <w:t>Объем металлоотходов и металлолома черных и цветных металлов, образующихся в ходе производства, за 2002 года составит 8 090 тонн согласно имеющейся нормативно-технической документации.</w:t>
      </w:r>
    </w:p>
    <w:p w:rsidR="00A95955" w:rsidRPr="0028252E" w:rsidRDefault="00A95955" w:rsidP="00281440">
      <w:pPr>
        <w:pStyle w:val="23"/>
        <w:shd w:val="clear" w:color="000000" w:fill="auto"/>
        <w:tabs>
          <w:tab w:val="num" w:pos="0"/>
        </w:tabs>
        <w:suppressAutoHyphens/>
        <w:spacing w:line="360" w:lineRule="auto"/>
        <w:ind w:right="0" w:firstLine="709"/>
        <w:rPr>
          <w:color w:val="000000"/>
          <w:szCs w:val="28"/>
        </w:rPr>
      </w:pPr>
      <w:r w:rsidRPr="0028252E">
        <w:rPr>
          <w:color w:val="000000"/>
          <w:szCs w:val="28"/>
        </w:rPr>
        <w:t>За 9 месяцев коммерческой службой завода реализовано 5 946,7 тонн металлолома и металлоотходов, в т.ч.:</w:t>
      </w:r>
    </w:p>
    <w:p w:rsidR="00A95955" w:rsidRPr="0028252E" w:rsidRDefault="00A95955" w:rsidP="00281440">
      <w:pPr>
        <w:pStyle w:val="23"/>
        <w:numPr>
          <w:ilvl w:val="0"/>
          <w:numId w:val="22"/>
        </w:numPr>
        <w:shd w:val="clear" w:color="000000" w:fill="auto"/>
        <w:suppressAutoHyphens/>
        <w:spacing w:line="360" w:lineRule="auto"/>
        <w:ind w:left="0" w:right="0" w:firstLine="709"/>
        <w:rPr>
          <w:color w:val="000000"/>
          <w:szCs w:val="28"/>
        </w:rPr>
      </w:pPr>
      <w:r w:rsidRPr="0028252E">
        <w:rPr>
          <w:color w:val="000000"/>
          <w:szCs w:val="28"/>
        </w:rPr>
        <w:t>отходы черного металла – 182,5 тонн;</w:t>
      </w:r>
    </w:p>
    <w:p w:rsidR="00A95955" w:rsidRPr="0028252E" w:rsidRDefault="00A95955" w:rsidP="00281440">
      <w:pPr>
        <w:pStyle w:val="23"/>
        <w:numPr>
          <w:ilvl w:val="0"/>
          <w:numId w:val="22"/>
        </w:numPr>
        <w:shd w:val="clear" w:color="000000" w:fill="auto"/>
        <w:suppressAutoHyphens/>
        <w:spacing w:line="360" w:lineRule="auto"/>
        <w:ind w:left="0" w:right="0" w:firstLine="709"/>
        <w:rPr>
          <w:color w:val="000000"/>
          <w:szCs w:val="28"/>
        </w:rPr>
      </w:pPr>
      <w:r w:rsidRPr="0028252E">
        <w:rPr>
          <w:color w:val="000000"/>
          <w:szCs w:val="28"/>
        </w:rPr>
        <w:t>лом черного металла – 5 700 тонн;</w:t>
      </w:r>
    </w:p>
    <w:p w:rsidR="00A95955" w:rsidRPr="0028252E" w:rsidRDefault="00A95955" w:rsidP="00281440">
      <w:pPr>
        <w:pStyle w:val="23"/>
        <w:numPr>
          <w:ilvl w:val="0"/>
          <w:numId w:val="22"/>
        </w:numPr>
        <w:shd w:val="clear" w:color="000000" w:fill="auto"/>
        <w:suppressAutoHyphens/>
        <w:spacing w:line="360" w:lineRule="auto"/>
        <w:ind w:left="0" w:right="0" w:firstLine="709"/>
        <w:rPr>
          <w:color w:val="000000"/>
          <w:szCs w:val="28"/>
        </w:rPr>
      </w:pPr>
      <w:r w:rsidRPr="0028252E">
        <w:rPr>
          <w:color w:val="000000"/>
          <w:szCs w:val="28"/>
        </w:rPr>
        <w:t>лом цветного металла – 64,2 тонн.</w:t>
      </w:r>
    </w:p>
    <w:p w:rsidR="00A95955" w:rsidRPr="0028252E" w:rsidRDefault="00A95955" w:rsidP="00281440">
      <w:pPr>
        <w:pStyle w:val="23"/>
        <w:shd w:val="clear" w:color="000000" w:fill="auto"/>
        <w:tabs>
          <w:tab w:val="num" w:pos="0"/>
        </w:tabs>
        <w:suppressAutoHyphens/>
        <w:spacing w:line="360" w:lineRule="auto"/>
        <w:ind w:right="0" w:firstLine="709"/>
        <w:rPr>
          <w:color w:val="000000"/>
          <w:szCs w:val="28"/>
        </w:rPr>
      </w:pPr>
      <w:r w:rsidRPr="0028252E">
        <w:rPr>
          <w:color w:val="000000"/>
          <w:szCs w:val="28"/>
        </w:rPr>
        <w:t>Образовавшиеся отходы используется в производстве: 85% отходов полиэтилена и полипропилена, 76 % отходов АСБ пластика, 61% отходов полиамида. Отработанный уголь и отходы пенопласта полностью вновь используются в ходе производства.</w:t>
      </w:r>
    </w:p>
    <w:p w:rsidR="00A95955" w:rsidRPr="0028252E" w:rsidRDefault="00A95955" w:rsidP="00281440">
      <w:pPr>
        <w:pStyle w:val="23"/>
        <w:shd w:val="clear" w:color="000000" w:fill="auto"/>
        <w:tabs>
          <w:tab w:val="num" w:pos="0"/>
        </w:tabs>
        <w:suppressAutoHyphens/>
        <w:spacing w:line="360" w:lineRule="auto"/>
        <w:ind w:right="0" w:firstLine="709"/>
        <w:rPr>
          <w:color w:val="000000"/>
          <w:szCs w:val="28"/>
        </w:rPr>
      </w:pPr>
      <w:r w:rsidRPr="0028252E">
        <w:rPr>
          <w:color w:val="000000"/>
          <w:szCs w:val="28"/>
        </w:rPr>
        <w:t>Населению для собственных нужд через заводской магазин «Отходы производства» реализуются строительные отходы: отходы фанеры и ДВПО, мебельные отходы и древесные опила.</w:t>
      </w:r>
    </w:p>
    <w:p w:rsidR="00902A10" w:rsidRPr="0028252E" w:rsidRDefault="00902A10" w:rsidP="00281440">
      <w:pPr>
        <w:numPr>
          <w:ilvl w:val="0"/>
          <w:numId w:val="15"/>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ОАО "НефАЗ" – в отделе сбыта.</w:t>
      </w:r>
    </w:p>
    <w:p w:rsidR="00281440" w:rsidRPr="0028252E" w:rsidRDefault="00281440" w:rsidP="00281440">
      <w:pPr>
        <w:pStyle w:val="1"/>
        <w:numPr>
          <w:ilvl w:val="0"/>
          <w:numId w:val="0"/>
        </w:numPr>
        <w:shd w:val="clear" w:color="000000" w:fill="auto"/>
        <w:suppressAutoHyphens/>
        <w:spacing w:before="0" w:after="0" w:line="360" w:lineRule="auto"/>
        <w:ind w:firstLine="709"/>
        <w:jc w:val="both"/>
        <w:rPr>
          <w:color w:val="000000"/>
          <w:sz w:val="28"/>
          <w:szCs w:val="32"/>
        </w:rPr>
      </w:pPr>
    </w:p>
    <w:p w:rsidR="00902A10" w:rsidRPr="0028252E" w:rsidRDefault="00281440" w:rsidP="00281440">
      <w:pPr>
        <w:pStyle w:val="1"/>
        <w:numPr>
          <w:ilvl w:val="0"/>
          <w:numId w:val="0"/>
        </w:numPr>
        <w:shd w:val="clear" w:color="000000" w:fill="auto"/>
        <w:suppressAutoHyphens/>
        <w:spacing w:before="0" w:after="0" w:line="360" w:lineRule="auto"/>
        <w:rPr>
          <w:color w:val="000000"/>
          <w:sz w:val="28"/>
          <w:szCs w:val="32"/>
        </w:rPr>
      </w:pPr>
      <w:r w:rsidRPr="0028252E">
        <w:rPr>
          <w:color w:val="000000"/>
          <w:sz w:val="28"/>
          <w:szCs w:val="32"/>
        </w:rPr>
        <w:br w:type="page"/>
      </w:r>
      <w:r w:rsidR="00A55C25" w:rsidRPr="0028252E">
        <w:rPr>
          <w:color w:val="000000"/>
          <w:sz w:val="28"/>
          <w:szCs w:val="32"/>
        </w:rPr>
        <w:t xml:space="preserve">8 </w:t>
      </w:r>
      <w:r w:rsidR="00FD7469" w:rsidRPr="0028252E">
        <w:rPr>
          <w:color w:val="000000"/>
          <w:sz w:val="28"/>
          <w:szCs w:val="32"/>
        </w:rPr>
        <w:t>Организация труда и заработной платы</w:t>
      </w:r>
    </w:p>
    <w:p w:rsidR="00281440" w:rsidRPr="0028252E" w:rsidRDefault="00281440" w:rsidP="00281440">
      <w:pPr>
        <w:shd w:val="clear" w:color="000000" w:fill="auto"/>
        <w:suppressAutoHyphens/>
        <w:spacing w:before="0" w:after="0" w:line="360" w:lineRule="auto"/>
        <w:ind w:firstLine="709"/>
        <w:jc w:val="both"/>
        <w:rPr>
          <w:b/>
          <w:color w:val="000000"/>
          <w:sz w:val="28"/>
          <w:szCs w:val="28"/>
        </w:rPr>
      </w:pPr>
    </w:p>
    <w:p w:rsidR="00902A10" w:rsidRPr="0028252E" w:rsidRDefault="00A55C25" w:rsidP="00281440">
      <w:pPr>
        <w:shd w:val="clear" w:color="000000" w:fill="auto"/>
        <w:suppressAutoHyphens/>
        <w:spacing w:before="0" w:after="0" w:line="360" w:lineRule="auto"/>
        <w:jc w:val="center"/>
        <w:rPr>
          <w:b/>
          <w:color w:val="000000"/>
          <w:sz w:val="28"/>
          <w:szCs w:val="28"/>
        </w:rPr>
      </w:pPr>
      <w:r w:rsidRPr="0028252E">
        <w:rPr>
          <w:b/>
          <w:color w:val="000000"/>
          <w:sz w:val="28"/>
          <w:szCs w:val="28"/>
        </w:rPr>
        <w:t>8</w:t>
      </w:r>
      <w:r w:rsidR="00281440" w:rsidRPr="0028252E">
        <w:rPr>
          <w:b/>
          <w:color w:val="000000"/>
          <w:sz w:val="28"/>
          <w:szCs w:val="28"/>
        </w:rPr>
        <w:t xml:space="preserve">.1 </w:t>
      </w:r>
      <w:r w:rsidR="00902A10" w:rsidRPr="0028252E">
        <w:rPr>
          <w:b/>
          <w:color w:val="000000"/>
          <w:sz w:val="28"/>
          <w:szCs w:val="28"/>
        </w:rPr>
        <w:t>Формы и методы работы с персона</w:t>
      </w:r>
      <w:r w:rsidR="00281440" w:rsidRPr="0028252E">
        <w:rPr>
          <w:b/>
          <w:color w:val="000000"/>
          <w:sz w:val="28"/>
          <w:szCs w:val="28"/>
        </w:rPr>
        <w:t>лом на предприятии</w:t>
      </w: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Инструментом реализации кадровой политики на 2008-2012 годы является развитие Комплексной системы управления персоналом по следующим направлениям:</w:t>
      </w:r>
    </w:p>
    <w:p w:rsidR="00902A10" w:rsidRPr="0028252E" w:rsidRDefault="00902A10" w:rsidP="00281440">
      <w:pPr>
        <w:numPr>
          <w:ilvl w:val="0"/>
          <w:numId w:val="23"/>
        </w:numPr>
        <w:shd w:val="clear" w:color="000000" w:fill="auto"/>
        <w:tabs>
          <w:tab w:val="clear" w:pos="1069"/>
          <w:tab w:val="num" w:pos="142"/>
        </w:tabs>
        <w:suppressAutoHyphens/>
        <w:spacing w:before="0" w:after="0" w:line="360" w:lineRule="auto"/>
        <w:ind w:left="0" w:firstLine="709"/>
        <w:jc w:val="both"/>
        <w:rPr>
          <w:rStyle w:val="af"/>
          <w:color w:val="000000"/>
          <w:sz w:val="28"/>
        </w:rPr>
      </w:pPr>
      <w:r w:rsidRPr="0028252E">
        <w:rPr>
          <w:rStyle w:val="af"/>
          <w:color w:val="000000"/>
          <w:sz w:val="28"/>
        </w:rPr>
        <w:t>оценка профессионального и интеллектуального потенциала руководителей и специалистов с целью оптимального использования их деловых способностей (аттестация ИТР в 2009 г.);</w:t>
      </w:r>
    </w:p>
    <w:p w:rsidR="00902A10" w:rsidRPr="0028252E" w:rsidRDefault="00902A10" w:rsidP="00281440">
      <w:pPr>
        <w:numPr>
          <w:ilvl w:val="0"/>
          <w:numId w:val="23"/>
        </w:numPr>
        <w:shd w:val="clear" w:color="000000" w:fill="auto"/>
        <w:tabs>
          <w:tab w:val="clear" w:pos="1069"/>
          <w:tab w:val="num" w:pos="142"/>
        </w:tabs>
        <w:suppressAutoHyphens/>
        <w:spacing w:before="0" w:after="0" w:line="360" w:lineRule="auto"/>
        <w:ind w:left="0" w:firstLine="709"/>
        <w:jc w:val="both"/>
        <w:rPr>
          <w:color w:val="000000"/>
          <w:sz w:val="28"/>
        </w:rPr>
      </w:pPr>
      <w:r w:rsidRPr="0028252E">
        <w:rPr>
          <w:color w:val="000000"/>
          <w:sz w:val="28"/>
        </w:rPr>
        <w:t>приведение численности и профессионального состава персонала в точное соответствие с потребностями производства (оптимизация численности персонала);</w:t>
      </w:r>
    </w:p>
    <w:p w:rsidR="00902A10" w:rsidRPr="0028252E" w:rsidRDefault="00902A10" w:rsidP="00281440">
      <w:pPr>
        <w:numPr>
          <w:ilvl w:val="0"/>
          <w:numId w:val="23"/>
        </w:numPr>
        <w:shd w:val="clear" w:color="000000" w:fill="auto"/>
        <w:tabs>
          <w:tab w:val="clear" w:pos="1069"/>
          <w:tab w:val="num" w:pos="142"/>
        </w:tabs>
        <w:suppressAutoHyphens/>
        <w:spacing w:before="0" w:after="0" w:line="360" w:lineRule="auto"/>
        <w:ind w:left="0" w:firstLine="709"/>
        <w:jc w:val="both"/>
        <w:rPr>
          <w:color w:val="000000"/>
          <w:sz w:val="28"/>
        </w:rPr>
      </w:pPr>
      <w:r w:rsidRPr="0028252E">
        <w:rPr>
          <w:color w:val="000000"/>
          <w:sz w:val="28"/>
        </w:rPr>
        <w:t>подготовка резерва руководящих кадров, коммерческая специализация резерва среднего звена управления;</w:t>
      </w:r>
    </w:p>
    <w:p w:rsidR="00902A10" w:rsidRPr="0028252E" w:rsidRDefault="00902A10" w:rsidP="00281440">
      <w:pPr>
        <w:numPr>
          <w:ilvl w:val="0"/>
          <w:numId w:val="23"/>
        </w:numPr>
        <w:shd w:val="clear" w:color="000000" w:fill="auto"/>
        <w:tabs>
          <w:tab w:val="clear" w:pos="1069"/>
          <w:tab w:val="num" w:pos="142"/>
        </w:tabs>
        <w:suppressAutoHyphens/>
        <w:spacing w:before="0" w:after="0" w:line="360" w:lineRule="auto"/>
        <w:ind w:left="0" w:firstLine="709"/>
        <w:jc w:val="both"/>
        <w:rPr>
          <w:color w:val="000000"/>
          <w:sz w:val="28"/>
        </w:rPr>
      </w:pPr>
      <w:r w:rsidRPr="0028252E">
        <w:rPr>
          <w:color w:val="000000"/>
          <w:sz w:val="28"/>
        </w:rPr>
        <w:t>восполнение дефицита в высококвалифицированных рабочих кадрах и рабочих особо учитываемых профессий за счёт:</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выпускников ПТУ и технического колледжа;</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подготовки в УКК высококвалифицированных специалистов и рабочих;</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отбор на рынке труда;</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повышение квалификации (подготовка, переподготовка) персонала, продолжение работы по внедрению системы непрерывного обучения персонала;</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планирование служебной карьеры управленческого персонала на основе рекомендаций ОАО «КАМАЗ»;</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укрепление трудовой дисциплины;</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решение социально-бытовых вопросов персонала, исходя из экономических возможностей;</w:t>
      </w:r>
    </w:p>
    <w:p w:rsidR="00902A10" w:rsidRPr="0028252E" w:rsidRDefault="00902A10" w:rsidP="00281440">
      <w:pPr>
        <w:numPr>
          <w:ilvl w:val="0"/>
          <w:numId w:val="24"/>
        </w:numPr>
        <w:shd w:val="clear" w:color="000000" w:fill="auto"/>
        <w:suppressAutoHyphens/>
        <w:spacing w:before="0" w:after="0" w:line="360" w:lineRule="auto"/>
        <w:ind w:left="0" w:firstLine="709"/>
        <w:jc w:val="both"/>
        <w:rPr>
          <w:color w:val="000000"/>
          <w:sz w:val="28"/>
        </w:rPr>
      </w:pPr>
      <w:r w:rsidRPr="0028252E">
        <w:rPr>
          <w:color w:val="000000"/>
          <w:sz w:val="28"/>
        </w:rPr>
        <w:t>работа с профсоюзом и другими общественными формированиями граждан.</w:t>
      </w:r>
    </w:p>
    <w:p w:rsidR="00902A10" w:rsidRPr="0028252E" w:rsidRDefault="00902A10" w:rsidP="00281440">
      <w:pPr>
        <w:shd w:val="clear" w:color="000000" w:fill="auto"/>
        <w:tabs>
          <w:tab w:val="left" w:pos="6480"/>
        </w:tabs>
        <w:suppressAutoHyphens/>
        <w:spacing w:before="0" w:after="0" w:line="360" w:lineRule="auto"/>
        <w:ind w:firstLine="709"/>
        <w:jc w:val="both"/>
        <w:rPr>
          <w:color w:val="000000"/>
          <w:sz w:val="28"/>
          <w:szCs w:val="32"/>
        </w:rPr>
      </w:pPr>
      <w:r w:rsidRPr="0028252E">
        <w:rPr>
          <w:color w:val="000000"/>
          <w:sz w:val="28"/>
          <w:szCs w:val="32"/>
        </w:rPr>
        <w:t>Увеличение объемов производства и номенклатуры выпускаемой продукции дало возможность дополнительного укомплектования завода кадрами.</w:t>
      </w:r>
    </w:p>
    <w:p w:rsidR="00902A10" w:rsidRPr="0028252E" w:rsidRDefault="00902A10" w:rsidP="00281440">
      <w:pPr>
        <w:shd w:val="clear" w:color="000000" w:fill="auto"/>
        <w:tabs>
          <w:tab w:val="left" w:pos="6480"/>
        </w:tabs>
        <w:suppressAutoHyphens/>
        <w:spacing w:before="0" w:after="0" w:line="360" w:lineRule="auto"/>
        <w:ind w:firstLine="709"/>
        <w:jc w:val="both"/>
        <w:rPr>
          <w:color w:val="000000"/>
          <w:sz w:val="28"/>
          <w:szCs w:val="32"/>
        </w:rPr>
      </w:pPr>
      <w:r w:rsidRPr="0028252E">
        <w:rPr>
          <w:color w:val="000000"/>
          <w:sz w:val="28"/>
          <w:szCs w:val="32"/>
        </w:rPr>
        <w:t>Общая численность работников на 25.03.2008г. составляет 12</w:t>
      </w:r>
      <w:r w:rsidRPr="0028252E">
        <w:rPr>
          <w:b/>
          <w:bCs/>
          <w:color w:val="000000"/>
          <w:sz w:val="28"/>
          <w:szCs w:val="32"/>
        </w:rPr>
        <w:t xml:space="preserve"> </w:t>
      </w:r>
      <w:r w:rsidRPr="0028252E">
        <w:rPr>
          <w:bCs/>
          <w:color w:val="000000"/>
          <w:sz w:val="28"/>
          <w:szCs w:val="32"/>
        </w:rPr>
        <w:t>112</w:t>
      </w:r>
      <w:r w:rsidRPr="0028252E">
        <w:rPr>
          <w:b/>
          <w:bCs/>
          <w:color w:val="000000"/>
          <w:sz w:val="28"/>
          <w:szCs w:val="32"/>
        </w:rPr>
        <w:t xml:space="preserve"> </w:t>
      </w:r>
      <w:r w:rsidRPr="0028252E">
        <w:rPr>
          <w:color w:val="000000"/>
          <w:sz w:val="28"/>
          <w:szCs w:val="32"/>
        </w:rPr>
        <w:t>человек,</w:t>
      </w:r>
      <w:r w:rsidR="00281440" w:rsidRPr="0028252E">
        <w:rPr>
          <w:color w:val="000000"/>
          <w:sz w:val="28"/>
          <w:szCs w:val="32"/>
        </w:rPr>
        <w:t xml:space="preserve"> </w:t>
      </w:r>
      <w:r w:rsidRPr="0028252E">
        <w:rPr>
          <w:color w:val="000000"/>
          <w:sz w:val="28"/>
          <w:szCs w:val="32"/>
        </w:rPr>
        <w:t>а промышленно-производственного персонала</w:t>
      </w:r>
      <w:r w:rsidR="00281440" w:rsidRPr="0028252E">
        <w:rPr>
          <w:color w:val="000000"/>
          <w:sz w:val="28"/>
          <w:szCs w:val="32"/>
        </w:rPr>
        <w:t xml:space="preserve"> </w:t>
      </w:r>
      <w:r w:rsidRPr="0028252E">
        <w:rPr>
          <w:color w:val="000000"/>
          <w:sz w:val="28"/>
          <w:szCs w:val="32"/>
        </w:rPr>
        <w:t xml:space="preserve">- </w:t>
      </w:r>
      <w:r w:rsidRPr="0028252E">
        <w:rPr>
          <w:bCs/>
          <w:color w:val="000000"/>
          <w:sz w:val="28"/>
          <w:szCs w:val="32"/>
        </w:rPr>
        <w:t>11 473</w:t>
      </w:r>
      <w:r w:rsidRPr="0028252E">
        <w:rPr>
          <w:color w:val="000000"/>
          <w:sz w:val="28"/>
          <w:szCs w:val="32"/>
        </w:rPr>
        <w:t xml:space="preserve"> человек, в том числе:</w:t>
      </w:r>
    </w:p>
    <w:p w:rsidR="00902A10" w:rsidRPr="0028252E" w:rsidRDefault="00902A10" w:rsidP="00281440">
      <w:pPr>
        <w:numPr>
          <w:ilvl w:val="0"/>
          <w:numId w:val="25"/>
        </w:numPr>
        <w:shd w:val="clear" w:color="000000" w:fill="auto"/>
        <w:tabs>
          <w:tab w:val="left" w:pos="1620"/>
        </w:tabs>
        <w:suppressAutoHyphens/>
        <w:spacing w:before="0" w:after="0" w:line="360" w:lineRule="auto"/>
        <w:ind w:left="0" w:firstLine="709"/>
        <w:jc w:val="both"/>
        <w:rPr>
          <w:color w:val="000000"/>
          <w:sz w:val="28"/>
          <w:szCs w:val="32"/>
        </w:rPr>
      </w:pPr>
      <w:r w:rsidRPr="0028252E">
        <w:rPr>
          <w:color w:val="000000"/>
          <w:sz w:val="28"/>
          <w:szCs w:val="32"/>
        </w:rPr>
        <w:t>руководителей и специалистов – 2</w:t>
      </w:r>
      <w:r w:rsidRPr="0028252E">
        <w:rPr>
          <w:b/>
          <w:bCs/>
          <w:color w:val="000000"/>
          <w:sz w:val="28"/>
          <w:szCs w:val="32"/>
        </w:rPr>
        <w:t xml:space="preserve"> </w:t>
      </w:r>
      <w:r w:rsidRPr="0028252E">
        <w:rPr>
          <w:bCs/>
          <w:color w:val="000000"/>
          <w:sz w:val="28"/>
          <w:szCs w:val="32"/>
        </w:rPr>
        <w:t>180</w:t>
      </w:r>
      <w:r w:rsidRPr="0028252E">
        <w:rPr>
          <w:color w:val="000000"/>
          <w:sz w:val="28"/>
          <w:szCs w:val="32"/>
        </w:rPr>
        <w:t xml:space="preserve"> человек </w:t>
      </w:r>
      <w:r w:rsidRPr="0028252E">
        <w:rPr>
          <w:iCs/>
          <w:color w:val="000000"/>
          <w:sz w:val="28"/>
          <w:szCs w:val="32"/>
        </w:rPr>
        <w:t>(</w:t>
      </w:r>
      <w:r w:rsidRPr="0028252E">
        <w:rPr>
          <w:b/>
          <w:bCs/>
          <w:iCs/>
          <w:color w:val="000000"/>
          <w:sz w:val="28"/>
          <w:szCs w:val="32"/>
        </w:rPr>
        <w:t xml:space="preserve">19 </w:t>
      </w:r>
      <w:r w:rsidRPr="0028252E">
        <w:rPr>
          <w:iCs/>
          <w:color w:val="000000"/>
          <w:sz w:val="28"/>
          <w:szCs w:val="32"/>
        </w:rPr>
        <w:t>процентов);</w:t>
      </w:r>
    </w:p>
    <w:p w:rsidR="00902A10" w:rsidRPr="0028252E" w:rsidRDefault="00902A10" w:rsidP="00281440">
      <w:pPr>
        <w:numPr>
          <w:ilvl w:val="0"/>
          <w:numId w:val="25"/>
        </w:numPr>
        <w:shd w:val="clear" w:color="000000" w:fill="auto"/>
        <w:tabs>
          <w:tab w:val="left" w:pos="1620"/>
        </w:tabs>
        <w:suppressAutoHyphens/>
        <w:spacing w:before="0" w:after="0" w:line="360" w:lineRule="auto"/>
        <w:ind w:left="0" w:firstLine="709"/>
        <w:jc w:val="both"/>
        <w:rPr>
          <w:color w:val="000000"/>
          <w:sz w:val="28"/>
          <w:szCs w:val="32"/>
        </w:rPr>
      </w:pPr>
      <w:r w:rsidRPr="0028252E">
        <w:rPr>
          <w:color w:val="000000"/>
          <w:sz w:val="28"/>
          <w:szCs w:val="32"/>
        </w:rPr>
        <w:t xml:space="preserve">рабочих – </w:t>
      </w:r>
      <w:r w:rsidRPr="0028252E">
        <w:rPr>
          <w:bCs/>
          <w:color w:val="000000"/>
          <w:sz w:val="28"/>
          <w:szCs w:val="32"/>
        </w:rPr>
        <w:t>9 293</w:t>
      </w:r>
      <w:r w:rsidRPr="0028252E">
        <w:rPr>
          <w:color w:val="000000"/>
          <w:sz w:val="28"/>
          <w:szCs w:val="32"/>
        </w:rPr>
        <w:t xml:space="preserve"> человек </w:t>
      </w:r>
      <w:r w:rsidRPr="0028252E">
        <w:rPr>
          <w:iCs/>
          <w:color w:val="000000"/>
          <w:sz w:val="28"/>
          <w:szCs w:val="32"/>
        </w:rPr>
        <w:t>(</w:t>
      </w:r>
      <w:r w:rsidRPr="0028252E">
        <w:rPr>
          <w:b/>
          <w:bCs/>
          <w:iCs/>
          <w:color w:val="000000"/>
          <w:sz w:val="28"/>
          <w:szCs w:val="32"/>
        </w:rPr>
        <w:t xml:space="preserve">81 </w:t>
      </w:r>
      <w:r w:rsidRPr="0028252E">
        <w:rPr>
          <w:iCs/>
          <w:color w:val="000000"/>
          <w:sz w:val="28"/>
          <w:szCs w:val="32"/>
        </w:rPr>
        <w:t>процент).</w:t>
      </w:r>
    </w:p>
    <w:p w:rsidR="00902A10" w:rsidRPr="0028252E" w:rsidRDefault="00902A10" w:rsidP="00281440">
      <w:pPr>
        <w:pStyle w:val="a5"/>
        <w:shd w:val="clear" w:color="000000" w:fill="auto"/>
        <w:suppressAutoHyphens/>
        <w:spacing w:after="0" w:line="360" w:lineRule="auto"/>
        <w:ind w:left="0" w:firstLine="709"/>
        <w:rPr>
          <w:rFonts w:ascii="Times New Roman" w:hAnsi="Times New Roman"/>
          <w:color w:val="000000"/>
          <w:sz w:val="28"/>
          <w:szCs w:val="28"/>
        </w:rPr>
      </w:pPr>
      <w:r w:rsidRPr="0028252E">
        <w:rPr>
          <w:rFonts w:ascii="Times New Roman" w:hAnsi="Times New Roman"/>
          <w:color w:val="000000"/>
          <w:sz w:val="28"/>
          <w:szCs w:val="28"/>
        </w:rPr>
        <w:t>(Для справки: из числа 22 800 человек, работающих в промышленности города Нефтекамска, 40 процентов заняты на нашем заводе).</w:t>
      </w:r>
    </w:p>
    <w:p w:rsidR="00902A1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Прирост численности с 2000 года составил более 7 000</w:t>
      </w:r>
      <w:r w:rsidR="00281440" w:rsidRPr="0028252E">
        <w:rPr>
          <w:color w:val="000000"/>
          <w:sz w:val="28"/>
        </w:rPr>
        <w:t xml:space="preserve"> </w:t>
      </w:r>
      <w:r w:rsidRPr="0028252E">
        <w:rPr>
          <w:color w:val="000000"/>
          <w:sz w:val="28"/>
        </w:rPr>
        <w:t>человек.</w:t>
      </w:r>
    </w:p>
    <w:p w:rsidR="00902A1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При значительном увеличении выпуска продукции в 2008-2012 годах дефицит в</w:t>
      </w:r>
      <w:r w:rsidR="00281440" w:rsidRPr="0028252E">
        <w:rPr>
          <w:color w:val="000000"/>
          <w:sz w:val="28"/>
        </w:rPr>
        <w:t xml:space="preserve"> </w:t>
      </w:r>
      <w:r w:rsidRPr="0028252E">
        <w:rPr>
          <w:color w:val="000000"/>
          <w:sz w:val="28"/>
        </w:rPr>
        <w:t>высококвалифицированных рабочих кадрах будет возрастать.</w:t>
      </w:r>
    </w:p>
    <w:p w:rsidR="00902A1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Дефицит в рабочих кадрах планируется восполнить за счёт их подготовки в ПТУ, колледжах, техникумах, в УКК завода и за счёт приёма со стороны.</w:t>
      </w:r>
    </w:p>
    <w:p w:rsidR="0028144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Дефицит некоторых категорий руководящих и инженерно-технических работников (менеджеры, специалисты по маркетингу, конструкторы, технологии) будет восполняться за счёт приёма наиболее грамотных выпускников ВУЗов, подготовки резерва на руководящие должности и, частично, за счёт вольного найма.</w:t>
      </w:r>
    </w:p>
    <w:p w:rsidR="00902A1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Средний возраст работающих на заводе 39 лет. Структуру персонала по возрасту можно наблюдать в ниже приведенном рисунке.</w:t>
      </w:r>
    </w:p>
    <w:p w:rsidR="00902A10" w:rsidRPr="0028252E" w:rsidRDefault="007000E0" w:rsidP="00281440">
      <w:pPr>
        <w:shd w:val="clear" w:color="000000" w:fill="auto"/>
        <w:suppressAutoHyphens/>
        <w:spacing w:before="0" w:after="0" w:line="360" w:lineRule="auto"/>
        <w:jc w:val="center"/>
        <w:rPr>
          <w:color w:val="000000"/>
          <w:sz w:val="28"/>
        </w:rPr>
      </w:pPr>
      <w:r>
        <w:rPr>
          <w:b/>
          <w:color w:val="000000"/>
          <w:sz w:val="28"/>
        </w:rPr>
        <w:pict>
          <v:shape id="_x0000_i1026" type="#_x0000_t75" style="width:309pt;height:152.25pt">
            <v:imagedata r:id="rId9" o:title=""/>
          </v:shape>
        </w:pict>
      </w:r>
    </w:p>
    <w:p w:rsidR="00281440" w:rsidRPr="0028252E" w:rsidRDefault="00281440" w:rsidP="00281440">
      <w:pPr>
        <w:shd w:val="clear" w:color="000000" w:fill="auto"/>
        <w:suppressAutoHyphens/>
        <w:spacing w:before="0" w:after="0" w:line="360" w:lineRule="auto"/>
        <w:ind w:firstLine="709"/>
        <w:jc w:val="both"/>
        <w:rPr>
          <w:color w:val="000000"/>
          <w:sz w:val="28"/>
        </w:rPr>
      </w:pPr>
    </w:p>
    <w:p w:rsidR="00281440"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Важнейшим требованием к молодым и квалифицированным работникам – постоянно обновлять и расширять свой свои знания. В 2006 году 1500 работники завода будут вовлечены в разные системы обучения как на учебной базе ОАО «НефаЗ», так и иногородних учебных заведениях.</w:t>
      </w:r>
    </w:p>
    <w:p w:rsidR="00281440" w:rsidRPr="0028252E" w:rsidRDefault="00281440" w:rsidP="00281440">
      <w:pPr>
        <w:pStyle w:val="aa"/>
        <w:keepNext w:val="0"/>
        <w:shd w:val="clear" w:color="000000" w:fill="auto"/>
        <w:suppressAutoHyphens/>
        <w:spacing w:before="0" w:after="0" w:line="360" w:lineRule="auto"/>
        <w:ind w:firstLine="709"/>
        <w:jc w:val="both"/>
        <w:rPr>
          <w:b w:val="0"/>
          <w:color w:val="000000"/>
          <w:sz w:val="28"/>
          <w:szCs w:val="28"/>
        </w:rPr>
      </w:pPr>
    </w:p>
    <w:p w:rsidR="00902A10" w:rsidRPr="0028252E" w:rsidRDefault="00814A87"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t>Таблица № 4</w:t>
      </w:r>
      <w:r w:rsidR="00910D00" w:rsidRPr="0028252E">
        <w:rPr>
          <w:color w:val="000000"/>
          <w:sz w:val="28"/>
          <w:szCs w:val="28"/>
        </w:rPr>
        <w:t xml:space="preserve"> </w:t>
      </w:r>
      <w:r w:rsidR="00902A10" w:rsidRPr="0028252E">
        <w:rPr>
          <w:color w:val="000000"/>
          <w:sz w:val="28"/>
          <w:szCs w:val="28"/>
        </w:rPr>
        <w:t>Повышение квалификации, подготовка и переподготовка персонала ОАО «НефАЗ» в 2004-2005 гг.</w:t>
      </w:r>
    </w:p>
    <w:tbl>
      <w:tblPr>
        <w:tblW w:w="92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18"/>
        <w:gridCol w:w="850"/>
        <w:gridCol w:w="851"/>
        <w:gridCol w:w="724"/>
        <w:gridCol w:w="693"/>
        <w:gridCol w:w="599"/>
        <w:gridCol w:w="645"/>
        <w:gridCol w:w="599"/>
        <w:gridCol w:w="693"/>
        <w:gridCol w:w="646"/>
        <w:gridCol w:w="646"/>
      </w:tblGrid>
      <w:tr w:rsidR="00902A10" w:rsidRPr="0028252E" w:rsidTr="0028252E">
        <w:trPr>
          <w:trHeight w:val="315"/>
          <w:jc w:val="center"/>
        </w:trPr>
        <w:tc>
          <w:tcPr>
            <w:tcW w:w="3168" w:type="dxa"/>
            <w:gridSpan w:val="2"/>
            <w:vMerge w:val="restart"/>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r w:rsidRPr="0028252E">
              <w:rPr>
                <w:bCs/>
                <w:color w:val="000000"/>
                <w:sz w:val="20"/>
              </w:rPr>
              <w:t>Показатели и период</w:t>
            </w:r>
          </w:p>
        </w:tc>
        <w:tc>
          <w:tcPr>
            <w:tcW w:w="2268" w:type="dxa"/>
            <w:gridSpan w:val="3"/>
            <w:vMerge w:val="restart"/>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r w:rsidRPr="0028252E">
              <w:rPr>
                <w:bCs/>
                <w:color w:val="000000"/>
                <w:sz w:val="20"/>
              </w:rPr>
              <w:t>Всего</w:t>
            </w:r>
          </w:p>
        </w:tc>
        <w:tc>
          <w:tcPr>
            <w:tcW w:w="3828" w:type="dxa"/>
            <w:gridSpan w:val="6"/>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r w:rsidRPr="0028252E">
              <w:rPr>
                <w:bCs/>
                <w:color w:val="000000"/>
                <w:sz w:val="20"/>
              </w:rPr>
              <w:t>в том числе</w:t>
            </w:r>
          </w:p>
        </w:tc>
      </w:tr>
      <w:tr w:rsidR="00902A10" w:rsidRPr="0028252E" w:rsidTr="0028252E">
        <w:trPr>
          <w:trHeight w:val="315"/>
          <w:jc w:val="center"/>
        </w:trPr>
        <w:tc>
          <w:tcPr>
            <w:tcW w:w="3168" w:type="dxa"/>
            <w:gridSpan w:val="2"/>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p>
        </w:tc>
        <w:tc>
          <w:tcPr>
            <w:tcW w:w="2268" w:type="dxa"/>
            <w:gridSpan w:val="3"/>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p>
        </w:tc>
        <w:tc>
          <w:tcPr>
            <w:tcW w:w="1843" w:type="dxa"/>
            <w:gridSpan w:val="3"/>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r w:rsidRPr="0028252E">
              <w:rPr>
                <w:bCs/>
                <w:color w:val="000000"/>
                <w:sz w:val="20"/>
              </w:rPr>
              <w:t>РСиС</w:t>
            </w:r>
          </w:p>
        </w:tc>
        <w:tc>
          <w:tcPr>
            <w:tcW w:w="1985" w:type="dxa"/>
            <w:gridSpan w:val="3"/>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r w:rsidRPr="0028252E">
              <w:rPr>
                <w:bCs/>
                <w:color w:val="000000"/>
                <w:sz w:val="20"/>
              </w:rPr>
              <w:t>рабочие</w:t>
            </w:r>
          </w:p>
        </w:tc>
      </w:tr>
      <w:tr w:rsidR="00902A10" w:rsidRPr="0028252E" w:rsidTr="0028252E">
        <w:trPr>
          <w:trHeight w:val="465"/>
          <w:jc w:val="center"/>
        </w:trPr>
        <w:tc>
          <w:tcPr>
            <w:tcW w:w="3168" w:type="dxa"/>
            <w:gridSpan w:val="2"/>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szCs w:val="24"/>
              </w:rPr>
            </w:pP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план</w:t>
            </w:r>
          </w:p>
        </w:tc>
        <w:tc>
          <w:tcPr>
            <w:tcW w:w="724"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ожид.</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план</w:t>
            </w:r>
          </w:p>
        </w:tc>
        <w:tc>
          <w:tcPr>
            <w:tcW w:w="645"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ожид. обуч.</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план</w:t>
            </w:r>
          </w:p>
        </w:tc>
        <w:tc>
          <w:tcPr>
            <w:tcW w:w="646"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ожид. обуч.</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bCs/>
                <w:color w:val="000000"/>
                <w:sz w:val="20"/>
              </w:rPr>
            </w:pPr>
            <w:r w:rsidRPr="0028252E">
              <w:rPr>
                <w:bCs/>
                <w:color w:val="000000"/>
                <w:sz w:val="20"/>
              </w:rPr>
              <w:t>%</w:t>
            </w:r>
          </w:p>
        </w:tc>
      </w:tr>
      <w:tr w:rsidR="00902A10" w:rsidRPr="0028252E" w:rsidTr="0028252E">
        <w:trPr>
          <w:trHeight w:val="335"/>
          <w:jc w:val="center"/>
        </w:trPr>
        <w:tc>
          <w:tcPr>
            <w:tcW w:w="2318" w:type="dxa"/>
            <w:vMerge w:val="restart"/>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Обучение персонала (человек)</w:t>
            </w: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2002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1 220</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1 516</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124,3</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350</w:t>
            </w:r>
          </w:p>
        </w:tc>
        <w:tc>
          <w:tcPr>
            <w:tcW w:w="645"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452</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129,1</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870</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1 064</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122,9</w:t>
            </w:r>
          </w:p>
        </w:tc>
      </w:tr>
      <w:tr w:rsidR="00902A10" w:rsidRPr="0028252E" w:rsidTr="0028252E">
        <w:trPr>
          <w:trHeight w:val="114"/>
          <w:jc w:val="center"/>
        </w:trPr>
        <w:tc>
          <w:tcPr>
            <w:tcW w:w="2318" w:type="dxa"/>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2003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1 255</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350</w:t>
            </w:r>
          </w:p>
        </w:tc>
        <w:tc>
          <w:tcPr>
            <w:tcW w:w="645"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905</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r>
      <w:tr w:rsidR="00902A10" w:rsidRPr="0028252E" w:rsidTr="0028252E">
        <w:trPr>
          <w:trHeight w:val="99"/>
          <w:jc w:val="center"/>
        </w:trPr>
        <w:tc>
          <w:tcPr>
            <w:tcW w:w="9264" w:type="dxa"/>
            <w:gridSpan w:val="11"/>
            <w:shd w:val="clear" w:color="auto" w:fill="auto"/>
            <w:noWrap/>
            <w:vAlign w:val="center"/>
          </w:tcPr>
          <w:p w:rsidR="00902A10" w:rsidRPr="0028252E" w:rsidRDefault="0028144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 xml:space="preserve"> </w:t>
            </w:r>
            <w:r w:rsidR="00902A10" w:rsidRPr="0028252E">
              <w:rPr>
                <w:color w:val="000000"/>
                <w:sz w:val="20"/>
              </w:rPr>
              <w:t>в том числе по базам обучения:</w:t>
            </w:r>
          </w:p>
        </w:tc>
      </w:tr>
      <w:tr w:rsidR="00902A10" w:rsidRPr="0028252E" w:rsidTr="0028252E">
        <w:trPr>
          <w:trHeight w:val="284"/>
          <w:jc w:val="center"/>
        </w:trPr>
        <w:tc>
          <w:tcPr>
            <w:tcW w:w="2318" w:type="dxa"/>
            <w:vMerge w:val="restart"/>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отдел технического обучения ОАО «НефАЗ»</w:t>
            </w: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2002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1 210</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1 506</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124,4</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340</w:t>
            </w:r>
          </w:p>
        </w:tc>
        <w:tc>
          <w:tcPr>
            <w:tcW w:w="645"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442</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130,0</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870</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1 064</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122,9</w:t>
            </w:r>
          </w:p>
        </w:tc>
      </w:tr>
      <w:tr w:rsidR="00902A10" w:rsidRPr="0028252E" w:rsidTr="0028252E">
        <w:trPr>
          <w:trHeight w:val="160"/>
          <w:jc w:val="center"/>
        </w:trPr>
        <w:tc>
          <w:tcPr>
            <w:tcW w:w="2318" w:type="dxa"/>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2003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1 245</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340</w:t>
            </w:r>
          </w:p>
        </w:tc>
        <w:tc>
          <w:tcPr>
            <w:tcW w:w="645" w:type="dxa"/>
            <w:shd w:val="clear" w:color="auto" w:fill="auto"/>
            <w:noWrap/>
            <w:vAlign w:val="center"/>
          </w:tcPr>
          <w:p w:rsidR="00902A10" w:rsidRPr="0028252E" w:rsidRDefault="0028144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 xml:space="preserve"> </w:t>
            </w:r>
            <w:r w:rsidR="00902A10" w:rsidRPr="0028252E">
              <w:rPr>
                <w:rFonts w:eastAsia="Arial Unicode MS"/>
                <w:color w:val="000000"/>
                <w:sz w:val="20"/>
                <w:szCs w:val="24"/>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905</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r>
      <w:tr w:rsidR="00902A10" w:rsidRPr="0028252E" w:rsidTr="0028252E">
        <w:trPr>
          <w:trHeight w:val="274"/>
          <w:jc w:val="center"/>
        </w:trPr>
        <w:tc>
          <w:tcPr>
            <w:tcW w:w="2318" w:type="dxa"/>
            <w:vMerge w:val="restart"/>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Иногородние учебные заведения</w:t>
            </w: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2002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100</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w:t>
            </w:r>
          </w:p>
        </w:tc>
        <w:tc>
          <w:tcPr>
            <w:tcW w:w="645"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100</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r>
      <w:tr w:rsidR="00902A10" w:rsidRPr="0028252E" w:rsidTr="0028252E">
        <w:trPr>
          <w:trHeight w:val="72"/>
          <w:jc w:val="center"/>
        </w:trPr>
        <w:tc>
          <w:tcPr>
            <w:tcW w:w="2318" w:type="dxa"/>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2003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10</w:t>
            </w:r>
          </w:p>
        </w:tc>
        <w:tc>
          <w:tcPr>
            <w:tcW w:w="645"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w:t>
            </w:r>
          </w:p>
        </w:tc>
        <w:tc>
          <w:tcPr>
            <w:tcW w:w="599"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c>
          <w:tcPr>
            <w:tcW w:w="646"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w:t>
            </w:r>
          </w:p>
        </w:tc>
      </w:tr>
      <w:tr w:rsidR="00902A10" w:rsidRPr="0028252E" w:rsidTr="0028252E">
        <w:trPr>
          <w:trHeight w:val="158"/>
          <w:jc w:val="center"/>
        </w:trPr>
        <w:tc>
          <w:tcPr>
            <w:tcW w:w="2318" w:type="dxa"/>
            <w:vMerge w:val="restart"/>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Всего затрат, (тыс. руб.)</w:t>
            </w: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2002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2 292,5</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2 365,3</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103,2</w:t>
            </w:r>
          </w:p>
        </w:tc>
        <w:tc>
          <w:tcPr>
            <w:tcW w:w="3828" w:type="dxa"/>
            <w:gridSpan w:val="6"/>
            <w:vMerge w:val="restart"/>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p>
        </w:tc>
      </w:tr>
      <w:tr w:rsidR="00902A10" w:rsidRPr="0028252E" w:rsidTr="0028252E">
        <w:trPr>
          <w:trHeight w:val="110"/>
          <w:jc w:val="center"/>
        </w:trPr>
        <w:tc>
          <w:tcPr>
            <w:tcW w:w="2318" w:type="dxa"/>
            <w:vMerge/>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p>
        </w:tc>
        <w:tc>
          <w:tcPr>
            <w:tcW w:w="85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2003 г.</w:t>
            </w:r>
          </w:p>
        </w:tc>
        <w:tc>
          <w:tcPr>
            <w:tcW w:w="851"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rPr>
              <w:t>2 500 </w:t>
            </w:r>
          </w:p>
        </w:tc>
        <w:tc>
          <w:tcPr>
            <w:tcW w:w="724"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х</w:t>
            </w:r>
          </w:p>
        </w:tc>
        <w:tc>
          <w:tcPr>
            <w:tcW w:w="69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rFonts w:eastAsia="Arial Unicode MS"/>
                <w:color w:val="000000"/>
                <w:sz w:val="20"/>
                <w:szCs w:val="24"/>
              </w:rPr>
              <w:t>х</w:t>
            </w:r>
          </w:p>
        </w:tc>
        <w:tc>
          <w:tcPr>
            <w:tcW w:w="3828" w:type="dxa"/>
            <w:gridSpan w:val="6"/>
            <w:vMerge/>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p>
        </w:tc>
      </w:tr>
    </w:tbl>
    <w:p w:rsidR="00902A10" w:rsidRPr="0028252E" w:rsidRDefault="00902A10" w:rsidP="00281440">
      <w:pPr>
        <w:pStyle w:val="aa"/>
        <w:keepNext w:val="0"/>
        <w:shd w:val="clear" w:color="000000" w:fill="auto"/>
        <w:suppressAutoHyphens/>
        <w:spacing w:before="0" w:after="0" w:line="360" w:lineRule="auto"/>
        <w:ind w:firstLine="709"/>
        <w:rPr>
          <w:color w:val="000000"/>
          <w:sz w:val="28"/>
          <w:szCs w:val="28"/>
        </w:rPr>
      </w:pPr>
    </w:p>
    <w:p w:rsidR="00902A10" w:rsidRPr="0028252E" w:rsidRDefault="00281440"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br w:type="page"/>
      </w:r>
      <w:r w:rsidR="008E6A56" w:rsidRPr="0028252E">
        <w:rPr>
          <w:color w:val="000000"/>
          <w:sz w:val="28"/>
          <w:szCs w:val="28"/>
        </w:rPr>
        <w:t>8</w:t>
      </w:r>
      <w:r w:rsidR="00902A10" w:rsidRPr="0028252E">
        <w:rPr>
          <w:color w:val="000000"/>
          <w:sz w:val="28"/>
          <w:szCs w:val="28"/>
        </w:rPr>
        <w:t>.</w:t>
      </w:r>
      <w:r w:rsidR="00FD7469" w:rsidRPr="0028252E">
        <w:rPr>
          <w:color w:val="000000"/>
          <w:sz w:val="28"/>
          <w:szCs w:val="28"/>
        </w:rPr>
        <w:t>2</w:t>
      </w:r>
      <w:r w:rsidR="00902A10" w:rsidRPr="0028252E">
        <w:rPr>
          <w:color w:val="000000"/>
          <w:sz w:val="28"/>
          <w:szCs w:val="28"/>
        </w:rPr>
        <w:t xml:space="preserve"> Социальная политика и основные показатели социальных программ</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Социальная программа, разработанная и утвержденная руководством Общества, в числе наиболее важных задач предусматривает сохранение имеющихся и создание новых рабочих мест, обеспечение социальной защиты членов коллектива в период экономических преобразований.</w:t>
      </w:r>
    </w:p>
    <w:p w:rsidR="00902A10" w:rsidRPr="0028252E" w:rsidRDefault="00902A10" w:rsidP="00281440">
      <w:pPr>
        <w:numPr>
          <w:ilvl w:val="12"/>
          <w:numId w:val="0"/>
        </w:numPr>
        <w:shd w:val="clear" w:color="000000" w:fill="auto"/>
        <w:suppressAutoHyphens/>
        <w:spacing w:before="0" w:after="0" w:line="360" w:lineRule="auto"/>
        <w:ind w:firstLine="709"/>
        <w:jc w:val="both"/>
        <w:rPr>
          <w:color w:val="000000"/>
          <w:sz w:val="28"/>
          <w:szCs w:val="28"/>
        </w:rPr>
      </w:pPr>
      <w:r w:rsidRPr="0028252E">
        <w:rPr>
          <w:color w:val="000000"/>
          <w:sz w:val="28"/>
          <w:szCs w:val="28"/>
        </w:rPr>
        <w:t>На социальные гарантии и льготы работникам завода, предусмотренные Коллективным договором ОАО «НефАЗ», в 2003 году ожидается израсходовать 3,6 млн. рублей.</w:t>
      </w:r>
    </w:p>
    <w:p w:rsidR="00902A10" w:rsidRPr="0028252E" w:rsidRDefault="00902A10" w:rsidP="00281440">
      <w:pPr>
        <w:numPr>
          <w:ilvl w:val="12"/>
          <w:numId w:val="0"/>
        </w:numPr>
        <w:shd w:val="clear" w:color="000000" w:fill="auto"/>
        <w:suppressAutoHyphens/>
        <w:spacing w:before="0" w:after="0" w:line="360" w:lineRule="auto"/>
        <w:ind w:firstLine="709"/>
        <w:jc w:val="both"/>
        <w:rPr>
          <w:color w:val="000000"/>
          <w:sz w:val="28"/>
          <w:szCs w:val="28"/>
        </w:rPr>
      </w:pPr>
      <w:r w:rsidRPr="0028252E">
        <w:rPr>
          <w:color w:val="000000"/>
          <w:sz w:val="28"/>
          <w:szCs w:val="28"/>
        </w:rPr>
        <w:tab/>
        <w:t>Работа по решению социально-бытовых проблем персонала осуществляется в следующих направлениях:</w:t>
      </w:r>
    </w:p>
    <w:p w:rsidR="00902A10" w:rsidRPr="0028252E" w:rsidRDefault="00902A10" w:rsidP="00281440">
      <w:pPr>
        <w:pStyle w:val="a0"/>
        <w:numPr>
          <w:ilvl w:val="0"/>
          <w:numId w:val="38"/>
        </w:numPr>
        <w:shd w:val="clear" w:color="000000" w:fill="auto"/>
        <w:suppressAutoHyphens/>
        <w:spacing w:line="360" w:lineRule="auto"/>
        <w:ind w:left="0" w:firstLine="709"/>
        <w:rPr>
          <w:color w:val="000000"/>
          <w:szCs w:val="28"/>
        </w:rPr>
      </w:pPr>
      <w:r w:rsidRPr="0028252E">
        <w:rPr>
          <w:color w:val="000000"/>
          <w:szCs w:val="28"/>
        </w:rPr>
        <w:t>обеспечение медицинских, лечебно - профилактических услуг работникам;</w:t>
      </w:r>
    </w:p>
    <w:p w:rsidR="00902A10" w:rsidRPr="0028252E" w:rsidRDefault="00902A10" w:rsidP="00281440">
      <w:pPr>
        <w:pStyle w:val="a0"/>
        <w:numPr>
          <w:ilvl w:val="0"/>
          <w:numId w:val="38"/>
        </w:numPr>
        <w:shd w:val="clear" w:color="000000" w:fill="auto"/>
        <w:suppressAutoHyphens/>
        <w:spacing w:line="360" w:lineRule="auto"/>
        <w:ind w:left="0" w:firstLine="709"/>
        <w:rPr>
          <w:color w:val="000000"/>
          <w:szCs w:val="28"/>
        </w:rPr>
      </w:pPr>
      <w:r w:rsidRPr="0028252E">
        <w:rPr>
          <w:color w:val="000000"/>
          <w:szCs w:val="28"/>
        </w:rPr>
        <w:t>организация отдыха и санаторно-курортного лечения работников и членов их семей;</w:t>
      </w:r>
    </w:p>
    <w:p w:rsidR="00902A10" w:rsidRPr="0028252E" w:rsidRDefault="00902A10" w:rsidP="00281440">
      <w:pPr>
        <w:pStyle w:val="a0"/>
        <w:numPr>
          <w:ilvl w:val="0"/>
          <w:numId w:val="38"/>
        </w:numPr>
        <w:shd w:val="clear" w:color="000000" w:fill="auto"/>
        <w:suppressAutoHyphens/>
        <w:spacing w:line="360" w:lineRule="auto"/>
        <w:ind w:left="0" w:firstLine="709"/>
        <w:rPr>
          <w:color w:val="000000"/>
          <w:szCs w:val="28"/>
        </w:rPr>
      </w:pPr>
      <w:r w:rsidRPr="0028252E">
        <w:rPr>
          <w:color w:val="000000"/>
          <w:szCs w:val="28"/>
        </w:rPr>
        <w:t>решение жилищных вопросов;</w:t>
      </w:r>
    </w:p>
    <w:p w:rsidR="00902A10" w:rsidRPr="0028252E" w:rsidRDefault="00902A10" w:rsidP="00281440">
      <w:pPr>
        <w:pStyle w:val="a0"/>
        <w:numPr>
          <w:ilvl w:val="0"/>
          <w:numId w:val="38"/>
        </w:numPr>
        <w:shd w:val="clear" w:color="000000" w:fill="auto"/>
        <w:suppressAutoHyphens/>
        <w:spacing w:line="360" w:lineRule="auto"/>
        <w:ind w:left="0" w:firstLine="709"/>
        <w:rPr>
          <w:color w:val="000000"/>
          <w:szCs w:val="28"/>
        </w:rPr>
      </w:pPr>
      <w:r w:rsidRPr="0028252E">
        <w:rPr>
          <w:color w:val="000000"/>
          <w:szCs w:val="28"/>
        </w:rPr>
        <w:t>организация общественного питания и розничной торговли;</w:t>
      </w:r>
    </w:p>
    <w:p w:rsidR="00902A10" w:rsidRPr="0028252E" w:rsidRDefault="00902A10" w:rsidP="00281440">
      <w:pPr>
        <w:pStyle w:val="a0"/>
        <w:numPr>
          <w:ilvl w:val="0"/>
          <w:numId w:val="38"/>
        </w:numPr>
        <w:shd w:val="clear" w:color="000000" w:fill="auto"/>
        <w:suppressAutoHyphens/>
        <w:spacing w:line="360" w:lineRule="auto"/>
        <w:ind w:left="0" w:firstLine="709"/>
        <w:rPr>
          <w:color w:val="000000"/>
          <w:szCs w:val="28"/>
        </w:rPr>
      </w:pPr>
      <w:r w:rsidRPr="0028252E">
        <w:rPr>
          <w:color w:val="000000"/>
          <w:szCs w:val="28"/>
        </w:rPr>
        <w:t>реализация программы адресной социальной поддержки (пенсионеры, инвалиды, участники ВОВ).</w:t>
      </w:r>
    </w:p>
    <w:p w:rsidR="00281440" w:rsidRPr="0028252E" w:rsidRDefault="00A55C25"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 1999</w:t>
      </w:r>
      <w:r w:rsidR="00902A10" w:rsidRPr="0028252E">
        <w:rPr>
          <w:color w:val="000000"/>
          <w:sz w:val="28"/>
          <w:szCs w:val="28"/>
        </w:rPr>
        <w:t>-2001 гг. по итогам Всероссийского конкурса «Российская организация высокой социальной эффективности» коллектив акционерного общества удостаивается Почетной грамоты Правительства Российской Федерации «За достижения в организации социальной работы».</w:t>
      </w:r>
    </w:p>
    <w:p w:rsidR="00281440" w:rsidRPr="0028252E" w:rsidRDefault="00281440" w:rsidP="00281440">
      <w:pPr>
        <w:shd w:val="clear" w:color="000000" w:fill="auto"/>
        <w:suppressAutoHyphens/>
        <w:spacing w:before="0" w:after="0" w:line="360" w:lineRule="auto"/>
        <w:ind w:firstLine="709"/>
        <w:jc w:val="both"/>
        <w:rPr>
          <w:b/>
          <w:color w:val="000000"/>
          <w:sz w:val="28"/>
          <w:szCs w:val="28"/>
        </w:rPr>
      </w:pPr>
    </w:p>
    <w:p w:rsidR="00281440" w:rsidRPr="0028252E" w:rsidRDefault="008E6A56" w:rsidP="00281440">
      <w:pPr>
        <w:shd w:val="clear" w:color="000000" w:fill="auto"/>
        <w:suppressAutoHyphens/>
        <w:spacing w:before="0" w:after="0" w:line="360" w:lineRule="auto"/>
        <w:jc w:val="center"/>
        <w:rPr>
          <w:b/>
          <w:color w:val="000000"/>
          <w:sz w:val="28"/>
          <w:szCs w:val="28"/>
        </w:rPr>
      </w:pPr>
      <w:r w:rsidRPr="0028252E">
        <w:rPr>
          <w:b/>
          <w:color w:val="000000"/>
          <w:sz w:val="28"/>
          <w:szCs w:val="28"/>
        </w:rPr>
        <w:t>8</w:t>
      </w:r>
      <w:r w:rsidR="00902A10" w:rsidRPr="0028252E">
        <w:rPr>
          <w:b/>
          <w:color w:val="000000"/>
          <w:sz w:val="28"/>
          <w:szCs w:val="28"/>
        </w:rPr>
        <w:t>.</w:t>
      </w:r>
      <w:r w:rsidR="004B45B2" w:rsidRPr="0028252E">
        <w:rPr>
          <w:b/>
          <w:color w:val="000000"/>
          <w:sz w:val="28"/>
          <w:szCs w:val="28"/>
        </w:rPr>
        <w:t>3</w:t>
      </w:r>
      <w:r w:rsidR="00902A10" w:rsidRPr="0028252E">
        <w:rPr>
          <w:b/>
          <w:color w:val="000000"/>
          <w:sz w:val="28"/>
          <w:szCs w:val="28"/>
        </w:rPr>
        <w:t xml:space="preserve"> Применяемые системы оплаты труда</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На</w:t>
      </w:r>
      <w:r w:rsidR="00281440" w:rsidRPr="0028252E">
        <w:rPr>
          <w:color w:val="000000"/>
          <w:sz w:val="28"/>
          <w:szCs w:val="28"/>
        </w:rPr>
        <w:t xml:space="preserve"> </w:t>
      </w:r>
      <w:r w:rsidRPr="0028252E">
        <w:rPr>
          <w:color w:val="000000"/>
          <w:sz w:val="28"/>
          <w:szCs w:val="28"/>
        </w:rPr>
        <w:t>предприятии труд</w:t>
      </w:r>
      <w:r w:rsidR="00281440" w:rsidRPr="0028252E">
        <w:rPr>
          <w:color w:val="000000"/>
          <w:sz w:val="28"/>
          <w:szCs w:val="28"/>
        </w:rPr>
        <w:t xml:space="preserve"> </w:t>
      </w:r>
      <w:r w:rsidRPr="0028252E">
        <w:rPr>
          <w:color w:val="000000"/>
          <w:sz w:val="28"/>
          <w:szCs w:val="28"/>
        </w:rPr>
        <w:t>работника</w:t>
      </w:r>
      <w:r w:rsidR="00281440" w:rsidRPr="0028252E">
        <w:rPr>
          <w:color w:val="000000"/>
          <w:sz w:val="28"/>
          <w:szCs w:val="28"/>
        </w:rPr>
        <w:t xml:space="preserve"> </w:t>
      </w:r>
      <w:r w:rsidRPr="0028252E">
        <w:rPr>
          <w:color w:val="000000"/>
          <w:sz w:val="28"/>
          <w:szCs w:val="28"/>
        </w:rPr>
        <w:t>оплачивается</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основе</w:t>
      </w:r>
      <w:r w:rsidR="00281440" w:rsidRPr="0028252E">
        <w:rPr>
          <w:color w:val="000000"/>
          <w:sz w:val="28"/>
          <w:szCs w:val="28"/>
        </w:rPr>
        <w:t xml:space="preserve"> </w:t>
      </w:r>
      <w:r w:rsidRPr="0028252E">
        <w:rPr>
          <w:color w:val="000000"/>
          <w:sz w:val="28"/>
          <w:szCs w:val="28"/>
        </w:rPr>
        <w:t>трудового</w:t>
      </w:r>
      <w:r w:rsidR="00281440" w:rsidRPr="0028252E">
        <w:rPr>
          <w:color w:val="000000"/>
          <w:sz w:val="28"/>
          <w:szCs w:val="28"/>
        </w:rPr>
        <w:t xml:space="preserve"> </w:t>
      </w:r>
      <w:r w:rsidRPr="0028252E">
        <w:rPr>
          <w:color w:val="000000"/>
          <w:sz w:val="28"/>
          <w:szCs w:val="28"/>
        </w:rPr>
        <w:t>договора,</w:t>
      </w:r>
      <w:r w:rsidR="00281440" w:rsidRPr="0028252E">
        <w:rPr>
          <w:color w:val="000000"/>
          <w:sz w:val="28"/>
          <w:szCs w:val="28"/>
        </w:rPr>
        <w:t xml:space="preserve"> </w:t>
      </w:r>
      <w:r w:rsidRPr="0028252E">
        <w:rPr>
          <w:color w:val="000000"/>
          <w:sz w:val="28"/>
          <w:szCs w:val="28"/>
        </w:rPr>
        <w:t>систем</w:t>
      </w:r>
      <w:r w:rsidR="00281440" w:rsidRPr="0028252E">
        <w:rPr>
          <w:color w:val="000000"/>
          <w:sz w:val="28"/>
          <w:szCs w:val="28"/>
        </w:rPr>
        <w:t xml:space="preserve"> </w:t>
      </w:r>
      <w:r w:rsidRPr="0028252E">
        <w:rPr>
          <w:color w:val="000000"/>
          <w:sz w:val="28"/>
          <w:szCs w:val="28"/>
        </w:rPr>
        <w:t>и</w:t>
      </w:r>
      <w:r w:rsidR="00281440" w:rsidRPr="0028252E">
        <w:rPr>
          <w:color w:val="000000"/>
          <w:sz w:val="28"/>
          <w:szCs w:val="28"/>
        </w:rPr>
        <w:t xml:space="preserve"> </w:t>
      </w:r>
      <w:r w:rsidRPr="0028252E">
        <w:rPr>
          <w:color w:val="000000"/>
          <w:sz w:val="28"/>
          <w:szCs w:val="28"/>
        </w:rPr>
        <w:t>положений</w:t>
      </w:r>
      <w:r w:rsidR="00281440" w:rsidRPr="0028252E">
        <w:rPr>
          <w:color w:val="000000"/>
          <w:sz w:val="28"/>
          <w:szCs w:val="28"/>
        </w:rPr>
        <w:t xml:space="preserve"> </w:t>
      </w:r>
      <w:r w:rsidRPr="0028252E">
        <w:rPr>
          <w:color w:val="000000"/>
          <w:sz w:val="28"/>
          <w:szCs w:val="28"/>
        </w:rPr>
        <w:t>об</w:t>
      </w:r>
      <w:r w:rsidR="00281440" w:rsidRPr="0028252E">
        <w:rPr>
          <w:color w:val="000000"/>
          <w:sz w:val="28"/>
          <w:szCs w:val="28"/>
        </w:rPr>
        <w:t xml:space="preserve"> </w:t>
      </w:r>
      <w:r w:rsidRPr="0028252E">
        <w:rPr>
          <w:color w:val="000000"/>
          <w:sz w:val="28"/>
          <w:szCs w:val="28"/>
        </w:rPr>
        <w:t>оплате</w:t>
      </w:r>
      <w:r w:rsidR="00281440" w:rsidRPr="0028252E">
        <w:rPr>
          <w:color w:val="000000"/>
          <w:sz w:val="28"/>
          <w:szCs w:val="28"/>
        </w:rPr>
        <w:t xml:space="preserve"> </w:t>
      </w:r>
      <w:r w:rsidRPr="0028252E">
        <w:rPr>
          <w:color w:val="000000"/>
          <w:sz w:val="28"/>
          <w:szCs w:val="28"/>
        </w:rPr>
        <w:t>труда,</w:t>
      </w:r>
      <w:r w:rsidR="00281440" w:rsidRPr="0028252E">
        <w:rPr>
          <w:color w:val="000000"/>
          <w:sz w:val="28"/>
          <w:szCs w:val="28"/>
        </w:rPr>
        <w:t xml:space="preserve"> </w:t>
      </w:r>
      <w:r w:rsidRPr="0028252E">
        <w:rPr>
          <w:color w:val="000000"/>
          <w:sz w:val="28"/>
          <w:szCs w:val="28"/>
        </w:rPr>
        <w:t>утвержденных</w:t>
      </w:r>
      <w:r w:rsidR="00281440" w:rsidRPr="0028252E">
        <w:rPr>
          <w:color w:val="000000"/>
          <w:sz w:val="28"/>
          <w:szCs w:val="28"/>
        </w:rPr>
        <w:t xml:space="preserve"> </w:t>
      </w:r>
      <w:r w:rsidRPr="0028252E">
        <w:rPr>
          <w:color w:val="000000"/>
          <w:sz w:val="28"/>
          <w:szCs w:val="28"/>
        </w:rPr>
        <w:t>по</w:t>
      </w:r>
      <w:r w:rsidR="00281440" w:rsidRPr="0028252E">
        <w:rPr>
          <w:color w:val="000000"/>
          <w:sz w:val="28"/>
          <w:szCs w:val="28"/>
        </w:rPr>
        <w:t xml:space="preserve"> </w:t>
      </w:r>
      <w:r w:rsidRPr="0028252E">
        <w:rPr>
          <w:color w:val="000000"/>
          <w:sz w:val="28"/>
          <w:szCs w:val="28"/>
        </w:rPr>
        <w:t>согласованию</w:t>
      </w:r>
      <w:r w:rsidR="00281440" w:rsidRPr="0028252E">
        <w:rPr>
          <w:color w:val="000000"/>
          <w:sz w:val="28"/>
          <w:szCs w:val="28"/>
        </w:rPr>
        <w:t xml:space="preserve"> </w:t>
      </w:r>
      <w:r w:rsidRPr="0028252E">
        <w:rPr>
          <w:color w:val="000000"/>
          <w:sz w:val="28"/>
          <w:szCs w:val="28"/>
        </w:rPr>
        <w:t>с</w:t>
      </w:r>
      <w:r w:rsidR="00281440" w:rsidRPr="0028252E">
        <w:rPr>
          <w:color w:val="000000"/>
          <w:sz w:val="28"/>
          <w:szCs w:val="28"/>
        </w:rPr>
        <w:t xml:space="preserve"> </w:t>
      </w:r>
      <w:r w:rsidRPr="0028252E">
        <w:rPr>
          <w:color w:val="000000"/>
          <w:sz w:val="28"/>
          <w:szCs w:val="28"/>
        </w:rPr>
        <w:t>профсоюзным</w:t>
      </w:r>
      <w:r w:rsidR="00281440" w:rsidRPr="0028252E">
        <w:rPr>
          <w:color w:val="000000"/>
          <w:sz w:val="28"/>
          <w:szCs w:val="28"/>
        </w:rPr>
        <w:t xml:space="preserve"> </w:t>
      </w:r>
      <w:r w:rsidRPr="0028252E">
        <w:rPr>
          <w:color w:val="000000"/>
          <w:sz w:val="28"/>
          <w:szCs w:val="28"/>
        </w:rPr>
        <w:t>комитетом,</w:t>
      </w:r>
      <w:r w:rsidR="00281440" w:rsidRPr="0028252E">
        <w:rPr>
          <w:color w:val="000000"/>
          <w:sz w:val="28"/>
          <w:szCs w:val="28"/>
        </w:rPr>
        <w:t xml:space="preserve"> </w:t>
      </w:r>
      <w:r w:rsidRPr="0028252E">
        <w:rPr>
          <w:color w:val="000000"/>
          <w:sz w:val="28"/>
          <w:szCs w:val="28"/>
        </w:rPr>
        <w:t>и</w:t>
      </w:r>
      <w:r w:rsidR="00281440" w:rsidRPr="0028252E">
        <w:rPr>
          <w:color w:val="000000"/>
          <w:sz w:val="28"/>
          <w:szCs w:val="28"/>
        </w:rPr>
        <w:t xml:space="preserve"> </w:t>
      </w:r>
      <w:r w:rsidRPr="0028252E">
        <w:rPr>
          <w:color w:val="000000"/>
          <w:sz w:val="28"/>
          <w:szCs w:val="28"/>
        </w:rPr>
        <w:t>согласно</w:t>
      </w:r>
      <w:r w:rsidR="00281440" w:rsidRPr="0028252E">
        <w:rPr>
          <w:color w:val="000000"/>
          <w:sz w:val="28"/>
          <w:szCs w:val="28"/>
        </w:rPr>
        <w:t xml:space="preserve"> </w:t>
      </w:r>
      <w:r w:rsidRPr="0028252E">
        <w:rPr>
          <w:color w:val="000000"/>
          <w:sz w:val="28"/>
          <w:szCs w:val="28"/>
        </w:rPr>
        <w:t>тарифному</w:t>
      </w:r>
      <w:r w:rsidR="00281440" w:rsidRPr="0028252E">
        <w:rPr>
          <w:color w:val="000000"/>
          <w:sz w:val="28"/>
          <w:szCs w:val="28"/>
        </w:rPr>
        <w:t xml:space="preserve"> </w:t>
      </w:r>
      <w:r w:rsidRPr="0028252E">
        <w:rPr>
          <w:color w:val="000000"/>
          <w:sz w:val="28"/>
          <w:szCs w:val="28"/>
        </w:rPr>
        <w:t>соглашению.</w:t>
      </w:r>
      <w:r w:rsidR="00281440" w:rsidRPr="0028252E">
        <w:rPr>
          <w:color w:val="000000"/>
          <w:sz w:val="28"/>
          <w:szCs w:val="28"/>
        </w:rPr>
        <w:t xml:space="preserve"> </w:t>
      </w:r>
      <w:r w:rsidRPr="0028252E">
        <w:rPr>
          <w:color w:val="000000"/>
          <w:sz w:val="28"/>
          <w:szCs w:val="28"/>
        </w:rPr>
        <w:t>Тарифное</w:t>
      </w:r>
      <w:r w:rsidR="00281440" w:rsidRPr="0028252E">
        <w:rPr>
          <w:color w:val="000000"/>
          <w:sz w:val="28"/>
          <w:szCs w:val="28"/>
        </w:rPr>
        <w:t xml:space="preserve"> </w:t>
      </w:r>
      <w:r w:rsidRPr="0028252E">
        <w:rPr>
          <w:color w:val="000000"/>
          <w:sz w:val="28"/>
          <w:szCs w:val="28"/>
        </w:rPr>
        <w:t>соглашение</w:t>
      </w:r>
      <w:r w:rsidR="00281440" w:rsidRPr="0028252E">
        <w:rPr>
          <w:color w:val="000000"/>
          <w:sz w:val="28"/>
          <w:szCs w:val="28"/>
        </w:rPr>
        <w:t xml:space="preserve"> </w:t>
      </w:r>
      <w:r w:rsidRPr="0028252E">
        <w:rPr>
          <w:color w:val="000000"/>
          <w:sz w:val="28"/>
          <w:szCs w:val="28"/>
        </w:rPr>
        <w:t>вводится</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пределах</w:t>
      </w:r>
      <w:r w:rsidR="00281440" w:rsidRPr="0028252E">
        <w:rPr>
          <w:color w:val="000000"/>
          <w:sz w:val="28"/>
          <w:szCs w:val="28"/>
        </w:rPr>
        <w:t xml:space="preserve"> </w:t>
      </w:r>
      <w:r w:rsidRPr="0028252E">
        <w:rPr>
          <w:color w:val="000000"/>
          <w:sz w:val="28"/>
          <w:szCs w:val="28"/>
        </w:rPr>
        <w:t>утвержденного</w:t>
      </w:r>
      <w:r w:rsidR="00281440" w:rsidRPr="0028252E">
        <w:rPr>
          <w:color w:val="000000"/>
          <w:sz w:val="28"/>
          <w:szCs w:val="28"/>
        </w:rPr>
        <w:t xml:space="preserve"> </w:t>
      </w:r>
      <w:r w:rsidRPr="0028252E">
        <w:rPr>
          <w:color w:val="000000"/>
          <w:sz w:val="28"/>
          <w:szCs w:val="28"/>
        </w:rPr>
        <w:t>Советом</w:t>
      </w:r>
      <w:r w:rsidR="00281440" w:rsidRPr="0028252E">
        <w:rPr>
          <w:color w:val="000000"/>
          <w:sz w:val="28"/>
          <w:szCs w:val="28"/>
        </w:rPr>
        <w:t xml:space="preserve"> </w:t>
      </w:r>
      <w:r w:rsidRPr="0028252E">
        <w:rPr>
          <w:color w:val="000000"/>
          <w:sz w:val="28"/>
          <w:szCs w:val="28"/>
        </w:rPr>
        <w:t>директоров</w:t>
      </w:r>
      <w:r w:rsidR="00281440" w:rsidRPr="0028252E">
        <w:rPr>
          <w:color w:val="000000"/>
          <w:sz w:val="28"/>
          <w:szCs w:val="28"/>
        </w:rPr>
        <w:t xml:space="preserve"> </w:t>
      </w:r>
      <w:r w:rsidRPr="0028252E">
        <w:rPr>
          <w:color w:val="000000"/>
          <w:sz w:val="28"/>
          <w:szCs w:val="28"/>
        </w:rPr>
        <w:t>бизнес – плана.</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Предприятие определяет формы и системы оплаты труда всех лиц, работающих в них. Заработки каждого члена трудового коллектива обусловливаются его трудовым вкладом и размером той части полученного дохода, которая направляется на оплату труда. Формы оплаты труда отличаются большим разнообразием. Широко применяются повременная (простая повременная, повременно - премиальная), сдельная (индивидуальная, коллективная), аккордная оплата труда.</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На</w:t>
      </w:r>
      <w:r w:rsidR="00281440" w:rsidRPr="0028252E">
        <w:rPr>
          <w:color w:val="000000"/>
          <w:sz w:val="28"/>
          <w:szCs w:val="28"/>
        </w:rPr>
        <w:t xml:space="preserve"> </w:t>
      </w:r>
      <w:r w:rsidRPr="0028252E">
        <w:rPr>
          <w:color w:val="000000"/>
          <w:sz w:val="28"/>
          <w:szCs w:val="28"/>
        </w:rPr>
        <w:t>предприятии</w:t>
      </w:r>
      <w:r w:rsidR="00281440" w:rsidRPr="0028252E">
        <w:rPr>
          <w:color w:val="000000"/>
          <w:sz w:val="28"/>
          <w:szCs w:val="28"/>
        </w:rPr>
        <w:t xml:space="preserve"> </w:t>
      </w:r>
      <w:r w:rsidRPr="0028252E">
        <w:rPr>
          <w:color w:val="000000"/>
          <w:sz w:val="28"/>
          <w:szCs w:val="28"/>
        </w:rPr>
        <w:t>существует</w:t>
      </w:r>
      <w:r w:rsidR="00281440" w:rsidRPr="0028252E">
        <w:rPr>
          <w:color w:val="000000"/>
          <w:sz w:val="28"/>
          <w:szCs w:val="28"/>
        </w:rPr>
        <w:t xml:space="preserve"> </w:t>
      </w:r>
      <w:r w:rsidRPr="0028252E">
        <w:rPr>
          <w:color w:val="000000"/>
          <w:sz w:val="28"/>
          <w:szCs w:val="28"/>
        </w:rPr>
        <w:t>стимулирующие</w:t>
      </w:r>
      <w:r w:rsidR="00281440" w:rsidRPr="0028252E">
        <w:rPr>
          <w:color w:val="000000"/>
          <w:sz w:val="28"/>
          <w:szCs w:val="28"/>
        </w:rPr>
        <w:t xml:space="preserve"> </w:t>
      </w:r>
      <w:r w:rsidRPr="0028252E">
        <w:rPr>
          <w:color w:val="000000"/>
          <w:sz w:val="28"/>
          <w:szCs w:val="28"/>
        </w:rPr>
        <w:t>материальные</w:t>
      </w:r>
      <w:r w:rsidR="00281440" w:rsidRPr="0028252E">
        <w:rPr>
          <w:color w:val="000000"/>
          <w:sz w:val="28"/>
          <w:szCs w:val="28"/>
        </w:rPr>
        <w:t xml:space="preserve"> </w:t>
      </w:r>
      <w:r w:rsidRPr="0028252E">
        <w:rPr>
          <w:color w:val="000000"/>
          <w:sz w:val="28"/>
          <w:szCs w:val="28"/>
        </w:rPr>
        <w:t>доплаты,</w:t>
      </w:r>
      <w:r w:rsidR="00281440" w:rsidRPr="0028252E">
        <w:rPr>
          <w:color w:val="000000"/>
          <w:sz w:val="28"/>
          <w:szCs w:val="28"/>
        </w:rPr>
        <w:t xml:space="preserve"> </w:t>
      </w:r>
      <w:r w:rsidRPr="0028252E">
        <w:rPr>
          <w:color w:val="000000"/>
          <w:sz w:val="28"/>
          <w:szCs w:val="28"/>
        </w:rPr>
        <w:t>надбавки</w:t>
      </w:r>
      <w:r w:rsidR="00281440" w:rsidRPr="0028252E">
        <w:rPr>
          <w:color w:val="000000"/>
          <w:sz w:val="28"/>
          <w:szCs w:val="28"/>
        </w:rPr>
        <w:t xml:space="preserve"> </w:t>
      </w:r>
      <w:r w:rsidRPr="0028252E">
        <w:rPr>
          <w:color w:val="000000"/>
          <w:sz w:val="28"/>
          <w:szCs w:val="28"/>
        </w:rPr>
        <w:t>к</w:t>
      </w:r>
      <w:r w:rsidR="00281440" w:rsidRPr="0028252E">
        <w:rPr>
          <w:color w:val="000000"/>
          <w:sz w:val="28"/>
          <w:szCs w:val="28"/>
        </w:rPr>
        <w:t xml:space="preserve"> </w:t>
      </w:r>
      <w:r w:rsidRPr="0028252E">
        <w:rPr>
          <w:color w:val="000000"/>
          <w:sz w:val="28"/>
          <w:szCs w:val="28"/>
        </w:rPr>
        <w:t>зарплате,</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которые</w:t>
      </w:r>
      <w:r w:rsidR="00281440" w:rsidRPr="0028252E">
        <w:rPr>
          <w:color w:val="000000"/>
          <w:sz w:val="28"/>
          <w:szCs w:val="28"/>
        </w:rPr>
        <w:t xml:space="preserve"> </w:t>
      </w:r>
      <w:r w:rsidRPr="0028252E">
        <w:rPr>
          <w:color w:val="000000"/>
          <w:sz w:val="28"/>
          <w:szCs w:val="28"/>
        </w:rPr>
        <w:t>работник</w:t>
      </w:r>
      <w:r w:rsidR="00281440" w:rsidRPr="0028252E">
        <w:rPr>
          <w:color w:val="000000"/>
          <w:sz w:val="28"/>
          <w:szCs w:val="28"/>
        </w:rPr>
        <w:t xml:space="preserve"> </w:t>
      </w:r>
      <w:r w:rsidRPr="0028252E">
        <w:rPr>
          <w:color w:val="000000"/>
          <w:sz w:val="28"/>
          <w:szCs w:val="28"/>
        </w:rPr>
        <w:t>имеет</w:t>
      </w:r>
      <w:r w:rsidR="00281440" w:rsidRPr="0028252E">
        <w:rPr>
          <w:color w:val="000000"/>
          <w:sz w:val="28"/>
          <w:szCs w:val="28"/>
        </w:rPr>
        <w:t xml:space="preserve"> </w:t>
      </w:r>
      <w:r w:rsidRPr="0028252E">
        <w:rPr>
          <w:color w:val="000000"/>
          <w:sz w:val="28"/>
          <w:szCs w:val="28"/>
        </w:rPr>
        <w:t>право</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при:</w:t>
      </w:r>
    </w:p>
    <w:p w:rsidR="00281440" w:rsidRPr="0028252E" w:rsidRDefault="00902A10" w:rsidP="00281440">
      <w:pPr>
        <w:numPr>
          <w:ilvl w:val="0"/>
          <w:numId w:val="2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выполнение</w:t>
      </w:r>
      <w:r w:rsidR="00281440" w:rsidRPr="0028252E">
        <w:rPr>
          <w:color w:val="000000"/>
          <w:sz w:val="28"/>
          <w:szCs w:val="28"/>
        </w:rPr>
        <w:t xml:space="preserve"> </w:t>
      </w:r>
      <w:r w:rsidRPr="0028252E">
        <w:rPr>
          <w:color w:val="000000"/>
          <w:sz w:val="28"/>
          <w:szCs w:val="28"/>
        </w:rPr>
        <w:t>работ</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условиях</w:t>
      </w:r>
      <w:r w:rsidR="00281440" w:rsidRPr="0028252E">
        <w:rPr>
          <w:color w:val="000000"/>
          <w:sz w:val="28"/>
          <w:szCs w:val="28"/>
        </w:rPr>
        <w:t xml:space="preserve"> </w:t>
      </w:r>
      <w:r w:rsidRPr="0028252E">
        <w:rPr>
          <w:color w:val="000000"/>
          <w:sz w:val="28"/>
          <w:szCs w:val="28"/>
        </w:rPr>
        <w:t>труда;</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совмещение</w:t>
      </w:r>
      <w:r w:rsidR="00281440" w:rsidRPr="0028252E">
        <w:rPr>
          <w:color w:val="000000"/>
          <w:sz w:val="28"/>
          <w:szCs w:val="28"/>
        </w:rPr>
        <w:t xml:space="preserve"> </w:t>
      </w:r>
      <w:r w:rsidRPr="0028252E">
        <w:rPr>
          <w:color w:val="000000"/>
          <w:sz w:val="28"/>
          <w:szCs w:val="28"/>
        </w:rPr>
        <w:t>профессии</w:t>
      </w:r>
      <w:r w:rsidR="00281440" w:rsidRPr="0028252E">
        <w:rPr>
          <w:color w:val="000000"/>
          <w:sz w:val="28"/>
          <w:szCs w:val="28"/>
        </w:rPr>
        <w:t xml:space="preserve"> </w:t>
      </w:r>
      <w:r w:rsidRPr="0028252E">
        <w:rPr>
          <w:color w:val="000000"/>
          <w:sz w:val="28"/>
          <w:szCs w:val="28"/>
        </w:rPr>
        <w:t>и</w:t>
      </w:r>
      <w:r w:rsidR="00281440" w:rsidRPr="0028252E">
        <w:rPr>
          <w:color w:val="000000"/>
          <w:sz w:val="28"/>
          <w:szCs w:val="28"/>
        </w:rPr>
        <w:t xml:space="preserve"> </w:t>
      </w:r>
      <w:r w:rsidRPr="0028252E">
        <w:rPr>
          <w:color w:val="000000"/>
          <w:sz w:val="28"/>
          <w:szCs w:val="28"/>
        </w:rPr>
        <w:t>исполнения</w:t>
      </w:r>
      <w:r w:rsidR="00281440" w:rsidRPr="0028252E">
        <w:rPr>
          <w:color w:val="000000"/>
          <w:sz w:val="28"/>
          <w:szCs w:val="28"/>
        </w:rPr>
        <w:t xml:space="preserve"> </w:t>
      </w:r>
      <w:r w:rsidRPr="0028252E">
        <w:rPr>
          <w:color w:val="000000"/>
          <w:sz w:val="28"/>
          <w:szCs w:val="28"/>
        </w:rPr>
        <w:t>обязанностей</w:t>
      </w:r>
      <w:r w:rsidR="00281440" w:rsidRPr="0028252E">
        <w:rPr>
          <w:color w:val="000000"/>
          <w:sz w:val="28"/>
          <w:szCs w:val="28"/>
        </w:rPr>
        <w:t xml:space="preserve"> </w:t>
      </w:r>
      <w:r w:rsidRPr="0028252E">
        <w:rPr>
          <w:color w:val="000000"/>
          <w:sz w:val="28"/>
          <w:szCs w:val="28"/>
        </w:rPr>
        <w:t>временно</w:t>
      </w:r>
      <w:r w:rsidR="00281440" w:rsidRPr="0028252E">
        <w:rPr>
          <w:color w:val="000000"/>
          <w:sz w:val="28"/>
          <w:szCs w:val="28"/>
        </w:rPr>
        <w:t xml:space="preserve"> </w:t>
      </w:r>
      <w:r w:rsidRPr="0028252E">
        <w:rPr>
          <w:color w:val="000000"/>
          <w:sz w:val="28"/>
          <w:szCs w:val="28"/>
        </w:rPr>
        <w:t>отсутствующих</w:t>
      </w:r>
      <w:r w:rsidR="00281440" w:rsidRPr="0028252E">
        <w:rPr>
          <w:color w:val="000000"/>
          <w:sz w:val="28"/>
          <w:szCs w:val="28"/>
        </w:rPr>
        <w:t xml:space="preserve"> </w:t>
      </w:r>
      <w:r w:rsidRPr="0028252E">
        <w:rPr>
          <w:color w:val="000000"/>
          <w:sz w:val="28"/>
          <w:szCs w:val="28"/>
        </w:rPr>
        <w:t>работников;</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работе</w:t>
      </w:r>
      <w:r w:rsidR="00281440" w:rsidRPr="0028252E">
        <w:rPr>
          <w:color w:val="000000"/>
          <w:sz w:val="28"/>
          <w:szCs w:val="28"/>
        </w:rPr>
        <w:t xml:space="preserve"> </w:t>
      </w:r>
      <w:r w:rsidRPr="0028252E">
        <w:rPr>
          <w:color w:val="000000"/>
          <w:sz w:val="28"/>
          <w:szCs w:val="28"/>
        </w:rPr>
        <w:t>за</w:t>
      </w:r>
      <w:r w:rsidR="00281440" w:rsidRPr="0028252E">
        <w:rPr>
          <w:color w:val="000000"/>
          <w:sz w:val="28"/>
          <w:szCs w:val="28"/>
        </w:rPr>
        <w:t xml:space="preserve"> </w:t>
      </w:r>
      <w:r w:rsidRPr="0028252E">
        <w:rPr>
          <w:color w:val="000000"/>
          <w:sz w:val="28"/>
          <w:szCs w:val="28"/>
        </w:rPr>
        <w:t>пределами</w:t>
      </w:r>
      <w:r w:rsidR="00281440" w:rsidRPr="0028252E">
        <w:rPr>
          <w:color w:val="000000"/>
          <w:sz w:val="28"/>
          <w:szCs w:val="28"/>
        </w:rPr>
        <w:t xml:space="preserve"> </w:t>
      </w:r>
      <w:r w:rsidRPr="0028252E">
        <w:rPr>
          <w:color w:val="000000"/>
          <w:sz w:val="28"/>
          <w:szCs w:val="28"/>
        </w:rPr>
        <w:t>нормальной</w:t>
      </w:r>
      <w:r w:rsidR="00281440" w:rsidRPr="0028252E">
        <w:rPr>
          <w:color w:val="000000"/>
          <w:sz w:val="28"/>
          <w:szCs w:val="28"/>
        </w:rPr>
        <w:t xml:space="preserve"> </w:t>
      </w:r>
      <w:r w:rsidRPr="0028252E">
        <w:rPr>
          <w:color w:val="000000"/>
          <w:sz w:val="28"/>
          <w:szCs w:val="28"/>
        </w:rPr>
        <w:t>продолжительности</w:t>
      </w:r>
      <w:r w:rsidR="00281440" w:rsidRPr="0028252E">
        <w:rPr>
          <w:color w:val="000000"/>
          <w:sz w:val="28"/>
          <w:szCs w:val="28"/>
        </w:rPr>
        <w:t xml:space="preserve"> </w:t>
      </w:r>
      <w:r w:rsidRPr="0028252E">
        <w:rPr>
          <w:color w:val="000000"/>
          <w:sz w:val="28"/>
          <w:szCs w:val="28"/>
        </w:rPr>
        <w:t>рабочего</w:t>
      </w:r>
      <w:r w:rsidR="00281440" w:rsidRPr="0028252E">
        <w:rPr>
          <w:color w:val="000000"/>
          <w:sz w:val="28"/>
          <w:szCs w:val="28"/>
        </w:rPr>
        <w:t xml:space="preserve"> </w:t>
      </w:r>
      <w:r w:rsidRPr="0028252E">
        <w:rPr>
          <w:color w:val="000000"/>
          <w:sz w:val="28"/>
          <w:szCs w:val="28"/>
        </w:rPr>
        <w:t>времени;</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работе</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ночное</w:t>
      </w:r>
      <w:r w:rsidR="00281440" w:rsidRPr="0028252E">
        <w:rPr>
          <w:color w:val="000000"/>
          <w:sz w:val="28"/>
          <w:szCs w:val="28"/>
        </w:rPr>
        <w:t xml:space="preserve"> </w:t>
      </w:r>
      <w:r w:rsidRPr="0028252E">
        <w:rPr>
          <w:color w:val="000000"/>
          <w:sz w:val="28"/>
          <w:szCs w:val="28"/>
        </w:rPr>
        <w:t>время;</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работе</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выходные</w:t>
      </w:r>
      <w:r w:rsidR="00281440" w:rsidRPr="0028252E">
        <w:rPr>
          <w:color w:val="000000"/>
          <w:sz w:val="28"/>
          <w:szCs w:val="28"/>
        </w:rPr>
        <w:t xml:space="preserve"> </w:t>
      </w:r>
      <w:r w:rsidRPr="0028252E">
        <w:rPr>
          <w:color w:val="000000"/>
          <w:sz w:val="28"/>
          <w:szCs w:val="28"/>
        </w:rPr>
        <w:t>и</w:t>
      </w:r>
      <w:r w:rsidR="00281440" w:rsidRPr="0028252E">
        <w:rPr>
          <w:color w:val="000000"/>
          <w:sz w:val="28"/>
          <w:szCs w:val="28"/>
        </w:rPr>
        <w:t xml:space="preserve"> </w:t>
      </w:r>
      <w:r w:rsidRPr="0028252E">
        <w:rPr>
          <w:color w:val="000000"/>
          <w:sz w:val="28"/>
          <w:szCs w:val="28"/>
        </w:rPr>
        <w:t>нерабочие,</w:t>
      </w:r>
      <w:r w:rsidR="00281440" w:rsidRPr="0028252E">
        <w:rPr>
          <w:color w:val="000000"/>
          <w:sz w:val="28"/>
          <w:szCs w:val="28"/>
        </w:rPr>
        <w:t xml:space="preserve"> </w:t>
      </w:r>
      <w:r w:rsidRPr="0028252E">
        <w:rPr>
          <w:color w:val="000000"/>
          <w:sz w:val="28"/>
          <w:szCs w:val="28"/>
        </w:rPr>
        <w:t>праздничные</w:t>
      </w:r>
      <w:r w:rsidR="00281440" w:rsidRPr="0028252E">
        <w:rPr>
          <w:color w:val="000000"/>
          <w:sz w:val="28"/>
          <w:szCs w:val="28"/>
        </w:rPr>
        <w:t xml:space="preserve"> </w:t>
      </w:r>
      <w:r w:rsidRPr="0028252E">
        <w:rPr>
          <w:color w:val="000000"/>
          <w:sz w:val="28"/>
          <w:szCs w:val="28"/>
        </w:rPr>
        <w:t>дни;</w:t>
      </w:r>
    </w:p>
    <w:p w:rsidR="00281440" w:rsidRPr="0028252E" w:rsidRDefault="00902A10" w:rsidP="00281440">
      <w:pPr>
        <w:shd w:val="clear" w:color="000000" w:fill="auto"/>
        <w:tabs>
          <w:tab w:val="left" w:pos="720"/>
        </w:tabs>
        <w:suppressAutoHyphens/>
        <w:spacing w:before="0" w:after="0" w:line="360" w:lineRule="auto"/>
        <w:ind w:firstLine="709"/>
        <w:jc w:val="both"/>
        <w:rPr>
          <w:color w:val="000000"/>
          <w:sz w:val="28"/>
          <w:szCs w:val="28"/>
        </w:rPr>
      </w:pPr>
      <w:r w:rsidRPr="0028252E">
        <w:rPr>
          <w:color w:val="000000"/>
          <w:sz w:val="28"/>
          <w:szCs w:val="28"/>
        </w:rPr>
        <w:t>на:</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премии</w:t>
      </w:r>
      <w:r w:rsidR="00281440" w:rsidRPr="0028252E">
        <w:rPr>
          <w:color w:val="000000"/>
          <w:sz w:val="28"/>
          <w:szCs w:val="28"/>
        </w:rPr>
        <w:t xml:space="preserve"> </w:t>
      </w:r>
      <w:r w:rsidRPr="0028252E">
        <w:rPr>
          <w:color w:val="000000"/>
          <w:sz w:val="28"/>
          <w:szCs w:val="28"/>
        </w:rPr>
        <w:t>и</w:t>
      </w:r>
      <w:r w:rsidR="00281440" w:rsidRPr="0028252E">
        <w:rPr>
          <w:color w:val="000000"/>
          <w:sz w:val="28"/>
          <w:szCs w:val="28"/>
        </w:rPr>
        <w:t xml:space="preserve"> </w:t>
      </w:r>
      <w:r w:rsidRPr="0028252E">
        <w:rPr>
          <w:color w:val="000000"/>
          <w:sz w:val="28"/>
          <w:szCs w:val="28"/>
        </w:rPr>
        <w:t>поощрительные</w:t>
      </w:r>
      <w:r w:rsidR="00281440" w:rsidRPr="0028252E">
        <w:rPr>
          <w:color w:val="000000"/>
          <w:sz w:val="28"/>
          <w:szCs w:val="28"/>
        </w:rPr>
        <w:t xml:space="preserve"> </w:t>
      </w:r>
      <w:r w:rsidRPr="0028252E">
        <w:rPr>
          <w:color w:val="000000"/>
          <w:sz w:val="28"/>
          <w:szCs w:val="28"/>
        </w:rPr>
        <w:t>выплаты (премия</w:t>
      </w:r>
      <w:r w:rsidR="00281440" w:rsidRPr="0028252E">
        <w:rPr>
          <w:color w:val="000000"/>
          <w:sz w:val="28"/>
          <w:szCs w:val="28"/>
        </w:rPr>
        <w:t xml:space="preserve"> </w:t>
      </w:r>
      <w:r w:rsidRPr="0028252E">
        <w:rPr>
          <w:color w:val="000000"/>
          <w:sz w:val="28"/>
          <w:szCs w:val="28"/>
        </w:rPr>
        <w:t>по</w:t>
      </w:r>
      <w:r w:rsidR="00281440" w:rsidRPr="0028252E">
        <w:rPr>
          <w:color w:val="000000"/>
          <w:sz w:val="28"/>
          <w:szCs w:val="28"/>
        </w:rPr>
        <w:t xml:space="preserve"> </w:t>
      </w:r>
      <w:r w:rsidRPr="0028252E">
        <w:rPr>
          <w:color w:val="000000"/>
          <w:sz w:val="28"/>
          <w:szCs w:val="28"/>
        </w:rPr>
        <w:t>итогам</w:t>
      </w:r>
      <w:r w:rsidR="00281440" w:rsidRPr="0028252E">
        <w:rPr>
          <w:color w:val="000000"/>
          <w:sz w:val="28"/>
          <w:szCs w:val="28"/>
        </w:rPr>
        <w:t xml:space="preserve"> </w:t>
      </w:r>
      <w:r w:rsidRPr="0028252E">
        <w:rPr>
          <w:color w:val="000000"/>
          <w:sz w:val="28"/>
          <w:szCs w:val="28"/>
        </w:rPr>
        <w:t>года, тринадцатая з/п);</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ежегодные</w:t>
      </w:r>
      <w:r w:rsidR="00281440" w:rsidRPr="0028252E">
        <w:rPr>
          <w:color w:val="000000"/>
          <w:sz w:val="28"/>
          <w:szCs w:val="28"/>
        </w:rPr>
        <w:t xml:space="preserve"> </w:t>
      </w:r>
      <w:r w:rsidRPr="0028252E">
        <w:rPr>
          <w:color w:val="000000"/>
          <w:sz w:val="28"/>
          <w:szCs w:val="28"/>
        </w:rPr>
        <w:t>отпускные;</w:t>
      </w:r>
    </w:p>
    <w:p w:rsidR="00281440" w:rsidRPr="0028252E" w:rsidRDefault="00902A10" w:rsidP="00281440">
      <w:pPr>
        <w:numPr>
          <w:ilvl w:val="0"/>
          <w:numId w:val="26"/>
        </w:numPr>
        <w:shd w:val="clear" w:color="000000" w:fill="auto"/>
        <w:tabs>
          <w:tab w:val="left" w:pos="720"/>
        </w:tabs>
        <w:suppressAutoHyphens/>
        <w:spacing w:before="0" w:after="0" w:line="360" w:lineRule="auto"/>
        <w:ind w:left="0" w:firstLine="709"/>
        <w:jc w:val="both"/>
        <w:rPr>
          <w:color w:val="000000"/>
          <w:sz w:val="28"/>
          <w:szCs w:val="28"/>
        </w:rPr>
      </w:pPr>
      <w:r w:rsidRPr="0028252E">
        <w:rPr>
          <w:color w:val="000000"/>
          <w:sz w:val="28"/>
          <w:szCs w:val="28"/>
        </w:rPr>
        <w:t>оплаты</w:t>
      </w:r>
      <w:r w:rsidR="00281440" w:rsidRPr="0028252E">
        <w:rPr>
          <w:color w:val="000000"/>
          <w:sz w:val="28"/>
          <w:szCs w:val="28"/>
        </w:rPr>
        <w:t xml:space="preserve"> </w:t>
      </w:r>
      <w:r w:rsidRPr="0028252E">
        <w:rPr>
          <w:color w:val="000000"/>
          <w:sz w:val="28"/>
          <w:szCs w:val="28"/>
        </w:rPr>
        <w:t>учебных</w:t>
      </w:r>
      <w:r w:rsidR="00281440" w:rsidRPr="0028252E">
        <w:rPr>
          <w:color w:val="000000"/>
          <w:sz w:val="28"/>
          <w:szCs w:val="28"/>
        </w:rPr>
        <w:t xml:space="preserve"> </w:t>
      </w:r>
      <w:r w:rsidRPr="0028252E">
        <w:rPr>
          <w:color w:val="000000"/>
          <w:sz w:val="28"/>
          <w:szCs w:val="28"/>
        </w:rPr>
        <w:t>отпусков (предоставляется</w:t>
      </w:r>
      <w:r w:rsidR="00281440" w:rsidRPr="0028252E">
        <w:rPr>
          <w:color w:val="000000"/>
          <w:sz w:val="28"/>
          <w:szCs w:val="28"/>
        </w:rPr>
        <w:t xml:space="preserve"> </w:t>
      </w:r>
      <w:r w:rsidRPr="0028252E">
        <w:rPr>
          <w:color w:val="000000"/>
          <w:sz w:val="28"/>
          <w:szCs w:val="28"/>
        </w:rPr>
        <w:t>работникам</w:t>
      </w:r>
      <w:r w:rsidR="00281440" w:rsidRPr="0028252E">
        <w:rPr>
          <w:color w:val="000000"/>
          <w:sz w:val="28"/>
          <w:szCs w:val="28"/>
        </w:rPr>
        <w:t xml:space="preserve"> </w:t>
      </w:r>
      <w:r w:rsidRPr="0028252E">
        <w:rPr>
          <w:color w:val="000000"/>
          <w:sz w:val="28"/>
          <w:szCs w:val="28"/>
        </w:rPr>
        <w:t>обучающихся</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образовательных</w:t>
      </w:r>
      <w:r w:rsidR="00281440" w:rsidRPr="0028252E">
        <w:rPr>
          <w:color w:val="000000"/>
          <w:sz w:val="28"/>
          <w:szCs w:val="28"/>
        </w:rPr>
        <w:t xml:space="preserve"> </w:t>
      </w:r>
      <w:r w:rsidRPr="0028252E">
        <w:rPr>
          <w:color w:val="000000"/>
          <w:sz w:val="28"/>
          <w:szCs w:val="28"/>
        </w:rPr>
        <w:t>учреждениях).</w:t>
      </w:r>
    </w:p>
    <w:p w:rsidR="0028144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На предприятии действует положение о вознаграждении работников за многолетнюю плодотворную работу, активное участие в общественной жизни коллектива и в связи с юбилейными датами.</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За</w:t>
      </w:r>
      <w:r w:rsidR="00281440" w:rsidRPr="0028252E">
        <w:rPr>
          <w:color w:val="000000"/>
          <w:sz w:val="28"/>
        </w:rPr>
        <w:t xml:space="preserve"> </w:t>
      </w:r>
      <w:r w:rsidRPr="0028252E">
        <w:rPr>
          <w:color w:val="000000"/>
          <w:sz w:val="28"/>
        </w:rPr>
        <w:t>образцовое</w:t>
      </w:r>
      <w:r w:rsidR="00281440" w:rsidRPr="0028252E">
        <w:rPr>
          <w:color w:val="000000"/>
          <w:sz w:val="28"/>
        </w:rPr>
        <w:t xml:space="preserve"> </w:t>
      </w:r>
      <w:r w:rsidRPr="0028252E">
        <w:rPr>
          <w:color w:val="000000"/>
          <w:sz w:val="28"/>
        </w:rPr>
        <w:t>выполнение</w:t>
      </w:r>
      <w:r w:rsidR="00281440" w:rsidRPr="0028252E">
        <w:rPr>
          <w:color w:val="000000"/>
          <w:sz w:val="28"/>
        </w:rPr>
        <w:t xml:space="preserve"> </w:t>
      </w:r>
      <w:r w:rsidRPr="0028252E">
        <w:rPr>
          <w:color w:val="000000"/>
          <w:sz w:val="28"/>
        </w:rPr>
        <w:t>трудовых</w:t>
      </w:r>
      <w:r w:rsidR="00281440" w:rsidRPr="0028252E">
        <w:rPr>
          <w:color w:val="000000"/>
          <w:sz w:val="28"/>
        </w:rPr>
        <w:t xml:space="preserve"> </w:t>
      </w:r>
      <w:r w:rsidRPr="0028252E">
        <w:rPr>
          <w:color w:val="000000"/>
          <w:sz w:val="28"/>
        </w:rPr>
        <w:t>обязанностей,</w:t>
      </w:r>
      <w:r w:rsidR="00281440" w:rsidRPr="0028252E">
        <w:rPr>
          <w:color w:val="000000"/>
          <w:sz w:val="28"/>
        </w:rPr>
        <w:t xml:space="preserve"> </w:t>
      </w:r>
      <w:r w:rsidRPr="0028252E">
        <w:rPr>
          <w:color w:val="000000"/>
          <w:sz w:val="28"/>
        </w:rPr>
        <w:t>повышение</w:t>
      </w:r>
      <w:r w:rsidR="00281440" w:rsidRPr="0028252E">
        <w:rPr>
          <w:color w:val="000000"/>
          <w:sz w:val="28"/>
        </w:rPr>
        <w:t xml:space="preserve"> </w:t>
      </w:r>
      <w:r w:rsidRPr="0028252E">
        <w:rPr>
          <w:color w:val="000000"/>
          <w:sz w:val="28"/>
        </w:rPr>
        <w:t>производительности</w:t>
      </w:r>
      <w:r w:rsidR="00281440" w:rsidRPr="0028252E">
        <w:rPr>
          <w:color w:val="000000"/>
          <w:sz w:val="28"/>
        </w:rPr>
        <w:t xml:space="preserve"> </w:t>
      </w:r>
      <w:r w:rsidRPr="0028252E">
        <w:rPr>
          <w:color w:val="000000"/>
          <w:sz w:val="28"/>
        </w:rPr>
        <w:t>труда,</w:t>
      </w:r>
      <w:r w:rsidR="00281440" w:rsidRPr="0028252E">
        <w:rPr>
          <w:color w:val="000000"/>
          <w:sz w:val="28"/>
        </w:rPr>
        <w:t xml:space="preserve"> </w:t>
      </w:r>
      <w:r w:rsidRPr="0028252E">
        <w:rPr>
          <w:color w:val="000000"/>
          <w:sz w:val="28"/>
        </w:rPr>
        <w:t>улучшение</w:t>
      </w:r>
      <w:r w:rsidR="00281440" w:rsidRPr="0028252E">
        <w:rPr>
          <w:color w:val="000000"/>
          <w:sz w:val="28"/>
        </w:rPr>
        <w:t xml:space="preserve"> </w:t>
      </w:r>
      <w:r w:rsidRPr="0028252E">
        <w:rPr>
          <w:color w:val="000000"/>
          <w:sz w:val="28"/>
        </w:rPr>
        <w:t>качества</w:t>
      </w:r>
      <w:r w:rsidR="00281440" w:rsidRPr="0028252E">
        <w:rPr>
          <w:color w:val="000000"/>
          <w:sz w:val="28"/>
        </w:rPr>
        <w:t xml:space="preserve"> </w:t>
      </w:r>
      <w:r w:rsidRPr="0028252E">
        <w:rPr>
          <w:color w:val="000000"/>
          <w:sz w:val="28"/>
        </w:rPr>
        <w:t>продукции,</w:t>
      </w:r>
      <w:r w:rsidR="00281440" w:rsidRPr="0028252E">
        <w:rPr>
          <w:color w:val="000000"/>
          <w:sz w:val="28"/>
        </w:rPr>
        <w:t xml:space="preserve"> </w:t>
      </w:r>
      <w:r w:rsidRPr="0028252E">
        <w:rPr>
          <w:color w:val="000000"/>
          <w:sz w:val="28"/>
        </w:rPr>
        <w:t>продолжительную</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безупречную</w:t>
      </w:r>
      <w:r w:rsidR="00281440" w:rsidRPr="0028252E">
        <w:rPr>
          <w:color w:val="000000"/>
          <w:sz w:val="28"/>
        </w:rPr>
        <w:t xml:space="preserve"> </w:t>
      </w:r>
      <w:r w:rsidRPr="0028252E">
        <w:rPr>
          <w:color w:val="000000"/>
          <w:sz w:val="28"/>
        </w:rPr>
        <w:t>работу, новаторство</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труде</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за</w:t>
      </w:r>
      <w:r w:rsidR="00281440" w:rsidRPr="0028252E">
        <w:rPr>
          <w:color w:val="000000"/>
          <w:sz w:val="28"/>
        </w:rPr>
        <w:t xml:space="preserve"> </w:t>
      </w:r>
      <w:r w:rsidRPr="0028252E">
        <w:rPr>
          <w:color w:val="000000"/>
          <w:sz w:val="28"/>
        </w:rPr>
        <w:t>другие</w:t>
      </w:r>
      <w:r w:rsidR="00281440" w:rsidRPr="0028252E">
        <w:rPr>
          <w:color w:val="000000"/>
          <w:sz w:val="28"/>
        </w:rPr>
        <w:t xml:space="preserve"> </w:t>
      </w:r>
      <w:r w:rsidRPr="0028252E">
        <w:rPr>
          <w:color w:val="000000"/>
          <w:sz w:val="28"/>
        </w:rPr>
        <w:t>достижения</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работе применяются</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следующем</w:t>
      </w:r>
      <w:r w:rsidR="00281440" w:rsidRPr="0028252E">
        <w:rPr>
          <w:color w:val="000000"/>
          <w:sz w:val="28"/>
        </w:rPr>
        <w:t xml:space="preserve"> </w:t>
      </w:r>
      <w:r w:rsidRPr="0028252E">
        <w:rPr>
          <w:color w:val="000000"/>
          <w:sz w:val="28"/>
        </w:rPr>
        <w:t>поощрении:</w:t>
      </w:r>
    </w:p>
    <w:p w:rsidR="00902A10" w:rsidRPr="0028252E" w:rsidRDefault="00BD1EF0" w:rsidP="00281440">
      <w:pPr>
        <w:numPr>
          <w:ilvl w:val="0"/>
          <w:numId w:val="27"/>
        </w:numPr>
        <w:shd w:val="clear" w:color="000000" w:fill="auto"/>
        <w:tabs>
          <w:tab w:val="left" w:pos="0"/>
        </w:tabs>
        <w:suppressAutoHyphens/>
        <w:spacing w:before="0" w:after="0" w:line="360" w:lineRule="auto"/>
        <w:ind w:left="0" w:firstLine="709"/>
        <w:jc w:val="both"/>
        <w:rPr>
          <w:color w:val="000000"/>
          <w:sz w:val="28"/>
        </w:rPr>
      </w:pPr>
      <w:r w:rsidRPr="0028252E">
        <w:rPr>
          <w:color w:val="000000"/>
          <w:sz w:val="28"/>
        </w:rPr>
        <w:t>объявлением</w:t>
      </w:r>
      <w:r w:rsidR="00281440" w:rsidRPr="0028252E">
        <w:rPr>
          <w:color w:val="000000"/>
          <w:sz w:val="28"/>
        </w:rPr>
        <w:t xml:space="preserve"> </w:t>
      </w:r>
      <w:r w:rsidRPr="0028252E">
        <w:rPr>
          <w:color w:val="000000"/>
          <w:sz w:val="28"/>
        </w:rPr>
        <w:t>благодарности</w:t>
      </w:r>
      <w:r w:rsidR="00902A10" w:rsidRPr="0028252E">
        <w:rPr>
          <w:color w:val="000000"/>
          <w:sz w:val="28"/>
        </w:rPr>
        <w:t>;</w:t>
      </w:r>
    </w:p>
    <w:p w:rsidR="00902A10" w:rsidRPr="0028252E" w:rsidRDefault="00902A10" w:rsidP="00281440">
      <w:pPr>
        <w:numPr>
          <w:ilvl w:val="0"/>
          <w:numId w:val="27"/>
        </w:numPr>
        <w:shd w:val="clear" w:color="000000" w:fill="auto"/>
        <w:tabs>
          <w:tab w:val="left" w:pos="0"/>
        </w:tabs>
        <w:suppressAutoHyphens/>
        <w:spacing w:before="0" w:after="0" w:line="360" w:lineRule="auto"/>
        <w:ind w:left="0" w:firstLine="709"/>
        <w:jc w:val="both"/>
        <w:rPr>
          <w:color w:val="000000"/>
          <w:sz w:val="28"/>
        </w:rPr>
      </w:pPr>
      <w:r w:rsidRPr="0028252E">
        <w:rPr>
          <w:color w:val="000000"/>
          <w:sz w:val="28"/>
        </w:rPr>
        <w:t>выдача</w:t>
      </w:r>
      <w:r w:rsidR="00281440" w:rsidRPr="0028252E">
        <w:rPr>
          <w:color w:val="000000"/>
          <w:sz w:val="28"/>
        </w:rPr>
        <w:t xml:space="preserve"> </w:t>
      </w:r>
      <w:r w:rsidRPr="0028252E">
        <w:rPr>
          <w:color w:val="000000"/>
          <w:sz w:val="28"/>
        </w:rPr>
        <w:t>денежных</w:t>
      </w:r>
      <w:r w:rsidR="00281440" w:rsidRPr="0028252E">
        <w:rPr>
          <w:color w:val="000000"/>
          <w:sz w:val="28"/>
        </w:rPr>
        <w:t xml:space="preserve"> </w:t>
      </w:r>
      <w:r w:rsidRPr="0028252E">
        <w:rPr>
          <w:color w:val="000000"/>
          <w:sz w:val="28"/>
        </w:rPr>
        <w:t>премий;</w:t>
      </w:r>
    </w:p>
    <w:p w:rsidR="00902A10" w:rsidRPr="0028252E" w:rsidRDefault="00902A10" w:rsidP="00281440">
      <w:pPr>
        <w:numPr>
          <w:ilvl w:val="0"/>
          <w:numId w:val="27"/>
        </w:numPr>
        <w:shd w:val="clear" w:color="000000" w:fill="auto"/>
        <w:tabs>
          <w:tab w:val="left" w:pos="0"/>
        </w:tabs>
        <w:suppressAutoHyphens/>
        <w:spacing w:before="0" w:after="0" w:line="360" w:lineRule="auto"/>
        <w:ind w:left="0" w:firstLine="709"/>
        <w:jc w:val="both"/>
        <w:rPr>
          <w:color w:val="000000"/>
          <w:sz w:val="28"/>
        </w:rPr>
      </w:pPr>
      <w:r w:rsidRPr="0028252E">
        <w:rPr>
          <w:color w:val="000000"/>
          <w:sz w:val="28"/>
        </w:rPr>
        <w:t>награждение</w:t>
      </w:r>
      <w:r w:rsidR="00281440" w:rsidRPr="0028252E">
        <w:rPr>
          <w:color w:val="000000"/>
          <w:sz w:val="28"/>
        </w:rPr>
        <w:t xml:space="preserve"> </w:t>
      </w:r>
      <w:r w:rsidRPr="0028252E">
        <w:rPr>
          <w:color w:val="000000"/>
          <w:sz w:val="28"/>
        </w:rPr>
        <w:t>ценными</w:t>
      </w:r>
      <w:r w:rsidR="00281440" w:rsidRPr="0028252E">
        <w:rPr>
          <w:color w:val="000000"/>
          <w:sz w:val="28"/>
        </w:rPr>
        <w:t xml:space="preserve"> </w:t>
      </w:r>
      <w:r w:rsidRPr="0028252E">
        <w:rPr>
          <w:color w:val="000000"/>
          <w:sz w:val="28"/>
        </w:rPr>
        <w:t>подарками;</w:t>
      </w:r>
    </w:p>
    <w:p w:rsidR="00902A10" w:rsidRPr="0028252E" w:rsidRDefault="00902A10" w:rsidP="00281440">
      <w:pPr>
        <w:numPr>
          <w:ilvl w:val="0"/>
          <w:numId w:val="27"/>
        </w:numPr>
        <w:shd w:val="clear" w:color="000000" w:fill="auto"/>
        <w:tabs>
          <w:tab w:val="left" w:pos="0"/>
        </w:tabs>
        <w:suppressAutoHyphens/>
        <w:spacing w:before="0" w:after="0" w:line="360" w:lineRule="auto"/>
        <w:ind w:left="0" w:firstLine="709"/>
        <w:jc w:val="both"/>
        <w:rPr>
          <w:color w:val="000000"/>
          <w:sz w:val="28"/>
        </w:rPr>
      </w:pPr>
      <w:r w:rsidRPr="0028252E">
        <w:rPr>
          <w:color w:val="000000"/>
          <w:sz w:val="28"/>
        </w:rPr>
        <w:t>награждение</w:t>
      </w:r>
      <w:r w:rsidR="00281440" w:rsidRPr="0028252E">
        <w:rPr>
          <w:color w:val="000000"/>
          <w:sz w:val="28"/>
        </w:rPr>
        <w:t xml:space="preserve"> </w:t>
      </w:r>
      <w:r w:rsidRPr="0028252E">
        <w:rPr>
          <w:color w:val="000000"/>
          <w:sz w:val="28"/>
        </w:rPr>
        <w:t>почетной</w:t>
      </w:r>
      <w:r w:rsidR="00281440" w:rsidRPr="0028252E">
        <w:rPr>
          <w:color w:val="000000"/>
          <w:sz w:val="28"/>
        </w:rPr>
        <w:t xml:space="preserve"> </w:t>
      </w:r>
      <w:r w:rsidRPr="0028252E">
        <w:rPr>
          <w:color w:val="000000"/>
          <w:sz w:val="28"/>
        </w:rPr>
        <w:t>грамотой завода, Почетной</w:t>
      </w:r>
      <w:r w:rsidR="00281440" w:rsidRPr="0028252E">
        <w:rPr>
          <w:color w:val="000000"/>
          <w:sz w:val="28"/>
        </w:rPr>
        <w:t xml:space="preserve"> </w:t>
      </w:r>
      <w:r w:rsidRPr="0028252E">
        <w:rPr>
          <w:color w:val="000000"/>
          <w:sz w:val="28"/>
        </w:rPr>
        <w:t>грамотой</w:t>
      </w:r>
      <w:r w:rsidR="00281440" w:rsidRPr="0028252E">
        <w:rPr>
          <w:color w:val="000000"/>
          <w:sz w:val="28"/>
        </w:rPr>
        <w:t xml:space="preserve"> </w:t>
      </w:r>
      <w:r w:rsidRPr="0028252E">
        <w:rPr>
          <w:color w:val="000000"/>
          <w:sz w:val="28"/>
        </w:rPr>
        <w:t>Республики</w:t>
      </w:r>
      <w:r w:rsidR="00281440" w:rsidRPr="0028252E">
        <w:rPr>
          <w:color w:val="000000"/>
          <w:sz w:val="28"/>
        </w:rPr>
        <w:t xml:space="preserve"> </w:t>
      </w:r>
      <w:r w:rsidRPr="0028252E">
        <w:rPr>
          <w:color w:val="000000"/>
          <w:sz w:val="28"/>
        </w:rPr>
        <w:t>Башкортостан;</w:t>
      </w:r>
    </w:p>
    <w:p w:rsidR="00902A10" w:rsidRPr="0028252E" w:rsidRDefault="00902A10" w:rsidP="00281440">
      <w:pPr>
        <w:numPr>
          <w:ilvl w:val="0"/>
          <w:numId w:val="27"/>
        </w:numPr>
        <w:shd w:val="clear" w:color="000000" w:fill="auto"/>
        <w:tabs>
          <w:tab w:val="left" w:pos="0"/>
        </w:tabs>
        <w:suppressAutoHyphens/>
        <w:spacing w:before="0" w:after="0" w:line="360" w:lineRule="auto"/>
        <w:ind w:left="0" w:firstLine="709"/>
        <w:jc w:val="both"/>
        <w:rPr>
          <w:color w:val="000000"/>
          <w:sz w:val="28"/>
        </w:rPr>
      </w:pPr>
      <w:r w:rsidRPr="0028252E">
        <w:rPr>
          <w:color w:val="000000"/>
          <w:sz w:val="28"/>
        </w:rPr>
        <w:t>присвоение</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Книгу</w:t>
      </w:r>
      <w:r w:rsidR="00281440" w:rsidRPr="0028252E">
        <w:rPr>
          <w:color w:val="000000"/>
          <w:sz w:val="28"/>
        </w:rPr>
        <w:t xml:space="preserve"> </w:t>
      </w:r>
      <w:r w:rsidRPr="0028252E">
        <w:rPr>
          <w:color w:val="000000"/>
          <w:sz w:val="28"/>
        </w:rPr>
        <w:t>Почета</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на</w:t>
      </w:r>
      <w:r w:rsidR="00281440" w:rsidRPr="0028252E">
        <w:rPr>
          <w:color w:val="000000"/>
          <w:sz w:val="28"/>
        </w:rPr>
        <w:t xml:space="preserve"> </w:t>
      </w:r>
      <w:r w:rsidRPr="0028252E">
        <w:rPr>
          <w:color w:val="000000"/>
          <w:sz w:val="28"/>
        </w:rPr>
        <w:t>Доску</w:t>
      </w:r>
      <w:r w:rsidR="00281440" w:rsidRPr="0028252E">
        <w:rPr>
          <w:color w:val="000000"/>
          <w:sz w:val="28"/>
        </w:rPr>
        <w:t xml:space="preserve"> </w:t>
      </w:r>
      <w:r w:rsidRPr="0028252E">
        <w:rPr>
          <w:color w:val="000000"/>
          <w:sz w:val="28"/>
        </w:rPr>
        <w:t>Почета;</w:t>
      </w:r>
    </w:p>
    <w:p w:rsidR="00902A10" w:rsidRPr="0028252E" w:rsidRDefault="00902A10" w:rsidP="00281440">
      <w:pPr>
        <w:numPr>
          <w:ilvl w:val="0"/>
          <w:numId w:val="27"/>
        </w:numPr>
        <w:shd w:val="clear" w:color="000000" w:fill="auto"/>
        <w:tabs>
          <w:tab w:val="left" w:pos="0"/>
        </w:tabs>
        <w:suppressAutoHyphens/>
        <w:spacing w:before="0" w:after="0" w:line="360" w:lineRule="auto"/>
        <w:ind w:left="0" w:firstLine="709"/>
        <w:jc w:val="both"/>
        <w:rPr>
          <w:color w:val="000000"/>
          <w:sz w:val="28"/>
        </w:rPr>
      </w:pPr>
      <w:r w:rsidRPr="0028252E">
        <w:rPr>
          <w:color w:val="000000"/>
          <w:sz w:val="28"/>
        </w:rPr>
        <w:t>присвоение</w:t>
      </w:r>
      <w:r w:rsidR="00281440" w:rsidRPr="0028252E">
        <w:rPr>
          <w:color w:val="000000"/>
          <w:sz w:val="28"/>
        </w:rPr>
        <w:t xml:space="preserve"> </w:t>
      </w:r>
      <w:r w:rsidRPr="0028252E">
        <w:rPr>
          <w:color w:val="000000"/>
          <w:sz w:val="28"/>
        </w:rPr>
        <w:t>почетных</w:t>
      </w:r>
      <w:r w:rsidR="00281440" w:rsidRPr="0028252E">
        <w:rPr>
          <w:color w:val="000000"/>
          <w:sz w:val="28"/>
        </w:rPr>
        <w:t xml:space="preserve"> </w:t>
      </w:r>
      <w:r w:rsidRPr="0028252E">
        <w:rPr>
          <w:color w:val="000000"/>
          <w:sz w:val="28"/>
        </w:rPr>
        <w:t>званий:</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w:t>
      </w:r>
      <w:r w:rsidR="00281440" w:rsidRPr="0028252E">
        <w:rPr>
          <w:color w:val="000000"/>
          <w:sz w:val="28"/>
        </w:rPr>
        <w:t xml:space="preserve"> </w:t>
      </w:r>
      <w:r w:rsidRPr="0028252E">
        <w:rPr>
          <w:color w:val="000000"/>
          <w:sz w:val="28"/>
        </w:rPr>
        <w:t>« Заслуженный</w:t>
      </w:r>
      <w:r w:rsidR="00281440" w:rsidRPr="0028252E">
        <w:rPr>
          <w:color w:val="000000"/>
          <w:sz w:val="28"/>
        </w:rPr>
        <w:t xml:space="preserve"> </w:t>
      </w:r>
      <w:r w:rsidRPr="0028252E">
        <w:rPr>
          <w:color w:val="000000"/>
          <w:sz w:val="28"/>
        </w:rPr>
        <w:t>работник</w:t>
      </w:r>
      <w:r w:rsidR="00281440" w:rsidRPr="0028252E">
        <w:rPr>
          <w:color w:val="000000"/>
          <w:sz w:val="28"/>
        </w:rPr>
        <w:t xml:space="preserve"> </w:t>
      </w:r>
      <w:r w:rsidRPr="0028252E">
        <w:rPr>
          <w:color w:val="000000"/>
          <w:sz w:val="28"/>
        </w:rPr>
        <w:t>завода»;</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w:t>
      </w:r>
      <w:r w:rsidR="00281440" w:rsidRPr="0028252E">
        <w:rPr>
          <w:color w:val="000000"/>
          <w:sz w:val="28"/>
        </w:rPr>
        <w:t xml:space="preserve"> </w:t>
      </w:r>
      <w:r w:rsidRPr="0028252E">
        <w:rPr>
          <w:color w:val="000000"/>
          <w:sz w:val="28"/>
        </w:rPr>
        <w:t>«Лучший</w:t>
      </w:r>
      <w:r w:rsidR="00281440" w:rsidRPr="0028252E">
        <w:rPr>
          <w:color w:val="000000"/>
          <w:sz w:val="28"/>
        </w:rPr>
        <w:t xml:space="preserve"> </w:t>
      </w:r>
      <w:r w:rsidRPr="0028252E">
        <w:rPr>
          <w:color w:val="000000"/>
          <w:sz w:val="28"/>
        </w:rPr>
        <w:t>рабочий» (по своей</w:t>
      </w:r>
      <w:r w:rsidR="00281440" w:rsidRPr="0028252E">
        <w:rPr>
          <w:color w:val="000000"/>
          <w:sz w:val="28"/>
        </w:rPr>
        <w:t xml:space="preserve"> </w:t>
      </w:r>
      <w:r w:rsidRPr="0028252E">
        <w:rPr>
          <w:color w:val="000000"/>
          <w:sz w:val="28"/>
        </w:rPr>
        <w:t>профессии);</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w:t>
      </w:r>
      <w:r w:rsidR="00281440" w:rsidRPr="0028252E">
        <w:rPr>
          <w:color w:val="000000"/>
          <w:sz w:val="28"/>
        </w:rPr>
        <w:t xml:space="preserve"> </w:t>
      </w:r>
      <w:r w:rsidRPr="0028252E">
        <w:rPr>
          <w:color w:val="000000"/>
          <w:sz w:val="28"/>
        </w:rPr>
        <w:t>«Лучший</w:t>
      </w:r>
      <w:r w:rsidR="00281440" w:rsidRPr="0028252E">
        <w:rPr>
          <w:color w:val="000000"/>
          <w:sz w:val="28"/>
        </w:rPr>
        <w:t xml:space="preserve"> </w:t>
      </w:r>
      <w:r w:rsidRPr="0028252E">
        <w:rPr>
          <w:color w:val="000000"/>
          <w:sz w:val="28"/>
        </w:rPr>
        <w:t>начальник</w:t>
      </w:r>
      <w:r w:rsidR="00281440" w:rsidRPr="0028252E">
        <w:rPr>
          <w:color w:val="000000"/>
          <w:sz w:val="28"/>
        </w:rPr>
        <w:t xml:space="preserve"> </w:t>
      </w:r>
      <w:r w:rsidRPr="0028252E">
        <w:rPr>
          <w:color w:val="000000"/>
          <w:sz w:val="28"/>
        </w:rPr>
        <w:t>подразделения»;</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w:t>
      </w:r>
      <w:r w:rsidR="00281440" w:rsidRPr="0028252E">
        <w:rPr>
          <w:color w:val="000000"/>
          <w:sz w:val="28"/>
        </w:rPr>
        <w:t xml:space="preserve"> </w:t>
      </w:r>
      <w:r w:rsidRPr="0028252E">
        <w:rPr>
          <w:color w:val="000000"/>
          <w:sz w:val="28"/>
        </w:rPr>
        <w:t>«Лучший</w:t>
      </w:r>
      <w:r w:rsidR="00281440" w:rsidRPr="0028252E">
        <w:rPr>
          <w:color w:val="000000"/>
          <w:sz w:val="28"/>
        </w:rPr>
        <w:t xml:space="preserve"> </w:t>
      </w:r>
      <w:r w:rsidRPr="0028252E">
        <w:rPr>
          <w:color w:val="000000"/>
          <w:sz w:val="28"/>
        </w:rPr>
        <w:t>мастер»;</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w:t>
      </w:r>
      <w:r w:rsidR="00281440" w:rsidRPr="0028252E">
        <w:rPr>
          <w:color w:val="000000"/>
          <w:sz w:val="28"/>
        </w:rPr>
        <w:t xml:space="preserve"> </w:t>
      </w:r>
      <w:r w:rsidRPr="0028252E">
        <w:rPr>
          <w:color w:val="000000"/>
          <w:sz w:val="28"/>
        </w:rPr>
        <w:t>«Лучший</w:t>
      </w:r>
      <w:r w:rsidR="00281440" w:rsidRPr="0028252E">
        <w:rPr>
          <w:color w:val="000000"/>
          <w:sz w:val="28"/>
        </w:rPr>
        <w:t xml:space="preserve"> </w:t>
      </w:r>
      <w:r w:rsidRPr="0028252E">
        <w:rPr>
          <w:color w:val="000000"/>
          <w:sz w:val="28"/>
        </w:rPr>
        <w:t>конструктор»;</w:t>
      </w:r>
    </w:p>
    <w:p w:rsidR="0028144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w:t>
      </w:r>
      <w:r w:rsidR="00281440" w:rsidRPr="0028252E">
        <w:rPr>
          <w:color w:val="000000"/>
          <w:sz w:val="28"/>
        </w:rPr>
        <w:t xml:space="preserve"> </w:t>
      </w:r>
      <w:r w:rsidRPr="0028252E">
        <w:rPr>
          <w:color w:val="000000"/>
          <w:sz w:val="28"/>
        </w:rPr>
        <w:t>«Лучший</w:t>
      </w:r>
      <w:r w:rsidR="00281440" w:rsidRPr="0028252E">
        <w:rPr>
          <w:color w:val="000000"/>
          <w:sz w:val="28"/>
        </w:rPr>
        <w:t xml:space="preserve"> </w:t>
      </w:r>
      <w:r w:rsidRPr="0028252E">
        <w:rPr>
          <w:color w:val="000000"/>
          <w:sz w:val="28"/>
        </w:rPr>
        <w:t>технолог»;</w:t>
      </w:r>
    </w:p>
    <w:p w:rsidR="0028144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Поощрения</w:t>
      </w:r>
      <w:r w:rsidR="00281440" w:rsidRPr="0028252E">
        <w:rPr>
          <w:color w:val="000000"/>
          <w:sz w:val="28"/>
        </w:rPr>
        <w:t xml:space="preserve"> </w:t>
      </w:r>
      <w:r w:rsidRPr="0028252E">
        <w:rPr>
          <w:color w:val="000000"/>
          <w:sz w:val="28"/>
        </w:rPr>
        <w:t>объявляются</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приказе</w:t>
      </w:r>
      <w:r w:rsidR="00281440" w:rsidRPr="0028252E">
        <w:rPr>
          <w:color w:val="000000"/>
          <w:sz w:val="28"/>
        </w:rPr>
        <w:t xml:space="preserve"> </w:t>
      </w:r>
      <w:r w:rsidRPr="0028252E">
        <w:rPr>
          <w:color w:val="000000"/>
          <w:sz w:val="28"/>
        </w:rPr>
        <w:t>или</w:t>
      </w:r>
      <w:r w:rsidR="00281440" w:rsidRPr="0028252E">
        <w:rPr>
          <w:color w:val="000000"/>
          <w:sz w:val="28"/>
        </w:rPr>
        <w:t xml:space="preserve"> </w:t>
      </w:r>
      <w:r w:rsidRPr="0028252E">
        <w:rPr>
          <w:color w:val="000000"/>
          <w:sz w:val="28"/>
        </w:rPr>
        <w:t>распоряжении, доводятся</w:t>
      </w:r>
      <w:r w:rsidR="00281440" w:rsidRPr="0028252E">
        <w:rPr>
          <w:color w:val="000000"/>
          <w:sz w:val="28"/>
        </w:rPr>
        <w:t xml:space="preserve"> </w:t>
      </w:r>
      <w:r w:rsidRPr="0028252E">
        <w:rPr>
          <w:color w:val="000000"/>
          <w:sz w:val="28"/>
        </w:rPr>
        <w:t>до</w:t>
      </w:r>
      <w:r w:rsidR="00281440" w:rsidRPr="0028252E">
        <w:rPr>
          <w:color w:val="000000"/>
          <w:sz w:val="28"/>
        </w:rPr>
        <w:t xml:space="preserve"> </w:t>
      </w:r>
      <w:r w:rsidRPr="0028252E">
        <w:rPr>
          <w:color w:val="000000"/>
          <w:sz w:val="28"/>
        </w:rPr>
        <w:t>сведения</w:t>
      </w:r>
      <w:r w:rsidR="00281440" w:rsidRPr="0028252E">
        <w:rPr>
          <w:color w:val="000000"/>
          <w:sz w:val="28"/>
        </w:rPr>
        <w:t xml:space="preserve"> </w:t>
      </w:r>
      <w:r w:rsidRPr="0028252E">
        <w:rPr>
          <w:color w:val="000000"/>
          <w:sz w:val="28"/>
        </w:rPr>
        <w:t>всего</w:t>
      </w:r>
      <w:r w:rsidR="00281440" w:rsidRPr="0028252E">
        <w:rPr>
          <w:color w:val="000000"/>
          <w:sz w:val="28"/>
        </w:rPr>
        <w:t xml:space="preserve"> </w:t>
      </w:r>
      <w:r w:rsidRPr="0028252E">
        <w:rPr>
          <w:color w:val="000000"/>
          <w:sz w:val="28"/>
        </w:rPr>
        <w:t>коллектива</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заносятся</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трудовую</w:t>
      </w:r>
      <w:r w:rsidR="00281440" w:rsidRPr="0028252E">
        <w:rPr>
          <w:color w:val="000000"/>
          <w:sz w:val="28"/>
        </w:rPr>
        <w:t xml:space="preserve"> </w:t>
      </w:r>
      <w:r w:rsidRPr="0028252E">
        <w:rPr>
          <w:color w:val="000000"/>
          <w:sz w:val="28"/>
        </w:rPr>
        <w:t>книжку</w:t>
      </w:r>
      <w:r w:rsidR="00281440" w:rsidRPr="0028252E">
        <w:rPr>
          <w:color w:val="000000"/>
          <w:sz w:val="28"/>
        </w:rPr>
        <w:t xml:space="preserve"> </w:t>
      </w:r>
      <w:r w:rsidRPr="0028252E">
        <w:rPr>
          <w:color w:val="000000"/>
          <w:sz w:val="28"/>
        </w:rPr>
        <w:t>работника.</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За</w:t>
      </w:r>
      <w:r w:rsidR="00281440" w:rsidRPr="0028252E">
        <w:rPr>
          <w:color w:val="000000"/>
          <w:sz w:val="28"/>
        </w:rPr>
        <w:t xml:space="preserve"> </w:t>
      </w:r>
      <w:r w:rsidRPr="0028252E">
        <w:rPr>
          <w:color w:val="000000"/>
          <w:sz w:val="28"/>
        </w:rPr>
        <w:t>особые</w:t>
      </w:r>
      <w:r w:rsidR="00281440" w:rsidRPr="0028252E">
        <w:rPr>
          <w:color w:val="000000"/>
          <w:sz w:val="28"/>
        </w:rPr>
        <w:t xml:space="preserve"> </w:t>
      </w:r>
      <w:r w:rsidRPr="0028252E">
        <w:rPr>
          <w:color w:val="000000"/>
          <w:sz w:val="28"/>
        </w:rPr>
        <w:t>трудовые</w:t>
      </w:r>
      <w:r w:rsidR="00281440" w:rsidRPr="0028252E">
        <w:rPr>
          <w:color w:val="000000"/>
          <w:sz w:val="28"/>
        </w:rPr>
        <w:t xml:space="preserve"> </w:t>
      </w:r>
      <w:r w:rsidRPr="0028252E">
        <w:rPr>
          <w:color w:val="000000"/>
          <w:sz w:val="28"/>
        </w:rPr>
        <w:t>заслуги</w:t>
      </w:r>
      <w:r w:rsidR="00281440" w:rsidRPr="0028252E">
        <w:rPr>
          <w:color w:val="000000"/>
          <w:sz w:val="28"/>
        </w:rPr>
        <w:t xml:space="preserve"> </w:t>
      </w:r>
      <w:r w:rsidRPr="0028252E">
        <w:rPr>
          <w:color w:val="000000"/>
          <w:sz w:val="28"/>
        </w:rPr>
        <w:t>работника</w:t>
      </w:r>
      <w:r w:rsidR="00281440" w:rsidRPr="0028252E">
        <w:rPr>
          <w:color w:val="000000"/>
          <w:sz w:val="28"/>
        </w:rPr>
        <w:t xml:space="preserve"> </w:t>
      </w:r>
      <w:r w:rsidRPr="0028252E">
        <w:rPr>
          <w:color w:val="000000"/>
          <w:sz w:val="28"/>
        </w:rPr>
        <w:t>представляются</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установленном</w:t>
      </w:r>
      <w:r w:rsidR="00281440" w:rsidRPr="0028252E">
        <w:rPr>
          <w:color w:val="000000"/>
          <w:sz w:val="28"/>
        </w:rPr>
        <w:t xml:space="preserve"> </w:t>
      </w:r>
      <w:r w:rsidRPr="0028252E">
        <w:rPr>
          <w:color w:val="000000"/>
          <w:sz w:val="28"/>
        </w:rPr>
        <w:t>порядке</w:t>
      </w:r>
      <w:r w:rsidR="00281440" w:rsidRPr="0028252E">
        <w:rPr>
          <w:color w:val="000000"/>
          <w:sz w:val="28"/>
        </w:rPr>
        <w:t xml:space="preserve"> </w:t>
      </w:r>
      <w:r w:rsidRPr="0028252E">
        <w:rPr>
          <w:color w:val="000000"/>
          <w:sz w:val="28"/>
        </w:rPr>
        <w:t>в</w:t>
      </w:r>
      <w:r w:rsidR="00281440" w:rsidRPr="0028252E">
        <w:rPr>
          <w:color w:val="000000"/>
          <w:sz w:val="28"/>
        </w:rPr>
        <w:t xml:space="preserve"> </w:t>
      </w:r>
      <w:r w:rsidRPr="0028252E">
        <w:rPr>
          <w:color w:val="000000"/>
          <w:sz w:val="28"/>
        </w:rPr>
        <w:t>вышестоящего</w:t>
      </w:r>
      <w:r w:rsidR="00281440" w:rsidRPr="0028252E">
        <w:rPr>
          <w:color w:val="000000"/>
          <w:sz w:val="28"/>
        </w:rPr>
        <w:t xml:space="preserve"> </w:t>
      </w:r>
      <w:r w:rsidRPr="0028252E">
        <w:rPr>
          <w:color w:val="000000"/>
          <w:sz w:val="28"/>
        </w:rPr>
        <w:t>органа</w:t>
      </w:r>
      <w:r w:rsidR="00281440" w:rsidRPr="0028252E">
        <w:rPr>
          <w:color w:val="000000"/>
          <w:sz w:val="28"/>
        </w:rPr>
        <w:t xml:space="preserve"> </w:t>
      </w:r>
      <w:r w:rsidRPr="0028252E">
        <w:rPr>
          <w:color w:val="000000"/>
          <w:sz w:val="28"/>
        </w:rPr>
        <w:t>к</w:t>
      </w:r>
      <w:r w:rsidR="00281440" w:rsidRPr="0028252E">
        <w:rPr>
          <w:color w:val="000000"/>
          <w:sz w:val="28"/>
        </w:rPr>
        <w:t xml:space="preserve"> </w:t>
      </w:r>
      <w:r w:rsidRPr="0028252E">
        <w:rPr>
          <w:color w:val="000000"/>
          <w:sz w:val="28"/>
        </w:rPr>
        <w:t>поощрению,</w:t>
      </w:r>
      <w:r w:rsidR="00281440" w:rsidRPr="0028252E">
        <w:rPr>
          <w:color w:val="000000"/>
          <w:sz w:val="28"/>
        </w:rPr>
        <w:t xml:space="preserve"> </w:t>
      </w:r>
      <w:r w:rsidRPr="0028252E">
        <w:rPr>
          <w:color w:val="000000"/>
          <w:sz w:val="28"/>
        </w:rPr>
        <w:t>к награждению</w:t>
      </w:r>
      <w:r w:rsidR="00281440" w:rsidRPr="0028252E">
        <w:rPr>
          <w:color w:val="000000"/>
          <w:sz w:val="28"/>
        </w:rPr>
        <w:t xml:space="preserve"> </w:t>
      </w:r>
      <w:r w:rsidRPr="0028252E">
        <w:rPr>
          <w:color w:val="000000"/>
          <w:sz w:val="28"/>
        </w:rPr>
        <w:t>орденами,</w:t>
      </w:r>
      <w:r w:rsidR="00281440" w:rsidRPr="0028252E">
        <w:rPr>
          <w:color w:val="000000"/>
          <w:sz w:val="28"/>
        </w:rPr>
        <w:t xml:space="preserve"> </w:t>
      </w:r>
      <w:r w:rsidRPr="0028252E">
        <w:rPr>
          <w:color w:val="000000"/>
          <w:sz w:val="28"/>
        </w:rPr>
        <w:t>медалями,</w:t>
      </w:r>
      <w:r w:rsidR="00281440" w:rsidRPr="0028252E">
        <w:rPr>
          <w:color w:val="000000"/>
          <w:sz w:val="28"/>
        </w:rPr>
        <w:t xml:space="preserve"> </w:t>
      </w:r>
      <w:r w:rsidRPr="0028252E">
        <w:rPr>
          <w:color w:val="000000"/>
          <w:sz w:val="28"/>
        </w:rPr>
        <w:t>почетными грамотами,</w:t>
      </w:r>
      <w:r w:rsidR="00281440" w:rsidRPr="0028252E">
        <w:rPr>
          <w:color w:val="000000"/>
          <w:sz w:val="28"/>
        </w:rPr>
        <w:t xml:space="preserve"> </w:t>
      </w:r>
      <w:r w:rsidRPr="0028252E">
        <w:rPr>
          <w:color w:val="000000"/>
          <w:sz w:val="28"/>
        </w:rPr>
        <w:t>нагрудными</w:t>
      </w:r>
      <w:r w:rsidR="00281440" w:rsidRPr="0028252E">
        <w:rPr>
          <w:color w:val="000000"/>
          <w:sz w:val="28"/>
        </w:rPr>
        <w:t xml:space="preserve"> </w:t>
      </w:r>
      <w:r w:rsidRPr="0028252E">
        <w:rPr>
          <w:color w:val="000000"/>
          <w:sz w:val="28"/>
        </w:rPr>
        <w:t>значками,</w:t>
      </w:r>
      <w:r w:rsidR="00281440" w:rsidRPr="0028252E">
        <w:rPr>
          <w:color w:val="000000"/>
          <w:sz w:val="28"/>
        </w:rPr>
        <w:t xml:space="preserve"> </w:t>
      </w:r>
      <w:r w:rsidRPr="0028252E">
        <w:rPr>
          <w:color w:val="000000"/>
          <w:sz w:val="28"/>
        </w:rPr>
        <w:t>значками</w:t>
      </w:r>
      <w:r w:rsidR="00281440" w:rsidRPr="0028252E">
        <w:rPr>
          <w:color w:val="000000"/>
          <w:sz w:val="28"/>
        </w:rPr>
        <w:t xml:space="preserve"> </w:t>
      </w:r>
      <w:r w:rsidRPr="0028252E">
        <w:rPr>
          <w:color w:val="000000"/>
          <w:sz w:val="28"/>
        </w:rPr>
        <w:t>и к</w:t>
      </w:r>
      <w:r w:rsidR="00281440" w:rsidRPr="0028252E">
        <w:rPr>
          <w:color w:val="000000"/>
          <w:sz w:val="28"/>
        </w:rPr>
        <w:t xml:space="preserve"> </w:t>
      </w:r>
      <w:r w:rsidRPr="0028252E">
        <w:rPr>
          <w:color w:val="000000"/>
          <w:sz w:val="28"/>
        </w:rPr>
        <w:t>присвоению</w:t>
      </w:r>
      <w:r w:rsidR="00281440" w:rsidRPr="0028252E">
        <w:rPr>
          <w:color w:val="000000"/>
          <w:sz w:val="28"/>
        </w:rPr>
        <w:t xml:space="preserve"> </w:t>
      </w:r>
      <w:r w:rsidRPr="0028252E">
        <w:rPr>
          <w:color w:val="000000"/>
          <w:sz w:val="28"/>
        </w:rPr>
        <w:t>почетных</w:t>
      </w:r>
      <w:r w:rsidR="00281440" w:rsidRPr="0028252E">
        <w:rPr>
          <w:color w:val="000000"/>
          <w:sz w:val="28"/>
        </w:rPr>
        <w:t xml:space="preserve"> </w:t>
      </w:r>
      <w:r w:rsidRPr="0028252E">
        <w:rPr>
          <w:color w:val="000000"/>
          <w:sz w:val="28"/>
        </w:rPr>
        <w:t>званий</w:t>
      </w:r>
      <w:r w:rsidR="00281440" w:rsidRPr="0028252E">
        <w:rPr>
          <w:color w:val="000000"/>
          <w:sz w:val="28"/>
        </w:rPr>
        <w:t xml:space="preserve"> </w:t>
      </w:r>
      <w:r w:rsidRPr="0028252E">
        <w:rPr>
          <w:color w:val="000000"/>
          <w:sz w:val="28"/>
        </w:rPr>
        <w:t>лучшего</w:t>
      </w:r>
      <w:r w:rsidR="00281440" w:rsidRPr="0028252E">
        <w:rPr>
          <w:color w:val="000000"/>
          <w:sz w:val="28"/>
        </w:rPr>
        <w:t xml:space="preserve"> </w:t>
      </w:r>
      <w:r w:rsidRPr="0028252E">
        <w:rPr>
          <w:color w:val="000000"/>
          <w:sz w:val="28"/>
        </w:rPr>
        <w:t>работника</w:t>
      </w:r>
      <w:r w:rsidR="00281440" w:rsidRPr="0028252E">
        <w:rPr>
          <w:color w:val="000000"/>
          <w:sz w:val="28"/>
        </w:rPr>
        <w:t xml:space="preserve"> </w:t>
      </w:r>
      <w:r w:rsidRPr="0028252E">
        <w:rPr>
          <w:color w:val="000000"/>
          <w:sz w:val="28"/>
        </w:rPr>
        <w:t>по</w:t>
      </w:r>
      <w:r w:rsidR="00281440" w:rsidRPr="0028252E">
        <w:rPr>
          <w:color w:val="000000"/>
          <w:sz w:val="28"/>
        </w:rPr>
        <w:t xml:space="preserve"> </w:t>
      </w:r>
      <w:r w:rsidRPr="0028252E">
        <w:rPr>
          <w:color w:val="000000"/>
          <w:sz w:val="28"/>
        </w:rPr>
        <w:t>данной</w:t>
      </w:r>
      <w:r w:rsidR="00281440" w:rsidRPr="0028252E">
        <w:rPr>
          <w:color w:val="000000"/>
          <w:sz w:val="28"/>
        </w:rPr>
        <w:t xml:space="preserve"> </w:t>
      </w:r>
      <w:r w:rsidRPr="0028252E">
        <w:rPr>
          <w:color w:val="000000"/>
          <w:sz w:val="28"/>
        </w:rPr>
        <w:t>профессии.</w:t>
      </w:r>
    </w:p>
    <w:p w:rsidR="00281440" w:rsidRPr="0028252E" w:rsidRDefault="00902A10" w:rsidP="00281440">
      <w:pPr>
        <w:numPr>
          <w:ilvl w:val="12"/>
          <w:numId w:val="0"/>
        </w:num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Ежегодно ко дню "машиностроителя" производится премирование отдельных работников достигших наилучших производственных показателей.</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Кроме</w:t>
      </w:r>
      <w:r w:rsidR="00281440" w:rsidRPr="0028252E">
        <w:rPr>
          <w:color w:val="000000"/>
          <w:sz w:val="28"/>
        </w:rPr>
        <w:t xml:space="preserve"> </w:t>
      </w:r>
      <w:r w:rsidRPr="0028252E">
        <w:rPr>
          <w:color w:val="000000"/>
          <w:sz w:val="28"/>
        </w:rPr>
        <w:t>того,</w:t>
      </w:r>
      <w:r w:rsidR="00281440" w:rsidRPr="0028252E">
        <w:rPr>
          <w:color w:val="000000"/>
          <w:sz w:val="28"/>
        </w:rPr>
        <w:t xml:space="preserve"> </w:t>
      </w:r>
      <w:r w:rsidRPr="0028252E">
        <w:rPr>
          <w:color w:val="000000"/>
          <w:sz w:val="28"/>
        </w:rPr>
        <w:t>применяют</w:t>
      </w:r>
      <w:r w:rsidR="00281440" w:rsidRPr="0028252E">
        <w:rPr>
          <w:color w:val="000000"/>
          <w:sz w:val="28"/>
        </w:rPr>
        <w:t xml:space="preserve"> </w:t>
      </w:r>
      <w:r w:rsidRPr="0028252E">
        <w:rPr>
          <w:color w:val="000000"/>
          <w:sz w:val="28"/>
        </w:rPr>
        <w:t>поощрения</w:t>
      </w:r>
      <w:r w:rsidR="00281440" w:rsidRPr="0028252E">
        <w:rPr>
          <w:color w:val="000000"/>
          <w:sz w:val="28"/>
        </w:rPr>
        <w:t xml:space="preserve"> </w:t>
      </w:r>
      <w:r w:rsidRPr="0028252E">
        <w:rPr>
          <w:color w:val="000000"/>
          <w:sz w:val="28"/>
        </w:rPr>
        <w:t>через</w:t>
      </w:r>
      <w:r w:rsidR="00281440" w:rsidRPr="0028252E">
        <w:rPr>
          <w:color w:val="000000"/>
          <w:sz w:val="28"/>
        </w:rPr>
        <w:t xml:space="preserve"> </w:t>
      </w:r>
      <w:r w:rsidRPr="0028252E">
        <w:rPr>
          <w:color w:val="000000"/>
          <w:sz w:val="28"/>
        </w:rPr>
        <w:t>область</w:t>
      </w:r>
      <w:r w:rsidR="00281440" w:rsidRPr="0028252E">
        <w:rPr>
          <w:color w:val="000000"/>
          <w:sz w:val="28"/>
        </w:rPr>
        <w:t xml:space="preserve"> </w:t>
      </w:r>
      <w:r w:rsidRPr="0028252E">
        <w:rPr>
          <w:color w:val="000000"/>
          <w:sz w:val="28"/>
        </w:rPr>
        <w:t>социально-культурного</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жилищно – бытового</w:t>
      </w:r>
      <w:r w:rsidR="00281440" w:rsidRPr="0028252E">
        <w:rPr>
          <w:color w:val="000000"/>
          <w:sz w:val="28"/>
        </w:rPr>
        <w:t xml:space="preserve"> </w:t>
      </w:r>
      <w:r w:rsidRPr="0028252E">
        <w:rPr>
          <w:color w:val="000000"/>
          <w:sz w:val="28"/>
        </w:rPr>
        <w:t>обслуживания (путевки</w:t>
      </w:r>
      <w:r w:rsidR="00281440" w:rsidRPr="0028252E">
        <w:rPr>
          <w:color w:val="000000"/>
          <w:sz w:val="28"/>
        </w:rPr>
        <w:t xml:space="preserve"> </w:t>
      </w:r>
      <w:r w:rsidRPr="0028252E">
        <w:rPr>
          <w:color w:val="000000"/>
          <w:sz w:val="28"/>
        </w:rPr>
        <w:t>в санаторий</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дома</w:t>
      </w:r>
      <w:r w:rsidR="00281440" w:rsidRPr="0028252E">
        <w:rPr>
          <w:color w:val="000000"/>
          <w:sz w:val="28"/>
        </w:rPr>
        <w:t xml:space="preserve"> </w:t>
      </w:r>
      <w:r w:rsidRPr="0028252E">
        <w:rPr>
          <w:color w:val="000000"/>
          <w:sz w:val="28"/>
        </w:rPr>
        <w:t>отдыха,</w:t>
      </w:r>
      <w:r w:rsidR="00281440" w:rsidRPr="0028252E">
        <w:rPr>
          <w:color w:val="000000"/>
          <w:sz w:val="28"/>
        </w:rPr>
        <w:t xml:space="preserve"> </w:t>
      </w:r>
      <w:r w:rsidRPr="0028252E">
        <w:rPr>
          <w:color w:val="000000"/>
          <w:sz w:val="28"/>
        </w:rPr>
        <w:t>улучшений</w:t>
      </w:r>
      <w:r w:rsidR="00281440" w:rsidRPr="0028252E">
        <w:rPr>
          <w:color w:val="000000"/>
          <w:sz w:val="28"/>
        </w:rPr>
        <w:t xml:space="preserve"> </w:t>
      </w:r>
      <w:r w:rsidRPr="0028252E">
        <w:rPr>
          <w:color w:val="000000"/>
          <w:sz w:val="28"/>
        </w:rPr>
        <w:t>жилищных</w:t>
      </w:r>
      <w:r w:rsidR="00281440" w:rsidRPr="0028252E">
        <w:rPr>
          <w:color w:val="000000"/>
          <w:sz w:val="28"/>
        </w:rPr>
        <w:t xml:space="preserve"> </w:t>
      </w:r>
      <w:r w:rsidRPr="0028252E">
        <w:rPr>
          <w:color w:val="000000"/>
          <w:sz w:val="28"/>
        </w:rPr>
        <w:t>условий</w:t>
      </w:r>
      <w:r w:rsidR="00281440" w:rsidRPr="0028252E">
        <w:rPr>
          <w:color w:val="000000"/>
          <w:sz w:val="28"/>
        </w:rPr>
        <w:t xml:space="preserve"> </w:t>
      </w:r>
      <w:r w:rsidRPr="0028252E">
        <w:rPr>
          <w:color w:val="000000"/>
          <w:sz w:val="28"/>
        </w:rPr>
        <w:t>и.т.п.)</w:t>
      </w:r>
    </w:p>
    <w:p w:rsidR="00902A10" w:rsidRPr="0028252E" w:rsidRDefault="00902A10" w:rsidP="00281440">
      <w:pPr>
        <w:shd w:val="clear" w:color="000000" w:fill="auto"/>
        <w:tabs>
          <w:tab w:val="left" w:pos="0"/>
        </w:tabs>
        <w:suppressAutoHyphens/>
        <w:spacing w:before="0" w:after="0" w:line="360" w:lineRule="auto"/>
        <w:ind w:firstLine="709"/>
        <w:jc w:val="both"/>
        <w:rPr>
          <w:color w:val="000000"/>
          <w:sz w:val="28"/>
        </w:rPr>
      </w:pPr>
      <w:r w:rsidRPr="0028252E">
        <w:rPr>
          <w:color w:val="000000"/>
          <w:sz w:val="28"/>
        </w:rPr>
        <w:t>На</w:t>
      </w:r>
      <w:r w:rsidR="00281440" w:rsidRPr="0028252E">
        <w:rPr>
          <w:color w:val="000000"/>
          <w:sz w:val="28"/>
        </w:rPr>
        <w:t xml:space="preserve"> </w:t>
      </w:r>
      <w:r w:rsidRPr="0028252E">
        <w:rPr>
          <w:color w:val="000000"/>
          <w:sz w:val="28"/>
        </w:rPr>
        <w:t>предприятии</w:t>
      </w:r>
      <w:r w:rsidR="00281440" w:rsidRPr="0028252E">
        <w:rPr>
          <w:color w:val="000000"/>
          <w:sz w:val="28"/>
        </w:rPr>
        <w:t xml:space="preserve"> </w:t>
      </w:r>
      <w:r w:rsidRPr="0028252E">
        <w:rPr>
          <w:color w:val="000000"/>
          <w:sz w:val="28"/>
        </w:rPr>
        <w:t>разрабатываются</w:t>
      </w:r>
      <w:r w:rsidR="00281440" w:rsidRPr="0028252E">
        <w:rPr>
          <w:color w:val="000000"/>
          <w:sz w:val="28"/>
        </w:rPr>
        <w:t xml:space="preserve"> </w:t>
      </w:r>
      <w:r w:rsidRPr="0028252E">
        <w:rPr>
          <w:color w:val="000000"/>
          <w:sz w:val="28"/>
        </w:rPr>
        <w:t>на</w:t>
      </w:r>
      <w:r w:rsidR="00281440" w:rsidRPr="0028252E">
        <w:rPr>
          <w:color w:val="000000"/>
          <w:sz w:val="28"/>
        </w:rPr>
        <w:t xml:space="preserve"> </w:t>
      </w:r>
      <w:r w:rsidRPr="0028252E">
        <w:rPr>
          <w:color w:val="000000"/>
          <w:sz w:val="28"/>
        </w:rPr>
        <w:t>основании</w:t>
      </w:r>
      <w:r w:rsidR="00281440" w:rsidRPr="0028252E">
        <w:rPr>
          <w:color w:val="000000"/>
          <w:sz w:val="28"/>
        </w:rPr>
        <w:t xml:space="preserve"> </w:t>
      </w:r>
      <w:r w:rsidRPr="0028252E">
        <w:rPr>
          <w:color w:val="000000"/>
          <w:sz w:val="28"/>
        </w:rPr>
        <w:t>отраслевых</w:t>
      </w:r>
      <w:r w:rsidR="00281440" w:rsidRPr="0028252E">
        <w:rPr>
          <w:color w:val="000000"/>
          <w:sz w:val="28"/>
        </w:rPr>
        <w:t xml:space="preserve"> </w:t>
      </w:r>
      <w:r w:rsidRPr="0028252E">
        <w:rPr>
          <w:color w:val="000000"/>
          <w:sz w:val="28"/>
        </w:rPr>
        <w:t>типовых</w:t>
      </w:r>
      <w:r w:rsidR="00281440" w:rsidRPr="0028252E">
        <w:rPr>
          <w:color w:val="000000"/>
          <w:sz w:val="28"/>
        </w:rPr>
        <w:t xml:space="preserve"> </w:t>
      </w:r>
      <w:r w:rsidRPr="0028252E">
        <w:rPr>
          <w:color w:val="000000"/>
          <w:sz w:val="28"/>
        </w:rPr>
        <w:t>рекомендаций</w:t>
      </w:r>
      <w:r w:rsidR="00281440" w:rsidRPr="0028252E">
        <w:rPr>
          <w:color w:val="000000"/>
          <w:sz w:val="28"/>
        </w:rPr>
        <w:t xml:space="preserve"> </w:t>
      </w:r>
      <w:r w:rsidRPr="0028252E">
        <w:rPr>
          <w:color w:val="000000"/>
          <w:sz w:val="28"/>
        </w:rPr>
        <w:t>по</w:t>
      </w:r>
      <w:r w:rsidR="00281440" w:rsidRPr="0028252E">
        <w:rPr>
          <w:color w:val="000000"/>
          <w:sz w:val="28"/>
        </w:rPr>
        <w:t xml:space="preserve"> </w:t>
      </w:r>
      <w:r w:rsidRPr="0028252E">
        <w:rPr>
          <w:color w:val="000000"/>
          <w:sz w:val="28"/>
        </w:rPr>
        <w:t>моральному</w:t>
      </w:r>
      <w:r w:rsidR="00281440" w:rsidRPr="0028252E">
        <w:rPr>
          <w:color w:val="000000"/>
          <w:sz w:val="28"/>
        </w:rPr>
        <w:t xml:space="preserve"> </w:t>
      </w:r>
      <w:r w:rsidRPr="0028252E">
        <w:rPr>
          <w:color w:val="000000"/>
          <w:sz w:val="28"/>
        </w:rPr>
        <w:t>стимулированию</w:t>
      </w:r>
      <w:r w:rsidR="00281440" w:rsidRPr="0028252E">
        <w:rPr>
          <w:color w:val="000000"/>
          <w:sz w:val="28"/>
        </w:rPr>
        <w:t xml:space="preserve"> </w:t>
      </w:r>
      <w:r w:rsidRPr="0028252E">
        <w:rPr>
          <w:color w:val="000000"/>
          <w:sz w:val="28"/>
        </w:rPr>
        <w:t>рабочих,</w:t>
      </w:r>
      <w:r w:rsidR="00281440" w:rsidRPr="0028252E">
        <w:rPr>
          <w:color w:val="000000"/>
          <w:sz w:val="28"/>
        </w:rPr>
        <w:t xml:space="preserve"> </w:t>
      </w:r>
      <w:r w:rsidRPr="0028252E">
        <w:rPr>
          <w:color w:val="000000"/>
          <w:sz w:val="28"/>
        </w:rPr>
        <w:t>ИТР</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служащих</w:t>
      </w:r>
      <w:r w:rsidR="00281440" w:rsidRPr="0028252E">
        <w:rPr>
          <w:color w:val="000000"/>
          <w:sz w:val="28"/>
        </w:rPr>
        <w:t xml:space="preserve"> </w:t>
      </w:r>
      <w:r w:rsidRPr="0028252E">
        <w:rPr>
          <w:color w:val="000000"/>
          <w:sz w:val="28"/>
        </w:rPr>
        <w:t>местные</w:t>
      </w:r>
      <w:r w:rsidR="00281440" w:rsidRPr="0028252E">
        <w:rPr>
          <w:color w:val="000000"/>
          <w:sz w:val="28"/>
        </w:rPr>
        <w:t xml:space="preserve"> </w:t>
      </w:r>
      <w:r w:rsidRPr="0028252E">
        <w:rPr>
          <w:color w:val="000000"/>
          <w:sz w:val="28"/>
        </w:rPr>
        <w:t>условия</w:t>
      </w:r>
      <w:r w:rsidR="00281440" w:rsidRPr="0028252E">
        <w:rPr>
          <w:color w:val="000000"/>
          <w:sz w:val="28"/>
        </w:rPr>
        <w:t xml:space="preserve"> </w:t>
      </w:r>
      <w:r w:rsidRPr="0028252E">
        <w:rPr>
          <w:color w:val="000000"/>
          <w:sz w:val="28"/>
        </w:rPr>
        <w:t>и</w:t>
      </w:r>
      <w:r w:rsidR="00281440" w:rsidRPr="0028252E">
        <w:rPr>
          <w:color w:val="000000"/>
          <w:sz w:val="28"/>
        </w:rPr>
        <w:t xml:space="preserve"> </w:t>
      </w:r>
      <w:r w:rsidRPr="0028252E">
        <w:rPr>
          <w:color w:val="000000"/>
          <w:sz w:val="28"/>
        </w:rPr>
        <w:t>положения</w:t>
      </w:r>
      <w:r w:rsidR="00281440" w:rsidRPr="0028252E">
        <w:rPr>
          <w:color w:val="000000"/>
          <w:sz w:val="28"/>
        </w:rPr>
        <w:t xml:space="preserve"> </w:t>
      </w:r>
      <w:r w:rsidRPr="0028252E">
        <w:rPr>
          <w:color w:val="000000"/>
          <w:sz w:val="28"/>
        </w:rPr>
        <w:t>по</w:t>
      </w:r>
      <w:r w:rsidR="00281440" w:rsidRPr="0028252E">
        <w:rPr>
          <w:color w:val="000000"/>
          <w:sz w:val="28"/>
        </w:rPr>
        <w:t xml:space="preserve"> </w:t>
      </w:r>
      <w:r w:rsidRPr="0028252E">
        <w:rPr>
          <w:color w:val="000000"/>
          <w:sz w:val="28"/>
        </w:rPr>
        <w:t>моральному</w:t>
      </w:r>
      <w:r w:rsidR="00281440" w:rsidRPr="0028252E">
        <w:rPr>
          <w:color w:val="000000"/>
          <w:sz w:val="28"/>
        </w:rPr>
        <w:t xml:space="preserve"> </w:t>
      </w:r>
      <w:r w:rsidRPr="0028252E">
        <w:rPr>
          <w:color w:val="000000"/>
          <w:sz w:val="28"/>
        </w:rPr>
        <w:t>стимулированию.</w:t>
      </w:r>
      <w:r w:rsidR="00281440" w:rsidRPr="0028252E">
        <w:rPr>
          <w:color w:val="000000"/>
          <w:sz w:val="28"/>
        </w:rPr>
        <w:t xml:space="preserve"> </w:t>
      </w:r>
      <w:r w:rsidRPr="0028252E">
        <w:rPr>
          <w:color w:val="000000"/>
          <w:sz w:val="28"/>
        </w:rPr>
        <w:t>Поощрения</w:t>
      </w:r>
      <w:r w:rsidR="00281440" w:rsidRPr="0028252E">
        <w:rPr>
          <w:color w:val="000000"/>
          <w:sz w:val="28"/>
        </w:rPr>
        <w:t xml:space="preserve"> </w:t>
      </w:r>
      <w:r w:rsidRPr="0028252E">
        <w:rPr>
          <w:color w:val="000000"/>
          <w:sz w:val="28"/>
        </w:rPr>
        <w:t>применяются</w:t>
      </w:r>
      <w:r w:rsidR="00281440" w:rsidRPr="0028252E">
        <w:rPr>
          <w:color w:val="000000"/>
          <w:sz w:val="28"/>
        </w:rPr>
        <w:t xml:space="preserve"> </w:t>
      </w:r>
      <w:r w:rsidRPr="0028252E">
        <w:rPr>
          <w:color w:val="000000"/>
          <w:sz w:val="28"/>
        </w:rPr>
        <w:t>администрацией</w:t>
      </w:r>
      <w:r w:rsidR="00281440" w:rsidRPr="0028252E">
        <w:rPr>
          <w:color w:val="000000"/>
          <w:sz w:val="28"/>
        </w:rPr>
        <w:t xml:space="preserve"> </w:t>
      </w:r>
      <w:r w:rsidRPr="0028252E">
        <w:rPr>
          <w:color w:val="000000"/>
          <w:sz w:val="28"/>
        </w:rPr>
        <w:t>совместно</w:t>
      </w:r>
      <w:r w:rsidR="00281440" w:rsidRPr="0028252E">
        <w:rPr>
          <w:color w:val="000000"/>
          <w:sz w:val="28"/>
        </w:rPr>
        <w:t xml:space="preserve"> </w:t>
      </w:r>
      <w:r w:rsidRPr="0028252E">
        <w:rPr>
          <w:color w:val="000000"/>
          <w:sz w:val="28"/>
        </w:rPr>
        <w:t>или</w:t>
      </w:r>
      <w:r w:rsidR="00281440" w:rsidRPr="0028252E">
        <w:rPr>
          <w:color w:val="000000"/>
          <w:sz w:val="28"/>
        </w:rPr>
        <w:t xml:space="preserve"> </w:t>
      </w:r>
      <w:r w:rsidRPr="0028252E">
        <w:rPr>
          <w:color w:val="000000"/>
          <w:sz w:val="28"/>
        </w:rPr>
        <w:t>по</w:t>
      </w:r>
      <w:r w:rsidR="00281440" w:rsidRPr="0028252E">
        <w:rPr>
          <w:color w:val="000000"/>
          <w:sz w:val="28"/>
        </w:rPr>
        <w:t xml:space="preserve"> </w:t>
      </w:r>
      <w:r w:rsidRPr="0028252E">
        <w:rPr>
          <w:color w:val="000000"/>
          <w:sz w:val="28"/>
        </w:rPr>
        <w:t>согласованию</w:t>
      </w:r>
      <w:r w:rsidR="00281440" w:rsidRPr="0028252E">
        <w:rPr>
          <w:color w:val="000000"/>
          <w:sz w:val="28"/>
        </w:rPr>
        <w:t xml:space="preserve"> </w:t>
      </w:r>
      <w:r w:rsidRPr="0028252E">
        <w:rPr>
          <w:color w:val="000000"/>
          <w:sz w:val="28"/>
        </w:rPr>
        <w:t>с</w:t>
      </w:r>
      <w:r w:rsidR="00281440" w:rsidRPr="0028252E">
        <w:rPr>
          <w:color w:val="000000"/>
          <w:sz w:val="28"/>
        </w:rPr>
        <w:t xml:space="preserve"> </w:t>
      </w:r>
      <w:r w:rsidRPr="0028252E">
        <w:rPr>
          <w:color w:val="000000"/>
          <w:sz w:val="28"/>
        </w:rPr>
        <w:t>профсоюзным</w:t>
      </w:r>
      <w:r w:rsidR="00281440" w:rsidRPr="0028252E">
        <w:rPr>
          <w:color w:val="000000"/>
          <w:sz w:val="28"/>
        </w:rPr>
        <w:t xml:space="preserve"> </w:t>
      </w:r>
      <w:r w:rsidRPr="0028252E">
        <w:rPr>
          <w:color w:val="000000"/>
          <w:sz w:val="28"/>
        </w:rPr>
        <w:t>комитетом</w:t>
      </w:r>
      <w:r w:rsidR="00281440" w:rsidRPr="0028252E">
        <w:rPr>
          <w:color w:val="000000"/>
          <w:sz w:val="28"/>
        </w:rPr>
        <w:t xml:space="preserve"> </w:t>
      </w:r>
      <w:r w:rsidRPr="0028252E">
        <w:rPr>
          <w:color w:val="000000"/>
          <w:sz w:val="28"/>
        </w:rPr>
        <w:t>предприятия.</w:t>
      </w:r>
    </w:p>
    <w:p w:rsidR="00281440" w:rsidRPr="0028252E" w:rsidRDefault="00281440" w:rsidP="00281440">
      <w:pPr>
        <w:shd w:val="clear" w:color="000000" w:fill="auto"/>
        <w:tabs>
          <w:tab w:val="left" w:pos="0"/>
        </w:tabs>
        <w:suppressAutoHyphens/>
        <w:spacing w:before="0" w:after="0" w:line="360" w:lineRule="auto"/>
        <w:ind w:firstLine="709"/>
        <w:jc w:val="both"/>
        <w:rPr>
          <w:b/>
          <w:color w:val="000000"/>
          <w:sz w:val="28"/>
        </w:rPr>
      </w:pPr>
    </w:p>
    <w:p w:rsidR="0034115D" w:rsidRPr="0028252E" w:rsidRDefault="004B45B2" w:rsidP="00281440">
      <w:pPr>
        <w:shd w:val="clear" w:color="000000" w:fill="auto"/>
        <w:tabs>
          <w:tab w:val="left" w:pos="0"/>
        </w:tabs>
        <w:suppressAutoHyphens/>
        <w:spacing w:before="0" w:after="0" w:line="360" w:lineRule="auto"/>
        <w:jc w:val="center"/>
        <w:rPr>
          <w:b/>
          <w:color w:val="000000"/>
          <w:sz w:val="28"/>
        </w:rPr>
      </w:pPr>
      <w:r w:rsidRPr="0028252E">
        <w:rPr>
          <w:b/>
          <w:color w:val="000000"/>
          <w:sz w:val="28"/>
        </w:rPr>
        <w:t>8</w:t>
      </w:r>
      <w:r w:rsidR="00FD7469" w:rsidRPr="0028252E">
        <w:rPr>
          <w:b/>
          <w:color w:val="000000"/>
          <w:sz w:val="28"/>
        </w:rPr>
        <w:t>.</w:t>
      </w:r>
      <w:r w:rsidRPr="0028252E">
        <w:rPr>
          <w:b/>
          <w:color w:val="000000"/>
          <w:sz w:val="28"/>
        </w:rPr>
        <w:t>4</w:t>
      </w:r>
      <w:r w:rsidR="00902A10" w:rsidRPr="0028252E">
        <w:rPr>
          <w:b/>
          <w:color w:val="000000"/>
          <w:sz w:val="28"/>
        </w:rPr>
        <w:t xml:space="preserve"> Соотношение темпов роста заработной п</w:t>
      </w:r>
      <w:r w:rsidR="00281440" w:rsidRPr="0028252E">
        <w:rPr>
          <w:b/>
          <w:color w:val="000000"/>
          <w:sz w:val="28"/>
        </w:rPr>
        <w:t>латы и производительности труда</w:t>
      </w:r>
    </w:p>
    <w:p w:rsidR="00910D00" w:rsidRPr="0028252E" w:rsidRDefault="00910D00" w:rsidP="00281440">
      <w:pPr>
        <w:shd w:val="clear" w:color="000000" w:fill="auto"/>
        <w:tabs>
          <w:tab w:val="left" w:pos="0"/>
        </w:tabs>
        <w:suppressAutoHyphens/>
        <w:spacing w:before="0" w:after="0" w:line="360" w:lineRule="auto"/>
        <w:jc w:val="center"/>
        <w:rPr>
          <w:b/>
          <w:color w:val="000000"/>
          <w:sz w:val="28"/>
        </w:rPr>
      </w:pPr>
    </w:p>
    <w:p w:rsidR="005F1BCC" w:rsidRPr="0028252E" w:rsidRDefault="00814A87" w:rsidP="00281440">
      <w:pPr>
        <w:shd w:val="clear" w:color="000000" w:fill="auto"/>
        <w:tabs>
          <w:tab w:val="left" w:pos="0"/>
        </w:tabs>
        <w:suppressAutoHyphens/>
        <w:spacing w:before="0" w:after="0" w:line="360" w:lineRule="auto"/>
        <w:jc w:val="center"/>
        <w:rPr>
          <w:b/>
          <w:color w:val="000000"/>
          <w:sz w:val="28"/>
        </w:rPr>
      </w:pPr>
      <w:r w:rsidRPr="0028252E">
        <w:rPr>
          <w:b/>
          <w:color w:val="000000"/>
          <w:sz w:val="28"/>
        </w:rPr>
        <w:t xml:space="preserve">Таблица № 5 </w:t>
      </w:r>
      <w:r w:rsidR="00902A10" w:rsidRPr="0028252E">
        <w:rPr>
          <w:b/>
          <w:color w:val="000000"/>
          <w:sz w:val="28"/>
        </w:rPr>
        <w:t>Динамика и структура фонда заработной оплаты труда и средней зарплаты в 2004-2005 гг.</w:t>
      </w:r>
    </w:p>
    <w:tbl>
      <w:tblPr>
        <w:tblW w:w="8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1452"/>
        <w:gridCol w:w="1453"/>
        <w:gridCol w:w="1453"/>
        <w:gridCol w:w="967"/>
      </w:tblGrid>
      <w:tr w:rsidR="00902A10" w:rsidRPr="0028252E" w:rsidTr="0028252E">
        <w:trPr>
          <w:trHeight w:val="344"/>
          <w:jc w:val="center"/>
        </w:trPr>
        <w:tc>
          <w:tcPr>
            <w:tcW w:w="3510"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Наименование показателей</w:t>
            </w:r>
          </w:p>
        </w:tc>
        <w:tc>
          <w:tcPr>
            <w:tcW w:w="1452"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2003 год</w:t>
            </w:r>
          </w:p>
        </w:tc>
        <w:tc>
          <w:tcPr>
            <w:tcW w:w="1453"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2004 год ожид.</w:t>
            </w:r>
          </w:p>
        </w:tc>
        <w:tc>
          <w:tcPr>
            <w:tcW w:w="1453"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2005 год план</w:t>
            </w:r>
          </w:p>
        </w:tc>
        <w:tc>
          <w:tcPr>
            <w:tcW w:w="967"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в % к 2004 г.</w:t>
            </w:r>
          </w:p>
        </w:tc>
      </w:tr>
      <w:tr w:rsidR="00902A10" w:rsidRPr="0028252E" w:rsidTr="0028252E">
        <w:trPr>
          <w:trHeight w:val="369"/>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1.Фонд заработной платы ППП</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281 650</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357 376</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409 975</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114,7</w:t>
            </w:r>
          </w:p>
        </w:tc>
      </w:tr>
      <w:tr w:rsidR="00902A10" w:rsidRPr="0028252E" w:rsidTr="0028252E">
        <w:trPr>
          <w:trHeight w:val="72"/>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в т.ч. рабочие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201 258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244 095</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296 944</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121,6</w:t>
            </w:r>
          </w:p>
        </w:tc>
      </w:tr>
      <w:tr w:rsidR="00902A10" w:rsidRPr="0028252E" w:rsidTr="0028252E">
        <w:trPr>
          <w:trHeight w:val="96"/>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ИТР и служащие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80 392</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113 281</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113 031</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99,8</w:t>
            </w:r>
          </w:p>
        </w:tc>
      </w:tr>
      <w:tr w:rsidR="00902A10" w:rsidRPr="0028252E" w:rsidTr="0028252E">
        <w:trPr>
          <w:trHeight w:val="381"/>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2.Выплаты из прибыли, входящие в ФЗП</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6 317</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8 649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rFonts w:eastAsia="Arial Unicode MS"/>
                <w:color w:val="000000"/>
                <w:sz w:val="20"/>
                <w:szCs w:val="28"/>
              </w:rPr>
              <w:t>8 850</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102,3</w:t>
            </w:r>
          </w:p>
        </w:tc>
      </w:tr>
      <w:tr w:rsidR="00902A10" w:rsidRPr="0028252E" w:rsidTr="0028252E">
        <w:trPr>
          <w:trHeight w:val="72"/>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в т.ч. рабочие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1 779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2 433</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2 600</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106,9</w:t>
            </w:r>
          </w:p>
        </w:tc>
      </w:tr>
      <w:tr w:rsidR="00902A10" w:rsidRPr="0028252E" w:rsidTr="0028252E">
        <w:trPr>
          <w:trHeight w:val="122"/>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ИТР и служащие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4 538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6 216</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6 250</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100,5</w:t>
            </w:r>
          </w:p>
        </w:tc>
      </w:tr>
      <w:tr w:rsidR="00902A10" w:rsidRPr="0028252E" w:rsidTr="0028252E">
        <w:trPr>
          <w:trHeight w:val="407"/>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Фонд заработной платы, всего (с учетом выплат из прибыли, входящими в ФЗП):</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287 967</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366 025</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418 825</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2"/>
              </w:rPr>
            </w:pPr>
            <w:r w:rsidRPr="0028252E">
              <w:rPr>
                <w:color w:val="000000"/>
                <w:sz w:val="20"/>
                <w:szCs w:val="22"/>
              </w:rPr>
              <w:t>114,4</w:t>
            </w:r>
          </w:p>
        </w:tc>
      </w:tr>
      <w:tr w:rsidR="00902A10" w:rsidRPr="0028252E" w:rsidTr="0028252E">
        <w:trPr>
          <w:trHeight w:val="130"/>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в т.ч. рабочие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203 037</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246 528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299 544</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121,5</w:t>
            </w:r>
          </w:p>
        </w:tc>
      </w:tr>
      <w:tr w:rsidR="00902A10" w:rsidRPr="0028252E" w:rsidTr="0028252E">
        <w:trPr>
          <w:trHeight w:val="134"/>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ИТР и служащие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84 930</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119 497</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119 281</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rFonts w:eastAsia="Arial Unicode MS"/>
                <w:iCs/>
                <w:color w:val="000000"/>
                <w:sz w:val="20"/>
                <w:szCs w:val="28"/>
              </w:rPr>
              <w:t>99,8</w:t>
            </w:r>
          </w:p>
        </w:tc>
      </w:tr>
    </w:tbl>
    <w:p w:rsidR="00FD7469" w:rsidRPr="0028252E" w:rsidRDefault="00FD7469" w:rsidP="00281440">
      <w:pPr>
        <w:pStyle w:val="aa"/>
        <w:keepNext w:val="0"/>
        <w:shd w:val="clear" w:color="000000" w:fill="auto"/>
        <w:suppressAutoHyphens/>
        <w:spacing w:before="0" w:after="0" w:line="360" w:lineRule="auto"/>
        <w:ind w:firstLine="709"/>
        <w:rPr>
          <w:color w:val="000000"/>
          <w:sz w:val="28"/>
        </w:rPr>
      </w:pPr>
    </w:p>
    <w:p w:rsidR="00281440" w:rsidRPr="0028252E" w:rsidRDefault="00814A87"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t xml:space="preserve">Таблица № 6 </w:t>
      </w:r>
      <w:r w:rsidR="00902A10" w:rsidRPr="0028252E">
        <w:rPr>
          <w:color w:val="000000"/>
          <w:sz w:val="28"/>
          <w:szCs w:val="28"/>
        </w:rPr>
        <w:t>Динамика средн</w:t>
      </w:r>
      <w:r w:rsidR="00281440" w:rsidRPr="0028252E">
        <w:rPr>
          <w:color w:val="000000"/>
          <w:sz w:val="28"/>
          <w:szCs w:val="28"/>
        </w:rPr>
        <w:t>ей зарплаты</w:t>
      </w:r>
    </w:p>
    <w:p w:rsidR="00902A10" w:rsidRPr="0028252E" w:rsidRDefault="00902A10"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t>1 работника в 2004-2005 гг. (руб.)</w:t>
      </w:r>
    </w:p>
    <w:tbl>
      <w:tblPr>
        <w:tblW w:w="89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1452"/>
        <w:gridCol w:w="1453"/>
        <w:gridCol w:w="1453"/>
        <w:gridCol w:w="967"/>
      </w:tblGrid>
      <w:tr w:rsidR="00902A10" w:rsidRPr="0028252E" w:rsidTr="0028252E">
        <w:trPr>
          <w:trHeight w:val="255"/>
          <w:jc w:val="center"/>
        </w:trPr>
        <w:tc>
          <w:tcPr>
            <w:tcW w:w="3652"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Наименование показателей</w:t>
            </w:r>
          </w:p>
        </w:tc>
        <w:tc>
          <w:tcPr>
            <w:tcW w:w="1452"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2003 год</w:t>
            </w:r>
          </w:p>
        </w:tc>
        <w:tc>
          <w:tcPr>
            <w:tcW w:w="1453"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2004 год ожид.</w:t>
            </w:r>
          </w:p>
        </w:tc>
        <w:tc>
          <w:tcPr>
            <w:tcW w:w="1453"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2005 год план</w:t>
            </w:r>
          </w:p>
        </w:tc>
        <w:tc>
          <w:tcPr>
            <w:tcW w:w="967"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в % к 2004 г.</w:t>
            </w:r>
          </w:p>
        </w:tc>
      </w:tr>
      <w:tr w:rsidR="00902A10" w:rsidRPr="0028252E" w:rsidTr="0028252E">
        <w:trPr>
          <w:trHeight w:val="405"/>
          <w:jc w:val="center"/>
        </w:trPr>
        <w:tc>
          <w:tcPr>
            <w:tcW w:w="36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Средняя заработная плата ППП</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3 735</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4 553</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5 061</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111.1</w:t>
            </w:r>
          </w:p>
        </w:tc>
      </w:tr>
      <w:tr w:rsidR="00902A10" w:rsidRPr="0028252E" w:rsidTr="0028252E">
        <w:trPr>
          <w:trHeight w:val="262"/>
          <w:jc w:val="center"/>
        </w:trPr>
        <w:tc>
          <w:tcPr>
            <w:tcW w:w="36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в т.ч. рабочие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3 408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4 019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4 644</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115,5</w:t>
            </w:r>
          </w:p>
        </w:tc>
      </w:tr>
      <w:tr w:rsidR="00902A10" w:rsidRPr="0028252E" w:rsidTr="0028252E">
        <w:trPr>
          <w:trHeight w:val="124"/>
          <w:jc w:val="center"/>
        </w:trPr>
        <w:tc>
          <w:tcPr>
            <w:tcW w:w="36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ИТР и служащие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4 919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6 378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6 845</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107,3</w:t>
            </w:r>
          </w:p>
        </w:tc>
      </w:tr>
      <w:tr w:rsidR="00902A10" w:rsidRPr="0028252E" w:rsidTr="0028252E">
        <w:trPr>
          <w:trHeight w:val="480"/>
          <w:jc w:val="center"/>
        </w:trPr>
        <w:tc>
          <w:tcPr>
            <w:tcW w:w="36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szCs w:val="24"/>
              </w:rPr>
              <w:t>Средняя заработная плата, всего (с учетом выплат из прибыли, входящими в ФЗП):</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szCs w:val="24"/>
              </w:rPr>
              <w:t>3 819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szCs w:val="24"/>
              </w:rPr>
              <w:t>4 663</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szCs w:val="24"/>
              </w:rPr>
              <w:t>5 167</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4"/>
              </w:rPr>
            </w:pPr>
            <w:r w:rsidRPr="0028252E">
              <w:rPr>
                <w:color w:val="000000"/>
                <w:sz w:val="20"/>
                <w:szCs w:val="24"/>
              </w:rPr>
              <w:t>111,0</w:t>
            </w:r>
          </w:p>
        </w:tc>
      </w:tr>
      <w:tr w:rsidR="00902A10" w:rsidRPr="0028252E" w:rsidTr="0028252E">
        <w:trPr>
          <w:trHeight w:val="192"/>
          <w:jc w:val="center"/>
        </w:trPr>
        <w:tc>
          <w:tcPr>
            <w:tcW w:w="36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в т.ч. рабочие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3 438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4 059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4 644</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114,4</w:t>
            </w:r>
          </w:p>
        </w:tc>
      </w:tr>
      <w:tr w:rsidR="00902A10" w:rsidRPr="0028252E" w:rsidTr="0028252E">
        <w:trPr>
          <w:trHeight w:val="72"/>
          <w:jc w:val="center"/>
        </w:trPr>
        <w:tc>
          <w:tcPr>
            <w:tcW w:w="36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ИТР и служащие</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5 196</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6 728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7 247</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iCs/>
                <w:color w:val="000000"/>
                <w:sz w:val="20"/>
                <w:szCs w:val="28"/>
              </w:rPr>
            </w:pPr>
            <w:r w:rsidRPr="0028252E">
              <w:rPr>
                <w:iCs/>
                <w:color w:val="000000"/>
                <w:sz w:val="20"/>
                <w:szCs w:val="28"/>
              </w:rPr>
              <w:t>107,7</w:t>
            </w:r>
          </w:p>
        </w:tc>
      </w:tr>
    </w:tbl>
    <w:p w:rsidR="00902A10" w:rsidRPr="0028252E" w:rsidRDefault="00814A87" w:rsidP="00281440">
      <w:pPr>
        <w:pStyle w:val="aa"/>
        <w:keepNext w:val="0"/>
        <w:shd w:val="clear" w:color="000000" w:fill="auto"/>
        <w:suppressAutoHyphens/>
        <w:spacing w:before="0" w:after="0" w:line="360" w:lineRule="auto"/>
        <w:rPr>
          <w:color w:val="000000"/>
          <w:sz w:val="28"/>
          <w:szCs w:val="28"/>
        </w:rPr>
      </w:pPr>
      <w:r w:rsidRPr="0028252E">
        <w:rPr>
          <w:color w:val="000000"/>
          <w:sz w:val="28"/>
          <w:szCs w:val="28"/>
        </w:rPr>
        <w:t>Таблица</w:t>
      </w:r>
      <w:r w:rsidR="00281440" w:rsidRPr="0028252E">
        <w:rPr>
          <w:color w:val="000000"/>
          <w:sz w:val="28"/>
          <w:szCs w:val="28"/>
        </w:rPr>
        <w:t xml:space="preserve"> </w:t>
      </w:r>
      <w:r w:rsidRPr="0028252E">
        <w:rPr>
          <w:color w:val="000000"/>
          <w:sz w:val="28"/>
          <w:szCs w:val="28"/>
        </w:rPr>
        <w:t xml:space="preserve">7 </w:t>
      </w:r>
      <w:r w:rsidR="00902A10" w:rsidRPr="0028252E">
        <w:rPr>
          <w:color w:val="000000"/>
          <w:sz w:val="28"/>
          <w:szCs w:val="28"/>
        </w:rPr>
        <w:t>Производительность труда</w:t>
      </w:r>
    </w:p>
    <w:tbl>
      <w:tblPr>
        <w:tblW w:w="8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1452"/>
        <w:gridCol w:w="1453"/>
        <w:gridCol w:w="1453"/>
        <w:gridCol w:w="967"/>
      </w:tblGrid>
      <w:tr w:rsidR="00902A10" w:rsidRPr="0028252E" w:rsidTr="0028252E">
        <w:trPr>
          <w:trHeight w:val="354"/>
          <w:jc w:val="center"/>
        </w:trPr>
        <w:tc>
          <w:tcPr>
            <w:tcW w:w="3510"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Наименование показателей</w:t>
            </w:r>
          </w:p>
        </w:tc>
        <w:tc>
          <w:tcPr>
            <w:tcW w:w="1452"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2003 год</w:t>
            </w:r>
          </w:p>
        </w:tc>
        <w:tc>
          <w:tcPr>
            <w:tcW w:w="1453"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2004 год ожид.</w:t>
            </w:r>
          </w:p>
        </w:tc>
        <w:tc>
          <w:tcPr>
            <w:tcW w:w="1453"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2005 год план</w:t>
            </w:r>
          </w:p>
        </w:tc>
        <w:tc>
          <w:tcPr>
            <w:tcW w:w="967"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в % к 2004 г.</w:t>
            </w:r>
          </w:p>
        </w:tc>
      </w:tr>
      <w:tr w:rsidR="00902A10" w:rsidRPr="0028252E" w:rsidTr="0028252E">
        <w:trPr>
          <w:trHeight w:val="77"/>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Объём товарной продукции тыс. руб.</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2 244 900</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2 566 879</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2 354 629</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91,7</w:t>
            </w:r>
          </w:p>
        </w:tc>
      </w:tr>
      <w:tr w:rsidR="00902A10" w:rsidRPr="0028252E" w:rsidTr="0028252E">
        <w:trPr>
          <w:trHeight w:val="72"/>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Собственная продукция</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1 355 724</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1 594 000</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1 959 853</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123,0</w:t>
            </w:r>
          </w:p>
        </w:tc>
      </w:tr>
      <w:tr w:rsidR="00902A10" w:rsidRPr="0028252E" w:rsidTr="0028252E">
        <w:trPr>
          <w:trHeight w:val="72"/>
          <w:jc w:val="center"/>
        </w:trPr>
        <w:tc>
          <w:tcPr>
            <w:tcW w:w="3510"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Выработка на 1 работника ТП</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357,3</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392,4</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348,8</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88,9</w:t>
            </w:r>
          </w:p>
        </w:tc>
      </w:tr>
      <w:tr w:rsidR="00902A10" w:rsidRPr="0028252E" w:rsidTr="0028252E">
        <w:trPr>
          <w:trHeight w:val="93"/>
          <w:jc w:val="center"/>
        </w:trPr>
        <w:tc>
          <w:tcPr>
            <w:tcW w:w="3510" w:type="dxa"/>
            <w:shd w:val="clear" w:color="auto" w:fill="auto"/>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Выработка на 1 работника собственного производства</w:t>
            </w:r>
          </w:p>
        </w:tc>
        <w:tc>
          <w:tcPr>
            <w:tcW w:w="1452"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215,8</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243,7</w:t>
            </w:r>
          </w:p>
        </w:tc>
        <w:tc>
          <w:tcPr>
            <w:tcW w:w="1453"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290,3</w:t>
            </w:r>
          </w:p>
        </w:tc>
        <w:tc>
          <w:tcPr>
            <w:tcW w:w="967" w:type="dxa"/>
            <w:shd w:val="clear" w:color="auto" w:fill="auto"/>
            <w:noWrap/>
            <w:vAlign w:val="center"/>
          </w:tcPr>
          <w:p w:rsidR="00902A10" w:rsidRPr="0028252E" w:rsidRDefault="00902A10" w:rsidP="0028252E">
            <w:pPr>
              <w:shd w:val="clear" w:color="000000" w:fill="auto"/>
              <w:suppressAutoHyphens/>
              <w:spacing w:before="0" w:after="0" w:line="360" w:lineRule="auto"/>
              <w:rPr>
                <w:rFonts w:eastAsia="Arial Unicode MS"/>
                <w:color w:val="000000"/>
                <w:sz w:val="20"/>
                <w:szCs w:val="28"/>
              </w:rPr>
            </w:pPr>
            <w:r w:rsidRPr="0028252E">
              <w:rPr>
                <w:color w:val="000000"/>
                <w:sz w:val="20"/>
                <w:szCs w:val="28"/>
              </w:rPr>
              <w:t>119,1</w:t>
            </w:r>
          </w:p>
        </w:tc>
      </w:tr>
    </w:tbl>
    <w:p w:rsidR="00902A10" w:rsidRPr="0028252E" w:rsidRDefault="00902A10" w:rsidP="00281440">
      <w:pPr>
        <w:shd w:val="clear" w:color="000000" w:fill="auto"/>
        <w:suppressAutoHyphens/>
        <w:spacing w:before="0" w:after="0" w:line="360" w:lineRule="auto"/>
        <w:ind w:firstLine="709"/>
        <w:rPr>
          <w:color w:val="000000"/>
          <w:sz w:val="28"/>
        </w:rPr>
      </w:pPr>
    </w:p>
    <w:p w:rsidR="00902A10" w:rsidRPr="0028252E" w:rsidRDefault="00281440" w:rsidP="00281440">
      <w:pPr>
        <w:shd w:val="clear" w:color="000000" w:fill="auto"/>
        <w:suppressAutoHyphens/>
        <w:spacing w:before="0" w:after="0" w:line="360" w:lineRule="auto"/>
        <w:jc w:val="center"/>
        <w:rPr>
          <w:b/>
          <w:color w:val="000000"/>
          <w:sz w:val="28"/>
          <w:szCs w:val="32"/>
        </w:rPr>
      </w:pPr>
      <w:r w:rsidRPr="0028252E">
        <w:rPr>
          <w:b/>
          <w:color w:val="000000"/>
          <w:sz w:val="28"/>
          <w:szCs w:val="32"/>
        </w:rPr>
        <w:br w:type="page"/>
      </w:r>
      <w:r w:rsidR="00A55C25" w:rsidRPr="0028252E">
        <w:rPr>
          <w:b/>
          <w:color w:val="000000"/>
          <w:sz w:val="28"/>
          <w:szCs w:val="32"/>
        </w:rPr>
        <w:t>9</w:t>
      </w:r>
      <w:r w:rsidR="00902A10" w:rsidRPr="0028252E">
        <w:rPr>
          <w:b/>
          <w:color w:val="000000"/>
          <w:sz w:val="28"/>
          <w:szCs w:val="32"/>
        </w:rPr>
        <w:t xml:space="preserve"> Состояние финансов предприятия</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w:t>
      </w:r>
      <w:r w:rsidR="00281440" w:rsidRPr="0028252E">
        <w:rPr>
          <w:color w:val="000000"/>
          <w:sz w:val="28"/>
          <w:szCs w:val="28"/>
        </w:rPr>
        <w:t xml:space="preserve"> </w:t>
      </w:r>
      <w:r w:rsidRPr="0028252E">
        <w:rPr>
          <w:color w:val="000000"/>
          <w:sz w:val="28"/>
          <w:szCs w:val="28"/>
        </w:rPr>
        <w:t>состоянию</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20.10.0</w:t>
      </w:r>
      <w:r w:rsidR="00CF0004" w:rsidRPr="0028252E">
        <w:rPr>
          <w:color w:val="000000"/>
          <w:sz w:val="28"/>
          <w:szCs w:val="28"/>
        </w:rPr>
        <w:t>5</w:t>
      </w:r>
      <w:r w:rsidRPr="0028252E">
        <w:rPr>
          <w:color w:val="000000"/>
          <w:sz w:val="28"/>
          <w:szCs w:val="28"/>
        </w:rPr>
        <w:t xml:space="preserve"> введен</w:t>
      </w:r>
      <w:r w:rsidR="00CF0004" w:rsidRPr="0028252E">
        <w:rPr>
          <w:color w:val="000000"/>
          <w:sz w:val="28"/>
          <w:szCs w:val="28"/>
        </w:rPr>
        <w:t>ные</w:t>
      </w:r>
      <w:r w:rsidR="00281440" w:rsidRPr="0028252E">
        <w:rPr>
          <w:color w:val="000000"/>
          <w:sz w:val="28"/>
          <w:szCs w:val="28"/>
        </w:rPr>
        <w:t xml:space="preserve"> </w:t>
      </w:r>
      <w:r w:rsidR="00CF0004" w:rsidRPr="0028252E">
        <w:rPr>
          <w:color w:val="000000"/>
          <w:sz w:val="28"/>
          <w:szCs w:val="28"/>
        </w:rPr>
        <w:t>годовые</w:t>
      </w:r>
      <w:r w:rsidR="00281440" w:rsidRPr="0028252E">
        <w:rPr>
          <w:color w:val="000000"/>
          <w:sz w:val="28"/>
          <w:szCs w:val="28"/>
        </w:rPr>
        <w:t xml:space="preserve"> </w:t>
      </w:r>
      <w:r w:rsidR="00CF0004" w:rsidRPr="0028252E">
        <w:rPr>
          <w:color w:val="000000"/>
          <w:sz w:val="28"/>
          <w:szCs w:val="28"/>
        </w:rPr>
        <w:t xml:space="preserve">производственные </w:t>
      </w:r>
      <w:r w:rsidRPr="0028252E">
        <w:rPr>
          <w:color w:val="000000"/>
          <w:sz w:val="28"/>
          <w:szCs w:val="28"/>
        </w:rPr>
        <w:t>мощности</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ОАО</w:t>
      </w:r>
      <w:r w:rsidR="00281440" w:rsidRPr="0028252E">
        <w:rPr>
          <w:color w:val="000000"/>
          <w:sz w:val="28"/>
          <w:szCs w:val="28"/>
        </w:rPr>
        <w:t xml:space="preserve"> </w:t>
      </w:r>
      <w:r w:rsidRPr="0028252E">
        <w:rPr>
          <w:color w:val="000000"/>
          <w:sz w:val="28"/>
          <w:szCs w:val="28"/>
        </w:rPr>
        <w:t>“НефАЗ”</w:t>
      </w:r>
      <w:r w:rsidR="00281440" w:rsidRPr="0028252E">
        <w:rPr>
          <w:color w:val="000000"/>
          <w:sz w:val="28"/>
          <w:szCs w:val="28"/>
        </w:rPr>
        <w:t xml:space="preserve"> </w:t>
      </w:r>
      <w:r w:rsidRPr="0028252E">
        <w:rPr>
          <w:color w:val="000000"/>
          <w:sz w:val="28"/>
          <w:szCs w:val="28"/>
        </w:rPr>
        <w:t>составляют:</w:t>
      </w:r>
    </w:p>
    <w:p w:rsidR="00902A10" w:rsidRPr="0028252E" w:rsidRDefault="00902A10" w:rsidP="00281440">
      <w:pPr>
        <w:numPr>
          <w:ilvl w:val="0"/>
          <w:numId w:val="28"/>
        </w:numPr>
        <w:shd w:val="clear" w:color="000000" w:fill="auto"/>
        <w:suppressAutoHyphens/>
        <w:autoSpaceDE w:val="0"/>
        <w:autoSpaceDN w:val="0"/>
        <w:spacing w:before="0" w:after="0" w:line="360" w:lineRule="auto"/>
        <w:ind w:left="0" w:firstLine="709"/>
        <w:jc w:val="both"/>
        <w:rPr>
          <w:color w:val="000000"/>
          <w:sz w:val="28"/>
          <w:szCs w:val="28"/>
        </w:rPr>
      </w:pPr>
      <w:r w:rsidRPr="0028252E">
        <w:rPr>
          <w:color w:val="000000"/>
          <w:sz w:val="28"/>
          <w:szCs w:val="28"/>
        </w:rPr>
        <w:t>40,0</w:t>
      </w:r>
      <w:r w:rsidR="00281440" w:rsidRPr="0028252E">
        <w:rPr>
          <w:color w:val="000000"/>
          <w:sz w:val="28"/>
          <w:szCs w:val="28"/>
        </w:rPr>
        <w:t xml:space="preserve"> </w:t>
      </w:r>
      <w:r w:rsidRPr="0028252E">
        <w:rPr>
          <w:color w:val="000000"/>
          <w:sz w:val="28"/>
          <w:szCs w:val="28"/>
        </w:rPr>
        <w:t>тыс. автосамосвалов;</w:t>
      </w:r>
    </w:p>
    <w:p w:rsidR="00902A10" w:rsidRPr="0028252E" w:rsidRDefault="00902A10" w:rsidP="00281440">
      <w:pPr>
        <w:numPr>
          <w:ilvl w:val="0"/>
          <w:numId w:val="28"/>
        </w:numPr>
        <w:shd w:val="clear" w:color="000000" w:fill="auto"/>
        <w:suppressAutoHyphens/>
        <w:autoSpaceDE w:val="0"/>
        <w:autoSpaceDN w:val="0"/>
        <w:spacing w:before="0" w:after="0" w:line="360" w:lineRule="auto"/>
        <w:ind w:left="0" w:firstLine="709"/>
        <w:jc w:val="both"/>
        <w:rPr>
          <w:color w:val="000000"/>
          <w:sz w:val="28"/>
          <w:szCs w:val="28"/>
        </w:rPr>
      </w:pPr>
      <w:r w:rsidRPr="0028252E">
        <w:rPr>
          <w:color w:val="000000"/>
          <w:sz w:val="28"/>
          <w:szCs w:val="28"/>
        </w:rPr>
        <w:t>60,</w:t>
      </w:r>
      <w:r w:rsidR="00281440" w:rsidRPr="0028252E">
        <w:rPr>
          <w:color w:val="000000"/>
          <w:sz w:val="28"/>
          <w:szCs w:val="28"/>
        </w:rPr>
        <w:t xml:space="preserve"> </w:t>
      </w:r>
      <w:r w:rsidRPr="0028252E">
        <w:rPr>
          <w:color w:val="000000"/>
          <w:sz w:val="28"/>
          <w:szCs w:val="28"/>
        </w:rPr>
        <w:t>тыс.</w:t>
      </w:r>
      <w:r w:rsidR="00281440" w:rsidRPr="0028252E">
        <w:rPr>
          <w:color w:val="000000"/>
          <w:sz w:val="28"/>
          <w:szCs w:val="28"/>
        </w:rPr>
        <w:t xml:space="preserve"> </w:t>
      </w:r>
      <w:r w:rsidRPr="0028252E">
        <w:rPr>
          <w:color w:val="000000"/>
          <w:sz w:val="28"/>
          <w:szCs w:val="28"/>
        </w:rPr>
        <w:t>вахтовых</w:t>
      </w:r>
      <w:r w:rsidR="00281440" w:rsidRPr="0028252E">
        <w:rPr>
          <w:color w:val="000000"/>
          <w:sz w:val="28"/>
          <w:szCs w:val="28"/>
        </w:rPr>
        <w:t xml:space="preserve"> </w:t>
      </w:r>
      <w:r w:rsidRPr="0028252E">
        <w:rPr>
          <w:color w:val="000000"/>
          <w:sz w:val="28"/>
          <w:szCs w:val="28"/>
        </w:rPr>
        <w:t>автобусов;</w:t>
      </w:r>
    </w:p>
    <w:p w:rsidR="00902A10" w:rsidRPr="0028252E" w:rsidRDefault="00902A10" w:rsidP="00281440">
      <w:pPr>
        <w:numPr>
          <w:ilvl w:val="0"/>
          <w:numId w:val="28"/>
        </w:numPr>
        <w:shd w:val="clear" w:color="000000" w:fill="auto"/>
        <w:suppressAutoHyphens/>
        <w:autoSpaceDE w:val="0"/>
        <w:autoSpaceDN w:val="0"/>
        <w:spacing w:before="0" w:after="0" w:line="360" w:lineRule="auto"/>
        <w:ind w:left="0" w:firstLine="709"/>
        <w:jc w:val="both"/>
        <w:rPr>
          <w:color w:val="000000"/>
          <w:sz w:val="28"/>
          <w:szCs w:val="28"/>
        </w:rPr>
      </w:pPr>
      <w:r w:rsidRPr="0028252E">
        <w:rPr>
          <w:color w:val="000000"/>
          <w:sz w:val="28"/>
          <w:szCs w:val="28"/>
        </w:rPr>
        <w:t>8,0</w:t>
      </w:r>
      <w:r w:rsidR="00281440" w:rsidRPr="0028252E">
        <w:rPr>
          <w:color w:val="000000"/>
          <w:sz w:val="28"/>
          <w:szCs w:val="28"/>
        </w:rPr>
        <w:t xml:space="preserve"> </w:t>
      </w:r>
      <w:r w:rsidRPr="0028252E">
        <w:rPr>
          <w:color w:val="000000"/>
          <w:sz w:val="28"/>
          <w:szCs w:val="28"/>
        </w:rPr>
        <w:t>тыс.</w:t>
      </w:r>
      <w:r w:rsidR="00281440" w:rsidRPr="0028252E">
        <w:rPr>
          <w:color w:val="000000"/>
          <w:sz w:val="28"/>
          <w:szCs w:val="28"/>
        </w:rPr>
        <w:t xml:space="preserve"> </w:t>
      </w:r>
      <w:r w:rsidRPr="0028252E">
        <w:rPr>
          <w:color w:val="000000"/>
          <w:sz w:val="28"/>
          <w:szCs w:val="28"/>
        </w:rPr>
        <w:t>автоцистерн.</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В</w:t>
      </w:r>
      <w:r w:rsidR="00281440" w:rsidRPr="0028252E">
        <w:rPr>
          <w:color w:val="000000"/>
          <w:sz w:val="28"/>
          <w:szCs w:val="28"/>
        </w:rPr>
        <w:t xml:space="preserve"> </w:t>
      </w:r>
      <w:r w:rsidRPr="0028252E">
        <w:rPr>
          <w:color w:val="000000"/>
          <w:sz w:val="28"/>
          <w:szCs w:val="28"/>
        </w:rPr>
        <w:t>составе</w:t>
      </w:r>
      <w:r w:rsidR="00281440" w:rsidRPr="0028252E">
        <w:rPr>
          <w:color w:val="000000"/>
          <w:sz w:val="28"/>
          <w:szCs w:val="28"/>
        </w:rPr>
        <w:t xml:space="preserve"> </w:t>
      </w:r>
      <w:r w:rsidRPr="0028252E">
        <w:rPr>
          <w:color w:val="000000"/>
          <w:sz w:val="28"/>
          <w:szCs w:val="28"/>
        </w:rPr>
        <w:t>активной</w:t>
      </w:r>
      <w:r w:rsidR="00281440" w:rsidRPr="0028252E">
        <w:rPr>
          <w:color w:val="000000"/>
          <w:sz w:val="28"/>
          <w:szCs w:val="28"/>
        </w:rPr>
        <w:t xml:space="preserve"> </w:t>
      </w:r>
      <w:r w:rsidRPr="0028252E">
        <w:rPr>
          <w:color w:val="000000"/>
          <w:sz w:val="28"/>
          <w:szCs w:val="28"/>
        </w:rPr>
        <w:t>части</w:t>
      </w:r>
      <w:r w:rsidR="00281440" w:rsidRPr="0028252E">
        <w:rPr>
          <w:color w:val="000000"/>
          <w:sz w:val="28"/>
          <w:szCs w:val="28"/>
        </w:rPr>
        <w:t xml:space="preserve"> </w:t>
      </w:r>
      <w:r w:rsidRPr="0028252E">
        <w:rPr>
          <w:color w:val="000000"/>
          <w:sz w:val="28"/>
          <w:szCs w:val="28"/>
        </w:rPr>
        <w:t>основных</w:t>
      </w:r>
      <w:r w:rsidR="00281440" w:rsidRPr="0028252E">
        <w:rPr>
          <w:color w:val="000000"/>
          <w:sz w:val="28"/>
          <w:szCs w:val="28"/>
        </w:rPr>
        <w:t xml:space="preserve"> </w:t>
      </w:r>
      <w:r w:rsidRPr="0028252E">
        <w:rPr>
          <w:color w:val="000000"/>
          <w:sz w:val="28"/>
          <w:szCs w:val="28"/>
        </w:rPr>
        <w:t>фондов</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балансе</w:t>
      </w:r>
      <w:r w:rsidR="00281440" w:rsidRPr="0028252E">
        <w:rPr>
          <w:color w:val="000000"/>
          <w:sz w:val="28"/>
          <w:szCs w:val="28"/>
        </w:rPr>
        <w:t xml:space="preserve"> </w:t>
      </w:r>
      <w:r w:rsidRPr="0028252E">
        <w:rPr>
          <w:color w:val="000000"/>
          <w:sz w:val="28"/>
          <w:szCs w:val="28"/>
        </w:rPr>
        <w:t>предприятия</w:t>
      </w:r>
      <w:r w:rsidR="00281440" w:rsidRPr="0028252E">
        <w:rPr>
          <w:color w:val="000000"/>
          <w:sz w:val="28"/>
          <w:szCs w:val="28"/>
        </w:rPr>
        <w:t xml:space="preserve"> </w:t>
      </w:r>
      <w:r w:rsidRPr="0028252E">
        <w:rPr>
          <w:color w:val="000000"/>
          <w:sz w:val="28"/>
          <w:szCs w:val="28"/>
        </w:rPr>
        <w:t>находится</w:t>
      </w:r>
      <w:r w:rsidR="00281440" w:rsidRPr="0028252E">
        <w:rPr>
          <w:color w:val="000000"/>
          <w:sz w:val="28"/>
          <w:szCs w:val="28"/>
        </w:rPr>
        <w:t xml:space="preserve"> </w:t>
      </w:r>
      <w:r w:rsidRPr="0028252E">
        <w:rPr>
          <w:color w:val="000000"/>
          <w:sz w:val="28"/>
          <w:szCs w:val="28"/>
        </w:rPr>
        <w:t>широкая</w:t>
      </w:r>
      <w:r w:rsidR="00281440" w:rsidRPr="0028252E">
        <w:rPr>
          <w:color w:val="000000"/>
          <w:sz w:val="28"/>
          <w:szCs w:val="28"/>
        </w:rPr>
        <w:t xml:space="preserve"> </w:t>
      </w:r>
      <w:r w:rsidRPr="0028252E">
        <w:rPr>
          <w:color w:val="000000"/>
          <w:sz w:val="28"/>
          <w:szCs w:val="28"/>
        </w:rPr>
        <w:t>гамма</w:t>
      </w:r>
      <w:r w:rsidR="00281440" w:rsidRPr="0028252E">
        <w:rPr>
          <w:color w:val="000000"/>
          <w:sz w:val="28"/>
          <w:szCs w:val="28"/>
        </w:rPr>
        <w:t xml:space="preserve"> </w:t>
      </w:r>
      <w:r w:rsidRPr="0028252E">
        <w:rPr>
          <w:color w:val="000000"/>
          <w:sz w:val="28"/>
          <w:szCs w:val="28"/>
        </w:rPr>
        <w:t>оборудования. Средний</w:t>
      </w:r>
      <w:r w:rsidR="00281440" w:rsidRPr="0028252E">
        <w:rPr>
          <w:color w:val="000000"/>
          <w:sz w:val="28"/>
          <w:szCs w:val="28"/>
        </w:rPr>
        <w:t xml:space="preserve"> </w:t>
      </w:r>
      <w:r w:rsidRPr="0028252E">
        <w:rPr>
          <w:color w:val="000000"/>
          <w:sz w:val="28"/>
          <w:szCs w:val="28"/>
        </w:rPr>
        <w:t>возраст</w:t>
      </w:r>
      <w:r w:rsidR="00281440" w:rsidRPr="0028252E">
        <w:rPr>
          <w:color w:val="000000"/>
          <w:sz w:val="28"/>
          <w:szCs w:val="28"/>
        </w:rPr>
        <w:t xml:space="preserve"> </w:t>
      </w:r>
      <w:r w:rsidRPr="0028252E">
        <w:rPr>
          <w:color w:val="000000"/>
          <w:sz w:val="28"/>
          <w:szCs w:val="28"/>
        </w:rPr>
        <w:t>оборудования</w:t>
      </w:r>
      <w:r w:rsidR="00281440" w:rsidRPr="0028252E">
        <w:rPr>
          <w:color w:val="000000"/>
          <w:sz w:val="28"/>
          <w:szCs w:val="28"/>
        </w:rPr>
        <w:t xml:space="preserve"> </w:t>
      </w:r>
      <w:r w:rsidRPr="0028252E">
        <w:rPr>
          <w:color w:val="000000"/>
          <w:sz w:val="28"/>
          <w:szCs w:val="28"/>
        </w:rPr>
        <w:t>завода</w:t>
      </w:r>
      <w:r w:rsidR="00281440" w:rsidRPr="0028252E">
        <w:rPr>
          <w:color w:val="000000"/>
          <w:sz w:val="28"/>
          <w:szCs w:val="28"/>
        </w:rPr>
        <w:t xml:space="preserve"> </w:t>
      </w:r>
      <w:r w:rsidRPr="0028252E">
        <w:rPr>
          <w:color w:val="000000"/>
          <w:sz w:val="28"/>
          <w:szCs w:val="28"/>
        </w:rPr>
        <w:t>составляет</w:t>
      </w:r>
      <w:r w:rsidR="00281440" w:rsidRPr="0028252E">
        <w:rPr>
          <w:color w:val="000000"/>
          <w:sz w:val="28"/>
          <w:szCs w:val="28"/>
        </w:rPr>
        <w:t xml:space="preserve"> </w:t>
      </w:r>
      <w:r w:rsidRPr="0028252E">
        <w:rPr>
          <w:color w:val="000000"/>
          <w:sz w:val="28"/>
          <w:szCs w:val="28"/>
        </w:rPr>
        <w:t>18</w:t>
      </w:r>
      <w:r w:rsidR="00281440" w:rsidRPr="0028252E">
        <w:rPr>
          <w:color w:val="000000"/>
          <w:sz w:val="28"/>
          <w:szCs w:val="28"/>
        </w:rPr>
        <w:t xml:space="preserve"> </w:t>
      </w:r>
      <w:r w:rsidRPr="0028252E">
        <w:rPr>
          <w:color w:val="000000"/>
          <w:sz w:val="28"/>
          <w:szCs w:val="28"/>
        </w:rPr>
        <w:t>лет.</w:t>
      </w:r>
      <w:r w:rsidR="00281440" w:rsidRPr="0028252E">
        <w:rPr>
          <w:color w:val="000000"/>
          <w:sz w:val="28"/>
          <w:szCs w:val="28"/>
        </w:rPr>
        <w:t xml:space="preserve"> </w:t>
      </w:r>
      <w:r w:rsidRPr="0028252E">
        <w:rPr>
          <w:color w:val="000000"/>
          <w:sz w:val="28"/>
          <w:szCs w:val="28"/>
        </w:rPr>
        <w:t>Оборудование</w:t>
      </w:r>
      <w:r w:rsidR="00281440" w:rsidRPr="0028252E">
        <w:rPr>
          <w:color w:val="000000"/>
          <w:sz w:val="28"/>
          <w:szCs w:val="28"/>
        </w:rPr>
        <w:t xml:space="preserve"> </w:t>
      </w:r>
      <w:r w:rsidRPr="0028252E">
        <w:rPr>
          <w:color w:val="000000"/>
          <w:sz w:val="28"/>
          <w:szCs w:val="28"/>
        </w:rPr>
        <w:t>основного</w:t>
      </w:r>
      <w:r w:rsidR="00281440" w:rsidRPr="0028252E">
        <w:rPr>
          <w:color w:val="000000"/>
          <w:sz w:val="28"/>
          <w:szCs w:val="28"/>
        </w:rPr>
        <w:t xml:space="preserve"> </w:t>
      </w:r>
      <w:r w:rsidRPr="0028252E">
        <w:rPr>
          <w:color w:val="000000"/>
          <w:sz w:val="28"/>
          <w:szCs w:val="28"/>
        </w:rPr>
        <w:t>производства,</w:t>
      </w:r>
      <w:r w:rsidR="00281440" w:rsidRPr="0028252E">
        <w:rPr>
          <w:color w:val="000000"/>
          <w:sz w:val="28"/>
          <w:szCs w:val="28"/>
        </w:rPr>
        <w:t xml:space="preserve"> </w:t>
      </w:r>
      <w:r w:rsidRPr="0028252E">
        <w:rPr>
          <w:color w:val="000000"/>
          <w:sz w:val="28"/>
          <w:szCs w:val="28"/>
        </w:rPr>
        <w:t>имеющее</w:t>
      </w:r>
      <w:r w:rsidR="00281440" w:rsidRPr="0028252E">
        <w:rPr>
          <w:color w:val="000000"/>
          <w:sz w:val="28"/>
          <w:szCs w:val="28"/>
        </w:rPr>
        <w:t xml:space="preserve"> </w:t>
      </w:r>
      <w:r w:rsidRPr="0028252E">
        <w:rPr>
          <w:color w:val="000000"/>
          <w:sz w:val="28"/>
          <w:szCs w:val="28"/>
        </w:rPr>
        <w:t>“нулевую”</w:t>
      </w:r>
      <w:r w:rsidR="00281440" w:rsidRPr="0028252E">
        <w:rPr>
          <w:color w:val="000000"/>
          <w:sz w:val="28"/>
          <w:szCs w:val="28"/>
        </w:rPr>
        <w:t xml:space="preserve"> </w:t>
      </w:r>
      <w:r w:rsidRPr="0028252E">
        <w:rPr>
          <w:color w:val="000000"/>
          <w:sz w:val="28"/>
          <w:szCs w:val="28"/>
        </w:rPr>
        <w:t>остаточную</w:t>
      </w:r>
      <w:r w:rsidR="00281440" w:rsidRPr="0028252E">
        <w:rPr>
          <w:color w:val="000000"/>
          <w:sz w:val="28"/>
          <w:szCs w:val="28"/>
        </w:rPr>
        <w:t xml:space="preserve"> </w:t>
      </w:r>
      <w:r w:rsidRPr="0028252E">
        <w:rPr>
          <w:color w:val="000000"/>
          <w:sz w:val="28"/>
          <w:szCs w:val="28"/>
        </w:rPr>
        <w:t>стоимость</w:t>
      </w:r>
      <w:r w:rsidR="00281440" w:rsidRPr="0028252E">
        <w:rPr>
          <w:color w:val="000000"/>
          <w:sz w:val="28"/>
          <w:szCs w:val="28"/>
        </w:rPr>
        <w:t xml:space="preserve"> </w:t>
      </w:r>
      <w:r w:rsidRPr="0028252E">
        <w:rPr>
          <w:color w:val="000000"/>
          <w:sz w:val="28"/>
          <w:szCs w:val="28"/>
        </w:rPr>
        <w:t>составляет</w:t>
      </w:r>
      <w:r w:rsidR="00281440" w:rsidRPr="0028252E">
        <w:rPr>
          <w:color w:val="000000"/>
          <w:sz w:val="28"/>
          <w:szCs w:val="28"/>
        </w:rPr>
        <w:t xml:space="preserve"> </w:t>
      </w:r>
      <w:r w:rsidRPr="0028252E">
        <w:rPr>
          <w:color w:val="000000"/>
          <w:sz w:val="28"/>
          <w:szCs w:val="28"/>
        </w:rPr>
        <w:t>51</w:t>
      </w:r>
      <w:r w:rsidR="00281440" w:rsidRPr="0028252E">
        <w:rPr>
          <w:color w:val="000000"/>
          <w:sz w:val="28"/>
          <w:szCs w:val="28"/>
        </w:rPr>
        <w:t xml:space="preserve"> </w:t>
      </w:r>
      <w:r w:rsidRPr="0028252E">
        <w:rPr>
          <w:color w:val="000000"/>
          <w:sz w:val="28"/>
          <w:szCs w:val="28"/>
        </w:rPr>
        <w:t>%.</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первом</w:t>
      </w:r>
      <w:r w:rsidR="00281440" w:rsidRPr="0028252E">
        <w:rPr>
          <w:color w:val="000000"/>
          <w:sz w:val="28"/>
          <w:szCs w:val="28"/>
        </w:rPr>
        <w:t xml:space="preserve"> </w:t>
      </w:r>
      <w:r w:rsidRPr="0028252E">
        <w:rPr>
          <w:color w:val="000000"/>
          <w:sz w:val="28"/>
          <w:szCs w:val="28"/>
        </w:rPr>
        <w:t>полугодии</w:t>
      </w:r>
      <w:r w:rsidR="00281440" w:rsidRPr="0028252E">
        <w:rPr>
          <w:color w:val="000000"/>
          <w:sz w:val="28"/>
          <w:szCs w:val="28"/>
        </w:rPr>
        <w:t xml:space="preserve"> </w:t>
      </w:r>
      <w:r w:rsidRPr="0028252E">
        <w:rPr>
          <w:color w:val="000000"/>
          <w:sz w:val="28"/>
          <w:szCs w:val="28"/>
        </w:rPr>
        <w:t>2002</w:t>
      </w:r>
      <w:r w:rsidR="00281440" w:rsidRPr="0028252E">
        <w:rPr>
          <w:color w:val="000000"/>
          <w:sz w:val="28"/>
          <w:szCs w:val="28"/>
        </w:rPr>
        <w:t xml:space="preserve"> </w:t>
      </w:r>
      <w:r w:rsidRPr="0028252E">
        <w:rPr>
          <w:color w:val="000000"/>
          <w:sz w:val="28"/>
          <w:szCs w:val="28"/>
        </w:rPr>
        <w:t>года</w:t>
      </w:r>
      <w:r w:rsidR="00281440" w:rsidRPr="0028252E">
        <w:rPr>
          <w:color w:val="000000"/>
          <w:sz w:val="28"/>
          <w:szCs w:val="28"/>
        </w:rPr>
        <w:t xml:space="preserve"> </w:t>
      </w:r>
      <w:r w:rsidRPr="0028252E">
        <w:rPr>
          <w:color w:val="000000"/>
          <w:sz w:val="28"/>
          <w:szCs w:val="28"/>
        </w:rPr>
        <w:t>удалось существенно</w:t>
      </w:r>
      <w:r w:rsidR="00281440" w:rsidRPr="0028252E">
        <w:rPr>
          <w:color w:val="000000"/>
          <w:sz w:val="28"/>
          <w:szCs w:val="28"/>
        </w:rPr>
        <w:t xml:space="preserve"> </w:t>
      </w:r>
      <w:r w:rsidRPr="0028252E">
        <w:rPr>
          <w:color w:val="000000"/>
          <w:sz w:val="28"/>
          <w:szCs w:val="28"/>
        </w:rPr>
        <w:t>повысить</w:t>
      </w:r>
      <w:r w:rsidR="00281440" w:rsidRPr="0028252E">
        <w:rPr>
          <w:color w:val="000000"/>
          <w:sz w:val="28"/>
          <w:szCs w:val="28"/>
        </w:rPr>
        <w:t xml:space="preserve"> </w:t>
      </w:r>
      <w:r w:rsidRPr="0028252E">
        <w:rPr>
          <w:color w:val="000000"/>
          <w:sz w:val="28"/>
          <w:szCs w:val="28"/>
        </w:rPr>
        <w:t>коэффициент</w:t>
      </w:r>
      <w:r w:rsidR="00281440" w:rsidRPr="0028252E">
        <w:rPr>
          <w:color w:val="000000"/>
          <w:sz w:val="28"/>
          <w:szCs w:val="28"/>
        </w:rPr>
        <w:t xml:space="preserve"> </w:t>
      </w:r>
      <w:r w:rsidRPr="0028252E">
        <w:rPr>
          <w:color w:val="000000"/>
          <w:sz w:val="28"/>
          <w:szCs w:val="28"/>
        </w:rPr>
        <w:t>загрузки</w:t>
      </w:r>
      <w:r w:rsidR="00281440" w:rsidRPr="0028252E">
        <w:rPr>
          <w:color w:val="000000"/>
          <w:sz w:val="28"/>
          <w:szCs w:val="28"/>
        </w:rPr>
        <w:t xml:space="preserve"> </w:t>
      </w:r>
      <w:r w:rsidRPr="0028252E">
        <w:rPr>
          <w:color w:val="000000"/>
          <w:sz w:val="28"/>
          <w:szCs w:val="28"/>
        </w:rPr>
        <w:t>оборудования.</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23"/>
        <w:gridCol w:w="1418"/>
        <w:gridCol w:w="1559"/>
      </w:tblGrid>
      <w:tr w:rsidR="00902A10" w:rsidRPr="0028252E" w:rsidTr="0028252E">
        <w:trPr>
          <w:jc w:val="center"/>
        </w:trPr>
        <w:tc>
          <w:tcPr>
            <w:tcW w:w="2623" w:type="dxa"/>
            <w:shd w:val="clear" w:color="auto" w:fill="auto"/>
            <w:vAlign w:val="center"/>
          </w:tcPr>
          <w:p w:rsidR="00902A10" w:rsidRPr="0028252E" w:rsidRDefault="00902A10" w:rsidP="0028252E">
            <w:pPr>
              <w:shd w:val="clear" w:color="000000" w:fill="auto"/>
              <w:suppressAutoHyphens/>
              <w:spacing w:before="0" w:after="0" w:line="360" w:lineRule="auto"/>
              <w:rPr>
                <w:bCs/>
                <w:color w:val="000000"/>
                <w:sz w:val="20"/>
                <w:szCs w:val="24"/>
              </w:rPr>
            </w:pPr>
            <w:r w:rsidRPr="0028252E">
              <w:rPr>
                <w:bCs/>
                <w:color w:val="000000"/>
                <w:sz w:val="20"/>
                <w:szCs w:val="24"/>
              </w:rPr>
              <w:t>Коэффициент</w:t>
            </w:r>
            <w:r w:rsidR="00281440" w:rsidRPr="0028252E">
              <w:rPr>
                <w:bCs/>
                <w:color w:val="000000"/>
                <w:sz w:val="20"/>
                <w:szCs w:val="24"/>
              </w:rPr>
              <w:t xml:space="preserve"> </w:t>
            </w:r>
            <w:r w:rsidRPr="0028252E">
              <w:rPr>
                <w:bCs/>
                <w:color w:val="000000"/>
                <w:sz w:val="20"/>
                <w:szCs w:val="24"/>
              </w:rPr>
              <w:t>загрузки</w:t>
            </w:r>
            <w:r w:rsidR="00281440" w:rsidRPr="0028252E">
              <w:rPr>
                <w:bCs/>
                <w:color w:val="000000"/>
                <w:sz w:val="20"/>
                <w:szCs w:val="24"/>
              </w:rPr>
              <w:t xml:space="preserve"> </w:t>
            </w:r>
            <w:r w:rsidRPr="0028252E">
              <w:rPr>
                <w:bCs/>
                <w:color w:val="000000"/>
                <w:sz w:val="20"/>
                <w:szCs w:val="24"/>
              </w:rPr>
              <w:t>оборудования</w:t>
            </w:r>
          </w:p>
        </w:tc>
        <w:tc>
          <w:tcPr>
            <w:tcW w:w="1418" w:type="dxa"/>
            <w:shd w:val="clear" w:color="auto" w:fill="auto"/>
            <w:vAlign w:val="center"/>
          </w:tcPr>
          <w:p w:rsidR="00902A10" w:rsidRPr="0028252E" w:rsidRDefault="00902A10" w:rsidP="0028252E">
            <w:pPr>
              <w:shd w:val="clear" w:color="000000" w:fill="auto"/>
              <w:suppressAutoHyphens/>
              <w:spacing w:before="0" w:after="0" w:line="360" w:lineRule="auto"/>
              <w:rPr>
                <w:bCs/>
                <w:color w:val="000000"/>
                <w:sz w:val="20"/>
                <w:szCs w:val="24"/>
              </w:rPr>
            </w:pPr>
            <w:r w:rsidRPr="0028252E">
              <w:rPr>
                <w:bCs/>
                <w:color w:val="000000"/>
                <w:sz w:val="20"/>
                <w:szCs w:val="24"/>
              </w:rPr>
              <w:t>2003</w:t>
            </w:r>
            <w:r w:rsidR="00281440" w:rsidRPr="0028252E">
              <w:rPr>
                <w:bCs/>
                <w:color w:val="000000"/>
                <w:sz w:val="20"/>
                <w:szCs w:val="24"/>
              </w:rPr>
              <w:t xml:space="preserve"> </w:t>
            </w:r>
            <w:r w:rsidRPr="0028252E">
              <w:rPr>
                <w:bCs/>
                <w:color w:val="000000"/>
                <w:sz w:val="20"/>
                <w:szCs w:val="24"/>
              </w:rPr>
              <w:t>год</w:t>
            </w:r>
          </w:p>
        </w:tc>
        <w:tc>
          <w:tcPr>
            <w:tcW w:w="1559" w:type="dxa"/>
            <w:shd w:val="clear" w:color="auto" w:fill="auto"/>
            <w:vAlign w:val="center"/>
          </w:tcPr>
          <w:p w:rsidR="00902A10" w:rsidRPr="0028252E" w:rsidRDefault="00902A10" w:rsidP="0028252E">
            <w:pPr>
              <w:shd w:val="clear" w:color="000000" w:fill="auto"/>
              <w:suppressAutoHyphens/>
              <w:spacing w:before="0" w:after="0" w:line="360" w:lineRule="auto"/>
              <w:rPr>
                <w:bCs/>
                <w:color w:val="000000"/>
                <w:sz w:val="20"/>
                <w:szCs w:val="24"/>
              </w:rPr>
            </w:pPr>
            <w:r w:rsidRPr="0028252E">
              <w:rPr>
                <w:bCs/>
                <w:color w:val="000000"/>
                <w:sz w:val="20"/>
                <w:szCs w:val="24"/>
              </w:rPr>
              <w:t>2004</w:t>
            </w:r>
            <w:r w:rsidR="00281440" w:rsidRPr="0028252E">
              <w:rPr>
                <w:bCs/>
                <w:color w:val="000000"/>
                <w:sz w:val="20"/>
                <w:szCs w:val="24"/>
              </w:rPr>
              <w:t xml:space="preserve"> </w:t>
            </w:r>
            <w:r w:rsidRPr="0028252E">
              <w:rPr>
                <w:bCs/>
                <w:color w:val="000000"/>
                <w:sz w:val="20"/>
                <w:szCs w:val="24"/>
              </w:rPr>
              <w:t>год</w:t>
            </w:r>
          </w:p>
        </w:tc>
      </w:tr>
      <w:tr w:rsidR="00902A10" w:rsidRPr="0028252E" w:rsidTr="0028252E">
        <w:trPr>
          <w:jc w:val="center"/>
        </w:trPr>
        <w:tc>
          <w:tcPr>
            <w:tcW w:w="2623" w:type="dxa"/>
            <w:shd w:val="clear" w:color="auto" w:fill="auto"/>
            <w:vAlign w:val="center"/>
          </w:tcPr>
          <w:p w:rsidR="0028144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По</w:t>
            </w:r>
            <w:r w:rsidR="00281440" w:rsidRPr="0028252E">
              <w:rPr>
                <w:color w:val="000000"/>
                <w:sz w:val="20"/>
                <w:szCs w:val="24"/>
              </w:rPr>
              <w:t xml:space="preserve"> </w:t>
            </w:r>
            <w:r w:rsidRPr="0028252E">
              <w:rPr>
                <w:color w:val="000000"/>
                <w:sz w:val="20"/>
                <w:szCs w:val="24"/>
              </w:rPr>
              <w:t>предприятию,</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том</w:t>
            </w:r>
            <w:r w:rsidR="00281440" w:rsidRPr="0028252E">
              <w:rPr>
                <w:color w:val="000000"/>
                <w:sz w:val="20"/>
                <w:szCs w:val="24"/>
              </w:rPr>
              <w:t xml:space="preserve"> </w:t>
            </w:r>
            <w:r w:rsidRPr="0028252E">
              <w:rPr>
                <w:color w:val="000000"/>
                <w:sz w:val="20"/>
                <w:szCs w:val="24"/>
              </w:rPr>
              <w:t>числе</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по</w:t>
            </w:r>
            <w:r w:rsidR="00281440" w:rsidRPr="0028252E">
              <w:rPr>
                <w:color w:val="000000"/>
                <w:sz w:val="20"/>
                <w:szCs w:val="24"/>
              </w:rPr>
              <w:t xml:space="preserve"> </w:t>
            </w:r>
            <w:r w:rsidRPr="0028252E">
              <w:rPr>
                <w:color w:val="000000"/>
                <w:sz w:val="20"/>
                <w:szCs w:val="24"/>
              </w:rPr>
              <w:t>КАС</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по</w:t>
            </w:r>
            <w:r w:rsidR="00281440" w:rsidRPr="0028252E">
              <w:rPr>
                <w:color w:val="000000"/>
                <w:sz w:val="20"/>
                <w:szCs w:val="24"/>
              </w:rPr>
              <w:t xml:space="preserve"> </w:t>
            </w:r>
            <w:r w:rsidRPr="0028252E">
              <w:rPr>
                <w:color w:val="000000"/>
                <w:sz w:val="20"/>
                <w:szCs w:val="24"/>
              </w:rPr>
              <w:t>КВАиЦ</w:t>
            </w:r>
          </w:p>
        </w:tc>
        <w:tc>
          <w:tcPr>
            <w:tcW w:w="1418"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0,22</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0,25</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0,26</w:t>
            </w:r>
          </w:p>
        </w:tc>
        <w:tc>
          <w:tcPr>
            <w:tcW w:w="155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0,41</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0,41</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0,39</w:t>
            </w:r>
          </w:p>
        </w:tc>
      </w:tr>
    </w:tbl>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Завод</w:t>
      </w:r>
      <w:r w:rsidR="00281440" w:rsidRPr="0028252E">
        <w:rPr>
          <w:color w:val="000000"/>
          <w:sz w:val="28"/>
          <w:szCs w:val="28"/>
        </w:rPr>
        <w:t xml:space="preserve"> </w:t>
      </w:r>
      <w:r w:rsidRPr="0028252E">
        <w:rPr>
          <w:color w:val="000000"/>
          <w:sz w:val="28"/>
          <w:szCs w:val="28"/>
        </w:rPr>
        <w:t>располагает</w:t>
      </w:r>
      <w:r w:rsidR="00281440" w:rsidRPr="0028252E">
        <w:rPr>
          <w:color w:val="000000"/>
          <w:sz w:val="28"/>
          <w:szCs w:val="28"/>
        </w:rPr>
        <w:t xml:space="preserve"> </w:t>
      </w:r>
      <w:r w:rsidRPr="0028252E">
        <w:rPr>
          <w:color w:val="000000"/>
          <w:sz w:val="28"/>
          <w:szCs w:val="28"/>
        </w:rPr>
        <w:t>пластинчатыми</w:t>
      </w:r>
      <w:r w:rsidR="00281440" w:rsidRPr="0028252E">
        <w:rPr>
          <w:color w:val="000000"/>
          <w:sz w:val="28"/>
          <w:szCs w:val="28"/>
        </w:rPr>
        <w:t xml:space="preserve"> </w:t>
      </w:r>
      <w:r w:rsidRPr="0028252E">
        <w:rPr>
          <w:color w:val="000000"/>
          <w:sz w:val="28"/>
          <w:szCs w:val="28"/>
        </w:rPr>
        <w:t>механизированными</w:t>
      </w:r>
      <w:r w:rsidR="00281440" w:rsidRPr="0028252E">
        <w:rPr>
          <w:color w:val="000000"/>
          <w:sz w:val="28"/>
          <w:szCs w:val="28"/>
        </w:rPr>
        <w:t xml:space="preserve"> </w:t>
      </w:r>
      <w:r w:rsidRPr="0028252E">
        <w:rPr>
          <w:color w:val="000000"/>
          <w:sz w:val="28"/>
          <w:szCs w:val="28"/>
        </w:rPr>
        <w:t>конвейерами:</w:t>
      </w:r>
    </w:p>
    <w:p w:rsidR="00902A10" w:rsidRPr="0028252E" w:rsidRDefault="00902A10" w:rsidP="00281440">
      <w:pPr>
        <w:numPr>
          <w:ilvl w:val="0"/>
          <w:numId w:val="2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w:t>
      </w:r>
      <w:r w:rsidR="00281440" w:rsidRPr="0028252E">
        <w:rPr>
          <w:color w:val="000000"/>
          <w:sz w:val="28"/>
          <w:szCs w:val="28"/>
        </w:rPr>
        <w:t xml:space="preserve"> </w:t>
      </w:r>
      <w:r w:rsidRPr="0028252E">
        <w:rPr>
          <w:color w:val="000000"/>
          <w:sz w:val="28"/>
          <w:szCs w:val="28"/>
        </w:rPr>
        <w:t>конвейер</w:t>
      </w:r>
      <w:r w:rsidR="00281440" w:rsidRPr="0028252E">
        <w:rPr>
          <w:color w:val="000000"/>
          <w:sz w:val="28"/>
          <w:szCs w:val="28"/>
        </w:rPr>
        <w:t xml:space="preserve"> </w:t>
      </w:r>
      <w:r w:rsidRPr="0028252E">
        <w:rPr>
          <w:color w:val="000000"/>
          <w:sz w:val="28"/>
          <w:szCs w:val="28"/>
        </w:rPr>
        <w:t>по</w:t>
      </w:r>
      <w:r w:rsidR="00281440" w:rsidRPr="0028252E">
        <w:rPr>
          <w:color w:val="000000"/>
          <w:sz w:val="28"/>
          <w:szCs w:val="28"/>
        </w:rPr>
        <w:t xml:space="preserve"> </w:t>
      </w:r>
      <w:r w:rsidRPr="0028252E">
        <w:rPr>
          <w:color w:val="000000"/>
          <w:sz w:val="28"/>
          <w:szCs w:val="28"/>
        </w:rPr>
        <w:t>сборке</w:t>
      </w:r>
      <w:r w:rsidR="00281440" w:rsidRPr="0028252E">
        <w:rPr>
          <w:color w:val="000000"/>
          <w:sz w:val="28"/>
          <w:szCs w:val="28"/>
        </w:rPr>
        <w:t xml:space="preserve"> </w:t>
      </w:r>
      <w:r w:rsidRPr="0028252E">
        <w:rPr>
          <w:color w:val="000000"/>
          <w:sz w:val="28"/>
          <w:szCs w:val="28"/>
        </w:rPr>
        <w:t>автосамосвалов</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шасси</w:t>
      </w:r>
      <w:r w:rsidR="00281440" w:rsidRPr="0028252E">
        <w:rPr>
          <w:color w:val="000000"/>
          <w:sz w:val="28"/>
          <w:szCs w:val="28"/>
        </w:rPr>
        <w:t xml:space="preserve"> </w:t>
      </w:r>
      <w:r w:rsidRPr="0028252E">
        <w:rPr>
          <w:color w:val="000000"/>
          <w:sz w:val="28"/>
          <w:szCs w:val="28"/>
        </w:rPr>
        <w:t>КамАЗ,</w:t>
      </w:r>
      <w:r w:rsidR="00281440" w:rsidRPr="0028252E">
        <w:rPr>
          <w:color w:val="000000"/>
          <w:sz w:val="28"/>
          <w:szCs w:val="28"/>
        </w:rPr>
        <w:t xml:space="preserve"> </w:t>
      </w:r>
      <w:r w:rsidRPr="0028252E">
        <w:rPr>
          <w:color w:val="000000"/>
          <w:sz w:val="28"/>
          <w:szCs w:val="28"/>
        </w:rPr>
        <w:t>пропускная</w:t>
      </w:r>
      <w:r w:rsidR="00281440" w:rsidRPr="0028252E">
        <w:rPr>
          <w:color w:val="000000"/>
          <w:sz w:val="28"/>
          <w:szCs w:val="28"/>
        </w:rPr>
        <w:t xml:space="preserve"> </w:t>
      </w:r>
      <w:r w:rsidRPr="0028252E">
        <w:rPr>
          <w:color w:val="000000"/>
          <w:sz w:val="28"/>
          <w:szCs w:val="28"/>
        </w:rPr>
        <w:t>способность</w:t>
      </w:r>
      <w:r w:rsidR="00281440" w:rsidRPr="0028252E">
        <w:rPr>
          <w:color w:val="000000"/>
          <w:sz w:val="28"/>
          <w:szCs w:val="28"/>
        </w:rPr>
        <w:t xml:space="preserve"> </w:t>
      </w:r>
      <w:r w:rsidRPr="0028252E">
        <w:rPr>
          <w:color w:val="000000"/>
          <w:sz w:val="28"/>
          <w:szCs w:val="28"/>
        </w:rPr>
        <w:t>до</w:t>
      </w:r>
      <w:r w:rsidR="00281440" w:rsidRPr="0028252E">
        <w:rPr>
          <w:color w:val="000000"/>
          <w:sz w:val="28"/>
          <w:szCs w:val="28"/>
        </w:rPr>
        <w:t xml:space="preserve"> </w:t>
      </w:r>
      <w:r w:rsidRPr="0028252E">
        <w:rPr>
          <w:color w:val="000000"/>
          <w:sz w:val="28"/>
          <w:szCs w:val="28"/>
        </w:rPr>
        <w:t>40,0</w:t>
      </w:r>
      <w:r w:rsidR="00281440" w:rsidRPr="0028252E">
        <w:rPr>
          <w:color w:val="000000"/>
          <w:sz w:val="28"/>
          <w:szCs w:val="28"/>
        </w:rPr>
        <w:t xml:space="preserve"> </w:t>
      </w:r>
      <w:r w:rsidRPr="0028252E">
        <w:rPr>
          <w:color w:val="000000"/>
          <w:sz w:val="28"/>
          <w:szCs w:val="28"/>
        </w:rPr>
        <w:t>тыс.</w:t>
      </w:r>
      <w:r w:rsidR="00281440" w:rsidRPr="0028252E">
        <w:rPr>
          <w:color w:val="000000"/>
          <w:sz w:val="28"/>
          <w:szCs w:val="28"/>
        </w:rPr>
        <w:t xml:space="preserve"> </w:t>
      </w:r>
      <w:r w:rsidRPr="0028252E">
        <w:rPr>
          <w:color w:val="000000"/>
          <w:sz w:val="28"/>
          <w:szCs w:val="28"/>
        </w:rPr>
        <w:t>шт.</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год</w:t>
      </w:r>
      <w:r w:rsidR="00281440" w:rsidRPr="0028252E">
        <w:rPr>
          <w:color w:val="000000"/>
          <w:sz w:val="28"/>
          <w:szCs w:val="28"/>
        </w:rPr>
        <w:t xml:space="preserve"> </w:t>
      </w:r>
      <w:r w:rsidRPr="0028252E">
        <w:rPr>
          <w:color w:val="000000"/>
          <w:sz w:val="28"/>
          <w:szCs w:val="28"/>
        </w:rPr>
        <w:t>длина</w:t>
      </w:r>
      <w:r w:rsidR="00281440" w:rsidRPr="0028252E">
        <w:rPr>
          <w:color w:val="000000"/>
          <w:sz w:val="28"/>
          <w:szCs w:val="28"/>
        </w:rPr>
        <w:t xml:space="preserve"> </w:t>
      </w:r>
      <w:r w:rsidRPr="0028252E">
        <w:rPr>
          <w:color w:val="000000"/>
          <w:sz w:val="28"/>
          <w:szCs w:val="28"/>
        </w:rPr>
        <w:t>конвейера -</w:t>
      </w:r>
      <w:r w:rsidR="00281440" w:rsidRPr="0028252E">
        <w:rPr>
          <w:color w:val="000000"/>
          <w:sz w:val="28"/>
          <w:szCs w:val="28"/>
        </w:rPr>
        <w:t xml:space="preserve"> </w:t>
      </w:r>
      <w:r w:rsidRPr="0028252E">
        <w:rPr>
          <w:color w:val="000000"/>
          <w:sz w:val="28"/>
          <w:szCs w:val="28"/>
        </w:rPr>
        <w:t>метров;</w:t>
      </w:r>
    </w:p>
    <w:p w:rsidR="00902A10" w:rsidRPr="0028252E" w:rsidRDefault="00902A10" w:rsidP="00281440">
      <w:pPr>
        <w:numPr>
          <w:ilvl w:val="0"/>
          <w:numId w:val="29"/>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w:t>
      </w:r>
      <w:r w:rsidR="00281440" w:rsidRPr="0028252E">
        <w:rPr>
          <w:color w:val="000000"/>
          <w:sz w:val="28"/>
          <w:szCs w:val="28"/>
        </w:rPr>
        <w:t xml:space="preserve"> </w:t>
      </w:r>
      <w:r w:rsidRPr="0028252E">
        <w:rPr>
          <w:color w:val="000000"/>
          <w:sz w:val="28"/>
          <w:szCs w:val="28"/>
        </w:rPr>
        <w:t>конвейер</w:t>
      </w:r>
      <w:r w:rsidR="00281440" w:rsidRPr="0028252E">
        <w:rPr>
          <w:color w:val="000000"/>
          <w:sz w:val="28"/>
          <w:szCs w:val="28"/>
        </w:rPr>
        <w:t xml:space="preserve"> </w:t>
      </w:r>
      <w:r w:rsidRPr="0028252E">
        <w:rPr>
          <w:color w:val="000000"/>
          <w:sz w:val="28"/>
          <w:szCs w:val="28"/>
        </w:rPr>
        <w:t>по сборке</w:t>
      </w:r>
      <w:r w:rsidR="00281440" w:rsidRPr="0028252E">
        <w:rPr>
          <w:color w:val="000000"/>
          <w:sz w:val="28"/>
          <w:szCs w:val="28"/>
        </w:rPr>
        <w:t xml:space="preserve"> </w:t>
      </w:r>
      <w:r w:rsidRPr="0028252E">
        <w:rPr>
          <w:color w:val="000000"/>
          <w:sz w:val="28"/>
          <w:szCs w:val="28"/>
        </w:rPr>
        <w:t>полуприцепов – цистерн</w:t>
      </w:r>
      <w:r w:rsidR="00281440" w:rsidRPr="0028252E">
        <w:rPr>
          <w:color w:val="000000"/>
          <w:sz w:val="28"/>
          <w:szCs w:val="28"/>
        </w:rPr>
        <w:t xml:space="preserve"> </w:t>
      </w:r>
      <w:r w:rsidRPr="0028252E">
        <w:rPr>
          <w:color w:val="000000"/>
          <w:sz w:val="28"/>
          <w:szCs w:val="28"/>
        </w:rPr>
        <w:t>и</w:t>
      </w:r>
      <w:r w:rsidR="00281440" w:rsidRPr="0028252E">
        <w:rPr>
          <w:color w:val="000000"/>
          <w:sz w:val="28"/>
          <w:szCs w:val="28"/>
        </w:rPr>
        <w:t xml:space="preserve"> </w:t>
      </w:r>
      <w:r w:rsidRPr="0028252E">
        <w:rPr>
          <w:color w:val="000000"/>
          <w:sz w:val="28"/>
          <w:szCs w:val="28"/>
        </w:rPr>
        <w:t>автоцистерн</w:t>
      </w:r>
      <w:r w:rsidR="00281440" w:rsidRPr="0028252E">
        <w:rPr>
          <w:color w:val="000000"/>
          <w:sz w:val="28"/>
          <w:szCs w:val="28"/>
        </w:rPr>
        <w:t xml:space="preserve"> </w:t>
      </w:r>
      <w:r w:rsidRPr="0028252E">
        <w:rPr>
          <w:color w:val="000000"/>
          <w:sz w:val="28"/>
          <w:szCs w:val="28"/>
        </w:rPr>
        <w:t>пропускная</w:t>
      </w:r>
      <w:r w:rsidR="00281440" w:rsidRPr="0028252E">
        <w:rPr>
          <w:color w:val="000000"/>
          <w:sz w:val="28"/>
          <w:szCs w:val="28"/>
        </w:rPr>
        <w:t xml:space="preserve"> </w:t>
      </w:r>
      <w:r w:rsidRPr="0028252E">
        <w:rPr>
          <w:color w:val="000000"/>
          <w:sz w:val="28"/>
          <w:szCs w:val="28"/>
        </w:rPr>
        <w:t>способность</w:t>
      </w:r>
      <w:r w:rsidR="00281440" w:rsidRPr="0028252E">
        <w:rPr>
          <w:color w:val="000000"/>
          <w:sz w:val="28"/>
          <w:szCs w:val="28"/>
        </w:rPr>
        <w:t xml:space="preserve"> </w:t>
      </w:r>
      <w:r w:rsidRPr="0028252E">
        <w:rPr>
          <w:color w:val="000000"/>
          <w:sz w:val="28"/>
          <w:szCs w:val="28"/>
        </w:rPr>
        <w:t>до</w:t>
      </w:r>
      <w:r w:rsidR="00281440" w:rsidRPr="0028252E">
        <w:rPr>
          <w:color w:val="000000"/>
          <w:sz w:val="28"/>
          <w:szCs w:val="28"/>
        </w:rPr>
        <w:t xml:space="preserve"> </w:t>
      </w:r>
      <w:r w:rsidRPr="0028252E">
        <w:rPr>
          <w:color w:val="000000"/>
          <w:sz w:val="28"/>
          <w:szCs w:val="28"/>
        </w:rPr>
        <w:t>8,0</w:t>
      </w:r>
      <w:r w:rsidR="00281440" w:rsidRPr="0028252E">
        <w:rPr>
          <w:color w:val="000000"/>
          <w:sz w:val="28"/>
          <w:szCs w:val="28"/>
        </w:rPr>
        <w:t xml:space="preserve"> </w:t>
      </w:r>
      <w:r w:rsidRPr="0028252E">
        <w:rPr>
          <w:color w:val="000000"/>
          <w:sz w:val="28"/>
          <w:szCs w:val="28"/>
        </w:rPr>
        <w:t>тыс. шт.</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год,</w:t>
      </w:r>
      <w:r w:rsidR="00281440" w:rsidRPr="0028252E">
        <w:rPr>
          <w:color w:val="000000"/>
          <w:sz w:val="28"/>
          <w:szCs w:val="28"/>
        </w:rPr>
        <w:t xml:space="preserve"> </w:t>
      </w:r>
      <w:r w:rsidRPr="0028252E">
        <w:rPr>
          <w:color w:val="000000"/>
          <w:sz w:val="28"/>
          <w:szCs w:val="28"/>
        </w:rPr>
        <w:t>длина</w:t>
      </w:r>
      <w:r w:rsidR="00281440" w:rsidRPr="0028252E">
        <w:rPr>
          <w:color w:val="000000"/>
          <w:sz w:val="28"/>
          <w:szCs w:val="28"/>
        </w:rPr>
        <w:t xml:space="preserve"> </w:t>
      </w:r>
      <w:r w:rsidRPr="0028252E">
        <w:rPr>
          <w:color w:val="000000"/>
          <w:sz w:val="28"/>
          <w:szCs w:val="28"/>
        </w:rPr>
        <w:t>конвейера – 90</w:t>
      </w:r>
      <w:r w:rsidR="00281440" w:rsidRPr="0028252E">
        <w:rPr>
          <w:color w:val="000000"/>
          <w:sz w:val="28"/>
          <w:szCs w:val="28"/>
        </w:rPr>
        <w:t xml:space="preserve"> </w:t>
      </w:r>
      <w:r w:rsidRPr="0028252E">
        <w:rPr>
          <w:color w:val="000000"/>
          <w:sz w:val="28"/>
          <w:szCs w:val="28"/>
        </w:rPr>
        <w:t>метров;</w:t>
      </w:r>
    </w:p>
    <w:p w:rsidR="00F33B45" w:rsidRPr="0028252E" w:rsidRDefault="00902A10" w:rsidP="00281440">
      <w:pPr>
        <w:numPr>
          <w:ilvl w:val="0"/>
          <w:numId w:val="29"/>
        </w:numPr>
        <w:shd w:val="clear" w:color="000000" w:fill="auto"/>
        <w:suppressAutoHyphens/>
        <w:autoSpaceDE w:val="0"/>
        <w:autoSpaceDN w:val="0"/>
        <w:spacing w:before="0" w:after="0" w:line="360" w:lineRule="auto"/>
        <w:ind w:left="0" w:firstLine="709"/>
        <w:jc w:val="both"/>
        <w:rPr>
          <w:color w:val="000000"/>
          <w:sz w:val="28"/>
          <w:szCs w:val="28"/>
        </w:rPr>
      </w:pPr>
      <w:r w:rsidRPr="0028252E">
        <w:rPr>
          <w:color w:val="000000"/>
          <w:sz w:val="28"/>
          <w:szCs w:val="28"/>
        </w:rPr>
        <w:t>конвейер</w:t>
      </w:r>
      <w:r w:rsidR="00281440" w:rsidRPr="0028252E">
        <w:rPr>
          <w:color w:val="000000"/>
          <w:sz w:val="28"/>
          <w:szCs w:val="28"/>
        </w:rPr>
        <w:t xml:space="preserve"> </w:t>
      </w:r>
      <w:r w:rsidRPr="0028252E">
        <w:rPr>
          <w:color w:val="000000"/>
          <w:sz w:val="28"/>
          <w:szCs w:val="28"/>
        </w:rPr>
        <w:t>по</w:t>
      </w:r>
      <w:r w:rsidR="00281440" w:rsidRPr="0028252E">
        <w:rPr>
          <w:color w:val="000000"/>
          <w:sz w:val="28"/>
          <w:szCs w:val="28"/>
        </w:rPr>
        <w:t xml:space="preserve"> </w:t>
      </w:r>
      <w:r w:rsidRPr="0028252E">
        <w:rPr>
          <w:color w:val="000000"/>
          <w:sz w:val="28"/>
          <w:szCs w:val="28"/>
        </w:rPr>
        <w:t>сборке</w:t>
      </w:r>
      <w:r w:rsidR="00281440" w:rsidRPr="0028252E">
        <w:rPr>
          <w:color w:val="000000"/>
          <w:sz w:val="28"/>
          <w:szCs w:val="28"/>
        </w:rPr>
        <w:t xml:space="preserve"> </w:t>
      </w:r>
      <w:r w:rsidRPr="0028252E">
        <w:rPr>
          <w:color w:val="000000"/>
          <w:sz w:val="28"/>
          <w:szCs w:val="28"/>
        </w:rPr>
        <w:t>вахтовых</w:t>
      </w:r>
      <w:r w:rsidR="00281440" w:rsidRPr="0028252E">
        <w:rPr>
          <w:color w:val="000000"/>
          <w:sz w:val="28"/>
          <w:szCs w:val="28"/>
        </w:rPr>
        <w:t xml:space="preserve"> </w:t>
      </w:r>
      <w:r w:rsidRPr="0028252E">
        <w:rPr>
          <w:color w:val="000000"/>
          <w:sz w:val="28"/>
          <w:szCs w:val="28"/>
        </w:rPr>
        <w:t>автобусов</w:t>
      </w:r>
      <w:r w:rsidR="00281440" w:rsidRPr="0028252E">
        <w:rPr>
          <w:color w:val="000000"/>
          <w:sz w:val="28"/>
          <w:szCs w:val="28"/>
        </w:rPr>
        <w:t xml:space="preserve"> </w:t>
      </w:r>
      <w:r w:rsidRPr="0028252E">
        <w:rPr>
          <w:color w:val="000000"/>
          <w:sz w:val="28"/>
          <w:szCs w:val="28"/>
        </w:rPr>
        <w:t>на</w:t>
      </w:r>
      <w:r w:rsidR="00281440" w:rsidRPr="0028252E">
        <w:rPr>
          <w:color w:val="000000"/>
          <w:sz w:val="28"/>
          <w:szCs w:val="28"/>
        </w:rPr>
        <w:t xml:space="preserve"> </w:t>
      </w:r>
      <w:r w:rsidRPr="0028252E">
        <w:rPr>
          <w:color w:val="000000"/>
          <w:sz w:val="28"/>
          <w:szCs w:val="28"/>
        </w:rPr>
        <w:t>шасси</w:t>
      </w:r>
      <w:r w:rsidR="00281440" w:rsidRPr="0028252E">
        <w:rPr>
          <w:color w:val="000000"/>
          <w:sz w:val="28"/>
          <w:szCs w:val="28"/>
        </w:rPr>
        <w:t xml:space="preserve"> </w:t>
      </w:r>
      <w:r w:rsidRPr="0028252E">
        <w:rPr>
          <w:color w:val="000000"/>
          <w:sz w:val="28"/>
          <w:szCs w:val="28"/>
        </w:rPr>
        <w:t>Урал,</w:t>
      </w:r>
      <w:r w:rsidR="00281440" w:rsidRPr="0028252E">
        <w:rPr>
          <w:color w:val="000000"/>
          <w:sz w:val="28"/>
          <w:szCs w:val="28"/>
        </w:rPr>
        <w:t xml:space="preserve"> </w:t>
      </w:r>
      <w:r w:rsidRPr="0028252E">
        <w:rPr>
          <w:color w:val="000000"/>
          <w:sz w:val="28"/>
          <w:szCs w:val="28"/>
        </w:rPr>
        <w:t>КамАЗ,</w:t>
      </w:r>
      <w:r w:rsidR="00281440" w:rsidRPr="0028252E">
        <w:rPr>
          <w:color w:val="000000"/>
          <w:sz w:val="28"/>
          <w:szCs w:val="28"/>
        </w:rPr>
        <w:t xml:space="preserve"> </w:t>
      </w:r>
      <w:r w:rsidRPr="0028252E">
        <w:rPr>
          <w:color w:val="000000"/>
          <w:sz w:val="28"/>
          <w:szCs w:val="28"/>
        </w:rPr>
        <w:t>ГАЗ,</w:t>
      </w:r>
      <w:r w:rsidR="00281440" w:rsidRPr="0028252E">
        <w:rPr>
          <w:color w:val="000000"/>
          <w:sz w:val="28"/>
          <w:szCs w:val="28"/>
        </w:rPr>
        <w:t xml:space="preserve"> </w:t>
      </w:r>
      <w:r w:rsidRPr="0028252E">
        <w:rPr>
          <w:color w:val="000000"/>
          <w:sz w:val="28"/>
          <w:szCs w:val="28"/>
        </w:rPr>
        <w:t>пропускная</w:t>
      </w:r>
      <w:r w:rsidR="00281440" w:rsidRPr="0028252E">
        <w:rPr>
          <w:color w:val="000000"/>
          <w:sz w:val="28"/>
          <w:szCs w:val="28"/>
        </w:rPr>
        <w:t xml:space="preserve"> </w:t>
      </w:r>
      <w:r w:rsidRPr="0028252E">
        <w:rPr>
          <w:color w:val="000000"/>
          <w:sz w:val="28"/>
          <w:szCs w:val="28"/>
        </w:rPr>
        <w:t>способность до</w:t>
      </w:r>
      <w:r w:rsidR="00281440" w:rsidRPr="0028252E">
        <w:rPr>
          <w:color w:val="000000"/>
          <w:sz w:val="28"/>
          <w:szCs w:val="28"/>
        </w:rPr>
        <w:t xml:space="preserve"> </w:t>
      </w:r>
      <w:r w:rsidRPr="0028252E">
        <w:rPr>
          <w:color w:val="000000"/>
          <w:sz w:val="28"/>
          <w:szCs w:val="28"/>
        </w:rPr>
        <w:t>6,0</w:t>
      </w:r>
      <w:r w:rsidR="00281440" w:rsidRPr="0028252E">
        <w:rPr>
          <w:color w:val="000000"/>
          <w:sz w:val="28"/>
          <w:szCs w:val="28"/>
        </w:rPr>
        <w:t xml:space="preserve"> </w:t>
      </w:r>
      <w:r w:rsidRPr="0028252E">
        <w:rPr>
          <w:color w:val="000000"/>
          <w:sz w:val="28"/>
          <w:szCs w:val="28"/>
        </w:rPr>
        <w:t>тыс.</w:t>
      </w:r>
      <w:r w:rsidR="00281440" w:rsidRPr="0028252E">
        <w:rPr>
          <w:color w:val="000000"/>
          <w:sz w:val="28"/>
          <w:szCs w:val="28"/>
        </w:rPr>
        <w:t xml:space="preserve"> </w:t>
      </w:r>
      <w:r w:rsidRPr="0028252E">
        <w:rPr>
          <w:color w:val="000000"/>
          <w:sz w:val="28"/>
          <w:szCs w:val="28"/>
        </w:rPr>
        <w:t>шт.</w:t>
      </w:r>
      <w:r w:rsidR="00281440" w:rsidRPr="0028252E">
        <w:rPr>
          <w:color w:val="000000"/>
          <w:sz w:val="28"/>
          <w:szCs w:val="28"/>
        </w:rPr>
        <w:t xml:space="preserve"> </w:t>
      </w:r>
      <w:r w:rsidRPr="0028252E">
        <w:rPr>
          <w:color w:val="000000"/>
          <w:sz w:val="28"/>
          <w:szCs w:val="28"/>
        </w:rPr>
        <w:t>в</w:t>
      </w:r>
      <w:r w:rsidR="00281440" w:rsidRPr="0028252E">
        <w:rPr>
          <w:color w:val="000000"/>
          <w:sz w:val="28"/>
          <w:szCs w:val="28"/>
        </w:rPr>
        <w:t xml:space="preserve"> </w:t>
      </w:r>
      <w:r w:rsidRPr="0028252E">
        <w:rPr>
          <w:color w:val="000000"/>
          <w:sz w:val="28"/>
          <w:szCs w:val="28"/>
        </w:rPr>
        <w:t>год,</w:t>
      </w:r>
      <w:r w:rsidR="00281440" w:rsidRPr="0028252E">
        <w:rPr>
          <w:color w:val="000000"/>
          <w:sz w:val="28"/>
          <w:szCs w:val="28"/>
        </w:rPr>
        <w:t xml:space="preserve"> </w:t>
      </w:r>
      <w:r w:rsidRPr="0028252E">
        <w:rPr>
          <w:color w:val="000000"/>
          <w:sz w:val="28"/>
          <w:szCs w:val="28"/>
        </w:rPr>
        <w:t>длина – 84</w:t>
      </w:r>
      <w:r w:rsidR="00281440" w:rsidRPr="0028252E">
        <w:rPr>
          <w:color w:val="000000"/>
          <w:sz w:val="28"/>
          <w:szCs w:val="28"/>
        </w:rPr>
        <w:t xml:space="preserve"> </w:t>
      </w:r>
      <w:r w:rsidRPr="0028252E">
        <w:rPr>
          <w:color w:val="000000"/>
          <w:sz w:val="28"/>
          <w:szCs w:val="28"/>
        </w:rPr>
        <w:t>метра.</w:t>
      </w:r>
    </w:p>
    <w:p w:rsidR="006F47F2" w:rsidRPr="0028252E" w:rsidRDefault="00902A10" w:rsidP="00281440">
      <w:pPr>
        <w:pStyle w:val="a5"/>
        <w:shd w:val="clear" w:color="000000" w:fill="auto"/>
        <w:suppressAutoHyphens/>
        <w:spacing w:after="0" w:line="360" w:lineRule="auto"/>
        <w:ind w:left="0" w:firstLine="709"/>
        <w:jc w:val="both"/>
        <w:rPr>
          <w:rFonts w:ascii="Times New Roman" w:hAnsi="Times New Roman"/>
          <w:color w:val="000000"/>
          <w:sz w:val="28"/>
          <w:szCs w:val="32"/>
        </w:rPr>
      </w:pPr>
      <w:r w:rsidRPr="0028252E">
        <w:rPr>
          <w:rFonts w:ascii="Times New Roman" w:hAnsi="Times New Roman"/>
          <w:color w:val="000000"/>
          <w:sz w:val="28"/>
          <w:szCs w:val="32"/>
        </w:rPr>
        <w:t>Анализ</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финансового</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состояния</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начинается</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 общей</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оценки</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структуры</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средств</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хозяйствующего</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субъекта</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и</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источников</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их</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формирования,</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изменения</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ее</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на</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конец</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года</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в</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сравнении</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с</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началом</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по</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данным</w:t>
      </w:r>
      <w:r w:rsidR="00281440" w:rsidRPr="0028252E">
        <w:rPr>
          <w:rFonts w:ascii="Times New Roman" w:hAnsi="Times New Roman"/>
          <w:color w:val="000000"/>
          <w:sz w:val="28"/>
          <w:szCs w:val="32"/>
        </w:rPr>
        <w:t xml:space="preserve"> </w:t>
      </w:r>
      <w:r w:rsidRPr="0028252E">
        <w:rPr>
          <w:rFonts w:ascii="Times New Roman" w:hAnsi="Times New Roman"/>
          <w:color w:val="000000"/>
          <w:sz w:val="28"/>
          <w:szCs w:val="32"/>
        </w:rPr>
        <w:t>баланса.</w:t>
      </w:r>
    </w:p>
    <w:p w:rsidR="006F47F2" w:rsidRPr="0028252E" w:rsidRDefault="00281440" w:rsidP="00281440">
      <w:pPr>
        <w:pStyle w:val="a5"/>
        <w:shd w:val="clear" w:color="000000" w:fill="auto"/>
        <w:suppressAutoHyphens/>
        <w:spacing w:after="0" w:line="360" w:lineRule="auto"/>
        <w:ind w:left="0"/>
        <w:jc w:val="center"/>
        <w:rPr>
          <w:rFonts w:ascii="Times New Roman" w:hAnsi="Times New Roman"/>
          <w:bCs/>
          <w:iCs/>
          <w:color w:val="000000"/>
          <w:sz w:val="28"/>
          <w:szCs w:val="28"/>
        </w:rPr>
      </w:pPr>
      <w:r w:rsidRPr="0028252E">
        <w:rPr>
          <w:rFonts w:ascii="Times New Roman" w:hAnsi="Times New Roman"/>
          <w:bCs/>
          <w:iCs/>
          <w:color w:val="000000"/>
          <w:sz w:val="28"/>
          <w:szCs w:val="28"/>
        </w:rPr>
        <w:br w:type="page"/>
      </w:r>
      <w:r w:rsidR="00276662" w:rsidRPr="0028252E">
        <w:rPr>
          <w:rFonts w:ascii="Times New Roman" w:hAnsi="Times New Roman"/>
          <w:b/>
          <w:bCs/>
          <w:iCs/>
          <w:color w:val="000000"/>
          <w:sz w:val="28"/>
          <w:szCs w:val="28"/>
        </w:rPr>
        <w:t xml:space="preserve">Таблица № 8 </w:t>
      </w:r>
      <w:r w:rsidR="006F47F2" w:rsidRPr="0028252E">
        <w:rPr>
          <w:rFonts w:ascii="Times New Roman" w:hAnsi="Times New Roman"/>
          <w:b/>
          <w:bCs/>
          <w:iCs/>
          <w:color w:val="000000"/>
          <w:sz w:val="28"/>
          <w:szCs w:val="28"/>
        </w:rPr>
        <w:t>Анализ динамики и структуры активов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0"/>
        <w:gridCol w:w="2319"/>
        <w:gridCol w:w="927"/>
        <w:gridCol w:w="927"/>
        <w:gridCol w:w="803"/>
        <w:gridCol w:w="793"/>
        <w:gridCol w:w="972"/>
        <w:gridCol w:w="986"/>
        <w:gridCol w:w="710"/>
      </w:tblGrid>
      <w:tr w:rsidR="00902A10" w:rsidRPr="0028252E" w:rsidTr="0028252E">
        <w:trPr>
          <w:jc w:val="center"/>
        </w:trPr>
        <w:tc>
          <w:tcPr>
            <w:tcW w:w="690" w:type="dxa"/>
            <w:vMerge w:val="restart"/>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 п/п</w:t>
            </w:r>
          </w:p>
        </w:tc>
        <w:tc>
          <w:tcPr>
            <w:tcW w:w="2319" w:type="dxa"/>
            <w:vMerge w:val="restart"/>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Актив</w:t>
            </w:r>
          </w:p>
        </w:tc>
        <w:tc>
          <w:tcPr>
            <w:tcW w:w="1854" w:type="dxa"/>
            <w:gridSpan w:val="2"/>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Абсолютная сумма</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тыс. руб.</w:t>
            </w:r>
          </w:p>
        </w:tc>
        <w:tc>
          <w:tcPr>
            <w:tcW w:w="1596" w:type="dxa"/>
            <w:gridSpan w:val="2"/>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Удельный вес, %</w:t>
            </w:r>
          </w:p>
        </w:tc>
        <w:tc>
          <w:tcPr>
            <w:tcW w:w="2668" w:type="dxa"/>
            <w:gridSpan w:val="3"/>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Изменение (+, - )</w:t>
            </w:r>
          </w:p>
        </w:tc>
      </w:tr>
      <w:tr w:rsidR="00902A10" w:rsidRPr="0028252E" w:rsidTr="0028252E">
        <w:trPr>
          <w:jc w:val="center"/>
        </w:trPr>
        <w:tc>
          <w:tcPr>
            <w:tcW w:w="690" w:type="dxa"/>
            <w:vMerge/>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vMerge/>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на</w:t>
            </w:r>
            <w:r w:rsidR="00281440" w:rsidRPr="0028252E">
              <w:rPr>
                <w:color w:val="000000"/>
                <w:sz w:val="20"/>
                <w:szCs w:val="24"/>
              </w:rPr>
              <w:t xml:space="preserve"> </w:t>
            </w:r>
            <w:r w:rsidRPr="0028252E">
              <w:rPr>
                <w:color w:val="000000"/>
                <w:sz w:val="20"/>
                <w:szCs w:val="24"/>
              </w:rPr>
              <w:t>н/г</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на</w:t>
            </w:r>
            <w:r w:rsidR="00281440" w:rsidRPr="0028252E">
              <w:rPr>
                <w:color w:val="000000"/>
                <w:sz w:val="20"/>
                <w:szCs w:val="24"/>
              </w:rPr>
              <w:t xml:space="preserve"> </w:t>
            </w:r>
            <w:r w:rsidRPr="0028252E">
              <w:rPr>
                <w:color w:val="000000"/>
                <w:sz w:val="20"/>
                <w:szCs w:val="24"/>
              </w:rPr>
              <w:t>к/г</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на</w:t>
            </w:r>
            <w:r w:rsidR="00281440" w:rsidRPr="0028252E">
              <w:rPr>
                <w:color w:val="000000"/>
                <w:sz w:val="20"/>
                <w:szCs w:val="24"/>
              </w:rPr>
              <w:t xml:space="preserve"> </w:t>
            </w:r>
            <w:r w:rsidRPr="0028252E">
              <w:rPr>
                <w:color w:val="000000"/>
                <w:sz w:val="20"/>
                <w:szCs w:val="24"/>
              </w:rPr>
              <w:t>н/г</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на</w:t>
            </w:r>
            <w:r w:rsidR="00281440" w:rsidRPr="0028252E">
              <w:rPr>
                <w:color w:val="000000"/>
                <w:sz w:val="20"/>
                <w:szCs w:val="24"/>
              </w:rPr>
              <w:t xml:space="preserve"> </w:t>
            </w:r>
            <w:r w:rsidRPr="0028252E">
              <w:rPr>
                <w:color w:val="000000"/>
                <w:sz w:val="20"/>
                <w:szCs w:val="24"/>
              </w:rPr>
              <w:t>к/г</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тыс. руб.</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уд. вес,</w:t>
            </w:r>
            <w:r w:rsidR="00281440" w:rsidRPr="0028252E">
              <w:rPr>
                <w:color w:val="000000"/>
                <w:sz w:val="20"/>
                <w:szCs w:val="24"/>
              </w:rPr>
              <w:t xml:space="preserve"> </w:t>
            </w:r>
            <w:r w:rsidRPr="0028252E">
              <w:rPr>
                <w:color w:val="000000"/>
                <w:sz w:val="20"/>
                <w:szCs w:val="24"/>
              </w:rPr>
              <w:t>%</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темп роста, %</w:t>
            </w:r>
          </w:p>
        </w:tc>
      </w:tr>
      <w:tr w:rsidR="00902A10" w:rsidRPr="0028252E" w:rsidTr="0028252E">
        <w:trPr>
          <w:trHeight w:val="1274"/>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w:t>
            </w:r>
          </w:p>
        </w:tc>
        <w:tc>
          <w:tcPr>
            <w:tcW w:w="2319" w:type="dxa"/>
            <w:shd w:val="clear" w:color="auto" w:fill="auto"/>
            <w:vAlign w:val="center"/>
          </w:tcPr>
          <w:p w:rsidR="00281440" w:rsidRPr="0028252E" w:rsidRDefault="00902A10" w:rsidP="0028252E">
            <w:pPr>
              <w:pStyle w:val="a8"/>
              <w:shd w:val="clear" w:color="000000" w:fill="auto"/>
              <w:suppressAutoHyphens/>
              <w:spacing w:after="0" w:line="360" w:lineRule="auto"/>
              <w:rPr>
                <w:color w:val="000000"/>
                <w:sz w:val="20"/>
                <w:szCs w:val="24"/>
              </w:rPr>
            </w:pPr>
            <w:r w:rsidRPr="0028252E">
              <w:rPr>
                <w:color w:val="000000"/>
                <w:sz w:val="20"/>
                <w:szCs w:val="24"/>
              </w:rPr>
              <w:t>Внеоборотные активы,</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всего</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в т.ч.:</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637952</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700770</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52,8</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46,6</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+62,818</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-6,2</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+9,9</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 основные</w:t>
            </w:r>
            <w:r w:rsidR="00281440" w:rsidRPr="0028252E">
              <w:rPr>
                <w:color w:val="000000"/>
                <w:sz w:val="20"/>
                <w:szCs w:val="24"/>
              </w:rPr>
              <w:t xml:space="preserve"> </w:t>
            </w:r>
            <w:r w:rsidRPr="0028252E">
              <w:rPr>
                <w:color w:val="000000"/>
                <w:sz w:val="20"/>
                <w:szCs w:val="24"/>
              </w:rPr>
              <w:t>средства</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536000</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548742</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44,4</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36,5</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+12742</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-7,9</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+2,4</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w:t>
            </w:r>
          </w:p>
        </w:tc>
        <w:tc>
          <w:tcPr>
            <w:tcW w:w="2319" w:type="dxa"/>
            <w:shd w:val="clear" w:color="auto" w:fill="auto"/>
            <w:vAlign w:val="center"/>
          </w:tcPr>
          <w:p w:rsidR="0028144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Оборотные активы,</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всего</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в т.ч.:</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569455</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802012</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47,2</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53,4</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+232557</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+6,2</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+40,8</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 запасы</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419165</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487753</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34,7</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32,5</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+68558</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-2,2</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+16,4</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 дебиторская задолженность</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116510</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233064</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9,7</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15,5</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+116554</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+5,8</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100</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-краткосрочные финансовые вложения</w:t>
            </w: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-НДС по приобретенным ценам</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30208</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72867</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2,5</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4,9</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+42659</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+2,4</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p w:rsidR="00902A10" w:rsidRPr="0028252E" w:rsidRDefault="00902A10" w:rsidP="0028252E">
            <w:pPr>
              <w:shd w:val="clear" w:color="000000" w:fill="auto"/>
              <w:suppressAutoHyphens/>
              <w:spacing w:before="0" w:after="0" w:line="360" w:lineRule="auto"/>
              <w:rPr>
                <w:color w:val="000000"/>
                <w:sz w:val="20"/>
                <w:szCs w:val="24"/>
              </w:rPr>
            </w:pPr>
          </w:p>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141,2</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-денежные средства</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3572</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8328</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0,3</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0,5</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+4756</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+0,2</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133,1</w:t>
            </w:r>
          </w:p>
        </w:tc>
      </w:tr>
      <w:tr w:rsidR="00902A10" w:rsidRPr="0028252E" w:rsidTr="0028252E">
        <w:trPr>
          <w:jc w:val="center"/>
        </w:trPr>
        <w:tc>
          <w:tcPr>
            <w:tcW w:w="69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p>
        </w:tc>
        <w:tc>
          <w:tcPr>
            <w:tcW w:w="2319"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Всего активы</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1207407</w:t>
            </w:r>
          </w:p>
        </w:tc>
        <w:tc>
          <w:tcPr>
            <w:tcW w:w="927"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1502782</w:t>
            </w:r>
          </w:p>
        </w:tc>
        <w:tc>
          <w:tcPr>
            <w:tcW w:w="80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100</w:t>
            </w:r>
          </w:p>
        </w:tc>
        <w:tc>
          <w:tcPr>
            <w:tcW w:w="793"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100</w:t>
            </w:r>
          </w:p>
        </w:tc>
        <w:tc>
          <w:tcPr>
            <w:tcW w:w="972"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+295375</w:t>
            </w:r>
          </w:p>
        </w:tc>
        <w:tc>
          <w:tcPr>
            <w:tcW w:w="986"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w:t>
            </w:r>
          </w:p>
        </w:tc>
        <w:tc>
          <w:tcPr>
            <w:tcW w:w="710" w:type="dxa"/>
            <w:shd w:val="clear" w:color="auto" w:fill="auto"/>
            <w:vAlign w:val="center"/>
          </w:tcPr>
          <w:p w:rsidR="00902A10" w:rsidRPr="0028252E" w:rsidRDefault="00902A10" w:rsidP="0028252E">
            <w:pPr>
              <w:shd w:val="clear" w:color="000000" w:fill="auto"/>
              <w:suppressAutoHyphens/>
              <w:spacing w:before="0" w:after="0" w:line="360" w:lineRule="auto"/>
              <w:rPr>
                <w:color w:val="000000"/>
                <w:sz w:val="20"/>
                <w:szCs w:val="24"/>
              </w:rPr>
            </w:pPr>
            <w:r w:rsidRPr="0028252E">
              <w:rPr>
                <w:color w:val="000000"/>
                <w:sz w:val="20"/>
                <w:szCs w:val="24"/>
              </w:rPr>
              <w:t>24,5</w:t>
            </w:r>
          </w:p>
        </w:tc>
      </w:tr>
    </w:tbl>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pStyle w:val="23"/>
        <w:shd w:val="clear" w:color="000000" w:fill="auto"/>
        <w:suppressAutoHyphens/>
        <w:spacing w:line="360" w:lineRule="auto"/>
        <w:ind w:right="0" w:firstLine="709"/>
        <w:rPr>
          <w:color w:val="000000"/>
          <w:szCs w:val="28"/>
        </w:rPr>
      </w:pPr>
      <w:r w:rsidRPr="0028252E">
        <w:rPr>
          <w:color w:val="000000"/>
          <w:szCs w:val="28"/>
        </w:rPr>
        <w:t>Структура стоимости имущества дает общее представление о финансовом состоянии предприятия. Она показывает долю каждого элемента в активах и соотношение заемных и собственных средств, покрывающих их, в пассивах.</w:t>
      </w:r>
    </w:p>
    <w:p w:rsidR="00A861C6" w:rsidRPr="0028252E" w:rsidRDefault="00902A10" w:rsidP="00281440">
      <w:pPr>
        <w:pStyle w:val="23"/>
        <w:shd w:val="clear" w:color="000000" w:fill="auto"/>
        <w:suppressAutoHyphens/>
        <w:spacing w:line="360" w:lineRule="auto"/>
        <w:ind w:right="0" w:firstLine="709"/>
        <w:rPr>
          <w:color w:val="000000"/>
          <w:szCs w:val="28"/>
        </w:rPr>
      </w:pPr>
      <w:r w:rsidRPr="0028252E">
        <w:rPr>
          <w:color w:val="000000"/>
          <w:szCs w:val="28"/>
        </w:rPr>
        <w:t>В структуре стоимости имущества отражается специфика деятельности предприятия. Из таблицы видно, на сколько увеличилось</w:t>
      </w:r>
      <w:r w:rsidR="00281440" w:rsidRPr="0028252E">
        <w:rPr>
          <w:color w:val="000000"/>
          <w:szCs w:val="28"/>
        </w:rPr>
        <w:t xml:space="preserve"> </w:t>
      </w:r>
      <w:r w:rsidRPr="0028252E">
        <w:rPr>
          <w:color w:val="000000"/>
          <w:szCs w:val="28"/>
        </w:rPr>
        <w:t>имущество предприятия +295375 тыс. руб. или на 24,5%. У предприятия произошло резкое изменение структуры стоимости имущества предприятия в сторону увеличения удельного веса в нем оборотных средств, но за счет роста дебиторской задолженности (100%) – это негативный момент. Положительным моментом следует отметить, что на конец года по сравнению с началом года увеличились денежные средства (133,1%).</w:t>
      </w:r>
    </w:p>
    <w:p w:rsidR="00276662" w:rsidRPr="0028252E" w:rsidRDefault="00276662" w:rsidP="00281440">
      <w:pPr>
        <w:pStyle w:val="23"/>
        <w:shd w:val="clear" w:color="000000" w:fill="auto"/>
        <w:suppressAutoHyphens/>
        <w:spacing w:line="360" w:lineRule="auto"/>
        <w:ind w:right="0" w:firstLine="0"/>
        <w:jc w:val="center"/>
        <w:rPr>
          <w:b/>
          <w:bCs/>
          <w:color w:val="000000"/>
          <w:szCs w:val="32"/>
        </w:rPr>
      </w:pPr>
      <w:r w:rsidRPr="0028252E">
        <w:rPr>
          <w:b/>
          <w:bCs/>
          <w:iCs/>
          <w:color w:val="000000"/>
          <w:szCs w:val="28"/>
        </w:rPr>
        <w:t>Таблица № 9 Анализ динамики и структуры пассивов</w:t>
      </w:r>
    </w:p>
    <w:tbl>
      <w:tblPr>
        <w:tblW w:w="91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2547"/>
        <w:gridCol w:w="936"/>
        <w:gridCol w:w="1046"/>
        <w:gridCol w:w="731"/>
        <w:gridCol w:w="724"/>
        <w:gridCol w:w="929"/>
        <w:gridCol w:w="705"/>
        <w:gridCol w:w="898"/>
      </w:tblGrid>
      <w:tr w:rsidR="00902A10" w:rsidRPr="0028252E" w:rsidTr="0028252E">
        <w:trPr>
          <w:trHeight w:val="653"/>
          <w:jc w:val="center"/>
        </w:trPr>
        <w:tc>
          <w:tcPr>
            <w:tcW w:w="0" w:type="auto"/>
            <w:vMerge w:val="restart"/>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 п/п</w:t>
            </w:r>
          </w:p>
        </w:tc>
        <w:tc>
          <w:tcPr>
            <w:tcW w:w="0" w:type="auto"/>
            <w:vMerge w:val="restart"/>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Пассив</w:t>
            </w:r>
          </w:p>
        </w:tc>
        <w:tc>
          <w:tcPr>
            <w:tcW w:w="1993" w:type="dxa"/>
            <w:gridSpan w:val="2"/>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Абсолютная сумма, тыс.руб.</w:t>
            </w:r>
          </w:p>
        </w:tc>
        <w:tc>
          <w:tcPr>
            <w:tcW w:w="0" w:type="auto"/>
            <w:gridSpan w:val="2"/>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Удельный вес,%</w:t>
            </w:r>
          </w:p>
        </w:tc>
        <w:tc>
          <w:tcPr>
            <w:tcW w:w="2467" w:type="dxa"/>
            <w:gridSpan w:val="3"/>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Изменение (+,-)</w:t>
            </w:r>
          </w:p>
        </w:tc>
      </w:tr>
      <w:tr w:rsidR="00902A10" w:rsidRPr="0028252E" w:rsidTr="0028252E">
        <w:trPr>
          <w:trHeight w:val="126"/>
          <w:jc w:val="center"/>
        </w:trPr>
        <w:tc>
          <w:tcPr>
            <w:tcW w:w="0" w:type="auto"/>
            <w:vMerge/>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tc>
        <w:tc>
          <w:tcPr>
            <w:tcW w:w="0" w:type="auto"/>
            <w:vMerge/>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на</w:t>
            </w:r>
            <w:r w:rsidR="00281440" w:rsidRPr="0028252E">
              <w:rPr>
                <w:color w:val="000000"/>
                <w:sz w:val="20"/>
                <w:szCs w:val="24"/>
              </w:rPr>
              <w:t xml:space="preserve"> </w:t>
            </w:r>
            <w:r w:rsidRPr="0028252E">
              <w:rPr>
                <w:color w:val="000000"/>
                <w:sz w:val="20"/>
                <w:szCs w:val="24"/>
              </w:rPr>
              <w:t>н/г</w:t>
            </w:r>
          </w:p>
        </w:tc>
        <w:tc>
          <w:tcPr>
            <w:tcW w:w="1012" w:type="dxa"/>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на</w:t>
            </w:r>
            <w:r w:rsidR="00281440" w:rsidRPr="0028252E">
              <w:rPr>
                <w:color w:val="000000"/>
                <w:sz w:val="20"/>
                <w:szCs w:val="24"/>
              </w:rPr>
              <w:t xml:space="preserve"> </w:t>
            </w:r>
            <w:r w:rsidRPr="0028252E">
              <w:rPr>
                <w:color w:val="000000"/>
                <w:sz w:val="20"/>
                <w:szCs w:val="24"/>
              </w:rPr>
              <w:t>к/г</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на н/г</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на к/г</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тыс.руб</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уд.</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вес,%</w:t>
            </w:r>
          </w:p>
        </w:tc>
        <w:tc>
          <w:tcPr>
            <w:tcW w:w="833" w:type="dxa"/>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темп роста,%</w:t>
            </w:r>
          </w:p>
        </w:tc>
      </w:tr>
      <w:tr w:rsidR="00902A10" w:rsidRPr="0028252E" w:rsidTr="0028252E">
        <w:trPr>
          <w:trHeight w:val="1607"/>
          <w:jc w:val="center"/>
        </w:trPr>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2</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3</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Капитал и резервы,</w:t>
            </w:r>
            <w:r w:rsidR="00281440" w:rsidRPr="0028252E">
              <w:rPr>
                <w:color w:val="000000"/>
                <w:sz w:val="20"/>
                <w:szCs w:val="24"/>
              </w:rPr>
              <w:t xml:space="preserve"> </w:t>
            </w:r>
            <w:r w:rsidRPr="0028252E">
              <w:rPr>
                <w:color w:val="000000"/>
                <w:sz w:val="20"/>
                <w:szCs w:val="24"/>
              </w:rPr>
              <w:t>всего</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-уставный капитал</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-добавочный капитал</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-резервный капитал</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-фонд накопления</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-фонд социальной сферы</w:t>
            </w:r>
          </w:p>
          <w:p w:rsidR="00902A10" w:rsidRPr="0028252E" w:rsidRDefault="0028144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-нераспределен</w:t>
            </w:r>
            <w:r w:rsidR="00902A10" w:rsidRPr="0028252E">
              <w:rPr>
                <w:color w:val="000000"/>
                <w:sz w:val="20"/>
                <w:szCs w:val="24"/>
              </w:rPr>
              <w:t>ная прибыль</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Долгосрочные пассивы</w:t>
            </w:r>
          </w:p>
          <w:p w:rsidR="0028144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Краткосрочные пассивы,</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всего</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в т.ч.:</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-займы и кредиты</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-кредиторская задолженность</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-доходы будущих периодов</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-резервы предстоящих расходов</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Всего пассивы</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608582</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5908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442263</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886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13689</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130150</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15686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598825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61590</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531851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5384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1207407</w:t>
            </w:r>
          </w:p>
        </w:tc>
        <w:tc>
          <w:tcPr>
            <w:tcW w:w="1012" w:type="dxa"/>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579314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5908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565296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886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7224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993468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152798</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761051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7728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1891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1502782</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50,4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36,6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10,8</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1,3</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49,6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5,1</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4,1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100</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38,6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37,7</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61,4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10,2</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50,6</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100</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-29268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+123033</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-13689</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-130150</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-8462</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+324643</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+91208</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+229200</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7728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-3493</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+295375</w:t>
            </w:r>
          </w:p>
        </w:tc>
        <w:tc>
          <w:tcPr>
            <w:tcW w:w="0" w:type="auto"/>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-11,8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-10,8</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+11,8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+5,1</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+6,5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+0,5</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-0,4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tc>
        <w:tc>
          <w:tcPr>
            <w:tcW w:w="833" w:type="dxa"/>
            <w:shd w:val="clear" w:color="auto" w:fill="auto"/>
          </w:tcPr>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-4,8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+27,8</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-100</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-100</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-54</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+54,2</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148,1</w:t>
            </w:r>
          </w:p>
          <w:p w:rsidR="00281440" w:rsidRPr="0028252E" w:rsidRDefault="0028144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43,1</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-64,9</w:t>
            </w:r>
          </w:p>
          <w:p w:rsidR="00902A10" w:rsidRPr="0028252E" w:rsidRDefault="00902A10" w:rsidP="0028252E">
            <w:pPr>
              <w:pStyle w:val="23"/>
              <w:shd w:val="clear" w:color="000000" w:fill="auto"/>
              <w:suppressAutoHyphens/>
              <w:spacing w:line="360" w:lineRule="auto"/>
              <w:ind w:right="0" w:firstLine="0"/>
              <w:jc w:val="left"/>
              <w:rPr>
                <w:color w:val="000000"/>
                <w:sz w:val="20"/>
                <w:szCs w:val="24"/>
              </w:rPr>
            </w:pPr>
            <w:r w:rsidRPr="0028252E">
              <w:rPr>
                <w:color w:val="000000"/>
                <w:sz w:val="20"/>
                <w:szCs w:val="24"/>
              </w:rPr>
              <w:t>+24,5</w:t>
            </w:r>
          </w:p>
        </w:tc>
      </w:tr>
    </w:tbl>
    <w:p w:rsidR="00902A10" w:rsidRPr="0028252E" w:rsidRDefault="00902A10" w:rsidP="00281440">
      <w:pPr>
        <w:pStyle w:val="23"/>
        <w:shd w:val="clear" w:color="000000" w:fill="auto"/>
        <w:suppressAutoHyphens/>
        <w:spacing w:line="360" w:lineRule="auto"/>
        <w:ind w:right="0" w:firstLine="709"/>
        <w:rPr>
          <w:color w:val="000000"/>
          <w:szCs w:val="28"/>
        </w:rPr>
      </w:pPr>
    </w:p>
    <w:p w:rsidR="00902A10" w:rsidRPr="0028252E" w:rsidRDefault="00902A10" w:rsidP="00281440">
      <w:pPr>
        <w:pStyle w:val="23"/>
        <w:shd w:val="clear" w:color="000000" w:fill="auto"/>
        <w:suppressAutoHyphens/>
        <w:spacing w:line="360" w:lineRule="auto"/>
        <w:ind w:right="0" w:firstLine="709"/>
        <w:rPr>
          <w:color w:val="000000"/>
          <w:szCs w:val="28"/>
        </w:rPr>
      </w:pPr>
      <w:r w:rsidRPr="0028252E">
        <w:rPr>
          <w:color w:val="000000"/>
          <w:szCs w:val="28"/>
        </w:rPr>
        <w:t>Таким образом, из таблицы видно в структуре пассивов увеличиваются краткосрочные обязательства на конец года по сравнению с началом года на 324643 тыс.руб., за счет увеличения займов и кредитов на 91208 тыс.руб. или на 148,1%, кредиторская задолженность на 229200 тыс.руб. или на 43,1%. Недостатком в работе предприятия является увеличение задолженности по оплате труда на 2948 тыс.руб., увеличение задолженности поставщикам на 153484 тыс.руб. Положительным моментом является то, что уменьшилась задолженность перед государством, внебюджетными фондами на –28174 тыс.руб. и уменьшилась</w:t>
      </w:r>
      <w:r w:rsidR="00281440" w:rsidRPr="0028252E">
        <w:rPr>
          <w:color w:val="000000"/>
          <w:szCs w:val="28"/>
        </w:rPr>
        <w:t xml:space="preserve"> </w:t>
      </w:r>
      <w:r w:rsidRPr="0028252E">
        <w:rPr>
          <w:color w:val="000000"/>
          <w:szCs w:val="28"/>
        </w:rPr>
        <w:t>задолженность перед бюджетом –14347 тыс.руб.</w:t>
      </w:r>
    </w:p>
    <w:p w:rsidR="00902A10" w:rsidRPr="0028252E" w:rsidRDefault="00902A10" w:rsidP="00281440">
      <w:pPr>
        <w:pStyle w:val="23"/>
        <w:shd w:val="clear" w:color="000000" w:fill="auto"/>
        <w:suppressAutoHyphens/>
        <w:spacing w:line="360" w:lineRule="auto"/>
        <w:ind w:right="0" w:firstLine="709"/>
        <w:rPr>
          <w:color w:val="000000"/>
          <w:szCs w:val="28"/>
        </w:rPr>
      </w:pPr>
      <w:r w:rsidRPr="0028252E">
        <w:rPr>
          <w:color w:val="000000"/>
          <w:szCs w:val="28"/>
        </w:rPr>
        <w:t>Анализ имущественного положения предприятия</w:t>
      </w:r>
      <w:r w:rsidR="00281440" w:rsidRPr="0028252E">
        <w:rPr>
          <w:color w:val="000000"/>
          <w:szCs w:val="28"/>
        </w:rPr>
        <w:t xml:space="preserve"> </w:t>
      </w:r>
      <w:r w:rsidRPr="0028252E">
        <w:rPr>
          <w:color w:val="000000"/>
          <w:szCs w:val="28"/>
        </w:rPr>
        <w:t>можно провести</w:t>
      </w:r>
      <w:r w:rsidR="00281440" w:rsidRPr="0028252E">
        <w:rPr>
          <w:color w:val="000000"/>
          <w:szCs w:val="28"/>
        </w:rPr>
        <w:t xml:space="preserve"> </w:t>
      </w:r>
      <w:r w:rsidRPr="0028252E">
        <w:rPr>
          <w:color w:val="000000"/>
          <w:szCs w:val="28"/>
        </w:rPr>
        <w:t>также с помощью вертикального и горизонтального анализа.</w:t>
      </w:r>
    </w:p>
    <w:p w:rsidR="00FD7469" w:rsidRPr="0028252E" w:rsidRDefault="00FD7469"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Аналитический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баланс</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сводит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воедино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систематизирует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расчеты,</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которые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обычно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осуществляет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аналитик</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при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ознакомлении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балансом.</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Схемой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аналитического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баланса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охвачено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много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важных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показателей,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характеризующих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статику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динамику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финансового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состояния</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организации.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Это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баланс</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включает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показатели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как</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горизонтального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так</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вертикального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анализа.</w:t>
      </w:r>
    </w:p>
    <w:p w:rsidR="00FD7469" w:rsidRPr="0028252E" w:rsidRDefault="00FD7469"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Вертикальный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анализ</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показывает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структуру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средств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экономического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субъекта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источников.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Вертикальному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анализу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можно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подвергать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либо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исходную</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отчетность,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либо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агрегированную</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отчетность.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Непосредственно ,</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например,</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из</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аналитического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баланса – нетто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можно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получить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ряд</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важных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характеристик</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имущественного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финансового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состояния</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организации.</w:t>
      </w:r>
    </w:p>
    <w:p w:rsidR="00FD7469" w:rsidRPr="0028252E" w:rsidRDefault="00FD7469"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Горизонтальный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анализ</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дает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характеристику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изменений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показателей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отчетности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отчетный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период</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или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динамику</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изменений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ряд</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отчетных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периодов.</w:t>
      </w:r>
    </w:p>
    <w:p w:rsidR="00FD7469" w:rsidRPr="0028252E" w:rsidRDefault="00FD7469"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Анализируя</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сравнительный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баланс,</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необходимо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обратить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внимание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изменение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удельного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веса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величины</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собственного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оборотного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капитала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стоимости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имущества,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соотношение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темпов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роста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собственного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заемного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капитала,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также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соотношение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темпов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роста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дебиторской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кредиторской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задолженности.</w:t>
      </w:r>
    </w:p>
    <w:p w:rsidR="00FD7469" w:rsidRPr="0028252E" w:rsidRDefault="00FD7469"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Вывод:</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как</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мы</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видим</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из</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таблицы</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отчетный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период</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имущество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организации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возросло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295375</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т.руб.,</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или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24,5 %,</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том</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числе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счет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увеличения</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объема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основного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капитала – 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62818 т.руб.,</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или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21,3 %</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прироста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оборотного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капитала – 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232537 т.руб.,</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или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78,7 %.</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Иначе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говоря,</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отчетный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период</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оборотные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средства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было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вложено</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средств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более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чем</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два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раза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больше,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чем</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основной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капитал.</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При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этом</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материальные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оборотные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средства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увеличились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111247</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т.руб.,</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денежные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средства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краткосрочные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финансовые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вложения</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увеличились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на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4756 т.руб.</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Данные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колонки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10</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таблицы</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показывают,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за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счет</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каких</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средств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в</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какой</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мере</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изменилась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стоимость</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имущества</w:t>
      </w:r>
      <w:r w:rsidR="00281440" w:rsidRPr="0028252E">
        <w:rPr>
          <w:rFonts w:ascii="Times New Roman" w:hAnsi="Times New Roman"/>
          <w:color w:val="000000"/>
          <w:sz w:val="28"/>
          <w:szCs w:val="28"/>
        </w:rPr>
        <w:t xml:space="preserve"> </w:t>
      </w:r>
      <w:r w:rsidRPr="0028252E">
        <w:rPr>
          <w:rFonts w:ascii="Times New Roman" w:hAnsi="Times New Roman"/>
          <w:color w:val="000000"/>
          <w:sz w:val="28"/>
          <w:szCs w:val="28"/>
        </w:rPr>
        <w:t>организации.</w:t>
      </w:r>
    </w:p>
    <w:p w:rsidR="00281440" w:rsidRPr="0028252E" w:rsidRDefault="00FD7469" w:rsidP="00281440">
      <w:pPr>
        <w:pStyle w:val="23"/>
        <w:shd w:val="clear" w:color="000000" w:fill="auto"/>
        <w:suppressAutoHyphens/>
        <w:spacing w:line="360" w:lineRule="auto"/>
        <w:ind w:right="0" w:firstLine="709"/>
        <w:rPr>
          <w:color w:val="000000"/>
        </w:rPr>
      </w:pPr>
      <w:r w:rsidRPr="0028252E">
        <w:rPr>
          <w:color w:val="000000"/>
        </w:rPr>
        <w:t>Пассивная</w:t>
      </w:r>
      <w:r w:rsidR="00281440" w:rsidRPr="0028252E">
        <w:rPr>
          <w:color w:val="000000"/>
        </w:rPr>
        <w:t xml:space="preserve"> </w:t>
      </w:r>
      <w:r w:rsidRPr="0028252E">
        <w:rPr>
          <w:color w:val="000000"/>
        </w:rPr>
        <w:t>часть</w:t>
      </w:r>
      <w:r w:rsidR="00281440" w:rsidRPr="0028252E">
        <w:rPr>
          <w:color w:val="000000"/>
        </w:rPr>
        <w:t xml:space="preserve"> </w:t>
      </w:r>
      <w:r w:rsidRPr="0028252E">
        <w:rPr>
          <w:color w:val="000000"/>
        </w:rPr>
        <w:t>баланса</w:t>
      </w:r>
      <w:r w:rsidR="00281440" w:rsidRPr="0028252E">
        <w:rPr>
          <w:color w:val="000000"/>
        </w:rPr>
        <w:t xml:space="preserve"> </w:t>
      </w:r>
      <w:r w:rsidRPr="0028252E">
        <w:rPr>
          <w:color w:val="000000"/>
        </w:rPr>
        <w:t>характеризуется</w:t>
      </w:r>
      <w:r w:rsidR="00281440" w:rsidRPr="0028252E">
        <w:rPr>
          <w:color w:val="000000"/>
        </w:rPr>
        <w:t xml:space="preserve"> </w:t>
      </w:r>
      <w:r w:rsidRPr="0028252E">
        <w:rPr>
          <w:color w:val="000000"/>
        </w:rPr>
        <w:t>уменьшением</w:t>
      </w:r>
      <w:r w:rsidR="00281440" w:rsidRPr="0028252E">
        <w:rPr>
          <w:color w:val="000000"/>
        </w:rPr>
        <w:t xml:space="preserve"> </w:t>
      </w:r>
      <w:r w:rsidRPr="0028252E">
        <w:rPr>
          <w:color w:val="000000"/>
        </w:rPr>
        <w:t>удельного</w:t>
      </w:r>
      <w:r w:rsidR="00281440" w:rsidRPr="0028252E">
        <w:rPr>
          <w:color w:val="000000"/>
        </w:rPr>
        <w:t xml:space="preserve"> </w:t>
      </w:r>
      <w:r w:rsidRPr="0028252E">
        <w:rPr>
          <w:color w:val="000000"/>
        </w:rPr>
        <w:t>веса</w:t>
      </w:r>
      <w:r w:rsidR="00281440" w:rsidRPr="0028252E">
        <w:rPr>
          <w:color w:val="000000"/>
        </w:rPr>
        <w:t xml:space="preserve"> </w:t>
      </w:r>
      <w:r w:rsidRPr="0028252E">
        <w:rPr>
          <w:color w:val="000000"/>
        </w:rPr>
        <w:t>собственных</w:t>
      </w:r>
      <w:r w:rsidR="00281440" w:rsidRPr="0028252E">
        <w:rPr>
          <w:color w:val="000000"/>
        </w:rPr>
        <w:t xml:space="preserve"> </w:t>
      </w:r>
      <w:r w:rsidRPr="0028252E">
        <w:rPr>
          <w:color w:val="000000"/>
        </w:rPr>
        <w:t>источников</w:t>
      </w:r>
      <w:r w:rsidR="00281440" w:rsidRPr="0028252E">
        <w:rPr>
          <w:color w:val="000000"/>
        </w:rPr>
        <w:t xml:space="preserve"> </w:t>
      </w:r>
      <w:r w:rsidRPr="0028252E">
        <w:rPr>
          <w:color w:val="000000"/>
        </w:rPr>
        <w:t>средств,</w:t>
      </w:r>
      <w:r w:rsidR="00281440" w:rsidRPr="0028252E">
        <w:rPr>
          <w:color w:val="000000"/>
        </w:rPr>
        <w:t xml:space="preserve"> </w:t>
      </w:r>
      <w:r w:rsidRPr="0028252E">
        <w:rPr>
          <w:color w:val="000000"/>
        </w:rPr>
        <w:t>причем</w:t>
      </w:r>
      <w:r w:rsidR="00281440" w:rsidRPr="0028252E">
        <w:rPr>
          <w:color w:val="000000"/>
        </w:rPr>
        <w:t xml:space="preserve"> </w:t>
      </w:r>
      <w:r w:rsidRPr="0028252E">
        <w:rPr>
          <w:color w:val="000000"/>
        </w:rPr>
        <w:t>их</w:t>
      </w:r>
      <w:r w:rsidR="00281440" w:rsidRPr="0028252E">
        <w:rPr>
          <w:color w:val="000000"/>
        </w:rPr>
        <w:t xml:space="preserve"> </w:t>
      </w:r>
      <w:r w:rsidRPr="0028252E">
        <w:rPr>
          <w:color w:val="000000"/>
        </w:rPr>
        <w:t>доля</w:t>
      </w:r>
      <w:r w:rsidR="00281440" w:rsidRPr="0028252E">
        <w:rPr>
          <w:color w:val="000000"/>
        </w:rPr>
        <w:t xml:space="preserve"> </w:t>
      </w:r>
      <w:r w:rsidRPr="0028252E">
        <w:rPr>
          <w:color w:val="000000"/>
        </w:rPr>
        <w:t>в</w:t>
      </w:r>
      <w:r w:rsidR="00281440" w:rsidRPr="0028252E">
        <w:rPr>
          <w:color w:val="000000"/>
        </w:rPr>
        <w:t xml:space="preserve"> </w:t>
      </w:r>
      <w:r w:rsidRPr="0028252E">
        <w:rPr>
          <w:color w:val="000000"/>
        </w:rPr>
        <w:t>общем</w:t>
      </w:r>
      <w:r w:rsidR="00281440" w:rsidRPr="0028252E">
        <w:rPr>
          <w:color w:val="000000"/>
        </w:rPr>
        <w:t xml:space="preserve"> </w:t>
      </w:r>
      <w:r w:rsidRPr="0028252E">
        <w:rPr>
          <w:color w:val="000000"/>
        </w:rPr>
        <w:t>объеме</w:t>
      </w:r>
      <w:r w:rsidR="00281440" w:rsidRPr="0028252E">
        <w:rPr>
          <w:color w:val="000000"/>
        </w:rPr>
        <w:t xml:space="preserve"> </w:t>
      </w:r>
      <w:r w:rsidRPr="0028252E">
        <w:rPr>
          <w:color w:val="000000"/>
        </w:rPr>
        <w:t>уменьшилась</w:t>
      </w:r>
      <w:r w:rsidR="00281440" w:rsidRPr="0028252E">
        <w:rPr>
          <w:color w:val="000000"/>
        </w:rPr>
        <w:t xml:space="preserve"> </w:t>
      </w:r>
      <w:r w:rsidRPr="0028252E">
        <w:rPr>
          <w:color w:val="000000"/>
        </w:rPr>
        <w:t>в</w:t>
      </w:r>
      <w:r w:rsidR="00281440" w:rsidRPr="0028252E">
        <w:rPr>
          <w:color w:val="000000"/>
        </w:rPr>
        <w:t xml:space="preserve"> </w:t>
      </w:r>
      <w:r w:rsidRPr="0028252E">
        <w:rPr>
          <w:color w:val="000000"/>
        </w:rPr>
        <w:t>течение</w:t>
      </w:r>
      <w:r w:rsidR="00281440" w:rsidRPr="0028252E">
        <w:rPr>
          <w:color w:val="000000"/>
        </w:rPr>
        <w:t xml:space="preserve"> </w:t>
      </w:r>
      <w:r w:rsidRPr="0028252E">
        <w:rPr>
          <w:color w:val="000000"/>
        </w:rPr>
        <w:t>года</w:t>
      </w:r>
      <w:r w:rsidR="00281440" w:rsidRPr="0028252E">
        <w:rPr>
          <w:color w:val="000000"/>
        </w:rPr>
        <w:t xml:space="preserve"> </w:t>
      </w:r>
      <w:r w:rsidRPr="0028252E">
        <w:rPr>
          <w:color w:val="000000"/>
        </w:rPr>
        <w:t>на</w:t>
      </w:r>
      <w:r w:rsidR="00281440" w:rsidRPr="0028252E">
        <w:rPr>
          <w:color w:val="000000"/>
        </w:rPr>
        <w:t xml:space="preserve"> </w:t>
      </w:r>
      <w:r w:rsidRPr="0028252E">
        <w:rPr>
          <w:color w:val="000000"/>
        </w:rPr>
        <w:t>11,9 %.</w:t>
      </w:r>
      <w:r w:rsidR="00281440" w:rsidRPr="0028252E">
        <w:rPr>
          <w:color w:val="000000"/>
        </w:rPr>
        <w:t xml:space="preserve"> </w:t>
      </w:r>
      <w:r w:rsidRPr="0028252E">
        <w:rPr>
          <w:color w:val="000000"/>
        </w:rPr>
        <w:t>Структура</w:t>
      </w:r>
      <w:r w:rsidR="00281440" w:rsidRPr="0028252E">
        <w:rPr>
          <w:color w:val="000000"/>
        </w:rPr>
        <w:t xml:space="preserve"> </w:t>
      </w:r>
      <w:r w:rsidRPr="0028252E">
        <w:rPr>
          <w:color w:val="000000"/>
        </w:rPr>
        <w:t>заемных</w:t>
      </w:r>
      <w:r w:rsidR="00281440" w:rsidRPr="0028252E">
        <w:rPr>
          <w:color w:val="000000"/>
        </w:rPr>
        <w:t xml:space="preserve"> </w:t>
      </w:r>
      <w:r w:rsidRPr="0028252E">
        <w:rPr>
          <w:color w:val="000000"/>
        </w:rPr>
        <w:t>средств</w:t>
      </w:r>
      <w:r w:rsidR="00281440" w:rsidRPr="0028252E">
        <w:rPr>
          <w:color w:val="000000"/>
        </w:rPr>
        <w:t xml:space="preserve"> </w:t>
      </w:r>
      <w:r w:rsidRPr="0028252E">
        <w:rPr>
          <w:color w:val="000000"/>
        </w:rPr>
        <w:t>в</w:t>
      </w:r>
      <w:r w:rsidR="00281440" w:rsidRPr="0028252E">
        <w:rPr>
          <w:color w:val="000000"/>
        </w:rPr>
        <w:t xml:space="preserve"> </w:t>
      </w:r>
      <w:r w:rsidRPr="0028252E">
        <w:rPr>
          <w:color w:val="000000"/>
        </w:rPr>
        <w:t>течение</w:t>
      </w:r>
      <w:r w:rsidR="00281440" w:rsidRPr="0028252E">
        <w:rPr>
          <w:color w:val="000000"/>
        </w:rPr>
        <w:t xml:space="preserve"> </w:t>
      </w:r>
      <w:r w:rsidRPr="0028252E">
        <w:rPr>
          <w:color w:val="000000"/>
        </w:rPr>
        <w:t>года</w:t>
      </w:r>
      <w:r w:rsidR="00281440" w:rsidRPr="0028252E">
        <w:rPr>
          <w:color w:val="000000"/>
        </w:rPr>
        <w:t xml:space="preserve"> </w:t>
      </w:r>
      <w:r w:rsidRPr="0028252E">
        <w:rPr>
          <w:color w:val="000000"/>
        </w:rPr>
        <w:t>претерпела</w:t>
      </w:r>
      <w:r w:rsidR="00281440" w:rsidRPr="0028252E">
        <w:rPr>
          <w:color w:val="000000"/>
        </w:rPr>
        <w:t xml:space="preserve"> </w:t>
      </w:r>
      <w:r w:rsidRPr="0028252E">
        <w:rPr>
          <w:color w:val="000000"/>
        </w:rPr>
        <w:t>ряд</w:t>
      </w:r>
      <w:r w:rsidR="00281440" w:rsidRPr="0028252E">
        <w:rPr>
          <w:color w:val="000000"/>
        </w:rPr>
        <w:t xml:space="preserve"> </w:t>
      </w:r>
      <w:r w:rsidRPr="0028252E">
        <w:rPr>
          <w:color w:val="000000"/>
        </w:rPr>
        <w:t>изменений.</w:t>
      </w:r>
      <w:r w:rsidR="00281440" w:rsidRPr="0028252E">
        <w:rPr>
          <w:color w:val="000000"/>
        </w:rPr>
        <w:t xml:space="preserve"> </w:t>
      </w:r>
      <w:r w:rsidRPr="0028252E">
        <w:rPr>
          <w:color w:val="000000"/>
        </w:rPr>
        <w:t>Так,</w:t>
      </w:r>
      <w:r w:rsidR="00281440" w:rsidRPr="0028252E">
        <w:rPr>
          <w:color w:val="000000"/>
        </w:rPr>
        <w:t xml:space="preserve"> </w:t>
      </w:r>
      <w:r w:rsidRPr="0028252E">
        <w:rPr>
          <w:color w:val="000000"/>
        </w:rPr>
        <w:t>доля</w:t>
      </w:r>
      <w:r w:rsidR="00281440" w:rsidRPr="0028252E">
        <w:rPr>
          <w:color w:val="000000"/>
        </w:rPr>
        <w:t xml:space="preserve"> </w:t>
      </w:r>
      <w:r w:rsidRPr="0028252E">
        <w:rPr>
          <w:color w:val="000000"/>
        </w:rPr>
        <w:t>кредиторской</w:t>
      </w:r>
      <w:r w:rsidR="00281440" w:rsidRPr="0028252E">
        <w:rPr>
          <w:color w:val="000000"/>
        </w:rPr>
        <w:t xml:space="preserve"> </w:t>
      </w:r>
      <w:r w:rsidRPr="0028252E">
        <w:rPr>
          <w:color w:val="000000"/>
        </w:rPr>
        <w:t>задолженности</w:t>
      </w:r>
      <w:r w:rsidR="00281440" w:rsidRPr="0028252E">
        <w:rPr>
          <w:color w:val="000000"/>
        </w:rPr>
        <w:t xml:space="preserve"> </w:t>
      </w:r>
      <w:r w:rsidRPr="0028252E">
        <w:rPr>
          <w:color w:val="000000"/>
        </w:rPr>
        <w:t>поставщикам</w:t>
      </w:r>
      <w:r w:rsidR="00281440" w:rsidRPr="0028252E">
        <w:rPr>
          <w:color w:val="000000"/>
        </w:rPr>
        <w:t xml:space="preserve"> </w:t>
      </w:r>
      <w:r w:rsidRPr="0028252E">
        <w:rPr>
          <w:color w:val="000000"/>
        </w:rPr>
        <w:t>и</w:t>
      </w:r>
      <w:r w:rsidR="00281440" w:rsidRPr="0028252E">
        <w:rPr>
          <w:color w:val="000000"/>
        </w:rPr>
        <w:t xml:space="preserve"> </w:t>
      </w:r>
      <w:r w:rsidRPr="0028252E">
        <w:rPr>
          <w:color w:val="000000"/>
        </w:rPr>
        <w:t>др.</w:t>
      </w:r>
      <w:r w:rsidR="00281440" w:rsidRPr="0028252E">
        <w:rPr>
          <w:color w:val="000000"/>
        </w:rPr>
        <w:t xml:space="preserve"> </w:t>
      </w:r>
      <w:r w:rsidRPr="0028252E">
        <w:rPr>
          <w:color w:val="000000"/>
        </w:rPr>
        <w:t>увеличилась</w:t>
      </w:r>
      <w:r w:rsidR="00281440" w:rsidRPr="0028252E">
        <w:rPr>
          <w:color w:val="000000"/>
        </w:rPr>
        <w:t xml:space="preserve"> </w:t>
      </w:r>
      <w:r w:rsidRPr="0028252E">
        <w:rPr>
          <w:color w:val="000000"/>
        </w:rPr>
        <w:t>на</w:t>
      </w:r>
      <w:r w:rsidR="00281440" w:rsidRPr="0028252E">
        <w:rPr>
          <w:color w:val="000000"/>
        </w:rPr>
        <w:t xml:space="preserve"> </w:t>
      </w:r>
      <w:r w:rsidRPr="0028252E">
        <w:rPr>
          <w:color w:val="000000"/>
        </w:rPr>
        <w:t>6, 6 %.</w:t>
      </w:r>
    </w:p>
    <w:p w:rsidR="00281440" w:rsidRPr="0028252E" w:rsidRDefault="00281440" w:rsidP="00281440">
      <w:pPr>
        <w:shd w:val="clear" w:color="000000" w:fill="auto"/>
        <w:suppressAutoHyphens/>
        <w:spacing w:before="0" w:after="0" w:line="360" w:lineRule="auto"/>
        <w:ind w:firstLine="709"/>
        <w:jc w:val="both"/>
        <w:rPr>
          <w:b/>
          <w:color w:val="000000"/>
          <w:sz w:val="28"/>
          <w:szCs w:val="32"/>
        </w:rPr>
      </w:pPr>
    </w:p>
    <w:p w:rsidR="00902A10" w:rsidRPr="0028252E" w:rsidRDefault="00281440" w:rsidP="00281440">
      <w:pPr>
        <w:shd w:val="clear" w:color="000000" w:fill="auto"/>
        <w:suppressAutoHyphens/>
        <w:spacing w:before="0" w:after="0" w:line="360" w:lineRule="auto"/>
        <w:jc w:val="center"/>
        <w:rPr>
          <w:b/>
          <w:color w:val="000000"/>
          <w:sz w:val="28"/>
          <w:szCs w:val="32"/>
        </w:rPr>
      </w:pPr>
      <w:r w:rsidRPr="0028252E">
        <w:rPr>
          <w:b/>
          <w:color w:val="000000"/>
          <w:sz w:val="28"/>
          <w:szCs w:val="32"/>
        </w:rPr>
        <w:br w:type="page"/>
        <w:t xml:space="preserve">10 </w:t>
      </w:r>
      <w:r w:rsidR="00FD7469" w:rsidRPr="0028252E">
        <w:rPr>
          <w:b/>
          <w:color w:val="000000"/>
          <w:sz w:val="28"/>
          <w:szCs w:val="32"/>
        </w:rPr>
        <w:t>Ма</w:t>
      </w:r>
      <w:r w:rsidR="00902A10" w:rsidRPr="0028252E">
        <w:rPr>
          <w:b/>
          <w:color w:val="000000"/>
          <w:sz w:val="28"/>
          <w:szCs w:val="32"/>
        </w:rPr>
        <w:t>ркетинг предприятия</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r w:rsidRPr="0028252E">
        <w:rPr>
          <w:color w:val="000000"/>
          <w:sz w:val="28"/>
          <w:szCs w:val="28"/>
        </w:rPr>
        <w:t xml:space="preserve">Структуры организаций маркетинга на предприятие можно рассмотреть в схеме </w:t>
      </w:r>
      <w:r w:rsidR="001B030F" w:rsidRPr="0028252E">
        <w:rPr>
          <w:color w:val="000000"/>
          <w:sz w:val="28"/>
          <w:szCs w:val="28"/>
        </w:rPr>
        <w:t>(П</w:t>
      </w:r>
      <w:r w:rsidRPr="0028252E">
        <w:rPr>
          <w:color w:val="000000"/>
          <w:sz w:val="28"/>
          <w:szCs w:val="28"/>
        </w:rPr>
        <w:t>риложение</w:t>
      </w:r>
      <w:r w:rsidR="001B030F" w:rsidRPr="0028252E">
        <w:rPr>
          <w:color w:val="000000"/>
          <w:sz w:val="28"/>
          <w:szCs w:val="28"/>
        </w:rPr>
        <w:t xml:space="preserve"> </w:t>
      </w:r>
      <w:r w:rsidR="002E6812" w:rsidRPr="0028252E">
        <w:rPr>
          <w:color w:val="000000"/>
          <w:sz w:val="28"/>
          <w:szCs w:val="28"/>
        </w:rPr>
        <w:t>С</w:t>
      </w:r>
      <w:r w:rsidRPr="0028252E">
        <w:rPr>
          <w:color w:val="000000"/>
          <w:sz w:val="28"/>
          <w:szCs w:val="28"/>
        </w:rPr>
        <w:t>).</w:t>
      </w:r>
    </w:p>
    <w:p w:rsidR="00902A10" w:rsidRPr="0028252E" w:rsidRDefault="00902A10" w:rsidP="00281440">
      <w:pPr>
        <w:pStyle w:val="32"/>
        <w:shd w:val="clear" w:color="000000" w:fill="auto"/>
        <w:suppressAutoHyphens/>
        <w:spacing w:after="0" w:line="360" w:lineRule="auto"/>
        <w:ind w:left="0" w:firstLine="709"/>
        <w:rPr>
          <w:color w:val="000000"/>
          <w:sz w:val="28"/>
          <w:szCs w:val="28"/>
        </w:rPr>
      </w:pPr>
      <w:r w:rsidRPr="0028252E">
        <w:rPr>
          <w:color w:val="000000"/>
          <w:sz w:val="28"/>
          <w:szCs w:val="28"/>
        </w:rPr>
        <w:t>Рынок потребления продукции ОАО «НефАЗ» охватывает всю Россию и часть стран СНГ</w:t>
      </w:r>
    </w:p>
    <w:p w:rsidR="00281440" w:rsidRPr="0028252E" w:rsidRDefault="00281440" w:rsidP="00281440">
      <w:pPr>
        <w:pStyle w:val="32"/>
        <w:shd w:val="clear" w:color="000000" w:fill="auto"/>
        <w:suppressAutoHyphens/>
        <w:spacing w:after="0" w:line="360" w:lineRule="auto"/>
        <w:ind w:left="0" w:firstLine="709"/>
        <w:rPr>
          <w:color w:val="000000"/>
          <w:sz w:val="28"/>
          <w:szCs w:val="28"/>
        </w:rPr>
      </w:pPr>
    </w:p>
    <w:p w:rsidR="00CF0004" w:rsidRPr="0028252E" w:rsidRDefault="00CF0004" w:rsidP="00281440">
      <w:pPr>
        <w:pStyle w:val="32"/>
        <w:shd w:val="clear" w:color="000000" w:fill="auto"/>
        <w:suppressAutoHyphens/>
        <w:spacing w:after="0" w:line="360" w:lineRule="auto"/>
        <w:ind w:left="0" w:firstLine="709"/>
        <w:rPr>
          <w:color w:val="000000"/>
          <w:sz w:val="28"/>
          <w:szCs w:val="28"/>
        </w:rPr>
      </w:pPr>
    </w:p>
    <w:p w:rsidR="00CF0004" w:rsidRPr="0028252E" w:rsidRDefault="007000E0" w:rsidP="00281440">
      <w:pPr>
        <w:pStyle w:val="32"/>
        <w:shd w:val="clear" w:color="000000" w:fill="auto"/>
        <w:suppressAutoHyphens/>
        <w:spacing w:after="0" w:line="360" w:lineRule="auto"/>
        <w:ind w:left="0" w:firstLine="709"/>
        <w:rPr>
          <w:color w:val="000000"/>
          <w:sz w:val="28"/>
          <w:szCs w:val="28"/>
        </w:rPr>
      </w:pPr>
      <w:r>
        <w:rPr>
          <w:noProof/>
        </w:rPr>
        <w:pict>
          <v:group id="_x0000_s1046" style="position:absolute;left:0;text-align:left;margin-left:36pt;margin-top:-18pt;width:387pt;height:207pt;z-index:251657728" coordorigin="1341,9184" coordsize="9715,6120">
            <v:shape id="_x0000_s1047" type="#_x0000_t75" style="position:absolute;left:6201;top:9184;width:4855;height:2889">
              <v:imagedata r:id="rId10" o:title=""/>
            </v:shape>
            <v:shape id="_x0000_s1048" type="#_x0000_t75" style="position:absolute;left:1341;top:12424;width:4680;height:2880">
              <v:imagedata r:id="rId11" o:title=""/>
            </v:shape>
            <v:shape id="_x0000_s1049" type="#_x0000_t75" style="position:absolute;left:6201;top:12424;width:4824;height:2880">
              <v:imagedata r:id="rId12" o:title=""/>
            </v:shape>
            <v:shape id="_x0000_s1050" type="#_x0000_t75" style="position:absolute;left:1341;top:9184;width:4690;height:2871">
              <v:imagedata r:id="rId13" o:title=""/>
            </v:shape>
          </v:group>
          <o:OLEObject Type="Embed" ProgID="Excel.Sheet.8" ShapeID="_x0000_s1047" DrawAspect="Content" ObjectID="_1543110071" r:id="rId14"/>
          <o:OLEObject Type="Embed" ProgID="Excel.Sheet.8" ShapeID="_x0000_s1048" DrawAspect="Content" ObjectID="_1543110072" r:id="rId15"/>
          <o:OLEObject Type="Embed" ProgID="Excel.Sheet.8" ShapeID="_x0000_s1049" DrawAspect="Content" ObjectID="_1543110073" r:id="rId16"/>
          <o:OLEObject Type="Embed" ProgID="Excel.Sheet.8" ShapeID="_x0000_s1050" DrawAspect="Content" ObjectID="_1543110074" r:id="rId17"/>
        </w:pict>
      </w:r>
    </w:p>
    <w:p w:rsidR="00902A10" w:rsidRPr="0028252E" w:rsidRDefault="00902A10" w:rsidP="00281440">
      <w:pPr>
        <w:shd w:val="clear" w:color="000000" w:fill="auto"/>
        <w:suppressAutoHyphens/>
        <w:spacing w:before="0" w:after="0" w:line="360" w:lineRule="auto"/>
        <w:ind w:firstLine="709"/>
        <w:jc w:val="both"/>
        <w:rPr>
          <w:color w:val="000000"/>
          <w:sz w:val="28"/>
        </w:rPr>
      </w:pPr>
    </w:p>
    <w:p w:rsidR="00CF0004" w:rsidRPr="0028252E" w:rsidRDefault="00CF0004" w:rsidP="00281440">
      <w:pPr>
        <w:shd w:val="clear" w:color="000000" w:fill="auto"/>
        <w:suppressAutoHyphens/>
        <w:spacing w:before="0" w:after="0" w:line="360" w:lineRule="auto"/>
        <w:ind w:firstLine="709"/>
        <w:rPr>
          <w:color w:val="000000"/>
          <w:sz w:val="28"/>
        </w:rPr>
      </w:pPr>
    </w:p>
    <w:p w:rsidR="00CF0004" w:rsidRPr="0028252E" w:rsidRDefault="00CF0004" w:rsidP="00281440">
      <w:pPr>
        <w:shd w:val="clear" w:color="000000" w:fill="auto"/>
        <w:suppressAutoHyphens/>
        <w:spacing w:before="0" w:after="0" w:line="360" w:lineRule="auto"/>
        <w:ind w:firstLine="709"/>
        <w:rPr>
          <w:color w:val="000000"/>
          <w:sz w:val="28"/>
        </w:rPr>
      </w:pPr>
    </w:p>
    <w:p w:rsidR="00CF0004" w:rsidRPr="0028252E" w:rsidRDefault="00CF0004" w:rsidP="00281440">
      <w:pPr>
        <w:shd w:val="clear" w:color="000000" w:fill="auto"/>
        <w:suppressAutoHyphens/>
        <w:spacing w:before="0" w:after="0" w:line="360" w:lineRule="auto"/>
        <w:ind w:firstLine="709"/>
        <w:rPr>
          <w:color w:val="000000"/>
          <w:sz w:val="28"/>
        </w:rPr>
      </w:pPr>
    </w:p>
    <w:p w:rsidR="00CF0004" w:rsidRPr="0028252E" w:rsidRDefault="00CF0004" w:rsidP="00281440">
      <w:pPr>
        <w:shd w:val="clear" w:color="000000" w:fill="auto"/>
        <w:suppressAutoHyphens/>
        <w:spacing w:before="0" w:after="0" w:line="360" w:lineRule="auto"/>
        <w:ind w:firstLine="709"/>
        <w:rPr>
          <w:color w:val="000000"/>
          <w:sz w:val="28"/>
        </w:rPr>
      </w:pPr>
    </w:p>
    <w:p w:rsidR="00CF0004" w:rsidRPr="0028252E" w:rsidRDefault="00CF0004" w:rsidP="00281440">
      <w:pPr>
        <w:shd w:val="clear" w:color="000000" w:fill="auto"/>
        <w:suppressAutoHyphens/>
        <w:spacing w:before="0" w:after="0" w:line="360" w:lineRule="auto"/>
        <w:ind w:firstLine="709"/>
        <w:rPr>
          <w:color w:val="000000"/>
          <w:sz w:val="28"/>
        </w:rPr>
      </w:pPr>
    </w:p>
    <w:p w:rsidR="00CF0004" w:rsidRPr="0028252E" w:rsidRDefault="00CF0004" w:rsidP="00281440">
      <w:pPr>
        <w:shd w:val="clear" w:color="000000" w:fill="auto"/>
        <w:suppressAutoHyphens/>
        <w:spacing w:before="0" w:after="0" w:line="360" w:lineRule="auto"/>
        <w:ind w:firstLine="709"/>
        <w:rPr>
          <w:color w:val="000000"/>
          <w:sz w:val="28"/>
        </w:rPr>
      </w:pPr>
    </w:p>
    <w:p w:rsidR="00902A10" w:rsidRPr="0028252E" w:rsidRDefault="00910D00" w:rsidP="00281440">
      <w:pPr>
        <w:shd w:val="clear" w:color="000000" w:fill="auto"/>
        <w:suppressAutoHyphens/>
        <w:spacing w:before="0" w:after="0" w:line="360" w:lineRule="auto"/>
        <w:jc w:val="center"/>
        <w:rPr>
          <w:b/>
          <w:color w:val="000000"/>
          <w:sz w:val="28"/>
        </w:rPr>
      </w:pPr>
      <w:r w:rsidRPr="0028252E">
        <w:rPr>
          <w:b/>
          <w:color w:val="000000"/>
          <w:sz w:val="28"/>
        </w:rPr>
        <w:t>Рис.1</w:t>
      </w:r>
      <w:r w:rsidR="00902A10" w:rsidRPr="0028252E">
        <w:rPr>
          <w:b/>
          <w:color w:val="000000"/>
          <w:sz w:val="28"/>
        </w:rPr>
        <w:t xml:space="preserve"> Основные потребители и регионы сбыта товара</w:t>
      </w:r>
    </w:p>
    <w:p w:rsidR="00281440" w:rsidRPr="0028252E" w:rsidRDefault="00281440" w:rsidP="00281440">
      <w:pPr>
        <w:shd w:val="clear" w:color="000000" w:fill="auto"/>
        <w:suppressAutoHyphens/>
        <w:spacing w:before="0" w:after="0" w:line="360" w:lineRule="auto"/>
        <w:ind w:firstLine="709"/>
        <w:jc w:val="both"/>
        <w:rPr>
          <w:color w:val="000000"/>
          <w:sz w:val="28"/>
        </w:rPr>
      </w:pPr>
    </w:p>
    <w:p w:rsidR="00F33B45" w:rsidRPr="0028252E" w:rsidRDefault="00902A10" w:rsidP="00281440">
      <w:pPr>
        <w:shd w:val="clear" w:color="000000" w:fill="auto"/>
        <w:suppressAutoHyphens/>
        <w:spacing w:before="0" w:after="0" w:line="360" w:lineRule="auto"/>
        <w:ind w:firstLine="709"/>
        <w:jc w:val="both"/>
        <w:rPr>
          <w:b/>
          <w:color w:val="000000"/>
          <w:sz w:val="28"/>
          <w:szCs w:val="28"/>
        </w:rPr>
      </w:pPr>
      <w:r w:rsidRPr="0028252E">
        <w:rPr>
          <w:color w:val="000000"/>
          <w:sz w:val="28"/>
        </w:rPr>
        <w:t>Основными потребителями продукции, основываясь на данных за период с 2002 года до середины 2005 года, являются: (по группам продукции)</w:t>
      </w:r>
    </w:p>
    <w:p w:rsidR="00910D00" w:rsidRPr="0028252E" w:rsidRDefault="00910D00" w:rsidP="00281440">
      <w:pPr>
        <w:pStyle w:val="23"/>
        <w:shd w:val="clear" w:color="000000" w:fill="auto"/>
        <w:suppressAutoHyphens/>
        <w:spacing w:line="360" w:lineRule="auto"/>
        <w:ind w:right="0" w:firstLine="709"/>
        <w:rPr>
          <w:b/>
          <w:color w:val="000000"/>
          <w:szCs w:val="28"/>
        </w:rPr>
      </w:pPr>
    </w:p>
    <w:p w:rsidR="00902A10" w:rsidRPr="0028252E" w:rsidRDefault="00902A10" w:rsidP="00281440">
      <w:pPr>
        <w:pStyle w:val="23"/>
        <w:shd w:val="clear" w:color="000000" w:fill="auto"/>
        <w:suppressAutoHyphens/>
        <w:spacing w:line="360" w:lineRule="auto"/>
        <w:ind w:right="0" w:firstLine="0"/>
        <w:jc w:val="center"/>
        <w:rPr>
          <w:b/>
          <w:color w:val="000000"/>
          <w:szCs w:val="28"/>
        </w:rPr>
      </w:pPr>
      <w:r w:rsidRPr="0028252E">
        <w:rPr>
          <w:b/>
          <w:color w:val="000000"/>
          <w:szCs w:val="28"/>
        </w:rPr>
        <w:t>Самосвалы</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0"/>
        <w:gridCol w:w="2340"/>
      </w:tblGrid>
      <w:tr w:rsidR="00902A10" w:rsidRPr="0028252E" w:rsidTr="0028252E">
        <w:trPr>
          <w:jc w:val="center"/>
        </w:trPr>
        <w:tc>
          <w:tcPr>
            <w:tcW w:w="34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ОТРАСЛЬ</w:t>
            </w:r>
          </w:p>
        </w:tc>
        <w:tc>
          <w:tcPr>
            <w:tcW w:w="234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 от общего объема продаж</w:t>
            </w:r>
          </w:p>
        </w:tc>
      </w:tr>
      <w:tr w:rsidR="00902A10" w:rsidRPr="0028252E" w:rsidTr="0028252E">
        <w:trPr>
          <w:jc w:val="center"/>
        </w:trPr>
        <w:tc>
          <w:tcPr>
            <w:tcW w:w="34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Металлургическая и угольная</w:t>
            </w:r>
          </w:p>
        </w:tc>
        <w:tc>
          <w:tcPr>
            <w:tcW w:w="234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25</w:t>
            </w:r>
          </w:p>
        </w:tc>
      </w:tr>
      <w:tr w:rsidR="00902A10" w:rsidRPr="0028252E" w:rsidTr="0028252E">
        <w:trPr>
          <w:trHeight w:val="317"/>
          <w:jc w:val="center"/>
        </w:trPr>
        <w:tc>
          <w:tcPr>
            <w:tcW w:w="34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Нефтегазоперерабатывающая</w:t>
            </w:r>
          </w:p>
        </w:tc>
        <w:tc>
          <w:tcPr>
            <w:tcW w:w="2340" w:type="dxa"/>
            <w:shd w:val="clear" w:color="auto" w:fill="auto"/>
            <w:vAlign w:val="center"/>
          </w:tcPr>
          <w:p w:rsidR="00902A10" w:rsidRPr="0028252E" w:rsidRDefault="00902A10" w:rsidP="0028252E">
            <w:pPr>
              <w:shd w:val="clear" w:color="000000" w:fill="auto"/>
              <w:suppressAutoHyphens/>
              <w:spacing w:before="0" w:after="0" w:line="360" w:lineRule="auto"/>
              <w:rPr>
                <w:rStyle w:val="af"/>
                <w:color w:val="000000"/>
                <w:sz w:val="20"/>
                <w:szCs w:val="22"/>
              </w:rPr>
            </w:pPr>
            <w:r w:rsidRPr="0028252E">
              <w:rPr>
                <w:rStyle w:val="af"/>
                <w:color w:val="000000"/>
                <w:sz w:val="20"/>
                <w:szCs w:val="22"/>
              </w:rPr>
              <w:t>25</w:t>
            </w:r>
          </w:p>
        </w:tc>
      </w:tr>
      <w:tr w:rsidR="00902A10" w:rsidRPr="0028252E" w:rsidTr="0028252E">
        <w:trPr>
          <w:jc w:val="center"/>
        </w:trPr>
        <w:tc>
          <w:tcPr>
            <w:tcW w:w="34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Строительная (вкл. дорожную)</w:t>
            </w:r>
          </w:p>
        </w:tc>
        <w:tc>
          <w:tcPr>
            <w:tcW w:w="2340" w:type="dxa"/>
            <w:shd w:val="clear" w:color="auto" w:fill="auto"/>
            <w:vAlign w:val="center"/>
          </w:tcPr>
          <w:p w:rsidR="00902A10" w:rsidRPr="0028252E" w:rsidRDefault="00902A10" w:rsidP="0028252E">
            <w:pPr>
              <w:shd w:val="clear" w:color="000000" w:fill="auto"/>
              <w:suppressAutoHyphens/>
              <w:spacing w:before="0" w:after="0" w:line="360" w:lineRule="auto"/>
              <w:rPr>
                <w:rStyle w:val="af"/>
                <w:color w:val="000000"/>
                <w:sz w:val="20"/>
                <w:szCs w:val="22"/>
              </w:rPr>
            </w:pPr>
            <w:r w:rsidRPr="0028252E">
              <w:rPr>
                <w:rStyle w:val="af"/>
                <w:color w:val="000000"/>
                <w:sz w:val="20"/>
                <w:szCs w:val="22"/>
              </w:rPr>
              <w:t>30</w:t>
            </w:r>
          </w:p>
        </w:tc>
      </w:tr>
      <w:tr w:rsidR="00902A10" w:rsidRPr="0028252E" w:rsidTr="0028252E">
        <w:trPr>
          <w:jc w:val="center"/>
        </w:trPr>
        <w:tc>
          <w:tcPr>
            <w:tcW w:w="34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Сельскохозяйственная</w:t>
            </w:r>
          </w:p>
        </w:tc>
        <w:tc>
          <w:tcPr>
            <w:tcW w:w="2340" w:type="dxa"/>
            <w:shd w:val="clear" w:color="auto" w:fill="auto"/>
            <w:vAlign w:val="center"/>
          </w:tcPr>
          <w:p w:rsidR="00902A10" w:rsidRPr="0028252E" w:rsidRDefault="00902A10" w:rsidP="0028252E">
            <w:pPr>
              <w:shd w:val="clear" w:color="000000" w:fill="auto"/>
              <w:suppressAutoHyphens/>
              <w:spacing w:before="0" w:after="0" w:line="360" w:lineRule="auto"/>
              <w:rPr>
                <w:rStyle w:val="af"/>
                <w:color w:val="000000"/>
                <w:sz w:val="20"/>
                <w:szCs w:val="22"/>
              </w:rPr>
            </w:pPr>
            <w:r w:rsidRPr="0028252E">
              <w:rPr>
                <w:rStyle w:val="af"/>
                <w:color w:val="000000"/>
                <w:sz w:val="20"/>
                <w:szCs w:val="22"/>
              </w:rPr>
              <w:t>5</w:t>
            </w:r>
          </w:p>
        </w:tc>
      </w:tr>
      <w:tr w:rsidR="00902A10" w:rsidRPr="0028252E" w:rsidTr="0028252E">
        <w:trPr>
          <w:jc w:val="center"/>
        </w:trPr>
        <w:tc>
          <w:tcPr>
            <w:tcW w:w="34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Прочие</w:t>
            </w:r>
          </w:p>
        </w:tc>
        <w:tc>
          <w:tcPr>
            <w:tcW w:w="2340" w:type="dxa"/>
            <w:shd w:val="clear" w:color="auto" w:fill="auto"/>
            <w:vAlign w:val="center"/>
          </w:tcPr>
          <w:p w:rsidR="00902A10" w:rsidRPr="0028252E" w:rsidRDefault="00902A10" w:rsidP="0028252E">
            <w:pPr>
              <w:shd w:val="clear" w:color="000000" w:fill="auto"/>
              <w:suppressAutoHyphens/>
              <w:spacing w:before="0" w:after="0" w:line="360" w:lineRule="auto"/>
              <w:rPr>
                <w:rStyle w:val="af"/>
                <w:color w:val="000000"/>
                <w:sz w:val="20"/>
                <w:szCs w:val="22"/>
              </w:rPr>
            </w:pPr>
            <w:r w:rsidRPr="0028252E">
              <w:rPr>
                <w:rStyle w:val="af"/>
                <w:color w:val="000000"/>
                <w:sz w:val="20"/>
                <w:szCs w:val="22"/>
              </w:rPr>
              <w:t>15</w:t>
            </w:r>
          </w:p>
        </w:tc>
      </w:tr>
    </w:tbl>
    <w:p w:rsidR="00281440" w:rsidRPr="0028252E" w:rsidRDefault="00281440" w:rsidP="00281440">
      <w:pPr>
        <w:pStyle w:val="23"/>
        <w:shd w:val="clear" w:color="000000" w:fill="auto"/>
        <w:suppressAutoHyphens/>
        <w:spacing w:line="360" w:lineRule="auto"/>
        <w:ind w:right="0" w:firstLine="709"/>
        <w:rPr>
          <w:b/>
          <w:color w:val="000000"/>
          <w:szCs w:val="28"/>
        </w:rPr>
      </w:pPr>
    </w:p>
    <w:p w:rsidR="00902A10" w:rsidRPr="0028252E" w:rsidRDefault="00281440" w:rsidP="00281440">
      <w:pPr>
        <w:pStyle w:val="23"/>
        <w:shd w:val="clear" w:color="000000" w:fill="auto"/>
        <w:suppressAutoHyphens/>
        <w:spacing w:line="360" w:lineRule="auto"/>
        <w:ind w:right="0" w:firstLine="0"/>
        <w:jc w:val="center"/>
        <w:rPr>
          <w:b/>
          <w:color w:val="000000"/>
          <w:szCs w:val="28"/>
        </w:rPr>
      </w:pPr>
      <w:r w:rsidRPr="0028252E">
        <w:rPr>
          <w:b/>
          <w:color w:val="000000"/>
          <w:szCs w:val="28"/>
        </w:rPr>
        <w:br w:type="page"/>
      </w:r>
      <w:r w:rsidR="00902A10" w:rsidRPr="0028252E">
        <w:rPr>
          <w:b/>
          <w:color w:val="000000"/>
          <w:szCs w:val="28"/>
        </w:rPr>
        <w:t>Вахтовые автобусы</w:t>
      </w:r>
    </w:p>
    <w:tbl>
      <w:tblPr>
        <w:tblW w:w="60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0"/>
        <w:gridCol w:w="2484"/>
      </w:tblGrid>
      <w:tr w:rsidR="00902A10" w:rsidRPr="0028252E" w:rsidTr="0028252E">
        <w:trPr>
          <w:jc w:val="center"/>
        </w:trPr>
        <w:tc>
          <w:tcPr>
            <w:tcW w:w="357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ОТРАСЛЬ</w:t>
            </w:r>
          </w:p>
        </w:tc>
        <w:tc>
          <w:tcPr>
            <w:tcW w:w="2484"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 от общего объема продаж</w:t>
            </w:r>
          </w:p>
        </w:tc>
      </w:tr>
      <w:tr w:rsidR="00902A10" w:rsidRPr="0028252E" w:rsidTr="0028252E">
        <w:trPr>
          <w:jc w:val="center"/>
        </w:trPr>
        <w:tc>
          <w:tcPr>
            <w:tcW w:w="357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Нефтегазодобывающая</w:t>
            </w:r>
          </w:p>
        </w:tc>
        <w:tc>
          <w:tcPr>
            <w:tcW w:w="2484"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60</w:t>
            </w:r>
          </w:p>
        </w:tc>
      </w:tr>
      <w:tr w:rsidR="00902A10" w:rsidRPr="0028252E" w:rsidTr="0028252E">
        <w:trPr>
          <w:jc w:val="center"/>
        </w:trPr>
        <w:tc>
          <w:tcPr>
            <w:tcW w:w="357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Угольная</w:t>
            </w:r>
          </w:p>
        </w:tc>
        <w:tc>
          <w:tcPr>
            <w:tcW w:w="2484"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r w:rsidR="00902A10" w:rsidRPr="0028252E" w:rsidTr="0028252E">
        <w:trPr>
          <w:jc w:val="center"/>
        </w:trPr>
        <w:tc>
          <w:tcPr>
            <w:tcW w:w="357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Организации, обслуживающие магистральные трубопроводы</w:t>
            </w:r>
          </w:p>
        </w:tc>
        <w:tc>
          <w:tcPr>
            <w:tcW w:w="2484"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15</w:t>
            </w:r>
          </w:p>
        </w:tc>
      </w:tr>
      <w:tr w:rsidR="00902A10" w:rsidRPr="0028252E" w:rsidTr="0028252E">
        <w:trPr>
          <w:jc w:val="center"/>
        </w:trPr>
        <w:tc>
          <w:tcPr>
            <w:tcW w:w="357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Лесная и деревообрабатывающая</w:t>
            </w:r>
          </w:p>
        </w:tc>
        <w:tc>
          <w:tcPr>
            <w:tcW w:w="2484"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r w:rsidR="00902A10" w:rsidRPr="0028252E" w:rsidTr="0028252E">
        <w:trPr>
          <w:jc w:val="center"/>
        </w:trPr>
        <w:tc>
          <w:tcPr>
            <w:tcW w:w="357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Прочие</w:t>
            </w:r>
          </w:p>
        </w:tc>
        <w:tc>
          <w:tcPr>
            <w:tcW w:w="2484"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5</w:t>
            </w:r>
          </w:p>
        </w:tc>
      </w:tr>
    </w:tbl>
    <w:p w:rsidR="00281440" w:rsidRPr="0028252E" w:rsidRDefault="00281440" w:rsidP="00281440">
      <w:pPr>
        <w:pStyle w:val="af3"/>
        <w:shd w:val="clear" w:color="000000" w:fill="auto"/>
        <w:suppressAutoHyphens/>
        <w:spacing w:line="360" w:lineRule="auto"/>
        <w:ind w:firstLine="709"/>
        <w:jc w:val="both"/>
        <w:rPr>
          <w:color w:val="000000"/>
          <w:szCs w:val="28"/>
        </w:rPr>
      </w:pPr>
    </w:p>
    <w:p w:rsidR="00902A10" w:rsidRPr="0028252E" w:rsidRDefault="00902A10" w:rsidP="00281440">
      <w:pPr>
        <w:pStyle w:val="af3"/>
        <w:shd w:val="clear" w:color="000000" w:fill="auto"/>
        <w:suppressAutoHyphens/>
        <w:spacing w:line="360" w:lineRule="auto"/>
        <w:ind w:firstLine="0"/>
        <w:rPr>
          <w:color w:val="000000"/>
          <w:szCs w:val="28"/>
        </w:rPr>
      </w:pPr>
      <w:r w:rsidRPr="0028252E">
        <w:rPr>
          <w:color w:val="000000"/>
          <w:szCs w:val="28"/>
        </w:rPr>
        <w:t>Топливоперевозчики</w:t>
      </w:r>
    </w:p>
    <w:tbl>
      <w:tblPr>
        <w:tblW w:w="6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80"/>
        <w:gridCol w:w="2520"/>
      </w:tblGrid>
      <w:tr w:rsidR="00902A10" w:rsidRPr="0028252E" w:rsidTr="0028252E">
        <w:trPr>
          <w:jc w:val="center"/>
        </w:trPr>
        <w:tc>
          <w:tcPr>
            <w:tcW w:w="348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ОТРАСЛЬ</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 от общего объема продаж</w:t>
            </w:r>
          </w:p>
        </w:tc>
      </w:tr>
      <w:tr w:rsidR="00902A10" w:rsidRPr="0028252E" w:rsidTr="0028252E">
        <w:trPr>
          <w:jc w:val="center"/>
        </w:trPr>
        <w:tc>
          <w:tcPr>
            <w:tcW w:w="348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Нефтегазоперерабатывающая</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60</w:t>
            </w:r>
          </w:p>
        </w:tc>
      </w:tr>
      <w:tr w:rsidR="00902A10" w:rsidRPr="0028252E" w:rsidTr="0028252E">
        <w:trPr>
          <w:jc w:val="center"/>
        </w:trPr>
        <w:tc>
          <w:tcPr>
            <w:tcW w:w="348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Транспортная</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20</w:t>
            </w:r>
          </w:p>
        </w:tc>
      </w:tr>
      <w:tr w:rsidR="00902A10" w:rsidRPr="0028252E" w:rsidTr="0028252E">
        <w:trPr>
          <w:jc w:val="center"/>
        </w:trPr>
        <w:tc>
          <w:tcPr>
            <w:tcW w:w="348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Строительная</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r w:rsidR="00902A10" w:rsidRPr="0028252E" w:rsidTr="0028252E">
        <w:trPr>
          <w:jc w:val="center"/>
        </w:trPr>
        <w:tc>
          <w:tcPr>
            <w:tcW w:w="348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Прочие</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bl>
    <w:p w:rsidR="00902A10" w:rsidRPr="0028252E" w:rsidRDefault="00902A10" w:rsidP="00281440">
      <w:pPr>
        <w:pStyle w:val="af3"/>
        <w:shd w:val="clear" w:color="000000" w:fill="auto"/>
        <w:suppressAutoHyphens/>
        <w:spacing w:line="360" w:lineRule="auto"/>
        <w:ind w:firstLine="709"/>
        <w:jc w:val="both"/>
        <w:rPr>
          <w:color w:val="000000"/>
          <w:szCs w:val="24"/>
        </w:rPr>
      </w:pPr>
    </w:p>
    <w:p w:rsidR="00902A10" w:rsidRPr="0028252E" w:rsidRDefault="00902A10" w:rsidP="00281440">
      <w:pPr>
        <w:pStyle w:val="af3"/>
        <w:shd w:val="clear" w:color="000000" w:fill="auto"/>
        <w:suppressAutoHyphens/>
        <w:spacing w:line="360" w:lineRule="auto"/>
        <w:ind w:firstLine="0"/>
        <w:rPr>
          <w:color w:val="000000"/>
          <w:szCs w:val="28"/>
        </w:rPr>
      </w:pPr>
      <w:r w:rsidRPr="0028252E">
        <w:rPr>
          <w:color w:val="000000"/>
          <w:szCs w:val="28"/>
        </w:rPr>
        <w:t>Сельскохозяйственная техника</w:t>
      </w:r>
    </w:p>
    <w:tbl>
      <w:tblPr>
        <w:tblW w:w="59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0"/>
        <w:gridCol w:w="2520"/>
      </w:tblGrid>
      <w:tr w:rsidR="00902A10" w:rsidRPr="0028252E" w:rsidTr="0028252E">
        <w:trPr>
          <w:jc w:val="center"/>
        </w:trPr>
        <w:tc>
          <w:tcPr>
            <w:tcW w:w="339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Регион</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b/>
                <w:color w:val="000000"/>
                <w:sz w:val="20"/>
                <w:szCs w:val="22"/>
              </w:rPr>
            </w:pPr>
            <w:r w:rsidRPr="0028252E">
              <w:rPr>
                <w:b/>
                <w:color w:val="000000"/>
                <w:sz w:val="20"/>
                <w:szCs w:val="22"/>
              </w:rPr>
              <w:t>% от общего объема продаж</w:t>
            </w:r>
          </w:p>
        </w:tc>
      </w:tr>
      <w:tr w:rsidR="00902A10" w:rsidRPr="0028252E" w:rsidTr="0028252E">
        <w:trPr>
          <w:jc w:val="center"/>
        </w:trPr>
        <w:tc>
          <w:tcPr>
            <w:tcW w:w="339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Республика Башкортостан</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70</w:t>
            </w:r>
          </w:p>
        </w:tc>
      </w:tr>
      <w:tr w:rsidR="00902A10" w:rsidRPr="0028252E" w:rsidTr="0028252E">
        <w:trPr>
          <w:jc w:val="center"/>
        </w:trPr>
        <w:tc>
          <w:tcPr>
            <w:tcW w:w="339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Республика Удмуртия</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r w:rsidR="00902A10" w:rsidRPr="0028252E" w:rsidTr="0028252E">
        <w:trPr>
          <w:jc w:val="center"/>
        </w:trPr>
        <w:tc>
          <w:tcPr>
            <w:tcW w:w="339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Пермская область</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r w:rsidR="00902A10" w:rsidRPr="0028252E" w:rsidTr="0028252E">
        <w:trPr>
          <w:jc w:val="center"/>
        </w:trPr>
        <w:tc>
          <w:tcPr>
            <w:tcW w:w="339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Прочие</w:t>
            </w:r>
          </w:p>
        </w:tc>
        <w:tc>
          <w:tcPr>
            <w:tcW w:w="2520" w:type="dxa"/>
            <w:shd w:val="clear" w:color="auto" w:fill="auto"/>
            <w:vAlign w:val="center"/>
          </w:tcPr>
          <w:p w:rsidR="00902A10" w:rsidRPr="0028252E" w:rsidRDefault="00902A10" w:rsidP="0028252E">
            <w:pPr>
              <w:pStyle w:val="23"/>
              <w:shd w:val="clear" w:color="000000" w:fill="auto"/>
              <w:suppressAutoHyphens/>
              <w:spacing w:line="360" w:lineRule="auto"/>
              <w:ind w:right="0" w:firstLine="0"/>
              <w:jc w:val="left"/>
              <w:rPr>
                <w:color w:val="000000"/>
                <w:sz w:val="20"/>
                <w:szCs w:val="22"/>
              </w:rPr>
            </w:pPr>
            <w:r w:rsidRPr="0028252E">
              <w:rPr>
                <w:color w:val="000000"/>
                <w:sz w:val="20"/>
                <w:szCs w:val="22"/>
              </w:rPr>
              <w:t>10</w:t>
            </w:r>
          </w:p>
        </w:tc>
      </w:tr>
    </w:tbl>
    <w:p w:rsidR="00902A10" w:rsidRPr="0028252E" w:rsidRDefault="00902A10" w:rsidP="00281440">
      <w:pPr>
        <w:shd w:val="clear" w:color="000000" w:fill="auto"/>
        <w:suppressAutoHyphens/>
        <w:spacing w:before="0" w:after="0" w:line="360" w:lineRule="auto"/>
        <w:ind w:firstLine="709"/>
        <w:jc w:val="both"/>
        <w:rPr>
          <w:color w:val="000000"/>
          <w:sz w:val="28"/>
        </w:rPr>
      </w:pPr>
    </w:p>
    <w:p w:rsidR="00902A10" w:rsidRPr="0028252E" w:rsidRDefault="00902A10" w:rsidP="00281440">
      <w:pPr>
        <w:pStyle w:val="30"/>
        <w:keepNext w:val="0"/>
        <w:numPr>
          <w:ilvl w:val="0"/>
          <w:numId w:val="0"/>
        </w:numPr>
        <w:shd w:val="clear" w:color="000000" w:fill="auto"/>
        <w:suppressAutoHyphens/>
        <w:spacing w:before="0" w:after="0" w:line="360" w:lineRule="auto"/>
        <w:jc w:val="center"/>
        <w:rPr>
          <w:color w:val="000000"/>
          <w:sz w:val="28"/>
        </w:rPr>
      </w:pPr>
      <w:r w:rsidRPr="0028252E">
        <w:rPr>
          <w:color w:val="000000"/>
          <w:sz w:val="28"/>
        </w:rPr>
        <w:t>АВТОСАМОСВАЛЫ</w:t>
      </w:r>
    </w:p>
    <w:p w:rsidR="00281440" w:rsidRPr="0028252E" w:rsidRDefault="00281440" w:rsidP="00281440">
      <w:pPr>
        <w:pStyle w:val="aa"/>
        <w:keepNext w:val="0"/>
        <w:shd w:val="clear" w:color="000000" w:fill="auto"/>
        <w:suppressAutoHyphens/>
        <w:spacing w:before="0" w:after="0" w:line="360" w:lineRule="auto"/>
        <w:rPr>
          <w:color w:val="000000"/>
          <w:sz w:val="28"/>
        </w:rPr>
      </w:pPr>
    </w:p>
    <w:p w:rsidR="00902A10" w:rsidRPr="0028252E" w:rsidRDefault="00902A10" w:rsidP="00281440">
      <w:pPr>
        <w:pStyle w:val="aa"/>
        <w:keepNext w:val="0"/>
        <w:shd w:val="clear" w:color="000000" w:fill="auto"/>
        <w:suppressAutoHyphens/>
        <w:spacing w:before="0" w:after="0" w:line="360" w:lineRule="auto"/>
        <w:rPr>
          <w:color w:val="000000"/>
          <w:sz w:val="28"/>
        </w:rPr>
      </w:pPr>
      <w:r w:rsidRPr="0028252E">
        <w:rPr>
          <w:color w:val="000000"/>
          <w:sz w:val="28"/>
        </w:rPr>
        <w:t>Доли производства автосамосвалов класса КАМАЗ за 7 месяцев 2002 года</w:t>
      </w:r>
    </w:p>
    <w:p w:rsidR="00902A10" w:rsidRPr="0028252E" w:rsidRDefault="007000E0" w:rsidP="00281440">
      <w:pPr>
        <w:shd w:val="clear" w:color="000000" w:fill="auto"/>
        <w:suppressAutoHyphens/>
        <w:spacing w:before="0" w:after="0" w:line="360" w:lineRule="auto"/>
        <w:jc w:val="center"/>
        <w:rPr>
          <w:color w:val="000000"/>
          <w:sz w:val="28"/>
        </w:rPr>
      </w:pPr>
      <w:r>
        <w:rPr>
          <w:b/>
          <w:color w:val="000000"/>
          <w:sz w:val="28"/>
        </w:rPr>
        <w:pict>
          <v:shape id="_x0000_i1031" type="#_x0000_t75" style="width:315.75pt;height:121.5pt">
            <v:imagedata r:id="rId18" o:title=""/>
          </v:shape>
        </w:pict>
      </w:r>
    </w:p>
    <w:p w:rsidR="00902A10" w:rsidRPr="0028252E" w:rsidRDefault="00902A10" w:rsidP="00281440">
      <w:pPr>
        <w:pStyle w:val="a0"/>
        <w:numPr>
          <w:ilvl w:val="0"/>
          <w:numId w:val="37"/>
        </w:numPr>
        <w:shd w:val="clear" w:color="000000" w:fill="auto"/>
        <w:tabs>
          <w:tab w:val="clear" w:pos="720"/>
          <w:tab w:val="clear" w:pos="1304"/>
          <w:tab w:val="left" w:pos="360"/>
        </w:tabs>
        <w:suppressAutoHyphens/>
        <w:spacing w:line="360" w:lineRule="auto"/>
        <w:ind w:left="0" w:firstLine="709"/>
        <w:rPr>
          <w:color w:val="000000"/>
          <w:szCs w:val="28"/>
        </w:rPr>
      </w:pPr>
      <w:r w:rsidRPr="0028252E">
        <w:rPr>
          <w:b/>
          <w:bCs/>
          <w:color w:val="000000"/>
          <w:szCs w:val="28"/>
        </w:rPr>
        <w:t>РУП «МАЗ»</w:t>
      </w:r>
      <w:r w:rsidRPr="0028252E">
        <w:rPr>
          <w:color w:val="000000"/>
          <w:szCs w:val="28"/>
        </w:rPr>
        <w:t>, Белоруссия, г. Минск</w:t>
      </w:r>
    </w:p>
    <w:p w:rsidR="0028144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Самосвалы Минского автозавода хорошо известны в странах СНГ и довольно широко распространены. «МАЗ» был и остается одним из самых серьезных конкурентов для ОАО «НефАЗ». У МАЗа развита дилерская сеть, охватывающая практически все регионы. Особой популярностью пользуются автомобили марки МАЗ-5551.</w:t>
      </w:r>
    </w:p>
    <w:p w:rsidR="00902A10" w:rsidRPr="0028252E" w:rsidRDefault="00902A10" w:rsidP="00281440">
      <w:pPr>
        <w:pStyle w:val="a0"/>
        <w:numPr>
          <w:ilvl w:val="0"/>
          <w:numId w:val="37"/>
        </w:numPr>
        <w:shd w:val="clear" w:color="000000" w:fill="auto"/>
        <w:tabs>
          <w:tab w:val="clear" w:pos="720"/>
          <w:tab w:val="clear" w:pos="1304"/>
          <w:tab w:val="left" w:pos="360"/>
        </w:tabs>
        <w:suppressAutoHyphens/>
        <w:spacing w:line="360" w:lineRule="auto"/>
        <w:ind w:left="0" w:firstLine="709"/>
        <w:rPr>
          <w:b/>
          <w:bCs/>
          <w:color w:val="000000"/>
          <w:szCs w:val="28"/>
        </w:rPr>
      </w:pPr>
      <w:r w:rsidRPr="0028252E">
        <w:rPr>
          <w:b/>
          <w:bCs/>
          <w:color w:val="000000"/>
          <w:szCs w:val="28"/>
        </w:rPr>
        <w:t xml:space="preserve">«УралАЗ», </w:t>
      </w:r>
      <w:r w:rsidRPr="0028252E">
        <w:rPr>
          <w:color w:val="000000"/>
          <w:szCs w:val="28"/>
        </w:rPr>
        <w:t>г. Миасс, Челябинская область</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Полноприводные автомобили «Урал» создавались для нужд вооруженных сил и имеют многочисленных ценителей в гражданских отраслях. Славятся своей уникальной проходимостью, приспособленностью к безгаражному хранению.</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Самосвал с задней разгрузкой Урал-55571, грузоподъемностью 10 тонн, высокой проходимости (6х6) применяется для отсыпки дорог, кустовых оснований нефтегазодобычи, при строительстве сооружений в условиях слаборазвитой дорожной сети.</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Завод отличает высокое качество и надежность, активная работа с потребителем, сотрудничество с РАО «Газпром».</w:t>
      </w:r>
    </w:p>
    <w:p w:rsidR="00281440" w:rsidRPr="0028252E" w:rsidRDefault="00902A10" w:rsidP="00281440">
      <w:pPr>
        <w:pStyle w:val="a0"/>
        <w:numPr>
          <w:ilvl w:val="0"/>
          <w:numId w:val="37"/>
        </w:numPr>
        <w:shd w:val="clear" w:color="000000" w:fill="auto"/>
        <w:tabs>
          <w:tab w:val="clear" w:pos="720"/>
          <w:tab w:val="clear" w:pos="1304"/>
          <w:tab w:val="left" w:pos="360"/>
        </w:tabs>
        <w:suppressAutoHyphens/>
        <w:spacing w:line="360" w:lineRule="auto"/>
        <w:ind w:left="0" w:firstLine="709"/>
        <w:rPr>
          <w:color w:val="000000"/>
          <w:szCs w:val="28"/>
        </w:rPr>
      </w:pPr>
      <w:r w:rsidRPr="0028252E">
        <w:rPr>
          <w:b/>
          <w:bCs/>
          <w:color w:val="000000"/>
          <w:szCs w:val="28"/>
        </w:rPr>
        <w:t>«КрАЗ»</w:t>
      </w:r>
      <w:r w:rsidRPr="0028252E">
        <w:rPr>
          <w:color w:val="000000"/>
          <w:szCs w:val="28"/>
        </w:rPr>
        <w:t>, Украина, г. Кременчуг</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Отличительные черты КрАЗа:</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 высокая удельная мощность автомобиля;</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 относительно высокая надежность;</w:t>
      </w:r>
    </w:p>
    <w:p w:rsidR="0028144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 наличие тяжелого шасси и тяжелого самосвала.</w:t>
      </w:r>
    </w:p>
    <w:p w:rsidR="0028144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Создает представительства по продаже своих грузовиков в странах СНГ и ведет активную рекламу своей продукции.</w:t>
      </w:r>
    </w:p>
    <w:p w:rsidR="00902A10" w:rsidRPr="0028252E" w:rsidRDefault="00902A10" w:rsidP="00281440">
      <w:pPr>
        <w:pStyle w:val="a0"/>
        <w:numPr>
          <w:ilvl w:val="0"/>
          <w:numId w:val="37"/>
        </w:numPr>
        <w:shd w:val="clear" w:color="000000" w:fill="auto"/>
        <w:tabs>
          <w:tab w:val="clear" w:pos="720"/>
          <w:tab w:val="clear" w:pos="1304"/>
          <w:tab w:val="left" w:pos="360"/>
        </w:tabs>
        <w:suppressAutoHyphens/>
        <w:spacing w:line="360" w:lineRule="auto"/>
        <w:ind w:left="0" w:firstLine="709"/>
        <w:rPr>
          <w:color w:val="000000"/>
          <w:szCs w:val="28"/>
        </w:rPr>
      </w:pPr>
      <w:r w:rsidRPr="0028252E">
        <w:rPr>
          <w:b/>
          <w:bCs/>
          <w:color w:val="000000"/>
          <w:szCs w:val="28"/>
        </w:rPr>
        <w:t>АМО «ЗИЛ»</w:t>
      </w:r>
      <w:r w:rsidRPr="0028252E">
        <w:rPr>
          <w:color w:val="000000"/>
          <w:szCs w:val="28"/>
        </w:rPr>
        <w:t>, г. Москва</w:t>
      </w:r>
    </w:p>
    <w:p w:rsidR="00902A10" w:rsidRPr="0028252E" w:rsidRDefault="00902A10" w:rsidP="00281440">
      <w:pPr>
        <w:shd w:val="clear" w:color="000000" w:fill="auto"/>
        <w:tabs>
          <w:tab w:val="left" w:pos="360"/>
        </w:tabs>
        <w:suppressAutoHyphens/>
        <w:spacing w:before="0" w:after="0" w:line="360" w:lineRule="auto"/>
        <w:ind w:firstLine="709"/>
        <w:jc w:val="both"/>
        <w:rPr>
          <w:color w:val="000000"/>
          <w:sz w:val="28"/>
          <w:szCs w:val="28"/>
        </w:rPr>
      </w:pPr>
      <w:r w:rsidRPr="0028252E">
        <w:rPr>
          <w:color w:val="000000"/>
          <w:sz w:val="28"/>
          <w:szCs w:val="28"/>
        </w:rPr>
        <w:t>АМО «ЗИЛ» предлагает потребителю большую гамму самосвальной техники различной грузоподъемности.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При поддержке администрации г. Москвы ЗИЛ ориентируется на городские, развозные и коммунальные автомобили. При этом отменено налогообложение регистрации автомобиля ЗИЛ на территории Москвы и Московской области.</w:t>
      </w:r>
    </w:p>
    <w:p w:rsidR="00CF0004" w:rsidRPr="0028252E" w:rsidRDefault="00902A10" w:rsidP="00281440">
      <w:pPr>
        <w:shd w:val="clear" w:color="000000" w:fill="auto"/>
        <w:suppressAutoHyphens/>
        <w:spacing w:before="0" w:after="0" w:line="360" w:lineRule="auto"/>
        <w:ind w:firstLine="709"/>
        <w:jc w:val="both"/>
        <w:rPr>
          <w:color w:val="000000"/>
          <w:sz w:val="28"/>
        </w:rPr>
      </w:pPr>
      <w:r w:rsidRPr="0028252E">
        <w:rPr>
          <w:color w:val="000000"/>
          <w:sz w:val="28"/>
        </w:rPr>
        <w:t>Самосвальные установки для автомобилей «ЗИЛ» производит «Мытищинский машиностроительный завод» г. Мытищи.</w:t>
      </w:r>
    </w:p>
    <w:p w:rsidR="00902A10" w:rsidRPr="0028252E" w:rsidRDefault="00902A10" w:rsidP="00281440">
      <w:pPr>
        <w:shd w:val="clear" w:color="000000" w:fill="auto"/>
        <w:suppressAutoHyphens/>
        <w:spacing w:before="0" w:after="0" w:line="360" w:lineRule="auto"/>
        <w:jc w:val="center"/>
        <w:rPr>
          <w:b/>
          <w:color w:val="000000"/>
          <w:sz w:val="28"/>
        </w:rPr>
      </w:pPr>
      <w:r w:rsidRPr="0028252E">
        <w:rPr>
          <w:b/>
          <w:color w:val="000000"/>
          <w:sz w:val="28"/>
        </w:rPr>
        <w:t>ПАССАЖИРСКИЕ АВТОБУСЫ</w:t>
      </w:r>
    </w:p>
    <w:p w:rsidR="00281440" w:rsidRPr="0028252E" w:rsidRDefault="00281440" w:rsidP="00281440">
      <w:pPr>
        <w:pStyle w:val="aa"/>
        <w:keepNext w:val="0"/>
        <w:shd w:val="clear" w:color="000000" w:fill="auto"/>
        <w:suppressAutoHyphens/>
        <w:spacing w:before="0" w:after="0" w:line="360" w:lineRule="auto"/>
        <w:ind w:firstLine="709"/>
        <w:jc w:val="both"/>
        <w:rPr>
          <w:color w:val="000000"/>
          <w:sz w:val="28"/>
        </w:rPr>
      </w:pPr>
    </w:p>
    <w:p w:rsidR="00902A10" w:rsidRPr="0028252E" w:rsidRDefault="00902A10" w:rsidP="00281440">
      <w:pPr>
        <w:pStyle w:val="aa"/>
        <w:keepNext w:val="0"/>
        <w:shd w:val="clear" w:color="000000" w:fill="auto"/>
        <w:suppressAutoHyphens/>
        <w:spacing w:before="0" w:after="0" w:line="360" w:lineRule="auto"/>
        <w:rPr>
          <w:color w:val="000000"/>
          <w:sz w:val="28"/>
        </w:rPr>
      </w:pPr>
      <w:r w:rsidRPr="0028252E">
        <w:rPr>
          <w:color w:val="000000"/>
          <w:sz w:val="28"/>
        </w:rPr>
        <w:t>Доли производства больших и особо больших автобусов за 7 месяцев 2002 года</w:t>
      </w:r>
    </w:p>
    <w:p w:rsidR="00281440" w:rsidRPr="0028252E" w:rsidRDefault="007000E0" w:rsidP="00281440">
      <w:pPr>
        <w:shd w:val="clear" w:color="000000" w:fill="auto"/>
        <w:suppressAutoHyphens/>
        <w:spacing w:before="0" w:after="0" w:line="360" w:lineRule="auto"/>
        <w:jc w:val="center"/>
        <w:rPr>
          <w:color w:val="000000"/>
          <w:sz w:val="28"/>
        </w:rPr>
      </w:pPr>
      <w:r>
        <w:rPr>
          <w:b/>
          <w:color w:val="000000"/>
          <w:sz w:val="28"/>
        </w:rPr>
        <w:pict>
          <v:shape id="_x0000_i1032" type="#_x0000_t75" style="width:312.75pt;height:112.5pt">
            <v:imagedata r:id="rId19" o:title=""/>
          </v:shape>
        </w:pict>
      </w:r>
    </w:p>
    <w:p w:rsidR="00902A10" w:rsidRPr="0028252E" w:rsidRDefault="00902A10" w:rsidP="00281440">
      <w:pPr>
        <w:shd w:val="clear" w:color="000000" w:fill="auto"/>
        <w:suppressAutoHyphens/>
        <w:spacing w:before="0" w:after="0" w:line="360" w:lineRule="auto"/>
        <w:ind w:firstLine="709"/>
        <w:jc w:val="center"/>
        <w:rPr>
          <w:color w:val="000000"/>
          <w:sz w:val="28"/>
        </w:rPr>
      </w:pPr>
    </w:p>
    <w:p w:rsidR="00397F5D" w:rsidRPr="0028252E" w:rsidRDefault="00397F5D" w:rsidP="00281440">
      <w:pPr>
        <w:pStyle w:val="a0"/>
        <w:numPr>
          <w:ilvl w:val="0"/>
          <w:numId w:val="36"/>
        </w:numPr>
        <w:shd w:val="clear" w:color="000000" w:fill="auto"/>
        <w:tabs>
          <w:tab w:val="clear" w:pos="720"/>
          <w:tab w:val="clear" w:pos="1304"/>
          <w:tab w:val="num" w:pos="360"/>
          <w:tab w:val="left" w:pos="1260"/>
        </w:tabs>
        <w:suppressAutoHyphens/>
        <w:spacing w:line="360" w:lineRule="auto"/>
        <w:ind w:left="0" w:firstLine="709"/>
        <w:rPr>
          <w:color w:val="000000"/>
          <w:szCs w:val="28"/>
        </w:rPr>
      </w:pPr>
      <w:r w:rsidRPr="0028252E">
        <w:rPr>
          <w:b/>
          <w:bCs/>
          <w:color w:val="000000"/>
          <w:szCs w:val="28"/>
        </w:rPr>
        <w:t>АО «ЛиАЗ»</w:t>
      </w:r>
      <w:r w:rsidRPr="0028252E">
        <w:rPr>
          <w:color w:val="000000"/>
          <w:szCs w:val="28"/>
        </w:rPr>
        <w:t>, г. Ликино-Дулево.</w:t>
      </w:r>
    </w:p>
    <w:p w:rsidR="00281440" w:rsidRPr="0028252E" w:rsidRDefault="00397F5D" w:rsidP="00281440">
      <w:pPr>
        <w:pStyle w:val="a5"/>
        <w:shd w:val="clear" w:color="000000" w:fill="auto"/>
        <w:tabs>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Изготавливает крупными сериями автобусы большой вместимости, которые эксплуатируются во всех регионах России, а также поставляются в страны СНГ. Конвейерное производство основной модели ЛиАЗ-5256 рассчитано на выпуск 5000 автобусов в год. Данный автобус отвечает всем современным требованиям. ЛиАЗ - широко известная и распространенная марка автобуса, что делает его основным конкурентом.</w:t>
      </w:r>
    </w:p>
    <w:p w:rsidR="00397F5D" w:rsidRPr="0028252E" w:rsidRDefault="00397F5D" w:rsidP="00281440">
      <w:pPr>
        <w:pStyle w:val="a0"/>
        <w:numPr>
          <w:ilvl w:val="0"/>
          <w:numId w:val="36"/>
        </w:numPr>
        <w:shd w:val="clear" w:color="000000" w:fill="auto"/>
        <w:tabs>
          <w:tab w:val="clear" w:pos="720"/>
          <w:tab w:val="clear" w:pos="1304"/>
          <w:tab w:val="num" w:pos="360"/>
          <w:tab w:val="left" w:pos="1260"/>
        </w:tabs>
        <w:suppressAutoHyphens/>
        <w:spacing w:line="360" w:lineRule="auto"/>
        <w:ind w:left="0" w:firstLine="709"/>
        <w:rPr>
          <w:color w:val="000000"/>
          <w:szCs w:val="28"/>
        </w:rPr>
      </w:pPr>
      <w:r w:rsidRPr="0028252E">
        <w:rPr>
          <w:b/>
          <w:bCs/>
          <w:color w:val="000000"/>
          <w:szCs w:val="28"/>
        </w:rPr>
        <w:t>ОАО «ПАЗ»</w:t>
      </w:r>
      <w:r w:rsidRPr="0028252E">
        <w:rPr>
          <w:color w:val="000000"/>
          <w:szCs w:val="28"/>
        </w:rPr>
        <w:t>, г. Павлово-на-Оке, Нижегородская область.</w:t>
      </w:r>
    </w:p>
    <w:p w:rsidR="00397F5D" w:rsidRPr="0028252E" w:rsidRDefault="00397F5D" w:rsidP="00281440">
      <w:pPr>
        <w:pStyle w:val="a5"/>
        <w:shd w:val="clear" w:color="000000" w:fill="auto"/>
        <w:tabs>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Павловский завод имеет 70-летний опыт производства автобусов. Является одним из крупнейших предприятий в России по производству автобусов, мощности завода составляют 11 000 автобусов в год. Завод производит автобусы малого, среднего и большого класса.</w:t>
      </w:r>
    </w:p>
    <w:p w:rsidR="00397F5D" w:rsidRPr="0028252E" w:rsidRDefault="00397F5D" w:rsidP="00281440">
      <w:pPr>
        <w:pStyle w:val="a0"/>
        <w:numPr>
          <w:ilvl w:val="0"/>
          <w:numId w:val="36"/>
        </w:numPr>
        <w:shd w:val="clear" w:color="000000" w:fill="auto"/>
        <w:tabs>
          <w:tab w:val="clear" w:pos="720"/>
          <w:tab w:val="clear" w:pos="1304"/>
          <w:tab w:val="num" w:pos="360"/>
          <w:tab w:val="left" w:pos="1260"/>
        </w:tabs>
        <w:suppressAutoHyphens/>
        <w:spacing w:line="360" w:lineRule="auto"/>
        <w:ind w:left="0" w:firstLine="709"/>
        <w:rPr>
          <w:color w:val="000000"/>
          <w:szCs w:val="28"/>
        </w:rPr>
      </w:pPr>
      <w:r w:rsidRPr="0028252E">
        <w:rPr>
          <w:b/>
          <w:bCs/>
          <w:color w:val="000000"/>
          <w:szCs w:val="28"/>
        </w:rPr>
        <w:t>ОАО «ГолАЗ»</w:t>
      </w:r>
      <w:r w:rsidRPr="0028252E">
        <w:rPr>
          <w:color w:val="000000"/>
          <w:szCs w:val="28"/>
        </w:rPr>
        <w:t>, г. Голицино, Московская область.</w:t>
      </w:r>
    </w:p>
    <w:p w:rsidR="00397F5D" w:rsidRPr="0028252E" w:rsidRDefault="00397F5D" w:rsidP="00281440">
      <w:pPr>
        <w:pStyle w:val="a5"/>
        <w:shd w:val="clear" w:color="000000" w:fill="auto"/>
        <w:tabs>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Голицынский завод является относительно молодым заводом, но вместе с тем, он оборудован по последнему слову техники. На заводе выпускаются автобусы среднего и большого и особо большого класса. Автобусы комплектуются шасси, двигателем и другими узлами фирмы Mercedes. Завод предоставляет 15-летнюю гарантию на автобусы.</w:t>
      </w:r>
    </w:p>
    <w:p w:rsidR="00397F5D" w:rsidRPr="0028252E" w:rsidRDefault="00397F5D" w:rsidP="00281440">
      <w:pPr>
        <w:pStyle w:val="a0"/>
        <w:numPr>
          <w:ilvl w:val="0"/>
          <w:numId w:val="36"/>
        </w:numPr>
        <w:shd w:val="clear" w:color="000000" w:fill="auto"/>
        <w:tabs>
          <w:tab w:val="clear" w:pos="720"/>
          <w:tab w:val="clear" w:pos="1304"/>
          <w:tab w:val="num" w:pos="360"/>
          <w:tab w:val="left" w:pos="1260"/>
        </w:tabs>
        <w:suppressAutoHyphens/>
        <w:spacing w:line="360" w:lineRule="auto"/>
        <w:ind w:left="0" w:firstLine="709"/>
        <w:rPr>
          <w:color w:val="000000"/>
          <w:szCs w:val="28"/>
        </w:rPr>
      </w:pPr>
      <w:r w:rsidRPr="0028252E">
        <w:rPr>
          <w:b/>
          <w:bCs/>
          <w:color w:val="000000"/>
          <w:szCs w:val="28"/>
        </w:rPr>
        <w:t>ОАО «Волжанин»</w:t>
      </w:r>
      <w:r w:rsidRPr="0028252E">
        <w:rPr>
          <w:color w:val="000000"/>
          <w:szCs w:val="28"/>
        </w:rPr>
        <w:t>, г. Волжский, Волгоградская область.</w:t>
      </w:r>
    </w:p>
    <w:p w:rsidR="00397F5D" w:rsidRPr="0028252E" w:rsidRDefault="00397F5D" w:rsidP="00281440">
      <w:pPr>
        <w:pStyle w:val="a5"/>
        <w:shd w:val="clear" w:color="000000" w:fill="auto"/>
        <w:tabs>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Основной моделью, представляющей продукцию этого завода, является Волжанин-52702, который эксплуатируется на городских и Волжанин 52701 на пригородных маршрутах.</w:t>
      </w:r>
    </w:p>
    <w:p w:rsidR="00397F5D" w:rsidRPr="0028252E" w:rsidRDefault="00397F5D" w:rsidP="00281440">
      <w:pPr>
        <w:pStyle w:val="a0"/>
        <w:numPr>
          <w:ilvl w:val="0"/>
          <w:numId w:val="36"/>
        </w:numPr>
        <w:shd w:val="clear" w:color="000000" w:fill="auto"/>
        <w:tabs>
          <w:tab w:val="clear" w:pos="720"/>
          <w:tab w:val="clear" w:pos="1304"/>
          <w:tab w:val="num" w:pos="360"/>
          <w:tab w:val="left" w:pos="1260"/>
        </w:tabs>
        <w:suppressAutoHyphens/>
        <w:spacing w:line="360" w:lineRule="auto"/>
        <w:ind w:left="0" w:firstLine="709"/>
        <w:rPr>
          <w:color w:val="000000"/>
          <w:szCs w:val="28"/>
        </w:rPr>
      </w:pPr>
      <w:r w:rsidRPr="0028252E">
        <w:rPr>
          <w:b/>
          <w:bCs/>
          <w:color w:val="000000"/>
          <w:szCs w:val="28"/>
        </w:rPr>
        <w:t>«МАЗ»</w:t>
      </w:r>
      <w:r w:rsidRPr="0028252E">
        <w:rPr>
          <w:color w:val="000000"/>
          <w:szCs w:val="28"/>
        </w:rPr>
        <w:t>, Республика Беларусь, г. Минск.</w:t>
      </w:r>
    </w:p>
    <w:p w:rsidR="00281440" w:rsidRPr="0028252E" w:rsidRDefault="00397F5D" w:rsidP="00281440">
      <w:pPr>
        <w:pStyle w:val="a5"/>
        <w:numPr>
          <w:ilvl w:val="0"/>
          <w:numId w:val="36"/>
        </w:numPr>
        <w:shd w:val="clear" w:color="000000" w:fill="auto"/>
        <w:tabs>
          <w:tab w:val="clear" w:pos="720"/>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Большие городские автобусы МАЗ-103, МАЗ-104 соответствуют европейским стандартам и приспособлены к местным условиям эксплуатации. Устанавливаются двигатели различных фирм: «Рено», «МАН», а также ярославский двигатель ЯМЗ-236.</w:t>
      </w:r>
    </w:p>
    <w:p w:rsidR="00397F5D" w:rsidRPr="0028252E" w:rsidRDefault="00397F5D" w:rsidP="00281440">
      <w:pPr>
        <w:pStyle w:val="a0"/>
        <w:numPr>
          <w:ilvl w:val="0"/>
          <w:numId w:val="36"/>
        </w:numPr>
        <w:shd w:val="clear" w:color="000000" w:fill="auto"/>
        <w:tabs>
          <w:tab w:val="clear" w:pos="720"/>
          <w:tab w:val="clear" w:pos="1304"/>
          <w:tab w:val="num" w:pos="360"/>
          <w:tab w:val="left" w:pos="1260"/>
        </w:tabs>
        <w:suppressAutoHyphens/>
        <w:spacing w:line="360" w:lineRule="auto"/>
        <w:ind w:left="0" w:firstLine="709"/>
        <w:rPr>
          <w:color w:val="000000"/>
          <w:szCs w:val="28"/>
        </w:rPr>
      </w:pPr>
      <w:r w:rsidRPr="0028252E">
        <w:rPr>
          <w:b/>
          <w:bCs/>
          <w:color w:val="000000"/>
          <w:szCs w:val="28"/>
        </w:rPr>
        <w:t>«МАРЗ»</w:t>
      </w:r>
      <w:r w:rsidRPr="0028252E">
        <w:rPr>
          <w:color w:val="000000"/>
          <w:szCs w:val="28"/>
        </w:rPr>
        <w:t>, г. Мичуринск, Тамбовская область.</w:t>
      </w:r>
    </w:p>
    <w:p w:rsidR="00397F5D" w:rsidRPr="0028252E" w:rsidRDefault="00397F5D" w:rsidP="00281440">
      <w:pPr>
        <w:pStyle w:val="a5"/>
        <w:shd w:val="clear" w:color="000000" w:fill="auto"/>
        <w:tabs>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Базовые модели: МАРЗ-52661 и МАРЗ-5266 городские автобусы большого класса вместимостью 88 и 111 пассажиров. Показательно, что МАРЗ не только самостоятельно выпускает несколько модификаций автобусов, но и организовал автосборочное производство своих машин в Красноярске.</w:t>
      </w:r>
    </w:p>
    <w:p w:rsidR="00F33B45" w:rsidRPr="0028252E" w:rsidRDefault="00397F5D" w:rsidP="00281440">
      <w:pPr>
        <w:pStyle w:val="a5"/>
        <w:shd w:val="clear" w:color="000000" w:fill="auto"/>
        <w:tabs>
          <w:tab w:val="num" w:pos="360"/>
          <w:tab w:val="left" w:pos="12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Комплектация МАРЗов достаточно стандартна, двигатель ЯМЗ-236НЕ, коробка передач –</w:t>
      </w:r>
      <w:r w:rsidR="00276662" w:rsidRPr="0028252E">
        <w:rPr>
          <w:rFonts w:ascii="Times New Roman" w:hAnsi="Times New Roman"/>
          <w:color w:val="000000"/>
          <w:sz w:val="28"/>
          <w:szCs w:val="28"/>
        </w:rPr>
        <w:t xml:space="preserve"> </w:t>
      </w:r>
      <w:r w:rsidRPr="0028252E">
        <w:rPr>
          <w:rFonts w:ascii="Times New Roman" w:hAnsi="Times New Roman"/>
          <w:color w:val="000000"/>
          <w:sz w:val="28"/>
          <w:szCs w:val="28"/>
        </w:rPr>
        <w:t>ЯМЗ. Тем не менее, преуспели и сейчас осваивают производство еще одной модели автобуса, вместимостью 120 чел.</w:t>
      </w:r>
    </w:p>
    <w:p w:rsidR="00902A10" w:rsidRPr="0028252E" w:rsidRDefault="00F33B45" w:rsidP="00281440">
      <w:pPr>
        <w:pStyle w:val="a5"/>
        <w:shd w:val="clear" w:color="000000" w:fill="auto"/>
        <w:suppressAutoHyphens/>
        <w:spacing w:after="0" w:line="360" w:lineRule="auto"/>
        <w:ind w:left="0"/>
        <w:jc w:val="center"/>
        <w:rPr>
          <w:rFonts w:ascii="Times New Roman" w:hAnsi="Times New Roman"/>
          <w:b/>
          <w:color w:val="000000"/>
          <w:sz w:val="28"/>
          <w:szCs w:val="28"/>
        </w:rPr>
      </w:pPr>
      <w:r w:rsidRPr="0028252E">
        <w:rPr>
          <w:rFonts w:ascii="Times New Roman" w:hAnsi="Times New Roman"/>
          <w:b/>
          <w:iCs/>
          <w:color w:val="000000"/>
          <w:sz w:val="28"/>
          <w:szCs w:val="28"/>
        </w:rPr>
        <w:t>ВА</w:t>
      </w:r>
      <w:r w:rsidR="00902A10" w:rsidRPr="0028252E">
        <w:rPr>
          <w:rFonts w:ascii="Times New Roman" w:hAnsi="Times New Roman"/>
          <w:b/>
          <w:iCs/>
          <w:color w:val="000000"/>
          <w:sz w:val="28"/>
          <w:szCs w:val="28"/>
        </w:rPr>
        <w:t>ХТОВЫЕ АВТОБУСЫ</w:t>
      </w:r>
    </w:p>
    <w:p w:rsidR="00281440" w:rsidRPr="0028252E" w:rsidRDefault="00281440" w:rsidP="00281440">
      <w:pPr>
        <w:pStyle w:val="aa"/>
        <w:keepNext w:val="0"/>
        <w:shd w:val="clear" w:color="000000" w:fill="auto"/>
        <w:suppressAutoHyphens/>
        <w:spacing w:before="0" w:after="0" w:line="360" w:lineRule="auto"/>
        <w:ind w:firstLine="709"/>
        <w:jc w:val="both"/>
        <w:rPr>
          <w:color w:val="000000"/>
          <w:sz w:val="28"/>
          <w:szCs w:val="28"/>
        </w:rPr>
      </w:pPr>
    </w:p>
    <w:p w:rsidR="00902A10" w:rsidRPr="0028252E" w:rsidRDefault="00902A10" w:rsidP="00281440">
      <w:pPr>
        <w:pStyle w:val="aa"/>
        <w:keepNext w:val="0"/>
        <w:shd w:val="clear" w:color="000000" w:fill="auto"/>
        <w:suppressAutoHyphens/>
        <w:spacing w:before="0" w:after="0" w:line="360" w:lineRule="auto"/>
        <w:ind w:firstLine="709"/>
        <w:jc w:val="both"/>
        <w:rPr>
          <w:color w:val="000000"/>
          <w:sz w:val="28"/>
          <w:szCs w:val="28"/>
        </w:rPr>
      </w:pPr>
      <w:r w:rsidRPr="0028252E">
        <w:rPr>
          <w:color w:val="000000"/>
          <w:sz w:val="28"/>
          <w:szCs w:val="28"/>
        </w:rPr>
        <w:t>Доли производства вахтовых автобусов за 7 месяцев 2002 года</w:t>
      </w:r>
    </w:p>
    <w:p w:rsidR="00902A10" w:rsidRPr="0028252E" w:rsidRDefault="007000E0" w:rsidP="00281440">
      <w:pPr>
        <w:shd w:val="clear" w:color="000000" w:fill="auto"/>
        <w:suppressAutoHyphens/>
        <w:spacing w:before="0" w:after="0" w:line="360" w:lineRule="auto"/>
        <w:jc w:val="center"/>
        <w:rPr>
          <w:color w:val="000000"/>
          <w:sz w:val="28"/>
        </w:rPr>
      </w:pPr>
      <w:r>
        <w:rPr>
          <w:b/>
          <w:color w:val="000000"/>
          <w:sz w:val="28"/>
        </w:rPr>
        <w:pict>
          <v:shape id="_x0000_i1033" type="#_x0000_t75" style="width:357pt;height:132pt">
            <v:imagedata r:id="rId20" o:title=""/>
          </v:shape>
        </w:pict>
      </w:r>
    </w:p>
    <w:p w:rsidR="00281440" w:rsidRPr="0028252E" w:rsidRDefault="00281440" w:rsidP="00281440">
      <w:pPr>
        <w:shd w:val="clear" w:color="000000" w:fill="auto"/>
        <w:suppressAutoHyphens/>
        <w:spacing w:before="0" w:after="0" w:line="360" w:lineRule="auto"/>
        <w:ind w:firstLine="709"/>
        <w:jc w:val="center"/>
        <w:rPr>
          <w:color w:val="000000"/>
          <w:sz w:val="28"/>
        </w:rPr>
      </w:pPr>
    </w:p>
    <w:p w:rsidR="00397F5D" w:rsidRPr="0028252E" w:rsidRDefault="00397F5D" w:rsidP="00281440">
      <w:pPr>
        <w:pStyle w:val="a0"/>
        <w:numPr>
          <w:ilvl w:val="0"/>
          <w:numId w:val="35"/>
        </w:numPr>
        <w:shd w:val="clear" w:color="000000" w:fill="auto"/>
        <w:tabs>
          <w:tab w:val="clear" w:pos="720"/>
          <w:tab w:val="num" w:pos="360"/>
        </w:tabs>
        <w:suppressAutoHyphens/>
        <w:spacing w:line="360" w:lineRule="auto"/>
        <w:ind w:left="0" w:firstLine="709"/>
        <w:rPr>
          <w:color w:val="000000"/>
          <w:szCs w:val="28"/>
        </w:rPr>
      </w:pPr>
      <w:r w:rsidRPr="0028252E">
        <w:rPr>
          <w:b/>
          <w:bCs/>
          <w:color w:val="000000"/>
          <w:szCs w:val="28"/>
        </w:rPr>
        <w:t>УралАЗ»</w:t>
      </w:r>
      <w:r w:rsidRPr="0028252E">
        <w:rPr>
          <w:color w:val="000000"/>
          <w:szCs w:val="28"/>
        </w:rPr>
        <w:t>, г. Миасс, Челябинская область.</w:t>
      </w:r>
    </w:p>
    <w:p w:rsidR="00281440" w:rsidRPr="0028252E" w:rsidRDefault="00397F5D" w:rsidP="00281440">
      <w:pPr>
        <w:pStyle w:val="a5"/>
        <w:shd w:val="clear" w:color="000000" w:fill="auto"/>
        <w:tabs>
          <w:tab w:val="num" w:pos="3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Основные модели: Урал-32551 и Урал-3255. Проектная мощность – 1000 вахтовых автобусов в год. УралАЗ является нашим основным и серьезным конкурентом по выпуску вахтовых автобусов.</w:t>
      </w:r>
    </w:p>
    <w:p w:rsidR="00397F5D" w:rsidRPr="0028252E" w:rsidRDefault="00397F5D" w:rsidP="00281440">
      <w:pPr>
        <w:pStyle w:val="a0"/>
        <w:numPr>
          <w:ilvl w:val="0"/>
          <w:numId w:val="35"/>
        </w:numPr>
        <w:shd w:val="clear" w:color="000000" w:fill="auto"/>
        <w:tabs>
          <w:tab w:val="clear" w:pos="720"/>
          <w:tab w:val="num" w:pos="360"/>
        </w:tabs>
        <w:suppressAutoHyphens/>
        <w:spacing w:line="360" w:lineRule="auto"/>
        <w:ind w:left="0" w:firstLine="709"/>
        <w:rPr>
          <w:color w:val="000000"/>
          <w:szCs w:val="28"/>
        </w:rPr>
      </w:pPr>
      <w:r w:rsidRPr="0028252E">
        <w:rPr>
          <w:b/>
          <w:bCs/>
          <w:color w:val="000000"/>
          <w:szCs w:val="28"/>
        </w:rPr>
        <w:t>«Курганский автобусный завод»</w:t>
      </w:r>
      <w:r w:rsidRPr="0028252E">
        <w:rPr>
          <w:color w:val="000000"/>
          <w:szCs w:val="28"/>
        </w:rPr>
        <w:t>, г. Курган</w:t>
      </w:r>
    </w:p>
    <w:p w:rsidR="00397F5D" w:rsidRPr="0028252E" w:rsidRDefault="00397F5D" w:rsidP="00281440">
      <w:pPr>
        <w:pStyle w:val="a5"/>
        <w:shd w:val="clear" w:color="000000" w:fill="auto"/>
        <w:tabs>
          <w:tab w:val="num" w:pos="36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Основная модель: КАВЗ-4224. КАВЗ производит вахтовые автобусы в основном на шасси Урал. Выпущены образцы новых моделей на шасси ЗИЛ. Новая модель имеет обозначение КАВЗ-422990 с бензиновым двигателем и КАВЗ-422991 с дизельным двигателем.</w:t>
      </w:r>
    </w:p>
    <w:p w:rsidR="00902A10" w:rsidRPr="0028252E" w:rsidRDefault="00902A10" w:rsidP="00281440">
      <w:pPr>
        <w:pStyle w:val="30"/>
        <w:keepNext w:val="0"/>
        <w:numPr>
          <w:ilvl w:val="0"/>
          <w:numId w:val="0"/>
        </w:numPr>
        <w:shd w:val="clear" w:color="000000" w:fill="auto"/>
        <w:suppressAutoHyphens/>
        <w:spacing w:before="0" w:after="0" w:line="360" w:lineRule="auto"/>
        <w:jc w:val="center"/>
        <w:rPr>
          <w:iCs/>
          <w:color w:val="000000"/>
          <w:sz w:val="28"/>
          <w:szCs w:val="28"/>
        </w:rPr>
      </w:pPr>
      <w:r w:rsidRPr="0028252E">
        <w:rPr>
          <w:iCs/>
          <w:color w:val="000000"/>
          <w:sz w:val="28"/>
          <w:szCs w:val="28"/>
        </w:rPr>
        <w:t>Прицепная техника</w:t>
      </w:r>
    </w:p>
    <w:p w:rsidR="00281440" w:rsidRPr="0028252E" w:rsidRDefault="00281440" w:rsidP="00281440">
      <w:pPr>
        <w:pStyle w:val="aa"/>
        <w:keepNext w:val="0"/>
        <w:shd w:val="clear" w:color="000000" w:fill="auto"/>
        <w:suppressAutoHyphens/>
        <w:spacing w:before="0" w:after="0" w:line="360" w:lineRule="auto"/>
        <w:ind w:firstLine="709"/>
        <w:jc w:val="both"/>
        <w:rPr>
          <w:color w:val="000000"/>
          <w:sz w:val="28"/>
        </w:rPr>
      </w:pPr>
    </w:p>
    <w:p w:rsidR="00902A10" w:rsidRPr="0028252E" w:rsidRDefault="00902A10" w:rsidP="00281440">
      <w:pPr>
        <w:pStyle w:val="aa"/>
        <w:keepNext w:val="0"/>
        <w:shd w:val="clear" w:color="000000" w:fill="auto"/>
        <w:suppressAutoHyphens/>
        <w:spacing w:before="0" w:after="0" w:line="360" w:lineRule="auto"/>
        <w:rPr>
          <w:color w:val="000000"/>
          <w:sz w:val="28"/>
        </w:rPr>
      </w:pPr>
      <w:r w:rsidRPr="0028252E">
        <w:rPr>
          <w:color w:val="000000"/>
          <w:sz w:val="28"/>
        </w:rPr>
        <w:t>Доли производства транспортных прицепов за 7 месяцев 2002 года</w:t>
      </w:r>
    </w:p>
    <w:p w:rsidR="00902A10" w:rsidRPr="0028252E" w:rsidRDefault="007000E0" w:rsidP="00281440">
      <w:pPr>
        <w:shd w:val="clear" w:color="000000" w:fill="auto"/>
        <w:suppressAutoHyphens/>
        <w:spacing w:before="0" w:after="0" w:line="360" w:lineRule="auto"/>
        <w:jc w:val="center"/>
        <w:rPr>
          <w:color w:val="000000"/>
          <w:sz w:val="28"/>
        </w:rPr>
      </w:pPr>
      <w:r>
        <w:rPr>
          <w:b/>
          <w:color w:val="000000"/>
          <w:sz w:val="28"/>
        </w:rPr>
        <w:pict>
          <v:shape id="_x0000_i1034" type="#_x0000_t75" style="width:298.5pt;height:99.75pt">
            <v:imagedata r:id="rId21" o:title=""/>
          </v:shape>
        </w:pict>
      </w:r>
    </w:p>
    <w:p w:rsidR="00281440" w:rsidRPr="0028252E" w:rsidRDefault="00281440"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p>
    <w:p w:rsidR="006F47F2" w:rsidRPr="0028252E" w:rsidRDefault="006F47F2"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Сегодня на рынке прицепной автотехники работает около 50 предприятий с различными объемами производства. Наиболее крупные из них «СЗАП», «КЗАП», «НефАЗ», «УАП», «САРМАТ», «МТМ», «МАЗ» и другие.</w:t>
      </w:r>
    </w:p>
    <w:p w:rsidR="006F47F2" w:rsidRPr="0028252E" w:rsidRDefault="006F47F2"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Основными нашими конкурентами при этом являются «СЗАП» и «КЗАП», как наиболее близкие нам по номенклатуре, объемам и ценам.</w:t>
      </w:r>
    </w:p>
    <w:p w:rsidR="00281440" w:rsidRPr="0028252E" w:rsidRDefault="006F47F2" w:rsidP="00281440">
      <w:pPr>
        <w:pStyle w:val="a0"/>
        <w:numPr>
          <w:ilvl w:val="0"/>
          <w:numId w:val="34"/>
        </w:numPr>
        <w:shd w:val="clear" w:color="000000" w:fill="auto"/>
        <w:tabs>
          <w:tab w:val="clear" w:pos="1080"/>
          <w:tab w:val="num" w:pos="360"/>
        </w:tabs>
        <w:suppressAutoHyphens/>
        <w:spacing w:line="360" w:lineRule="auto"/>
        <w:ind w:left="0" w:firstLine="709"/>
        <w:rPr>
          <w:color w:val="000000"/>
        </w:rPr>
      </w:pPr>
      <w:r w:rsidRPr="0028252E">
        <w:rPr>
          <w:b/>
          <w:bCs/>
          <w:color w:val="000000"/>
        </w:rPr>
        <w:t>«Автоприцеп КАМАЗ»,</w:t>
      </w:r>
      <w:r w:rsidRPr="0028252E">
        <w:rPr>
          <w:color w:val="000000"/>
        </w:rPr>
        <w:t xml:space="preserve"> г. Ставрополь</w:t>
      </w:r>
      <w:r w:rsidR="00206CF7" w:rsidRPr="0028252E">
        <w:rPr>
          <w:color w:val="000000"/>
        </w:rPr>
        <w:t xml:space="preserve">. </w:t>
      </w:r>
      <w:r w:rsidRPr="0028252E">
        <w:rPr>
          <w:color w:val="000000"/>
        </w:rPr>
        <w:t>Занимается выпуском транспортных прицепов более 40 наименований.</w:t>
      </w:r>
    </w:p>
    <w:p w:rsidR="006F47F2" w:rsidRPr="0028252E" w:rsidRDefault="006F47F2"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Основные модели:</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Прицеп СЗАП – 8357, г.п. 10 т.;</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Прицеп-самосвал СЗАП – 8551, г.п. 7 т.;</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Прицеп-самосвал СЗАП – 85431, г.п. 10 т.;</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Полуприцеп СЗАП – 9327, г.п. 20 т., 12 м.</w:t>
      </w:r>
    </w:p>
    <w:p w:rsidR="006F47F2" w:rsidRPr="0028252E" w:rsidRDefault="006F47F2" w:rsidP="00281440">
      <w:pPr>
        <w:pStyle w:val="a0"/>
        <w:numPr>
          <w:ilvl w:val="0"/>
          <w:numId w:val="33"/>
        </w:numPr>
        <w:shd w:val="clear" w:color="000000" w:fill="auto"/>
        <w:tabs>
          <w:tab w:val="clear" w:pos="1287"/>
          <w:tab w:val="num" w:pos="720"/>
        </w:tabs>
        <w:suppressAutoHyphens/>
        <w:spacing w:line="360" w:lineRule="auto"/>
        <w:ind w:left="0" w:firstLine="709"/>
        <w:rPr>
          <w:color w:val="000000"/>
          <w:szCs w:val="28"/>
        </w:rPr>
      </w:pPr>
      <w:r w:rsidRPr="0028252E">
        <w:rPr>
          <w:b/>
          <w:bCs/>
          <w:color w:val="000000"/>
          <w:szCs w:val="28"/>
        </w:rPr>
        <w:t>«Красноярский завод автомобильных прицепов»</w:t>
      </w:r>
      <w:r w:rsidRPr="0028252E">
        <w:rPr>
          <w:color w:val="000000"/>
          <w:szCs w:val="28"/>
        </w:rPr>
        <w:t>, г. Сосновоборск, Красноярский край.</w:t>
      </w:r>
    </w:p>
    <w:p w:rsidR="006F47F2" w:rsidRPr="0028252E" w:rsidRDefault="006F47F2"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Занимается выпуском транспортных прицепов и полуприцепов, всего более 30 наименований.</w:t>
      </w:r>
    </w:p>
    <w:p w:rsidR="006F47F2" w:rsidRPr="0028252E" w:rsidRDefault="006F47F2"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Основные модели:</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Прицеп-самосвал ГКБ – 8527, г.п. 7 т., в 2002 г. перевели производство на изготовление прицепа-самосвала 85241, г.п. 11 т.;</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Полуприцеп 9385, г.п. 20,5 т., 10 м.;</w:t>
      </w:r>
    </w:p>
    <w:p w:rsidR="006F47F2" w:rsidRPr="0028252E" w:rsidRDefault="006F47F2" w:rsidP="00281440">
      <w:pPr>
        <w:pStyle w:val="a5"/>
        <w:numPr>
          <w:ilvl w:val="0"/>
          <w:numId w:val="30"/>
        </w:numPr>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Полуприцеп 938503, г.п. 20,5 т., 12 м.</w:t>
      </w:r>
    </w:p>
    <w:p w:rsidR="00281440" w:rsidRPr="0028252E" w:rsidRDefault="006F47F2" w:rsidP="00281440">
      <w:pPr>
        <w:pStyle w:val="a5"/>
        <w:numPr>
          <w:ilvl w:val="0"/>
          <w:numId w:val="32"/>
        </w:numPr>
        <w:shd w:val="clear" w:color="000000" w:fill="auto"/>
        <w:tabs>
          <w:tab w:val="clear" w:pos="1080"/>
          <w:tab w:val="num" w:pos="72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b/>
          <w:bCs/>
          <w:color w:val="000000"/>
          <w:sz w:val="28"/>
          <w:szCs w:val="28"/>
        </w:rPr>
        <w:t>«САРМАТ»</w:t>
      </w:r>
      <w:r w:rsidRPr="0028252E">
        <w:rPr>
          <w:rFonts w:ascii="Times New Roman" w:hAnsi="Times New Roman"/>
          <w:color w:val="000000"/>
          <w:sz w:val="28"/>
          <w:szCs w:val="28"/>
        </w:rPr>
        <w:t>, Орский завод прицепной техники, Оренбургская область.</w:t>
      </w:r>
      <w:r w:rsidR="00F33B45" w:rsidRPr="0028252E">
        <w:rPr>
          <w:rFonts w:ascii="Times New Roman" w:hAnsi="Times New Roman"/>
          <w:color w:val="000000"/>
          <w:sz w:val="28"/>
          <w:szCs w:val="28"/>
        </w:rPr>
        <w:t xml:space="preserve"> </w:t>
      </w:r>
      <w:r w:rsidRPr="0028252E">
        <w:rPr>
          <w:rFonts w:ascii="Times New Roman" w:hAnsi="Times New Roman"/>
          <w:color w:val="000000"/>
          <w:sz w:val="28"/>
          <w:szCs w:val="28"/>
        </w:rPr>
        <w:t>Предприятие имеет очень большой номенклатурный перечень, около 70 наименований, в том числе и тракторные прицепы.</w:t>
      </w:r>
    </w:p>
    <w:p w:rsidR="006F47F2" w:rsidRPr="0028252E" w:rsidRDefault="006F47F2" w:rsidP="00281440">
      <w:pPr>
        <w:pStyle w:val="a0"/>
        <w:numPr>
          <w:ilvl w:val="0"/>
          <w:numId w:val="32"/>
        </w:numPr>
        <w:shd w:val="clear" w:color="000000" w:fill="auto"/>
        <w:tabs>
          <w:tab w:val="clear" w:pos="1080"/>
          <w:tab w:val="num" w:pos="720"/>
        </w:tabs>
        <w:suppressAutoHyphens/>
        <w:spacing w:line="360" w:lineRule="auto"/>
        <w:ind w:left="0" w:firstLine="709"/>
        <w:rPr>
          <w:color w:val="000000"/>
          <w:szCs w:val="28"/>
        </w:rPr>
      </w:pPr>
      <w:r w:rsidRPr="0028252E">
        <w:rPr>
          <w:b/>
          <w:bCs/>
          <w:color w:val="000000"/>
          <w:szCs w:val="28"/>
        </w:rPr>
        <w:t>«УралАвтоПрицеп»</w:t>
      </w:r>
      <w:r w:rsidRPr="0028252E">
        <w:rPr>
          <w:color w:val="000000"/>
          <w:szCs w:val="28"/>
        </w:rPr>
        <w:t>, Челябинский механический завод автомобильных прицепов.</w:t>
      </w:r>
    </w:p>
    <w:p w:rsidR="006F47F2" w:rsidRPr="0028252E" w:rsidRDefault="006F47F2" w:rsidP="00281440">
      <w:pPr>
        <w:pStyle w:val="a5"/>
        <w:numPr>
          <w:ilvl w:val="0"/>
          <w:numId w:val="32"/>
        </w:numPr>
        <w:shd w:val="clear" w:color="000000" w:fill="auto"/>
        <w:tabs>
          <w:tab w:val="clear" w:pos="1080"/>
          <w:tab w:val="num" w:pos="72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Завод изготавливает широкую гамму прицепов, около 50 наименований. Одно из ведущих предприятий, производящих прицепную технику большой грузоподъемности до 80 т. для перевозки строительных машин и другой техники. Особой конкуренции не составляет, в виду производства двух аналогичных моделей, объемы продаж которых весьма не значительны (4 единицы за 6 месяцев).</w:t>
      </w:r>
    </w:p>
    <w:p w:rsidR="006F47F2" w:rsidRPr="0028252E" w:rsidRDefault="006F47F2" w:rsidP="00281440">
      <w:pPr>
        <w:pStyle w:val="a0"/>
        <w:numPr>
          <w:ilvl w:val="0"/>
          <w:numId w:val="32"/>
        </w:numPr>
        <w:shd w:val="clear" w:color="000000" w:fill="auto"/>
        <w:tabs>
          <w:tab w:val="clear" w:pos="1080"/>
          <w:tab w:val="num" w:pos="720"/>
        </w:tabs>
        <w:suppressAutoHyphens/>
        <w:spacing w:line="360" w:lineRule="auto"/>
        <w:ind w:left="0" w:firstLine="709"/>
        <w:rPr>
          <w:color w:val="000000"/>
          <w:szCs w:val="28"/>
        </w:rPr>
      </w:pPr>
      <w:r w:rsidRPr="0028252E">
        <w:rPr>
          <w:b/>
          <w:bCs/>
          <w:color w:val="000000"/>
          <w:szCs w:val="28"/>
        </w:rPr>
        <w:t>«Могилевтрансмаш»</w:t>
      </w:r>
      <w:r w:rsidRPr="0028252E">
        <w:rPr>
          <w:color w:val="000000"/>
          <w:szCs w:val="28"/>
        </w:rPr>
        <w:t xml:space="preserve">, г. Могилев и </w:t>
      </w:r>
      <w:r w:rsidRPr="0028252E">
        <w:rPr>
          <w:b/>
          <w:bCs/>
          <w:color w:val="000000"/>
          <w:szCs w:val="28"/>
        </w:rPr>
        <w:t>«МАЗ»</w:t>
      </w:r>
      <w:r w:rsidRPr="0028252E">
        <w:rPr>
          <w:color w:val="000000"/>
          <w:szCs w:val="28"/>
        </w:rPr>
        <w:t>, г. Минск, Белоруссия.</w:t>
      </w:r>
    </w:p>
    <w:p w:rsidR="00281440" w:rsidRPr="0028252E" w:rsidRDefault="006F47F2" w:rsidP="00281440">
      <w:pPr>
        <w:pStyle w:val="a5"/>
        <w:numPr>
          <w:ilvl w:val="0"/>
          <w:numId w:val="32"/>
        </w:numPr>
        <w:shd w:val="clear" w:color="000000" w:fill="auto"/>
        <w:tabs>
          <w:tab w:val="clear" w:pos="1080"/>
          <w:tab w:val="num" w:pos="720"/>
        </w:tabs>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Заводы-изготовители находятся за пределами РФ, но имеют большой</w:t>
      </w:r>
    </w:p>
    <w:p w:rsidR="00902A10" w:rsidRPr="0028252E" w:rsidRDefault="00902A10" w:rsidP="00281440">
      <w:pPr>
        <w:shd w:val="clear" w:color="000000" w:fill="auto"/>
        <w:suppressAutoHyphens/>
        <w:spacing w:before="0" w:after="0" w:line="360" w:lineRule="auto"/>
        <w:jc w:val="center"/>
        <w:rPr>
          <w:b/>
          <w:color w:val="000000"/>
          <w:sz w:val="28"/>
          <w:szCs w:val="28"/>
        </w:rPr>
      </w:pPr>
      <w:r w:rsidRPr="0028252E">
        <w:rPr>
          <w:b/>
          <w:color w:val="000000"/>
          <w:sz w:val="28"/>
          <w:szCs w:val="28"/>
        </w:rPr>
        <w:t>Прицепы и полуприцепы для перевозки нефтепродуктов</w:t>
      </w:r>
    </w:p>
    <w:p w:rsidR="00281440" w:rsidRPr="0028252E" w:rsidRDefault="00281440" w:rsidP="00281440">
      <w:pPr>
        <w:pStyle w:val="aa"/>
        <w:keepNext w:val="0"/>
        <w:shd w:val="clear" w:color="000000" w:fill="auto"/>
        <w:suppressAutoHyphens/>
        <w:spacing w:before="0" w:after="0" w:line="360" w:lineRule="auto"/>
        <w:ind w:firstLine="709"/>
        <w:jc w:val="both"/>
        <w:rPr>
          <w:color w:val="000000"/>
          <w:sz w:val="28"/>
        </w:rPr>
      </w:pPr>
    </w:p>
    <w:p w:rsidR="00902A10" w:rsidRPr="0028252E" w:rsidRDefault="00281440" w:rsidP="00281440">
      <w:pPr>
        <w:pStyle w:val="aa"/>
        <w:keepNext w:val="0"/>
        <w:shd w:val="clear" w:color="000000" w:fill="auto"/>
        <w:suppressAutoHyphens/>
        <w:spacing w:before="0" w:after="0" w:line="360" w:lineRule="auto"/>
        <w:rPr>
          <w:color w:val="000000"/>
          <w:sz w:val="28"/>
        </w:rPr>
      </w:pPr>
      <w:r w:rsidRPr="0028252E">
        <w:rPr>
          <w:color w:val="000000"/>
          <w:sz w:val="28"/>
        </w:rPr>
        <w:br w:type="page"/>
      </w:r>
      <w:r w:rsidR="00902A10" w:rsidRPr="0028252E">
        <w:rPr>
          <w:color w:val="000000"/>
          <w:sz w:val="28"/>
        </w:rPr>
        <w:t>Доли производства прицепов и полуприцепов для перевозки нефтепродуктов</w:t>
      </w:r>
      <w:r w:rsidRPr="0028252E">
        <w:rPr>
          <w:color w:val="000000"/>
          <w:sz w:val="28"/>
        </w:rPr>
        <w:t xml:space="preserve"> </w:t>
      </w:r>
      <w:r w:rsidR="00902A10" w:rsidRPr="0028252E">
        <w:rPr>
          <w:color w:val="000000"/>
          <w:sz w:val="28"/>
        </w:rPr>
        <w:t>за 7 месяцев 2002 года</w:t>
      </w:r>
    </w:p>
    <w:p w:rsidR="00902A10" w:rsidRPr="0028252E" w:rsidRDefault="007000E0" w:rsidP="00281440">
      <w:pPr>
        <w:pStyle w:val="a5"/>
        <w:shd w:val="clear" w:color="000000" w:fill="auto"/>
        <w:suppressAutoHyphens/>
        <w:spacing w:after="0" w:line="360" w:lineRule="auto"/>
        <w:ind w:left="0"/>
        <w:jc w:val="center"/>
        <w:rPr>
          <w:rFonts w:ascii="Times New Roman" w:hAnsi="Times New Roman"/>
          <w:color w:val="000000"/>
          <w:sz w:val="28"/>
        </w:rPr>
      </w:pPr>
      <w:r>
        <w:rPr>
          <w:rFonts w:ascii="Times New Roman" w:hAnsi="Times New Roman"/>
          <w:b/>
          <w:color w:val="000000"/>
          <w:sz w:val="28"/>
        </w:rPr>
        <w:pict>
          <v:shape id="_x0000_i1035" type="#_x0000_t75" style="width:385.5pt;height:134.25pt">
            <v:imagedata r:id="rId22" o:title=""/>
          </v:shape>
        </w:pict>
      </w:r>
    </w:p>
    <w:p w:rsidR="00281440" w:rsidRPr="0028252E" w:rsidRDefault="00281440"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p>
    <w:p w:rsidR="006F47F2" w:rsidRPr="0028252E" w:rsidRDefault="006F47F2" w:rsidP="00281440">
      <w:pPr>
        <w:pStyle w:val="a5"/>
        <w:shd w:val="clear" w:color="000000" w:fill="auto"/>
        <w:suppressAutoHyphens/>
        <w:spacing w:after="0" w:line="360" w:lineRule="auto"/>
        <w:ind w:left="0" w:firstLine="709"/>
        <w:jc w:val="both"/>
        <w:rPr>
          <w:rFonts w:ascii="Times New Roman" w:hAnsi="Times New Roman"/>
          <w:color w:val="000000"/>
          <w:sz w:val="28"/>
          <w:szCs w:val="28"/>
        </w:rPr>
      </w:pPr>
      <w:r w:rsidRPr="0028252E">
        <w:rPr>
          <w:rFonts w:ascii="Times New Roman" w:hAnsi="Times New Roman"/>
          <w:color w:val="000000"/>
          <w:sz w:val="28"/>
          <w:szCs w:val="28"/>
        </w:rPr>
        <w:t>Среди предприятий России - производителей прицепной автотехники можно выделить следующих основных производителей: ОАО «ГРАЗ» Пензенская обл.; ОАО «КАПРИ» г. Санкт-Петербург; ОАО «НефАЗ»; ОАО «»ЭРМЗ» Тверская обл.; ОАО «САРМАТ» Оренбургская обл.; ОАО «БЕЦЕМА» Московская обл.</w:t>
      </w:r>
    </w:p>
    <w:p w:rsidR="00902A10" w:rsidRPr="0028252E" w:rsidRDefault="00902A10" w:rsidP="00281440">
      <w:pPr>
        <w:pStyle w:val="a0"/>
        <w:numPr>
          <w:ilvl w:val="0"/>
          <w:numId w:val="31"/>
        </w:numPr>
        <w:shd w:val="clear" w:color="000000" w:fill="auto"/>
        <w:tabs>
          <w:tab w:val="clear" w:pos="1080"/>
          <w:tab w:val="clear" w:pos="1304"/>
          <w:tab w:val="left" w:pos="720"/>
        </w:tabs>
        <w:suppressAutoHyphens/>
        <w:spacing w:line="360" w:lineRule="auto"/>
        <w:ind w:left="0" w:firstLine="709"/>
        <w:rPr>
          <w:color w:val="000000"/>
          <w:szCs w:val="28"/>
        </w:rPr>
      </w:pPr>
      <w:r w:rsidRPr="0028252E">
        <w:rPr>
          <w:color w:val="000000"/>
          <w:szCs w:val="28"/>
        </w:rPr>
        <w:t xml:space="preserve">По итогам 2001 г. </w:t>
      </w:r>
      <w:r w:rsidRPr="0028252E">
        <w:rPr>
          <w:b/>
          <w:bCs/>
          <w:color w:val="000000"/>
          <w:szCs w:val="28"/>
        </w:rPr>
        <w:t>ОАО «ГРАЗ»</w:t>
      </w:r>
      <w:r w:rsidRPr="0028252E">
        <w:rPr>
          <w:color w:val="000000"/>
          <w:szCs w:val="28"/>
        </w:rPr>
        <w:t xml:space="preserve"> отгрузило порядка 40 единиц полуприцепной техники. Производство переведено на выпуск автоцистерн на шасси. ОАО «ГРАЗ» использует в производстве модели с сечением цистерны типа «чемодан», которое было выбрано не случайно: это снижает центр тяжести, следовательно, повышает устойчивость при движении техники. А применение плосковогнутых днищ исключило плоские гидроудары при разгоне и торможении.</w:t>
      </w:r>
    </w:p>
    <w:p w:rsidR="00281440" w:rsidRPr="0028252E" w:rsidRDefault="00902A10" w:rsidP="00281440">
      <w:pPr>
        <w:pStyle w:val="a0"/>
        <w:numPr>
          <w:ilvl w:val="0"/>
          <w:numId w:val="31"/>
        </w:numPr>
        <w:shd w:val="clear" w:color="000000" w:fill="auto"/>
        <w:tabs>
          <w:tab w:val="clear" w:pos="1080"/>
          <w:tab w:val="clear" w:pos="1304"/>
          <w:tab w:val="left" w:pos="720"/>
        </w:tabs>
        <w:suppressAutoHyphens/>
        <w:spacing w:line="360" w:lineRule="auto"/>
        <w:ind w:left="0" w:firstLine="709"/>
        <w:rPr>
          <w:color w:val="000000"/>
          <w:szCs w:val="28"/>
        </w:rPr>
      </w:pPr>
      <w:r w:rsidRPr="0028252E">
        <w:rPr>
          <w:b/>
          <w:bCs/>
          <w:color w:val="000000"/>
          <w:szCs w:val="28"/>
        </w:rPr>
        <w:t>ОАО «КАПРИ»</w:t>
      </w:r>
      <w:r w:rsidRPr="0028252E">
        <w:rPr>
          <w:color w:val="000000"/>
          <w:szCs w:val="28"/>
        </w:rPr>
        <w:t xml:space="preserve"> изготавливает цистерны на импортной подвеске, вся запорная арматура производства Германии, наружное покрытие - акриловое.</w:t>
      </w:r>
    </w:p>
    <w:p w:rsidR="00281440" w:rsidRPr="0028252E" w:rsidRDefault="00902A10" w:rsidP="00281440">
      <w:pPr>
        <w:pStyle w:val="a0"/>
        <w:numPr>
          <w:ilvl w:val="0"/>
          <w:numId w:val="31"/>
        </w:numPr>
        <w:shd w:val="clear" w:color="000000" w:fill="auto"/>
        <w:tabs>
          <w:tab w:val="clear" w:pos="1080"/>
          <w:tab w:val="clear" w:pos="1304"/>
          <w:tab w:val="left" w:pos="720"/>
        </w:tabs>
        <w:suppressAutoHyphens/>
        <w:spacing w:line="360" w:lineRule="auto"/>
        <w:ind w:left="0" w:firstLine="709"/>
        <w:rPr>
          <w:color w:val="000000"/>
          <w:szCs w:val="28"/>
        </w:rPr>
      </w:pPr>
      <w:r w:rsidRPr="0028252E">
        <w:rPr>
          <w:b/>
          <w:bCs/>
          <w:color w:val="000000"/>
          <w:szCs w:val="28"/>
        </w:rPr>
        <w:t>ОАО «БЕЦЕМА»</w:t>
      </w:r>
      <w:r w:rsidRPr="0028252E">
        <w:rPr>
          <w:color w:val="000000"/>
          <w:szCs w:val="28"/>
        </w:rPr>
        <w:t xml:space="preserve"> производит цистерны по голландской технологии, работает с покупателями по определенной схеме: получают заявку - определяют цену.</w:t>
      </w:r>
    </w:p>
    <w:p w:rsidR="00902A10" w:rsidRPr="0028252E" w:rsidRDefault="00902A10" w:rsidP="00281440">
      <w:pPr>
        <w:pStyle w:val="a0"/>
        <w:numPr>
          <w:ilvl w:val="0"/>
          <w:numId w:val="31"/>
        </w:numPr>
        <w:shd w:val="clear" w:color="000000" w:fill="auto"/>
        <w:tabs>
          <w:tab w:val="clear" w:pos="1080"/>
          <w:tab w:val="clear" w:pos="1304"/>
          <w:tab w:val="left" w:pos="720"/>
        </w:tabs>
        <w:suppressAutoHyphens/>
        <w:spacing w:line="360" w:lineRule="auto"/>
        <w:ind w:left="0" w:firstLine="709"/>
        <w:rPr>
          <w:color w:val="000000"/>
          <w:szCs w:val="28"/>
        </w:rPr>
      </w:pPr>
      <w:r w:rsidRPr="0028252E">
        <w:rPr>
          <w:b/>
          <w:bCs/>
          <w:color w:val="000000"/>
          <w:szCs w:val="28"/>
        </w:rPr>
        <w:t>ОАО «САРМАТ»</w:t>
      </w:r>
      <w:r w:rsidRPr="0028252E">
        <w:rPr>
          <w:color w:val="000000"/>
          <w:szCs w:val="28"/>
        </w:rPr>
        <w:t xml:space="preserve"> занимается выпуском топливоперевозчиков на базе прицепов и полуприцепов. Производственная </w:t>
      </w:r>
      <w:r w:rsidR="00F33B45" w:rsidRPr="0028252E">
        <w:rPr>
          <w:color w:val="000000"/>
          <w:szCs w:val="28"/>
        </w:rPr>
        <w:t>мощность завода – до 20 единиц</w:t>
      </w:r>
      <w:r w:rsidRPr="0028252E">
        <w:rPr>
          <w:color w:val="000000"/>
          <w:szCs w:val="28"/>
        </w:rPr>
        <w:t>. Завод имеет возможность изготавливать цистерны на любом из производимых шасси, включая тракторные. Навесного оборудования не устанавливают.</w:t>
      </w:r>
    </w:p>
    <w:p w:rsidR="006F47F2" w:rsidRPr="0028252E" w:rsidRDefault="00902A10" w:rsidP="00281440">
      <w:pPr>
        <w:pStyle w:val="a0"/>
        <w:numPr>
          <w:ilvl w:val="0"/>
          <w:numId w:val="31"/>
        </w:numPr>
        <w:shd w:val="clear" w:color="000000" w:fill="auto"/>
        <w:tabs>
          <w:tab w:val="clear" w:pos="1080"/>
          <w:tab w:val="clear" w:pos="1304"/>
          <w:tab w:val="left" w:pos="720"/>
        </w:tabs>
        <w:suppressAutoHyphens/>
        <w:spacing w:line="360" w:lineRule="auto"/>
        <w:ind w:left="0" w:firstLine="709"/>
        <w:rPr>
          <w:color w:val="000000"/>
        </w:rPr>
      </w:pPr>
      <w:r w:rsidRPr="0028252E">
        <w:rPr>
          <w:b/>
          <w:bCs/>
          <w:color w:val="000000"/>
        </w:rPr>
        <w:t>ОАО «ЭРМЗ»</w:t>
      </w:r>
      <w:r w:rsidRPr="0028252E">
        <w:rPr>
          <w:color w:val="000000"/>
        </w:rPr>
        <w:t xml:space="preserve"> производит цистерны для транспортировки нефтепродуктов (широкий номенклатурный ряд</w:t>
      </w:r>
      <w:r w:rsidR="00F33B45" w:rsidRPr="0028252E">
        <w:rPr>
          <w:color w:val="000000"/>
        </w:rPr>
        <w:t xml:space="preserve">). </w:t>
      </w:r>
      <w:r w:rsidR="006F47F2" w:rsidRPr="0028252E">
        <w:rPr>
          <w:color w:val="000000"/>
        </w:rPr>
        <w:t>Основными заводами-производителями прицепной техники для перевозки битума являются: ОАО «Кургандормаш» (г. Курган); ОАО «Дормаш» (г. Верхний Уфалей, Челябинская область); ОАО «Иркутский завод дорожных машин» (г. Иркутск); ОАО «Спецмаш» (г. Заречный Пензенской области); ОАО «ЭРМЗ» (г. Ржев Тверской области).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Стратегический подход ОАО «НефАЗ» к проблеме ценообразования зависит от взаимоотношений с ОАО «КАМАЗ» в части производства и реализации автотехники на шасси КАМАЗ, а также сложившейся конъюнктуры на рынке прицепной и полуприцепной техники и на рынке пассажирских автобусов.</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Цены, сложившиеся на данный период времени на надстройки на шасси КАМАЗ (самосвальные установки, вахтовые салоны, корпуса цистерн) производства ОАО «НефАЗ», вполне конкурентоспособны и удовлетворяют и генерального заказчика - ОАО «КАМАЗ» и остальных потребителей. В 2003 году по данной группе продукции планируется проведение единой ценовой политики с ОАО «ТФК «КАМАЗ».</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Цены на прицепную технику (бортовую и цистерны) производства ОАО «НефАЗ» сопоставимы с ценами заводов – основных производителей по аналогичной продукции. Стратегическая задача на 2003 год состоит в том, чтобы сохранить сложивший паритет цен на прицепную и полуприцепную технику.</w:t>
      </w:r>
    </w:p>
    <w:p w:rsidR="00902A10" w:rsidRPr="0028252E" w:rsidRDefault="00902A10" w:rsidP="00281440">
      <w:pPr>
        <w:pStyle w:val="23"/>
        <w:shd w:val="clear" w:color="000000" w:fill="auto"/>
        <w:suppressAutoHyphens/>
        <w:spacing w:line="360" w:lineRule="auto"/>
        <w:ind w:right="0" w:firstLine="709"/>
        <w:rPr>
          <w:color w:val="000000"/>
          <w:szCs w:val="28"/>
        </w:rPr>
      </w:pPr>
      <w:r w:rsidRPr="0028252E">
        <w:rPr>
          <w:color w:val="000000"/>
          <w:szCs w:val="28"/>
        </w:rPr>
        <w:t>Цены на пассажирские автобусы будут формироваться исходя из задачи внедрения на рынок этой техники в условиях жесткой конкуренции со стороны уже существующих производителей автобусов аналогичного класса («РусАвтоПром», «МАРЗ», «Волжанин»).</w:t>
      </w:r>
    </w:p>
    <w:p w:rsidR="00902A10" w:rsidRPr="0028252E" w:rsidRDefault="00281440" w:rsidP="00281440">
      <w:pPr>
        <w:shd w:val="clear" w:color="000000" w:fill="auto"/>
        <w:suppressAutoHyphens/>
        <w:spacing w:before="0" w:after="0" w:line="360" w:lineRule="auto"/>
        <w:jc w:val="center"/>
        <w:rPr>
          <w:b/>
          <w:color w:val="000000"/>
          <w:sz w:val="28"/>
          <w:szCs w:val="32"/>
        </w:rPr>
      </w:pPr>
      <w:r w:rsidRPr="0028252E">
        <w:rPr>
          <w:b/>
          <w:color w:val="000000"/>
          <w:sz w:val="28"/>
          <w:szCs w:val="32"/>
        </w:rPr>
        <w:br w:type="page"/>
      </w:r>
      <w:r w:rsidR="00902A10" w:rsidRPr="0028252E">
        <w:rPr>
          <w:b/>
          <w:color w:val="000000"/>
          <w:sz w:val="28"/>
          <w:szCs w:val="32"/>
        </w:rPr>
        <w:t>11 Менеджмент</w:t>
      </w:r>
    </w:p>
    <w:p w:rsidR="00281440" w:rsidRPr="0028252E" w:rsidRDefault="00281440" w:rsidP="00281440">
      <w:pPr>
        <w:pStyle w:val="23"/>
        <w:shd w:val="clear" w:color="000000" w:fill="auto"/>
        <w:tabs>
          <w:tab w:val="left" w:pos="3828"/>
        </w:tabs>
        <w:suppressAutoHyphens/>
        <w:spacing w:line="360" w:lineRule="auto"/>
        <w:ind w:right="0" w:firstLine="709"/>
        <w:jc w:val="left"/>
        <w:rPr>
          <w:color w:val="000000"/>
        </w:rPr>
      </w:pPr>
    </w:p>
    <w:p w:rsidR="00281440" w:rsidRPr="0028252E" w:rsidRDefault="00902A10" w:rsidP="00281440">
      <w:pPr>
        <w:pStyle w:val="23"/>
        <w:shd w:val="clear" w:color="000000" w:fill="auto"/>
        <w:tabs>
          <w:tab w:val="left" w:pos="3828"/>
        </w:tabs>
        <w:suppressAutoHyphens/>
        <w:spacing w:line="360" w:lineRule="auto"/>
        <w:ind w:right="0" w:firstLine="709"/>
        <w:rPr>
          <w:color w:val="000000"/>
        </w:rPr>
      </w:pPr>
      <w:r w:rsidRPr="0028252E">
        <w:rPr>
          <w:color w:val="000000"/>
        </w:rPr>
        <w:t>Высшим органом управления ОАО «НЕФАЗ» является общее собрание акционеров.</w:t>
      </w:r>
    </w:p>
    <w:p w:rsidR="00902A10" w:rsidRPr="0028252E" w:rsidRDefault="00902A10" w:rsidP="00281440">
      <w:pPr>
        <w:pStyle w:val="a8"/>
        <w:shd w:val="clear" w:color="000000" w:fill="auto"/>
        <w:suppressAutoHyphens/>
        <w:spacing w:after="0" w:line="360" w:lineRule="auto"/>
        <w:ind w:firstLine="709"/>
        <w:jc w:val="both"/>
        <w:rPr>
          <w:color w:val="000000"/>
        </w:rPr>
      </w:pPr>
      <w:r w:rsidRPr="0028252E">
        <w:rPr>
          <w:color w:val="000000"/>
        </w:rPr>
        <w:t>Руководство текущей деятельностью и выполнением решений, принимаемых Общим собранием акционеров и Советом директоров ОАО «НЕФАЗ», осуществляется коллегиальным исполнительным органом – Правлением и единоличным исполнительным органом –Генеральным директором. Функции исполнительного единоличного органа осуществляет генеральный директор ОАО "НЕФАЗ" Маликов Раиф Салихович.</w:t>
      </w:r>
    </w:p>
    <w:p w:rsidR="00281440" w:rsidRPr="0028252E" w:rsidRDefault="00902A10" w:rsidP="00281440">
      <w:pPr>
        <w:pStyle w:val="ab"/>
        <w:shd w:val="clear" w:color="000000" w:fill="auto"/>
        <w:suppressAutoHyphens/>
        <w:spacing w:line="360" w:lineRule="auto"/>
        <w:ind w:firstLine="709"/>
        <w:jc w:val="both"/>
        <w:rPr>
          <w:rFonts w:ascii="Times New Roman" w:hAnsi="Times New Roman" w:cs="Times New Roman"/>
          <w:color w:val="000000"/>
          <w:sz w:val="28"/>
        </w:rPr>
      </w:pPr>
      <w:r w:rsidRPr="0028252E">
        <w:rPr>
          <w:rFonts w:ascii="Times New Roman" w:hAnsi="Times New Roman" w:cs="Times New Roman"/>
          <w:color w:val="000000"/>
          <w:sz w:val="28"/>
        </w:rPr>
        <w:t>В течение 2000г. велась работа по размещению облигаций, конвертируемых в акции, начатая в соответствии с Ук</w:t>
      </w:r>
      <w:r w:rsidR="00276662" w:rsidRPr="0028252E">
        <w:rPr>
          <w:rFonts w:ascii="Times New Roman" w:hAnsi="Times New Roman" w:cs="Times New Roman"/>
          <w:color w:val="000000"/>
          <w:sz w:val="28"/>
        </w:rPr>
        <w:t xml:space="preserve">азом Президента РБ </w:t>
      </w:r>
      <w:r w:rsidRPr="0028252E">
        <w:rPr>
          <w:rFonts w:ascii="Times New Roman" w:hAnsi="Times New Roman" w:cs="Times New Roman"/>
          <w:color w:val="000000"/>
          <w:sz w:val="28"/>
        </w:rPr>
        <w:t>№ 232-УП от 19 апреля 1999 года «О мерах по финансовому оздоровлению ОАО «НефАЗ» и решениями</w:t>
      </w:r>
      <w:r w:rsidR="00281440" w:rsidRPr="0028252E">
        <w:rPr>
          <w:rFonts w:ascii="Times New Roman" w:hAnsi="Times New Roman" w:cs="Times New Roman"/>
          <w:color w:val="000000"/>
          <w:sz w:val="28"/>
        </w:rPr>
        <w:t xml:space="preserve"> </w:t>
      </w:r>
      <w:r w:rsidRPr="0028252E">
        <w:rPr>
          <w:rFonts w:ascii="Times New Roman" w:hAnsi="Times New Roman" w:cs="Times New Roman"/>
          <w:color w:val="000000"/>
          <w:sz w:val="28"/>
        </w:rPr>
        <w:t>собрания акционеров от 28 апреля 2000 года.</w:t>
      </w:r>
    </w:p>
    <w:p w:rsidR="00281440" w:rsidRPr="0028252E" w:rsidRDefault="00902A10" w:rsidP="00281440">
      <w:pPr>
        <w:pStyle w:val="ab"/>
        <w:shd w:val="clear" w:color="000000" w:fill="auto"/>
        <w:tabs>
          <w:tab w:val="left" w:pos="7080"/>
        </w:tabs>
        <w:suppressAutoHyphens/>
        <w:spacing w:line="360" w:lineRule="auto"/>
        <w:ind w:firstLine="709"/>
        <w:jc w:val="both"/>
        <w:rPr>
          <w:rFonts w:ascii="Times New Roman" w:hAnsi="Times New Roman" w:cs="Times New Roman"/>
          <w:color w:val="000000"/>
          <w:sz w:val="28"/>
        </w:rPr>
      </w:pPr>
      <w:r w:rsidRPr="0028252E">
        <w:rPr>
          <w:rFonts w:ascii="Times New Roman" w:hAnsi="Times New Roman" w:cs="Times New Roman"/>
          <w:color w:val="000000"/>
          <w:sz w:val="28"/>
        </w:rPr>
        <w:t>Согласно отчета Свердловского регионального отделения ФКЦБ России об итогах выпуска облигаций,</w:t>
      </w:r>
      <w:r w:rsidR="00281440" w:rsidRPr="0028252E">
        <w:rPr>
          <w:rFonts w:ascii="Times New Roman" w:hAnsi="Times New Roman" w:cs="Times New Roman"/>
          <w:color w:val="000000"/>
          <w:sz w:val="28"/>
        </w:rPr>
        <w:t xml:space="preserve"> </w:t>
      </w:r>
      <w:r w:rsidRPr="0028252E">
        <w:rPr>
          <w:rFonts w:ascii="Times New Roman" w:hAnsi="Times New Roman" w:cs="Times New Roman"/>
          <w:color w:val="000000"/>
          <w:sz w:val="28"/>
        </w:rPr>
        <w:t>зарегистрированного</w:t>
      </w:r>
      <w:r w:rsidR="00281440" w:rsidRPr="0028252E">
        <w:rPr>
          <w:rFonts w:ascii="Times New Roman" w:hAnsi="Times New Roman" w:cs="Times New Roman"/>
          <w:color w:val="000000"/>
          <w:sz w:val="28"/>
        </w:rPr>
        <w:t xml:space="preserve"> </w:t>
      </w:r>
      <w:r w:rsidRPr="0028252E">
        <w:rPr>
          <w:rFonts w:ascii="Times New Roman" w:hAnsi="Times New Roman" w:cs="Times New Roman"/>
          <w:color w:val="000000"/>
          <w:sz w:val="28"/>
        </w:rPr>
        <w:t>12 июля 2000 года и отчета об итогах выпуска акций –6 октября 2000 года, было выпущено и размещено 1 383 223 обыкновенных акций. В результате уставный капитал на 01.01.2002 г составляет 5 907 571 рубль.</w:t>
      </w:r>
    </w:p>
    <w:p w:rsidR="00281440" w:rsidRPr="0028252E" w:rsidRDefault="00281440" w:rsidP="00281440">
      <w:pPr>
        <w:pStyle w:val="ab"/>
        <w:shd w:val="clear" w:color="000000" w:fill="auto"/>
        <w:tabs>
          <w:tab w:val="left" w:pos="7080"/>
        </w:tabs>
        <w:suppressAutoHyphens/>
        <w:spacing w:line="360" w:lineRule="auto"/>
        <w:ind w:firstLine="709"/>
        <w:jc w:val="center"/>
        <w:rPr>
          <w:rFonts w:ascii="Times New Roman" w:hAnsi="Times New Roman" w:cs="Times New Roman"/>
          <w:color w:val="000000"/>
          <w:sz w:val="28"/>
        </w:rPr>
      </w:pPr>
    </w:p>
    <w:p w:rsidR="00281440" w:rsidRPr="0028252E" w:rsidRDefault="00910D00" w:rsidP="00281440">
      <w:pPr>
        <w:pStyle w:val="ab"/>
        <w:shd w:val="clear" w:color="000000" w:fill="auto"/>
        <w:tabs>
          <w:tab w:val="left" w:pos="7080"/>
        </w:tabs>
        <w:suppressAutoHyphens/>
        <w:spacing w:line="360" w:lineRule="auto"/>
        <w:jc w:val="center"/>
        <w:rPr>
          <w:rFonts w:ascii="Times New Roman" w:hAnsi="Times New Roman" w:cs="Times New Roman"/>
          <w:b/>
          <w:color w:val="000000"/>
          <w:sz w:val="28"/>
        </w:rPr>
      </w:pPr>
      <w:r w:rsidRPr="0028252E">
        <w:rPr>
          <w:rFonts w:ascii="Times New Roman" w:hAnsi="Times New Roman" w:cs="Times New Roman"/>
          <w:b/>
          <w:color w:val="000000"/>
          <w:sz w:val="28"/>
        </w:rPr>
        <w:t xml:space="preserve">Таблица №10 - </w:t>
      </w:r>
      <w:r w:rsidR="00902A10" w:rsidRPr="0028252E">
        <w:rPr>
          <w:rFonts w:ascii="Times New Roman" w:hAnsi="Times New Roman" w:cs="Times New Roman"/>
          <w:b/>
          <w:color w:val="000000"/>
          <w:sz w:val="28"/>
        </w:rPr>
        <w:t>Наиболее крупные акционеры</w:t>
      </w:r>
    </w:p>
    <w:p w:rsidR="00902A10" w:rsidRPr="0028252E" w:rsidRDefault="00902A10" w:rsidP="00281440">
      <w:pPr>
        <w:pStyle w:val="ab"/>
        <w:shd w:val="clear" w:color="000000" w:fill="auto"/>
        <w:tabs>
          <w:tab w:val="left" w:pos="7080"/>
        </w:tabs>
        <w:suppressAutoHyphens/>
        <w:spacing w:line="360" w:lineRule="auto"/>
        <w:jc w:val="center"/>
        <w:rPr>
          <w:rFonts w:ascii="Times New Roman" w:hAnsi="Times New Roman" w:cs="Times New Roman"/>
          <w:b/>
          <w:color w:val="000000"/>
          <w:sz w:val="28"/>
        </w:rPr>
      </w:pPr>
      <w:r w:rsidRPr="0028252E">
        <w:rPr>
          <w:rFonts w:ascii="Times New Roman" w:hAnsi="Times New Roman" w:cs="Times New Roman"/>
          <w:b/>
          <w:color w:val="000000"/>
          <w:sz w:val="28"/>
        </w:rPr>
        <w:t>ОАО "НЕФАЗ" на 2004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61"/>
        <w:gridCol w:w="3402"/>
      </w:tblGrid>
      <w:tr w:rsidR="00902A10" w:rsidRPr="0028252E" w:rsidTr="0028252E">
        <w:trPr>
          <w:trHeight w:val="436"/>
          <w:jc w:val="center"/>
        </w:trPr>
        <w:tc>
          <w:tcPr>
            <w:tcW w:w="4361"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Наименование акционера</w:t>
            </w:r>
          </w:p>
        </w:tc>
        <w:tc>
          <w:tcPr>
            <w:tcW w:w="3402"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Доля в уставном капитале, %</w:t>
            </w:r>
          </w:p>
        </w:tc>
      </w:tr>
      <w:tr w:rsidR="00902A10" w:rsidRPr="0028252E" w:rsidTr="0028252E">
        <w:trPr>
          <w:jc w:val="center"/>
        </w:trPr>
        <w:tc>
          <w:tcPr>
            <w:tcW w:w="4361"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1. ОАО "КАМАЗ"</w:t>
            </w:r>
          </w:p>
        </w:tc>
        <w:tc>
          <w:tcPr>
            <w:tcW w:w="3402"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35,22</w:t>
            </w:r>
          </w:p>
        </w:tc>
      </w:tr>
      <w:tr w:rsidR="00902A10" w:rsidRPr="0028252E" w:rsidTr="0028252E">
        <w:trPr>
          <w:jc w:val="center"/>
        </w:trPr>
        <w:tc>
          <w:tcPr>
            <w:tcW w:w="4361"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2. Госкомсобственность РБ</w:t>
            </w:r>
          </w:p>
        </w:tc>
        <w:tc>
          <w:tcPr>
            <w:tcW w:w="3402"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27,28</w:t>
            </w:r>
          </w:p>
        </w:tc>
      </w:tr>
      <w:tr w:rsidR="00902A10" w:rsidRPr="0028252E" w:rsidTr="0028252E">
        <w:trPr>
          <w:trHeight w:val="631"/>
          <w:jc w:val="center"/>
        </w:trPr>
        <w:tc>
          <w:tcPr>
            <w:tcW w:w="4361"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3. г. Нефтекамск в лице Комитета по управлению муниципальной собственностью</w:t>
            </w:r>
          </w:p>
        </w:tc>
        <w:tc>
          <w:tcPr>
            <w:tcW w:w="3402"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11.5</w:t>
            </w:r>
          </w:p>
        </w:tc>
      </w:tr>
      <w:tr w:rsidR="00902A10" w:rsidRPr="0028252E" w:rsidTr="0028252E">
        <w:trPr>
          <w:jc w:val="center"/>
        </w:trPr>
        <w:tc>
          <w:tcPr>
            <w:tcW w:w="4361"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4.ООО «Элифилд»</w:t>
            </w:r>
          </w:p>
        </w:tc>
        <w:tc>
          <w:tcPr>
            <w:tcW w:w="3402" w:type="dxa"/>
            <w:shd w:val="clear" w:color="auto" w:fill="auto"/>
            <w:vAlign w:val="center"/>
          </w:tcPr>
          <w:p w:rsidR="00902A10" w:rsidRPr="0028252E" w:rsidRDefault="00902A10" w:rsidP="0028252E">
            <w:pPr>
              <w:pStyle w:val="ab"/>
              <w:shd w:val="clear" w:color="000000" w:fill="auto"/>
              <w:suppressAutoHyphens/>
              <w:spacing w:line="360" w:lineRule="auto"/>
              <w:rPr>
                <w:rFonts w:ascii="Times New Roman" w:hAnsi="Times New Roman" w:cs="Times New Roman"/>
                <w:color w:val="000000"/>
              </w:rPr>
            </w:pPr>
            <w:r w:rsidRPr="0028252E">
              <w:rPr>
                <w:rFonts w:ascii="Times New Roman" w:hAnsi="Times New Roman" w:cs="Times New Roman"/>
                <w:color w:val="000000"/>
              </w:rPr>
              <w:t>3,0</w:t>
            </w:r>
          </w:p>
        </w:tc>
      </w:tr>
    </w:tbl>
    <w:p w:rsidR="00902A10" w:rsidRPr="0028252E" w:rsidRDefault="00902A10" w:rsidP="00281440">
      <w:pPr>
        <w:pStyle w:val="ab"/>
        <w:shd w:val="clear" w:color="000000" w:fill="auto"/>
        <w:suppressAutoHyphens/>
        <w:spacing w:line="360" w:lineRule="auto"/>
        <w:ind w:firstLine="709"/>
        <w:jc w:val="both"/>
        <w:rPr>
          <w:rFonts w:ascii="Times New Roman" w:hAnsi="Times New Roman" w:cs="Times New Roman"/>
          <w:color w:val="000000"/>
          <w:sz w:val="28"/>
          <w:szCs w:val="28"/>
        </w:rPr>
      </w:pPr>
    </w:p>
    <w:p w:rsidR="00902A10" w:rsidRPr="0028252E" w:rsidRDefault="00634304" w:rsidP="00281440">
      <w:pPr>
        <w:pStyle w:val="32"/>
        <w:shd w:val="clear" w:color="000000" w:fill="auto"/>
        <w:suppressAutoHyphens/>
        <w:spacing w:after="0" w:line="360" w:lineRule="auto"/>
        <w:ind w:left="0" w:firstLine="709"/>
        <w:jc w:val="both"/>
        <w:rPr>
          <w:color w:val="000000"/>
          <w:sz w:val="28"/>
          <w:szCs w:val="28"/>
        </w:rPr>
      </w:pPr>
      <w:r w:rsidRPr="0028252E">
        <w:rPr>
          <w:color w:val="000000"/>
          <w:sz w:val="28"/>
          <w:szCs w:val="28"/>
        </w:rPr>
        <w:t xml:space="preserve">Из таблицы </w:t>
      </w:r>
      <w:r w:rsidR="00902A10" w:rsidRPr="0028252E">
        <w:rPr>
          <w:color w:val="000000"/>
          <w:sz w:val="28"/>
          <w:szCs w:val="28"/>
        </w:rPr>
        <w:t>видно что наиболее крупным держателем акций ОАО НЕФАЗ является предприятие ОАО КАМАЗ находящееся в республике Татарстан, и то что оно может оказать влияние на предприятие ОАО НЕФАЗ, которое в свою очередь может влиять на ОАО КАМАЗ.</w:t>
      </w: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p>
    <w:p w:rsidR="00902A10" w:rsidRPr="0028252E" w:rsidRDefault="00902A10" w:rsidP="00281440">
      <w:pPr>
        <w:shd w:val="clear" w:color="000000" w:fill="auto"/>
        <w:suppressAutoHyphens/>
        <w:spacing w:before="0" w:after="0" w:line="360" w:lineRule="auto"/>
        <w:jc w:val="center"/>
        <w:rPr>
          <w:color w:val="000000"/>
          <w:sz w:val="28"/>
          <w:szCs w:val="28"/>
        </w:rPr>
      </w:pPr>
      <w:r w:rsidRPr="0028252E">
        <w:rPr>
          <w:b/>
          <w:color w:val="000000"/>
          <w:sz w:val="28"/>
          <w:szCs w:val="28"/>
        </w:rPr>
        <w:t>11.1 Практикуемые в организации стили руководства</w:t>
      </w:r>
    </w:p>
    <w:p w:rsidR="00902A10" w:rsidRPr="0028252E" w:rsidRDefault="00902A10" w:rsidP="00281440">
      <w:pPr>
        <w:shd w:val="clear" w:color="000000" w:fill="auto"/>
        <w:suppressAutoHyphens/>
        <w:spacing w:before="0" w:after="0" w:line="360" w:lineRule="auto"/>
        <w:ind w:firstLine="709"/>
        <w:jc w:val="both"/>
        <w:rPr>
          <w:b/>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На заводе применяется линейно – функциональная структура управления. Уровнями управления выступают:</w:t>
      </w:r>
    </w:p>
    <w:p w:rsidR="00902A10" w:rsidRPr="0028252E" w:rsidRDefault="00902A10" w:rsidP="00281440">
      <w:pPr>
        <w:numPr>
          <w:ilvl w:val="0"/>
          <w:numId w:val="7"/>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инструкционный уровень (генеральный директор). Деятельность руководителя обусловлена целями и строениями развития предприятия.</w:t>
      </w:r>
    </w:p>
    <w:p w:rsidR="00902A10" w:rsidRPr="0028252E" w:rsidRDefault="00902A10" w:rsidP="00281440">
      <w:pPr>
        <w:numPr>
          <w:ilvl w:val="0"/>
          <w:numId w:val="7"/>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управленческие уровень, объединяет руководителей определенного звена и их аппарата (менеджер).</w:t>
      </w:r>
    </w:p>
    <w:p w:rsidR="00281440" w:rsidRPr="0028252E" w:rsidRDefault="00902A10" w:rsidP="00281440">
      <w:pPr>
        <w:numPr>
          <w:ilvl w:val="0"/>
          <w:numId w:val="7"/>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производственно технически уровень, объединяющий руководителей низового звена, находящиеся не посредственно над рабочими (мастера участка).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Учет зрелости и готовности исполнителя</w:t>
      </w:r>
    </w:p>
    <w:p w:rsidR="0028144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Подчиненный – это должностные лица, находящиеся в подчинений старших по должности.</w:t>
      </w:r>
    </w:p>
    <w:p w:rsidR="00281440" w:rsidRPr="0028252E" w:rsidRDefault="00281440" w:rsidP="00281440">
      <w:pPr>
        <w:shd w:val="clear" w:color="000000" w:fill="auto"/>
        <w:suppressAutoHyphens/>
        <w:spacing w:before="0" w:after="0" w:line="360" w:lineRule="auto"/>
        <w:ind w:firstLine="709"/>
        <w:jc w:val="both"/>
        <w:rPr>
          <w:b/>
          <w:color w:val="000000"/>
          <w:sz w:val="28"/>
          <w:szCs w:val="28"/>
        </w:rPr>
      </w:pPr>
    </w:p>
    <w:p w:rsidR="00902A10" w:rsidRPr="0028252E" w:rsidRDefault="00902A10" w:rsidP="00281440">
      <w:pPr>
        <w:shd w:val="clear" w:color="000000" w:fill="auto"/>
        <w:suppressAutoHyphens/>
        <w:spacing w:before="0" w:after="0" w:line="360" w:lineRule="auto"/>
        <w:jc w:val="center"/>
        <w:rPr>
          <w:b/>
          <w:color w:val="000000"/>
          <w:sz w:val="28"/>
          <w:szCs w:val="28"/>
        </w:rPr>
      </w:pPr>
      <w:r w:rsidRPr="0028252E">
        <w:rPr>
          <w:b/>
          <w:color w:val="000000"/>
          <w:sz w:val="28"/>
          <w:szCs w:val="28"/>
        </w:rPr>
        <w:t>11.</w:t>
      </w:r>
      <w:r w:rsidR="005E44CA" w:rsidRPr="0028252E">
        <w:rPr>
          <w:b/>
          <w:color w:val="000000"/>
          <w:sz w:val="28"/>
          <w:szCs w:val="28"/>
        </w:rPr>
        <w:t>2</w:t>
      </w:r>
      <w:r w:rsidR="00281440" w:rsidRPr="0028252E">
        <w:rPr>
          <w:b/>
          <w:color w:val="000000"/>
          <w:sz w:val="28"/>
          <w:szCs w:val="28"/>
        </w:rPr>
        <w:t xml:space="preserve"> </w:t>
      </w:r>
      <w:r w:rsidRPr="0028252E">
        <w:rPr>
          <w:b/>
          <w:color w:val="000000"/>
          <w:sz w:val="28"/>
          <w:szCs w:val="28"/>
        </w:rPr>
        <w:t>Используемы методы оценки трудового</w:t>
      </w:r>
      <w:r w:rsidR="00281440" w:rsidRPr="0028252E">
        <w:rPr>
          <w:b/>
          <w:color w:val="000000"/>
          <w:sz w:val="28"/>
          <w:szCs w:val="28"/>
        </w:rPr>
        <w:t xml:space="preserve"> вклада и аттестация работников</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Оценка степени эффективности каждого работника – обязательный элемент системы контроля предприятия. На автозаводе оценка деятельности труда ведет к таким реакциям как:</w:t>
      </w:r>
    </w:p>
    <w:p w:rsidR="00902A10" w:rsidRPr="0028252E" w:rsidRDefault="00902A10" w:rsidP="00281440">
      <w:pPr>
        <w:numPr>
          <w:ilvl w:val="0"/>
          <w:numId w:val="5"/>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повышение по службе;</w:t>
      </w:r>
    </w:p>
    <w:p w:rsidR="00902A10" w:rsidRPr="0028252E" w:rsidRDefault="00902A10" w:rsidP="00281440">
      <w:pPr>
        <w:numPr>
          <w:ilvl w:val="0"/>
          <w:numId w:val="5"/>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направление на обучения, повышение квалификации;</w:t>
      </w:r>
    </w:p>
    <w:p w:rsidR="00902A10" w:rsidRPr="0028252E" w:rsidRDefault="00902A10" w:rsidP="00281440">
      <w:pPr>
        <w:numPr>
          <w:ilvl w:val="0"/>
          <w:numId w:val="5"/>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поощрение;</w:t>
      </w:r>
    </w:p>
    <w:p w:rsidR="00902A10" w:rsidRPr="0028252E" w:rsidRDefault="00902A10" w:rsidP="00281440">
      <w:pPr>
        <w:numPr>
          <w:ilvl w:val="0"/>
          <w:numId w:val="5"/>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наказание;</w:t>
      </w:r>
    </w:p>
    <w:p w:rsidR="00902A10" w:rsidRPr="0028252E" w:rsidRDefault="00902A10" w:rsidP="00281440">
      <w:pPr>
        <w:numPr>
          <w:ilvl w:val="0"/>
          <w:numId w:val="5"/>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понижение по службе;</w:t>
      </w:r>
    </w:p>
    <w:p w:rsidR="00902A10" w:rsidRPr="0028252E" w:rsidRDefault="00902A10" w:rsidP="00281440">
      <w:pPr>
        <w:numPr>
          <w:ilvl w:val="0"/>
          <w:numId w:val="5"/>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прекращение трудового договора.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Оценка на «НефаЗе» осуществляется с частотой – два раза в год, на данном предприятии используется балльная оценка труда, используют термин «аттестация работников».</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Аттестация проходит следующим образом:</w:t>
      </w:r>
    </w:p>
    <w:p w:rsidR="00902A10" w:rsidRPr="0028252E" w:rsidRDefault="00902A10" w:rsidP="00281440">
      <w:pPr>
        <w:numPr>
          <w:ilvl w:val="0"/>
          <w:numId w:val="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аттестационная комиссия назначает день и час аттестации;</w:t>
      </w:r>
    </w:p>
    <w:p w:rsidR="00902A10" w:rsidRPr="0028252E" w:rsidRDefault="00902A10" w:rsidP="00281440">
      <w:pPr>
        <w:numPr>
          <w:ilvl w:val="0"/>
          <w:numId w:val="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в назначенный день руководитель аттестационный комиссии (в комиссию входят 6 – 7 человек), выдает бланки, где приводится перечень вопросов, на которые следует ответить (либо письменно, либо устно);</w:t>
      </w:r>
    </w:p>
    <w:p w:rsidR="00281440" w:rsidRPr="0028252E" w:rsidRDefault="00902A10" w:rsidP="00281440">
      <w:pPr>
        <w:numPr>
          <w:ilvl w:val="0"/>
          <w:numId w:val="6"/>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после проверки вопросов комиссия устанавливают соответствие занимаемой должности работником.</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При аттестации работников на предприятии используются специально разработанные отделом обучения перечень вопрос</w:t>
      </w:r>
      <w:r w:rsidR="00634304" w:rsidRPr="0028252E">
        <w:rPr>
          <w:color w:val="000000"/>
          <w:sz w:val="28"/>
          <w:szCs w:val="28"/>
        </w:rPr>
        <w:t>ов.</w:t>
      </w:r>
    </w:p>
    <w:p w:rsidR="00281440" w:rsidRPr="0028252E" w:rsidRDefault="00281440" w:rsidP="00281440">
      <w:pPr>
        <w:shd w:val="clear" w:color="000000" w:fill="auto"/>
        <w:suppressAutoHyphens/>
        <w:spacing w:before="0" w:after="0" w:line="360" w:lineRule="auto"/>
        <w:ind w:firstLine="709"/>
        <w:jc w:val="both"/>
        <w:rPr>
          <w:b/>
          <w:color w:val="000000"/>
          <w:sz w:val="28"/>
          <w:szCs w:val="28"/>
        </w:rPr>
      </w:pPr>
    </w:p>
    <w:p w:rsidR="00902A10" w:rsidRPr="0028252E" w:rsidRDefault="005E44CA" w:rsidP="00281440">
      <w:pPr>
        <w:shd w:val="clear" w:color="000000" w:fill="auto"/>
        <w:suppressAutoHyphens/>
        <w:spacing w:before="0" w:after="0" w:line="360" w:lineRule="auto"/>
        <w:jc w:val="center"/>
        <w:rPr>
          <w:b/>
          <w:color w:val="000000"/>
          <w:sz w:val="28"/>
          <w:szCs w:val="28"/>
        </w:rPr>
      </w:pPr>
      <w:r w:rsidRPr="0028252E">
        <w:rPr>
          <w:b/>
          <w:color w:val="000000"/>
          <w:sz w:val="28"/>
          <w:szCs w:val="28"/>
        </w:rPr>
        <w:t>11.3</w:t>
      </w:r>
      <w:r w:rsidR="00281440" w:rsidRPr="0028252E">
        <w:rPr>
          <w:b/>
          <w:color w:val="000000"/>
          <w:sz w:val="28"/>
          <w:szCs w:val="28"/>
        </w:rPr>
        <w:t xml:space="preserve"> </w:t>
      </w:r>
      <w:r w:rsidR="00902A10" w:rsidRPr="0028252E">
        <w:rPr>
          <w:b/>
          <w:color w:val="000000"/>
          <w:sz w:val="28"/>
          <w:szCs w:val="28"/>
        </w:rPr>
        <w:t>Организация повышение квалификации персонала на</w:t>
      </w:r>
      <w:r w:rsidR="00281440" w:rsidRPr="0028252E">
        <w:rPr>
          <w:b/>
          <w:color w:val="000000"/>
          <w:sz w:val="28"/>
          <w:szCs w:val="28"/>
        </w:rPr>
        <w:t xml:space="preserve"> предприятии и за его пределами</w:t>
      </w:r>
    </w:p>
    <w:p w:rsidR="00281440" w:rsidRPr="0028252E" w:rsidRDefault="00281440" w:rsidP="00281440">
      <w:pPr>
        <w:shd w:val="clear" w:color="000000" w:fill="auto"/>
        <w:suppressAutoHyphens/>
        <w:spacing w:before="0" w:after="0" w:line="360" w:lineRule="auto"/>
        <w:ind w:firstLine="709"/>
        <w:jc w:val="both"/>
        <w:rPr>
          <w:color w:val="000000"/>
          <w:sz w:val="28"/>
          <w:szCs w:val="28"/>
        </w:rPr>
      </w:pP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Организации необходимы различные методы повышения квалификации:</w:t>
      </w:r>
    </w:p>
    <w:p w:rsidR="00902A10" w:rsidRPr="0028252E" w:rsidRDefault="00902A10" w:rsidP="00281440">
      <w:pPr>
        <w:numPr>
          <w:ilvl w:val="0"/>
          <w:numId w:val="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приобретение новых знаний, умений, навыков;</w:t>
      </w:r>
    </w:p>
    <w:p w:rsidR="00902A10" w:rsidRPr="0028252E" w:rsidRDefault="00902A10" w:rsidP="00281440">
      <w:pPr>
        <w:numPr>
          <w:ilvl w:val="0"/>
          <w:numId w:val="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передача более эффективного опыта работы;</w:t>
      </w:r>
    </w:p>
    <w:p w:rsidR="00902A10" w:rsidRPr="0028252E" w:rsidRDefault="00902A10" w:rsidP="00281440">
      <w:pPr>
        <w:numPr>
          <w:ilvl w:val="0"/>
          <w:numId w:val="4"/>
        </w:numPr>
        <w:shd w:val="clear" w:color="000000" w:fill="auto"/>
        <w:suppressAutoHyphens/>
        <w:spacing w:before="0" w:after="0" w:line="360" w:lineRule="auto"/>
        <w:ind w:left="0" w:firstLine="709"/>
        <w:jc w:val="both"/>
        <w:rPr>
          <w:color w:val="000000"/>
          <w:sz w:val="28"/>
          <w:szCs w:val="28"/>
        </w:rPr>
      </w:pPr>
      <w:r w:rsidRPr="0028252E">
        <w:rPr>
          <w:color w:val="000000"/>
          <w:sz w:val="28"/>
          <w:szCs w:val="28"/>
        </w:rPr>
        <w:t>восполнение необходимых для выполнение профессиональных обязанностей на рабочем месте отсутствующих знаний, умений. навыков из-за пробелов в образовании.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Недостатки существуют в подготовке любого специалиста.</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Для организации повышения квалификации отделу подготовки и переподготовки кадров необходимо выяснить отсутствующие знания. Для этого достаточно провести соответствующую аттестацию.</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 xml:space="preserve">Те работники, которые не прошли проверку на проф. пригодность направляются на курсы повышения квалификации </w:t>
      </w:r>
      <w:r w:rsidR="00977C26" w:rsidRPr="0028252E">
        <w:rPr>
          <w:color w:val="000000"/>
          <w:sz w:val="28"/>
          <w:szCs w:val="28"/>
        </w:rPr>
        <w:t>(</w:t>
      </w:r>
      <w:r w:rsidR="0034115D" w:rsidRPr="0028252E">
        <w:rPr>
          <w:color w:val="000000"/>
          <w:sz w:val="28"/>
          <w:szCs w:val="28"/>
        </w:rPr>
        <w:t>Приложение</w:t>
      </w:r>
      <w:r w:rsidRPr="0028252E">
        <w:rPr>
          <w:color w:val="000000"/>
          <w:sz w:val="28"/>
          <w:szCs w:val="28"/>
        </w:rPr>
        <w:t xml:space="preserve"> </w:t>
      </w:r>
      <w:r w:rsidR="0074724E" w:rsidRPr="0028252E">
        <w:rPr>
          <w:color w:val="000000"/>
          <w:sz w:val="28"/>
          <w:szCs w:val="28"/>
        </w:rPr>
        <w:t>Т</w:t>
      </w:r>
      <w:r w:rsidR="00977C26" w:rsidRPr="0028252E">
        <w:rPr>
          <w:color w:val="000000"/>
          <w:sz w:val="28"/>
          <w:szCs w:val="28"/>
        </w:rPr>
        <w:t>)</w:t>
      </w:r>
      <w:r w:rsidRPr="0028252E">
        <w:rPr>
          <w:b/>
          <w:color w:val="000000"/>
          <w:sz w:val="28"/>
          <w:szCs w:val="28"/>
        </w:rPr>
        <w:t>,</w:t>
      </w:r>
      <w:r w:rsidRPr="0028252E">
        <w:rPr>
          <w:color w:val="000000"/>
          <w:sz w:val="28"/>
          <w:szCs w:val="28"/>
        </w:rPr>
        <w:t xml:space="preserve"> в отделе обучения, который расположен на предприятии.</w:t>
      </w:r>
    </w:p>
    <w:p w:rsidR="00902A10" w:rsidRPr="0028252E" w:rsidRDefault="00902A10" w:rsidP="00281440">
      <w:pPr>
        <w:shd w:val="clear" w:color="000000" w:fill="auto"/>
        <w:suppressAutoHyphens/>
        <w:spacing w:before="0" w:after="0" w:line="360" w:lineRule="auto"/>
        <w:ind w:firstLine="709"/>
        <w:jc w:val="both"/>
        <w:rPr>
          <w:color w:val="000000"/>
          <w:sz w:val="28"/>
          <w:szCs w:val="28"/>
        </w:rPr>
      </w:pPr>
      <w:r w:rsidRPr="0028252E">
        <w:rPr>
          <w:color w:val="000000"/>
          <w:sz w:val="28"/>
          <w:szCs w:val="28"/>
        </w:rPr>
        <w:t>Данным отделом разработаны определенные программы, которые позволяют переквалифицироваться обучаться передовым методам работы. При подготовке особое внимание уделяется непрерывному обучению молодых руководителей. В связи с освоением новых моделей выпускаемой продукции и освоение новых прогрессивных методов работы, предприятие направляет ведущих специалистов за рубеж, чаще всего в Голландию на завод автомобильного производства «</w:t>
      </w:r>
      <w:r w:rsidRPr="0028252E">
        <w:rPr>
          <w:color w:val="000000"/>
          <w:sz w:val="28"/>
          <w:szCs w:val="28"/>
          <w:lang w:val="en-US"/>
        </w:rPr>
        <w:t>VDL</w:t>
      </w:r>
      <w:r w:rsidRPr="0028252E">
        <w:rPr>
          <w:color w:val="000000"/>
          <w:sz w:val="28"/>
          <w:szCs w:val="28"/>
        </w:rPr>
        <w:t>», где работников готовят по нескольким специальностям.</w:t>
      </w:r>
    </w:p>
    <w:p w:rsidR="00281440" w:rsidRPr="0028252E" w:rsidRDefault="00281440" w:rsidP="00281440">
      <w:pPr>
        <w:pStyle w:val="a7"/>
        <w:shd w:val="clear" w:color="000000" w:fill="auto"/>
        <w:suppressAutoHyphens/>
        <w:spacing w:before="0" w:beforeAutospacing="0" w:after="0" w:afterAutospacing="0" w:line="360" w:lineRule="auto"/>
        <w:ind w:firstLine="709"/>
        <w:jc w:val="both"/>
        <w:rPr>
          <w:b/>
          <w:color w:val="000000"/>
          <w:sz w:val="28"/>
          <w:szCs w:val="28"/>
        </w:rPr>
      </w:pPr>
    </w:p>
    <w:p w:rsidR="0034115D" w:rsidRPr="0028252E" w:rsidRDefault="00902A10" w:rsidP="00281440">
      <w:pPr>
        <w:pStyle w:val="a7"/>
        <w:shd w:val="clear" w:color="000000" w:fill="auto"/>
        <w:suppressAutoHyphens/>
        <w:spacing w:before="0" w:beforeAutospacing="0" w:after="0" w:afterAutospacing="0" w:line="360" w:lineRule="auto"/>
        <w:jc w:val="center"/>
        <w:rPr>
          <w:b/>
          <w:color w:val="000000"/>
          <w:sz w:val="28"/>
          <w:szCs w:val="28"/>
        </w:rPr>
      </w:pPr>
      <w:r w:rsidRPr="0028252E">
        <w:rPr>
          <w:b/>
          <w:color w:val="000000"/>
          <w:sz w:val="28"/>
          <w:szCs w:val="28"/>
        </w:rPr>
        <w:t>11.</w:t>
      </w:r>
      <w:r w:rsidR="005E44CA" w:rsidRPr="0028252E">
        <w:rPr>
          <w:b/>
          <w:color w:val="000000"/>
          <w:sz w:val="28"/>
          <w:szCs w:val="28"/>
        </w:rPr>
        <w:t>4</w:t>
      </w:r>
      <w:r w:rsidR="00281440" w:rsidRPr="0028252E">
        <w:rPr>
          <w:b/>
          <w:color w:val="000000"/>
          <w:sz w:val="28"/>
          <w:szCs w:val="28"/>
        </w:rPr>
        <w:t xml:space="preserve"> </w:t>
      </w:r>
      <w:r w:rsidRPr="0028252E">
        <w:rPr>
          <w:b/>
          <w:color w:val="000000"/>
          <w:sz w:val="28"/>
          <w:szCs w:val="28"/>
        </w:rPr>
        <w:t>Способы повыш</w:t>
      </w:r>
      <w:r w:rsidR="00281440" w:rsidRPr="0028252E">
        <w:rPr>
          <w:b/>
          <w:color w:val="000000"/>
          <w:sz w:val="28"/>
          <w:szCs w:val="28"/>
        </w:rPr>
        <w:t>ение мотивированности персонала</w:t>
      </w:r>
    </w:p>
    <w:p w:rsidR="00281440" w:rsidRPr="0028252E" w:rsidRDefault="00281440" w:rsidP="00281440">
      <w:pPr>
        <w:pStyle w:val="a7"/>
        <w:shd w:val="clear" w:color="000000" w:fill="auto"/>
        <w:suppressAutoHyphens/>
        <w:spacing w:before="0" w:beforeAutospacing="0" w:after="0" w:afterAutospacing="0" w:line="360" w:lineRule="auto"/>
        <w:ind w:firstLine="709"/>
        <w:jc w:val="both"/>
        <w:rPr>
          <w:color w:val="000000"/>
          <w:sz w:val="28"/>
          <w:szCs w:val="28"/>
        </w:rPr>
      </w:pPr>
    </w:p>
    <w:p w:rsidR="00902A10" w:rsidRPr="0028252E" w:rsidRDefault="00902A10" w:rsidP="00281440">
      <w:pPr>
        <w:pStyle w:val="a7"/>
        <w:shd w:val="clear" w:color="000000" w:fill="auto"/>
        <w:suppressAutoHyphens/>
        <w:spacing w:before="0" w:beforeAutospacing="0" w:after="0" w:afterAutospacing="0" w:line="360" w:lineRule="auto"/>
        <w:ind w:firstLine="709"/>
        <w:jc w:val="both"/>
        <w:rPr>
          <w:b/>
          <w:color w:val="000000"/>
          <w:sz w:val="28"/>
          <w:szCs w:val="28"/>
        </w:rPr>
      </w:pPr>
      <w:r w:rsidRPr="0028252E">
        <w:rPr>
          <w:color w:val="000000"/>
          <w:sz w:val="28"/>
          <w:szCs w:val="28"/>
        </w:rPr>
        <w:t>Для того чтобы все задачи поставленные перед предприятием были достигнуты, не достаточно только набора квалификационных кадров. Необходимо так организовать труд для того чтоб каждый работник прилагал максимум усилий для выполнения поставленных задач, не зависимо от своих личных проблем. Главное значение для руководителей любого уровня – обеспечить исполнение работы, чтобы достичь поставленных целей. Основным способом, который используется для мотивации труда, для привлечения человека к активной деятельности, является вознаграждение. В связи с этим на автозаводе издаются приказы о размере доплаты основным рабочим.</w:t>
      </w:r>
    </w:p>
    <w:p w:rsidR="00281440" w:rsidRPr="0028252E" w:rsidRDefault="00902A10" w:rsidP="00281440">
      <w:pPr>
        <w:pStyle w:val="a7"/>
        <w:shd w:val="clear" w:color="000000" w:fill="auto"/>
        <w:suppressAutoHyphens/>
        <w:spacing w:before="0" w:beforeAutospacing="0" w:after="0" w:afterAutospacing="0" w:line="360" w:lineRule="auto"/>
        <w:ind w:firstLine="709"/>
        <w:jc w:val="both"/>
        <w:rPr>
          <w:color w:val="000000"/>
          <w:sz w:val="28"/>
          <w:szCs w:val="28"/>
        </w:rPr>
      </w:pPr>
      <w:r w:rsidRPr="0028252E">
        <w:rPr>
          <w:color w:val="000000"/>
          <w:sz w:val="28"/>
          <w:szCs w:val="28"/>
        </w:rPr>
        <w:t>А так же существуют статьи оплаты за сверхурочные работы, оплачивается от проработанного времени или выработки, а так же по желанию работника сверхурочная работа может компенсироваться дополнительным временем отдыха. Работа в выходные дни и праздники оплачивается в двойном размере.</w:t>
      </w:r>
    </w:p>
    <w:p w:rsidR="00CF0004" w:rsidRPr="0028252E" w:rsidRDefault="00281440" w:rsidP="00281440">
      <w:pPr>
        <w:pStyle w:val="a7"/>
        <w:numPr>
          <w:ilvl w:val="0"/>
          <w:numId w:val="40"/>
        </w:numPr>
        <w:shd w:val="clear" w:color="000000" w:fill="auto"/>
        <w:tabs>
          <w:tab w:val="left" w:pos="567"/>
        </w:tabs>
        <w:suppressAutoHyphens/>
        <w:spacing w:before="0" w:beforeAutospacing="0" w:after="0" w:afterAutospacing="0" w:line="360" w:lineRule="auto"/>
        <w:ind w:left="0" w:firstLine="0"/>
        <w:jc w:val="center"/>
        <w:rPr>
          <w:b/>
          <w:color w:val="000000"/>
          <w:sz w:val="28"/>
          <w:szCs w:val="28"/>
        </w:rPr>
      </w:pPr>
      <w:r w:rsidRPr="0028252E">
        <w:rPr>
          <w:b/>
          <w:color w:val="000000"/>
          <w:sz w:val="28"/>
          <w:szCs w:val="32"/>
        </w:rPr>
        <w:br w:type="page"/>
      </w:r>
      <w:r w:rsidR="0074724E" w:rsidRPr="0028252E">
        <w:rPr>
          <w:b/>
          <w:color w:val="000000"/>
          <w:sz w:val="28"/>
          <w:szCs w:val="32"/>
        </w:rPr>
        <w:t>Выв</w:t>
      </w:r>
      <w:r w:rsidR="00074EE3" w:rsidRPr="0028252E">
        <w:rPr>
          <w:b/>
          <w:color w:val="000000"/>
          <w:sz w:val="28"/>
          <w:szCs w:val="32"/>
        </w:rPr>
        <w:t>оды и</w:t>
      </w:r>
      <w:r w:rsidR="006F47F2" w:rsidRPr="0028252E">
        <w:rPr>
          <w:b/>
          <w:color w:val="000000"/>
          <w:sz w:val="28"/>
          <w:szCs w:val="32"/>
        </w:rPr>
        <w:t xml:space="preserve"> предложения</w:t>
      </w:r>
    </w:p>
    <w:p w:rsidR="00281440" w:rsidRPr="0028252E" w:rsidRDefault="00281440" w:rsidP="00281440">
      <w:pPr>
        <w:pStyle w:val="a7"/>
        <w:shd w:val="clear" w:color="000000" w:fill="auto"/>
        <w:suppressAutoHyphens/>
        <w:spacing w:before="0" w:beforeAutospacing="0" w:after="0" w:afterAutospacing="0" w:line="360" w:lineRule="auto"/>
        <w:ind w:firstLine="709"/>
        <w:jc w:val="both"/>
        <w:rPr>
          <w:color w:val="000000"/>
          <w:sz w:val="28"/>
          <w:szCs w:val="28"/>
        </w:rPr>
      </w:pPr>
    </w:p>
    <w:p w:rsidR="006F47F2" w:rsidRPr="0028252E" w:rsidRDefault="006F47F2" w:rsidP="00281440">
      <w:pPr>
        <w:pStyle w:val="a7"/>
        <w:shd w:val="clear" w:color="000000" w:fill="auto"/>
        <w:suppressAutoHyphens/>
        <w:spacing w:before="0" w:beforeAutospacing="0" w:after="0" w:afterAutospacing="0" w:line="360" w:lineRule="auto"/>
        <w:ind w:firstLine="709"/>
        <w:jc w:val="both"/>
        <w:rPr>
          <w:color w:val="000000"/>
          <w:sz w:val="28"/>
          <w:szCs w:val="28"/>
        </w:rPr>
      </w:pPr>
      <w:r w:rsidRPr="0028252E">
        <w:rPr>
          <w:color w:val="000000"/>
          <w:sz w:val="28"/>
          <w:szCs w:val="28"/>
        </w:rPr>
        <w:t>Выгодное географическое положение, в котором находится ОАО "НефАЗ" позволяет охватывать рынки Приволжского, Уральского и Сибирского округов, где практически отсутствует конкуренция со стороны других производителей. Однако увеличивающаяся разница между минимальными ценами продаж завода и конкурентов не позволяют расширять рынки сбыта в Южном, Северо-Западном и Центральном округах, а также существует угроза перетока дилеров ОАО "НефАЗ" на технику других заводов, поскольку есть возможность экономии на доставке при приобретении 3-х и более единиц. Для сохранения существующих объемов реализации превышение минимальной цены на продукцию производства ОАО «НеФАЗ», над другими производителями, должно быть не более 10 тыс. руб., вследствие чего необходим поиск резервов снижения прямых затрат. При несоблюдении этого условия возможен дальнейший спад объемов реализации с разделением доли предприятия между конкурентами.</w:t>
      </w:r>
    </w:p>
    <w:p w:rsidR="00206CF7" w:rsidRPr="0028252E" w:rsidRDefault="006F47F2" w:rsidP="00281440">
      <w:pPr>
        <w:pStyle w:val="a7"/>
        <w:shd w:val="clear" w:color="000000" w:fill="auto"/>
        <w:suppressAutoHyphens/>
        <w:spacing w:before="0" w:beforeAutospacing="0" w:after="0" w:afterAutospacing="0" w:line="360" w:lineRule="auto"/>
        <w:ind w:firstLine="709"/>
        <w:jc w:val="both"/>
        <w:rPr>
          <w:color w:val="000000"/>
          <w:sz w:val="28"/>
          <w:szCs w:val="28"/>
        </w:rPr>
      </w:pPr>
      <w:r w:rsidRPr="0028252E">
        <w:rPr>
          <w:color w:val="000000"/>
          <w:sz w:val="28"/>
          <w:szCs w:val="28"/>
        </w:rPr>
        <w:t>Дальнейшая перспектива производства новых более модернизированных моделей техники в свете вступления России в ВТО,</w:t>
      </w:r>
      <w:r w:rsidR="00281440" w:rsidRPr="0028252E">
        <w:rPr>
          <w:color w:val="000000"/>
          <w:sz w:val="28"/>
          <w:szCs w:val="28"/>
        </w:rPr>
        <w:t xml:space="preserve"> </w:t>
      </w:r>
      <w:r w:rsidRPr="0028252E">
        <w:rPr>
          <w:color w:val="000000"/>
          <w:sz w:val="28"/>
          <w:szCs w:val="28"/>
        </w:rPr>
        <w:t>возможна лишь при условии проведения технологической подготовки производства,</w:t>
      </w:r>
      <w:r w:rsidR="00281440" w:rsidRPr="0028252E">
        <w:rPr>
          <w:color w:val="000000"/>
          <w:sz w:val="28"/>
          <w:szCs w:val="28"/>
        </w:rPr>
        <w:t xml:space="preserve"> </w:t>
      </w:r>
      <w:r w:rsidRPr="0028252E">
        <w:rPr>
          <w:color w:val="000000"/>
          <w:sz w:val="28"/>
          <w:szCs w:val="28"/>
        </w:rPr>
        <w:t>вариант, применяемый</w:t>
      </w:r>
      <w:r w:rsidR="00281440" w:rsidRPr="0028252E">
        <w:rPr>
          <w:color w:val="000000"/>
          <w:sz w:val="28"/>
          <w:szCs w:val="28"/>
        </w:rPr>
        <w:t xml:space="preserve"> </w:t>
      </w:r>
      <w:r w:rsidRPr="0028252E">
        <w:rPr>
          <w:color w:val="000000"/>
          <w:sz w:val="28"/>
          <w:szCs w:val="28"/>
        </w:rPr>
        <w:t>ОАО «НефАЗ» ранее, уже не пройдет по причине того, что изделие будет иметь высокую себестоимость и относительно низкое качество.</w:t>
      </w:r>
    </w:p>
    <w:p w:rsidR="00281440" w:rsidRPr="0028252E" w:rsidRDefault="006F47F2" w:rsidP="00281440">
      <w:pPr>
        <w:pStyle w:val="a7"/>
        <w:shd w:val="clear" w:color="000000" w:fill="auto"/>
        <w:suppressAutoHyphens/>
        <w:spacing w:before="0" w:beforeAutospacing="0" w:after="0" w:afterAutospacing="0" w:line="360" w:lineRule="auto"/>
        <w:ind w:firstLine="709"/>
        <w:jc w:val="both"/>
        <w:rPr>
          <w:color w:val="000000"/>
          <w:sz w:val="28"/>
          <w:szCs w:val="28"/>
        </w:rPr>
      </w:pPr>
      <w:r w:rsidRPr="0028252E">
        <w:rPr>
          <w:color w:val="000000"/>
          <w:sz w:val="28"/>
          <w:szCs w:val="28"/>
        </w:rPr>
        <w:t>Для увеличения реализации новых моделей необходима широкая рекламная кампания включая публикации в средствах массовой информации, а также более активное участие в специализированных выставках.</w:t>
      </w:r>
    </w:p>
    <w:sectPr w:rsidR="00281440" w:rsidRPr="0028252E" w:rsidSect="00281440">
      <w:footerReference w:type="even" r:id="rId23"/>
      <w:pgSz w:w="11906" w:h="16838"/>
      <w:pgMar w:top="1134" w:right="850" w:bottom="1134" w:left="1701" w:header="709" w:footer="709" w:gutter="0"/>
      <w:pgNumType w:start="2"/>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252E" w:rsidRDefault="0028252E">
      <w:pPr>
        <w:spacing w:before="0" w:after="0"/>
        <w:rPr>
          <w:sz w:val="28"/>
        </w:rPr>
      </w:pPr>
      <w:r>
        <w:rPr>
          <w:sz w:val="28"/>
        </w:rPr>
        <w:separator/>
      </w:r>
    </w:p>
  </w:endnote>
  <w:endnote w:type="continuationSeparator" w:id="0">
    <w:p w:rsidR="0028252E" w:rsidRDefault="0028252E">
      <w:pPr>
        <w:spacing w:before="0" w:after="0"/>
        <w:rPr>
          <w:sz w:val="28"/>
        </w:rPr>
      </w:pPr>
      <w:r>
        <w:rPr>
          <w:sz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WP MultinationalB Helve">
    <w:altName w:val="Symbol"/>
    <w:panose1 w:val="00000000000000000000"/>
    <w:charset w:val="02"/>
    <w:family w:val="auto"/>
    <w:notTrueType/>
    <w:pitch w:val="variable"/>
  </w:font>
  <w:font w:name="Arial Unicode MS">
    <w:panose1 w:val="020B0604020202020204"/>
    <w:charset w:val="80"/>
    <w:family w:val="swiss"/>
    <w:pitch w:val="variable"/>
    <w:sig w:usb0="F7FFAFFF" w:usb1="E9DFFFFF" w:usb2="0000003F" w:usb3="00000000" w:csb0="003F01FF" w:csb1="00000000"/>
  </w:font>
  <w:font w:name="Journal">
    <w:panose1 w:val="00000000000000000000"/>
    <w:charset w:val="00"/>
    <w:family w:val="auto"/>
    <w:notTrueType/>
    <w:pitch w:val="variable"/>
    <w:sig w:usb0="00000003" w:usb1="00000000" w:usb2="00000000" w:usb3="00000000" w:csb0="00000001" w:csb1="00000000"/>
  </w:font>
  <w:font w:name="Consultant">
    <w:altName w:val="Courier New"/>
    <w:charset w:val="00"/>
    <w:family w:val="modern"/>
    <w:pitch w:val="fixed"/>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44CA" w:rsidRDefault="005E44CA" w:rsidP="0034115D">
    <w:pPr>
      <w:pStyle w:val="af1"/>
      <w:framePr w:wrap="around" w:vAnchor="text" w:hAnchor="margin" w:xAlign="right" w:y="1"/>
      <w:rPr>
        <w:rStyle w:val="af"/>
      </w:rPr>
    </w:pPr>
  </w:p>
  <w:p w:rsidR="005E44CA" w:rsidRDefault="005E44CA" w:rsidP="0034115D">
    <w:pPr>
      <w:pStyle w:val="af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252E" w:rsidRDefault="0028252E">
      <w:pPr>
        <w:spacing w:before="0" w:after="0"/>
        <w:rPr>
          <w:sz w:val="28"/>
        </w:rPr>
      </w:pPr>
      <w:r>
        <w:rPr>
          <w:sz w:val="28"/>
        </w:rPr>
        <w:separator/>
      </w:r>
    </w:p>
  </w:footnote>
  <w:footnote w:type="continuationSeparator" w:id="0">
    <w:p w:rsidR="0028252E" w:rsidRDefault="0028252E">
      <w:pPr>
        <w:spacing w:before="0" w:after="0"/>
        <w:rPr>
          <w:sz w:val="28"/>
        </w:rPr>
      </w:pPr>
      <w:r>
        <w:rPr>
          <w:sz w:val="28"/>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D1D0D"/>
    <w:multiLevelType w:val="hybridMultilevel"/>
    <w:tmpl w:val="5E100FAA"/>
    <w:lvl w:ilvl="0" w:tplc="0419000D">
      <w:start w:val="1"/>
      <w:numFmt w:val="bullet"/>
      <w:lvlText w:val=""/>
      <w:lvlJc w:val="left"/>
      <w:pPr>
        <w:tabs>
          <w:tab w:val="num" w:pos="1571"/>
        </w:tabs>
        <w:ind w:left="1571" w:hanging="360"/>
      </w:pPr>
      <w:rPr>
        <w:rFonts w:ascii="Wingdings" w:hAnsi="Wingdings"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
    <w:nsid w:val="029C39E3"/>
    <w:multiLevelType w:val="hybridMultilevel"/>
    <w:tmpl w:val="10D65A54"/>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32D0B7D"/>
    <w:multiLevelType w:val="hybridMultilevel"/>
    <w:tmpl w:val="D2EAEC10"/>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047A59E1"/>
    <w:multiLevelType w:val="hybridMultilevel"/>
    <w:tmpl w:val="BC3CD26A"/>
    <w:lvl w:ilvl="0" w:tplc="D6DA1EAC">
      <w:start w:val="1"/>
      <w:numFmt w:val="decimal"/>
      <w:lvlText w:val="%1."/>
      <w:lvlJc w:val="left"/>
      <w:pPr>
        <w:tabs>
          <w:tab w:val="num" w:pos="1211"/>
        </w:tabs>
        <w:ind w:left="1211" w:hanging="360"/>
      </w:pPr>
      <w:rPr>
        <w:rFonts w:cs="Times New Roman" w:hint="default"/>
      </w:rPr>
    </w:lvl>
    <w:lvl w:ilvl="1" w:tplc="0248EBE6">
      <w:numFmt w:val="none"/>
      <w:lvlText w:val=""/>
      <w:lvlJc w:val="left"/>
      <w:pPr>
        <w:tabs>
          <w:tab w:val="num" w:pos="360"/>
        </w:tabs>
      </w:pPr>
      <w:rPr>
        <w:rFonts w:cs="Times New Roman"/>
      </w:rPr>
    </w:lvl>
    <w:lvl w:ilvl="2" w:tplc="89F03ACE">
      <w:numFmt w:val="none"/>
      <w:lvlText w:val=""/>
      <w:lvlJc w:val="left"/>
      <w:pPr>
        <w:tabs>
          <w:tab w:val="num" w:pos="360"/>
        </w:tabs>
      </w:pPr>
      <w:rPr>
        <w:rFonts w:cs="Times New Roman"/>
      </w:rPr>
    </w:lvl>
    <w:lvl w:ilvl="3" w:tplc="8438F428">
      <w:numFmt w:val="none"/>
      <w:lvlText w:val=""/>
      <w:lvlJc w:val="left"/>
      <w:pPr>
        <w:tabs>
          <w:tab w:val="num" w:pos="360"/>
        </w:tabs>
      </w:pPr>
      <w:rPr>
        <w:rFonts w:cs="Times New Roman"/>
      </w:rPr>
    </w:lvl>
    <w:lvl w:ilvl="4" w:tplc="2A648AB8">
      <w:numFmt w:val="none"/>
      <w:lvlText w:val=""/>
      <w:lvlJc w:val="left"/>
      <w:pPr>
        <w:tabs>
          <w:tab w:val="num" w:pos="360"/>
        </w:tabs>
      </w:pPr>
      <w:rPr>
        <w:rFonts w:cs="Times New Roman"/>
      </w:rPr>
    </w:lvl>
    <w:lvl w:ilvl="5" w:tplc="59D4919E">
      <w:numFmt w:val="none"/>
      <w:lvlText w:val=""/>
      <w:lvlJc w:val="left"/>
      <w:pPr>
        <w:tabs>
          <w:tab w:val="num" w:pos="360"/>
        </w:tabs>
      </w:pPr>
      <w:rPr>
        <w:rFonts w:cs="Times New Roman"/>
      </w:rPr>
    </w:lvl>
    <w:lvl w:ilvl="6" w:tplc="C72ED04A">
      <w:numFmt w:val="none"/>
      <w:lvlText w:val=""/>
      <w:lvlJc w:val="left"/>
      <w:pPr>
        <w:tabs>
          <w:tab w:val="num" w:pos="360"/>
        </w:tabs>
      </w:pPr>
      <w:rPr>
        <w:rFonts w:cs="Times New Roman"/>
      </w:rPr>
    </w:lvl>
    <w:lvl w:ilvl="7" w:tplc="44A625C0">
      <w:numFmt w:val="none"/>
      <w:lvlText w:val=""/>
      <w:lvlJc w:val="left"/>
      <w:pPr>
        <w:tabs>
          <w:tab w:val="num" w:pos="360"/>
        </w:tabs>
      </w:pPr>
      <w:rPr>
        <w:rFonts w:cs="Times New Roman"/>
      </w:rPr>
    </w:lvl>
    <w:lvl w:ilvl="8" w:tplc="8F761146">
      <w:numFmt w:val="none"/>
      <w:lvlText w:val=""/>
      <w:lvlJc w:val="left"/>
      <w:pPr>
        <w:tabs>
          <w:tab w:val="num" w:pos="360"/>
        </w:tabs>
      </w:pPr>
      <w:rPr>
        <w:rFonts w:cs="Times New Roman"/>
      </w:rPr>
    </w:lvl>
  </w:abstractNum>
  <w:abstractNum w:abstractNumId="4">
    <w:nsid w:val="08A41D12"/>
    <w:multiLevelType w:val="hybridMultilevel"/>
    <w:tmpl w:val="D10C63A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2C3782C"/>
    <w:multiLevelType w:val="hybridMultilevel"/>
    <w:tmpl w:val="242AB590"/>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16403FBE"/>
    <w:multiLevelType w:val="multilevel"/>
    <w:tmpl w:val="97D673AA"/>
    <w:lvl w:ilvl="0">
      <w:start w:val="11"/>
      <w:numFmt w:val="decimal"/>
      <w:lvlText w:val="%1"/>
      <w:lvlJc w:val="left"/>
      <w:pPr>
        <w:ind w:left="525" w:hanging="525"/>
      </w:pPr>
      <w:rPr>
        <w:rFonts w:cs="Times New Roman" w:hint="default"/>
      </w:rPr>
    </w:lvl>
    <w:lvl w:ilvl="1">
      <w:start w:val="3"/>
      <w:numFmt w:val="decimal"/>
      <w:lvlText w:val="%1.%2"/>
      <w:lvlJc w:val="left"/>
      <w:pPr>
        <w:ind w:left="525" w:hanging="52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
    <w:nsid w:val="1B1E76C2"/>
    <w:multiLevelType w:val="hybridMultilevel"/>
    <w:tmpl w:val="962A41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CD1396F"/>
    <w:multiLevelType w:val="multilevel"/>
    <w:tmpl w:val="9444888C"/>
    <w:lvl w:ilvl="0">
      <w:start w:val="1"/>
      <w:numFmt w:val="decimal"/>
      <w:pStyle w:val="3"/>
      <w:lvlText w:val="%1"/>
      <w:lvlJc w:val="left"/>
      <w:pPr>
        <w:tabs>
          <w:tab w:val="num" w:pos="1283"/>
        </w:tabs>
        <w:ind w:left="1283" w:hanging="432"/>
      </w:pPr>
      <w:rPr>
        <w:rFonts w:cs="Times New Roman"/>
      </w:rPr>
    </w:lvl>
    <w:lvl w:ilvl="1">
      <w:start w:val="1"/>
      <w:numFmt w:val="decimal"/>
      <w:pStyle w:val="2"/>
      <w:lvlText w:val="%1.%2"/>
      <w:lvlJc w:val="left"/>
      <w:pPr>
        <w:tabs>
          <w:tab w:val="num" w:pos="1427"/>
        </w:tabs>
        <w:ind w:left="1427" w:hanging="576"/>
      </w:pPr>
      <w:rPr>
        <w:rFonts w:cs="Times New Roman"/>
      </w:rPr>
    </w:lvl>
    <w:lvl w:ilvl="2">
      <w:start w:val="1"/>
      <w:numFmt w:val="decimal"/>
      <w:pStyle w:val="30"/>
      <w:lvlText w:val="%1.%2.%3"/>
      <w:lvlJc w:val="left"/>
      <w:pPr>
        <w:tabs>
          <w:tab w:val="num" w:pos="1571"/>
        </w:tabs>
        <w:ind w:left="1571" w:hanging="720"/>
      </w:pPr>
      <w:rPr>
        <w:rFonts w:cs="Times New Roman"/>
      </w:rPr>
    </w:lvl>
    <w:lvl w:ilvl="3">
      <w:start w:val="1"/>
      <w:numFmt w:val="decimal"/>
      <w:pStyle w:val="4"/>
      <w:lvlText w:val="%1.%2.%3.%4"/>
      <w:lvlJc w:val="left"/>
      <w:pPr>
        <w:tabs>
          <w:tab w:val="num" w:pos="1715"/>
        </w:tabs>
        <w:ind w:left="1715" w:hanging="864"/>
      </w:pPr>
      <w:rPr>
        <w:rFonts w:cs="Times New Roman"/>
      </w:rPr>
    </w:lvl>
    <w:lvl w:ilvl="4">
      <w:start w:val="1"/>
      <w:numFmt w:val="decimal"/>
      <w:pStyle w:val="5"/>
      <w:lvlText w:val="%1.%2.%3.%4.%5"/>
      <w:lvlJc w:val="left"/>
      <w:pPr>
        <w:tabs>
          <w:tab w:val="num" w:pos="1859"/>
        </w:tabs>
        <w:ind w:left="1859" w:hanging="1008"/>
      </w:pPr>
      <w:rPr>
        <w:rFonts w:cs="Times New Roman"/>
      </w:rPr>
    </w:lvl>
    <w:lvl w:ilvl="5">
      <w:start w:val="1"/>
      <w:numFmt w:val="decimal"/>
      <w:pStyle w:val="6"/>
      <w:lvlText w:val="%1.%2.%3.%4.%5.%6"/>
      <w:lvlJc w:val="left"/>
      <w:pPr>
        <w:tabs>
          <w:tab w:val="num" w:pos="2003"/>
        </w:tabs>
        <w:ind w:left="2003" w:hanging="1152"/>
      </w:pPr>
      <w:rPr>
        <w:rFonts w:cs="Times New Roman"/>
      </w:rPr>
    </w:lvl>
    <w:lvl w:ilvl="6">
      <w:start w:val="1"/>
      <w:numFmt w:val="decimal"/>
      <w:pStyle w:val="7"/>
      <w:lvlText w:val="%1.%2.%3.%4.%5.%6.%7"/>
      <w:lvlJc w:val="left"/>
      <w:pPr>
        <w:tabs>
          <w:tab w:val="num" w:pos="2147"/>
        </w:tabs>
        <w:ind w:left="2147" w:hanging="1296"/>
      </w:pPr>
      <w:rPr>
        <w:rFonts w:cs="Times New Roman"/>
      </w:rPr>
    </w:lvl>
    <w:lvl w:ilvl="7">
      <w:start w:val="1"/>
      <w:numFmt w:val="decimal"/>
      <w:pStyle w:val="8"/>
      <w:lvlText w:val="%1.%2.%3.%4.%5.%6.%7.%8"/>
      <w:lvlJc w:val="left"/>
      <w:pPr>
        <w:tabs>
          <w:tab w:val="num" w:pos="2291"/>
        </w:tabs>
        <w:ind w:left="2291" w:hanging="1440"/>
      </w:pPr>
      <w:rPr>
        <w:rFonts w:cs="Times New Roman"/>
      </w:rPr>
    </w:lvl>
    <w:lvl w:ilvl="8">
      <w:start w:val="1"/>
      <w:numFmt w:val="decimal"/>
      <w:pStyle w:val="9"/>
      <w:lvlText w:val="%1.%2.%3.%4.%5.%6.%7.%8.%9"/>
      <w:lvlJc w:val="left"/>
      <w:pPr>
        <w:tabs>
          <w:tab w:val="num" w:pos="2435"/>
        </w:tabs>
        <w:ind w:left="2435" w:hanging="1584"/>
      </w:pPr>
      <w:rPr>
        <w:rFonts w:cs="Times New Roman"/>
      </w:rPr>
    </w:lvl>
  </w:abstractNum>
  <w:abstractNum w:abstractNumId="9">
    <w:nsid w:val="23093C26"/>
    <w:multiLevelType w:val="multilevel"/>
    <w:tmpl w:val="EF54FFA6"/>
    <w:lvl w:ilvl="0">
      <w:start w:val="1"/>
      <w:numFmt w:val="decimal"/>
      <w:pStyle w:val="a"/>
      <w:lvlText w:val="%1."/>
      <w:lvlJc w:val="left"/>
      <w:pPr>
        <w:tabs>
          <w:tab w:val="num" w:pos="927"/>
        </w:tabs>
        <w:ind w:left="851" w:hanging="284"/>
      </w:pPr>
      <w:rPr>
        <w:rFonts w:ascii="Garamond" w:hAnsi="Garamond" w:cs="Times New Roman" w:hint="default"/>
        <w:b/>
        <w:i w:val="0"/>
        <w:sz w:val="28"/>
      </w:rPr>
    </w:lvl>
    <w:lvl w:ilvl="1">
      <w:start w:val="1"/>
      <w:numFmt w:val="lowerLetter"/>
      <w:lvlText w:val="%2."/>
      <w:lvlJc w:val="left"/>
      <w:pPr>
        <w:tabs>
          <w:tab w:val="num" w:pos="2120"/>
        </w:tabs>
        <w:ind w:left="2120" w:hanging="360"/>
      </w:pPr>
      <w:rPr>
        <w:rFonts w:cs="Times New Roman"/>
      </w:rPr>
    </w:lvl>
    <w:lvl w:ilvl="2">
      <w:start w:val="1"/>
      <w:numFmt w:val="lowerRoman"/>
      <w:lvlText w:val="%3."/>
      <w:lvlJc w:val="right"/>
      <w:pPr>
        <w:tabs>
          <w:tab w:val="num" w:pos="2840"/>
        </w:tabs>
        <w:ind w:left="2840" w:hanging="180"/>
      </w:pPr>
      <w:rPr>
        <w:rFonts w:cs="Times New Roman"/>
      </w:rPr>
    </w:lvl>
    <w:lvl w:ilvl="3">
      <w:start w:val="1"/>
      <w:numFmt w:val="decimal"/>
      <w:lvlText w:val="%4."/>
      <w:lvlJc w:val="left"/>
      <w:pPr>
        <w:tabs>
          <w:tab w:val="num" w:pos="3560"/>
        </w:tabs>
        <w:ind w:left="3560" w:hanging="360"/>
      </w:pPr>
      <w:rPr>
        <w:rFonts w:cs="Times New Roman"/>
      </w:rPr>
    </w:lvl>
    <w:lvl w:ilvl="4">
      <w:start w:val="1"/>
      <w:numFmt w:val="lowerLetter"/>
      <w:lvlText w:val="%5."/>
      <w:lvlJc w:val="left"/>
      <w:pPr>
        <w:tabs>
          <w:tab w:val="num" w:pos="4280"/>
        </w:tabs>
        <w:ind w:left="4280" w:hanging="360"/>
      </w:pPr>
      <w:rPr>
        <w:rFonts w:cs="Times New Roman"/>
      </w:rPr>
    </w:lvl>
    <w:lvl w:ilvl="5">
      <w:start w:val="1"/>
      <w:numFmt w:val="lowerRoman"/>
      <w:lvlText w:val="%6."/>
      <w:lvlJc w:val="right"/>
      <w:pPr>
        <w:tabs>
          <w:tab w:val="num" w:pos="5000"/>
        </w:tabs>
        <w:ind w:left="5000" w:hanging="180"/>
      </w:pPr>
      <w:rPr>
        <w:rFonts w:cs="Times New Roman"/>
      </w:rPr>
    </w:lvl>
    <w:lvl w:ilvl="6">
      <w:start w:val="1"/>
      <w:numFmt w:val="decimal"/>
      <w:lvlText w:val="%7."/>
      <w:lvlJc w:val="left"/>
      <w:pPr>
        <w:tabs>
          <w:tab w:val="num" w:pos="5720"/>
        </w:tabs>
        <w:ind w:left="5720" w:hanging="360"/>
      </w:pPr>
      <w:rPr>
        <w:rFonts w:cs="Times New Roman"/>
      </w:rPr>
    </w:lvl>
    <w:lvl w:ilvl="7">
      <w:start w:val="1"/>
      <w:numFmt w:val="lowerLetter"/>
      <w:lvlText w:val="%8."/>
      <w:lvlJc w:val="left"/>
      <w:pPr>
        <w:tabs>
          <w:tab w:val="num" w:pos="6440"/>
        </w:tabs>
        <w:ind w:left="6440" w:hanging="360"/>
      </w:pPr>
      <w:rPr>
        <w:rFonts w:cs="Times New Roman"/>
      </w:rPr>
    </w:lvl>
    <w:lvl w:ilvl="8">
      <w:start w:val="1"/>
      <w:numFmt w:val="lowerRoman"/>
      <w:lvlText w:val="%9."/>
      <w:lvlJc w:val="right"/>
      <w:pPr>
        <w:tabs>
          <w:tab w:val="num" w:pos="7160"/>
        </w:tabs>
        <w:ind w:left="7160" w:hanging="180"/>
      </w:pPr>
      <w:rPr>
        <w:rFonts w:cs="Times New Roman"/>
      </w:rPr>
    </w:lvl>
  </w:abstractNum>
  <w:abstractNum w:abstractNumId="10">
    <w:nsid w:val="24A63059"/>
    <w:multiLevelType w:val="hybridMultilevel"/>
    <w:tmpl w:val="1FC8992E"/>
    <w:lvl w:ilvl="0" w:tplc="0419000D">
      <w:start w:val="1"/>
      <w:numFmt w:val="bullet"/>
      <w:lvlText w:val=""/>
      <w:lvlJc w:val="left"/>
      <w:pPr>
        <w:tabs>
          <w:tab w:val="num" w:pos="1004"/>
        </w:tabs>
        <w:ind w:left="1004" w:hanging="360"/>
      </w:pPr>
      <w:rPr>
        <w:rFonts w:ascii="Wingdings" w:hAnsi="Wingdings"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1">
    <w:nsid w:val="2AB34C3F"/>
    <w:multiLevelType w:val="hybridMultilevel"/>
    <w:tmpl w:val="AFB4136C"/>
    <w:lvl w:ilvl="0" w:tplc="FFFFFFFF">
      <w:start w:val="1"/>
      <w:numFmt w:val="bullet"/>
      <w:lvlText w:val=""/>
      <w:lvlJc w:val="left"/>
      <w:pPr>
        <w:tabs>
          <w:tab w:val="num" w:pos="1060"/>
        </w:tabs>
        <w:ind w:left="1060" w:hanging="360"/>
      </w:pPr>
      <w:rPr>
        <w:rFonts w:ascii="Wingdings" w:hAnsi="Wingdings" w:hint="default"/>
      </w:rPr>
    </w:lvl>
    <w:lvl w:ilvl="1" w:tplc="FFFFFFFF" w:tentative="1">
      <w:start w:val="1"/>
      <w:numFmt w:val="bullet"/>
      <w:lvlText w:val="o"/>
      <w:lvlJc w:val="left"/>
      <w:pPr>
        <w:tabs>
          <w:tab w:val="num" w:pos="1780"/>
        </w:tabs>
        <w:ind w:left="1780" w:hanging="360"/>
      </w:pPr>
      <w:rPr>
        <w:rFonts w:ascii="Courier New" w:hAnsi="Courier New" w:hint="default"/>
      </w:rPr>
    </w:lvl>
    <w:lvl w:ilvl="2" w:tplc="FFFFFFFF" w:tentative="1">
      <w:start w:val="1"/>
      <w:numFmt w:val="bullet"/>
      <w:lvlText w:val=""/>
      <w:lvlJc w:val="left"/>
      <w:pPr>
        <w:tabs>
          <w:tab w:val="num" w:pos="2500"/>
        </w:tabs>
        <w:ind w:left="2500" w:hanging="360"/>
      </w:pPr>
      <w:rPr>
        <w:rFonts w:ascii="Wingdings" w:hAnsi="Wingdings" w:hint="default"/>
      </w:rPr>
    </w:lvl>
    <w:lvl w:ilvl="3" w:tplc="FFFFFFFF" w:tentative="1">
      <w:start w:val="1"/>
      <w:numFmt w:val="bullet"/>
      <w:lvlText w:val=""/>
      <w:lvlJc w:val="left"/>
      <w:pPr>
        <w:tabs>
          <w:tab w:val="num" w:pos="3220"/>
        </w:tabs>
        <w:ind w:left="3220" w:hanging="360"/>
      </w:pPr>
      <w:rPr>
        <w:rFonts w:ascii="Symbol" w:hAnsi="Symbol" w:hint="default"/>
      </w:rPr>
    </w:lvl>
    <w:lvl w:ilvl="4" w:tplc="FFFFFFFF" w:tentative="1">
      <w:start w:val="1"/>
      <w:numFmt w:val="bullet"/>
      <w:lvlText w:val="o"/>
      <w:lvlJc w:val="left"/>
      <w:pPr>
        <w:tabs>
          <w:tab w:val="num" w:pos="3940"/>
        </w:tabs>
        <w:ind w:left="3940" w:hanging="360"/>
      </w:pPr>
      <w:rPr>
        <w:rFonts w:ascii="Courier New" w:hAnsi="Courier New" w:hint="default"/>
      </w:rPr>
    </w:lvl>
    <w:lvl w:ilvl="5" w:tplc="FFFFFFFF" w:tentative="1">
      <w:start w:val="1"/>
      <w:numFmt w:val="bullet"/>
      <w:lvlText w:val=""/>
      <w:lvlJc w:val="left"/>
      <w:pPr>
        <w:tabs>
          <w:tab w:val="num" w:pos="4660"/>
        </w:tabs>
        <w:ind w:left="4660" w:hanging="360"/>
      </w:pPr>
      <w:rPr>
        <w:rFonts w:ascii="Wingdings" w:hAnsi="Wingdings" w:hint="default"/>
      </w:rPr>
    </w:lvl>
    <w:lvl w:ilvl="6" w:tplc="FFFFFFFF" w:tentative="1">
      <w:start w:val="1"/>
      <w:numFmt w:val="bullet"/>
      <w:lvlText w:val=""/>
      <w:lvlJc w:val="left"/>
      <w:pPr>
        <w:tabs>
          <w:tab w:val="num" w:pos="5380"/>
        </w:tabs>
        <w:ind w:left="5380" w:hanging="360"/>
      </w:pPr>
      <w:rPr>
        <w:rFonts w:ascii="Symbol" w:hAnsi="Symbol" w:hint="default"/>
      </w:rPr>
    </w:lvl>
    <w:lvl w:ilvl="7" w:tplc="FFFFFFFF" w:tentative="1">
      <w:start w:val="1"/>
      <w:numFmt w:val="bullet"/>
      <w:lvlText w:val="o"/>
      <w:lvlJc w:val="left"/>
      <w:pPr>
        <w:tabs>
          <w:tab w:val="num" w:pos="6100"/>
        </w:tabs>
        <w:ind w:left="6100" w:hanging="360"/>
      </w:pPr>
      <w:rPr>
        <w:rFonts w:ascii="Courier New" w:hAnsi="Courier New" w:hint="default"/>
      </w:rPr>
    </w:lvl>
    <w:lvl w:ilvl="8" w:tplc="FFFFFFFF" w:tentative="1">
      <w:start w:val="1"/>
      <w:numFmt w:val="bullet"/>
      <w:lvlText w:val=""/>
      <w:lvlJc w:val="left"/>
      <w:pPr>
        <w:tabs>
          <w:tab w:val="num" w:pos="6820"/>
        </w:tabs>
        <w:ind w:left="6820" w:hanging="360"/>
      </w:pPr>
      <w:rPr>
        <w:rFonts w:ascii="Wingdings" w:hAnsi="Wingdings" w:hint="default"/>
      </w:rPr>
    </w:lvl>
  </w:abstractNum>
  <w:abstractNum w:abstractNumId="12">
    <w:nsid w:val="2D0730FF"/>
    <w:multiLevelType w:val="hybridMultilevel"/>
    <w:tmpl w:val="C60EB476"/>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3">
    <w:nsid w:val="33BB4510"/>
    <w:multiLevelType w:val="singleLevel"/>
    <w:tmpl w:val="6EE49AD0"/>
    <w:lvl w:ilvl="0">
      <w:start w:val="1"/>
      <w:numFmt w:val="bullet"/>
      <w:lvlText w:val=""/>
      <w:lvlJc w:val="left"/>
      <w:pPr>
        <w:tabs>
          <w:tab w:val="num" w:pos="927"/>
        </w:tabs>
        <w:ind w:firstLine="567"/>
      </w:pPr>
      <w:rPr>
        <w:rFonts w:ascii="Symbol" w:hAnsi="Symbol" w:hint="default"/>
      </w:rPr>
    </w:lvl>
  </w:abstractNum>
  <w:abstractNum w:abstractNumId="14">
    <w:nsid w:val="34D750A5"/>
    <w:multiLevelType w:val="hybridMultilevel"/>
    <w:tmpl w:val="00505B2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5B04CB5"/>
    <w:multiLevelType w:val="hybridMultilevel"/>
    <w:tmpl w:val="057CB8FE"/>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36BD201E"/>
    <w:multiLevelType w:val="hybridMultilevel"/>
    <w:tmpl w:val="EBA499A0"/>
    <w:lvl w:ilvl="0" w:tplc="0419000D">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17">
    <w:nsid w:val="3BB9634B"/>
    <w:multiLevelType w:val="hybridMultilevel"/>
    <w:tmpl w:val="0CBA7B16"/>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8">
    <w:nsid w:val="3FB66E34"/>
    <w:multiLevelType w:val="hybridMultilevel"/>
    <w:tmpl w:val="39922332"/>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9">
    <w:nsid w:val="4019454A"/>
    <w:multiLevelType w:val="hybridMultilevel"/>
    <w:tmpl w:val="C39E01A6"/>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4043024F"/>
    <w:multiLevelType w:val="multilevel"/>
    <w:tmpl w:val="5F5CC700"/>
    <w:lvl w:ilvl="0">
      <w:start w:val="11"/>
      <w:numFmt w:val="decimal"/>
      <w:lvlText w:val="%1."/>
      <w:lvlJc w:val="left"/>
      <w:pPr>
        <w:tabs>
          <w:tab w:val="num" w:pos="705"/>
        </w:tabs>
        <w:ind w:left="705" w:hanging="705"/>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1">
    <w:nsid w:val="4D283E33"/>
    <w:multiLevelType w:val="hybridMultilevel"/>
    <w:tmpl w:val="DD8CCA2E"/>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4DFC7D60"/>
    <w:multiLevelType w:val="hybridMultilevel"/>
    <w:tmpl w:val="3D22CE6E"/>
    <w:lvl w:ilvl="0" w:tplc="0419000D">
      <w:start w:val="1"/>
      <w:numFmt w:val="decimal"/>
      <w:lvlText w:val="%1)"/>
      <w:lvlJc w:val="left"/>
      <w:pPr>
        <w:tabs>
          <w:tab w:val="num" w:pos="1260"/>
        </w:tabs>
        <w:ind w:left="1260" w:hanging="360"/>
      </w:pPr>
      <w:rPr>
        <w:rFonts w:cs="Times New Roman"/>
      </w:rPr>
    </w:lvl>
    <w:lvl w:ilvl="1" w:tplc="04190003" w:tentative="1">
      <w:start w:val="1"/>
      <w:numFmt w:val="lowerLetter"/>
      <w:lvlText w:val="%2."/>
      <w:lvlJc w:val="left"/>
      <w:pPr>
        <w:tabs>
          <w:tab w:val="num" w:pos="1980"/>
        </w:tabs>
        <w:ind w:left="1980" w:hanging="360"/>
      </w:pPr>
      <w:rPr>
        <w:rFonts w:cs="Times New Roman"/>
      </w:rPr>
    </w:lvl>
    <w:lvl w:ilvl="2" w:tplc="04190005" w:tentative="1">
      <w:start w:val="1"/>
      <w:numFmt w:val="lowerRoman"/>
      <w:lvlText w:val="%3."/>
      <w:lvlJc w:val="right"/>
      <w:pPr>
        <w:tabs>
          <w:tab w:val="num" w:pos="2700"/>
        </w:tabs>
        <w:ind w:left="2700" w:hanging="180"/>
      </w:pPr>
      <w:rPr>
        <w:rFonts w:cs="Times New Roman"/>
      </w:rPr>
    </w:lvl>
    <w:lvl w:ilvl="3" w:tplc="04190001" w:tentative="1">
      <w:start w:val="1"/>
      <w:numFmt w:val="decimal"/>
      <w:lvlText w:val="%4."/>
      <w:lvlJc w:val="left"/>
      <w:pPr>
        <w:tabs>
          <w:tab w:val="num" w:pos="3420"/>
        </w:tabs>
        <w:ind w:left="3420" w:hanging="360"/>
      </w:pPr>
      <w:rPr>
        <w:rFonts w:cs="Times New Roman"/>
      </w:rPr>
    </w:lvl>
    <w:lvl w:ilvl="4" w:tplc="04190003" w:tentative="1">
      <w:start w:val="1"/>
      <w:numFmt w:val="lowerLetter"/>
      <w:lvlText w:val="%5."/>
      <w:lvlJc w:val="left"/>
      <w:pPr>
        <w:tabs>
          <w:tab w:val="num" w:pos="4140"/>
        </w:tabs>
        <w:ind w:left="4140" w:hanging="360"/>
      </w:pPr>
      <w:rPr>
        <w:rFonts w:cs="Times New Roman"/>
      </w:rPr>
    </w:lvl>
    <w:lvl w:ilvl="5" w:tplc="04190005" w:tentative="1">
      <w:start w:val="1"/>
      <w:numFmt w:val="lowerRoman"/>
      <w:lvlText w:val="%6."/>
      <w:lvlJc w:val="right"/>
      <w:pPr>
        <w:tabs>
          <w:tab w:val="num" w:pos="4860"/>
        </w:tabs>
        <w:ind w:left="4860" w:hanging="180"/>
      </w:pPr>
      <w:rPr>
        <w:rFonts w:cs="Times New Roman"/>
      </w:rPr>
    </w:lvl>
    <w:lvl w:ilvl="6" w:tplc="04190001" w:tentative="1">
      <w:start w:val="1"/>
      <w:numFmt w:val="decimal"/>
      <w:lvlText w:val="%7."/>
      <w:lvlJc w:val="left"/>
      <w:pPr>
        <w:tabs>
          <w:tab w:val="num" w:pos="5580"/>
        </w:tabs>
        <w:ind w:left="5580" w:hanging="360"/>
      </w:pPr>
      <w:rPr>
        <w:rFonts w:cs="Times New Roman"/>
      </w:rPr>
    </w:lvl>
    <w:lvl w:ilvl="7" w:tplc="04190003" w:tentative="1">
      <w:start w:val="1"/>
      <w:numFmt w:val="lowerLetter"/>
      <w:lvlText w:val="%8."/>
      <w:lvlJc w:val="left"/>
      <w:pPr>
        <w:tabs>
          <w:tab w:val="num" w:pos="6300"/>
        </w:tabs>
        <w:ind w:left="6300" w:hanging="360"/>
      </w:pPr>
      <w:rPr>
        <w:rFonts w:cs="Times New Roman"/>
      </w:rPr>
    </w:lvl>
    <w:lvl w:ilvl="8" w:tplc="04190005" w:tentative="1">
      <w:start w:val="1"/>
      <w:numFmt w:val="lowerRoman"/>
      <w:lvlText w:val="%9."/>
      <w:lvlJc w:val="right"/>
      <w:pPr>
        <w:tabs>
          <w:tab w:val="num" w:pos="7020"/>
        </w:tabs>
        <w:ind w:left="7020" w:hanging="180"/>
      </w:pPr>
      <w:rPr>
        <w:rFonts w:cs="Times New Roman"/>
      </w:rPr>
    </w:lvl>
  </w:abstractNum>
  <w:abstractNum w:abstractNumId="23">
    <w:nsid w:val="500513BE"/>
    <w:multiLevelType w:val="hybridMultilevel"/>
    <w:tmpl w:val="1C5AE990"/>
    <w:lvl w:ilvl="0" w:tplc="FFFFFFFF">
      <w:start w:val="1"/>
      <w:numFmt w:val="bullet"/>
      <w:lvlText w:val=""/>
      <w:lvlJc w:val="left"/>
      <w:pPr>
        <w:tabs>
          <w:tab w:val="num" w:pos="1060"/>
        </w:tabs>
        <w:ind w:left="1060" w:hanging="360"/>
      </w:pPr>
      <w:rPr>
        <w:rFonts w:ascii="Wingdings" w:hAnsi="Wingdings" w:hint="default"/>
      </w:rPr>
    </w:lvl>
    <w:lvl w:ilvl="1" w:tplc="FFFFFFFF" w:tentative="1">
      <w:start w:val="1"/>
      <w:numFmt w:val="bullet"/>
      <w:lvlText w:val="o"/>
      <w:lvlJc w:val="left"/>
      <w:pPr>
        <w:tabs>
          <w:tab w:val="num" w:pos="1780"/>
        </w:tabs>
        <w:ind w:left="1780" w:hanging="360"/>
      </w:pPr>
      <w:rPr>
        <w:rFonts w:ascii="Courier New" w:hAnsi="Courier New" w:hint="default"/>
      </w:rPr>
    </w:lvl>
    <w:lvl w:ilvl="2" w:tplc="FFFFFFFF" w:tentative="1">
      <w:start w:val="1"/>
      <w:numFmt w:val="bullet"/>
      <w:lvlText w:val=""/>
      <w:lvlJc w:val="left"/>
      <w:pPr>
        <w:tabs>
          <w:tab w:val="num" w:pos="2500"/>
        </w:tabs>
        <w:ind w:left="2500" w:hanging="360"/>
      </w:pPr>
      <w:rPr>
        <w:rFonts w:ascii="Wingdings" w:hAnsi="Wingdings" w:hint="default"/>
      </w:rPr>
    </w:lvl>
    <w:lvl w:ilvl="3" w:tplc="FFFFFFFF" w:tentative="1">
      <w:start w:val="1"/>
      <w:numFmt w:val="bullet"/>
      <w:lvlText w:val=""/>
      <w:lvlJc w:val="left"/>
      <w:pPr>
        <w:tabs>
          <w:tab w:val="num" w:pos="3220"/>
        </w:tabs>
        <w:ind w:left="3220" w:hanging="360"/>
      </w:pPr>
      <w:rPr>
        <w:rFonts w:ascii="Symbol" w:hAnsi="Symbol" w:hint="default"/>
      </w:rPr>
    </w:lvl>
    <w:lvl w:ilvl="4" w:tplc="FFFFFFFF" w:tentative="1">
      <w:start w:val="1"/>
      <w:numFmt w:val="bullet"/>
      <w:lvlText w:val="o"/>
      <w:lvlJc w:val="left"/>
      <w:pPr>
        <w:tabs>
          <w:tab w:val="num" w:pos="3940"/>
        </w:tabs>
        <w:ind w:left="3940" w:hanging="360"/>
      </w:pPr>
      <w:rPr>
        <w:rFonts w:ascii="Courier New" w:hAnsi="Courier New" w:hint="default"/>
      </w:rPr>
    </w:lvl>
    <w:lvl w:ilvl="5" w:tplc="FFFFFFFF" w:tentative="1">
      <w:start w:val="1"/>
      <w:numFmt w:val="bullet"/>
      <w:lvlText w:val=""/>
      <w:lvlJc w:val="left"/>
      <w:pPr>
        <w:tabs>
          <w:tab w:val="num" w:pos="4660"/>
        </w:tabs>
        <w:ind w:left="4660" w:hanging="360"/>
      </w:pPr>
      <w:rPr>
        <w:rFonts w:ascii="Wingdings" w:hAnsi="Wingdings" w:hint="default"/>
      </w:rPr>
    </w:lvl>
    <w:lvl w:ilvl="6" w:tplc="FFFFFFFF" w:tentative="1">
      <w:start w:val="1"/>
      <w:numFmt w:val="bullet"/>
      <w:lvlText w:val=""/>
      <w:lvlJc w:val="left"/>
      <w:pPr>
        <w:tabs>
          <w:tab w:val="num" w:pos="5380"/>
        </w:tabs>
        <w:ind w:left="5380" w:hanging="360"/>
      </w:pPr>
      <w:rPr>
        <w:rFonts w:ascii="Symbol" w:hAnsi="Symbol" w:hint="default"/>
      </w:rPr>
    </w:lvl>
    <w:lvl w:ilvl="7" w:tplc="FFFFFFFF" w:tentative="1">
      <w:start w:val="1"/>
      <w:numFmt w:val="bullet"/>
      <w:lvlText w:val="o"/>
      <w:lvlJc w:val="left"/>
      <w:pPr>
        <w:tabs>
          <w:tab w:val="num" w:pos="6100"/>
        </w:tabs>
        <w:ind w:left="6100" w:hanging="360"/>
      </w:pPr>
      <w:rPr>
        <w:rFonts w:ascii="Courier New" w:hAnsi="Courier New" w:hint="default"/>
      </w:rPr>
    </w:lvl>
    <w:lvl w:ilvl="8" w:tplc="FFFFFFFF" w:tentative="1">
      <w:start w:val="1"/>
      <w:numFmt w:val="bullet"/>
      <w:lvlText w:val=""/>
      <w:lvlJc w:val="left"/>
      <w:pPr>
        <w:tabs>
          <w:tab w:val="num" w:pos="6820"/>
        </w:tabs>
        <w:ind w:left="6820" w:hanging="360"/>
      </w:pPr>
      <w:rPr>
        <w:rFonts w:ascii="Wingdings" w:hAnsi="Wingdings" w:hint="default"/>
      </w:rPr>
    </w:lvl>
  </w:abstractNum>
  <w:abstractNum w:abstractNumId="24">
    <w:nsid w:val="51AD15FA"/>
    <w:multiLevelType w:val="hybridMultilevel"/>
    <w:tmpl w:val="A6AED494"/>
    <w:lvl w:ilvl="0" w:tplc="04190011">
      <w:start w:val="1"/>
      <w:numFmt w:val="bullet"/>
      <w:lvlText w:val=""/>
      <w:lvlJc w:val="left"/>
      <w:pPr>
        <w:tabs>
          <w:tab w:val="num" w:pos="1060"/>
        </w:tabs>
        <w:ind w:left="1060" w:hanging="360"/>
      </w:pPr>
      <w:rPr>
        <w:rFonts w:ascii="Wingdings" w:hAnsi="Wingdings" w:hint="default"/>
      </w:rPr>
    </w:lvl>
    <w:lvl w:ilvl="1" w:tplc="04190019" w:tentative="1">
      <w:start w:val="1"/>
      <w:numFmt w:val="bullet"/>
      <w:lvlText w:val="o"/>
      <w:lvlJc w:val="left"/>
      <w:pPr>
        <w:tabs>
          <w:tab w:val="num" w:pos="1780"/>
        </w:tabs>
        <w:ind w:left="1780" w:hanging="360"/>
      </w:pPr>
      <w:rPr>
        <w:rFonts w:ascii="Courier New" w:hAnsi="Courier New" w:hint="default"/>
      </w:rPr>
    </w:lvl>
    <w:lvl w:ilvl="2" w:tplc="0419001B" w:tentative="1">
      <w:start w:val="1"/>
      <w:numFmt w:val="bullet"/>
      <w:lvlText w:val=""/>
      <w:lvlJc w:val="left"/>
      <w:pPr>
        <w:tabs>
          <w:tab w:val="num" w:pos="2500"/>
        </w:tabs>
        <w:ind w:left="2500" w:hanging="360"/>
      </w:pPr>
      <w:rPr>
        <w:rFonts w:ascii="Wingdings" w:hAnsi="Wingdings" w:hint="default"/>
      </w:rPr>
    </w:lvl>
    <w:lvl w:ilvl="3" w:tplc="0419000F" w:tentative="1">
      <w:start w:val="1"/>
      <w:numFmt w:val="bullet"/>
      <w:lvlText w:val=""/>
      <w:lvlJc w:val="left"/>
      <w:pPr>
        <w:tabs>
          <w:tab w:val="num" w:pos="3220"/>
        </w:tabs>
        <w:ind w:left="3220" w:hanging="360"/>
      </w:pPr>
      <w:rPr>
        <w:rFonts w:ascii="Symbol" w:hAnsi="Symbol" w:hint="default"/>
      </w:rPr>
    </w:lvl>
    <w:lvl w:ilvl="4" w:tplc="04190019" w:tentative="1">
      <w:start w:val="1"/>
      <w:numFmt w:val="bullet"/>
      <w:lvlText w:val="o"/>
      <w:lvlJc w:val="left"/>
      <w:pPr>
        <w:tabs>
          <w:tab w:val="num" w:pos="3940"/>
        </w:tabs>
        <w:ind w:left="3940" w:hanging="360"/>
      </w:pPr>
      <w:rPr>
        <w:rFonts w:ascii="Courier New" w:hAnsi="Courier New" w:hint="default"/>
      </w:rPr>
    </w:lvl>
    <w:lvl w:ilvl="5" w:tplc="0419001B" w:tentative="1">
      <w:start w:val="1"/>
      <w:numFmt w:val="bullet"/>
      <w:lvlText w:val=""/>
      <w:lvlJc w:val="left"/>
      <w:pPr>
        <w:tabs>
          <w:tab w:val="num" w:pos="4660"/>
        </w:tabs>
        <w:ind w:left="4660" w:hanging="360"/>
      </w:pPr>
      <w:rPr>
        <w:rFonts w:ascii="Wingdings" w:hAnsi="Wingdings" w:hint="default"/>
      </w:rPr>
    </w:lvl>
    <w:lvl w:ilvl="6" w:tplc="0419000F" w:tentative="1">
      <w:start w:val="1"/>
      <w:numFmt w:val="bullet"/>
      <w:lvlText w:val=""/>
      <w:lvlJc w:val="left"/>
      <w:pPr>
        <w:tabs>
          <w:tab w:val="num" w:pos="5380"/>
        </w:tabs>
        <w:ind w:left="5380" w:hanging="360"/>
      </w:pPr>
      <w:rPr>
        <w:rFonts w:ascii="Symbol" w:hAnsi="Symbol" w:hint="default"/>
      </w:rPr>
    </w:lvl>
    <w:lvl w:ilvl="7" w:tplc="04190019" w:tentative="1">
      <w:start w:val="1"/>
      <w:numFmt w:val="bullet"/>
      <w:lvlText w:val="o"/>
      <w:lvlJc w:val="left"/>
      <w:pPr>
        <w:tabs>
          <w:tab w:val="num" w:pos="6100"/>
        </w:tabs>
        <w:ind w:left="6100" w:hanging="360"/>
      </w:pPr>
      <w:rPr>
        <w:rFonts w:ascii="Courier New" w:hAnsi="Courier New" w:hint="default"/>
      </w:rPr>
    </w:lvl>
    <w:lvl w:ilvl="8" w:tplc="0419001B" w:tentative="1">
      <w:start w:val="1"/>
      <w:numFmt w:val="bullet"/>
      <w:lvlText w:val=""/>
      <w:lvlJc w:val="left"/>
      <w:pPr>
        <w:tabs>
          <w:tab w:val="num" w:pos="6820"/>
        </w:tabs>
        <w:ind w:left="6820" w:hanging="360"/>
      </w:pPr>
      <w:rPr>
        <w:rFonts w:ascii="Wingdings" w:hAnsi="Wingdings" w:hint="default"/>
      </w:rPr>
    </w:lvl>
  </w:abstractNum>
  <w:abstractNum w:abstractNumId="25">
    <w:nsid w:val="53AC39B4"/>
    <w:multiLevelType w:val="multilevel"/>
    <w:tmpl w:val="597EB496"/>
    <w:lvl w:ilvl="0">
      <w:start w:val="1"/>
      <w:numFmt w:val="decimal"/>
      <w:lvlText w:val="%1)"/>
      <w:lvlJc w:val="left"/>
      <w:pPr>
        <w:tabs>
          <w:tab w:val="num" w:pos="1069"/>
        </w:tabs>
        <w:ind w:left="1069" w:hanging="360"/>
      </w:pPr>
      <w:rPr>
        <w:rFonts w:cs="Times New Roman" w:hint="default"/>
      </w:rPr>
    </w:lvl>
    <w:lvl w:ilvl="1">
      <w:start w:val="1"/>
      <w:numFmt w:val="bullet"/>
      <w:lvlText w:val="–"/>
      <w:lvlJc w:val="left"/>
      <w:pPr>
        <w:tabs>
          <w:tab w:val="num" w:pos="2149"/>
        </w:tabs>
        <w:ind w:left="2149" w:hanging="360"/>
      </w:pPr>
      <w:rPr>
        <w:rFonts w:ascii="Times New Roman" w:hAnsi="Times New Roman" w:hint="default"/>
      </w:rPr>
    </w:lvl>
    <w:lvl w:ilvl="2">
      <w:start w:val="12"/>
      <w:numFmt w:val="decimal"/>
      <w:lvlText w:val="%3."/>
      <w:lvlJc w:val="left"/>
      <w:pPr>
        <w:tabs>
          <w:tab w:val="num" w:pos="3094"/>
        </w:tabs>
        <w:ind w:left="3094" w:hanging="405"/>
      </w:pPr>
      <w:rPr>
        <w:rFonts w:cs="Times New Roman" w:hint="default"/>
        <w:sz w:val="32"/>
      </w:rPr>
    </w:lvl>
    <w:lvl w:ilvl="3" w:tentative="1">
      <w:start w:val="1"/>
      <w:numFmt w:val="decimal"/>
      <w:lvlText w:val="%4."/>
      <w:lvlJc w:val="left"/>
      <w:pPr>
        <w:tabs>
          <w:tab w:val="num" w:pos="3589"/>
        </w:tabs>
        <w:ind w:left="3589" w:hanging="360"/>
      </w:pPr>
      <w:rPr>
        <w:rFonts w:cs="Times New Roman"/>
      </w:rPr>
    </w:lvl>
    <w:lvl w:ilvl="4" w:tentative="1">
      <w:start w:val="1"/>
      <w:numFmt w:val="lowerLetter"/>
      <w:lvlText w:val="%5."/>
      <w:lvlJc w:val="left"/>
      <w:pPr>
        <w:tabs>
          <w:tab w:val="num" w:pos="4309"/>
        </w:tabs>
        <w:ind w:left="4309" w:hanging="360"/>
      </w:pPr>
      <w:rPr>
        <w:rFonts w:cs="Times New Roman"/>
      </w:rPr>
    </w:lvl>
    <w:lvl w:ilvl="5" w:tentative="1">
      <w:start w:val="1"/>
      <w:numFmt w:val="lowerRoman"/>
      <w:lvlText w:val="%6."/>
      <w:lvlJc w:val="right"/>
      <w:pPr>
        <w:tabs>
          <w:tab w:val="num" w:pos="5029"/>
        </w:tabs>
        <w:ind w:left="5029" w:hanging="180"/>
      </w:pPr>
      <w:rPr>
        <w:rFonts w:cs="Times New Roman"/>
      </w:rPr>
    </w:lvl>
    <w:lvl w:ilvl="6" w:tentative="1">
      <w:start w:val="1"/>
      <w:numFmt w:val="decimal"/>
      <w:lvlText w:val="%7."/>
      <w:lvlJc w:val="left"/>
      <w:pPr>
        <w:tabs>
          <w:tab w:val="num" w:pos="5749"/>
        </w:tabs>
        <w:ind w:left="5749" w:hanging="360"/>
      </w:pPr>
      <w:rPr>
        <w:rFonts w:cs="Times New Roman"/>
      </w:rPr>
    </w:lvl>
    <w:lvl w:ilvl="7" w:tentative="1">
      <w:start w:val="1"/>
      <w:numFmt w:val="lowerLetter"/>
      <w:lvlText w:val="%8."/>
      <w:lvlJc w:val="left"/>
      <w:pPr>
        <w:tabs>
          <w:tab w:val="num" w:pos="6469"/>
        </w:tabs>
        <w:ind w:left="6469" w:hanging="360"/>
      </w:pPr>
      <w:rPr>
        <w:rFonts w:cs="Times New Roman"/>
      </w:rPr>
    </w:lvl>
    <w:lvl w:ilvl="8" w:tentative="1">
      <w:start w:val="1"/>
      <w:numFmt w:val="lowerRoman"/>
      <w:lvlText w:val="%9."/>
      <w:lvlJc w:val="right"/>
      <w:pPr>
        <w:tabs>
          <w:tab w:val="num" w:pos="7189"/>
        </w:tabs>
        <w:ind w:left="7189" w:hanging="180"/>
      </w:pPr>
      <w:rPr>
        <w:rFonts w:cs="Times New Roman"/>
      </w:rPr>
    </w:lvl>
  </w:abstractNum>
  <w:abstractNum w:abstractNumId="26">
    <w:nsid w:val="580D2DF0"/>
    <w:multiLevelType w:val="hybridMultilevel"/>
    <w:tmpl w:val="F81AB3D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8592821"/>
    <w:multiLevelType w:val="hybridMultilevel"/>
    <w:tmpl w:val="76FE6EC6"/>
    <w:lvl w:ilvl="0" w:tplc="0419000D">
      <w:start w:val="1"/>
      <w:numFmt w:val="bullet"/>
      <w:lvlText w:val=""/>
      <w:lvlJc w:val="left"/>
      <w:pPr>
        <w:tabs>
          <w:tab w:val="num" w:pos="1060"/>
        </w:tabs>
        <w:ind w:left="1060" w:hanging="360"/>
      </w:pPr>
      <w:rPr>
        <w:rFonts w:ascii="Wingdings" w:hAnsi="Wingdings" w:hint="default"/>
      </w:rPr>
    </w:lvl>
    <w:lvl w:ilvl="1" w:tplc="04190003" w:tentative="1">
      <w:start w:val="1"/>
      <w:numFmt w:val="bullet"/>
      <w:lvlText w:val="o"/>
      <w:lvlJc w:val="left"/>
      <w:pPr>
        <w:tabs>
          <w:tab w:val="num" w:pos="1780"/>
        </w:tabs>
        <w:ind w:left="1780" w:hanging="360"/>
      </w:pPr>
      <w:rPr>
        <w:rFonts w:ascii="Courier New" w:hAnsi="Courier New" w:hint="default"/>
      </w:rPr>
    </w:lvl>
    <w:lvl w:ilvl="2" w:tplc="04190005" w:tentative="1">
      <w:start w:val="1"/>
      <w:numFmt w:val="bullet"/>
      <w:lvlText w:val=""/>
      <w:lvlJc w:val="left"/>
      <w:pPr>
        <w:tabs>
          <w:tab w:val="num" w:pos="2500"/>
        </w:tabs>
        <w:ind w:left="2500" w:hanging="360"/>
      </w:pPr>
      <w:rPr>
        <w:rFonts w:ascii="Wingdings" w:hAnsi="Wingdings" w:hint="default"/>
      </w:rPr>
    </w:lvl>
    <w:lvl w:ilvl="3" w:tplc="04190001" w:tentative="1">
      <w:start w:val="1"/>
      <w:numFmt w:val="bullet"/>
      <w:lvlText w:val=""/>
      <w:lvlJc w:val="left"/>
      <w:pPr>
        <w:tabs>
          <w:tab w:val="num" w:pos="3220"/>
        </w:tabs>
        <w:ind w:left="3220" w:hanging="360"/>
      </w:pPr>
      <w:rPr>
        <w:rFonts w:ascii="Symbol" w:hAnsi="Symbol" w:hint="default"/>
      </w:rPr>
    </w:lvl>
    <w:lvl w:ilvl="4" w:tplc="04190003" w:tentative="1">
      <w:start w:val="1"/>
      <w:numFmt w:val="bullet"/>
      <w:lvlText w:val="o"/>
      <w:lvlJc w:val="left"/>
      <w:pPr>
        <w:tabs>
          <w:tab w:val="num" w:pos="3940"/>
        </w:tabs>
        <w:ind w:left="3940" w:hanging="360"/>
      </w:pPr>
      <w:rPr>
        <w:rFonts w:ascii="Courier New" w:hAnsi="Courier New" w:hint="default"/>
      </w:rPr>
    </w:lvl>
    <w:lvl w:ilvl="5" w:tplc="04190005" w:tentative="1">
      <w:start w:val="1"/>
      <w:numFmt w:val="bullet"/>
      <w:lvlText w:val=""/>
      <w:lvlJc w:val="left"/>
      <w:pPr>
        <w:tabs>
          <w:tab w:val="num" w:pos="4660"/>
        </w:tabs>
        <w:ind w:left="4660" w:hanging="360"/>
      </w:pPr>
      <w:rPr>
        <w:rFonts w:ascii="Wingdings" w:hAnsi="Wingdings" w:hint="default"/>
      </w:rPr>
    </w:lvl>
    <w:lvl w:ilvl="6" w:tplc="04190001" w:tentative="1">
      <w:start w:val="1"/>
      <w:numFmt w:val="bullet"/>
      <w:lvlText w:val=""/>
      <w:lvlJc w:val="left"/>
      <w:pPr>
        <w:tabs>
          <w:tab w:val="num" w:pos="5380"/>
        </w:tabs>
        <w:ind w:left="5380" w:hanging="360"/>
      </w:pPr>
      <w:rPr>
        <w:rFonts w:ascii="Symbol" w:hAnsi="Symbol" w:hint="default"/>
      </w:rPr>
    </w:lvl>
    <w:lvl w:ilvl="7" w:tplc="04190003" w:tentative="1">
      <w:start w:val="1"/>
      <w:numFmt w:val="bullet"/>
      <w:lvlText w:val="o"/>
      <w:lvlJc w:val="left"/>
      <w:pPr>
        <w:tabs>
          <w:tab w:val="num" w:pos="6100"/>
        </w:tabs>
        <w:ind w:left="6100" w:hanging="360"/>
      </w:pPr>
      <w:rPr>
        <w:rFonts w:ascii="Courier New" w:hAnsi="Courier New" w:hint="default"/>
      </w:rPr>
    </w:lvl>
    <w:lvl w:ilvl="8" w:tplc="04190005" w:tentative="1">
      <w:start w:val="1"/>
      <w:numFmt w:val="bullet"/>
      <w:lvlText w:val=""/>
      <w:lvlJc w:val="left"/>
      <w:pPr>
        <w:tabs>
          <w:tab w:val="num" w:pos="6820"/>
        </w:tabs>
        <w:ind w:left="6820" w:hanging="360"/>
      </w:pPr>
      <w:rPr>
        <w:rFonts w:ascii="Wingdings" w:hAnsi="Wingdings" w:hint="default"/>
      </w:rPr>
    </w:lvl>
  </w:abstractNum>
  <w:abstractNum w:abstractNumId="28">
    <w:nsid w:val="5B1611B8"/>
    <w:multiLevelType w:val="hybridMultilevel"/>
    <w:tmpl w:val="F9CEF93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CDB09B3"/>
    <w:multiLevelType w:val="hybridMultilevel"/>
    <w:tmpl w:val="83CC8E3A"/>
    <w:lvl w:ilvl="0" w:tplc="0419000D">
      <w:start w:val="1"/>
      <w:numFmt w:val="bullet"/>
      <w:lvlText w:val=""/>
      <w:lvlJc w:val="left"/>
      <w:pPr>
        <w:tabs>
          <w:tab w:val="num" w:pos="1571"/>
        </w:tabs>
        <w:ind w:left="1571" w:hanging="360"/>
      </w:pPr>
      <w:rPr>
        <w:rFonts w:ascii="Wingdings" w:hAnsi="Wingdings"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0">
    <w:nsid w:val="6291238E"/>
    <w:multiLevelType w:val="hybridMultilevel"/>
    <w:tmpl w:val="59E644DE"/>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634A5DD0"/>
    <w:multiLevelType w:val="hybridMultilevel"/>
    <w:tmpl w:val="47F88A1C"/>
    <w:lvl w:ilvl="0" w:tplc="FFFFFFFF">
      <w:start w:val="1"/>
      <w:numFmt w:val="bullet"/>
      <w:lvlText w:val=""/>
      <w:lvlJc w:val="left"/>
      <w:pPr>
        <w:tabs>
          <w:tab w:val="num" w:pos="1410"/>
        </w:tabs>
        <w:ind w:left="1410" w:hanging="360"/>
      </w:pPr>
      <w:rPr>
        <w:rFonts w:ascii="Wingdings" w:hAnsi="Wingdings" w:hint="default"/>
      </w:rPr>
    </w:lvl>
    <w:lvl w:ilvl="1" w:tplc="FFFFFFFF">
      <w:start w:val="5"/>
      <w:numFmt w:val="decimal"/>
      <w:lvlText w:val="%2."/>
      <w:lvlJc w:val="left"/>
      <w:pPr>
        <w:tabs>
          <w:tab w:val="num" w:pos="2130"/>
        </w:tabs>
        <w:ind w:left="2130" w:hanging="360"/>
      </w:pPr>
      <w:rPr>
        <w:rFonts w:cs="Times New Roman" w:hint="default"/>
      </w:rPr>
    </w:lvl>
    <w:lvl w:ilvl="2" w:tplc="FFFFFFFF" w:tentative="1">
      <w:start w:val="1"/>
      <w:numFmt w:val="bullet"/>
      <w:lvlText w:val=""/>
      <w:lvlJc w:val="left"/>
      <w:pPr>
        <w:tabs>
          <w:tab w:val="num" w:pos="2850"/>
        </w:tabs>
        <w:ind w:left="2850" w:hanging="360"/>
      </w:pPr>
      <w:rPr>
        <w:rFonts w:ascii="Wingdings" w:hAnsi="Wingdings" w:hint="default"/>
      </w:rPr>
    </w:lvl>
    <w:lvl w:ilvl="3" w:tplc="FFFFFFFF" w:tentative="1">
      <w:start w:val="1"/>
      <w:numFmt w:val="bullet"/>
      <w:lvlText w:val=""/>
      <w:lvlJc w:val="left"/>
      <w:pPr>
        <w:tabs>
          <w:tab w:val="num" w:pos="3570"/>
        </w:tabs>
        <w:ind w:left="3570" w:hanging="360"/>
      </w:pPr>
      <w:rPr>
        <w:rFonts w:ascii="Symbol" w:hAnsi="Symbol" w:hint="default"/>
      </w:rPr>
    </w:lvl>
    <w:lvl w:ilvl="4" w:tplc="FFFFFFFF" w:tentative="1">
      <w:start w:val="1"/>
      <w:numFmt w:val="bullet"/>
      <w:lvlText w:val="o"/>
      <w:lvlJc w:val="left"/>
      <w:pPr>
        <w:tabs>
          <w:tab w:val="num" w:pos="4290"/>
        </w:tabs>
        <w:ind w:left="4290" w:hanging="360"/>
      </w:pPr>
      <w:rPr>
        <w:rFonts w:ascii="Courier New" w:hAnsi="Courier New" w:hint="default"/>
      </w:rPr>
    </w:lvl>
    <w:lvl w:ilvl="5" w:tplc="FFFFFFFF" w:tentative="1">
      <w:start w:val="1"/>
      <w:numFmt w:val="bullet"/>
      <w:lvlText w:val=""/>
      <w:lvlJc w:val="left"/>
      <w:pPr>
        <w:tabs>
          <w:tab w:val="num" w:pos="5010"/>
        </w:tabs>
        <w:ind w:left="5010" w:hanging="360"/>
      </w:pPr>
      <w:rPr>
        <w:rFonts w:ascii="Wingdings" w:hAnsi="Wingdings" w:hint="default"/>
      </w:rPr>
    </w:lvl>
    <w:lvl w:ilvl="6" w:tplc="FFFFFFFF" w:tentative="1">
      <w:start w:val="1"/>
      <w:numFmt w:val="bullet"/>
      <w:lvlText w:val=""/>
      <w:lvlJc w:val="left"/>
      <w:pPr>
        <w:tabs>
          <w:tab w:val="num" w:pos="5730"/>
        </w:tabs>
        <w:ind w:left="5730" w:hanging="360"/>
      </w:pPr>
      <w:rPr>
        <w:rFonts w:ascii="Symbol" w:hAnsi="Symbol" w:hint="default"/>
      </w:rPr>
    </w:lvl>
    <w:lvl w:ilvl="7" w:tplc="FFFFFFFF" w:tentative="1">
      <w:start w:val="1"/>
      <w:numFmt w:val="bullet"/>
      <w:lvlText w:val="o"/>
      <w:lvlJc w:val="left"/>
      <w:pPr>
        <w:tabs>
          <w:tab w:val="num" w:pos="6450"/>
        </w:tabs>
        <w:ind w:left="6450" w:hanging="360"/>
      </w:pPr>
      <w:rPr>
        <w:rFonts w:ascii="Courier New" w:hAnsi="Courier New" w:hint="default"/>
      </w:rPr>
    </w:lvl>
    <w:lvl w:ilvl="8" w:tplc="FFFFFFFF" w:tentative="1">
      <w:start w:val="1"/>
      <w:numFmt w:val="bullet"/>
      <w:lvlText w:val=""/>
      <w:lvlJc w:val="left"/>
      <w:pPr>
        <w:tabs>
          <w:tab w:val="num" w:pos="7170"/>
        </w:tabs>
        <w:ind w:left="7170" w:hanging="360"/>
      </w:pPr>
      <w:rPr>
        <w:rFonts w:ascii="Wingdings" w:hAnsi="Wingdings" w:hint="default"/>
      </w:rPr>
    </w:lvl>
  </w:abstractNum>
  <w:abstractNum w:abstractNumId="32">
    <w:nsid w:val="64B36766"/>
    <w:multiLevelType w:val="hybridMultilevel"/>
    <w:tmpl w:val="E266193E"/>
    <w:lvl w:ilvl="0" w:tplc="04190001">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3">
    <w:nsid w:val="65180502"/>
    <w:multiLevelType w:val="hybridMultilevel"/>
    <w:tmpl w:val="B88EAC16"/>
    <w:lvl w:ilvl="0" w:tplc="0419000D">
      <w:start w:val="1"/>
      <w:numFmt w:val="bullet"/>
      <w:lvlText w:val=""/>
      <w:lvlJc w:val="left"/>
      <w:pPr>
        <w:tabs>
          <w:tab w:val="num" w:pos="1571"/>
        </w:tabs>
        <w:ind w:left="1571" w:hanging="360"/>
      </w:pPr>
      <w:rPr>
        <w:rFonts w:ascii="Wingdings" w:hAnsi="Wingdings"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6BEC1B7D"/>
    <w:multiLevelType w:val="hybridMultilevel"/>
    <w:tmpl w:val="98A0C732"/>
    <w:lvl w:ilvl="0" w:tplc="04DCAAC2">
      <w:numFmt w:val="bullet"/>
      <w:lvlText w:val="-"/>
      <w:lvlJc w:val="left"/>
      <w:pPr>
        <w:tabs>
          <w:tab w:val="num" w:pos="927"/>
        </w:tabs>
        <w:ind w:left="927" w:hanging="360"/>
      </w:pPr>
      <w:rPr>
        <w:rFonts w:ascii="Times New Roman" w:eastAsia="Times New Roman" w:hAnsi="Times New Roman" w:hint="default"/>
      </w:rPr>
    </w:lvl>
    <w:lvl w:ilvl="1" w:tplc="09F423B2">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35">
    <w:nsid w:val="6F7E768F"/>
    <w:multiLevelType w:val="hybridMultilevel"/>
    <w:tmpl w:val="3DE4AF1C"/>
    <w:lvl w:ilvl="0" w:tplc="7B26CE7A">
      <w:start w:val="1"/>
      <w:numFmt w:val="bullet"/>
      <w:lvlText w:val=""/>
      <w:lvlJc w:val="left"/>
      <w:pPr>
        <w:tabs>
          <w:tab w:val="num" w:pos="927"/>
        </w:tabs>
        <w:ind w:firstLine="567"/>
      </w:pPr>
      <w:rPr>
        <w:rFonts w:ascii="Symbol" w:hAnsi="Symbol" w:hint="default"/>
      </w:rPr>
    </w:lvl>
    <w:lvl w:ilvl="1" w:tplc="3826724C">
      <w:start w:val="1"/>
      <w:numFmt w:val="bullet"/>
      <w:lvlText w:val=""/>
      <w:lvlJc w:val="left"/>
      <w:pPr>
        <w:tabs>
          <w:tab w:val="num" w:pos="1780"/>
        </w:tabs>
        <w:ind w:left="853" w:firstLine="567"/>
      </w:pPr>
      <w:rPr>
        <w:rFonts w:ascii="Symbol" w:hAnsi="Symbol" w:hint="default"/>
      </w:rPr>
    </w:lvl>
    <w:lvl w:ilvl="2" w:tplc="0419001B" w:tentative="1">
      <w:start w:val="1"/>
      <w:numFmt w:val="bullet"/>
      <w:lvlText w:val=""/>
      <w:lvlJc w:val="left"/>
      <w:pPr>
        <w:tabs>
          <w:tab w:val="num" w:pos="2500"/>
        </w:tabs>
        <w:ind w:left="2500" w:hanging="360"/>
      </w:pPr>
      <w:rPr>
        <w:rFonts w:ascii="Wingdings" w:hAnsi="Wingdings" w:hint="default"/>
      </w:rPr>
    </w:lvl>
    <w:lvl w:ilvl="3" w:tplc="0419000F" w:tentative="1">
      <w:start w:val="1"/>
      <w:numFmt w:val="bullet"/>
      <w:lvlText w:val=""/>
      <w:lvlJc w:val="left"/>
      <w:pPr>
        <w:tabs>
          <w:tab w:val="num" w:pos="3220"/>
        </w:tabs>
        <w:ind w:left="3220" w:hanging="360"/>
      </w:pPr>
      <w:rPr>
        <w:rFonts w:ascii="Symbol" w:hAnsi="Symbol" w:hint="default"/>
      </w:rPr>
    </w:lvl>
    <w:lvl w:ilvl="4" w:tplc="04190019" w:tentative="1">
      <w:start w:val="1"/>
      <w:numFmt w:val="bullet"/>
      <w:lvlText w:val="o"/>
      <w:lvlJc w:val="left"/>
      <w:pPr>
        <w:tabs>
          <w:tab w:val="num" w:pos="3940"/>
        </w:tabs>
        <w:ind w:left="3940" w:hanging="360"/>
      </w:pPr>
      <w:rPr>
        <w:rFonts w:ascii="Courier New" w:hAnsi="Courier New" w:hint="default"/>
      </w:rPr>
    </w:lvl>
    <w:lvl w:ilvl="5" w:tplc="0419001B" w:tentative="1">
      <w:start w:val="1"/>
      <w:numFmt w:val="bullet"/>
      <w:lvlText w:val=""/>
      <w:lvlJc w:val="left"/>
      <w:pPr>
        <w:tabs>
          <w:tab w:val="num" w:pos="4660"/>
        </w:tabs>
        <w:ind w:left="4660" w:hanging="360"/>
      </w:pPr>
      <w:rPr>
        <w:rFonts w:ascii="Wingdings" w:hAnsi="Wingdings" w:hint="default"/>
      </w:rPr>
    </w:lvl>
    <w:lvl w:ilvl="6" w:tplc="0419000F" w:tentative="1">
      <w:start w:val="1"/>
      <w:numFmt w:val="bullet"/>
      <w:lvlText w:val=""/>
      <w:lvlJc w:val="left"/>
      <w:pPr>
        <w:tabs>
          <w:tab w:val="num" w:pos="5380"/>
        </w:tabs>
        <w:ind w:left="5380" w:hanging="360"/>
      </w:pPr>
      <w:rPr>
        <w:rFonts w:ascii="Symbol" w:hAnsi="Symbol" w:hint="default"/>
      </w:rPr>
    </w:lvl>
    <w:lvl w:ilvl="7" w:tplc="04190019" w:tentative="1">
      <w:start w:val="1"/>
      <w:numFmt w:val="bullet"/>
      <w:lvlText w:val="o"/>
      <w:lvlJc w:val="left"/>
      <w:pPr>
        <w:tabs>
          <w:tab w:val="num" w:pos="6100"/>
        </w:tabs>
        <w:ind w:left="6100" w:hanging="360"/>
      </w:pPr>
      <w:rPr>
        <w:rFonts w:ascii="Courier New" w:hAnsi="Courier New" w:hint="default"/>
      </w:rPr>
    </w:lvl>
    <w:lvl w:ilvl="8" w:tplc="0419001B" w:tentative="1">
      <w:start w:val="1"/>
      <w:numFmt w:val="bullet"/>
      <w:lvlText w:val=""/>
      <w:lvlJc w:val="left"/>
      <w:pPr>
        <w:tabs>
          <w:tab w:val="num" w:pos="6820"/>
        </w:tabs>
        <w:ind w:left="6820" w:hanging="360"/>
      </w:pPr>
      <w:rPr>
        <w:rFonts w:ascii="Wingdings" w:hAnsi="Wingdings" w:hint="default"/>
      </w:rPr>
    </w:lvl>
  </w:abstractNum>
  <w:abstractNum w:abstractNumId="36">
    <w:nsid w:val="76236178"/>
    <w:multiLevelType w:val="multilevel"/>
    <w:tmpl w:val="387EC31A"/>
    <w:lvl w:ilvl="0">
      <w:start w:val="1"/>
      <w:numFmt w:val="decimal"/>
      <w:pStyle w:val="1"/>
      <w:lvlText w:val="%1"/>
      <w:lvlJc w:val="left"/>
      <w:pPr>
        <w:tabs>
          <w:tab w:val="num" w:pos="1283"/>
        </w:tabs>
        <w:ind w:left="1283" w:hanging="432"/>
      </w:pPr>
      <w:rPr>
        <w:rFonts w:cs="Times New Roman"/>
      </w:rPr>
    </w:lvl>
    <w:lvl w:ilvl="1">
      <w:start w:val="1"/>
      <w:numFmt w:val="decimal"/>
      <w:lvlText w:val="%1.%2"/>
      <w:lvlJc w:val="left"/>
      <w:pPr>
        <w:tabs>
          <w:tab w:val="num" w:pos="1427"/>
        </w:tabs>
        <w:ind w:left="1427" w:hanging="576"/>
      </w:pPr>
      <w:rPr>
        <w:rFonts w:cs="Times New Roman"/>
      </w:rPr>
    </w:lvl>
    <w:lvl w:ilvl="2">
      <w:start w:val="1"/>
      <w:numFmt w:val="decimal"/>
      <w:lvlText w:val="%1.%2.%3"/>
      <w:lvlJc w:val="left"/>
      <w:pPr>
        <w:tabs>
          <w:tab w:val="num" w:pos="1571"/>
        </w:tabs>
        <w:ind w:left="1571" w:hanging="720"/>
      </w:pPr>
      <w:rPr>
        <w:rFonts w:cs="Times New Roman"/>
      </w:rPr>
    </w:lvl>
    <w:lvl w:ilvl="3">
      <w:start w:val="1"/>
      <w:numFmt w:val="decimal"/>
      <w:lvlText w:val="%1.%2.%3.%4"/>
      <w:lvlJc w:val="left"/>
      <w:pPr>
        <w:tabs>
          <w:tab w:val="num" w:pos="1715"/>
        </w:tabs>
        <w:ind w:left="1715" w:hanging="864"/>
      </w:pPr>
      <w:rPr>
        <w:rFonts w:cs="Times New Roman"/>
      </w:rPr>
    </w:lvl>
    <w:lvl w:ilvl="4">
      <w:start w:val="1"/>
      <w:numFmt w:val="decimal"/>
      <w:lvlText w:val="%1.%2.%3.%4.%5"/>
      <w:lvlJc w:val="left"/>
      <w:pPr>
        <w:tabs>
          <w:tab w:val="num" w:pos="1859"/>
        </w:tabs>
        <w:ind w:left="1859" w:hanging="1008"/>
      </w:pPr>
      <w:rPr>
        <w:rFonts w:cs="Times New Roman"/>
      </w:rPr>
    </w:lvl>
    <w:lvl w:ilvl="5">
      <w:start w:val="1"/>
      <w:numFmt w:val="decimal"/>
      <w:lvlText w:val="%1.%2.%3.%4.%5.%6"/>
      <w:lvlJc w:val="left"/>
      <w:pPr>
        <w:tabs>
          <w:tab w:val="num" w:pos="2003"/>
        </w:tabs>
        <w:ind w:left="2003" w:hanging="1152"/>
      </w:pPr>
      <w:rPr>
        <w:rFonts w:cs="Times New Roman"/>
      </w:rPr>
    </w:lvl>
    <w:lvl w:ilvl="6">
      <w:start w:val="1"/>
      <w:numFmt w:val="decimal"/>
      <w:lvlText w:val="%1.%2.%3.%4.%5.%6.%7"/>
      <w:lvlJc w:val="left"/>
      <w:pPr>
        <w:tabs>
          <w:tab w:val="num" w:pos="2147"/>
        </w:tabs>
        <w:ind w:left="2147" w:hanging="1296"/>
      </w:pPr>
      <w:rPr>
        <w:rFonts w:cs="Times New Roman"/>
      </w:rPr>
    </w:lvl>
    <w:lvl w:ilvl="7">
      <w:start w:val="1"/>
      <w:numFmt w:val="decimal"/>
      <w:lvlText w:val="%1.%2.%3.%4.%5.%6.%7.%8"/>
      <w:lvlJc w:val="left"/>
      <w:pPr>
        <w:tabs>
          <w:tab w:val="num" w:pos="2291"/>
        </w:tabs>
        <w:ind w:left="2291" w:hanging="1440"/>
      </w:pPr>
      <w:rPr>
        <w:rFonts w:cs="Times New Roman"/>
      </w:rPr>
    </w:lvl>
    <w:lvl w:ilvl="8">
      <w:start w:val="1"/>
      <w:numFmt w:val="decimal"/>
      <w:lvlText w:val="%1.%2.%3.%4.%5.%6.%7.%8.%9"/>
      <w:lvlJc w:val="left"/>
      <w:pPr>
        <w:tabs>
          <w:tab w:val="num" w:pos="2435"/>
        </w:tabs>
        <w:ind w:left="2435" w:hanging="1584"/>
      </w:pPr>
      <w:rPr>
        <w:rFonts w:cs="Times New Roman"/>
      </w:rPr>
    </w:lvl>
  </w:abstractNum>
  <w:abstractNum w:abstractNumId="37">
    <w:nsid w:val="78AE717F"/>
    <w:multiLevelType w:val="hybridMultilevel"/>
    <w:tmpl w:val="F0BE393C"/>
    <w:lvl w:ilvl="0" w:tplc="3826724C">
      <w:start w:val="1"/>
      <w:numFmt w:val="bullet"/>
      <w:lvlText w:val=""/>
      <w:lvlJc w:val="left"/>
      <w:pPr>
        <w:tabs>
          <w:tab w:val="num" w:pos="1004"/>
        </w:tabs>
        <w:ind w:left="1004" w:hanging="360"/>
      </w:pPr>
      <w:rPr>
        <w:rFonts w:ascii="Wingdings" w:hAnsi="Wingdings"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38">
    <w:nsid w:val="7C895E5B"/>
    <w:multiLevelType w:val="singleLevel"/>
    <w:tmpl w:val="F1C4B3DA"/>
    <w:lvl w:ilvl="0">
      <w:start w:val="1"/>
      <w:numFmt w:val="bullet"/>
      <w:pStyle w:val="a0"/>
      <w:lvlText w:val=""/>
      <w:lvlJc w:val="left"/>
      <w:pPr>
        <w:tabs>
          <w:tab w:val="num" w:pos="1211"/>
        </w:tabs>
        <w:ind w:firstLine="851"/>
      </w:pPr>
      <w:rPr>
        <w:rFonts w:ascii="Wingdings" w:hAnsi="Wingdings" w:hint="default"/>
      </w:rPr>
    </w:lvl>
  </w:abstractNum>
  <w:abstractNum w:abstractNumId="39">
    <w:nsid w:val="7D672249"/>
    <w:multiLevelType w:val="hybridMultilevel"/>
    <w:tmpl w:val="1B74975C"/>
    <w:lvl w:ilvl="0" w:tplc="FFFFFFFF">
      <w:start w:val="1"/>
      <w:numFmt w:val="bullet"/>
      <w:lvlText w:val=""/>
      <w:lvlJc w:val="left"/>
      <w:pPr>
        <w:tabs>
          <w:tab w:val="num" w:pos="1260"/>
        </w:tabs>
        <w:ind w:left="1260" w:hanging="360"/>
      </w:pPr>
      <w:rPr>
        <w:rFonts w:ascii="Wingdings" w:hAnsi="Wingdings"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num w:numId="1">
    <w:abstractNumId w:val="8"/>
  </w:num>
  <w:num w:numId="2">
    <w:abstractNumId w:val="38"/>
  </w:num>
  <w:num w:numId="3">
    <w:abstractNumId w:val="3"/>
  </w:num>
  <w:num w:numId="4">
    <w:abstractNumId w:val="39"/>
  </w:num>
  <w:num w:numId="5">
    <w:abstractNumId w:val="31"/>
  </w:num>
  <w:num w:numId="6">
    <w:abstractNumId w:val="22"/>
  </w:num>
  <w:num w:numId="7">
    <w:abstractNumId w:val="7"/>
  </w:num>
  <w:num w:numId="8">
    <w:abstractNumId w:val="36"/>
  </w:num>
  <w:num w:numId="9">
    <w:abstractNumId w:val="9"/>
  </w:num>
  <w:num w:numId="10">
    <w:abstractNumId w:val="2"/>
  </w:num>
  <w:num w:numId="11">
    <w:abstractNumId w:val="11"/>
  </w:num>
  <w:num w:numId="12">
    <w:abstractNumId w:val="1"/>
  </w:num>
  <w:num w:numId="13">
    <w:abstractNumId w:val="23"/>
  </w:num>
  <w:num w:numId="14">
    <w:abstractNumId w:val="27"/>
  </w:num>
  <w:num w:numId="15">
    <w:abstractNumId w:val="13"/>
  </w:num>
  <w:num w:numId="16">
    <w:abstractNumId w:val="4"/>
  </w:num>
  <w:num w:numId="17">
    <w:abstractNumId w:val="24"/>
  </w:num>
  <w:num w:numId="18">
    <w:abstractNumId w:val="35"/>
  </w:num>
  <w:num w:numId="19">
    <w:abstractNumId w:val="16"/>
  </w:num>
  <w:num w:numId="20">
    <w:abstractNumId w:val="29"/>
  </w:num>
  <w:num w:numId="21">
    <w:abstractNumId w:val="33"/>
  </w:num>
  <w:num w:numId="22">
    <w:abstractNumId w:val="12"/>
  </w:num>
  <w:num w:numId="23">
    <w:abstractNumId w:val="25"/>
  </w:num>
  <w:num w:numId="24">
    <w:abstractNumId w:val="32"/>
  </w:num>
  <w:num w:numId="25">
    <w:abstractNumId w:val="30"/>
  </w:num>
  <w:num w:numId="26">
    <w:abstractNumId w:val="5"/>
  </w:num>
  <w:num w:numId="27">
    <w:abstractNumId w:val="14"/>
  </w:num>
  <w:num w:numId="28">
    <w:abstractNumId w:val="10"/>
  </w:num>
  <w:num w:numId="29">
    <w:abstractNumId w:val="37"/>
  </w:num>
  <w:num w:numId="30">
    <w:abstractNumId w:val="34"/>
  </w:num>
  <w:num w:numId="31">
    <w:abstractNumId w:val="21"/>
  </w:num>
  <w:num w:numId="32">
    <w:abstractNumId w:val="15"/>
  </w:num>
  <w:num w:numId="33">
    <w:abstractNumId w:val="17"/>
  </w:num>
  <w:num w:numId="34">
    <w:abstractNumId w:val="18"/>
  </w:num>
  <w:num w:numId="35">
    <w:abstractNumId w:val="19"/>
  </w:num>
  <w:num w:numId="36">
    <w:abstractNumId w:val="28"/>
  </w:num>
  <w:num w:numId="37">
    <w:abstractNumId w:val="26"/>
  </w:num>
  <w:num w:numId="38">
    <w:abstractNumId w:val="0"/>
  </w:num>
  <w:num w:numId="39">
    <w:abstractNumId w:val="20"/>
  </w:num>
  <w:num w:numId="40">
    <w:abstractNumId w:val="6"/>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4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2FF6"/>
    <w:rsid w:val="0002330A"/>
    <w:rsid w:val="00074EE3"/>
    <w:rsid w:val="000B0FA8"/>
    <w:rsid w:val="000F4AC5"/>
    <w:rsid w:val="0017216C"/>
    <w:rsid w:val="001B030F"/>
    <w:rsid w:val="001D0B2D"/>
    <w:rsid w:val="00206CF7"/>
    <w:rsid w:val="002563CE"/>
    <w:rsid w:val="00276662"/>
    <w:rsid w:val="00281440"/>
    <w:rsid w:val="0028252E"/>
    <w:rsid w:val="002D2C4B"/>
    <w:rsid w:val="002E0745"/>
    <w:rsid w:val="002E6812"/>
    <w:rsid w:val="00301FE5"/>
    <w:rsid w:val="0034115D"/>
    <w:rsid w:val="00397F5D"/>
    <w:rsid w:val="004B45B2"/>
    <w:rsid w:val="004C4F84"/>
    <w:rsid w:val="005E44CA"/>
    <w:rsid w:val="005E7BAA"/>
    <w:rsid w:val="005F1BCC"/>
    <w:rsid w:val="00634304"/>
    <w:rsid w:val="006F47F2"/>
    <w:rsid w:val="007000E0"/>
    <w:rsid w:val="00730C7F"/>
    <w:rsid w:val="0074724E"/>
    <w:rsid w:val="00793976"/>
    <w:rsid w:val="007A622E"/>
    <w:rsid w:val="00814A87"/>
    <w:rsid w:val="008350D5"/>
    <w:rsid w:val="00893D31"/>
    <w:rsid w:val="008A0AEF"/>
    <w:rsid w:val="008E6A56"/>
    <w:rsid w:val="00902A10"/>
    <w:rsid w:val="00910D00"/>
    <w:rsid w:val="00952FF6"/>
    <w:rsid w:val="00977C26"/>
    <w:rsid w:val="009E772D"/>
    <w:rsid w:val="00A12141"/>
    <w:rsid w:val="00A4457D"/>
    <w:rsid w:val="00A55C25"/>
    <w:rsid w:val="00A861C6"/>
    <w:rsid w:val="00A95955"/>
    <w:rsid w:val="00AB7BF9"/>
    <w:rsid w:val="00AD6E7F"/>
    <w:rsid w:val="00B036DC"/>
    <w:rsid w:val="00B37539"/>
    <w:rsid w:val="00BC3700"/>
    <w:rsid w:val="00BD1EF0"/>
    <w:rsid w:val="00CD31B2"/>
    <w:rsid w:val="00CF0004"/>
    <w:rsid w:val="00D17143"/>
    <w:rsid w:val="00DE05D1"/>
    <w:rsid w:val="00DF72F6"/>
    <w:rsid w:val="00E56BA2"/>
    <w:rsid w:val="00EA3B5C"/>
    <w:rsid w:val="00EE1AD4"/>
    <w:rsid w:val="00F21BCB"/>
    <w:rsid w:val="00F33B45"/>
    <w:rsid w:val="00F614FE"/>
    <w:rsid w:val="00FD74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rsid w:val="000B0FA8"/>
    <w:pPr>
      <w:spacing w:before="100" w:after="100"/>
    </w:pPr>
    <w:rPr>
      <w:sz w:val="24"/>
    </w:rPr>
  </w:style>
  <w:style w:type="paragraph" w:styleId="1">
    <w:name w:val="heading 1"/>
    <w:basedOn w:val="a1"/>
    <w:next w:val="a1"/>
    <w:link w:val="10"/>
    <w:uiPriority w:val="9"/>
    <w:qFormat/>
    <w:rsid w:val="00A4457D"/>
    <w:pPr>
      <w:numPr>
        <w:numId w:val="8"/>
      </w:numPr>
      <w:spacing w:before="240" w:after="60"/>
      <w:jc w:val="center"/>
      <w:outlineLvl w:val="0"/>
    </w:pPr>
    <w:rPr>
      <w:b/>
      <w:kern w:val="28"/>
      <w:sz w:val="36"/>
    </w:rPr>
  </w:style>
  <w:style w:type="paragraph" w:styleId="2">
    <w:name w:val="heading 2"/>
    <w:basedOn w:val="a1"/>
    <w:next w:val="a1"/>
    <w:link w:val="20"/>
    <w:uiPriority w:val="9"/>
    <w:qFormat/>
    <w:rsid w:val="00301FE5"/>
    <w:pPr>
      <w:keepNext/>
      <w:numPr>
        <w:ilvl w:val="1"/>
        <w:numId w:val="1"/>
      </w:numPr>
      <w:spacing w:before="240" w:after="120"/>
      <w:jc w:val="center"/>
      <w:outlineLvl w:val="1"/>
    </w:pPr>
    <w:rPr>
      <w:b/>
      <w:sz w:val="32"/>
    </w:rPr>
  </w:style>
  <w:style w:type="paragraph" w:styleId="30">
    <w:name w:val="heading 3"/>
    <w:basedOn w:val="a1"/>
    <w:next w:val="a1"/>
    <w:link w:val="31"/>
    <w:uiPriority w:val="9"/>
    <w:qFormat/>
    <w:rsid w:val="00301FE5"/>
    <w:pPr>
      <w:keepNext/>
      <w:numPr>
        <w:ilvl w:val="2"/>
        <w:numId w:val="1"/>
      </w:numPr>
      <w:spacing w:before="240" w:after="120"/>
      <w:jc w:val="both"/>
      <w:outlineLvl w:val="2"/>
    </w:pPr>
    <w:rPr>
      <w:b/>
      <w:sz w:val="30"/>
    </w:rPr>
  </w:style>
  <w:style w:type="paragraph" w:styleId="4">
    <w:name w:val="heading 4"/>
    <w:basedOn w:val="a1"/>
    <w:next w:val="a1"/>
    <w:link w:val="40"/>
    <w:uiPriority w:val="9"/>
    <w:qFormat/>
    <w:rsid w:val="00301FE5"/>
    <w:pPr>
      <w:keepNext/>
      <w:numPr>
        <w:ilvl w:val="3"/>
        <w:numId w:val="1"/>
      </w:numPr>
      <w:spacing w:before="120" w:after="120"/>
      <w:jc w:val="both"/>
      <w:outlineLvl w:val="3"/>
    </w:pPr>
    <w:rPr>
      <w:b/>
      <w:i/>
    </w:rPr>
  </w:style>
  <w:style w:type="paragraph" w:styleId="5">
    <w:name w:val="heading 5"/>
    <w:basedOn w:val="a1"/>
    <w:next w:val="a1"/>
    <w:link w:val="50"/>
    <w:uiPriority w:val="9"/>
    <w:qFormat/>
    <w:rsid w:val="00301FE5"/>
    <w:pPr>
      <w:numPr>
        <w:ilvl w:val="4"/>
        <w:numId w:val="1"/>
      </w:numPr>
      <w:spacing w:before="240" w:after="60"/>
      <w:jc w:val="both"/>
      <w:outlineLvl w:val="4"/>
    </w:pPr>
    <w:rPr>
      <w:rFonts w:ascii="Arial" w:hAnsi="Arial"/>
      <w:sz w:val="22"/>
    </w:rPr>
  </w:style>
  <w:style w:type="paragraph" w:styleId="6">
    <w:name w:val="heading 6"/>
    <w:basedOn w:val="a1"/>
    <w:next w:val="a1"/>
    <w:link w:val="60"/>
    <w:uiPriority w:val="9"/>
    <w:qFormat/>
    <w:rsid w:val="00301FE5"/>
    <w:pPr>
      <w:numPr>
        <w:ilvl w:val="5"/>
        <w:numId w:val="1"/>
      </w:numPr>
      <w:spacing w:before="240" w:after="60"/>
      <w:jc w:val="both"/>
      <w:outlineLvl w:val="5"/>
    </w:pPr>
    <w:rPr>
      <w:i/>
      <w:sz w:val="22"/>
    </w:rPr>
  </w:style>
  <w:style w:type="paragraph" w:styleId="7">
    <w:name w:val="heading 7"/>
    <w:basedOn w:val="a1"/>
    <w:next w:val="a1"/>
    <w:link w:val="70"/>
    <w:uiPriority w:val="9"/>
    <w:qFormat/>
    <w:rsid w:val="00301FE5"/>
    <w:pPr>
      <w:numPr>
        <w:ilvl w:val="6"/>
        <w:numId w:val="1"/>
      </w:numPr>
      <w:spacing w:before="240" w:after="60"/>
      <w:jc w:val="both"/>
      <w:outlineLvl w:val="6"/>
    </w:pPr>
    <w:rPr>
      <w:rFonts w:ascii="Arial" w:hAnsi="Arial"/>
      <w:sz w:val="28"/>
    </w:rPr>
  </w:style>
  <w:style w:type="paragraph" w:styleId="8">
    <w:name w:val="heading 8"/>
    <w:basedOn w:val="a1"/>
    <w:next w:val="a1"/>
    <w:link w:val="80"/>
    <w:uiPriority w:val="9"/>
    <w:qFormat/>
    <w:rsid w:val="00301FE5"/>
    <w:pPr>
      <w:numPr>
        <w:ilvl w:val="7"/>
        <w:numId w:val="1"/>
      </w:numPr>
      <w:spacing w:before="240" w:after="60"/>
      <w:jc w:val="both"/>
      <w:outlineLvl w:val="7"/>
    </w:pPr>
    <w:rPr>
      <w:rFonts w:ascii="Arial" w:hAnsi="Arial"/>
      <w:i/>
      <w:sz w:val="28"/>
    </w:rPr>
  </w:style>
  <w:style w:type="paragraph" w:styleId="9">
    <w:name w:val="heading 9"/>
    <w:basedOn w:val="a1"/>
    <w:next w:val="a1"/>
    <w:link w:val="90"/>
    <w:uiPriority w:val="9"/>
    <w:qFormat/>
    <w:rsid w:val="00301FE5"/>
    <w:pPr>
      <w:keepNext/>
      <w:numPr>
        <w:ilvl w:val="8"/>
        <w:numId w:val="1"/>
      </w:numPr>
      <w:spacing w:before="0" w:after="240"/>
      <w:jc w:val="both"/>
      <w:outlineLvl w:val="8"/>
    </w:pPr>
    <w:rPr>
      <w:b/>
      <w:sz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1">
    <w:name w:val="Заголовок 3 Знак"/>
    <w:link w:val="30"/>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5">
    <w:name w:val="Body Text Indent"/>
    <w:basedOn w:val="a1"/>
    <w:link w:val="a6"/>
    <w:uiPriority w:val="99"/>
    <w:rsid w:val="00301FE5"/>
    <w:pPr>
      <w:spacing w:before="0" w:after="120"/>
      <w:ind w:left="283"/>
    </w:pPr>
    <w:rPr>
      <w:rFonts w:ascii="WP MultinationalB Helve" w:hAnsi="WP MultinationalB Helve"/>
      <w:szCs w:val="24"/>
    </w:rPr>
  </w:style>
  <w:style w:type="character" w:customStyle="1" w:styleId="a6">
    <w:name w:val="Основной текст с отступом Знак"/>
    <w:link w:val="a5"/>
    <w:uiPriority w:val="99"/>
    <w:semiHidden/>
    <w:locked/>
    <w:rPr>
      <w:rFonts w:cs="Times New Roman"/>
      <w:sz w:val="28"/>
    </w:rPr>
  </w:style>
  <w:style w:type="paragraph" w:customStyle="1" w:styleId="a0">
    <w:name w:val="Маркер"/>
    <w:basedOn w:val="a1"/>
    <w:rsid w:val="00301FE5"/>
    <w:pPr>
      <w:numPr>
        <w:numId w:val="2"/>
      </w:numPr>
      <w:tabs>
        <w:tab w:val="left" w:pos="1304"/>
      </w:tabs>
      <w:spacing w:before="0" w:after="0"/>
      <w:jc w:val="both"/>
    </w:pPr>
    <w:rPr>
      <w:sz w:val="28"/>
    </w:rPr>
  </w:style>
  <w:style w:type="paragraph" w:customStyle="1" w:styleId="3">
    <w:name w:val="заголовок 3"/>
    <w:basedOn w:val="a1"/>
    <w:next w:val="a1"/>
    <w:rsid w:val="00301FE5"/>
    <w:pPr>
      <w:keepNext/>
      <w:keepLines/>
      <w:numPr>
        <w:numId w:val="1"/>
      </w:numPr>
      <w:spacing w:before="240" w:after="180" w:line="240" w:lineRule="atLeast"/>
      <w:jc w:val="center"/>
    </w:pPr>
    <w:rPr>
      <w:b/>
      <w:caps/>
      <w:kern w:val="20"/>
      <w:sz w:val="28"/>
    </w:rPr>
  </w:style>
  <w:style w:type="paragraph" w:styleId="32">
    <w:name w:val="Body Text Indent 3"/>
    <w:basedOn w:val="a1"/>
    <w:link w:val="33"/>
    <w:uiPriority w:val="99"/>
    <w:rsid w:val="002E0745"/>
    <w:pPr>
      <w:spacing w:before="0" w:after="120"/>
      <w:ind w:left="283"/>
    </w:pPr>
    <w:rPr>
      <w:sz w:val="16"/>
      <w:szCs w:val="16"/>
    </w:rPr>
  </w:style>
  <w:style w:type="character" w:customStyle="1" w:styleId="33">
    <w:name w:val="Основной текст с отступом 3 Знак"/>
    <w:link w:val="32"/>
    <w:uiPriority w:val="99"/>
    <w:semiHidden/>
    <w:locked/>
    <w:rPr>
      <w:rFonts w:cs="Times New Roman"/>
      <w:sz w:val="16"/>
      <w:szCs w:val="16"/>
    </w:rPr>
  </w:style>
  <w:style w:type="paragraph" w:styleId="a7">
    <w:name w:val="Normal (Web)"/>
    <w:basedOn w:val="a1"/>
    <w:uiPriority w:val="99"/>
    <w:rsid w:val="00F21BCB"/>
    <w:pPr>
      <w:spacing w:beforeAutospacing="1" w:afterAutospacing="1"/>
    </w:pPr>
    <w:rPr>
      <w:szCs w:val="24"/>
    </w:rPr>
  </w:style>
  <w:style w:type="paragraph" w:styleId="a8">
    <w:name w:val="Body Text"/>
    <w:basedOn w:val="a1"/>
    <w:link w:val="a9"/>
    <w:uiPriority w:val="99"/>
    <w:rsid w:val="00793976"/>
    <w:pPr>
      <w:spacing w:before="0" w:after="120"/>
    </w:pPr>
    <w:rPr>
      <w:sz w:val="28"/>
    </w:rPr>
  </w:style>
  <w:style w:type="character" w:customStyle="1" w:styleId="a9">
    <w:name w:val="Основной текст Знак"/>
    <w:link w:val="a8"/>
    <w:uiPriority w:val="99"/>
    <w:semiHidden/>
    <w:locked/>
    <w:rPr>
      <w:rFonts w:cs="Times New Roman"/>
      <w:sz w:val="28"/>
    </w:rPr>
  </w:style>
  <w:style w:type="paragraph" w:styleId="21">
    <w:name w:val="Body Text 2"/>
    <w:basedOn w:val="a1"/>
    <w:link w:val="22"/>
    <w:uiPriority w:val="99"/>
    <w:rsid w:val="00793976"/>
    <w:pPr>
      <w:spacing w:before="0" w:after="120" w:line="480" w:lineRule="auto"/>
    </w:pPr>
    <w:rPr>
      <w:sz w:val="28"/>
    </w:rPr>
  </w:style>
  <w:style w:type="character" w:customStyle="1" w:styleId="22">
    <w:name w:val="Основной текст 2 Знак"/>
    <w:link w:val="21"/>
    <w:uiPriority w:val="99"/>
    <w:semiHidden/>
    <w:locked/>
    <w:rPr>
      <w:rFonts w:cs="Times New Roman"/>
      <w:sz w:val="28"/>
    </w:rPr>
  </w:style>
  <w:style w:type="paragraph" w:styleId="aa">
    <w:name w:val="caption"/>
    <w:basedOn w:val="a1"/>
    <w:next w:val="a1"/>
    <w:uiPriority w:val="35"/>
    <w:qFormat/>
    <w:rsid w:val="00793976"/>
    <w:pPr>
      <w:keepNext/>
      <w:overflowPunct w:val="0"/>
      <w:autoSpaceDE w:val="0"/>
      <w:autoSpaceDN w:val="0"/>
      <w:adjustRightInd w:val="0"/>
      <w:spacing w:before="120" w:after="120"/>
      <w:jc w:val="center"/>
      <w:textAlignment w:val="baseline"/>
    </w:pPr>
    <w:rPr>
      <w:b/>
    </w:rPr>
  </w:style>
  <w:style w:type="paragraph" w:customStyle="1" w:styleId="a">
    <w:name w:val="Щсновной текст заполнения"/>
    <w:basedOn w:val="a1"/>
    <w:autoRedefine/>
    <w:rsid w:val="00793976"/>
    <w:pPr>
      <w:numPr>
        <w:numId w:val="9"/>
      </w:numPr>
      <w:spacing w:before="80" w:after="80"/>
      <w:ind w:right="113"/>
    </w:pPr>
    <w:rPr>
      <w:color w:val="000000"/>
      <w:spacing w:val="-4"/>
      <w:sz w:val="28"/>
    </w:rPr>
  </w:style>
  <w:style w:type="paragraph" w:customStyle="1" w:styleId="xl28">
    <w:name w:val="xl28"/>
    <w:basedOn w:val="a1"/>
    <w:rsid w:val="00793976"/>
    <w:pPr>
      <w:pBdr>
        <w:left w:val="single" w:sz="8" w:space="0" w:color="auto"/>
        <w:bottom w:val="single" w:sz="4" w:space="0" w:color="auto"/>
        <w:right w:val="single" w:sz="4" w:space="0" w:color="auto"/>
      </w:pBdr>
      <w:spacing w:beforeAutospacing="1" w:afterAutospacing="1"/>
      <w:jc w:val="center"/>
    </w:pPr>
    <w:rPr>
      <w:rFonts w:eastAsia="Arial Unicode MS"/>
      <w:szCs w:val="24"/>
    </w:rPr>
  </w:style>
  <w:style w:type="paragraph" w:styleId="23">
    <w:name w:val="Body Text Indent 2"/>
    <w:basedOn w:val="a1"/>
    <w:link w:val="24"/>
    <w:uiPriority w:val="99"/>
    <w:rsid w:val="00902A10"/>
    <w:pPr>
      <w:spacing w:before="0" w:after="0"/>
      <w:ind w:right="-908" w:firstLine="567"/>
      <w:jc w:val="both"/>
    </w:pPr>
    <w:rPr>
      <w:sz w:val="28"/>
    </w:rPr>
  </w:style>
  <w:style w:type="character" w:customStyle="1" w:styleId="24">
    <w:name w:val="Основной текст с отступом 2 Знак"/>
    <w:link w:val="23"/>
    <w:uiPriority w:val="99"/>
    <w:semiHidden/>
    <w:locked/>
    <w:rPr>
      <w:rFonts w:cs="Times New Roman"/>
      <w:sz w:val="24"/>
    </w:rPr>
  </w:style>
  <w:style w:type="paragraph" w:styleId="ab">
    <w:name w:val="Plain Text"/>
    <w:basedOn w:val="a1"/>
    <w:link w:val="ac"/>
    <w:uiPriority w:val="99"/>
    <w:rsid w:val="00902A10"/>
    <w:pPr>
      <w:spacing w:before="0" w:after="0"/>
    </w:pPr>
    <w:rPr>
      <w:rFonts w:ascii="Courier New" w:hAnsi="Courier New" w:cs="Courier New"/>
      <w:sz w:val="20"/>
      <w:lang w:eastAsia="en-US"/>
    </w:rPr>
  </w:style>
  <w:style w:type="character" w:customStyle="1" w:styleId="ac">
    <w:name w:val="Текст Знак"/>
    <w:link w:val="ab"/>
    <w:uiPriority w:val="99"/>
    <w:semiHidden/>
    <w:locked/>
    <w:rPr>
      <w:rFonts w:ascii="Courier New" w:hAnsi="Courier New" w:cs="Courier New"/>
    </w:rPr>
  </w:style>
  <w:style w:type="paragraph" w:styleId="ad">
    <w:name w:val="annotation text"/>
    <w:basedOn w:val="a1"/>
    <w:link w:val="ae"/>
    <w:uiPriority w:val="99"/>
    <w:semiHidden/>
    <w:rsid w:val="00902A10"/>
    <w:pPr>
      <w:spacing w:before="0" w:after="0"/>
      <w:jc w:val="both"/>
    </w:pPr>
    <w:rPr>
      <w:rFonts w:ascii="Journal" w:hAnsi="Journal"/>
      <w:lang w:val="uk-UA"/>
    </w:rPr>
  </w:style>
  <w:style w:type="character" w:customStyle="1" w:styleId="ae">
    <w:name w:val="Текст примечания Знак"/>
    <w:link w:val="ad"/>
    <w:uiPriority w:val="99"/>
    <w:semiHidden/>
    <w:locked/>
    <w:rPr>
      <w:rFonts w:cs="Times New Roman"/>
    </w:rPr>
  </w:style>
  <w:style w:type="character" w:styleId="af">
    <w:name w:val="page number"/>
    <w:uiPriority w:val="99"/>
    <w:rsid w:val="00902A10"/>
    <w:rPr>
      <w:rFonts w:cs="Times New Roman"/>
    </w:rPr>
  </w:style>
  <w:style w:type="table" w:styleId="af0">
    <w:name w:val="Table Grid"/>
    <w:basedOn w:val="a3"/>
    <w:uiPriority w:val="59"/>
    <w:rsid w:val="00902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аголовок 1"/>
    <w:basedOn w:val="a1"/>
    <w:next w:val="a1"/>
    <w:rsid w:val="00902A10"/>
    <w:pPr>
      <w:keepNext/>
      <w:autoSpaceDE w:val="0"/>
      <w:autoSpaceDN w:val="0"/>
      <w:spacing w:before="0" w:after="0" w:line="360" w:lineRule="auto"/>
      <w:jc w:val="both"/>
    </w:pPr>
    <w:rPr>
      <w:sz w:val="28"/>
      <w:szCs w:val="28"/>
    </w:rPr>
  </w:style>
  <w:style w:type="paragraph" w:styleId="af1">
    <w:name w:val="footer"/>
    <w:basedOn w:val="a1"/>
    <w:link w:val="af2"/>
    <w:uiPriority w:val="99"/>
    <w:rsid w:val="00902A10"/>
    <w:pPr>
      <w:tabs>
        <w:tab w:val="center" w:pos="4677"/>
        <w:tab w:val="right" w:pos="9355"/>
      </w:tabs>
      <w:spacing w:before="0" w:after="0"/>
    </w:pPr>
    <w:rPr>
      <w:szCs w:val="24"/>
    </w:rPr>
  </w:style>
  <w:style w:type="character" w:customStyle="1" w:styleId="af2">
    <w:name w:val="Нижний колонтитул Знак"/>
    <w:link w:val="af1"/>
    <w:uiPriority w:val="99"/>
    <w:semiHidden/>
    <w:locked/>
    <w:rPr>
      <w:rFonts w:cs="Times New Roman"/>
      <w:sz w:val="24"/>
    </w:rPr>
  </w:style>
  <w:style w:type="paragraph" w:customStyle="1" w:styleId="af3">
    <w:name w:val="????????"/>
    <w:basedOn w:val="a1"/>
    <w:rsid w:val="00902A10"/>
    <w:pPr>
      <w:spacing w:before="0" w:after="0"/>
      <w:ind w:firstLine="851"/>
      <w:jc w:val="center"/>
    </w:pPr>
    <w:rPr>
      <w:b/>
      <w:sz w:val="28"/>
    </w:rPr>
  </w:style>
  <w:style w:type="paragraph" w:customStyle="1" w:styleId="ConsNonformat">
    <w:name w:val="ConsNonformat"/>
    <w:rsid w:val="00902A10"/>
    <w:pPr>
      <w:overflowPunct w:val="0"/>
      <w:autoSpaceDE w:val="0"/>
      <w:autoSpaceDN w:val="0"/>
      <w:adjustRightInd w:val="0"/>
      <w:textAlignment w:val="baseline"/>
    </w:pPr>
    <w:rPr>
      <w:rFonts w:ascii="Consultant" w:hAnsi="Consultant"/>
    </w:rPr>
  </w:style>
  <w:style w:type="paragraph" w:styleId="af4">
    <w:name w:val="Balloon Text"/>
    <w:basedOn w:val="a1"/>
    <w:link w:val="af5"/>
    <w:uiPriority w:val="99"/>
    <w:semiHidden/>
    <w:rsid w:val="00A861C6"/>
    <w:pPr>
      <w:spacing w:before="0" w:after="0"/>
    </w:pPr>
    <w:rPr>
      <w:rFonts w:ascii="Tahoma" w:hAnsi="Tahoma" w:cs="Tahoma"/>
      <w:sz w:val="16"/>
      <w:szCs w:val="16"/>
    </w:rPr>
  </w:style>
  <w:style w:type="character" w:customStyle="1" w:styleId="af5">
    <w:name w:val="Текст выноски Знак"/>
    <w:link w:val="af4"/>
    <w:uiPriority w:val="99"/>
    <w:semiHidden/>
    <w:locked/>
    <w:rPr>
      <w:rFonts w:ascii="Tahoma" w:hAnsi="Tahoma" w:cs="Tahoma"/>
      <w:sz w:val="16"/>
      <w:szCs w:val="16"/>
    </w:rPr>
  </w:style>
  <w:style w:type="paragraph" w:styleId="af6">
    <w:name w:val="header"/>
    <w:basedOn w:val="a1"/>
    <w:link w:val="af7"/>
    <w:uiPriority w:val="99"/>
    <w:rsid w:val="00CF0004"/>
    <w:pPr>
      <w:tabs>
        <w:tab w:val="center" w:pos="4677"/>
        <w:tab w:val="right" w:pos="9355"/>
      </w:tabs>
      <w:spacing w:before="0" w:after="0"/>
    </w:pPr>
    <w:rPr>
      <w:sz w:val="28"/>
    </w:rPr>
  </w:style>
  <w:style w:type="character" w:customStyle="1" w:styleId="af7">
    <w:name w:val="Верхний колонтитул Знак"/>
    <w:link w:val="af6"/>
    <w:uiPriority w:val="99"/>
    <w:semiHidden/>
    <w:locked/>
    <w:rPr>
      <w:rFonts w:cs="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7.wmf"/><Relationship Id="rId3" Type="http://schemas.microsoft.com/office/2007/relationships/stylesWithEffects" Target="stylesWithEffects.xml"/><Relationship Id="rId21" Type="http://schemas.openxmlformats.org/officeDocument/2006/relationships/image" Target="media/image10.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oleObject" Target="embeddings/Microsoft_Excel_97-2003_Worksheet4.xls"/><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oleObject" Target="embeddings/Microsoft_Excel_97-2003_Worksheet3.xls"/><Relationship Id="rId20" Type="http://schemas.openxmlformats.org/officeDocument/2006/relationships/image" Target="media/image9.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Microsoft_Excel_97-2003_Worksheet2.xls"/><Relationship Id="rId23" Type="http://schemas.openxmlformats.org/officeDocument/2006/relationships/footer" Target="footer1.xml"/><Relationship Id="rId10" Type="http://schemas.openxmlformats.org/officeDocument/2006/relationships/image" Target="media/image3.wmf"/><Relationship Id="rId19" Type="http://schemas.openxmlformats.org/officeDocument/2006/relationships/image" Target="media/image8.w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oleObject" Target="embeddings/Microsoft_Excel_97-2003_Worksheet1.xls"/><Relationship Id="rId22" Type="http://schemas.openxmlformats.org/officeDocument/2006/relationships/image" Target="media/image1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8511</Words>
  <Characters>55373</Characters>
  <Application>Microsoft Office Word</Application>
  <DocSecurity>0</DocSecurity>
  <Lines>2184</Lines>
  <Paragraphs>1275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2008-04-15T12:44:00Z</cp:lastPrinted>
  <dcterms:created xsi:type="dcterms:W3CDTF">2016-12-12T14:40:00Z</dcterms:created>
  <dcterms:modified xsi:type="dcterms:W3CDTF">2016-12-12T14:40:00Z</dcterms:modified>
</cp:coreProperties>
</file>