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F75" w:rsidRPr="005A1F7E" w:rsidRDefault="00473F75" w:rsidP="00473F75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5A1F7E">
        <w:rPr>
          <w:b/>
          <w:bCs/>
          <w:sz w:val="32"/>
          <w:szCs w:val="32"/>
        </w:rPr>
        <w:t>Возраст, росто-весовые показатели и мастерство гимнастов-юниоров</w:t>
      </w:r>
    </w:p>
    <w:p w:rsidR="00473F75" w:rsidRPr="005A1F7E" w:rsidRDefault="00473F75" w:rsidP="00473F75">
      <w:pPr>
        <w:spacing w:before="120"/>
        <w:ind w:firstLine="567"/>
        <w:jc w:val="both"/>
        <w:rPr>
          <w:sz w:val="28"/>
          <w:szCs w:val="28"/>
        </w:rPr>
      </w:pPr>
      <w:r w:rsidRPr="005A1F7E">
        <w:rPr>
          <w:sz w:val="28"/>
          <w:szCs w:val="28"/>
        </w:rPr>
        <w:t>Кандидаты педагогических наук Л.Я. Аркаев, Е.Ю. Розин, Национальный олимпийский комитет России, Москва, Российская государственная академия физической культуры, Москва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Показатели, вынесенные в заголовок статьи, имеют для гимнастики непреходящее значение. Об этом свидетельствует достаточно большое количество исследований и публикаций как у нас в стране, так и за рубежом [1, 8, 7, 5, 9 и др.]. И это не удивительно. Во многих странах, где спортивная гимнастика развита хорошо, с учетом возраста сформулированы требования, предъявляемые к трудности соревновательных комбинаций, введены детские и юношеские разряды. Международной федерацией гимнастики (FIG) для всех участников олимпийских игр определены возрастные ограничения - установлена нижняя граница (16 лет), а в юниорских Европейских чемпионатах Европейский гимнастический союз (UEG), не ограничивая нижних возрастных пределов, установил верхний: 17 лет для юношей, и 16 - для девушек.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 гимнастике как виде спорта со сложной координацией, где основы мастерства закладываются в детском возрасте, помимо возраста нельзя не учитывать и таких параметров, как длина и масса тела спортсменов. Не так давно в правилах соревнований для женщин были увеличены высота жердей и расстояние между ними, и сразу же в этом виде обозначился прогресс. Не будь этого, вряд ли гимнастика имела бы такую полетную чемпионку, как Светлана Хоркина, чьи длиннотные размеры значительно превышают те, что присущи среднестатис тическим гимнасткам. Теперь и мужские правила FIG ввели новшество, допускающее на соревнованиях изменение высоты перекладины и колец, тем самым открыв путь в большую гимнастику более рослым спортсменам.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Спортивное мастерство в гимнастике во многом зависит от взаимодействия параметров длины тела, массы спортсмена и снаряда [ 3 и др.], на котором он тренируется, готовит соревновательные комбинации. С учетом этого постоянно совершенствуются мостики для отталкивания, жерди, настилы для вольных упражнений и тренировочные акробатические дорожки.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Всемирные юношеские игры (ВЮИ) предоставили для специалиста редкую возможность проанализировать на достаточно большом детско-юношеском контингенте гимнастов и гимнасток связь их возраста, росто-весовых параметров с мастерством. Объективность и высокая репрезентативность изучаемых показателей подтверждаются представительностью гимнастов со всех континентов планеты. При этом важное значение имеют и ограниченный в верхних границах возрастной диапазон, и идентичность требований, предъявляемых к трудности соревновательных комбинаций участников соревнований независимо от их возраста.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Однако прежде чем комментировать полученный материал, необходимо сообщить краткие сведения о составе участников и условиях соревнований по гимнастике ВЮИ.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 соревнованиях участвовали 156 юношей из 49 стран, в командном первенстве - 36 команд, и 146 девушек из 50 стран - 33 команды. По условиям соревнований возраст гимнастов не должен был превышать 17 лет и гимнасток - 16 лет (на год проведения соревнований) без ограничения нижней границы. Судейство осуществлялось по правилам FIG. Исключение (облегчение) состояло в добавлении на каждый вид многоборья (кроме опорного прыжка!) 0,4 балла при условии выполнения участниками требований, предъявляемых к базовой оценке. В этом случае у юношей она была 9,0, а у девушек - 9,4 балла.</w:t>
      </w:r>
    </w:p>
    <w:p w:rsidR="00473F75" w:rsidRPr="005A1F7E" w:rsidRDefault="00473F75" w:rsidP="00473F75">
      <w:pPr>
        <w:spacing w:before="120"/>
        <w:jc w:val="center"/>
        <w:rPr>
          <w:b/>
          <w:bCs/>
          <w:sz w:val="28"/>
          <w:szCs w:val="28"/>
        </w:rPr>
      </w:pPr>
      <w:r w:rsidRPr="005A1F7E">
        <w:rPr>
          <w:b/>
          <w:bCs/>
          <w:sz w:val="28"/>
          <w:szCs w:val="28"/>
        </w:rPr>
        <w:t xml:space="preserve">Фактический материал и краткий комментарий 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Из восьми групп, участвовавших в ВЮИ, наиболее многочисленна группа 17- и 16-летних гимнастов - 61,5%. Объяснение этому одно (оно подтверждается данными табл. 1-5): с требованиями, предъявленными организаторами соревнований к мастерству участников, лучше справляются более старшие гимнасты. Средний возраст гимнастов из первых трех лучших в многоборье команд -16,8 года, а занявших 4-6-е места - 15,8.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Очевидно, с учетом данных табл. 2, разница в паспортном возрасте в 1 год у юношей должна рассматриваться как существенная. В литературе уже описаны особенности пубертатного развития [2, 6 и др.] юных гимнастов, который приходится на период 14-15 и 15-16 лет, когда интенсивное увеличение темпов прироста длины и массы тела негативно отражается на развитии мастерства гимнастов. Видимо, и этим можно объяснить, что из 36 юношей, попавших в финал по многоборью, 24 - 17-летние гимнасты, 8 (из 42) - 16-летние, два - 15-летние и по одному гимнасту - 14 и 12 лет.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Самым высоким гимнастом игр (180 см) оказался 16-летний Маллер Науди из Намибии, занявший 136-е место. Наиболее тяжелым - 17-летний Рут Руфус (Нидерланды): 70 кг при росте 178 см. В своей команде он лучший: в соревнованиях 1-го дня у него 17-е место, 2-го - 20-е.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12-летний Хуарез Мартойя из Гватемалы - самый легкий гимнаст игр: 25 кг при росте 141 см, в многоборье он на 132-м месте.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Из табл. 2 и сказанного выше можно сделать вывод об имеющемся у юных гимнастов достаточно большом диапазоне росто-весовых данных, который сохраняется и на высоком уровне мастерства [6], примером чего являются два призера Игр в многоборье: 16-летние россияне Г. Гребеньков и Д. Древин. При разнице в дате рождения в два дня длина тела первого - 155 см, вес 50 кг, второго, соответственно, 170 см и 59 кг. Однако, отмечая, что крайние или близкие к ним значения росто-весовых показателей больше присущи гимнастам, занявшим последние места в соревнованиях, нельзя не обратить внимание на возможные исключения, пример - упомянутый выше гимнаст из Нидерландов.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Интересными представляются рассматрива емые показатели участников ВЮИ в связи со спортивным результатом (мастерством),а значит, и с требованиями, которые установили для них организаторы соревнований.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Из 36 юношей, соревновавшихся в финале по многоборью, 24 гимнаста (67%) - это 17-летние, 8 (22%) - 16-летние. Наряду с другими факторами это указывает на прямую связь параметров возраста и опосредованно - росто-весовых показателей со спортивным результатом юношей. Оказалось, что первые 10 гимнастов - участников финала в многоборье - на четыре месяца старше остальных финалистов, у которых они, еще не начиная соревноваться, практически выиграли два балла (табл. 3).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 целом требования, установленные FIG к десятибалльной стартовой оценке для взрослых спортсменов на виде многоборья, даже в облегченном варианте для юношей оказались непосильными. Лишь два гимнаста, в их числе и абсолютный победитель, только в трех случаях из шести оценивались из 10 баллов. Особенно трудными для всех оказались опорный прыжок, который судили строго по таблице существующих правил, и упражнения на кольцах.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2. Росто-весовые показатели юношей - участников ВЮИ (X±б)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610"/>
        <w:gridCol w:w="2002"/>
        <w:gridCol w:w="1537"/>
        <w:gridCol w:w="1888"/>
        <w:gridCol w:w="1525"/>
        <w:gridCol w:w="1139"/>
      </w:tblGrid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Занятое место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Страна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Сумма баллов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Средний возраст, лет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>Длина тела, см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Вес, кг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Россия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170,5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16,5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163,0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55,0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2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Украина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162,45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17,0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163,5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53,2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Беларусь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159,7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17,0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160,2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51,0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Австралия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159,55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15,8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155,7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54,0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Италия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158,1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15,8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165,0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52,0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6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Латвия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157,8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15,8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162,5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58,2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34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Малайзия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121,8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15,3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151,5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48,5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35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Азербайджан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108,9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14,0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153,7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43,5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36 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Иордания </w:t>
            </w:r>
          </w:p>
        </w:tc>
        <w:tc>
          <w:tcPr>
            <w:tcW w:w="7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89,5 </w:t>
            </w:r>
          </w:p>
        </w:tc>
        <w:tc>
          <w:tcPr>
            <w:tcW w:w="9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12,0 </w:t>
            </w:r>
          </w:p>
        </w:tc>
        <w:tc>
          <w:tcPr>
            <w:tcW w:w="7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159,7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47,0 </w:t>
            </w:r>
          </w:p>
        </w:tc>
      </w:tr>
    </w:tbl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1. Возраст и росто-весовые показатели 6 лучших команд и 3 команд, занявших последние места в соревнованиях юношей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05"/>
        <w:gridCol w:w="1310"/>
        <w:gridCol w:w="1310"/>
        <w:gridCol w:w="1310"/>
        <w:gridCol w:w="1310"/>
        <w:gridCol w:w="1310"/>
        <w:gridCol w:w="1346"/>
      </w:tblGrid>
      <w:tr w:rsidR="00473F75" w:rsidRPr="00220FDB" w:rsidTr="009F2B47">
        <w:trPr>
          <w:tblCellSpacing w:w="0" w:type="dxa"/>
        </w:trPr>
        <w:tc>
          <w:tcPr>
            <w:tcW w:w="931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Показатели </w:t>
            </w:r>
          </w:p>
        </w:tc>
        <w:tc>
          <w:tcPr>
            <w:tcW w:w="4069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возраст,лет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17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12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Длина тела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163,6 ±4,4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162,0 ±8,8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158,9 ±7,7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149,7 ±8,2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143,4 ±3,1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143,8 ±14,1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Мах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175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180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166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165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157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Min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141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142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137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135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132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Вес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56,2 ±8,7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54,2 ±5,8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48,1 ±5,8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40,1 ±7,6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37,2 ±6,3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33,6 ±5,5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Мах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70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67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57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58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48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38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Min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41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42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35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30 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30 </w:t>
            </w:r>
          </w:p>
        </w:tc>
        <w:tc>
          <w:tcPr>
            <w:tcW w:w="6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25 </w:t>
            </w:r>
          </w:p>
        </w:tc>
      </w:tr>
    </w:tbl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3. Средние стартовые оценки судейства соревнований в финале по многоборью у юношей (36 человек)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580"/>
        <w:gridCol w:w="1304"/>
        <w:gridCol w:w="698"/>
        <w:gridCol w:w="853"/>
        <w:gridCol w:w="931"/>
        <w:gridCol w:w="826"/>
        <w:gridCol w:w="1395"/>
        <w:gridCol w:w="850"/>
        <w:gridCol w:w="1264"/>
      </w:tblGrid>
      <w:tr w:rsidR="00473F75" w:rsidRPr="00220FDB" w:rsidTr="009F2B47">
        <w:trPr>
          <w:tblCellSpacing w:w="0" w:type="dxa"/>
        </w:trPr>
        <w:tc>
          <w:tcPr>
            <w:tcW w:w="758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Распределение по местам </w:t>
            </w:r>
          </w:p>
        </w:tc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Вольные упражнения </w:t>
            </w:r>
          </w:p>
        </w:tc>
        <w:tc>
          <w:tcPr>
            <w:tcW w:w="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Конь 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Кольца 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Прыжок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Брусья 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Перекладина 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Общий балл 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Возраст,лет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758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Все участники </w:t>
            </w:r>
          </w:p>
        </w:tc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9,59 </w:t>
            </w:r>
          </w:p>
        </w:tc>
        <w:tc>
          <w:tcPr>
            <w:tcW w:w="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9,74 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9,47 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9,38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9,64 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9,52 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57,34 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16,4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758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 1-го по 10-е </w:t>
            </w:r>
          </w:p>
        </w:tc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9,73 </w:t>
            </w:r>
          </w:p>
        </w:tc>
        <w:tc>
          <w:tcPr>
            <w:tcW w:w="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9,95 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9,77 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9,54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9,77 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9,69 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58,45 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16,8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758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 11-го по 20-е </w:t>
            </w:r>
          </w:p>
        </w:tc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>-</w:t>
            </w:r>
            <w:r>
              <w:t xml:space="preserve"> 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56,48 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16,5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758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 21-го по 30-е </w:t>
            </w:r>
          </w:p>
        </w:tc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56,04 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16,1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5000" w:type="pct"/>
            <w:gridSpan w:val="9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>Средние результаты участников финала по многоборью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758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8,63 </w:t>
            </w:r>
          </w:p>
        </w:tc>
        <w:tc>
          <w:tcPr>
            <w:tcW w:w="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8,77 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8,53 </w:t>
            </w:r>
          </w:p>
        </w:tc>
        <w:tc>
          <w:tcPr>
            <w:tcW w:w="5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8,75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8,6 </w:t>
            </w:r>
          </w:p>
        </w:tc>
        <w:tc>
          <w:tcPr>
            <w:tcW w:w="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8,2 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  <w:tc>
          <w:tcPr>
            <w:tcW w:w="6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</w:tr>
    </w:tbl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4. Возраст и росто-весовые показатели 6 лучших команд и 3 команд, занявших последние места в соревнованиях у девушек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613"/>
        <w:gridCol w:w="1917"/>
        <w:gridCol w:w="1605"/>
        <w:gridCol w:w="1896"/>
        <w:gridCol w:w="1531"/>
        <w:gridCol w:w="1139"/>
      </w:tblGrid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Занятое место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Страна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Сумма баллов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Средний возраст, лет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Длина тела, см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Вес, кг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Россия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115,099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15,7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144,0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34,0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2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Украина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113,175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14.2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145,5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34,5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Испания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111,312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15,0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Австралия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111,124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14,2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144,0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36,7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Нидерланды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107,987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15,0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149,7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43,0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6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Словакия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107,624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14,2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149,7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41,0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31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Индия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75,925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13,2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149,0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37,2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32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Иордания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73,849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11,0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154,2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38,2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36 </w:t>
            </w:r>
          </w:p>
        </w:tc>
        <w:tc>
          <w:tcPr>
            <w:tcW w:w="9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Шри Ланка 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56,362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15,3 </w:t>
            </w:r>
          </w:p>
        </w:tc>
        <w:tc>
          <w:tcPr>
            <w:tcW w:w="7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146,0 </w:t>
            </w:r>
          </w:p>
        </w:tc>
        <w:tc>
          <w:tcPr>
            <w:tcW w:w="5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39.7 </w:t>
            </w:r>
          </w:p>
        </w:tc>
      </w:tr>
    </w:tbl>
    <w:p w:rsidR="00473F75" w:rsidRPr="00220FDB" w:rsidRDefault="00473F75" w:rsidP="00473F75">
      <w:pPr>
        <w:spacing w:before="120"/>
        <w:ind w:firstLine="567"/>
        <w:jc w:val="both"/>
      </w:pPr>
      <w:r w:rsidRPr="00220FDB">
        <w:t>Из 36 гимнастов только у троих (8%) комбинация на кольцах оценивалась из 10 баллов, а на прыжке 10-балльную стартовую оценку имел только один гимнаст - 17-летний итальянец Моранди, у него же, кстати, 10-балльная комбинация на кольцах, где он получил 9,75 балла.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Обнаружено, что в пяти из шести случаев (кроме перекладины) стартовая оценка, как это видно из табл. 3, напрямую влияет на результат соревнований.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Наблюдение за финалистами в отдельных видах многоборья также подтверждает связь возраста с мастерством: все участники финала, за исключением одного (на перекладине), старше 16 лет. Обращает на себя внимание то, что в финал соревнований на кольцах попали только 17-летние юноши. Причем только гимнасты, занявшие первые чев. К сожалению, из-за отсутствия росто-весовых параметров победителя в этом виде - итальянца Моранди Мотео - мы воздержимся от комментариев по поводу их влияния на результат. Заметим лишь, что 97,5% участников игр не смогли выполнить на кольцах все специфические элементы, связанные силовыми перемещениями и удержанием, обусловленные правилами соревнований. Этим подтверждается тезис о том, что лимитирующим фактором мастерства юных гимнастов, особенно в упражнениях на кольцах, является их физическое состояние, связанное с возрастом [3].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5. Возраст и росто-весовые параметры участниц финала ВЮИ в отдельных видах многоборья (Х)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507"/>
        <w:gridCol w:w="1523"/>
        <w:gridCol w:w="1368"/>
        <w:gridCol w:w="1389"/>
        <w:gridCol w:w="2914"/>
      </w:tblGrid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Параметры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Прыжок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Брусья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Бревно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Вольные упражнения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5000" w:type="pct"/>
            <w:gridSpan w:val="5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3анявшие первые три места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Возраст,лет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Длина тела. см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156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143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142.3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Вес,кг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40,5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33,3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33,3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34,3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Стартовая оценка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9,80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10,0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10,0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5000" w:type="pct"/>
            <w:gridSpan w:val="5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Занявшие 4-8-е места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Возраст, лет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1.1,6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14,8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Длина тела, см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148,2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145,5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17,2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150,3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Вес,кг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38,0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35,5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36,5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36,0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129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Стартовая оценка </w:t>
            </w:r>
          </w:p>
        </w:tc>
        <w:tc>
          <w:tcPr>
            <w:tcW w:w="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9,6 </w:t>
            </w:r>
          </w:p>
        </w:tc>
        <w:tc>
          <w:tcPr>
            <w:tcW w:w="7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10,0 </w:t>
            </w:r>
          </w:p>
        </w:tc>
        <w:tc>
          <w:tcPr>
            <w:tcW w:w="7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9,96 </w:t>
            </w:r>
          </w:p>
        </w:tc>
        <w:tc>
          <w:tcPr>
            <w:tcW w:w="15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10,0 </w:t>
            </w:r>
          </w:p>
        </w:tc>
      </w:tr>
    </w:tbl>
    <w:p w:rsidR="00473F75" w:rsidRPr="00220FDB" w:rsidRDefault="00473F75" w:rsidP="00473F75">
      <w:pPr>
        <w:spacing w:before="120"/>
        <w:ind w:firstLine="567"/>
        <w:jc w:val="both"/>
      </w:pPr>
      <w:r w:rsidRPr="00220FDB">
        <w:t>В опорных прыжках победил 17-летний бразилец Фонте Густаво , занявший в многоборье 27-е место. Интересно, что при средней длине тела 163 см и весе 68 кг у него необычный для гимнастов росто- весовой индекс +5. У занявшего 2-е место в этом виде Г. Гребенькова росто-весовой индекс - минус 5, а у третьего призера К. Фандридиса -1. Индексы явно невысокие. Однако судить только по результатам этих соревнований о предпочтительном росто-весовом соотношении для того или иного вида гимнастического многоборья, хотя это и важно для внутриспортивной ориентации (в.о.) - углубленной специализации в каком-либо одном (двух) видах многоборья. - Е.Р.), пока нельзя; имеется лишь основание для постановки такой гипотезы.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Девушки. Если следовать логике, использованной в анализе возрастной структуры у юношей, то прямая связь возраст - мастерство у девушек заметно просматривается до 14 лет, а в 16, из-за того что представительность гимнасток этого возраста заметно уступает и 15-летним, и 14-летним участницам ВЮИ, характер связи возраста с мастерством меняется в обратную сторону. Однако отдельные факты опровергают это: возраст гимнасток в команде-победительнице игр находится не между 14 и 15 годами, как у команд, занявших 2-6-е места, а между 15 и 16 (табл. 4), да и призерами игр в многоборье (1-е и 3-е места) оказались 16-летние. Отсюда возникла необходимость в дополнительной проверке.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Для этого при изучении возрастной структуры участниц ВЮИ был использован анализ связи возрастных групп с качеством их выступлений на играх по критериям попадания в финал и распределения там призовых мест. Полученные данные дают основание говорить о том, что после 14 лет прямые последовательные связи между паспортным возрастом и мастерством к 16 годам значительно ослабевают, а в ряде случаев и вовсе исчезают.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Подтверждается это (табл. 4) тем, что лучшими в играх, судя по финалу в многоборье, оказались не 15-летние, которых больше, и не 16-летние, которые старше, а 14-летние гимнастки: у них самый высокий абсолютный (13 человек) и относительный (32,5%) показатель (количество попавших в финал по отношению к общему числу сверстниц, участвующих в играх) попадания в соревнования № 2.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При идентичном подходе к изучению участниц финалов в отдельных видах обнаруживается почти полное (в шести из восьми случаев) совпадение в среднем возрасте финалисток (табл. 5) и сходство с возрастной структурой участниц финала в многоборье (см. табл. 4): в соревнованиях 3-го дня также больше представлены 14-летние гимнастки - (39%), затем 16-летние -11 (35%) и 15-летние - 7 (16%). Однако, интересный факт, на качественное распределение призовых мест это не повлияло. Предпочтительнее, несмотря на относительно низкий процент попадания в финалы, оказались результаты 15-летних гимнасток.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Таким образом, в трех изучаемых возрастных группах гимнасток (14, 15 и 16 лет) каких-либо преимуществ одних перед другими, связанных с паспортным возрастом, особенно у 15- и 16-летних, не обнаружено.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Тогда возникают новые вопросы: какие причинно-следственные факторы лежат в основе почти исчезнувших связей ("чем старше, тем лучше") у гимнасток уже с 14 лет, что дает им и нередко еще более молодым возможность не только соревноваться на равных, но и выигрывать у более старших соперниц. Может быть, один из ответов заключается в особенностях биологического развития гимнасток, в частности росто-весовых показателях?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Результаты показателей длины тела и веса участниц ВЮИ, приведенные в табл. 5, свидетельствуют о замедлении начиная с 13 лет темпов их роста. В онтогенезе гимнасток период, когда ежегодные приросты длины тела находятся в пределах 2 см, а в весе до 2 кг, возраст 13-16 лет рассматривается как самый благоприятный [6].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Максимальные и минимальные параметры и достаточно большие величины квадратических отклонений от средних значений (см. табл. 5) свидетельствуют о том, что в каждой возрастной группе, начиная с 13 лет, есть достаточное количество гимнасток, росто-весовые показатели которых, подпадая под стандартные, в данном случае для участниц игр (длина тела - 140-150 см, вес - 32-38 кг), могут быть отнесены к любой из четырех возрастных групп (см. табл. 4, 6). Вероятно, наряду с отсутствием дифференцированных требований к трудности соревновательных комбинаций это привело на данном этапе к снижению или исчезновению роли возраста, в частности присущих ему определенных росто-весовых параметров.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Но это не отрицает наличия у изучаемых юных гимнасток важных безотносительно возраста связей росто-весовых параметров с мастерством, а, наоборот, подтверждает сведения, полученные на чемпионатах мира и олимпийских играх [1, 4, 5, 9], о том, что гимнастки более высокой квалификации относительно меньше ростом и легче. Правда, в современной гимнастике отмечаются теперь уж не столь редкие исключения, примером которых являются олимпийские чемпионки С. Богинская и С. Хоркина.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Среди гимнасток ВЮИ, например, самая высокая (163 см) участница финала по многоборью 16-летняя Мейсон Лиса (Британия) заняла 30-е место. Можно в качестве основной причины относительно неудачного выступления видеть только (в чем мы сомневаемся) несоответствие длины тела спортсменки "удобным" стандартам, но как тогда оценить уступающую ей в росте лишь 1 см сверстницу Софию Каргиоти из Греции, занявшую 12-е место в многоборье (36,2) и получившую серебряную медаль за опорный прыжок.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Изучение индивидуальных росто-весовых показателей гимнасток, участвовавших в соревнованиях 3-го дня, пока не дает оснований для выводов об их особом влиянии на результат в конкретном виде за исключением, пожалуй, опорного прыжка (табл. 7), где финалистки этого вида оказались тяжелее и выше других участниц.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 анализе мастерства гимнасток по результатам соревнований 2-го и 3-го дня отмечаются те же, что и у юношей, прямые связи между исходным стартовым баллом и полученной оценкой. Особенно они выражены у первой десятки многоборок (табл. 6) и у финалисток в отдельных видах.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Фактически ни одна (!) из 144 участниц ВЮИ не выполнила 10-балльного прыжка, но наряду с этим стартовый балл у финалисток в многоборье на других видах с учетом бонификации был или максимальным ( 39%),или близким к нему (см. табл. 6).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6. Росто-весовые показатели гимнасток - участниц ВЮИ( Х</w:t>
      </w:r>
      <w:r>
        <w:t xml:space="preserve"> </w:t>
      </w:r>
      <w:r w:rsidRPr="00220FDB">
        <w:t>± б )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07"/>
        <w:gridCol w:w="1580"/>
        <w:gridCol w:w="1579"/>
        <w:gridCol w:w="1579"/>
        <w:gridCol w:w="1579"/>
        <w:gridCol w:w="1577"/>
      </w:tblGrid>
      <w:tr w:rsidR="00473F75" w:rsidRPr="00220FDB" w:rsidTr="009F2B47">
        <w:trPr>
          <w:tblCellSpacing w:w="0" w:type="dxa"/>
        </w:trPr>
        <w:tc>
          <w:tcPr>
            <w:tcW w:w="931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Показатели </w:t>
            </w:r>
          </w:p>
        </w:tc>
        <w:tc>
          <w:tcPr>
            <w:tcW w:w="4069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Возраст, лет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12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Длина тела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152,7 ±6,94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150,3 ±5,30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148,0 ±9,79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146,1 ±5,99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141,6 ±12,4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Мах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166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162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168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155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163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Min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138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139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131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136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126.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Вес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42,6 ±5,95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39,7 ±4,83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36,8 ±6,88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35,5 ±3,47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31,4 ±5,38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Мах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57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53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57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41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43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3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Min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33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32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28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30 </w:t>
            </w:r>
          </w:p>
        </w:tc>
        <w:tc>
          <w:tcPr>
            <w:tcW w:w="8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27 </w:t>
            </w:r>
          </w:p>
        </w:tc>
      </w:tr>
    </w:tbl>
    <w:p w:rsidR="00473F75" w:rsidRPr="00220FDB" w:rsidRDefault="00473F75" w:rsidP="00473F75">
      <w:pPr>
        <w:spacing w:before="120"/>
        <w:ind w:firstLine="567"/>
        <w:jc w:val="both"/>
      </w:pPr>
      <w:r w:rsidRPr="00220FDB">
        <w:t>Таблица 7. Средние стартовые оценки судейства соревнований в финале по многоборью у девушек</w:t>
      </w:r>
    </w:p>
    <w:tbl>
      <w:tblPr>
        <w:tblW w:w="5000" w:type="pct"/>
        <w:tblCellSpacing w:w="0" w:type="dxa"/>
        <w:tblInd w:w="-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87"/>
        <w:gridCol w:w="1304"/>
        <w:gridCol w:w="1170"/>
        <w:gridCol w:w="1189"/>
        <w:gridCol w:w="1346"/>
        <w:gridCol w:w="1199"/>
        <w:gridCol w:w="1606"/>
      </w:tblGrid>
      <w:tr w:rsidR="00473F75" w:rsidRPr="00220FDB" w:rsidTr="009F2B47">
        <w:trPr>
          <w:tblCellSpacing w:w="0" w:type="dxa"/>
        </w:trPr>
        <w:tc>
          <w:tcPr>
            <w:tcW w:w="97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Распределение по местам </w:t>
            </w:r>
          </w:p>
        </w:tc>
        <w:tc>
          <w:tcPr>
            <w:tcW w:w="6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Прыжок </w:t>
            </w:r>
          </w:p>
        </w:tc>
        <w:tc>
          <w:tcPr>
            <w:tcW w:w="6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Брусья </w:t>
            </w:r>
          </w:p>
        </w:tc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Бревно </w:t>
            </w:r>
          </w:p>
        </w:tc>
        <w:tc>
          <w:tcPr>
            <w:tcW w:w="6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Вольные упражнения </w:t>
            </w:r>
          </w:p>
        </w:tc>
        <w:tc>
          <w:tcPr>
            <w:tcW w:w="6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Общий балл </w:t>
            </w:r>
          </w:p>
        </w:tc>
        <w:tc>
          <w:tcPr>
            <w:tcW w:w="8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Возраст,лет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7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Все участницы </w:t>
            </w:r>
          </w:p>
        </w:tc>
        <w:tc>
          <w:tcPr>
            <w:tcW w:w="6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9,62 </w:t>
            </w:r>
          </w:p>
        </w:tc>
        <w:tc>
          <w:tcPr>
            <w:tcW w:w="6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9,92 </w:t>
            </w:r>
          </w:p>
        </w:tc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9,83 </w:t>
            </w:r>
          </w:p>
        </w:tc>
        <w:tc>
          <w:tcPr>
            <w:tcW w:w="6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9,95 </w:t>
            </w:r>
          </w:p>
        </w:tc>
        <w:tc>
          <w:tcPr>
            <w:tcW w:w="6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39,32 </w:t>
            </w:r>
          </w:p>
        </w:tc>
        <w:tc>
          <w:tcPr>
            <w:tcW w:w="8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14,7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7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 1-го по 10-е </w:t>
            </w:r>
          </w:p>
        </w:tc>
        <w:tc>
          <w:tcPr>
            <w:tcW w:w="6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9,74 </w:t>
            </w:r>
          </w:p>
        </w:tc>
        <w:tc>
          <w:tcPr>
            <w:tcW w:w="6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9,99 </w:t>
            </w:r>
          </w:p>
        </w:tc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9,98 </w:t>
            </w:r>
          </w:p>
        </w:tc>
        <w:tc>
          <w:tcPr>
            <w:tcW w:w="6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10,0 </w:t>
            </w:r>
          </w:p>
        </w:tc>
        <w:tc>
          <w:tcPr>
            <w:tcW w:w="6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39,71 </w:t>
            </w:r>
          </w:p>
        </w:tc>
        <w:tc>
          <w:tcPr>
            <w:tcW w:w="8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14,9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7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 11 -по по 20-е </w:t>
            </w:r>
          </w:p>
        </w:tc>
        <w:tc>
          <w:tcPr>
            <w:tcW w:w="6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39,49 </w:t>
            </w:r>
          </w:p>
        </w:tc>
        <w:tc>
          <w:tcPr>
            <w:tcW w:w="8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15,0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7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 21-го по 30-е </w:t>
            </w:r>
          </w:p>
        </w:tc>
        <w:tc>
          <w:tcPr>
            <w:tcW w:w="6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- </w:t>
            </w:r>
          </w:p>
        </w:tc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. </w:t>
            </w:r>
          </w:p>
        </w:tc>
        <w:tc>
          <w:tcPr>
            <w:tcW w:w="6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  <w:tc>
          <w:tcPr>
            <w:tcW w:w="6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38,90 </w:t>
            </w:r>
          </w:p>
        </w:tc>
        <w:tc>
          <w:tcPr>
            <w:tcW w:w="8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14,3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5000" w:type="pct"/>
            <w:gridSpan w:val="7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Средние результаты участниц финала по многоборью </w:t>
            </w:r>
          </w:p>
        </w:tc>
      </w:tr>
      <w:tr w:rsidR="00473F75" w:rsidRPr="00220FDB" w:rsidTr="009F2B47">
        <w:trPr>
          <w:tblCellSpacing w:w="0" w:type="dxa"/>
        </w:trPr>
        <w:tc>
          <w:tcPr>
            <w:tcW w:w="97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  <w:tc>
          <w:tcPr>
            <w:tcW w:w="6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9,04 </w:t>
            </w:r>
          </w:p>
        </w:tc>
        <w:tc>
          <w:tcPr>
            <w:tcW w:w="6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8,94 </w:t>
            </w:r>
          </w:p>
        </w:tc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8,73 </w:t>
            </w:r>
          </w:p>
        </w:tc>
        <w:tc>
          <w:tcPr>
            <w:tcW w:w="6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 w:rsidRPr="00220FDB">
              <w:t xml:space="preserve">9,225 </w:t>
            </w:r>
          </w:p>
        </w:tc>
        <w:tc>
          <w:tcPr>
            <w:tcW w:w="6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  <w:tc>
          <w:tcPr>
            <w:tcW w:w="8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3F75" w:rsidRPr="00220FDB" w:rsidRDefault="00473F75" w:rsidP="009F2B47">
            <w:pPr>
              <w:jc w:val="both"/>
            </w:pPr>
            <w:r>
              <w:t xml:space="preserve"> </w:t>
            </w:r>
          </w:p>
        </w:tc>
      </w:tr>
    </w:tbl>
    <w:p w:rsidR="00473F75" w:rsidRDefault="00473F75" w:rsidP="00473F75">
      <w:pPr>
        <w:spacing w:before="120"/>
        <w:ind w:firstLine="567"/>
        <w:jc w:val="both"/>
      </w:pP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 финале по отдельным видам, за исключени ем опорного прыжка и одного случая на бревне, гимнастки оценивались из 10 баллов, причем в большинстве случаев стартовая оценка, особенно у призеров, и без бонуса была максимальной.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Таким образом, в заключение считаем необходимым отметить следующее: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- прямые последовательные связи между возрастом, росто-весовыми показателями и мастерством юношей до 17 лет детерминированы соответствующими возрасту показателями физического состояния и в основном адекватными требованиями вида спорта к их подготовленности. Судя по тому, что средний возраст мужчин-участников чемпионатов мира и олимпийских игр - в течение 30 лет составляет 22-24 года, эти связи сохранятся и упрочатся и после 17 лет; у гимнасток аналогичные связи параметров возраста и мастерства отмечаются лишь до 13 лет. В дальнейшем, в 14 лет, они выражены слабо, а в 15 и 16 лет практически исчезают. В основе этого лежат причинно-след ственные факторы: определенный генотип отбираемых детей, особенности онтогенеза, существующая система подготовки и характер требований, предъявляемых к ним в раннем возрасте условиями соревнований.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В 17 лет у гимнасток отмечается начало процесса инволюции связи возраст - мастерство. По времени он часто совпадает с активным завершением пубертатного развития.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Средний возраст женщин-участниц чемпионатов мира и олимпийских игр с 1984 г. практически не изменился -16,4 года. Чемпионками чаще становились гимнастки в возрасте 15-17 лет. Отсюда можно полагать, что в 2000 году на Олимпиаде в Сиднее наиболее многочисленными возрастными группами будут 16- и 17-летние гимнастки, т.е. 14-15-летние участницы ВЮИ. Для развития мировой гимнастики участие во Всемирных юношеских играх, организация и проведение крупных континентальных детско-юношеских соревнований , вплоть до юниорского чемпионата мира, которого пока нет, имеют исключительно важное значение. Подобные соревнования, как показали ВЮИ, помимо популяризации вида спорта являются хорошей базой для отслеживания нарождающихся в мировой гимнастике тенденций, создают необходимые предпосылки для объективного контроля и управления за ее развитием на более ранних этапах подготовки;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- первые ВЮИ хорошо высветили важность научно обоснованного подхода при разработке условий участия в юношеских соревнованиях по гимнастике. В этой связи нельзя считать правомерным объединение разработчиками Игр гимнасток 10, 11, 12, 13, 14, 15 и 16, а у юношей и 17 лет в один юниорский возраст, предъявление ко всем одинаковых требований, почти таких же, что и к участникам чемпионатов мира и олимпийских игр. Это привело к тому, что в Играх соревновались между собой только 16-17-летние юноши и 14-16-летние девушки, то есть практически те же возрастные контингенты, которые участвуют в соревнованиях среди взрослых;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- при разработке требований к участникам юношеских соревнований FIG,UEG и другие гимнастические Федерации должны определить не только верхние, но и, что не менее важно, нижние границы возраста юных гимнастов с учетом особенностей их интенсивно развивающегося организма, психологического и физического состояния;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- решение проблемы ранней специализации в гимнастике, особенно в женской, теперь уже связанное и с проведением международных юношеских соревнований, актуально также и для ряда других видов спорта, входящих в FIG.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>Авторам представляется, что поднятые в статье вопросы должны быть предметом научно-практических конференций FIG,UEG и крупных национальных гимнастических федераций, заинтересованных в развитии олимпийской гимнастики в ХХI веке.</w:t>
      </w:r>
    </w:p>
    <w:p w:rsidR="00473F75" w:rsidRPr="005A1F7E" w:rsidRDefault="00473F75" w:rsidP="00473F75">
      <w:pPr>
        <w:spacing w:before="120"/>
        <w:jc w:val="center"/>
        <w:rPr>
          <w:b/>
          <w:bCs/>
          <w:sz w:val="28"/>
          <w:szCs w:val="28"/>
        </w:rPr>
      </w:pPr>
      <w:r w:rsidRPr="005A1F7E">
        <w:rPr>
          <w:b/>
          <w:bCs/>
          <w:sz w:val="28"/>
          <w:szCs w:val="28"/>
        </w:rPr>
        <w:t>Список литературы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1. </w:t>
      </w:r>
      <w:r w:rsidRPr="005A1F7E">
        <w:t>Гайер С.</w:t>
      </w:r>
      <w:r w:rsidRPr="00220FDB">
        <w:t xml:space="preserve"> </w:t>
      </w:r>
      <w:r w:rsidRPr="005A1F7E">
        <w:t>Возраст и физическое развитие гимнасток - участниц Олимпийских игр в Монреале</w:t>
      </w:r>
      <w:r w:rsidRPr="00220FDB">
        <w:t>. ВНИИФК. Отдел зарубежной информации. Бюллетень № 4. М., 1978.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2. </w:t>
      </w:r>
      <w:r w:rsidRPr="005A1F7E">
        <w:t>Лебедев Н.И.</w:t>
      </w:r>
      <w:r w:rsidRPr="00220FDB">
        <w:t xml:space="preserve">, </w:t>
      </w:r>
      <w:r w:rsidRPr="005A1F7E">
        <w:t>Розин Е.Ю.</w:t>
      </w:r>
      <w:r w:rsidRPr="00220FDB">
        <w:t xml:space="preserve"> </w:t>
      </w:r>
      <w:r w:rsidRPr="005A1F7E">
        <w:t>Особенности физического развития перспективных гимнастов 13-18 лет</w:t>
      </w:r>
      <w:r w:rsidRPr="00220FDB">
        <w:t xml:space="preserve"> /</w:t>
      </w:r>
      <w:r w:rsidRPr="005A1F7E">
        <w:t>Гимнастика</w:t>
      </w:r>
      <w:r w:rsidRPr="00220FDB">
        <w:t>. -М., 1981, вып. 1.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3. </w:t>
      </w:r>
      <w:r w:rsidRPr="005A1F7E">
        <w:t>Розин Е.Ю.</w:t>
      </w:r>
      <w:r w:rsidRPr="00220FDB">
        <w:t xml:space="preserve"> </w:t>
      </w:r>
      <w:r w:rsidRPr="005A1F7E">
        <w:t>Влияние антропометрических параметров на успешность обучения в гимнастике</w:t>
      </w:r>
      <w:r w:rsidRPr="00220FDB">
        <w:t xml:space="preserve"> //</w:t>
      </w:r>
      <w:r w:rsidRPr="005A1F7E">
        <w:t>Теор. и практ. физ. культ.</w:t>
      </w:r>
      <w:r w:rsidRPr="00220FDB">
        <w:t>, 1973, № 3.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4. </w:t>
      </w:r>
      <w:r w:rsidRPr="005A1F7E">
        <w:t>Розин Е.Ю.</w:t>
      </w:r>
      <w:r w:rsidRPr="00220FDB">
        <w:t xml:space="preserve">, </w:t>
      </w:r>
      <w:r w:rsidRPr="005A1F7E">
        <w:t>Чебураев В.С.</w:t>
      </w:r>
      <w:r w:rsidRPr="00220FDB">
        <w:t xml:space="preserve"> </w:t>
      </w:r>
      <w:r w:rsidRPr="005A1F7E">
        <w:t>Возрастные и росто-весовые показатели участников ХХII Олимпийских игр</w:t>
      </w:r>
      <w:r w:rsidRPr="00220FDB">
        <w:t xml:space="preserve"> /</w:t>
      </w:r>
      <w:r w:rsidRPr="005A1F7E">
        <w:t>Гимнастика</w:t>
      </w:r>
      <w:r w:rsidRPr="00220FDB">
        <w:t>. М., 1981, вып. 1.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5. </w:t>
      </w:r>
      <w:r w:rsidRPr="005A1F7E">
        <w:t>Розин Е.Ю.</w:t>
      </w:r>
      <w:r w:rsidRPr="00220FDB">
        <w:t xml:space="preserve"> </w:t>
      </w:r>
      <w:r w:rsidRPr="005A1F7E">
        <w:t>Возраст, спортивный стаж и росто-весовые данные участников ХХII Чемпионата мира по спортивной гимнастика</w:t>
      </w:r>
      <w:r w:rsidRPr="00220FDB">
        <w:t xml:space="preserve"> /</w:t>
      </w:r>
      <w:r w:rsidRPr="005A1F7E">
        <w:t>Гимнастика</w:t>
      </w:r>
      <w:r w:rsidRPr="00220FDB">
        <w:t>. М., 1984, вып. 1.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6. </w:t>
      </w:r>
      <w:r w:rsidRPr="005A1F7E">
        <w:t>Розин Е.Ю.</w:t>
      </w:r>
      <w:r w:rsidRPr="00220FDB">
        <w:t xml:space="preserve"> </w:t>
      </w:r>
      <w:r w:rsidRPr="005A1F7E">
        <w:t>Гимнастика: возраст и мастерство</w:t>
      </w:r>
      <w:r w:rsidRPr="00220FDB">
        <w:t>. Педагогическая диагностика и контроль за физическим состоянием. - М.: ФОН, 1997.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220FDB">
        <w:t xml:space="preserve">7. </w:t>
      </w:r>
      <w:r w:rsidRPr="005A1F7E">
        <w:t>Смолевский В.М.</w:t>
      </w:r>
      <w:r w:rsidRPr="00220FDB">
        <w:t xml:space="preserve"> </w:t>
      </w:r>
      <w:r w:rsidRPr="005A1F7E">
        <w:t>Неделя гимнастики на Олимпийских играх</w:t>
      </w:r>
      <w:r w:rsidRPr="00220FDB">
        <w:t xml:space="preserve"> /</w:t>
      </w:r>
      <w:r w:rsidRPr="005A1F7E">
        <w:t>Гимнастика</w:t>
      </w:r>
      <w:r w:rsidRPr="00220FDB">
        <w:t>. М., 1977, вып. 1.</w:t>
      </w:r>
    </w:p>
    <w:p w:rsidR="00473F75" w:rsidRPr="005A1F7E" w:rsidRDefault="00473F75" w:rsidP="00473F75">
      <w:pPr>
        <w:spacing w:before="120"/>
        <w:ind w:firstLine="567"/>
        <w:jc w:val="both"/>
        <w:rPr>
          <w:lang w:val="en-US"/>
        </w:rPr>
      </w:pPr>
      <w:r w:rsidRPr="00220FDB">
        <w:t xml:space="preserve">8. </w:t>
      </w:r>
      <w:r w:rsidRPr="005A1F7E">
        <w:t>Чебураев В.С.</w:t>
      </w:r>
      <w:r w:rsidRPr="00220FDB">
        <w:t xml:space="preserve">, </w:t>
      </w:r>
      <w:r w:rsidRPr="005A1F7E">
        <w:t>Соловьев В.В.</w:t>
      </w:r>
      <w:r w:rsidRPr="00220FDB">
        <w:t xml:space="preserve"> </w:t>
      </w:r>
      <w:r w:rsidRPr="005A1F7E">
        <w:t>Тенденция изменений возраста, роста и веса у сильнейших гимнастов мира</w:t>
      </w:r>
      <w:r w:rsidRPr="00220FDB">
        <w:t xml:space="preserve"> /</w:t>
      </w:r>
      <w:r w:rsidRPr="005A1F7E">
        <w:t>Гимнастика</w:t>
      </w:r>
      <w:r w:rsidRPr="00220FDB">
        <w:t>. М</w:t>
      </w:r>
      <w:r w:rsidRPr="005A1F7E">
        <w:rPr>
          <w:lang w:val="en-US"/>
        </w:rPr>
        <w:t xml:space="preserve">., 1977, </w:t>
      </w:r>
      <w:r w:rsidRPr="00220FDB">
        <w:t>вып</w:t>
      </w:r>
      <w:r w:rsidRPr="005A1F7E">
        <w:rPr>
          <w:lang w:val="en-US"/>
        </w:rPr>
        <w:t>. 1.</w:t>
      </w:r>
    </w:p>
    <w:p w:rsidR="00473F75" w:rsidRPr="00220FDB" w:rsidRDefault="00473F75" w:rsidP="00473F75">
      <w:pPr>
        <w:spacing w:before="120"/>
        <w:ind w:firstLine="567"/>
        <w:jc w:val="both"/>
      </w:pPr>
      <w:r w:rsidRPr="005A1F7E">
        <w:rPr>
          <w:lang w:val="en-US"/>
        </w:rPr>
        <w:t xml:space="preserve">9. Hadhiev N. Analysis of Some Characteristics of the Participants (male and female) in the Gymnastics Competitions at the Olympic Games Barselona'92. </w:t>
      </w:r>
      <w:r w:rsidRPr="00220FDB">
        <w:t>USA Gymnastics Technique, July 1993.</w:t>
      </w:r>
    </w:p>
    <w:p w:rsidR="00B42C45" w:rsidRDefault="00B42C45"/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3F75"/>
    <w:rsid w:val="00002B5A"/>
    <w:rsid w:val="000B2104"/>
    <w:rsid w:val="0010437E"/>
    <w:rsid w:val="00220FDB"/>
    <w:rsid w:val="002D27E2"/>
    <w:rsid w:val="00473F75"/>
    <w:rsid w:val="005A1F7E"/>
    <w:rsid w:val="00616072"/>
    <w:rsid w:val="006A5004"/>
    <w:rsid w:val="00710178"/>
    <w:rsid w:val="008B35EE"/>
    <w:rsid w:val="00905CC1"/>
    <w:rsid w:val="009D6534"/>
    <w:rsid w:val="009F2B47"/>
    <w:rsid w:val="00B42C45"/>
    <w:rsid w:val="00B45523"/>
    <w:rsid w:val="00B47B6A"/>
    <w:rsid w:val="00B936FC"/>
    <w:rsid w:val="00BA1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F7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73F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3183</Words>
  <Characters>18565</Characters>
  <Application>Microsoft Office Word</Application>
  <DocSecurity>0</DocSecurity>
  <Lines>636</Lines>
  <Paragraphs>411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Возраст, росто-весовые показатели и мастерство гимнастов-юниоров</vt:lpstr>
    </vt:vector>
  </TitlesOfParts>
  <Company/>
  <LinksUpToDate>false</LinksUpToDate>
  <CharactersWithSpaces>21694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Возраст, росто-весовые показатели и мастерство гимнастов-юниоров</dc:title>
  <dc:subject/>
  <dc:creator/>
  <cp:keywords/>
  <dc:description/>
  <cp:lastModifiedBy>Alex</cp:lastModifiedBy>
  <cp:revision>2</cp:revision>
  <dcterms:created xsi:type="dcterms:W3CDTF">2016-12-13T09:54:00Z</dcterms:created>
  <dcterms:modified xsi:type="dcterms:W3CDTF">2016-12-13T09:54:00Z</dcterms:modified>
</cp:coreProperties>
</file>