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7893" w:rsidRDefault="00C67893" w:rsidP="00784CED">
      <w:pPr>
        <w:pStyle w:val="10"/>
        <w:rPr>
          <w:sz w:val="28"/>
          <w:szCs w:val="28"/>
        </w:rPr>
      </w:pPr>
      <w:bookmarkStart w:id="0" w:name="_GoBack"/>
      <w:bookmarkEnd w:id="0"/>
    </w:p>
    <w:p w:rsidR="00784CED" w:rsidRPr="00784CED" w:rsidRDefault="00784CED" w:rsidP="00784CED">
      <w:pPr>
        <w:pStyle w:val="10"/>
        <w:rPr>
          <w:sz w:val="28"/>
          <w:szCs w:val="28"/>
        </w:rPr>
      </w:pPr>
      <w:r w:rsidRPr="00784CED">
        <w:rPr>
          <w:sz w:val="28"/>
          <w:szCs w:val="28"/>
        </w:rPr>
        <w:t>Оглавление</w:t>
      </w:r>
    </w:p>
    <w:p w:rsidR="00784CED" w:rsidRPr="00784CED" w:rsidRDefault="00784CED" w:rsidP="00784CED">
      <w:pPr>
        <w:pStyle w:val="10"/>
        <w:rPr>
          <w:sz w:val="28"/>
          <w:szCs w:val="28"/>
        </w:rPr>
      </w:pPr>
    </w:p>
    <w:p w:rsidR="00784CED" w:rsidRPr="00784CED" w:rsidRDefault="00784CED">
      <w:pPr>
        <w:pStyle w:val="10"/>
        <w:rPr>
          <w:rFonts w:ascii="Times New Roman" w:hAnsi="Times New Roman" w:cs="Times New Roman"/>
          <w:b w:val="0"/>
          <w:noProof/>
          <w:sz w:val="28"/>
          <w:szCs w:val="28"/>
        </w:rPr>
      </w:pPr>
      <w:r w:rsidRPr="00784CED">
        <w:rPr>
          <w:bCs/>
          <w:sz w:val="28"/>
          <w:szCs w:val="28"/>
        </w:rPr>
        <w:fldChar w:fldCharType="begin"/>
      </w:r>
      <w:r w:rsidRPr="00784CED">
        <w:rPr>
          <w:bCs/>
          <w:sz w:val="28"/>
          <w:szCs w:val="28"/>
        </w:rPr>
        <w:instrText xml:space="preserve"> TOC \o "1-3" \h \z \u </w:instrText>
      </w:r>
      <w:r w:rsidRPr="00784CED">
        <w:rPr>
          <w:bCs/>
          <w:sz w:val="28"/>
          <w:szCs w:val="28"/>
        </w:rPr>
        <w:fldChar w:fldCharType="separate"/>
      </w:r>
      <w:hyperlink w:anchor="_Toc223864993" w:history="1">
        <w:r w:rsidRPr="00784CED">
          <w:rPr>
            <w:rStyle w:val="a5"/>
            <w:noProof/>
            <w:sz w:val="28"/>
            <w:szCs w:val="28"/>
          </w:rPr>
          <w:t>Введение</w:t>
        </w:r>
        <w:r w:rsidRPr="00784CED">
          <w:rPr>
            <w:noProof/>
            <w:webHidden/>
            <w:sz w:val="28"/>
            <w:szCs w:val="28"/>
          </w:rPr>
          <w:tab/>
        </w:r>
        <w:r w:rsidRPr="00784CED">
          <w:rPr>
            <w:noProof/>
            <w:webHidden/>
            <w:sz w:val="28"/>
            <w:szCs w:val="28"/>
          </w:rPr>
          <w:fldChar w:fldCharType="begin"/>
        </w:r>
        <w:r w:rsidRPr="00784CED">
          <w:rPr>
            <w:noProof/>
            <w:webHidden/>
            <w:sz w:val="28"/>
            <w:szCs w:val="28"/>
          </w:rPr>
          <w:instrText xml:space="preserve"> PAGEREF _Toc223864993 \h </w:instrText>
        </w:r>
        <w:r w:rsidRPr="00784CED">
          <w:rPr>
            <w:noProof/>
            <w:webHidden/>
            <w:sz w:val="28"/>
            <w:szCs w:val="28"/>
          </w:rPr>
        </w:r>
        <w:r w:rsidRPr="00784CED">
          <w:rPr>
            <w:noProof/>
            <w:webHidden/>
            <w:sz w:val="28"/>
            <w:szCs w:val="28"/>
          </w:rPr>
          <w:fldChar w:fldCharType="separate"/>
        </w:r>
        <w:r>
          <w:rPr>
            <w:noProof/>
            <w:webHidden/>
            <w:sz w:val="28"/>
            <w:szCs w:val="28"/>
          </w:rPr>
          <w:t>2</w:t>
        </w:r>
        <w:r w:rsidRPr="00784CED">
          <w:rPr>
            <w:noProof/>
            <w:webHidden/>
            <w:sz w:val="28"/>
            <w:szCs w:val="28"/>
          </w:rPr>
          <w:fldChar w:fldCharType="end"/>
        </w:r>
      </w:hyperlink>
    </w:p>
    <w:p w:rsidR="00784CED" w:rsidRPr="00784CED" w:rsidRDefault="00FC567D">
      <w:pPr>
        <w:pStyle w:val="10"/>
        <w:rPr>
          <w:rFonts w:ascii="Times New Roman" w:hAnsi="Times New Roman" w:cs="Times New Roman"/>
          <w:b w:val="0"/>
          <w:noProof/>
          <w:sz w:val="28"/>
          <w:szCs w:val="28"/>
        </w:rPr>
      </w:pPr>
      <w:hyperlink w:anchor="_Toc223864994" w:history="1">
        <w:r w:rsidR="00784CED" w:rsidRPr="00784CED">
          <w:rPr>
            <w:rStyle w:val="a5"/>
            <w:noProof/>
            <w:sz w:val="28"/>
            <w:szCs w:val="28"/>
          </w:rPr>
          <w:t>1. Классификация потребностей в услугах и сервисном обслуживании</w:t>
        </w:r>
        <w:r w:rsidR="00784CED" w:rsidRPr="00784CED">
          <w:rPr>
            <w:noProof/>
            <w:webHidden/>
            <w:sz w:val="28"/>
            <w:szCs w:val="28"/>
          </w:rPr>
          <w:tab/>
        </w:r>
        <w:r w:rsidR="00784CED" w:rsidRPr="00784CED">
          <w:rPr>
            <w:noProof/>
            <w:webHidden/>
            <w:sz w:val="28"/>
            <w:szCs w:val="28"/>
          </w:rPr>
          <w:fldChar w:fldCharType="begin"/>
        </w:r>
        <w:r w:rsidR="00784CED" w:rsidRPr="00784CED">
          <w:rPr>
            <w:noProof/>
            <w:webHidden/>
            <w:sz w:val="28"/>
            <w:szCs w:val="28"/>
          </w:rPr>
          <w:instrText xml:space="preserve"> PAGEREF _Toc223864994 \h </w:instrText>
        </w:r>
        <w:r w:rsidR="00784CED" w:rsidRPr="00784CED">
          <w:rPr>
            <w:noProof/>
            <w:webHidden/>
            <w:sz w:val="28"/>
            <w:szCs w:val="28"/>
          </w:rPr>
        </w:r>
        <w:r w:rsidR="00784CED" w:rsidRPr="00784CED">
          <w:rPr>
            <w:noProof/>
            <w:webHidden/>
            <w:sz w:val="28"/>
            <w:szCs w:val="28"/>
          </w:rPr>
          <w:fldChar w:fldCharType="separate"/>
        </w:r>
        <w:r w:rsidR="00784CED">
          <w:rPr>
            <w:noProof/>
            <w:webHidden/>
            <w:sz w:val="28"/>
            <w:szCs w:val="28"/>
          </w:rPr>
          <w:t>3</w:t>
        </w:r>
        <w:r w:rsidR="00784CED" w:rsidRPr="00784CED">
          <w:rPr>
            <w:noProof/>
            <w:webHidden/>
            <w:sz w:val="28"/>
            <w:szCs w:val="28"/>
          </w:rPr>
          <w:fldChar w:fldCharType="end"/>
        </w:r>
      </w:hyperlink>
    </w:p>
    <w:p w:rsidR="00784CED" w:rsidRPr="00784CED" w:rsidRDefault="00FC567D">
      <w:pPr>
        <w:pStyle w:val="10"/>
        <w:rPr>
          <w:rFonts w:ascii="Times New Roman" w:hAnsi="Times New Roman" w:cs="Times New Roman"/>
          <w:b w:val="0"/>
          <w:noProof/>
          <w:sz w:val="28"/>
          <w:szCs w:val="28"/>
        </w:rPr>
      </w:pPr>
      <w:hyperlink w:anchor="_Toc223864995" w:history="1">
        <w:r w:rsidR="00784CED" w:rsidRPr="00784CED">
          <w:rPr>
            <w:rStyle w:val="a5"/>
            <w:noProof/>
            <w:sz w:val="28"/>
            <w:szCs w:val="28"/>
          </w:rPr>
          <w:t>2. Формы и методы обслуживания потребителей</w:t>
        </w:r>
        <w:r w:rsidR="00784CED" w:rsidRPr="00784CED">
          <w:rPr>
            <w:noProof/>
            <w:webHidden/>
            <w:sz w:val="28"/>
            <w:szCs w:val="28"/>
          </w:rPr>
          <w:tab/>
        </w:r>
        <w:r w:rsidR="00784CED" w:rsidRPr="00784CED">
          <w:rPr>
            <w:noProof/>
            <w:webHidden/>
            <w:sz w:val="28"/>
            <w:szCs w:val="28"/>
          </w:rPr>
          <w:fldChar w:fldCharType="begin"/>
        </w:r>
        <w:r w:rsidR="00784CED" w:rsidRPr="00784CED">
          <w:rPr>
            <w:noProof/>
            <w:webHidden/>
            <w:sz w:val="28"/>
            <w:szCs w:val="28"/>
          </w:rPr>
          <w:instrText xml:space="preserve"> PAGEREF _Toc223864995 \h </w:instrText>
        </w:r>
        <w:r w:rsidR="00784CED" w:rsidRPr="00784CED">
          <w:rPr>
            <w:noProof/>
            <w:webHidden/>
            <w:sz w:val="28"/>
            <w:szCs w:val="28"/>
          </w:rPr>
        </w:r>
        <w:r w:rsidR="00784CED" w:rsidRPr="00784CED">
          <w:rPr>
            <w:noProof/>
            <w:webHidden/>
            <w:sz w:val="28"/>
            <w:szCs w:val="28"/>
          </w:rPr>
          <w:fldChar w:fldCharType="separate"/>
        </w:r>
        <w:r w:rsidR="00784CED">
          <w:rPr>
            <w:noProof/>
            <w:webHidden/>
            <w:sz w:val="28"/>
            <w:szCs w:val="28"/>
          </w:rPr>
          <w:t>7</w:t>
        </w:r>
        <w:r w:rsidR="00784CED" w:rsidRPr="00784CED">
          <w:rPr>
            <w:noProof/>
            <w:webHidden/>
            <w:sz w:val="28"/>
            <w:szCs w:val="28"/>
          </w:rPr>
          <w:fldChar w:fldCharType="end"/>
        </w:r>
      </w:hyperlink>
    </w:p>
    <w:p w:rsidR="00784CED" w:rsidRPr="00784CED" w:rsidRDefault="00FC567D">
      <w:pPr>
        <w:pStyle w:val="10"/>
        <w:rPr>
          <w:rFonts w:ascii="Times New Roman" w:hAnsi="Times New Roman" w:cs="Times New Roman"/>
          <w:b w:val="0"/>
          <w:noProof/>
          <w:sz w:val="28"/>
          <w:szCs w:val="28"/>
        </w:rPr>
      </w:pPr>
      <w:hyperlink w:anchor="_Toc223864996" w:history="1">
        <w:r w:rsidR="00784CED" w:rsidRPr="00784CED">
          <w:rPr>
            <w:rStyle w:val="a5"/>
            <w:noProof/>
            <w:sz w:val="28"/>
            <w:szCs w:val="28"/>
          </w:rPr>
          <w:t>3. Обслуживание потребителей в контактной зоне</w:t>
        </w:r>
        <w:r w:rsidR="00784CED" w:rsidRPr="00784CED">
          <w:rPr>
            <w:noProof/>
            <w:webHidden/>
            <w:sz w:val="28"/>
            <w:szCs w:val="28"/>
          </w:rPr>
          <w:tab/>
        </w:r>
        <w:r w:rsidR="00784CED" w:rsidRPr="00784CED">
          <w:rPr>
            <w:noProof/>
            <w:webHidden/>
            <w:sz w:val="28"/>
            <w:szCs w:val="28"/>
          </w:rPr>
          <w:fldChar w:fldCharType="begin"/>
        </w:r>
        <w:r w:rsidR="00784CED" w:rsidRPr="00784CED">
          <w:rPr>
            <w:noProof/>
            <w:webHidden/>
            <w:sz w:val="28"/>
            <w:szCs w:val="28"/>
          </w:rPr>
          <w:instrText xml:space="preserve"> PAGEREF _Toc223864996 \h </w:instrText>
        </w:r>
        <w:r w:rsidR="00784CED" w:rsidRPr="00784CED">
          <w:rPr>
            <w:noProof/>
            <w:webHidden/>
            <w:sz w:val="28"/>
            <w:szCs w:val="28"/>
          </w:rPr>
        </w:r>
        <w:r w:rsidR="00784CED" w:rsidRPr="00784CED">
          <w:rPr>
            <w:noProof/>
            <w:webHidden/>
            <w:sz w:val="28"/>
            <w:szCs w:val="28"/>
          </w:rPr>
          <w:fldChar w:fldCharType="separate"/>
        </w:r>
        <w:r w:rsidR="00784CED">
          <w:rPr>
            <w:noProof/>
            <w:webHidden/>
            <w:sz w:val="28"/>
            <w:szCs w:val="28"/>
          </w:rPr>
          <w:t>11</w:t>
        </w:r>
        <w:r w:rsidR="00784CED" w:rsidRPr="00784CED">
          <w:rPr>
            <w:noProof/>
            <w:webHidden/>
            <w:sz w:val="28"/>
            <w:szCs w:val="28"/>
          </w:rPr>
          <w:fldChar w:fldCharType="end"/>
        </w:r>
      </w:hyperlink>
    </w:p>
    <w:p w:rsidR="00784CED" w:rsidRPr="00784CED" w:rsidRDefault="00FC567D">
      <w:pPr>
        <w:pStyle w:val="10"/>
        <w:rPr>
          <w:rFonts w:ascii="Times New Roman" w:hAnsi="Times New Roman" w:cs="Times New Roman"/>
          <w:b w:val="0"/>
          <w:noProof/>
          <w:sz w:val="28"/>
          <w:szCs w:val="28"/>
        </w:rPr>
      </w:pPr>
      <w:hyperlink w:anchor="_Toc223864997" w:history="1">
        <w:r w:rsidR="00784CED" w:rsidRPr="00784CED">
          <w:rPr>
            <w:rStyle w:val="a5"/>
            <w:noProof/>
            <w:sz w:val="28"/>
            <w:szCs w:val="28"/>
          </w:rPr>
          <w:t>4. Основные правила обслуживания потребителей</w:t>
        </w:r>
        <w:r w:rsidR="00784CED" w:rsidRPr="00784CED">
          <w:rPr>
            <w:noProof/>
            <w:webHidden/>
            <w:sz w:val="28"/>
            <w:szCs w:val="28"/>
          </w:rPr>
          <w:tab/>
        </w:r>
        <w:r w:rsidR="00784CED" w:rsidRPr="00784CED">
          <w:rPr>
            <w:noProof/>
            <w:webHidden/>
            <w:sz w:val="28"/>
            <w:szCs w:val="28"/>
          </w:rPr>
          <w:fldChar w:fldCharType="begin"/>
        </w:r>
        <w:r w:rsidR="00784CED" w:rsidRPr="00784CED">
          <w:rPr>
            <w:noProof/>
            <w:webHidden/>
            <w:sz w:val="28"/>
            <w:szCs w:val="28"/>
          </w:rPr>
          <w:instrText xml:space="preserve"> PAGEREF _Toc223864997 \h </w:instrText>
        </w:r>
        <w:r w:rsidR="00784CED" w:rsidRPr="00784CED">
          <w:rPr>
            <w:noProof/>
            <w:webHidden/>
            <w:sz w:val="28"/>
            <w:szCs w:val="28"/>
          </w:rPr>
        </w:r>
        <w:r w:rsidR="00784CED" w:rsidRPr="00784CED">
          <w:rPr>
            <w:noProof/>
            <w:webHidden/>
            <w:sz w:val="28"/>
            <w:szCs w:val="28"/>
          </w:rPr>
          <w:fldChar w:fldCharType="separate"/>
        </w:r>
        <w:r w:rsidR="00784CED">
          <w:rPr>
            <w:noProof/>
            <w:webHidden/>
            <w:sz w:val="28"/>
            <w:szCs w:val="28"/>
          </w:rPr>
          <w:t>18</w:t>
        </w:r>
        <w:r w:rsidR="00784CED" w:rsidRPr="00784CED">
          <w:rPr>
            <w:noProof/>
            <w:webHidden/>
            <w:sz w:val="28"/>
            <w:szCs w:val="28"/>
          </w:rPr>
          <w:fldChar w:fldCharType="end"/>
        </w:r>
      </w:hyperlink>
    </w:p>
    <w:p w:rsidR="00784CED" w:rsidRPr="00784CED" w:rsidRDefault="00FC567D">
      <w:pPr>
        <w:pStyle w:val="10"/>
        <w:rPr>
          <w:rFonts w:ascii="Times New Roman" w:hAnsi="Times New Roman" w:cs="Times New Roman"/>
          <w:b w:val="0"/>
          <w:noProof/>
          <w:sz w:val="28"/>
          <w:szCs w:val="28"/>
        </w:rPr>
      </w:pPr>
      <w:hyperlink w:anchor="_Toc223864998" w:history="1">
        <w:r w:rsidR="00784CED" w:rsidRPr="00784CED">
          <w:rPr>
            <w:rStyle w:val="a5"/>
            <w:noProof/>
            <w:sz w:val="28"/>
            <w:szCs w:val="28"/>
          </w:rPr>
          <w:t>Заключение</w:t>
        </w:r>
        <w:r w:rsidR="00784CED" w:rsidRPr="00784CED">
          <w:rPr>
            <w:noProof/>
            <w:webHidden/>
            <w:sz w:val="28"/>
            <w:szCs w:val="28"/>
          </w:rPr>
          <w:tab/>
        </w:r>
        <w:r w:rsidR="00784CED" w:rsidRPr="00784CED">
          <w:rPr>
            <w:noProof/>
            <w:webHidden/>
            <w:sz w:val="28"/>
            <w:szCs w:val="28"/>
          </w:rPr>
          <w:fldChar w:fldCharType="begin"/>
        </w:r>
        <w:r w:rsidR="00784CED" w:rsidRPr="00784CED">
          <w:rPr>
            <w:noProof/>
            <w:webHidden/>
            <w:sz w:val="28"/>
            <w:szCs w:val="28"/>
          </w:rPr>
          <w:instrText xml:space="preserve"> PAGEREF _Toc223864998 \h </w:instrText>
        </w:r>
        <w:r w:rsidR="00784CED" w:rsidRPr="00784CED">
          <w:rPr>
            <w:noProof/>
            <w:webHidden/>
            <w:sz w:val="28"/>
            <w:szCs w:val="28"/>
          </w:rPr>
        </w:r>
        <w:r w:rsidR="00784CED" w:rsidRPr="00784CED">
          <w:rPr>
            <w:noProof/>
            <w:webHidden/>
            <w:sz w:val="28"/>
            <w:szCs w:val="28"/>
          </w:rPr>
          <w:fldChar w:fldCharType="separate"/>
        </w:r>
        <w:r w:rsidR="00784CED">
          <w:rPr>
            <w:noProof/>
            <w:webHidden/>
            <w:sz w:val="28"/>
            <w:szCs w:val="28"/>
          </w:rPr>
          <w:t>26</w:t>
        </w:r>
        <w:r w:rsidR="00784CED" w:rsidRPr="00784CED">
          <w:rPr>
            <w:noProof/>
            <w:webHidden/>
            <w:sz w:val="28"/>
            <w:szCs w:val="28"/>
          </w:rPr>
          <w:fldChar w:fldCharType="end"/>
        </w:r>
      </w:hyperlink>
    </w:p>
    <w:p w:rsidR="00784CED" w:rsidRPr="00784CED" w:rsidRDefault="00FC567D">
      <w:pPr>
        <w:pStyle w:val="10"/>
        <w:rPr>
          <w:rFonts w:ascii="Times New Roman" w:hAnsi="Times New Roman" w:cs="Times New Roman"/>
          <w:b w:val="0"/>
          <w:noProof/>
          <w:sz w:val="28"/>
          <w:szCs w:val="28"/>
        </w:rPr>
      </w:pPr>
      <w:hyperlink w:anchor="_Toc223864999" w:history="1">
        <w:r w:rsidR="00784CED" w:rsidRPr="00784CED">
          <w:rPr>
            <w:rStyle w:val="a5"/>
            <w:noProof/>
            <w:sz w:val="28"/>
            <w:szCs w:val="28"/>
          </w:rPr>
          <w:t>Список литературы:</w:t>
        </w:r>
        <w:r w:rsidR="00784CED" w:rsidRPr="00784CED">
          <w:rPr>
            <w:noProof/>
            <w:webHidden/>
            <w:sz w:val="28"/>
            <w:szCs w:val="28"/>
          </w:rPr>
          <w:tab/>
        </w:r>
        <w:r w:rsidR="00784CED" w:rsidRPr="00784CED">
          <w:rPr>
            <w:noProof/>
            <w:webHidden/>
            <w:sz w:val="28"/>
            <w:szCs w:val="28"/>
          </w:rPr>
          <w:fldChar w:fldCharType="begin"/>
        </w:r>
        <w:r w:rsidR="00784CED" w:rsidRPr="00784CED">
          <w:rPr>
            <w:noProof/>
            <w:webHidden/>
            <w:sz w:val="28"/>
            <w:szCs w:val="28"/>
          </w:rPr>
          <w:instrText xml:space="preserve"> PAGEREF _Toc223864999 \h </w:instrText>
        </w:r>
        <w:r w:rsidR="00784CED" w:rsidRPr="00784CED">
          <w:rPr>
            <w:noProof/>
            <w:webHidden/>
            <w:sz w:val="28"/>
            <w:szCs w:val="28"/>
          </w:rPr>
        </w:r>
        <w:r w:rsidR="00784CED" w:rsidRPr="00784CED">
          <w:rPr>
            <w:noProof/>
            <w:webHidden/>
            <w:sz w:val="28"/>
            <w:szCs w:val="28"/>
          </w:rPr>
          <w:fldChar w:fldCharType="separate"/>
        </w:r>
        <w:r w:rsidR="00784CED">
          <w:rPr>
            <w:noProof/>
            <w:webHidden/>
            <w:sz w:val="28"/>
            <w:szCs w:val="28"/>
          </w:rPr>
          <w:t>27</w:t>
        </w:r>
        <w:r w:rsidR="00784CED" w:rsidRPr="00784CED">
          <w:rPr>
            <w:noProof/>
            <w:webHidden/>
            <w:sz w:val="28"/>
            <w:szCs w:val="28"/>
          </w:rPr>
          <w:fldChar w:fldCharType="end"/>
        </w:r>
      </w:hyperlink>
    </w:p>
    <w:p w:rsidR="001F184F" w:rsidRDefault="00784CED" w:rsidP="000D52F3">
      <w:pPr>
        <w:pStyle w:val="1"/>
      </w:pPr>
      <w:r w:rsidRPr="00784CED">
        <w:rPr>
          <w:bCs w:val="0"/>
          <w:kern w:val="0"/>
          <w:sz w:val="28"/>
          <w:szCs w:val="28"/>
        </w:rPr>
        <w:fldChar w:fldCharType="end"/>
      </w:r>
      <w:r>
        <w:br w:type="page"/>
      </w:r>
      <w:bookmarkStart w:id="1" w:name="_Toc223864993"/>
      <w:r w:rsidR="001F184F">
        <w:t>Введение</w:t>
      </w:r>
      <w:bookmarkEnd w:id="1"/>
    </w:p>
    <w:p w:rsidR="001F184F" w:rsidRDefault="001F184F" w:rsidP="001D19AE">
      <w:pPr>
        <w:spacing w:line="360" w:lineRule="auto"/>
        <w:ind w:right="567"/>
        <w:jc w:val="both"/>
        <w:rPr>
          <w:sz w:val="28"/>
          <w:szCs w:val="28"/>
        </w:rPr>
      </w:pPr>
      <w:r w:rsidRPr="001F184F">
        <w:rPr>
          <w:sz w:val="28"/>
          <w:szCs w:val="28"/>
        </w:rPr>
        <w:t>Рассмотрение экономической сущности сервисной деятельности позволяет понять важный ее аспект, связанный с удовлетворением многообразных потребностей людей и общества в целом. Когда говорят о человеческих потребностях, о потребностях общества, подразумевают надобность, нужду в чем-либо, которая осознается людьми, требуя своего удовлетворения и организуя тем самым их поведение.</w:t>
      </w:r>
      <w:r w:rsidRPr="001F184F">
        <w:rPr>
          <w:sz w:val="28"/>
          <w:szCs w:val="28"/>
        </w:rPr>
        <w:br/>
        <w:t>Понятие «потребность» породило в хозяйственной практике и науке целый ряд терминов, среди которых ключевой — «потребитель», обозначающий конечного пользователя приобретенного товара, услуги, сервисного продукта, т.е. того человека, который носит ту или иную одежду, пользуется конкретной вещью, употребляет в пищу определенные продукты.</w:t>
      </w:r>
      <w:r>
        <w:rPr>
          <w:sz w:val="28"/>
          <w:szCs w:val="28"/>
        </w:rPr>
        <w:t xml:space="preserve"> </w:t>
      </w:r>
      <w:r w:rsidRPr="001F184F">
        <w:rPr>
          <w:sz w:val="28"/>
          <w:szCs w:val="28"/>
        </w:rPr>
        <w:t>Прямая связь с конечным этапом потребления делает сервисную деятельность отличной от материального производства, которому эта связь присуща в незначительной степени, так как многие промышленные отрасли задействованы на первоначальных стадиях технологических операций или в процессе создания средств производства. В противоположность этому субъекты сервисной деятельности встречаются с клиентом, заказчиком лицом к лицу, работая тем самым на процессы конечного потребления.</w:t>
      </w:r>
      <w:r w:rsidRPr="001F184F">
        <w:rPr>
          <w:sz w:val="28"/>
          <w:szCs w:val="28"/>
        </w:rPr>
        <w:br/>
        <w:t>Поэтому сам процесс обслуживания потребителей содержит в себе значительный потенциал неэкономического — социального, психологического, духовного — начала, что позволяет охарактеризовать сервисную деятельность как «отход от вещей». Производство и потребление услуг в большинстве случаев происходит путем непосредственных контактов между обслуживающим персоналом и клиентами (заказчиками, покупателями). Но даже если контакты между ними опосредованы временем и пространством, услуги являются таковыми лишь в том случае, если их результат принимается, а не отвергается потребителями.</w:t>
      </w:r>
    </w:p>
    <w:p w:rsidR="001D19AE" w:rsidRPr="001D19AE" w:rsidRDefault="001D19AE" w:rsidP="000D52F3">
      <w:pPr>
        <w:pStyle w:val="1"/>
      </w:pPr>
      <w:bookmarkStart w:id="2" w:name="_Toc223864994"/>
      <w:r w:rsidRPr="001D19AE">
        <w:t>1. Классификация потребностей</w:t>
      </w:r>
      <w:r>
        <w:t xml:space="preserve"> </w:t>
      </w:r>
      <w:r w:rsidRPr="001D19AE">
        <w:t>в услугах и сервисном</w:t>
      </w:r>
      <w:r>
        <w:t xml:space="preserve"> </w:t>
      </w:r>
      <w:r w:rsidRPr="001D19AE">
        <w:t>обслуживании</w:t>
      </w:r>
      <w:bookmarkEnd w:id="2"/>
    </w:p>
    <w:p w:rsidR="001D19AE" w:rsidRPr="001D19AE" w:rsidRDefault="001D19AE" w:rsidP="001D19AE">
      <w:pPr>
        <w:spacing w:line="360" w:lineRule="auto"/>
        <w:ind w:right="567" w:firstLine="708"/>
        <w:jc w:val="both"/>
        <w:rPr>
          <w:sz w:val="28"/>
          <w:szCs w:val="28"/>
        </w:rPr>
      </w:pPr>
      <w:r w:rsidRPr="001D19AE">
        <w:rPr>
          <w:sz w:val="28"/>
          <w:szCs w:val="28"/>
        </w:rPr>
        <w:t>Жизнь человека складывается из бесконечно разнообразных действий, видов деятельности, возникновение которых обусловлено потребностями.</w:t>
      </w:r>
    </w:p>
    <w:p w:rsidR="001D19AE" w:rsidRPr="001D19AE" w:rsidRDefault="001D19AE" w:rsidP="001D19AE">
      <w:pPr>
        <w:spacing w:line="360" w:lineRule="auto"/>
        <w:ind w:right="567" w:firstLine="708"/>
        <w:jc w:val="both"/>
        <w:rPr>
          <w:sz w:val="28"/>
          <w:szCs w:val="28"/>
        </w:rPr>
      </w:pPr>
      <w:r w:rsidRPr="001D19AE">
        <w:rPr>
          <w:sz w:val="28"/>
          <w:szCs w:val="28"/>
        </w:rPr>
        <w:t>В существующей системе деятельности основополагающей является деятельность, направленная на получение индивидом средств существования. Одни и те же виды деятельности для одних могут быть основным источником их существования, профессионально-трудовой деятельностью, а для других — свободным видом деятельности во внерабочее время.</w:t>
      </w:r>
    </w:p>
    <w:p w:rsidR="001D19AE" w:rsidRPr="001D19AE" w:rsidRDefault="001D19AE" w:rsidP="001D19AE">
      <w:pPr>
        <w:spacing w:line="360" w:lineRule="auto"/>
        <w:ind w:right="567" w:firstLine="709"/>
        <w:jc w:val="both"/>
        <w:rPr>
          <w:sz w:val="28"/>
          <w:szCs w:val="28"/>
        </w:rPr>
      </w:pPr>
      <w:r w:rsidRPr="001D19AE">
        <w:rPr>
          <w:sz w:val="28"/>
          <w:szCs w:val="28"/>
        </w:rPr>
        <w:t>Следует при этом подчеркнуть, что материальная деятельность, на которой основываются и из которой вытекают все другие виды деятельности, представляет собой необходимую основу воспроизводства человека как творческого существа.</w:t>
      </w:r>
    </w:p>
    <w:p w:rsidR="001D19AE" w:rsidRDefault="001D19AE" w:rsidP="001D19AE">
      <w:pPr>
        <w:spacing w:line="360" w:lineRule="auto"/>
        <w:ind w:right="567" w:firstLine="709"/>
        <w:jc w:val="both"/>
        <w:rPr>
          <w:sz w:val="28"/>
          <w:szCs w:val="28"/>
        </w:rPr>
      </w:pPr>
      <w:r w:rsidRPr="001D19AE">
        <w:rPr>
          <w:sz w:val="28"/>
          <w:szCs w:val="28"/>
        </w:rPr>
        <w:t>Биологические потребности и материальная деятельность человека не сводятся лишь к приготовлению и приему пищи. Они включают широкий спектр видов деятельности: уход за детьми, покупку товаров, уборку жилищ, ремонт домашней одежды, техники, активный отдых и т. д. Такие виды деятельности называют бытовыми. Это и есть та область жизнедеятельности человека, где наиболее полно находит применение сервисная деятельность в любом виде. Таким образом, услуги относятся к социальным элементам быта.</w:t>
      </w:r>
    </w:p>
    <w:p w:rsidR="001D19AE" w:rsidRPr="001D19AE" w:rsidRDefault="001D19AE" w:rsidP="001D19AE">
      <w:pPr>
        <w:spacing w:line="360" w:lineRule="auto"/>
        <w:ind w:right="567" w:firstLine="709"/>
        <w:jc w:val="both"/>
        <w:rPr>
          <w:sz w:val="28"/>
          <w:szCs w:val="28"/>
        </w:rPr>
      </w:pPr>
      <w:r w:rsidRPr="001D19AE">
        <w:rPr>
          <w:sz w:val="28"/>
          <w:szCs w:val="28"/>
        </w:rPr>
        <w:t>Сервисные предприятия удовлетворяют потребности на</w:t>
      </w:r>
      <w:r w:rsidR="001F184F">
        <w:rPr>
          <w:sz w:val="28"/>
          <w:szCs w:val="28"/>
        </w:rPr>
        <w:t>с</w:t>
      </w:r>
      <w:r w:rsidRPr="001D19AE">
        <w:rPr>
          <w:sz w:val="28"/>
          <w:szCs w:val="28"/>
        </w:rPr>
        <w:t>еления с учетом индивидуальных запросов личности посредством предоставления услуг, где услуга выступает как един</w:t>
      </w:r>
      <w:r w:rsidR="001F184F">
        <w:rPr>
          <w:sz w:val="28"/>
          <w:szCs w:val="28"/>
        </w:rPr>
        <w:t>с</w:t>
      </w:r>
      <w:r w:rsidRPr="001D19AE">
        <w:rPr>
          <w:sz w:val="28"/>
          <w:szCs w:val="28"/>
        </w:rPr>
        <w:t>тво процесса и результата трудовой деятельности по удовлетворению потребностей.</w:t>
      </w:r>
    </w:p>
    <w:p w:rsidR="001D19AE" w:rsidRPr="001D19AE" w:rsidRDefault="001D19AE" w:rsidP="001D19AE">
      <w:pPr>
        <w:spacing w:line="360" w:lineRule="auto"/>
        <w:ind w:right="567" w:firstLine="709"/>
        <w:jc w:val="both"/>
        <w:rPr>
          <w:sz w:val="28"/>
          <w:szCs w:val="28"/>
        </w:rPr>
      </w:pPr>
      <w:r w:rsidRPr="001D19AE">
        <w:rPr>
          <w:sz w:val="28"/>
          <w:szCs w:val="28"/>
        </w:rPr>
        <w:t>Круг потребностей определяется функциональ</w:t>
      </w:r>
      <w:r w:rsidR="001F184F">
        <w:rPr>
          <w:sz w:val="28"/>
          <w:szCs w:val="28"/>
        </w:rPr>
        <w:t>ными особ</w:t>
      </w:r>
      <w:r w:rsidRPr="001D19AE">
        <w:rPr>
          <w:sz w:val="28"/>
          <w:szCs w:val="28"/>
        </w:rPr>
        <w:t>енностями сферы обслуживания как института сервисной деятельности:</w:t>
      </w:r>
    </w:p>
    <w:p w:rsidR="001D19AE" w:rsidRPr="001D19AE" w:rsidRDefault="001D19AE" w:rsidP="001D19AE">
      <w:pPr>
        <w:spacing w:line="360" w:lineRule="auto"/>
        <w:ind w:right="567" w:firstLine="709"/>
        <w:jc w:val="both"/>
        <w:rPr>
          <w:sz w:val="28"/>
          <w:szCs w:val="28"/>
        </w:rPr>
      </w:pPr>
      <w:r w:rsidRPr="001D19AE">
        <w:rPr>
          <w:sz w:val="28"/>
          <w:szCs w:val="28"/>
        </w:rPr>
        <w:t>•</w:t>
      </w:r>
      <w:r w:rsidRPr="001D19AE">
        <w:rPr>
          <w:sz w:val="28"/>
          <w:szCs w:val="28"/>
        </w:rPr>
        <w:tab/>
        <w:t>освобождение человека от домашних дел;</w:t>
      </w:r>
    </w:p>
    <w:p w:rsidR="001D19AE" w:rsidRPr="001D19AE" w:rsidRDefault="001D19AE" w:rsidP="001D19AE">
      <w:pPr>
        <w:spacing w:line="360" w:lineRule="auto"/>
        <w:ind w:right="567" w:firstLine="709"/>
        <w:jc w:val="both"/>
        <w:rPr>
          <w:sz w:val="28"/>
          <w:szCs w:val="28"/>
        </w:rPr>
      </w:pPr>
      <w:r w:rsidRPr="001D19AE">
        <w:rPr>
          <w:sz w:val="28"/>
          <w:szCs w:val="28"/>
        </w:rPr>
        <w:t>•</w:t>
      </w:r>
      <w:r w:rsidRPr="001D19AE">
        <w:rPr>
          <w:sz w:val="28"/>
          <w:szCs w:val="28"/>
        </w:rPr>
        <w:tab/>
        <w:t>увеличение свободного времени человека и создание необходимых условий для его творческого развития;</w:t>
      </w:r>
    </w:p>
    <w:p w:rsidR="001D19AE" w:rsidRPr="001D19AE" w:rsidRDefault="001D19AE" w:rsidP="001D19AE">
      <w:pPr>
        <w:spacing w:line="360" w:lineRule="auto"/>
        <w:ind w:right="567" w:firstLine="709"/>
        <w:jc w:val="both"/>
        <w:rPr>
          <w:sz w:val="28"/>
          <w:szCs w:val="28"/>
        </w:rPr>
      </w:pPr>
      <w:r w:rsidRPr="001D19AE">
        <w:rPr>
          <w:sz w:val="28"/>
          <w:szCs w:val="28"/>
        </w:rPr>
        <w:t>•</w:t>
      </w:r>
      <w:r w:rsidRPr="001D19AE">
        <w:rPr>
          <w:sz w:val="28"/>
          <w:szCs w:val="28"/>
        </w:rPr>
        <w:tab/>
        <w:t>формирование разумных потребностей людей путем воспитания культуры поведения, пропаганды эстетических ценностей, нового и значимого в области моды, бытового дизайна и т. п.;</w:t>
      </w:r>
    </w:p>
    <w:p w:rsidR="001D19AE" w:rsidRPr="001D19AE" w:rsidRDefault="001D19AE" w:rsidP="001D19AE">
      <w:pPr>
        <w:spacing w:line="360" w:lineRule="auto"/>
        <w:ind w:right="567" w:firstLine="709"/>
        <w:jc w:val="both"/>
        <w:rPr>
          <w:sz w:val="28"/>
          <w:szCs w:val="28"/>
        </w:rPr>
      </w:pPr>
      <w:r w:rsidRPr="001D19AE">
        <w:rPr>
          <w:sz w:val="28"/>
          <w:szCs w:val="28"/>
        </w:rPr>
        <w:t>В настоящее время потребности в развитии услуг выходят за рамки сугубо экономических потребностей, процесс гуманизации экономического роста сопровождается ростом числа услуг, направленных на совершенствование самого человека, его интеллектуальных и физических возможностей, удовлетворение его культурных и социальных запросов.</w:t>
      </w:r>
    </w:p>
    <w:p w:rsidR="001D19AE" w:rsidRPr="001D19AE" w:rsidRDefault="001D19AE" w:rsidP="001D19AE">
      <w:pPr>
        <w:spacing w:line="360" w:lineRule="auto"/>
        <w:ind w:right="567" w:firstLine="709"/>
        <w:jc w:val="both"/>
        <w:rPr>
          <w:sz w:val="28"/>
          <w:szCs w:val="28"/>
        </w:rPr>
      </w:pPr>
      <w:r w:rsidRPr="001D19AE">
        <w:rPr>
          <w:sz w:val="28"/>
          <w:szCs w:val="28"/>
        </w:rPr>
        <w:t>Современные услуги совершенствуются на основе компьютеризации, информационных технологий, новых средств коммуникаций. Возник и стремительно утвердился на рынке ассортимент новых услуг, совершенствуются традиционные виды услуг, повышаются показатели качества обслуживания. Снимая технологические барьеры в передаче многих услуг на расстоянии, новые технологии открывают для них мировой рынок.</w:t>
      </w:r>
    </w:p>
    <w:p w:rsidR="001D19AE" w:rsidRDefault="001D19AE" w:rsidP="001D19AE">
      <w:pPr>
        <w:spacing w:line="360" w:lineRule="auto"/>
        <w:ind w:right="567" w:firstLine="709"/>
        <w:jc w:val="both"/>
        <w:rPr>
          <w:sz w:val="28"/>
          <w:szCs w:val="28"/>
        </w:rPr>
      </w:pPr>
      <w:r w:rsidRPr="001D19AE">
        <w:rPr>
          <w:sz w:val="28"/>
          <w:szCs w:val="28"/>
        </w:rPr>
        <w:t>Внутренними задачами развития сервисных предприятий являются повышение качества услуг, повышение производительности и эффективности труда и дифференцирование деятельности.</w:t>
      </w:r>
    </w:p>
    <w:p w:rsidR="001D19AE" w:rsidRPr="001D19AE" w:rsidRDefault="001D19AE" w:rsidP="001D19AE">
      <w:pPr>
        <w:spacing w:line="360" w:lineRule="auto"/>
        <w:ind w:right="567" w:firstLine="709"/>
        <w:jc w:val="both"/>
        <w:rPr>
          <w:sz w:val="28"/>
          <w:szCs w:val="28"/>
        </w:rPr>
      </w:pPr>
      <w:r w:rsidRPr="001D19AE">
        <w:rPr>
          <w:sz w:val="28"/>
          <w:szCs w:val="28"/>
        </w:rPr>
        <w:t>Цель сервисной деятельности — удовлетворение потребностей населения в услугах. Услуга является целенаправленной деятельностью исполнителя услуги, обеспечивающей удовлетворение конкретной потребности индивидуального заказчика.</w:t>
      </w:r>
    </w:p>
    <w:p w:rsidR="001D19AE" w:rsidRPr="001D19AE" w:rsidRDefault="001D19AE" w:rsidP="001D19AE">
      <w:pPr>
        <w:spacing w:line="360" w:lineRule="auto"/>
        <w:ind w:right="567" w:firstLine="709"/>
        <w:jc w:val="both"/>
        <w:rPr>
          <w:sz w:val="28"/>
          <w:szCs w:val="28"/>
        </w:rPr>
      </w:pPr>
      <w:r w:rsidRPr="001D19AE">
        <w:rPr>
          <w:sz w:val="28"/>
          <w:szCs w:val="28"/>
        </w:rPr>
        <w:t>Потребности, удовлетворяемые услугами, подразделяются по функциональному назначению на четыре группы:</w:t>
      </w:r>
    </w:p>
    <w:p w:rsidR="001D19AE" w:rsidRPr="001D19AE" w:rsidRDefault="001D19AE" w:rsidP="001D19AE">
      <w:pPr>
        <w:spacing w:line="360" w:lineRule="auto"/>
        <w:ind w:right="567" w:firstLine="709"/>
        <w:jc w:val="both"/>
        <w:rPr>
          <w:sz w:val="28"/>
          <w:szCs w:val="28"/>
        </w:rPr>
      </w:pPr>
      <w:r w:rsidRPr="001D19AE">
        <w:rPr>
          <w:sz w:val="28"/>
          <w:szCs w:val="28"/>
        </w:rPr>
        <w:t>1)</w:t>
      </w:r>
      <w:r w:rsidRPr="001D19AE">
        <w:rPr>
          <w:sz w:val="28"/>
          <w:szCs w:val="28"/>
        </w:rPr>
        <w:tab/>
        <w:t>потребности в изготовлении новых изделий;</w:t>
      </w:r>
    </w:p>
    <w:p w:rsidR="001D19AE" w:rsidRPr="001D19AE" w:rsidRDefault="001D19AE" w:rsidP="001D19AE">
      <w:pPr>
        <w:spacing w:line="360" w:lineRule="auto"/>
        <w:ind w:right="567" w:firstLine="709"/>
        <w:jc w:val="both"/>
        <w:rPr>
          <w:sz w:val="28"/>
          <w:szCs w:val="28"/>
        </w:rPr>
      </w:pPr>
      <w:r w:rsidRPr="001D19AE">
        <w:rPr>
          <w:sz w:val="28"/>
          <w:szCs w:val="28"/>
        </w:rPr>
        <w:t>2)</w:t>
      </w:r>
      <w:r w:rsidRPr="001D19AE">
        <w:rPr>
          <w:sz w:val="28"/>
          <w:szCs w:val="28"/>
        </w:rPr>
        <w:tab/>
        <w:t>потребности в восстановлении, ремонте, техническом обслуживании изделий;</w:t>
      </w:r>
    </w:p>
    <w:p w:rsidR="001D19AE" w:rsidRPr="001D19AE" w:rsidRDefault="001D19AE" w:rsidP="001D19AE">
      <w:pPr>
        <w:spacing w:line="360" w:lineRule="auto"/>
        <w:ind w:right="567" w:firstLine="709"/>
        <w:jc w:val="both"/>
        <w:rPr>
          <w:sz w:val="28"/>
          <w:szCs w:val="28"/>
        </w:rPr>
      </w:pPr>
      <w:r w:rsidRPr="001D19AE">
        <w:rPr>
          <w:sz w:val="28"/>
          <w:szCs w:val="28"/>
        </w:rPr>
        <w:t>3)</w:t>
      </w:r>
      <w:r w:rsidRPr="001D19AE">
        <w:rPr>
          <w:sz w:val="28"/>
          <w:szCs w:val="28"/>
        </w:rPr>
        <w:tab/>
        <w:t>санитарно-гигиенические потребности;</w:t>
      </w:r>
    </w:p>
    <w:p w:rsidR="001D19AE" w:rsidRPr="001D19AE" w:rsidRDefault="001D19AE" w:rsidP="001D19AE">
      <w:pPr>
        <w:spacing w:line="360" w:lineRule="auto"/>
        <w:ind w:right="567" w:firstLine="709"/>
        <w:jc w:val="both"/>
        <w:rPr>
          <w:sz w:val="28"/>
          <w:szCs w:val="28"/>
        </w:rPr>
      </w:pPr>
      <w:r w:rsidRPr="001D19AE">
        <w:rPr>
          <w:sz w:val="28"/>
          <w:szCs w:val="28"/>
        </w:rPr>
        <w:t>4)</w:t>
      </w:r>
      <w:r w:rsidRPr="001D19AE">
        <w:rPr>
          <w:sz w:val="28"/>
          <w:szCs w:val="28"/>
        </w:rPr>
        <w:tab/>
        <w:t>социально-культурные потребности.</w:t>
      </w:r>
    </w:p>
    <w:p w:rsidR="001D19AE" w:rsidRPr="001D19AE" w:rsidRDefault="001D19AE" w:rsidP="001D19AE">
      <w:pPr>
        <w:spacing w:line="360" w:lineRule="auto"/>
        <w:ind w:right="567" w:firstLine="709"/>
        <w:jc w:val="both"/>
        <w:rPr>
          <w:sz w:val="28"/>
          <w:szCs w:val="28"/>
        </w:rPr>
      </w:pPr>
      <w:r w:rsidRPr="001D19AE">
        <w:rPr>
          <w:sz w:val="28"/>
          <w:szCs w:val="28"/>
        </w:rPr>
        <w:t>В зависимости от субъекта, предъявляющего потребность, выделяют потребности индивидуума и коллективные.</w:t>
      </w:r>
    </w:p>
    <w:p w:rsidR="001D19AE" w:rsidRPr="001D19AE" w:rsidRDefault="001D19AE" w:rsidP="001D19AE">
      <w:pPr>
        <w:spacing w:line="360" w:lineRule="auto"/>
        <w:ind w:right="567" w:firstLine="709"/>
        <w:jc w:val="both"/>
        <w:rPr>
          <w:sz w:val="28"/>
          <w:szCs w:val="28"/>
        </w:rPr>
      </w:pPr>
      <w:r w:rsidRPr="001D19AE">
        <w:rPr>
          <w:sz w:val="28"/>
          <w:szCs w:val="28"/>
        </w:rPr>
        <w:t>Потребности индивидуума бывают личные и общесемейные.</w:t>
      </w:r>
    </w:p>
    <w:p w:rsidR="001D19AE" w:rsidRPr="001D19AE" w:rsidRDefault="001D19AE" w:rsidP="001D19AE">
      <w:pPr>
        <w:spacing w:line="360" w:lineRule="auto"/>
        <w:ind w:right="567" w:firstLine="709"/>
        <w:jc w:val="both"/>
        <w:rPr>
          <w:sz w:val="28"/>
          <w:szCs w:val="28"/>
        </w:rPr>
      </w:pPr>
      <w:r w:rsidRPr="001D19AE">
        <w:rPr>
          <w:sz w:val="28"/>
          <w:szCs w:val="28"/>
        </w:rPr>
        <w:t>К личным потребностям относятся санитарно-гигиенические потребности, потребности в образовательных услугах, информационно-консультативных услугах и др.</w:t>
      </w:r>
    </w:p>
    <w:p w:rsidR="001D19AE" w:rsidRPr="001D19AE" w:rsidRDefault="001D19AE" w:rsidP="001D19AE">
      <w:pPr>
        <w:spacing w:line="360" w:lineRule="auto"/>
        <w:ind w:right="567" w:firstLine="709"/>
        <w:jc w:val="both"/>
        <w:rPr>
          <w:sz w:val="28"/>
          <w:szCs w:val="28"/>
        </w:rPr>
      </w:pPr>
      <w:r w:rsidRPr="001D19AE">
        <w:rPr>
          <w:sz w:val="28"/>
          <w:szCs w:val="28"/>
        </w:rPr>
        <w:t>Общесемейные потребности включают потребности в услугах по ремонту и техническому обслуживанию бытовой техники и радиоэлектронной аппаратуры, транспортных средств, мебели, домов и квартир, уборке жилья, услугах банков, услугах охраны и др.</w:t>
      </w:r>
    </w:p>
    <w:p w:rsidR="001D19AE" w:rsidRPr="001D19AE" w:rsidRDefault="001D19AE" w:rsidP="001D19AE">
      <w:pPr>
        <w:spacing w:line="360" w:lineRule="auto"/>
        <w:ind w:right="567" w:firstLine="709"/>
        <w:jc w:val="both"/>
        <w:rPr>
          <w:sz w:val="28"/>
          <w:szCs w:val="28"/>
        </w:rPr>
      </w:pPr>
      <w:r w:rsidRPr="001D19AE">
        <w:rPr>
          <w:sz w:val="28"/>
          <w:szCs w:val="28"/>
        </w:rPr>
        <w:t>Различаются потребности местного и временно проживающего населения. Такое подразделение потребностей актуально для регионов с повышенным притоком временного населения — зон отдыха и туризма, крупных центров с развитой сетью объектов социально-культурного обслуживания, зон с выраженной маятниковой миграцией населения.</w:t>
      </w:r>
    </w:p>
    <w:p w:rsidR="001D19AE" w:rsidRPr="001D19AE" w:rsidRDefault="001D19AE" w:rsidP="001D19AE">
      <w:pPr>
        <w:spacing w:line="360" w:lineRule="auto"/>
        <w:ind w:right="567" w:firstLine="709"/>
        <w:jc w:val="both"/>
        <w:rPr>
          <w:sz w:val="28"/>
          <w:szCs w:val="28"/>
        </w:rPr>
      </w:pPr>
      <w:r w:rsidRPr="001D19AE">
        <w:rPr>
          <w:sz w:val="28"/>
          <w:szCs w:val="28"/>
        </w:rPr>
        <w:t>Существует следующая классификация потребностей:</w:t>
      </w:r>
    </w:p>
    <w:p w:rsidR="001D19AE" w:rsidRPr="001D19AE" w:rsidRDefault="001D19AE" w:rsidP="001D19AE">
      <w:pPr>
        <w:spacing w:line="360" w:lineRule="auto"/>
        <w:ind w:right="567" w:firstLine="709"/>
        <w:jc w:val="both"/>
        <w:rPr>
          <w:sz w:val="28"/>
          <w:szCs w:val="28"/>
        </w:rPr>
      </w:pPr>
      <w:r w:rsidRPr="001D19AE">
        <w:rPr>
          <w:sz w:val="28"/>
          <w:szCs w:val="28"/>
        </w:rPr>
        <w:t>•</w:t>
      </w:r>
      <w:r w:rsidRPr="001D19AE">
        <w:rPr>
          <w:sz w:val="28"/>
          <w:szCs w:val="28"/>
        </w:rPr>
        <w:tab/>
        <w:t>По источникам удовлетворения:</w:t>
      </w:r>
    </w:p>
    <w:p w:rsidR="001D19AE" w:rsidRPr="001D19AE" w:rsidRDefault="001D19AE" w:rsidP="001D19AE">
      <w:pPr>
        <w:spacing w:line="360" w:lineRule="auto"/>
        <w:ind w:right="567" w:firstLine="709"/>
        <w:jc w:val="both"/>
        <w:rPr>
          <w:sz w:val="28"/>
          <w:szCs w:val="28"/>
        </w:rPr>
      </w:pPr>
      <w:r w:rsidRPr="001D19AE">
        <w:rPr>
          <w:sz w:val="28"/>
          <w:szCs w:val="28"/>
        </w:rPr>
        <w:t>1)</w:t>
      </w:r>
      <w:r w:rsidRPr="001D19AE">
        <w:rPr>
          <w:sz w:val="28"/>
          <w:szCs w:val="28"/>
        </w:rPr>
        <w:tab/>
        <w:t>потребности, удовлетворяемые в системе сервисного</w:t>
      </w:r>
    </w:p>
    <w:p w:rsidR="001D19AE" w:rsidRPr="001D19AE" w:rsidRDefault="001D19AE" w:rsidP="001D19AE">
      <w:pPr>
        <w:spacing w:line="360" w:lineRule="auto"/>
        <w:ind w:right="567" w:firstLine="709"/>
        <w:jc w:val="both"/>
        <w:rPr>
          <w:sz w:val="28"/>
          <w:szCs w:val="28"/>
        </w:rPr>
      </w:pPr>
      <w:r w:rsidRPr="001D19AE">
        <w:rPr>
          <w:sz w:val="28"/>
          <w:szCs w:val="28"/>
        </w:rPr>
        <w:t>обслуживания;</w:t>
      </w:r>
    </w:p>
    <w:p w:rsidR="001D19AE" w:rsidRPr="001D19AE" w:rsidRDefault="001D19AE" w:rsidP="001D19AE">
      <w:pPr>
        <w:spacing w:line="360" w:lineRule="auto"/>
        <w:ind w:right="567" w:firstLine="709"/>
        <w:jc w:val="both"/>
        <w:rPr>
          <w:sz w:val="28"/>
          <w:szCs w:val="28"/>
        </w:rPr>
      </w:pPr>
      <w:r w:rsidRPr="001D19AE">
        <w:rPr>
          <w:sz w:val="28"/>
          <w:szCs w:val="28"/>
        </w:rPr>
        <w:t>2)</w:t>
      </w:r>
      <w:r w:rsidRPr="001D19AE">
        <w:rPr>
          <w:sz w:val="28"/>
          <w:szCs w:val="28"/>
        </w:rPr>
        <w:tab/>
        <w:t>потребности, удовлетворяемые индивидуальными предпринимателями;</w:t>
      </w:r>
    </w:p>
    <w:p w:rsidR="001D19AE" w:rsidRPr="001D19AE" w:rsidRDefault="001D19AE" w:rsidP="001D19AE">
      <w:pPr>
        <w:spacing w:line="360" w:lineRule="auto"/>
        <w:ind w:right="567" w:firstLine="709"/>
        <w:jc w:val="both"/>
        <w:rPr>
          <w:sz w:val="28"/>
          <w:szCs w:val="28"/>
        </w:rPr>
      </w:pPr>
      <w:r w:rsidRPr="001D19AE">
        <w:rPr>
          <w:sz w:val="28"/>
          <w:szCs w:val="28"/>
        </w:rPr>
        <w:t>3)</w:t>
      </w:r>
      <w:r w:rsidRPr="001D19AE">
        <w:rPr>
          <w:sz w:val="28"/>
          <w:szCs w:val="28"/>
        </w:rPr>
        <w:tab/>
        <w:t>потребности, удовлетворяемые путем самообслуживания.</w:t>
      </w:r>
    </w:p>
    <w:p w:rsidR="001D19AE" w:rsidRPr="001D19AE" w:rsidRDefault="001D19AE" w:rsidP="001D19AE">
      <w:pPr>
        <w:spacing w:line="360" w:lineRule="auto"/>
        <w:ind w:right="567" w:firstLine="709"/>
        <w:jc w:val="both"/>
        <w:rPr>
          <w:sz w:val="28"/>
          <w:szCs w:val="28"/>
        </w:rPr>
      </w:pPr>
      <w:r w:rsidRPr="001D19AE">
        <w:rPr>
          <w:sz w:val="28"/>
          <w:szCs w:val="28"/>
        </w:rPr>
        <w:t>•</w:t>
      </w:r>
      <w:r w:rsidRPr="001D19AE">
        <w:rPr>
          <w:sz w:val="28"/>
          <w:szCs w:val="28"/>
        </w:rPr>
        <w:tab/>
        <w:t>По частоте возникновения:</w:t>
      </w:r>
    </w:p>
    <w:p w:rsidR="001D19AE" w:rsidRPr="001D19AE" w:rsidRDefault="001D19AE" w:rsidP="001D19AE">
      <w:pPr>
        <w:spacing w:line="360" w:lineRule="auto"/>
        <w:ind w:right="567" w:firstLine="709"/>
        <w:jc w:val="both"/>
        <w:rPr>
          <w:sz w:val="28"/>
          <w:szCs w:val="28"/>
        </w:rPr>
      </w:pPr>
      <w:r w:rsidRPr="001D19AE">
        <w:rPr>
          <w:sz w:val="28"/>
          <w:szCs w:val="28"/>
        </w:rPr>
        <w:t>1)</w:t>
      </w:r>
      <w:r w:rsidRPr="001D19AE">
        <w:rPr>
          <w:sz w:val="28"/>
          <w:szCs w:val="28"/>
        </w:rPr>
        <w:tab/>
        <w:t>непрерывно продолжающиеся (постоянные);</w:t>
      </w:r>
    </w:p>
    <w:p w:rsidR="001D19AE" w:rsidRPr="001D19AE" w:rsidRDefault="001D19AE" w:rsidP="001D19AE">
      <w:pPr>
        <w:spacing w:line="360" w:lineRule="auto"/>
        <w:ind w:right="567" w:firstLine="709"/>
        <w:jc w:val="both"/>
        <w:rPr>
          <w:sz w:val="28"/>
          <w:szCs w:val="28"/>
        </w:rPr>
      </w:pPr>
      <w:r w:rsidRPr="001D19AE">
        <w:rPr>
          <w:sz w:val="28"/>
          <w:szCs w:val="28"/>
        </w:rPr>
        <w:t>2)</w:t>
      </w:r>
      <w:r w:rsidRPr="001D19AE">
        <w:rPr>
          <w:sz w:val="28"/>
          <w:szCs w:val="28"/>
        </w:rPr>
        <w:tab/>
        <w:t>периодические (появляющиеся через определенные промежутки времени);</w:t>
      </w:r>
    </w:p>
    <w:p w:rsidR="001D19AE" w:rsidRPr="001D19AE" w:rsidRDefault="001D19AE" w:rsidP="001D19AE">
      <w:pPr>
        <w:spacing w:line="360" w:lineRule="auto"/>
        <w:ind w:right="567" w:firstLine="709"/>
        <w:jc w:val="both"/>
        <w:rPr>
          <w:sz w:val="28"/>
          <w:szCs w:val="28"/>
        </w:rPr>
      </w:pPr>
      <w:r w:rsidRPr="001D19AE">
        <w:rPr>
          <w:sz w:val="28"/>
          <w:szCs w:val="28"/>
        </w:rPr>
        <w:t>3)</w:t>
      </w:r>
      <w:r w:rsidRPr="001D19AE">
        <w:rPr>
          <w:sz w:val="28"/>
          <w:szCs w:val="28"/>
        </w:rPr>
        <w:tab/>
        <w:t>эпизодические (носящие редкий, разовый характер).</w:t>
      </w:r>
    </w:p>
    <w:p w:rsidR="001D19AE" w:rsidRPr="001D19AE" w:rsidRDefault="001D19AE" w:rsidP="001D19AE">
      <w:pPr>
        <w:spacing w:line="360" w:lineRule="auto"/>
        <w:ind w:right="567" w:firstLine="709"/>
        <w:jc w:val="both"/>
        <w:rPr>
          <w:sz w:val="28"/>
          <w:szCs w:val="28"/>
        </w:rPr>
      </w:pPr>
      <w:r w:rsidRPr="001D19AE">
        <w:rPr>
          <w:sz w:val="28"/>
          <w:szCs w:val="28"/>
        </w:rPr>
        <w:t>• По сезонности возникновения:</w:t>
      </w:r>
    </w:p>
    <w:p w:rsidR="001D19AE" w:rsidRPr="001D19AE" w:rsidRDefault="001D19AE" w:rsidP="001D19AE">
      <w:pPr>
        <w:spacing w:line="360" w:lineRule="auto"/>
        <w:ind w:right="567" w:firstLine="709"/>
        <w:jc w:val="both"/>
        <w:rPr>
          <w:sz w:val="28"/>
          <w:szCs w:val="28"/>
        </w:rPr>
      </w:pPr>
      <w:r w:rsidRPr="001D19AE">
        <w:rPr>
          <w:sz w:val="28"/>
          <w:szCs w:val="28"/>
        </w:rPr>
        <w:t>1)</w:t>
      </w:r>
      <w:r w:rsidRPr="001D19AE">
        <w:rPr>
          <w:sz w:val="28"/>
          <w:szCs w:val="28"/>
        </w:rPr>
        <w:tab/>
        <w:t>потребности с сильно выраженной сезонностью;</w:t>
      </w:r>
    </w:p>
    <w:p w:rsidR="001D19AE" w:rsidRPr="001D19AE" w:rsidRDefault="001D19AE" w:rsidP="001D19AE">
      <w:pPr>
        <w:spacing w:line="360" w:lineRule="auto"/>
        <w:ind w:right="567" w:firstLine="709"/>
        <w:jc w:val="both"/>
        <w:rPr>
          <w:sz w:val="28"/>
          <w:szCs w:val="28"/>
        </w:rPr>
      </w:pPr>
      <w:r w:rsidRPr="001D19AE">
        <w:rPr>
          <w:sz w:val="28"/>
          <w:szCs w:val="28"/>
        </w:rPr>
        <w:t>2)</w:t>
      </w:r>
      <w:r w:rsidRPr="001D19AE">
        <w:rPr>
          <w:sz w:val="28"/>
          <w:szCs w:val="28"/>
        </w:rPr>
        <w:tab/>
        <w:t>с высокой сезонностью;</w:t>
      </w:r>
    </w:p>
    <w:p w:rsidR="001D19AE" w:rsidRPr="001D19AE" w:rsidRDefault="001D19AE" w:rsidP="001D19AE">
      <w:pPr>
        <w:spacing w:line="360" w:lineRule="auto"/>
        <w:ind w:right="567" w:firstLine="709"/>
        <w:jc w:val="both"/>
        <w:rPr>
          <w:sz w:val="28"/>
          <w:szCs w:val="28"/>
        </w:rPr>
      </w:pPr>
      <w:r w:rsidRPr="001D19AE">
        <w:rPr>
          <w:sz w:val="28"/>
          <w:szCs w:val="28"/>
        </w:rPr>
        <w:t>3)</w:t>
      </w:r>
      <w:r w:rsidRPr="001D19AE">
        <w:rPr>
          <w:sz w:val="28"/>
          <w:szCs w:val="28"/>
        </w:rPr>
        <w:tab/>
        <w:t>с умеренной сезонностью;</w:t>
      </w:r>
    </w:p>
    <w:p w:rsidR="001D19AE" w:rsidRPr="001D19AE" w:rsidRDefault="001D19AE" w:rsidP="001D19AE">
      <w:pPr>
        <w:spacing w:line="360" w:lineRule="auto"/>
        <w:ind w:right="567" w:firstLine="709"/>
        <w:jc w:val="both"/>
        <w:rPr>
          <w:sz w:val="28"/>
          <w:szCs w:val="28"/>
        </w:rPr>
      </w:pPr>
      <w:r w:rsidRPr="001D19AE">
        <w:rPr>
          <w:sz w:val="28"/>
          <w:szCs w:val="28"/>
        </w:rPr>
        <w:t>4)</w:t>
      </w:r>
      <w:r w:rsidRPr="001D19AE">
        <w:rPr>
          <w:sz w:val="28"/>
          <w:szCs w:val="28"/>
        </w:rPr>
        <w:tab/>
        <w:t>с незначительной сезонностью.</w:t>
      </w:r>
    </w:p>
    <w:p w:rsidR="001D19AE" w:rsidRPr="001D19AE" w:rsidRDefault="001D19AE" w:rsidP="001D19AE">
      <w:pPr>
        <w:spacing w:line="360" w:lineRule="auto"/>
        <w:ind w:right="567" w:firstLine="709"/>
        <w:jc w:val="both"/>
        <w:rPr>
          <w:sz w:val="28"/>
          <w:szCs w:val="28"/>
        </w:rPr>
      </w:pPr>
      <w:r w:rsidRPr="001D19AE">
        <w:rPr>
          <w:sz w:val="28"/>
          <w:szCs w:val="28"/>
        </w:rPr>
        <w:t>Возникновение потребностей и спрос на услуги подвержены сезонным колебаниям. Сильно выраженную сезонность имеют потребности в туристических и экскурсионных услугах, санаторно-оздоровительных услугах, сельскохозяйственных услугах. Умеренной сезонностью обладают потребности в услугах фотографии, химчистки, ремонте и техническом обслуживании бытовой техники, ремонте и пошиве одежды. Сезонный характер потребностей в услугах обусловлен природно-климатическими факторами.</w:t>
      </w:r>
    </w:p>
    <w:p w:rsidR="001D19AE" w:rsidRPr="001D19AE" w:rsidRDefault="001D19AE" w:rsidP="001D19AE">
      <w:pPr>
        <w:spacing w:line="360" w:lineRule="auto"/>
        <w:ind w:right="567" w:firstLine="709"/>
        <w:jc w:val="both"/>
        <w:rPr>
          <w:sz w:val="28"/>
          <w:szCs w:val="28"/>
        </w:rPr>
      </w:pPr>
      <w:r w:rsidRPr="001D19AE">
        <w:rPr>
          <w:sz w:val="28"/>
          <w:szCs w:val="28"/>
        </w:rPr>
        <w:t>Настоятельность потребностей зависит социально-экономических, демографических факторов, условий жизни (этнические традиции, социальное положение, профессия, место жительства, наличие свободного времени, принадлежность к контркультурам, увлечения).</w:t>
      </w:r>
    </w:p>
    <w:p w:rsidR="001D19AE" w:rsidRDefault="001D19AE" w:rsidP="001D19AE">
      <w:pPr>
        <w:spacing w:line="360" w:lineRule="auto"/>
        <w:ind w:right="567" w:firstLine="709"/>
        <w:jc w:val="both"/>
        <w:rPr>
          <w:sz w:val="28"/>
          <w:szCs w:val="28"/>
        </w:rPr>
      </w:pPr>
      <w:r w:rsidRPr="001D19AE">
        <w:rPr>
          <w:sz w:val="28"/>
          <w:szCs w:val="28"/>
        </w:rPr>
        <w:t>В XXI в. спектр потребностей, удовлетворяемых сервисной деятельностью, расширился как в области материальных, так и духовных потребностей. Это обусловлено развитием научных знаний и повышением уровня технологического развития предприятий, а также повышением уровня культуры цивилизации.</w:t>
      </w:r>
    </w:p>
    <w:p w:rsidR="000D52F3" w:rsidRDefault="000D52F3" w:rsidP="000D52F3">
      <w:pPr>
        <w:pStyle w:val="1"/>
        <w:sectPr w:rsidR="000D52F3" w:rsidSect="00784CED">
          <w:footerReference w:type="even" r:id="rId8"/>
          <w:footerReference w:type="default" r:id="rId9"/>
          <w:pgSz w:w="11906" w:h="16838"/>
          <w:pgMar w:top="1134" w:right="850" w:bottom="1134" w:left="1701" w:header="708" w:footer="708" w:gutter="0"/>
          <w:cols w:space="708"/>
          <w:titlePg/>
          <w:docGrid w:linePitch="360"/>
        </w:sectPr>
      </w:pPr>
    </w:p>
    <w:p w:rsidR="001D19AE" w:rsidRPr="001D19AE" w:rsidRDefault="001D19AE" w:rsidP="000D52F3">
      <w:pPr>
        <w:pStyle w:val="1"/>
      </w:pPr>
      <w:bookmarkStart w:id="3" w:name="_Toc223864995"/>
      <w:r w:rsidRPr="001D19AE">
        <w:t>2. Формы и методы обслуживания потребителей</w:t>
      </w:r>
      <w:bookmarkEnd w:id="3"/>
    </w:p>
    <w:p w:rsidR="001D19AE" w:rsidRPr="001D19AE" w:rsidRDefault="001D19AE" w:rsidP="001D19AE">
      <w:pPr>
        <w:spacing w:line="360" w:lineRule="auto"/>
        <w:ind w:right="567" w:firstLine="709"/>
        <w:jc w:val="both"/>
        <w:rPr>
          <w:sz w:val="28"/>
          <w:szCs w:val="28"/>
        </w:rPr>
      </w:pPr>
      <w:r w:rsidRPr="001D19AE">
        <w:rPr>
          <w:sz w:val="28"/>
          <w:szCs w:val="28"/>
        </w:rPr>
        <w:t>Эффективность сервисной деятельности зависит от форм и методов обслуживания потребителей. Форма обслуживания — это способ предоставления услуг потребителю.</w:t>
      </w:r>
    </w:p>
    <w:p w:rsidR="001D19AE" w:rsidRPr="001D19AE" w:rsidRDefault="001D19AE" w:rsidP="001D19AE">
      <w:pPr>
        <w:spacing w:line="360" w:lineRule="auto"/>
        <w:ind w:right="567" w:firstLine="709"/>
        <w:jc w:val="both"/>
        <w:rPr>
          <w:sz w:val="28"/>
          <w:szCs w:val="28"/>
        </w:rPr>
      </w:pPr>
      <w:r w:rsidRPr="001D19AE">
        <w:rPr>
          <w:sz w:val="28"/>
          <w:szCs w:val="28"/>
        </w:rPr>
        <w:t>Форма обслуживания потребителей — это разновидность или сочетание методов (способов) обслуживания потребителей.</w:t>
      </w:r>
    </w:p>
    <w:p w:rsidR="001D19AE" w:rsidRPr="001D19AE" w:rsidRDefault="001D19AE" w:rsidP="001D19AE">
      <w:pPr>
        <w:spacing w:line="360" w:lineRule="auto"/>
        <w:ind w:right="567" w:firstLine="709"/>
        <w:jc w:val="both"/>
        <w:rPr>
          <w:sz w:val="28"/>
          <w:szCs w:val="28"/>
        </w:rPr>
      </w:pPr>
      <w:r w:rsidRPr="001D19AE">
        <w:rPr>
          <w:sz w:val="28"/>
          <w:szCs w:val="28"/>
        </w:rPr>
        <w:t>Метод (способ) обслуживания потребителей — метод (способ) реализации потребителям продукции, организационных мероприятий в процессе предоставления услуг.</w:t>
      </w:r>
    </w:p>
    <w:p w:rsidR="001D19AE" w:rsidRPr="001D19AE" w:rsidRDefault="001D19AE" w:rsidP="001D19AE">
      <w:pPr>
        <w:spacing w:line="360" w:lineRule="auto"/>
        <w:ind w:right="567" w:firstLine="709"/>
        <w:jc w:val="both"/>
        <w:rPr>
          <w:sz w:val="28"/>
          <w:szCs w:val="28"/>
        </w:rPr>
      </w:pPr>
      <w:r w:rsidRPr="001D19AE">
        <w:rPr>
          <w:sz w:val="28"/>
          <w:szCs w:val="28"/>
        </w:rPr>
        <w:t>Современные формы обслуживания приближают услугу к потребителю, сокращают время обслуживания, создают удобство потребления услуг. К таким формам относятся:</w:t>
      </w:r>
    </w:p>
    <w:p w:rsidR="001D19AE" w:rsidRPr="001D19AE" w:rsidRDefault="001D19AE" w:rsidP="001D19AE">
      <w:pPr>
        <w:spacing w:line="360" w:lineRule="auto"/>
        <w:ind w:right="567" w:firstLine="709"/>
        <w:jc w:val="both"/>
        <w:rPr>
          <w:sz w:val="28"/>
          <w:szCs w:val="28"/>
        </w:rPr>
      </w:pPr>
      <w:r w:rsidRPr="001D19AE">
        <w:rPr>
          <w:sz w:val="28"/>
          <w:szCs w:val="28"/>
        </w:rPr>
        <w:t>•</w:t>
      </w:r>
      <w:r w:rsidRPr="001D19AE">
        <w:rPr>
          <w:sz w:val="28"/>
          <w:szCs w:val="28"/>
        </w:rPr>
        <w:tab/>
        <w:t>обслуживание потребителей в стационарных условиях;</w:t>
      </w:r>
    </w:p>
    <w:p w:rsidR="001D19AE" w:rsidRPr="001D19AE" w:rsidRDefault="001D19AE" w:rsidP="001D19AE">
      <w:pPr>
        <w:spacing w:line="360" w:lineRule="auto"/>
        <w:ind w:right="567" w:firstLine="709"/>
        <w:jc w:val="both"/>
        <w:rPr>
          <w:sz w:val="28"/>
          <w:szCs w:val="28"/>
        </w:rPr>
      </w:pPr>
      <w:r w:rsidRPr="001D19AE">
        <w:rPr>
          <w:sz w:val="28"/>
          <w:szCs w:val="28"/>
        </w:rPr>
        <w:t>•</w:t>
      </w:r>
      <w:r w:rsidRPr="001D19AE">
        <w:rPr>
          <w:sz w:val="28"/>
          <w:szCs w:val="28"/>
        </w:rPr>
        <w:tab/>
        <w:t>обслуживание потребителей с выездом на дом;</w:t>
      </w:r>
    </w:p>
    <w:p w:rsidR="001D19AE" w:rsidRPr="001D19AE" w:rsidRDefault="001D19AE" w:rsidP="001D19AE">
      <w:pPr>
        <w:spacing w:line="360" w:lineRule="auto"/>
        <w:ind w:right="567" w:firstLine="709"/>
        <w:jc w:val="both"/>
        <w:rPr>
          <w:sz w:val="28"/>
          <w:szCs w:val="28"/>
        </w:rPr>
      </w:pPr>
      <w:r w:rsidRPr="001D19AE">
        <w:rPr>
          <w:sz w:val="28"/>
          <w:szCs w:val="28"/>
        </w:rPr>
        <w:t>•</w:t>
      </w:r>
      <w:r w:rsidRPr="001D19AE">
        <w:rPr>
          <w:sz w:val="28"/>
          <w:szCs w:val="28"/>
        </w:rPr>
        <w:tab/>
        <w:t>бесконтактное обслуживание по месту жительства потребителя;</w:t>
      </w:r>
    </w:p>
    <w:p w:rsidR="001D19AE" w:rsidRPr="001D19AE" w:rsidRDefault="001D19AE" w:rsidP="001D19AE">
      <w:pPr>
        <w:spacing w:line="360" w:lineRule="auto"/>
        <w:ind w:right="567" w:firstLine="709"/>
        <w:jc w:val="both"/>
        <w:rPr>
          <w:sz w:val="28"/>
          <w:szCs w:val="28"/>
        </w:rPr>
      </w:pPr>
      <w:r w:rsidRPr="001D19AE">
        <w:rPr>
          <w:sz w:val="28"/>
          <w:szCs w:val="28"/>
        </w:rPr>
        <w:t>•</w:t>
      </w:r>
      <w:r w:rsidRPr="001D19AE">
        <w:rPr>
          <w:sz w:val="28"/>
          <w:szCs w:val="28"/>
        </w:rPr>
        <w:tab/>
        <w:t>обслуживание с использованием обменных фондов товаров.</w:t>
      </w:r>
    </w:p>
    <w:p w:rsidR="001D19AE" w:rsidRPr="001D19AE" w:rsidRDefault="001D19AE" w:rsidP="001D19AE">
      <w:pPr>
        <w:spacing w:line="360" w:lineRule="auto"/>
        <w:ind w:right="567" w:firstLine="709"/>
        <w:jc w:val="both"/>
        <w:rPr>
          <w:sz w:val="28"/>
          <w:szCs w:val="28"/>
        </w:rPr>
      </w:pPr>
      <w:r w:rsidRPr="001D19AE">
        <w:rPr>
          <w:sz w:val="28"/>
          <w:szCs w:val="28"/>
        </w:rPr>
        <w:t>Обслуживание потребителей в стационарных условиях выполняется в помещении сервисной организации в зале или салоне обслуживания. В стационарных условиях оказываются как материальные, так и социально-культурные услуги.</w:t>
      </w:r>
    </w:p>
    <w:p w:rsidR="001D19AE" w:rsidRPr="001D19AE" w:rsidRDefault="001D19AE" w:rsidP="001D19AE">
      <w:pPr>
        <w:spacing w:line="360" w:lineRule="auto"/>
        <w:ind w:right="567" w:firstLine="709"/>
        <w:jc w:val="both"/>
        <w:rPr>
          <w:sz w:val="28"/>
          <w:szCs w:val="28"/>
        </w:rPr>
      </w:pPr>
      <w:r w:rsidRPr="001D19AE">
        <w:rPr>
          <w:sz w:val="28"/>
          <w:szCs w:val="28"/>
        </w:rPr>
        <w:t>При оказании услуг общественного питания, гостиничных услуг, услуг по изготовлению изделий, стационарная форма обслуживания является наиболее удобной и, часто, единственно возможной формой исполнения услуг.</w:t>
      </w:r>
    </w:p>
    <w:p w:rsidR="00EA3FE2" w:rsidRPr="00EA3FE2" w:rsidRDefault="001D19AE" w:rsidP="00EA3FE2">
      <w:pPr>
        <w:spacing w:line="360" w:lineRule="auto"/>
        <w:ind w:right="567" w:firstLine="709"/>
        <w:jc w:val="both"/>
        <w:rPr>
          <w:sz w:val="28"/>
          <w:szCs w:val="28"/>
        </w:rPr>
      </w:pPr>
      <w:r w:rsidRPr="001D19AE">
        <w:rPr>
          <w:sz w:val="28"/>
          <w:szCs w:val="28"/>
        </w:rPr>
        <w:t>При оказании материальных услуг в стационарных условиях технологические операции выполняются в специализи</w:t>
      </w:r>
      <w:r w:rsidR="00EA3FE2" w:rsidRPr="00EA3FE2">
        <w:rPr>
          <w:sz w:val="28"/>
          <w:szCs w:val="28"/>
        </w:rPr>
        <w:t>рованных цехах, оснащенных различными видами технологического оборудования для ремонта и производства изделий. Стационарное обслуживание позволяет выполнять сложные виды ремонта, техническое обслуживание и изготовление изделий по индивидуальному заказу потребителя.</w:t>
      </w:r>
    </w:p>
    <w:p w:rsidR="00EA3FE2" w:rsidRPr="00EA3FE2" w:rsidRDefault="00EA3FE2" w:rsidP="00EA3FE2">
      <w:pPr>
        <w:spacing w:line="360" w:lineRule="auto"/>
        <w:ind w:right="567" w:firstLine="709"/>
        <w:jc w:val="both"/>
        <w:rPr>
          <w:sz w:val="28"/>
          <w:szCs w:val="28"/>
        </w:rPr>
      </w:pPr>
      <w:r w:rsidRPr="00EA3FE2">
        <w:rPr>
          <w:sz w:val="28"/>
          <w:szCs w:val="28"/>
        </w:rPr>
        <w:t>Некоторые сервисные предприятия предоставляют потребителю услугу проката бытовой техники, если ремонт требует стационарных условий и занимает длительный период. Потребитель оплачивает прокат этой техники только за установленный правилами срок ремонта. При нарушении предприятием этого срока ремонта потребитель пользуется приборами, полученными в прокат, бесплатно до получения из ремонта своих приборов.</w:t>
      </w:r>
    </w:p>
    <w:p w:rsidR="00EA3FE2" w:rsidRPr="00EA3FE2" w:rsidRDefault="00EA3FE2" w:rsidP="00EA3FE2">
      <w:pPr>
        <w:spacing w:line="360" w:lineRule="auto"/>
        <w:ind w:right="567" w:firstLine="709"/>
        <w:jc w:val="both"/>
        <w:rPr>
          <w:sz w:val="28"/>
          <w:szCs w:val="28"/>
        </w:rPr>
      </w:pPr>
      <w:r w:rsidRPr="00EA3FE2">
        <w:rPr>
          <w:sz w:val="28"/>
          <w:szCs w:val="28"/>
        </w:rPr>
        <w:t>Основными методами обслуживания потребителей в стационарных условиях являются обслуживание специалистом по сервису и самообслуживание.</w:t>
      </w:r>
    </w:p>
    <w:p w:rsidR="00EA3FE2" w:rsidRPr="00EA3FE2" w:rsidRDefault="00EA3FE2" w:rsidP="00EA3FE2">
      <w:pPr>
        <w:spacing w:line="360" w:lineRule="auto"/>
        <w:ind w:right="567" w:firstLine="709"/>
        <w:jc w:val="both"/>
        <w:rPr>
          <w:sz w:val="28"/>
          <w:szCs w:val="28"/>
        </w:rPr>
      </w:pPr>
      <w:r w:rsidRPr="00EA3FE2">
        <w:rPr>
          <w:sz w:val="28"/>
          <w:szCs w:val="28"/>
        </w:rPr>
        <w:t>В качестве специалистов по сервису, работающих с потребителями, выступают приемщики, консультанты, администраторы, мастера (парикмахеры, косметологи, мастера по ремонту, продавцы, официанты).</w:t>
      </w:r>
    </w:p>
    <w:p w:rsidR="00EA3FE2" w:rsidRPr="00EA3FE2" w:rsidRDefault="00EA3FE2" w:rsidP="00EA3FE2">
      <w:pPr>
        <w:spacing w:line="360" w:lineRule="auto"/>
        <w:ind w:right="567" w:firstLine="709"/>
        <w:jc w:val="both"/>
        <w:rPr>
          <w:sz w:val="28"/>
          <w:szCs w:val="28"/>
        </w:rPr>
      </w:pPr>
      <w:r w:rsidRPr="00EA3FE2">
        <w:rPr>
          <w:sz w:val="28"/>
          <w:szCs w:val="28"/>
        </w:rPr>
        <w:t>Самообслуживание предполагает самостоятельное исполнение потребителем части технологических операций услуги. Самообслуживание выполняется с использованием технических средств и расходных материалов сервисного предприятия. Метод самообслуживания применяется при оказании услуг розничной торговли, услуг общественного питания, услуг химчистки и прачечной.</w:t>
      </w:r>
    </w:p>
    <w:p w:rsidR="00EA3FE2" w:rsidRPr="00EA3FE2" w:rsidRDefault="00EA3FE2" w:rsidP="00EA3FE2">
      <w:pPr>
        <w:spacing w:line="360" w:lineRule="auto"/>
        <w:ind w:right="567" w:firstLine="709"/>
        <w:jc w:val="both"/>
        <w:rPr>
          <w:sz w:val="28"/>
          <w:szCs w:val="28"/>
        </w:rPr>
      </w:pPr>
      <w:r w:rsidRPr="00EA3FE2">
        <w:rPr>
          <w:sz w:val="28"/>
          <w:szCs w:val="28"/>
        </w:rPr>
        <w:t>Самообслуживание в розничной торговле и общественном питании основывается на самостоятельном отборе потребителем товаров и кулинарной продукции в торговом зале магазина самообслуживания, в кафе, в баре или в столовой.</w:t>
      </w:r>
    </w:p>
    <w:p w:rsidR="001D19AE" w:rsidRDefault="00EA3FE2" w:rsidP="00EA3FE2">
      <w:pPr>
        <w:spacing w:line="360" w:lineRule="auto"/>
        <w:ind w:right="567" w:firstLine="709"/>
        <w:jc w:val="both"/>
        <w:rPr>
          <w:sz w:val="28"/>
          <w:szCs w:val="28"/>
        </w:rPr>
      </w:pPr>
      <w:r w:rsidRPr="00EA3FE2">
        <w:rPr>
          <w:sz w:val="28"/>
          <w:szCs w:val="28"/>
        </w:rPr>
        <w:t xml:space="preserve">Самообслуживание в химчистках и прачечных основывается на индивидуальном самостоятельном использовании потребителями технических </w:t>
      </w:r>
      <w:r w:rsidR="001F184F">
        <w:rPr>
          <w:sz w:val="28"/>
          <w:szCs w:val="28"/>
        </w:rPr>
        <w:t>средств предприятия (пятновывод</w:t>
      </w:r>
      <w:r w:rsidRPr="00EA3FE2">
        <w:rPr>
          <w:sz w:val="28"/>
          <w:szCs w:val="28"/>
        </w:rPr>
        <w:t>ных, стиральных и гладильных машин, сушилок) для стирки, удаления пятен, глажения вещей.</w:t>
      </w:r>
    </w:p>
    <w:p w:rsidR="00EA3FE2" w:rsidRPr="00EA3FE2" w:rsidRDefault="00EA3FE2" w:rsidP="00EA3FE2">
      <w:pPr>
        <w:spacing w:line="360" w:lineRule="auto"/>
        <w:ind w:right="567" w:firstLine="709"/>
        <w:jc w:val="both"/>
        <w:rPr>
          <w:sz w:val="28"/>
          <w:szCs w:val="28"/>
        </w:rPr>
      </w:pPr>
      <w:r w:rsidRPr="00EA3FE2">
        <w:rPr>
          <w:sz w:val="28"/>
          <w:szCs w:val="28"/>
        </w:rPr>
        <w:t>Обслуживание с выездом на дом наиболее удобно для потребителей. Такая форма обслуживания используется при оказании услуг по ремонту бытовых крупногабаритных машин и приборов, таких как холодильники, кондиционеры, стиральные машины, телевизоры, электроплиты, персональные компьютеры, услуг по ремонту квартир и домов, услуг по ландшафтному дизайну, услуг по уборке.</w:t>
      </w:r>
    </w:p>
    <w:p w:rsidR="00EA3FE2" w:rsidRPr="00EA3FE2" w:rsidRDefault="00EA3FE2" w:rsidP="00EA3FE2">
      <w:pPr>
        <w:spacing w:line="360" w:lineRule="auto"/>
        <w:ind w:right="567" w:firstLine="709"/>
        <w:jc w:val="both"/>
        <w:rPr>
          <w:sz w:val="28"/>
          <w:szCs w:val="28"/>
        </w:rPr>
      </w:pPr>
      <w:r w:rsidRPr="00EA3FE2">
        <w:rPr>
          <w:sz w:val="28"/>
          <w:szCs w:val="28"/>
        </w:rPr>
        <w:t>С выездом к заказчикам оказываются услуги по питанию, включающие организацию обедов, банкетов, торжественных пикников.</w:t>
      </w:r>
    </w:p>
    <w:p w:rsidR="00EA3FE2" w:rsidRPr="00EA3FE2" w:rsidRDefault="00EA3FE2" w:rsidP="00EA3FE2">
      <w:pPr>
        <w:spacing w:line="360" w:lineRule="auto"/>
        <w:ind w:right="567" w:firstLine="709"/>
        <w:jc w:val="both"/>
        <w:rPr>
          <w:sz w:val="28"/>
          <w:szCs w:val="28"/>
        </w:rPr>
      </w:pPr>
      <w:r w:rsidRPr="00EA3FE2">
        <w:rPr>
          <w:sz w:val="28"/>
          <w:szCs w:val="28"/>
        </w:rPr>
        <w:t>Выезд на дом специалиста по сервису осуществляется на основе заказа в приемном пункте, по телефону, через Интернет. Специалист по сервису (мастер по ремонту) выполняет обслуживание в согласованное с потребителем время.</w:t>
      </w:r>
    </w:p>
    <w:p w:rsidR="00EA3FE2" w:rsidRPr="00EA3FE2" w:rsidRDefault="00EA3FE2" w:rsidP="00EA3FE2">
      <w:pPr>
        <w:spacing w:line="360" w:lineRule="auto"/>
        <w:ind w:right="567" w:firstLine="709"/>
        <w:jc w:val="both"/>
        <w:rPr>
          <w:sz w:val="28"/>
          <w:szCs w:val="28"/>
        </w:rPr>
      </w:pPr>
      <w:r w:rsidRPr="00EA3FE2">
        <w:rPr>
          <w:sz w:val="28"/>
          <w:szCs w:val="28"/>
        </w:rPr>
        <w:t>Обслуживание с обязательным выездом к потребителю требуют услуги по ремонту тепло-, водо-, энергоснабжения, ремонту квартир, сельскохозяйственные услуги. Популярность получили выездные услуги питания, услуги по доставке готовых блюд и полуфабрикатов, услуги по организации и проведению корпоративных праздников.</w:t>
      </w:r>
    </w:p>
    <w:p w:rsidR="00EA3FE2" w:rsidRPr="00EA3FE2" w:rsidRDefault="00EA3FE2" w:rsidP="00EA3FE2">
      <w:pPr>
        <w:spacing w:line="360" w:lineRule="auto"/>
        <w:ind w:right="567" w:firstLine="709"/>
        <w:jc w:val="both"/>
        <w:rPr>
          <w:sz w:val="28"/>
          <w:szCs w:val="28"/>
        </w:rPr>
      </w:pPr>
      <w:r w:rsidRPr="00EA3FE2">
        <w:rPr>
          <w:sz w:val="28"/>
          <w:szCs w:val="28"/>
        </w:rPr>
        <w:t>Оказание услуг может выполняться методом экспресс-обслуживания, при котором заказ потребителя выполняется в ускоренные сроки. Цена экспресс-услуг, как правило, выше, чем услуг, оказанных в обычные сроки.</w:t>
      </w:r>
    </w:p>
    <w:p w:rsidR="00EA3FE2" w:rsidRPr="00EA3FE2" w:rsidRDefault="00EA3FE2" w:rsidP="00EA3FE2">
      <w:pPr>
        <w:spacing w:line="360" w:lineRule="auto"/>
        <w:ind w:right="567" w:firstLine="709"/>
        <w:jc w:val="both"/>
        <w:rPr>
          <w:sz w:val="28"/>
          <w:szCs w:val="28"/>
        </w:rPr>
      </w:pPr>
      <w:r w:rsidRPr="00EA3FE2">
        <w:rPr>
          <w:sz w:val="28"/>
          <w:szCs w:val="28"/>
        </w:rPr>
        <w:t>Бесконтактное обслуживание не предполагает непосредственного общения потребителя и исполнителя услуги. Бесконтактное обслуживание в настоящее время используется при оказании услуг химчистки и прачечной, информационных услуг, услуг связи и др.</w:t>
      </w:r>
    </w:p>
    <w:p w:rsidR="00EA3FE2" w:rsidRDefault="00EA3FE2" w:rsidP="00EA3FE2">
      <w:pPr>
        <w:spacing w:line="360" w:lineRule="auto"/>
        <w:ind w:right="567" w:firstLine="709"/>
        <w:jc w:val="both"/>
        <w:rPr>
          <w:sz w:val="28"/>
          <w:szCs w:val="28"/>
        </w:rPr>
      </w:pPr>
      <w:r w:rsidRPr="00EA3FE2">
        <w:rPr>
          <w:sz w:val="28"/>
          <w:szCs w:val="28"/>
        </w:rPr>
        <w:t>При оказании услуг химчистки прием вещей осуществляется с помощью накопительных контейнеров, размещаемых в жилых зданиях. Потребители складывают в контейнер белье для стирки или одежду для химчистки вместе с заполненной квитанцией. Чистое белье или одежда транспортируются на дом потребителю в заранее назначенный срок. Оплата услуг производится при получении заказа.</w:t>
      </w:r>
    </w:p>
    <w:p w:rsidR="00EA3FE2" w:rsidRPr="00EA3FE2" w:rsidRDefault="00EA3FE2" w:rsidP="00EA3FE2">
      <w:pPr>
        <w:spacing w:line="360" w:lineRule="auto"/>
        <w:ind w:right="567" w:firstLine="709"/>
        <w:jc w:val="both"/>
        <w:rPr>
          <w:sz w:val="28"/>
          <w:szCs w:val="28"/>
        </w:rPr>
      </w:pPr>
      <w:r w:rsidRPr="00EA3FE2">
        <w:rPr>
          <w:sz w:val="28"/>
          <w:szCs w:val="28"/>
        </w:rPr>
        <w:t>Как бесконтактное обслуживание, можно квалифицировать предоставление значительной части коммунальных услуг по тепло- и энергоснабжению и др. При оказании различных видов информационных услуг, услуг связи, также используется бесконтактное обслуживание. Оплата услуг производится предоплатой услуг по карточкам быстрой оплаты, которые регистрируются на сайте организации в Интернете или по телефону.</w:t>
      </w:r>
    </w:p>
    <w:p w:rsidR="00EA3FE2" w:rsidRPr="00EA3FE2" w:rsidRDefault="00EA3FE2" w:rsidP="00EA3FE2">
      <w:pPr>
        <w:spacing w:line="360" w:lineRule="auto"/>
        <w:ind w:right="567" w:firstLine="709"/>
        <w:jc w:val="both"/>
        <w:rPr>
          <w:sz w:val="28"/>
          <w:szCs w:val="28"/>
        </w:rPr>
      </w:pPr>
      <w:r w:rsidRPr="00EA3FE2">
        <w:rPr>
          <w:sz w:val="28"/>
          <w:szCs w:val="28"/>
        </w:rPr>
        <w:t>Обслуживание с использованием обменных фондов товаров основано на срочном обмене неисправного бытового прибора на аналогичный отремонтированный прибор с оплатой стоимости ремонта. Эта форма обслуживания применяется при ремонте часов, электробритв, пылесосов, полотеров, стиральных машин, холодильников и др.</w:t>
      </w:r>
    </w:p>
    <w:p w:rsidR="00EA3FE2" w:rsidRPr="00EA3FE2" w:rsidRDefault="00EA3FE2" w:rsidP="00EA3FE2">
      <w:pPr>
        <w:spacing w:line="360" w:lineRule="auto"/>
        <w:ind w:right="567" w:firstLine="709"/>
        <w:jc w:val="both"/>
        <w:rPr>
          <w:sz w:val="28"/>
          <w:szCs w:val="28"/>
        </w:rPr>
      </w:pPr>
      <w:r w:rsidRPr="00EA3FE2">
        <w:rPr>
          <w:sz w:val="28"/>
          <w:szCs w:val="28"/>
        </w:rPr>
        <w:t>Обслуживание потребителей в стационаре и с выездом на дом может выполняться на основе абонемента на обслуживание, который потребитель покупает на определенный срок. Обслуживание осуществляется через определенное время или по заявке потребителя. При невозможности проведения ремонта на дому у потребителя, сервисная организация транспортирует товар в ремонтную мастерскую и обратно.</w:t>
      </w:r>
    </w:p>
    <w:p w:rsidR="001F184F" w:rsidRDefault="00EA3FE2" w:rsidP="00EA3FE2">
      <w:pPr>
        <w:spacing w:line="360" w:lineRule="auto"/>
        <w:ind w:right="567" w:firstLine="709"/>
        <w:jc w:val="both"/>
      </w:pPr>
      <w:r w:rsidRPr="00EA3FE2">
        <w:rPr>
          <w:sz w:val="28"/>
          <w:szCs w:val="28"/>
        </w:rPr>
        <w:t>Абонементное обслуживание используется в сервисных организациях по ремонту и техническому обслуживанию товаров длительного пользования, химчистках и прачечных, парикмахерских и косметических салонах.</w:t>
      </w:r>
      <w:r w:rsidRPr="00EA3FE2">
        <w:t xml:space="preserve"> </w:t>
      </w:r>
    </w:p>
    <w:p w:rsidR="000D52F3" w:rsidRDefault="000D52F3" w:rsidP="000D52F3">
      <w:pPr>
        <w:pStyle w:val="1"/>
        <w:sectPr w:rsidR="000D52F3">
          <w:pgSz w:w="11906" w:h="16838"/>
          <w:pgMar w:top="1134" w:right="850" w:bottom="1134" w:left="1701" w:header="708" w:footer="708" w:gutter="0"/>
          <w:cols w:space="708"/>
          <w:docGrid w:linePitch="360"/>
        </w:sectPr>
      </w:pPr>
    </w:p>
    <w:p w:rsidR="00EA3FE2" w:rsidRPr="00EA3FE2" w:rsidRDefault="00EA3FE2" w:rsidP="000D52F3">
      <w:pPr>
        <w:pStyle w:val="1"/>
      </w:pPr>
      <w:bookmarkStart w:id="4" w:name="_Toc223864996"/>
      <w:r w:rsidRPr="00EA3FE2">
        <w:t>3. Обслуживание потребителей в контактной зоне</w:t>
      </w:r>
      <w:bookmarkEnd w:id="4"/>
    </w:p>
    <w:p w:rsidR="00EA3FE2" w:rsidRPr="00EA3FE2" w:rsidRDefault="00EA3FE2" w:rsidP="00EA3FE2">
      <w:pPr>
        <w:spacing w:line="360" w:lineRule="auto"/>
        <w:ind w:right="567" w:firstLine="709"/>
        <w:jc w:val="both"/>
        <w:rPr>
          <w:sz w:val="28"/>
          <w:szCs w:val="28"/>
        </w:rPr>
      </w:pPr>
      <w:r w:rsidRPr="00EA3FE2">
        <w:rPr>
          <w:sz w:val="28"/>
          <w:szCs w:val="28"/>
        </w:rPr>
        <w:t>Обслуживание является частью технологического процесса исполнения услуги. Удовлетворение потребителей зависит от качества обслуживания и услуги.</w:t>
      </w:r>
    </w:p>
    <w:p w:rsidR="00EA3FE2" w:rsidRPr="00EA3FE2" w:rsidRDefault="00EA3FE2" w:rsidP="00EA3FE2">
      <w:pPr>
        <w:spacing w:line="360" w:lineRule="auto"/>
        <w:ind w:right="567" w:firstLine="709"/>
        <w:jc w:val="both"/>
        <w:rPr>
          <w:sz w:val="28"/>
          <w:szCs w:val="28"/>
        </w:rPr>
      </w:pPr>
      <w:r w:rsidRPr="00EA3FE2">
        <w:rPr>
          <w:sz w:val="28"/>
          <w:szCs w:val="28"/>
        </w:rPr>
        <w:t>Процесс исполнения услуги проходит при непосредственном контакте с потребителем или без.</w:t>
      </w:r>
    </w:p>
    <w:p w:rsidR="00EA3FE2" w:rsidRPr="00EA3FE2" w:rsidRDefault="00EA3FE2" w:rsidP="00EA3FE2">
      <w:pPr>
        <w:spacing w:line="360" w:lineRule="auto"/>
        <w:ind w:right="567" w:firstLine="709"/>
        <w:jc w:val="both"/>
        <w:rPr>
          <w:sz w:val="28"/>
          <w:szCs w:val="28"/>
        </w:rPr>
      </w:pPr>
      <w:r w:rsidRPr="00EA3FE2">
        <w:rPr>
          <w:sz w:val="28"/>
          <w:szCs w:val="28"/>
        </w:rPr>
        <w:t>Как правило, обслуживание потребителей при оказании материальных услуг включает изучение потребности, выбор варианта исполнения услуги, оформление заказа на услугу, исполнение услуги, получение оплаты за услугу.</w:t>
      </w:r>
    </w:p>
    <w:p w:rsidR="00EA3FE2" w:rsidRPr="00EA3FE2" w:rsidRDefault="00EA3FE2" w:rsidP="00EA3FE2">
      <w:pPr>
        <w:spacing w:line="360" w:lineRule="auto"/>
        <w:ind w:right="567" w:firstLine="709"/>
        <w:jc w:val="both"/>
        <w:rPr>
          <w:sz w:val="28"/>
          <w:szCs w:val="28"/>
        </w:rPr>
      </w:pPr>
      <w:r w:rsidRPr="00EA3FE2">
        <w:rPr>
          <w:sz w:val="28"/>
          <w:szCs w:val="28"/>
        </w:rPr>
        <w:t>Обслуживание потребителей проходит в среде, которая называется контактной зоной. Контактная зона — это пространственная среда, в которой находятся специалист по сервису (исполнитель обслуживания) и потребитель. Примерами контактной зоны являются салоны Домов моды, фотоцентров и фотолабораторий, торговые залы магазинов, вестибюли и номера гостиниц и т. д.</w:t>
      </w:r>
    </w:p>
    <w:p w:rsidR="00EA3FE2" w:rsidRPr="00EA3FE2" w:rsidRDefault="00EA3FE2" w:rsidP="00EA3FE2">
      <w:pPr>
        <w:spacing w:line="360" w:lineRule="auto"/>
        <w:ind w:right="567" w:firstLine="709"/>
        <w:jc w:val="both"/>
        <w:rPr>
          <w:sz w:val="28"/>
          <w:szCs w:val="28"/>
        </w:rPr>
      </w:pPr>
      <w:r w:rsidRPr="00EA3FE2">
        <w:rPr>
          <w:sz w:val="28"/>
          <w:szCs w:val="28"/>
        </w:rPr>
        <w:t>Контактная зона сервисного предприятия должна соответствовать характеру и содержанию сервисной деятельности. Так, контактная зона предприятия, оказывающего услуги по ремонту техники, оснащается техническими средствами, оборудованием и инструментами для диагностики изделий, принимаемых в ремонт, персональными компьютерами с необходимой информацией, средствами связи.</w:t>
      </w:r>
    </w:p>
    <w:p w:rsidR="00EA3FE2" w:rsidRPr="00EA3FE2" w:rsidRDefault="00EA3FE2" w:rsidP="00EA3FE2">
      <w:pPr>
        <w:spacing w:line="360" w:lineRule="auto"/>
        <w:ind w:right="567" w:firstLine="709"/>
        <w:jc w:val="both"/>
        <w:rPr>
          <w:sz w:val="28"/>
          <w:szCs w:val="28"/>
        </w:rPr>
      </w:pPr>
      <w:r w:rsidRPr="00EA3FE2">
        <w:rPr>
          <w:sz w:val="28"/>
          <w:szCs w:val="28"/>
        </w:rPr>
        <w:t>Контактная зона ателье по пошиву одежды оснащается демонстрационными стендами и витринами с образцами изделий, описанием услуг, информацией об особенностях обслуживания и стоимости услуг.</w:t>
      </w:r>
    </w:p>
    <w:p w:rsidR="00EA3FE2" w:rsidRPr="00EA3FE2" w:rsidRDefault="00EA3FE2" w:rsidP="00EA3FE2">
      <w:pPr>
        <w:spacing w:line="360" w:lineRule="auto"/>
        <w:ind w:right="567" w:firstLine="709"/>
        <w:jc w:val="both"/>
        <w:rPr>
          <w:sz w:val="28"/>
          <w:szCs w:val="28"/>
        </w:rPr>
      </w:pPr>
      <w:r w:rsidRPr="00EA3FE2">
        <w:rPr>
          <w:sz w:val="28"/>
          <w:szCs w:val="28"/>
        </w:rPr>
        <w:t>Время пребывания потребителей и число контактов с ними специалистов, проводящих обслуживание в контактной зоне, зависят от характера услуг, форм и методов обслуживания. Поведение персонала, работающего с потребителями, основывается на правилах и этикете обслуживания, корпоративной культуре сервисной организации, личной культуре и опыте работы.</w:t>
      </w:r>
    </w:p>
    <w:p w:rsidR="00EA3FE2" w:rsidRPr="00EA3FE2" w:rsidRDefault="00EA3FE2" w:rsidP="00EA3FE2">
      <w:pPr>
        <w:spacing w:line="360" w:lineRule="auto"/>
        <w:ind w:right="567" w:firstLine="709"/>
        <w:jc w:val="both"/>
        <w:rPr>
          <w:sz w:val="28"/>
          <w:szCs w:val="28"/>
        </w:rPr>
      </w:pPr>
      <w:r w:rsidRPr="00EA3FE2">
        <w:rPr>
          <w:sz w:val="28"/>
          <w:szCs w:val="28"/>
        </w:rPr>
        <w:t>Во время обслуживания в роли слушателя может выступать как потребитель, так и исполнитель услуги. Например, при оказании услуг по ландшафтному дизайну специалист По сервису выслушивает требования владельца участка, а при оказании информационно-консультативных услуг, образовательных услуг в роли слушателя оказывается потребитель.</w:t>
      </w:r>
    </w:p>
    <w:p w:rsidR="00EA3FE2" w:rsidRPr="00EA3FE2" w:rsidRDefault="00EA3FE2" w:rsidP="00EA3FE2">
      <w:pPr>
        <w:spacing w:line="360" w:lineRule="auto"/>
        <w:ind w:right="567" w:firstLine="709"/>
        <w:jc w:val="both"/>
        <w:rPr>
          <w:sz w:val="28"/>
          <w:szCs w:val="28"/>
        </w:rPr>
      </w:pPr>
      <w:r w:rsidRPr="00EA3FE2">
        <w:rPr>
          <w:sz w:val="28"/>
          <w:szCs w:val="28"/>
        </w:rPr>
        <w:t>Деятельность обслуживающего персонала сервисного предприятия регламентируется нормативными и техническими документами, правилами оказания услуг и должностной инструкцией.</w:t>
      </w:r>
    </w:p>
    <w:p w:rsidR="00EA3FE2" w:rsidRPr="00EA3FE2" w:rsidRDefault="00EA3FE2" w:rsidP="00EA3FE2">
      <w:pPr>
        <w:spacing w:line="360" w:lineRule="auto"/>
        <w:ind w:right="567" w:firstLine="709"/>
        <w:jc w:val="both"/>
        <w:rPr>
          <w:sz w:val="28"/>
          <w:szCs w:val="28"/>
        </w:rPr>
      </w:pPr>
      <w:r w:rsidRPr="00EA3FE2">
        <w:rPr>
          <w:sz w:val="28"/>
          <w:szCs w:val="28"/>
        </w:rPr>
        <w:t>В процессе обслуживания потребители могут попадать в стрессовые ситуации, связанные с нестабильностью качества услуг. Такой риск возникает при оказании медицинских и юридических услуг, услуг химчистки, охранных услуг. Специалист по сервису должен обладать опытом психологического общения и внушать потребителю доверие.</w:t>
      </w:r>
    </w:p>
    <w:p w:rsidR="00EA3FE2" w:rsidRPr="00EA3FE2" w:rsidRDefault="00EA3FE2" w:rsidP="00EA3FE2">
      <w:pPr>
        <w:spacing w:line="360" w:lineRule="auto"/>
        <w:ind w:right="567" w:firstLine="709"/>
        <w:jc w:val="both"/>
        <w:rPr>
          <w:sz w:val="28"/>
          <w:szCs w:val="28"/>
        </w:rPr>
      </w:pPr>
      <w:r w:rsidRPr="00EA3FE2">
        <w:rPr>
          <w:sz w:val="28"/>
          <w:szCs w:val="28"/>
        </w:rPr>
        <w:t>Восприятие качества обслуживания зависит от психологических особенностей потребителя. Существуют группы потребителей, неспособные воспринять необходимую информацию, следовать инструкциям обслуживающего персонала, а также имеющие агрессивное поведение. Персоналу сервисного предприятия приходится анализировать психологические свойства потребителей и корректировать обслуживание с учетом особенностей каждого потребителя. Слова и действия обслуживающего персонала являются элементами качества обслуживания.</w:t>
      </w:r>
    </w:p>
    <w:p w:rsidR="00EA3FE2" w:rsidRPr="00EA3FE2" w:rsidRDefault="00EA3FE2" w:rsidP="00EA3FE2">
      <w:pPr>
        <w:spacing w:line="360" w:lineRule="auto"/>
        <w:ind w:right="567" w:firstLine="709"/>
        <w:jc w:val="both"/>
        <w:rPr>
          <w:sz w:val="28"/>
          <w:szCs w:val="28"/>
        </w:rPr>
      </w:pPr>
      <w:r w:rsidRPr="00EA3FE2">
        <w:rPr>
          <w:sz w:val="28"/>
          <w:szCs w:val="28"/>
        </w:rPr>
        <w:t>Речь обслуживающего персонала должна быть содержательной, ясной, доходчивой, понятной, грамотной. Разговор специалиста по сервису с потребителем должен быть неторопливым. Обслуживание потребителей должно выполняться с соблюдением правил делового этикета.</w:t>
      </w:r>
    </w:p>
    <w:p w:rsidR="00EA3FE2" w:rsidRPr="00EA3FE2" w:rsidRDefault="00EA3FE2" w:rsidP="00EA3FE2">
      <w:pPr>
        <w:spacing w:line="360" w:lineRule="auto"/>
        <w:ind w:right="567" w:firstLine="709"/>
        <w:jc w:val="both"/>
        <w:rPr>
          <w:sz w:val="28"/>
          <w:szCs w:val="28"/>
        </w:rPr>
      </w:pPr>
      <w:r w:rsidRPr="00EA3FE2">
        <w:rPr>
          <w:sz w:val="28"/>
          <w:szCs w:val="28"/>
        </w:rPr>
        <w:t>Стиль общения обслуживающего персонала должен соответствовать сценарию обслуживания сервисной организации и типу оказываемых услуг. Специалист по сервису должен обладать хорошей памятью и быть способным своевременно и правильно передать информацию, необходимую для обслуживания конкретного потребителя. Он должен обладать самоконтролем, уметь вести оперативный анализ способов и результатов деятельности, недостатков в работе и причин снижения качества.</w:t>
      </w:r>
    </w:p>
    <w:p w:rsidR="00EA3FE2" w:rsidRPr="00EA3FE2" w:rsidRDefault="00EA3FE2" w:rsidP="00EA3FE2">
      <w:pPr>
        <w:spacing w:line="360" w:lineRule="auto"/>
        <w:ind w:right="567" w:firstLine="709"/>
        <w:jc w:val="both"/>
        <w:rPr>
          <w:sz w:val="28"/>
          <w:szCs w:val="28"/>
        </w:rPr>
      </w:pPr>
      <w:r w:rsidRPr="00EA3FE2">
        <w:rPr>
          <w:sz w:val="28"/>
          <w:szCs w:val="28"/>
        </w:rPr>
        <w:t>Специалист по сервису в процессе общения с потребителем должен внимательно выслушать его и предоставить информацию об ассортименте и свойствах услуг. Информация должна быть доступна, технические термины понятны для любого потребителя. Для удовлетворения потребности специалист по сервису должен предложить услуги, которые могут понравиться потребителю и предоставить ему информацию (качество, свойства, цена, условия оплаты услуги), позволяющую сделать самостоятельный правильный выбор.</w:t>
      </w:r>
    </w:p>
    <w:p w:rsidR="00EA3FE2" w:rsidRPr="00EA3FE2" w:rsidRDefault="00EA3FE2" w:rsidP="00EA3FE2">
      <w:pPr>
        <w:spacing w:line="360" w:lineRule="auto"/>
        <w:ind w:right="567" w:firstLine="709"/>
        <w:jc w:val="both"/>
        <w:rPr>
          <w:sz w:val="28"/>
          <w:szCs w:val="28"/>
        </w:rPr>
      </w:pPr>
      <w:r w:rsidRPr="00EA3FE2">
        <w:rPr>
          <w:sz w:val="28"/>
          <w:szCs w:val="28"/>
        </w:rPr>
        <w:t>Специалист по сервису не должен навязывать услугу, ее предложение должно быть тактичным, учитывать вкусы и предпочтения потребителя. При приеме товаров в ремонт и на техническое обслуживание, в химчистку и прачечную, обслуживающий персонал не должен негативно высказываться о товарах.</w:t>
      </w:r>
    </w:p>
    <w:p w:rsidR="00EA3FE2" w:rsidRPr="00EA3FE2" w:rsidRDefault="00EA3FE2" w:rsidP="00EA3FE2">
      <w:pPr>
        <w:spacing w:line="360" w:lineRule="auto"/>
        <w:ind w:right="567" w:firstLine="709"/>
        <w:jc w:val="both"/>
        <w:rPr>
          <w:sz w:val="28"/>
          <w:szCs w:val="28"/>
        </w:rPr>
      </w:pPr>
      <w:r w:rsidRPr="00EA3FE2">
        <w:rPr>
          <w:sz w:val="28"/>
          <w:szCs w:val="28"/>
        </w:rPr>
        <w:t>Иногда поведение потребителей может быть агрессивным и создавать сложности при обслуживании.</w:t>
      </w:r>
    </w:p>
    <w:p w:rsidR="00EA3FE2" w:rsidRPr="00EA3FE2" w:rsidRDefault="00EA3FE2" w:rsidP="00EA3FE2">
      <w:pPr>
        <w:spacing w:line="360" w:lineRule="auto"/>
        <w:ind w:right="567" w:firstLine="709"/>
        <w:jc w:val="both"/>
        <w:rPr>
          <w:sz w:val="28"/>
          <w:szCs w:val="28"/>
        </w:rPr>
      </w:pPr>
      <w:r w:rsidRPr="00EA3FE2">
        <w:rPr>
          <w:sz w:val="28"/>
          <w:szCs w:val="28"/>
        </w:rPr>
        <w:t>Если очевидно, что потребитель хочет сделать заказ, но не может принять решение, специалисту по сервису следует задать вопросы, помогающие принять правильное решение. Если потребитель сомневается в целесообразности заказа, специалисту по сервису следует тактично выяснить причины сомнений и дать ему разъяснения.</w:t>
      </w:r>
    </w:p>
    <w:p w:rsidR="00EA3FE2" w:rsidRPr="00EA3FE2" w:rsidRDefault="00EA3FE2" w:rsidP="00EA3FE2">
      <w:pPr>
        <w:spacing w:line="360" w:lineRule="auto"/>
        <w:ind w:right="567" w:firstLine="709"/>
        <w:jc w:val="both"/>
        <w:rPr>
          <w:sz w:val="28"/>
          <w:szCs w:val="28"/>
        </w:rPr>
      </w:pPr>
      <w:r w:rsidRPr="00EA3FE2">
        <w:rPr>
          <w:sz w:val="28"/>
          <w:szCs w:val="28"/>
        </w:rPr>
        <w:t>Специалист по сервису должен своевременно и без задержки обеспечить оформление документов и расчет с потребителем, одобрить выбор потребителя, поблагодарить его за посещение и выразить надежду, что он придет еще раз.</w:t>
      </w:r>
    </w:p>
    <w:p w:rsidR="00EA3FE2" w:rsidRPr="00EA3FE2" w:rsidRDefault="00EA3FE2" w:rsidP="00EA3FE2">
      <w:pPr>
        <w:spacing w:line="360" w:lineRule="auto"/>
        <w:ind w:right="567" w:firstLine="709"/>
        <w:jc w:val="both"/>
        <w:rPr>
          <w:sz w:val="28"/>
          <w:szCs w:val="28"/>
        </w:rPr>
      </w:pPr>
      <w:r w:rsidRPr="00EA3FE2">
        <w:rPr>
          <w:sz w:val="28"/>
          <w:szCs w:val="28"/>
        </w:rPr>
        <w:t>Предложение основной услуги может дополняться сопутствующими услугами и товарами.</w:t>
      </w:r>
      <w:r w:rsidRPr="00EA3FE2">
        <w:t xml:space="preserve"> </w:t>
      </w:r>
      <w:r w:rsidRPr="00EA3FE2">
        <w:rPr>
          <w:sz w:val="28"/>
          <w:szCs w:val="28"/>
        </w:rPr>
        <w:t>У сервисной организации должен быть свой стиль обслуживания, соответствующий ее имиджу. Стиль обслуживания проявляется в контактной зоне и сочетает в себе практические приемы обслуживания, свойственные работникам сервисной организации. Детализация стиля обслуживания отражается в сценарии обслуживания. Сценарий обслуживания — это сюжетная схема, по которой происходит обслуживание потребителей в процессе предоставления им тех или иных услуг. В сценарии кратко излагается процесс обслуживания с разбивкой на этапы и указанием различных видов сопровождения: музыкального, звукового, светового, анимационного и т. д.</w:t>
      </w:r>
    </w:p>
    <w:p w:rsidR="00EA3FE2" w:rsidRPr="00EA3FE2" w:rsidRDefault="00EA3FE2" w:rsidP="00EA3FE2">
      <w:pPr>
        <w:spacing w:line="360" w:lineRule="auto"/>
        <w:ind w:right="567" w:firstLine="709"/>
        <w:jc w:val="both"/>
        <w:rPr>
          <w:sz w:val="28"/>
          <w:szCs w:val="28"/>
        </w:rPr>
      </w:pPr>
      <w:r w:rsidRPr="00EA3FE2">
        <w:rPr>
          <w:sz w:val="28"/>
          <w:szCs w:val="28"/>
        </w:rPr>
        <w:t>Сервисная организация вправе самостоятельно устанавливать в местах оказания услуг правила поведения для потребителей, которые не противоречат законодательству Российской Федерации (ограничение курения, запрещение нахождения в верхней одежде и др.).</w:t>
      </w:r>
    </w:p>
    <w:p w:rsidR="00EA3FE2" w:rsidRPr="00EA3FE2" w:rsidRDefault="00EA3FE2" w:rsidP="00EA3FE2">
      <w:pPr>
        <w:spacing w:line="360" w:lineRule="auto"/>
        <w:ind w:right="567" w:firstLine="709"/>
        <w:jc w:val="both"/>
        <w:rPr>
          <w:sz w:val="28"/>
          <w:szCs w:val="28"/>
        </w:rPr>
      </w:pPr>
      <w:r w:rsidRPr="00EA3FE2">
        <w:rPr>
          <w:sz w:val="28"/>
          <w:szCs w:val="28"/>
        </w:rPr>
        <w:t>Атмосфера пространственной среды контактной зоны формируется за счет интерьера помещения, в котором проходит обслуживание (отделка помещения, флористическое оформление, меблировка, технологическое оборудование, указатели), микроклиматических условий (освещение, цветовые характеристики, температура и влажность воздуха, уровень шума, гигиеничность и чистота) и звукового сопровождения.</w:t>
      </w:r>
    </w:p>
    <w:p w:rsidR="00EA3FE2" w:rsidRPr="00EA3FE2" w:rsidRDefault="00EA3FE2" w:rsidP="00EA3FE2">
      <w:pPr>
        <w:spacing w:line="360" w:lineRule="auto"/>
        <w:ind w:right="567" w:firstLine="709"/>
        <w:jc w:val="both"/>
        <w:rPr>
          <w:sz w:val="28"/>
          <w:szCs w:val="28"/>
        </w:rPr>
      </w:pPr>
      <w:r w:rsidRPr="00EA3FE2">
        <w:rPr>
          <w:sz w:val="28"/>
          <w:szCs w:val="28"/>
        </w:rPr>
        <w:t>Комфорт и безопасность среды контактной зоны являются свойствами услуги и составляющими качества обслуживания. Среда контактной зоны влияет на поведение потребителей и принятие решений о покупке.</w:t>
      </w:r>
    </w:p>
    <w:p w:rsidR="00EA3FE2" w:rsidRPr="00EA3FE2" w:rsidRDefault="00EA3FE2" w:rsidP="00EA3FE2">
      <w:pPr>
        <w:spacing w:line="360" w:lineRule="auto"/>
        <w:ind w:right="567" w:firstLine="709"/>
        <w:jc w:val="both"/>
        <w:rPr>
          <w:sz w:val="28"/>
          <w:szCs w:val="28"/>
        </w:rPr>
      </w:pPr>
      <w:r w:rsidRPr="00EA3FE2">
        <w:rPr>
          <w:sz w:val="28"/>
          <w:szCs w:val="28"/>
        </w:rPr>
        <w:t>Потребители отличаются образом жизни, вкусами, требо-наниями к товарам и услугам. При выборе услуг и их исполнителя, совершении покупки можно выделить несколько фаз.</w:t>
      </w:r>
    </w:p>
    <w:p w:rsidR="00EA3FE2" w:rsidRPr="00EA3FE2" w:rsidRDefault="00EA3FE2" w:rsidP="00EA3FE2">
      <w:pPr>
        <w:spacing w:line="360" w:lineRule="auto"/>
        <w:ind w:right="567" w:firstLine="709"/>
        <w:jc w:val="both"/>
        <w:rPr>
          <w:sz w:val="28"/>
          <w:szCs w:val="28"/>
        </w:rPr>
      </w:pPr>
      <w:r w:rsidRPr="00EA3FE2">
        <w:rPr>
          <w:sz w:val="28"/>
          <w:szCs w:val="28"/>
        </w:rPr>
        <w:t>Первая фаза. Возникновение в организме потребителя субъективного ощущения неудобства и осознание потребности. Человек понимает, что потребность существует, удовлет</w:t>
      </w:r>
      <w:r>
        <w:rPr>
          <w:sz w:val="28"/>
          <w:szCs w:val="28"/>
        </w:rPr>
        <w:t>в</w:t>
      </w:r>
      <w:r w:rsidRPr="00EA3FE2">
        <w:rPr>
          <w:sz w:val="28"/>
          <w:szCs w:val="28"/>
        </w:rPr>
        <w:t>орение потребности становится его целью.</w:t>
      </w:r>
      <w:r w:rsidRPr="00EA3FE2">
        <w:t xml:space="preserve"> </w:t>
      </w:r>
      <w:r w:rsidRPr="00EA3FE2">
        <w:rPr>
          <w:sz w:val="28"/>
          <w:szCs w:val="28"/>
        </w:rPr>
        <w:t>Вторая фаза. Избирательное восприятие окружающей среды, содержащей средства для удовлетворения потребности. Происходит осознание способа удовлетворения потребности. Определяется вид необходимых услуг, начинается процесс принятия решения.</w:t>
      </w:r>
    </w:p>
    <w:p w:rsidR="00EA3FE2" w:rsidRPr="00EA3FE2" w:rsidRDefault="00EA3FE2" w:rsidP="00EA3FE2">
      <w:pPr>
        <w:spacing w:line="360" w:lineRule="auto"/>
        <w:ind w:right="567" w:firstLine="709"/>
        <w:jc w:val="both"/>
        <w:rPr>
          <w:sz w:val="28"/>
          <w:szCs w:val="28"/>
        </w:rPr>
      </w:pPr>
      <w:r w:rsidRPr="00EA3FE2">
        <w:rPr>
          <w:sz w:val="28"/>
          <w:szCs w:val="28"/>
        </w:rPr>
        <w:t>Третья фаза. Действия по удовлетворению потребности.</w:t>
      </w:r>
    </w:p>
    <w:p w:rsidR="00EA3FE2" w:rsidRPr="00EA3FE2" w:rsidRDefault="00EA3FE2" w:rsidP="00EA3FE2">
      <w:pPr>
        <w:spacing w:line="360" w:lineRule="auto"/>
        <w:ind w:right="567" w:firstLine="709"/>
        <w:jc w:val="both"/>
        <w:rPr>
          <w:sz w:val="28"/>
          <w:szCs w:val="28"/>
        </w:rPr>
      </w:pPr>
      <w:r w:rsidRPr="00EA3FE2">
        <w:rPr>
          <w:sz w:val="28"/>
          <w:szCs w:val="28"/>
        </w:rPr>
        <w:t>Человек собирает сведения об услуге из пяти основных источников информации:</w:t>
      </w:r>
    </w:p>
    <w:p w:rsidR="00EA3FE2" w:rsidRPr="00EA3FE2" w:rsidRDefault="00EA3FE2" w:rsidP="00EA3FE2">
      <w:pPr>
        <w:spacing w:line="360" w:lineRule="auto"/>
        <w:ind w:right="567" w:firstLine="709"/>
        <w:jc w:val="both"/>
        <w:rPr>
          <w:sz w:val="28"/>
          <w:szCs w:val="28"/>
        </w:rPr>
      </w:pPr>
      <w:r w:rsidRPr="00EA3FE2">
        <w:rPr>
          <w:sz w:val="28"/>
          <w:szCs w:val="28"/>
        </w:rPr>
        <w:t>•</w:t>
      </w:r>
      <w:r w:rsidRPr="00EA3FE2">
        <w:rPr>
          <w:sz w:val="28"/>
          <w:szCs w:val="28"/>
        </w:rPr>
        <w:tab/>
        <w:t>память (личный опыт);</w:t>
      </w:r>
    </w:p>
    <w:p w:rsidR="00EA3FE2" w:rsidRPr="00EA3FE2" w:rsidRDefault="00EA3FE2" w:rsidP="00EA3FE2">
      <w:pPr>
        <w:spacing w:line="360" w:lineRule="auto"/>
        <w:ind w:right="567" w:firstLine="709"/>
        <w:jc w:val="both"/>
        <w:rPr>
          <w:sz w:val="28"/>
          <w:szCs w:val="28"/>
        </w:rPr>
      </w:pPr>
      <w:r w:rsidRPr="00EA3FE2">
        <w:rPr>
          <w:sz w:val="28"/>
          <w:szCs w:val="28"/>
        </w:rPr>
        <w:t>•</w:t>
      </w:r>
      <w:r w:rsidRPr="00EA3FE2">
        <w:rPr>
          <w:sz w:val="28"/>
          <w:szCs w:val="28"/>
        </w:rPr>
        <w:tab/>
        <w:t>персональные источники (друзья и семья);</w:t>
      </w:r>
    </w:p>
    <w:p w:rsidR="00EA3FE2" w:rsidRPr="00EA3FE2" w:rsidRDefault="00EA3FE2" w:rsidP="00EA3FE2">
      <w:pPr>
        <w:spacing w:line="360" w:lineRule="auto"/>
        <w:ind w:right="567" w:firstLine="709"/>
        <w:jc w:val="both"/>
        <w:rPr>
          <w:sz w:val="28"/>
          <w:szCs w:val="28"/>
        </w:rPr>
      </w:pPr>
      <w:r w:rsidRPr="00EA3FE2">
        <w:rPr>
          <w:sz w:val="28"/>
          <w:szCs w:val="28"/>
        </w:rPr>
        <w:t>•</w:t>
      </w:r>
      <w:r w:rsidRPr="00EA3FE2">
        <w:rPr>
          <w:sz w:val="28"/>
          <w:szCs w:val="28"/>
        </w:rPr>
        <w:tab/>
        <w:t>независимые источники (группы потребителей);</w:t>
      </w:r>
    </w:p>
    <w:p w:rsidR="00EA3FE2" w:rsidRPr="00EA3FE2" w:rsidRDefault="00EA3FE2" w:rsidP="00EA3FE2">
      <w:pPr>
        <w:spacing w:line="360" w:lineRule="auto"/>
        <w:ind w:right="567" w:firstLine="709"/>
        <w:jc w:val="both"/>
        <w:rPr>
          <w:sz w:val="28"/>
          <w:szCs w:val="28"/>
        </w:rPr>
      </w:pPr>
      <w:r w:rsidRPr="00EA3FE2">
        <w:rPr>
          <w:sz w:val="28"/>
          <w:szCs w:val="28"/>
        </w:rPr>
        <w:t>•</w:t>
      </w:r>
      <w:r w:rsidRPr="00EA3FE2">
        <w:rPr>
          <w:sz w:val="28"/>
          <w:szCs w:val="28"/>
        </w:rPr>
        <w:tab/>
        <w:t>маркетинговые источники (коммерческий персонал и реклама);</w:t>
      </w:r>
    </w:p>
    <w:p w:rsidR="00EA3FE2" w:rsidRPr="00EA3FE2" w:rsidRDefault="00EA3FE2" w:rsidP="00EA3FE2">
      <w:pPr>
        <w:spacing w:line="360" w:lineRule="auto"/>
        <w:ind w:right="567" w:firstLine="709"/>
        <w:jc w:val="both"/>
        <w:rPr>
          <w:sz w:val="28"/>
          <w:szCs w:val="28"/>
        </w:rPr>
      </w:pPr>
      <w:r w:rsidRPr="00EA3FE2">
        <w:rPr>
          <w:sz w:val="28"/>
          <w:szCs w:val="28"/>
        </w:rPr>
        <w:t>•</w:t>
      </w:r>
      <w:r w:rsidRPr="00EA3FE2">
        <w:rPr>
          <w:sz w:val="28"/>
          <w:szCs w:val="28"/>
        </w:rPr>
        <w:tab/>
        <w:t>экспериментальные источники.</w:t>
      </w:r>
    </w:p>
    <w:p w:rsidR="00EA3FE2" w:rsidRPr="00EA3FE2" w:rsidRDefault="00EA3FE2" w:rsidP="00EA3FE2">
      <w:pPr>
        <w:spacing w:line="360" w:lineRule="auto"/>
        <w:ind w:right="567" w:firstLine="709"/>
        <w:jc w:val="both"/>
        <w:rPr>
          <w:sz w:val="28"/>
          <w:szCs w:val="28"/>
        </w:rPr>
      </w:pPr>
      <w:r w:rsidRPr="00EA3FE2">
        <w:rPr>
          <w:sz w:val="28"/>
          <w:szCs w:val="28"/>
        </w:rPr>
        <w:t>После сбора сведений потребитель анализирует информацию, подбирает несколько предприятий сервисного обслуживания (исполнителя услуги) и услуги, из которых будет сделан выбор.</w:t>
      </w:r>
    </w:p>
    <w:p w:rsidR="00EA3FE2" w:rsidRPr="00EA3FE2" w:rsidRDefault="00EA3FE2" w:rsidP="00EA3FE2">
      <w:pPr>
        <w:spacing w:line="360" w:lineRule="auto"/>
        <w:ind w:right="567" w:firstLine="709"/>
        <w:jc w:val="both"/>
        <w:rPr>
          <w:sz w:val="28"/>
          <w:szCs w:val="28"/>
        </w:rPr>
      </w:pPr>
      <w:r w:rsidRPr="00EA3FE2">
        <w:rPr>
          <w:sz w:val="28"/>
          <w:szCs w:val="28"/>
        </w:rPr>
        <w:t>В процессе выбора потребитель анализирует содержание обслуживания и выбирает критерии оценки целесообразности услуг. Время, потраченное потребителем на этой стадии, варьируется и зависит от природы потребности. Например, покупатели недвижимости тратят много времени на выбор коттеджа или квартиры, агентства, занимающегося продажей недвижимости. Но потребитель, которому нужно почистить пальто или починить ботинки, не думает так долго о выборе химчистки или мастерской по ремонту.</w:t>
      </w:r>
    </w:p>
    <w:p w:rsidR="00EA3FE2" w:rsidRPr="00EA3FE2" w:rsidRDefault="00EA3FE2" w:rsidP="00EA3FE2">
      <w:pPr>
        <w:spacing w:line="360" w:lineRule="auto"/>
        <w:ind w:right="567" w:firstLine="709"/>
        <w:jc w:val="both"/>
        <w:rPr>
          <w:sz w:val="28"/>
          <w:szCs w:val="28"/>
        </w:rPr>
      </w:pPr>
      <w:r w:rsidRPr="00EA3FE2">
        <w:rPr>
          <w:sz w:val="28"/>
          <w:szCs w:val="28"/>
        </w:rPr>
        <w:t>Потребители определяют критерии выбора услуги, позволяющие сформировать оптимальный набор услуг и исполнителей услуг, ограничить время и трудозатраты на обработку информации. Оптимизированный набор услуг называют полным альтернативным набором. Критерий выбора услуги называют оценочным критерием. Примеры оценочных критериев, используемых при выборе услуг, — цена, качество, удобство, доступность, дружелюбие обслуживающего персонала и имидж исполнителя услуги.</w:t>
      </w:r>
      <w:r w:rsidRPr="00EA3FE2">
        <w:t xml:space="preserve"> </w:t>
      </w:r>
      <w:r w:rsidRPr="00EA3FE2">
        <w:rPr>
          <w:sz w:val="28"/>
          <w:szCs w:val="28"/>
        </w:rPr>
        <w:t>Полный альтернативный набор при выборе услуг, как правило, меньше, чем при выборе товаров, поскольку количество производственных предприятий и их торговых марок превосходит количество исполнителей услуги. Кроме того, ассортимент услуг ограничен специализацией исполнителя. Некоторые сервисные фирмы имеют филиалы в разных местах. В таком случае, если фирма выбрана, проблема заключается в выборе филиала, который имеет наиболее подходящее место расположения. Другой причиной ограничения полного набора является то, что спрос в данной географической точке может поддерживать только небольшое количество исполнителей услуг, и потому маловероятно, что потребитель найдет обширный набор альтернативных исполнителей, предлагающих желаемую услугу.</w:t>
      </w:r>
    </w:p>
    <w:p w:rsidR="00EA3FE2" w:rsidRPr="00EA3FE2" w:rsidRDefault="00EA3FE2" w:rsidP="00EA3FE2">
      <w:pPr>
        <w:spacing w:line="360" w:lineRule="auto"/>
        <w:ind w:right="567" w:firstLine="709"/>
        <w:jc w:val="both"/>
        <w:rPr>
          <w:sz w:val="28"/>
          <w:szCs w:val="28"/>
        </w:rPr>
      </w:pPr>
      <w:r w:rsidRPr="00EA3FE2">
        <w:rPr>
          <w:sz w:val="28"/>
          <w:szCs w:val="28"/>
        </w:rPr>
        <w:t>Потребитель изучает исполнителей услуг, ранжирует услуги, оценивает уровень качества, выбирает услугу и исполнителя, от которых ожидаемый полезный эффект максимальный, и делает заказ.</w:t>
      </w:r>
    </w:p>
    <w:p w:rsidR="00EA3FE2" w:rsidRPr="00EA3FE2" w:rsidRDefault="00EA3FE2" w:rsidP="00EA3FE2">
      <w:pPr>
        <w:spacing w:line="360" w:lineRule="auto"/>
        <w:ind w:right="567" w:firstLine="709"/>
        <w:jc w:val="both"/>
        <w:rPr>
          <w:sz w:val="28"/>
          <w:szCs w:val="28"/>
        </w:rPr>
      </w:pPr>
      <w:r w:rsidRPr="00EA3FE2">
        <w:rPr>
          <w:sz w:val="28"/>
          <w:szCs w:val="28"/>
        </w:rPr>
        <w:t>Многие услуги неосязаемы, информацию об услуге дает только опыт ее потребления. Новая услуга может вызывать у потребителей чувство риска, которое снижает интерес к услуге. Чувство риска может основываться на отсутствии гарантий качества услуги и невозможности исправления негативного результата услуги. По этим причинам потребители стараются пользоваться услугами одной фирмы, одного специалиста по сервису, качество работы которых известны.</w:t>
      </w:r>
    </w:p>
    <w:p w:rsidR="00EA3FE2" w:rsidRPr="00EA3FE2" w:rsidRDefault="00EA3FE2" w:rsidP="00EA3FE2">
      <w:pPr>
        <w:spacing w:line="360" w:lineRule="auto"/>
        <w:ind w:right="567" w:firstLine="709"/>
        <w:jc w:val="both"/>
        <w:rPr>
          <w:sz w:val="28"/>
          <w:szCs w:val="28"/>
        </w:rPr>
      </w:pPr>
      <w:r w:rsidRPr="00EA3FE2">
        <w:rPr>
          <w:sz w:val="28"/>
          <w:szCs w:val="28"/>
        </w:rPr>
        <w:t>Четвертая фаза — завершение удовлетворения потребности в процессе обслуживания или потреблении результата услуги.</w:t>
      </w:r>
    </w:p>
    <w:p w:rsidR="00EA3FE2" w:rsidRPr="00EA3FE2" w:rsidRDefault="00EA3FE2" w:rsidP="00EA3FE2">
      <w:pPr>
        <w:spacing w:line="360" w:lineRule="auto"/>
        <w:ind w:right="567" w:firstLine="709"/>
        <w:jc w:val="both"/>
        <w:rPr>
          <w:sz w:val="28"/>
          <w:szCs w:val="28"/>
        </w:rPr>
      </w:pPr>
      <w:r w:rsidRPr="00EA3FE2">
        <w:rPr>
          <w:sz w:val="28"/>
          <w:szCs w:val="28"/>
        </w:rPr>
        <w:t>От четкости представления об услуге зависит время обслуживания. Специалист по сервису должен объяснить потребителю содержание услуги, охарактеризовать ее и показать результат. Если услуга соответствует представлениям потребителя, то он делает заказ. При этом потребитель формирует в сознании однозначное представление об обладании результатом услуги, моделирует результат с учетом своей ситуации, например, представляет заказанную мебель в обстановке своей квартиры, соответствующей планировке, с учетом цвета и рисунка обоев, ковровых покрытий.</w:t>
      </w:r>
    </w:p>
    <w:p w:rsidR="00EA3FE2" w:rsidRPr="00EA3FE2" w:rsidRDefault="00EA3FE2" w:rsidP="00EA3FE2">
      <w:pPr>
        <w:spacing w:line="360" w:lineRule="auto"/>
        <w:ind w:right="567" w:firstLine="709"/>
        <w:jc w:val="both"/>
        <w:rPr>
          <w:sz w:val="28"/>
          <w:szCs w:val="28"/>
        </w:rPr>
      </w:pPr>
      <w:r w:rsidRPr="00EA3FE2">
        <w:rPr>
          <w:sz w:val="28"/>
          <w:szCs w:val="28"/>
        </w:rPr>
        <w:t>В процессе обслуживания потребитель оценивает его качество. Но окончательное заключение о качестве обслуживания и услуги в целом формируется у потребителя после получения результата услуги и сопоставления первоначальных представлений о качестве услуги с фактическим результатом.</w:t>
      </w:r>
    </w:p>
    <w:p w:rsidR="00EA3FE2" w:rsidRDefault="00EA3FE2" w:rsidP="00EA3FE2">
      <w:pPr>
        <w:spacing w:line="360" w:lineRule="auto"/>
        <w:ind w:right="567" w:firstLine="709"/>
        <w:jc w:val="both"/>
        <w:rPr>
          <w:sz w:val="28"/>
          <w:szCs w:val="28"/>
        </w:rPr>
      </w:pPr>
      <w:r w:rsidRPr="00EA3FE2">
        <w:rPr>
          <w:sz w:val="28"/>
          <w:szCs w:val="28"/>
        </w:rPr>
        <w:t>Если услуга удовлетворяет потребителя, у него возникает положительное отношение к исполнителю услуги и желание пользоваться его услугами дальше. Услуга, не удовлетворившая запросы потребителя, вызывает раздражение, негативное отношение к исполнителю и приводит к отказу от его услуг.</w:t>
      </w:r>
    </w:p>
    <w:p w:rsidR="000D52F3" w:rsidRDefault="000D52F3" w:rsidP="000D52F3">
      <w:pPr>
        <w:pStyle w:val="1"/>
        <w:sectPr w:rsidR="000D52F3">
          <w:pgSz w:w="11906" w:h="16838"/>
          <w:pgMar w:top="1134" w:right="850" w:bottom="1134" w:left="1701" w:header="708" w:footer="708" w:gutter="0"/>
          <w:cols w:space="708"/>
          <w:docGrid w:linePitch="360"/>
        </w:sectPr>
      </w:pPr>
    </w:p>
    <w:p w:rsidR="00EA3FE2" w:rsidRPr="00EA3FE2" w:rsidRDefault="00EA3FE2" w:rsidP="000D52F3">
      <w:pPr>
        <w:pStyle w:val="1"/>
      </w:pPr>
      <w:bookmarkStart w:id="5" w:name="_Toc223864997"/>
      <w:r w:rsidRPr="00EA3FE2">
        <w:t>4. Основные правила обслуживания потребителей</w:t>
      </w:r>
      <w:bookmarkEnd w:id="5"/>
    </w:p>
    <w:p w:rsidR="00EA3FE2" w:rsidRPr="00EA3FE2" w:rsidRDefault="00EA3FE2" w:rsidP="00EA3FE2">
      <w:pPr>
        <w:spacing w:line="360" w:lineRule="auto"/>
        <w:ind w:right="567" w:firstLine="709"/>
        <w:jc w:val="both"/>
        <w:rPr>
          <w:sz w:val="28"/>
          <w:szCs w:val="28"/>
        </w:rPr>
      </w:pPr>
      <w:r w:rsidRPr="00EA3FE2">
        <w:rPr>
          <w:sz w:val="28"/>
          <w:szCs w:val="28"/>
        </w:rPr>
        <w:t>Сервисные организации (исполнитель) оказывают услугу потребителю (заказчику) на основании договора об оказании</w:t>
      </w:r>
      <w:r w:rsidRPr="00EA3FE2">
        <w:t xml:space="preserve"> </w:t>
      </w:r>
      <w:r w:rsidRPr="00EA3FE2">
        <w:rPr>
          <w:sz w:val="28"/>
          <w:szCs w:val="28"/>
        </w:rPr>
        <w:t>услуги (выполнении работы), который оформляется в письменной форме (квитанция, иной документ).</w:t>
      </w:r>
    </w:p>
    <w:p w:rsidR="00EA3FE2" w:rsidRPr="00EA3FE2" w:rsidRDefault="00EA3FE2" w:rsidP="00EA3FE2">
      <w:pPr>
        <w:spacing w:line="360" w:lineRule="auto"/>
        <w:ind w:right="567" w:firstLine="709"/>
        <w:jc w:val="both"/>
        <w:rPr>
          <w:sz w:val="28"/>
          <w:szCs w:val="28"/>
        </w:rPr>
      </w:pPr>
      <w:r w:rsidRPr="00EA3FE2">
        <w:rPr>
          <w:sz w:val="28"/>
          <w:szCs w:val="28"/>
        </w:rPr>
        <w:t>В договоре (квитанции) указываются следующие сведения:</w:t>
      </w:r>
    </w:p>
    <w:p w:rsidR="00EA3FE2" w:rsidRPr="00EA3FE2" w:rsidRDefault="00EA3FE2" w:rsidP="00EA3FE2">
      <w:pPr>
        <w:spacing w:line="360" w:lineRule="auto"/>
        <w:ind w:right="567" w:firstLine="709"/>
        <w:jc w:val="both"/>
        <w:rPr>
          <w:sz w:val="28"/>
          <w:szCs w:val="28"/>
        </w:rPr>
      </w:pPr>
    </w:p>
    <w:p w:rsidR="00EA3FE2" w:rsidRPr="00EA3FE2" w:rsidRDefault="00EA3FE2" w:rsidP="00EA3FE2">
      <w:pPr>
        <w:spacing w:line="360" w:lineRule="auto"/>
        <w:ind w:right="567" w:firstLine="709"/>
        <w:jc w:val="both"/>
        <w:rPr>
          <w:sz w:val="28"/>
          <w:szCs w:val="28"/>
        </w:rPr>
      </w:pPr>
      <w:r w:rsidRPr="00EA3FE2">
        <w:rPr>
          <w:sz w:val="28"/>
          <w:szCs w:val="28"/>
        </w:rPr>
        <w:t>•</w:t>
      </w:r>
      <w:r w:rsidRPr="00EA3FE2">
        <w:rPr>
          <w:sz w:val="28"/>
          <w:szCs w:val="28"/>
        </w:rPr>
        <w:tab/>
        <w:t>фирменное наименование (наименование) и местонахождение (юридический адрес) организации-исполнителя (для индивидуального предпринимателя — фамилия, имя, отчество, сведения о государственной регистрации);</w:t>
      </w:r>
    </w:p>
    <w:p w:rsidR="00EA3FE2" w:rsidRPr="00EA3FE2" w:rsidRDefault="00EA3FE2" w:rsidP="00EA3FE2">
      <w:pPr>
        <w:spacing w:line="360" w:lineRule="auto"/>
        <w:ind w:right="567" w:firstLine="709"/>
        <w:jc w:val="both"/>
        <w:rPr>
          <w:sz w:val="28"/>
          <w:szCs w:val="28"/>
        </w:rPr>
      </w:pPr>
      <w:r w:rsidRPr="00EA3FE2">
        <w:rPr>
          <w:sz w:val="28"/>
          <w:szCs w:val="28"/>
        </w:rPr>
        <w:t>•</w:t>
      </w:r>
      <w:r w:rsidRPr="00EA3FE2">
        <w:rPr>
          <w:sz w:val="28"/>
          <w:szCs w:val="28"/>
        </w:rPr>
        <w:tab/>
        <w:t>вид услуги;</w:t>
      </w:r>
    </w:p>
    <w:p w:rsidR="00EA3FE2" w:rsidRPr="00EA3FE2" w:rsidRDefault="00EA3FE2" w:rsidP="00EA3FE2">
      <w:pPr>
        <w:spacing w:line="360" w:lineRule="auto"/>
        <w:ind w:right="567" w:firstLine="709"/>
        <w:jc w:val="both"/>
        <w:rPr>
          <w:sz w:val="28"/>
          <w:szCs w:val="28"/>
        </w:rPr>
      </w:pPr>
      <w:r w:rsidRPr="00EA3FE2">
        <w:rPr>
          <w:sz w:val="28"/>
          <w:szCs w:val="28"/>
        </w:rPr>
        <w:t>•</w:t>
      </w:r>
      <w:r w:rsidRPr="00EA3FE2">
        <w:rPr>
          <w:sz w:val="28"/>
          <w:szCs w:val="28"/>
        </w:rPr>
        <w:tab/>
        <w:t>цена услуги;</w:t>
      </w:r>
    </w:p>
    <w:p w:rsidR="00EA3FE2" w:rsidRPr="00EA3FE2" w:rsidRDefault="00EA3FE2" w:rsidP="00EA3FE2">
      <w:pPr>
        <w:spacing w:line="360" w:lineRule="auto"/>
        <w:ind w:right="567" w:firstLine="709"/>
        <w:jc w:val="both"/>
        <w:rPr>
          <w:sz w:val="28"/>
          <w:szCs w:val="28"/>
        </w:rPr>
      </w:pPr>
      <w:r w:rsidRPr="00EA3FE2">
        <w:rPr>
          <w:sz w:val="28"/>
          <w:szCs w:val="28"/>
        </w:rPr>
        <w:t>•</w:t>
      </w:r>
      <w:r w:rsidRPr="00EA3FE2">
        <w:rPr>
          <w:sz w:val="28"/>
          <w:szCs w:val="28"/>
        </w:rPr>
        <w:tab/>
        <w:t>точное наименование, описание и цена материалов (вещи), если услуга выполняется из материалов исполнителя или из материалов (с вещью) потребителя;</w:t>
      </w:r>
    </w:p>
    <w:p w:rsidR="00EA3FE2" w:rsidRPr="00EA3FE2" w:rsidRDefault="00EA3FE2" w:rsidP="00EA3FE2">
      <w:pPr>
        <w:spacing w:line="360" w:lineRule="auto"/>
        <w:ind w:right="567" w:firstLine="709"/>
        <w:jc w:val="both"/>
        <w:rPr>
          <w:sz w:val="28"/>
          <w:szCs w:val="28"/>
        </w:rPr>
      </w:pPr>
      <w:r w:rsidRPr="00EA3FE2">
        <w:rPr>
          <w:sz w:val="28"/>
          <w:szCs w:val="28"/>
        </w:rPr>
        <w:t>•</w:t>
      </w:r>
      <w:r w:rsidRPr="00EA3FE2">
        <w:rPr>
          <w:sz w:val="28"/>
          <w:szCs w:val="28"/>
        </w:rPr>
        <w:tab/>
        <w:t>отметка об оплате потребителем полной цены услуги либо о внесенном авансе при оформлении договора, если такая оплата была произведена;</w:t>
      </w:r>
    </w:p>
    <w:p w:rsidR="00EA3FE2" w:rsidRPr="00EA3FE2" w:rsidRDefault="00EA3FE2" w:rsidP="00EA3FE2">
      <w:pPr>
        <w:spacing w:line="360" w:lineRule="auto"/>
        <w:ind w:right="567" w:firstLine="709"/>
        <w:jc w:val="both"/>
        <w:rPr>
          <w:sz w:val="28"/>
          <w:szCs w:val="28"/>
        </w:rPr>
      </w:pPr>
      <w:r w:rsidRPr="00EA3FE2">
        <w:rPr>
          <w:sz w:val="28"/>
          <w:szCs w:val="28"/>
        </w:rPr>
        <w:t>•</w:t>
      </w:r>
      <w:r w:rsidRPr="00EA3FE2">
        <w:rPr>
          <w:sz w:val="28"/>
          <w:szCs w:val="28"/>
        </w:rPr>
        <w:tab/>
        <w:t>даты приема и исполнения заказа;</w:t>
      </w:r>
    </w:p>
    <w:p w:rsidR="00EA3FE2" w:rsidRPr="00EA3FE2" w:rsidRDefault="00EA3FE2" w:rsidP="00EA3FE2">
      <w:pPr>
        <w:spacing w:line="360" w:lineRule="auto"/>
        <w:ind w:right="567" w:firstLine="709"/>
        <w:jc w:val="both"/>
        <w:rPr>
          <w:sz w:val="28"/>
          <w:szCs w:val="28"/>
        </w:rPr>
      </w:pPr>
      <w:r w:rsidRPr="00EA3FE2">
        <w:rPr>
          <w:sz w:val="28"/>
          <w:szCs w:val="28"/>
        </w:rPr>
        <w:t>•</w:t>
      </w:r>
      <w:r w:rsidRPr="00EA3FE2">
        <w:rPr>
          <w:sz w:val="28"/>
          <w:szCs w:val="28"/>
        </w:rPr>
        <w:tab/>
        <w:t>гарантийные сроки на результаты работы, если они установлены федеральными законами, иными правовыми актами РФ или договором, либо предусмотрены обычаем делового оборота;</w:t>
      </w:r>
    </w:p>
    <w:p w:rsidR="00EA3FE2" w:rsidRPr="00EA3FE2" w:rsidRDefault="00EA3FE2" w:rsidP="00EA3FE2">
      <w:pPr>
        <w:spacing w:line="360" w:lineRule="auto"/>
        <w:ind w:right="567" w:firstLine="709"/>
        <w:jc w:val="both"/>
        <w:rPr>
          <w:sz w:val="28"/>
          <w:szCs w:val="28"/>
        </w:rPr>
      </w:pPr>
      <w:r w:rsidRPr="00EA3FE2">
        <w:rPr>
          <w:sz w:val="28"/>
          <w:szCs w:val="28"/>
        </w:rPr>
        <w:t>•</w:t>
      </w:r>
      <w:r w:rsidRPr="00EA3FE2">
        <w:rPr>
          <w:sz w:val="28"/>
          <w:szCs w:val="28"/>
        </w:rPr>
        <w:tab/>
        <w:t>другие необходимые данные, связанные со спецификой оказываемых услуг;</w:t>
      </w:r>
    </w:p>
    <w:p w:rsidR="00EA3FE2" w:rsidRPr="00EA3FE2" w:rsidRDefault="00EA3FE2" w:rsidP="00EA3FE2">
      <w:pPr>
        <w:spacing w:line="360" w:lineRule="auto"/>
        <w:ind w:right="567" w:firstLine="709"/>
        <w:jc w:val="both"/>
        <w:rPr>
          <w:sz w:val="28"/>
          <w:szCs w:val="28"/>
        </w:rPr>
      </w:pPr>
      <w:r w:rsidRPr="00EA3FE2">
        <w:rPr>
          <w:sz w:val="28"/>
          <w:szCs w:val="28"/>
        </w:rPr>
        <w:t>•</w:t>
      </w:r>
      <w:r w:rsidRPr="00EA3FE2">
        <w:rPr>
          <w:sz w:val="28"/>
          <w:szCs w:val="28"/>
        </w:rPr>
        <w:tab/>
        <w:t>должность лица, принявшего заказ, и его подпись, а также подпись потребителя, сдавшего заказ.</w:t>
      </w:r>
    </w:p>
    <w:p w:rsidR="00EA3FE2" w:rsidRPr="00EA3FE2" w:rsidRDefault="00EA3FE2" w:rsidP="00EA3FE2">
      <w:pPr>
        <w:spacing w:line="360" w:lineRule="auto"/>
        <w:ind w:right="567" w:firstLine="709"/>
        <w:jc w:val="both"/>
        <w:rPr>
          <w:sz w:val="28"/>
          <w:szCs w:val="28"/>
        </w:rPr>
      </w:pPr>
      <w:r w:rsidRPr="00EA3FE2">
        <w:rPr>
          <w:sz w:val="28"/>
          <w:szCs w:val="28"/>
        </w:rPr>
        <w:t>Один экземпляр договора выдается исполнителем услуги потребителю.</w:t>
      </w:r>
    </w:p>
    <w:p w:rsidR="00EA3FE2" w:rsidRPr="00EA3FE2" w:rsidRDefault="00EA3FE2" w:rsidP="00EA3FE2">
      <w:pPr>
        <w:spacing w:line="360" w:lineRule="auto"/>
        <w:ind w:right="567" w:firstLine="709"/>
        <w:jc w:val="both"/>
        <w:rPr>
          <w:sz w:val="28"/>
          <w:szCs w:val="28"/>
        </w:rPr>
      </w:pPr>
      <w:r w:rsidRPr="00EA3FE2">
        <w:rPr>
          <w:sz w:val="28"/>
          <w:szCs w:val="28"/>
        </w:rPr>
        <w:t>Договор об оказании услуги, исполняемой в присутствии потребителя, может оформляться также путем выдачи кассового чека, билета и т. п.</w:t>
      </w:r>
    </w:p>
    <w:p w:rsidR="00EA3FE2" w:rsidRPr="00EA3FE2" w:rsidRDefault="00EA3FE2" w:rsidP="00EA3FE2">
      <w:pPr>
        <w:spacing w:line="360" w:lineRule="auto"/>
        <w:ind w:right="567" w:firstLine="709"/>
        <w:jc w:val="both"/>
        <w:rPr>
          <w:sz w:val="28"/>
          <w:szCs w:val="28"/>
        </w:rPr>
      </w:pPr>
      <w:r w:rsidRPr="00EA3FE2">
        <w:rPr>
          <w:sz w:val="28"/>
          <w:szCs w:val="28"/>
        </w:rPr>
        <w:t>Если документ, подтверждающий заключение договора об оказании услуги, утрачен, услуга оказывается на основании письменного заявления потребителя по предъявлении им паспорта или иного документа, удостоверяющего личность потребителя.</w:t>
      </w:r>
    </w:p>
    <w:p w:rsidR="00EA3FE2" w:rsidRPr="00EA3FE2" w:rsidRDefault="00EA3FE2" w:rsidP="00EA3FE2">
      <w:pPr>
        <w:spacing w:line="360" w:lineRule="auto"/>
        <w:ind w:right="567" w:firstLine="709"/>
        <w:jc w:val="both"/>
        <w:rPr>
          <w:sz w:val="28"/>
          <w:szCs w:val="28"/>
        </w:rPr>
      </w:pPr>
      <w:r w:rsidRPr="00EA3FE2">
        <w:rPr>
          <w:sz w:val="28"/>
          <w:szCs w:val="28"/>
        </w:rPr>
        <w:t>Предварительный заказ на оказание услуги оформляется с составлением документа (заказа или квитанции). Предварительные заказы принимаются работником сервисной организации лично у потребителя, по телефону, почте, электронной почте.</w:t>
      </w:r>
    </w:p>
    <w:p w:rsidR="00EA3FE2" w:rsidRPr="00EA3FE2" w:rsidRDefault="00EA3FE2" w:rsidP="00EA3FE2">
      <w:pPr>
        <w:spacing w:line="360" w:lineRule="auto"/>
        <w:ind w:right="567" w:firstLine="709"/>
        <w:jc w:val="both"/>
        <w:rPr>
          <w:sz w:val="28"/>
          <w:szCs w:val="28"/>
        </w:rPr>
      </w:pPr>
      <w:r w:rsidRPr="00EA3FE2">
        <w:rPr>
          <w:sz w:val="28"/>
          <w:szCs w:val="28"/>
        </w:rPr>
        <w:t>Сервисная организация (исполнитель) выполняет услугу в соответствии с условиями договора. Качество услуги должно соответствовать качеству, указанному в договоре. Если в договоре не рассматривается качество услуги, сервисная фирма обязана оказать услугу, пригодную для целей, для которых услуга такого рода обычно используется. Если потребитель при заключении договора поставил в известность исполнителя о конкретных целях оказания услуги, исполнитель обязан оказать услугу, пригодную для использования в соответствии с этими целями. Если законом или иным нормативным правовым актом Российской Федерации предусмотрены обязательные требования к качеству услуги, то предоставляемая услуга должна соответствовать этим требованиям.</w:t>
      </w:r>
    </w:p>
    <w:p w:rsidR="00EA3FE2" w:rsidRPr="00EA3FE2" w:rsidRDefault="00EA3FE2" w:rsidP="00EA3FE2">
      <w:pPr>
        <w:spacing w:line="360" w:lineRule="auto"/>
        <w:ind w:right="567" w:firstLine="709"/>
        <w:jc w:val="both"/>
        <w:rPr>
          <w:sz w:val="28"/>
          <w:szCs w:val="28"/>
        </w:rPr>
      </w:pPr>
      <w:r w:rsidRPr="00EA3FE2">
        <w:rPr>
          <w:sz w:val="28"/>
          <w:szCs w:val="28"/>
        </w:rPr>
        <w:t>Сервисная организация (исполнитель) обязана оказать потребителю услуги в сроки, согласованные с потребителем.</w:t>
      </w:r>
    </w:p>
    <w:p w:rsidR="00EA3FE2" w:rsidRPr="00EA3FE2" w:rsidRDefault="00EA3FE2" w:rsidP="00EA3FE2">
      <w:pPr>
        <w:spacing w:line="360" w:lineRule="auto"/>
        <w:ind w:right="567" w:firstLine="709"/>
        <w:jc w:val="both"/>
        <w:rPr>
          <w:sz w:val="28"/>
          <w:szCs w:val="28"/>
        </w:rPr>
      </w:pPr>
      <w:r w:rsidRPr="00EA3FE2">
        <w:rPr>
          <w:sz w:val="28"/>
          <w:szCs w:val="28"/>
        </w:rPr>
        <w:t>Сроки исполнения услуги должны соответствовать срокам, указанным в договоре. В договоре делается отметка о фактической дате оказания услуги. При оказании услуг на дому у потребителя сервисная организация обеспечивает явку своего специалиста по сервису в согласованное с потребителем время. Материалы для выполнения заказа должны соответствовать установленным требованиям, что должно подтверждаться документом (сертификатом, декларацией соответствия), если это его соответствие подлежит, согласно законодательству Российской Федерации, обязательному подтверждению.</w:t>
      </w:r>
    </w:p>
    <w:p w:rsidR="00EA3FE2" w:rsidRPr="00EA3FE2" w:rsidRDefault="00EA3FE2" w:rsidP="00EA3FE2">
      <w:pPr>
        <w:spacing w:line="360" w:lineRule="auto"/>
        <w:ind w:right="567" w:firstLine="709"/>
        <w:jc w:val="both"/>
        <w:rPr>
          <w:sz w:val="28"/>
          <w:szCs w:val="28"/>
        </w:rPr>
      </w:pPr>
      <w:r w:rsidRPr="00EA3FE2">
        <w:rPr>
          <w:sz w:val="28"/>
          <w:szCs w:val="28"/>
        </w:rPr>
        <w:t>Сервисная организация (исполнитель услуги) обязана предупредить потребителя и остановить оказание услуги до его указаний при обнаружении:</w:t>
      </w:r>
    </w:p>
    <w:p w:rsidR="00EA3FE2" w:rsidRPr="00EA3FE2" w:rsidRDefault="00EA3FE2" w:rsidP="00EA3FE2">
      <w:pPr>
        <w:spacing w:line="360" w:lineRule="auto"/>
        <w:ind w:right="567" w:firstLine="709"/>
        <w:jc w:val="both"/>
        <w:rPr>
          <w:sz w:val="28"/>
          <w:szCs w:val="28"/>
        </w:rPr>
      </w:pPr>
      <w:r w:rsidRPr="00EA3FE2">
        <w:rPr>
          <w:sz w:val="28"/>
          <w:szCs w:val="28"/>
        </w:rPr>
        <w:t>— непригодности или недоброкачественности переданных потребителем исполнителю материала, оборудования, технической документации или вещи для переработки (обработки);</w:t>
      </w:r>
      <w:r w:rsidRPr="00EA3FE2">
        <w:t xml:space="preserve"> </w:t>
      </w:r>
      <w:r w:rsidRPr="00EA3FE2">
        <w:rPr>
          <w:sz w:val="28"/>
          <w:szCs w:val="28"/>
        </w:rPr>
        <w:t>—</w:t>
      </w:r>
      <w:r w:rsidRPr="00EA3FE2">
        <w:rPr>
          <w:sz w:val="28"/>
          <w:szCs w:val="28"/>
        </w:rPr>
        <w:tab/>
        <w:t>возможных неблагоприятных для потребителя последствий выполнения его указаний о способе выполнения работы (оказания услуги);</w:t>
      </w:r>
    </w:p>
    <w:p w:rsidR="00EA3FE2" w:rsidRPr="00EA3FE2" w:rsidRDefault="00EA3FE2" w:rsidP="00EA3FE2">
      <w:pPr>
        <w:spacing w:line="360" w:lineRule="auto"/>
        <w:ind w:right="567" w:firstLine="709"/>
        <w:jc w:val="both"/>
        <w:rPr>
          <w:sz w:val="28"/>
          <w:szCs w:val="28"/>
        </w:rPr>
      </w:pPr>
      <w:r w:rsidRPr="00EA3FE2">
        <w:rPr>
          <w:sz w:val="28"/>
          <w:szCs w:val="28"/>
        </w:rPr>
        <w:t>—</w:t>
      </w:r>
      <w:r w:rsidRPr="00EA3FE2">
        <w:rPr>
          <w:sz w:val="28"/>
          <w:szCs w:val="28"/>
        </w:rPr>
        <w:tab/>
        <w:t>иных, не зависящих от исполнителя обстоятельствах, которые могут отрицательно повлиять на результаты выполняемой работы либо возможность ее завершения в срок.</w:t>
      </w:r>
    </w:p>
    <w:p w:rsidR="00EA3FE2" w:rsidRPr="00EA3FE2" w:rsidRDefault="00EA3FE2" w:rsidP="00EA3FE2">
      <w:pPr>
        <w:spacing w:line="360" w:lineRule="auto"/>
        <w:ind w:right="567" w:firstLine="709"/>
        <w:jc w:val="both"/>
        <w:rPr>
          <w:sz w:val="28"/>
          <w:szCs w:val="28"/>
        </w:rPr>
      </w:pPr>
      <w:r w:rsidRPr="00EA3FE2">
        <w:rPr>
          <w:sz w:val="28"/>
          <w:szCs w:val="28"/>
        </w:rPr>
        <w:t>Если потребитель, несмотря на своевременное и обоснованное предупреждение, в разумный срок не заменяет непригодный или недоброкачественный материал, оборудование, техническую документацию или переданную исполнителю вещь, не изменяет указаний о способе выполнения работы (оказания услуги) либо не принимает других необходимых мер для устранения обстоятельств, которые могут испортить вещь, ее годность, сервисная организация (исполнитель) вправе расторгнуть договор о выполнении работы (оказании услуги) и потребовать возмещения причиненных его прекращением убытков.</w:t>
      </w:r>
    </w:p>
    <w:p w:rsidR="00EA3FE2" w:rsidRPr="00EA3FE2" w:rsidRDefault="00EA3FE2" w:rsidP="00EA3FE2">
      <w:pPr>
        <w:spacing w:line="360" w:lineRule="auto"/>
        <w:ind w:right="567" w:firstLine="709"/>
        <w:jc w:val="both"/>
        <w:rPr>
          <w:sz w:val="28"/>
          <w:szCs w:val="28"/>
        </w:rPr>
      </w:pPr>
      <w:r w:rsidRPr="00EA3FE2">
        <w:rPr>
          <w:sz w:val="28"/>
          <w:szCs w:val="28"/>
        </w:rPr>
        <w:t>Если работа выполняется полностью или частично из материала потребителя, исполнитель отвечает за сохранность этого материала (вещи) и правильное его использование. После окончания работы исполнитель обязан представить потребителю отчет о расходовании материала и возвратить его остаток, либо с согласия потребителя уменьшить цену работы с учетом стоимости остающегося у исполнителя неиспользованного материала.</w:t>
      </w:r>
    </w:p>
    <w:p w:rsidR="00EA3FE2" w:rsidRPr="00EA3FE2" w:rsidRDefault="00EA3FE2" w:rsidP="00EA3FE2">
      <w:pPr>
        <w:spacing w:line="360" w:lineRule="auto"/>
        <w:ind w:right="567" w:firstLine="709"/>
        <w:jc w:val="both"/>
        <w:rPr>
          <w:sz w:val="28"/>
          <w:szCs w:val="28"/>
        </w:rPr>
      </w:pPr>
      <w:r w:rsidRPr="00EA3FE2">
        <w:rPr>
          <w:sz w:val="28"/>
          <w:szCs w:val="28"/>
        </w:rPr>
        <w:t>Если материал (вещь), принятый от потребителя, полностью или частично утрачен или поврежден, сервисная организация (исполнитель) обязана в трехдневный срок заменить его однородным материалом (вещью) аналогичного качества и по желанию потребителя изготовить изделие из однородного материала (вещи) в разумный срок, а при отсутствии однородного материала (вещи) аналогичного качества возместить потребителю двукратную цену утраченного (поврежденного) материала (вещи), а также расходы, понесенные потребителем. Исполнитель освобождается от ответственности за полную или частичную утрату (повреждение) материала (вещи), принятого им от потребителя, если потребитель предупрежден исполнителем об особых свойствах материала (вещи), которые могут повлечь за собой его полную или частичную утрату (повреждение). Незнание исполнителем особых свойств материала (вещи) не освобождает его от ответственности.</w:t>
      </w:r>
    </w:p>
    <w:p w:rsidR="00EA3FE2" w:rsidRPr="00EA3FE2" w:rsidRDefault="00EA3FE2" w:rsidP="00EA3FE2">
      <w:pPr>
        <w:spacing w:line="360" w:lineRule="auto"/>
        <w:ind w:right="567" w:firstLine="709"/>
        <w:jc w:val="both"/>
        <w:rPr>
          <w:sz w:val="28"/>
          <w:szCs w:val="28"/>
        </w:rPr>
      </w:pPr>
      <w:r w:rsidRPr="00EA3FE2">
        <w:rPr>
          <w:sz w:val="28"/>
          <w:szCs w:val="28"/>
        </w:rPr>
        <w:t>Потребитель вправе в любое время до сдачи ему работы отказаться от исполнения договора о выполнении работы, уплатив сервисной организации часть установленной цены пропорционально части выполненной работы до уведомления об отказе от исполнения договора.</w:t>
      </w:r>
    </w:p>
    <w:p w:rsidR="00EA3FE2" w:rsidRPr="00EA3FE2" w:rsidRDefault="00EA3FE2" w:rsidP="00EA3FE2">
      <w:pPr>
        <w:spacing w:line="360" w:lineRule="auto"/>
        <w:ind w:right="567" w:firstLine="709"/>
        <w:jc w:val="both"/>
        <w:rPr>
          <w:sz w:val="28"/>
          <w:szCs w:val="28"/>
        </w:rPr>
      </w:pPr>
      <w:r w:rsidRPr="00EA3FE2">
        <w:rPr>
          <w:sz w:val="28"/>
          <w:szCs w:val="28"/>
        </w:rPr>
        <w:t>Потребитель обязан также возместить исполнителю расходы, произведенные до этого момента с целью исполнения договора, если они не входят в указанную часть цены выполненной работы.</w:t>
      </w:r>
    </w:p>
    <w:p w:rsidR="00EA3FE2" w:rsidRPr="00EA3FE2" w:rsidRDefault="00EA3FE2" w:rsidP="00EA3FE2">
      <w:pPr>
        <w:spacing w:line="360" w:lineRule="auto"/>
        <w:ind w:right="567" w:firstLine="709"/>
        <w:jc w:val="both"/>
        <w:rPr>
          <w:sz w:val="28"/>
          <w:szCs w:val="28"/>
        </w:rPr>
      </w:pPr>
      <w:r w:rsidRPr="00EA3FE2">
        <w:rPr>
          <w:sz w:val="28"/>
          <w:szCs w:val="28"/>
        </w:rPr>
        <w:t>Потребитель вправе отказаться от исполнения договора об оказании услуги при условии оплаты исполнителю фактически понесенных расходов.</w:t>
      </w:r>
    </w:p>
    <w:p w:rsidR="00EA3FE2" w:rsidRPr="00EA3FE2" w:rsidRDefault="00EA3FE2" w:rsidP="00EA3FE2">
      <w:pPr>
        <w:spacing w:line="360" w:lineRule="auto"/>
        <w:ind w:right="567" w:firstLine="709"/>
        <w:jc w:val="both"/>
        <w:rPr>
          <w:sz w:val="28"/>
          <w:szCs w:val="28"/>
        </w:rPr>
      </w:pPr>
      <w:r w:rsidRPr="00EA3FE2">
        <w:rPr>
          <w:sz w:val="28"/>
          <w:szCs w:val="28"/>
        </w:rPr>
        <w:t>Потребитель обязан в сроки, предусмотренные договором, с участием исполнителя осмотреть и принять выполненную работу (ее результат). При обнаружении отступлений от договора, ухудшающих результат работы, или иных недостатков в работе, потребитель должен немедленно заявить об этом исполнителю. Указанные недостатки должны быть описаны в акте либо в ином документе, удостоверяющем приемку.</w:t>
      </w:r>
    </w:p>
    <w:p w:rsidR="00EA3FE2" w:rsidRPr="00EA3FE2" w:rsidRDefault="00EA3FE2" w:rsidP="00EA3FE2">
      <w:pPr>
        <w:spacing w:line="360" w:lineRule="auto"/>
        <w:ind w:right="567" w:firstLine="709"/>
        <w:jc w:val="both"/>
        <w:rPr>
          <w:sz w:val="28"/>
          <w:szCs w:val="28"/>
        </w:rPr>
      </w:pPr>
      <w:r w:rsidRPr="00EA3FE2">
        <w:rPr>
          <w:sz w:val="28"/>
          <w:szCs w:val="28"/>
        </w:rPr>
        <w:t>В случае неявки потребителя за получением результата выполненной работы (услуги) или уклонения от приемки сервисная организация вправе письменно предупредить потребителя и по истечении двух месяцев со дня предупреждения продать результат работы за разумную цену. Средства, вырученные от продажи, за вычетом всех причитающихся исполнителю платежей, вносятся в депозит в порядке, предусмотренном Гражданским кодексом РФ.</w:t>
      </w:r>
    </w:p>
    <w:p w:rsidR="00EA3FE2" w:rsidRPr="00EA3FE2" w:rsidRDefault="00EA3FE2" w:rsidP="00EA3FE2">
      <w:pPr>
        <w:spacing w:line="360" w:lineRule="auto"/>
        <w:ind w:right="567" w:firstLine="709"/>
        <w:jc w:val="both"/>
        <w:rPr>
          <w:sz w:val="28"/>
          <w:szCs w:val="28"/>
        </w:rPr>
      </w:pPr>
      <w:r w:rsidRPr="00EA3FE2">
        <w:rPr>
          <w:sz w:val="28"/>
          <w:szCs w:val="28"/>
        </w:rPr>
        <w:t>За неисполнение или ненадлежащее исполнение обязательств по договору об оказании услуг (выполнении работ)</w:t>
      </w:r>
      <w:r w:rsidRPr="00EA3FE2">
        <w:t xml:space="preserve"> </w:t>
      </w:r>
      <w:r w:rsidRPr="00EA3FE2">
        <w:rPr>
          <w:sz w:val="28"/>
          <w:szCs w:val="28"/>
        </w:rPr>
        <w:t>сервисная организация несет ответственность, предусмотренную законодательством РФ и договором.</w:t>
      </w:r>
    </w:p>
    <w:p w:rsidR="00EA3FE2" w:rsidRPr="00EA3FE2" w:rsidRDefault="00EA3FE2" w:rsidP="00EA3FE2">
      <w:pPr>
        <w:spacing w:line="360" w:lineRule="auto"/>
        <w:ind w:right="567" w:firstLine="709"/>
        <w:jc w:val="both"/>
        <w:rPr>
          <w:sz w:val="28"/>
          <w:szCs w:val="28"/>
        </w:rPr>
      </w:pPr>
      <w:r w:rsidRPr="00EA3FE2">
        <w:rPr>
          <w:sz w:val="28"/>
          <w:szCs w:val="28"/>
        </w:rPr>
        <w:t>В случае обнаружения недостатков оказанной услуги потребитель вправе по своему выбору потребовать от организации сервисного обслуживания:</w:t>
      </w:r>
    </w:p>
    <w:p w:rsidR="00EA3FE2" w:rsidRPr="00EA3FE2" w:rsidRDefault="00EA3FE2" w:rsidP="00EA3FE2">
      <w:pPr>
        <w:spacing w:line="360" w:lineRule="auto"/>
        <w:ind w:right="567" w:firstLine="709"/>
        <w:jc w:val="both"/>
        <w:rPr>
          <w:sz w:val="28"/>
          <w:szCs w:val="28"/>
        </w:rPr>
      </w:pPr>
      <w:r w:rsidRPr="00EA3FE2">
        <w:rPr>
          <w:sz w:val="28"/>
          <w:szCs w:val="28"/>
        </w:rPr>
        <w:t>•</w:t>
      </w:r>
      <w:r w:rsidRPr="00EA3FE2">
        <w:rPr>
          <w:sz w:val="28"/>
          <w:szCs w:val="28"/>
        </w:rPr>
        <w:tab/>
        <w:t>безвозмездного устранения недостатков оказанной услуги;</w:t>
      </w:r>
    </w:p>
    <w:p w:rsidR="00EA3FE2" w:rsidRPr="00EA3FE2" w:rsidRDefault="00EA3FE2" w:rsidP="00EA3FE2">
      <w:pPr>
        <w:spacing w:line="360" w:lineRule="auto"/>
        <w:ind w:right="567" w:firstLine="709"/>
        <w:jc w:val="both"/>
        <w:rPr>
          <w:sz w:val="28"/>
          <w:szCs w:val="28"/>
        </w:rPr>
      </w:pPr>
      <w:r w:rsidRPr="00EA3FE2">
        <w:rPr>
          <w:sz w:val="28"/>
          <w:szCs w:val="28"/>
        </w:rPr>
        <w:t>•</w:t>
      </w:r>
      <w:r w:rsidRPr="00EA3FE2">
        <w:rPr>
          <w:sz w:val="28"/>
          <w:szCs w:val="28"/>
        </w:rPr>
        <w:tab/>
        <w:t>соответствующего уменьшения цены оказанной услуги;</w:t>
      </w:r>
    </w:p>
    <w:p w:rsidR="00EA3FE2" w:rsidRPr="00EA3FE2" w:rsidRDefault="00EA3FE2" w:rsidP="00EA3FE2">
      <w:pPr>
        <w:spacing w:line="360" w:lineRule="auto"/>
        <w:ind w:right="567" w:firstLine="709"/>
        <w:jc w:val="both"/>
        <w:rPr>
          <w:sz w:val="28"/>
          <w:szCs w:val="28"/>
        </w:rPr>
      </w:pPr>
      <w:r w:rsidRPr="00EA3FE2">
        <w:rPr>
          <w:sz w:val="28"/>
          <w:szCs w:val="28"/>
        </w:rPr>
        <w:t>•</w:t>
      </w:r>
      <w:r w:rsidRPr="00EA3FE2">
        <w:rPr>
          <w:sz w:val="28"/>
          <w:szCs w:val="28"/>
        </w:rPr>
        <w:tab/>
        <w:t>безвозмездного изготовления другой вещи из однородного материала аналогичного качества или повторного вы</w:t>
      </w:r>
      <w:r w:rsidR="000D52F3">
        <w:rPr>
          <w:sz w:val="28"/>
          <w:szCs w:val="28"/>
        </w:rPr>
        <w:t>п</w:t>
      </w:r>
      <w:r w:rsidRPr="00EA3FE2">
        <w:rPr>
          <w:sz w:val="28"/>
          <w:szCs w:val="28"/>
        </w:rPr>
        <w:t>олнения работы. При этом потребитель обязан возвратить ранее переданную ему исполнителем вещь;</w:t>
      </w:r>
    </w:p>
    <w:p w:rsidR="00EA3FE2" w:rsidRPr="00EA3FE2" w:rsidRDefault="00EA3FE2" w:rsidP="00EA3FE2">
      <w:pPr>
        <w:spacing w:line="360" w:lineRule="auto"/>
        <w:ind w:right="567" w:firstLine="709"/>
        <w:jc w:val="both"/>
        <w:rPr>
          <w:sz w:val="28"/>
          <w:szCs w:val="28"/>
        </w:rPr>
      </w:pPr>
      <w:r w:rsidRPr="00EA3FE2">
        <w:rPr>
          <w:sz w:val="28"/>
          <w:szCs w:val="28"/>
        </w:rPr>
        <w:t>•</w:t>
      </w:r>
      <w:r w:rsidRPr="00EA3FE2">
        <w:rPr>
          <w:sz w:val="28"/>
          <w:szCs w:val="28"/>
        </w:rPr>
        <w:tab/>
        <w:t>возмещения понесенных им расходов по устранению</w:t>
      </w:r>
      <w:r w:rsidR="000D52F3">
        <w:rPr>
          <w:sz w:val="28"/>
          <w:szCs w:val="28"/>
        </w:rPr>
        <w:t xml:space="preserve"> </w:t>
      </w:r>
      <w:r w:rsidRPr="00EA3FE2">
        <w:rPr>
          <w:sz w:val="28"/>
          <w:szCs w:val="28"/>
        </w:rPr>
        <w:t>недостатков оказанной услуги своими силами или третьим</w:t>
      </w:r>
      <w:r w:rsidR="000D52F3">
        <w:rPr>
          <w:sz w:val="28"/>
          <w:szCs w:val="28"/>
        </w:rPr>
        <w:t xml:space="preserve"> </w:t>
      </w:r>
      <w:r w:rsidRPr="00EA3FE2">
        <w:rPr>
          <w:sz w:val="28"/>
          <w:szCs w:val="28"/>
        </w:rPr>
        <w:t>лицом.</w:t>
      </w:r>
    </w:p>
    <w:p w:rsidR="00EA3FE2" w:rsidRPr="00EA3FE2" w:rsidRDefault="00EA3FE2" w:rsidP="00EA3FE2">
      <w:pPr>
        <w:spacing w:line="360" w:lineRule="auto"/>
        <w:ind w:right="567" w:firstLine="709"/>
        <w:jc w:val="both"/>
        <w:rPr>
          <w:sz w:val="28"/>
          <w:szCs w:val="28"/>
        </w:rPr>
      </w:pPr>
      <w:r w:rsidRPr="00EA3FE2">
        <w:rPr>
          <w:sz w:val="28"/>
          <w:szCs w:val="28"/>
        </w:rPr>
        <w:t>Потребитель вправе расторгнуть договор об оказании услуги и потребовать полного возмещения убытков, если недостатки оказанной услуги в установленный указанным договором срок работниками организации не устранены. Потребитель может расторгнуть договор об оказании услуги, если им обнаружены существенные недостатки оказанной услуги или другие существенные отступления от условий договора и потребовать полного возмещения убытков, причиненных ему в связи с недостатками оказанной услуги.</w:t>
      </w:r>
    </w:p>
    <w:p w:rsidR="00EA3FE2" w:rsidRPr="00EA3FE2" w:rsidRDefault="00EA3FE2" w:rsidP="00EA3FE2">
      <w:pPr>
        <w:spacing w:line="360" w:lineRule="auto"/>
        <w:ind w:right="567" w:firstLine="709"/>
        <w:jc w:val="both"/>
        <w:rPr>
          <w:sz w:val="28"/>
          <w:szCs w:val="28"/>
        </w:rPr>
      </w:pPr>
      <w:r w:rsidRPr="00EA3FE2">
        <w:rPr>
          <w:sz w:val="28"/>
          <w:szCs w:val="28"/>
        </w:rPr>
        <w:t>Убытки возмещаются в сроки, установленные для удовлетворения соответствующих требований потребителя.</w:t>
      </w:r>
    </w:p>
    <w:p w:rsidR="00EA3FE2" w:rsidRPr="00EA3FE2" w:rsidRDefault="00EA3FE2" w:rsidP="00EA3FE2">
      <w:pPr>
        <w:spacing w:line="360" w:lineRule="auto"/>
        <w:ind w:right="567" w:firstLine="709"/>
        <w:jc w:val="both"/>
        <w:rPr>
          <w:sz w:val="28"/>
          <w:szCs w:val="28"/>
        </w:rPr>
      </w:pPr>
      <w:r w:rsidRPr="00EA3FE2">
        <w:rPr>
          <w:sz w:val="28"/>
          <w:szCs w:val="28"/>
        </w:rPr>
        <w:t>Потребитель, обнаруживший после приемки работы отступления от договора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исполнителем, обязан известить об этом исполнителя.</w:t>
      </w:r>
    </w:p>
    <w:p w:rsidR="00EA3FE2" w:rsidRPr="00EA3FE2" w:rsidRDefault="00EA3FE2" w:rsidP="00EA3FE2">
      <w:pPr>
        <w:spacing w:line="360" w:lineRule="auto"/>
        <w:ind w:right="567" w:firstLine="709"/>
        <w:jc w:val="both"/>
        <w:rPr>
          <w:sz w:val="28"/>
          <w:szCs w:val="28"/>
        </w:rPr>
      </w:pPr>
      <w:r w:rsidRPr="00EA3FE2">
        <w:rPr>
          <w:sz w:val="28"/>
          <w:szCs w:val="28"/>
        </w:rPr>
        <w:t>Потребитель может предъявить требования, связанные с недостатками оказанной услуги, в течение гарантийного срока, а при его отсутствии — в разумный срок, в пределах двух лет со дня принятия оказанной услуги или пяти лет,</w:t>
      </w:r>
      <w:r w:rsidRPr="00EA3FE2">
        <w:t xml:space="preserve"> </w:t>
      </w:r>
      <w:r w:rsidRPr="00EA3FE2">
        <w:rPr>
          <w:sz w:val="28"/>
          <w:szCs w:val="28"/>
        </w:rPr>
        <w:t>если недостатки обнаружены в строении и ином недвижимом имуществе.</w:t>
      </w:r>
    </w:p>
    <w:p w:rsidR="00EA3FE2" w:rsidRPr="00EA3FE2" w:rsidRDefault="00EA3FE2" w:rsidP="00EA3FE2">
      <w:pPr>
        <w:spacing w:line="360" w:lineRule="auto"/>
        <w:ind w:right="567" w:firstLine="709"/>
        <w:jc w:val="both"/>
        <w:rPr>
          <w:sz w:val="28"/>
          <w:szCs w:val="28"/>
        </w:rPr>
      </w:pPr>
      <w:r w:rsidRPr="00EA3FE2">
        <w:rPr>
          <w:sz w:val="28"/>
          <w:szCs w:val="28"/>
        </w:rPr>
        <w:t>Сервисная организация отвечает за недостатки услуги, на которую не установлен гарантийный срок, если потребитель докажет, что они возникли до ее принятия им или по причинам, возникшим до этого момента. В отношении услуги, на которую установлен гарантийный срок, сервисная организация (исполнитель) отвечает за ее недостатки, если не докажет, что они возникли после принятия услуги потребителем вследствие нарушения им правил использования результата услуги, действий третьих лиц или непреодолимой силы.</w:t>
      </w:r>
    </w:p>
    <w:p w:rsidR="00EA3FE2" w:rsidRPr="00EA3FE2" w:rsidRDefault="00EA3FE2" w:rsidP="00EA3FE2">
      <w:pPr>
        <w:spacing w:line="360" w:lineRule="auto"/>
        <w:ind w:right="567" w:firstLine="709"/>
        <w:jc w:val="both"/>
        <w:rPr>
          <w:sz w:val="28"/>
          <w:szCs w:val="28"/>
        </w:rPr>
      </w:pPr>
      <w:r w:rsidRPr="00EA3FE2">
        <w:rPr>
          <w:sz w:val="28"/>
          <w:szCs w:val="28"/>
        </w:rPr>
        <w:t>Если гарантийный срок составляет менее двух лет (пяти лет на недвижимое имущество) и недостатки услуги обнаружены потребителем по истечении гарантийного срока, но в пределах двух лет (пяти лет на недвижимое имущество), потребитель вправе предъявить претензионные требования к сервисной организации, если докажет, что недостатки возникли до принятия им результата услуги или по причинам, возникшим до этого момента.</w:t>
      </w:r>
    </w:p>
    <w:p w:rsidR="00EA3FE2" w:rsidRPr="00EA3FE2" w:rsidRDefault="00EA3FE2" w:rsidP="00EA3FE2">
      <w:pPr>
        <w:spacing w:line="360" w:lineRule="auto"/>
        <w:ind w:right="567" w:firstLine="709"/>
        <w:jc w:val="both"/>
        <w:rPr>
          <w:sz w:val="28"/>
          <w:szCs w:val="28"/>
        </w:rPr>
      </w:pPr>
      <w:r w:rsidRPr="00EA3FE2">
        <w:rPr>
          <w:sz w:val="28"/>
          <w:szCs w:val="28"/>
        </w:rPr>
        <w:t>Если сервисная организация (исполнитель) нарушила сроки оказания услуги или стало очевидным, что услуга не будет оказана в срок, потребитель по своему выбору вправе назначить исполнителю новый срок, поручить оказание услуги третьим лицам за разумную цену, выполнить ее своими силами и потребовать от исполнителя возмещения понесенных расходов, потребовать уменьшения цены за оказание услуги или расторгнуть договор об оказании услуги.</w:t>
      </w:r>
    </w:p>
    <w:p w:rsidR="00EA3FE2" w:rsidRPr="00EA3FE2" w:rsidRDefault="00EA3FE2" w:rsidP="00EA3FE2">
      <w:pPr>
        <w:spacing w:line="360" w:lineRule="auto"/>
        <w:ind w:right="567" w:firstLine="709"/>
        <w:jc w:val="both"/>
        <w:rPr>
          <w:sz w:val="28"/>
          <w:szCs w:val="28"/>
        </w:rPr>
      </w:pPr>
      <w:r w:rsidRPr="00EA3FE2">
        <w:rPr>
          <w:sz w:val="28"/>
          <w:szCs w:val="28"/>
        </w:rPr>
        <w:t>Потребитель вправе потребовать также полного возмещения убытков, причиненных ему в связи с нарушением сроков оказания услуги. В случае нарушения установленных сроков оказания услуги или назначенных потребителем новых сроков, сервисная организация (исполнитель) уплачивает потребителю за каждый день (час, если срок определен в часах) просрочки неустойку в размере трех процентов цены оказания услуги, а если цена оказания услуги договором не определена — общей цены заказа.</w:t>
      </w:r>
      <w:r w:rsidRPr="00EA3FE2">
        <w:t xml:space="preserve"> </w:t>
      </w:r>
      <w:r w:rsidRPr="00EA3FE2">
        <w:rPr>
          <w:sz w:val="28"/>
          <w:szCs w:val="28"/>
        </w:rPr>
        <w:t>Договором об оказании услуг между потребителем и исполнителем может быть установлен более высокий размер неустойки.</w:t>
      </w:r>
    </w:p>
    <w:p w:rsidR="00EA3FE2" w:rsidRPr="00EA3FE2" w:rsidRDefault="00EA3FE2" w:rsidP="00EA3FE2">
      <w:pPr>
        <w:spacing w:line="360" w:lineRule="auto"/>
        <w:ind w:right="567" w:firstLine="709"/>
        <w:jc w:val="both"/>
        <w:rPr>
          <w:sz w:val="28"/>
          <w:szCs w:val="28"/>
        </w:rPr>
      </w:pPr>
      <w:r w:rsidRPr="00EA3FE2">
        <w:rPr>
          <w:sz w:val="28"/>
          <w:szCs w:val="28"/>
        </w:rPr>
        <w:t>При расторжении договора об оказании услуги исполнитель не вправе требовать возмещения своих затрат, произведенных в процессе оказания услуги, а также платы за оказанную услугу, за исключением случая, если потребитель принял оказанную услугу. Требования потребителя не подлежат удовлетворению, если исполнитель докажет, что нарушение сроков оказания услуги произошло вследствие обстоятельств непреодолимой силы или по вине потребителя.</w:t>
      </w:r>
    </w:p>
    <w:p w:rsidR="00EA3FE2" w:rsidRPr="00EA3FE2" w:rsidRDefault="00EA3FE2" w:rsidP="00EA3FE2">
      <w:pPr>
        <w:spacing w:line="360" w:lineRule="auto"/>
        <w:ind w:right="567" w:firstLine="709"/>
        <w:jc w:val="both"/>
        <w:rPr>
          <w:sz w:val="28"/>
          <w:szCs w:val="28"/>
        </w:rPr>
      </w:pPr>
      <w:r w:rsidRPr="00EA3FE2">
        <w:rPr>
          <w:sz w:val="28"/>
          <w:szCs w:val="28"/>
        </w:rPr>
        <w:t xml:space="preserve">Сервисная организация (исполнитель), выполняющая услугу с использованием собственного материала, отвечает за </w:t>
      </w:r>
      <w:r w:rsidR="001F184F">
        <w:rPr>
          <w:sz w:val="28"/>
          <w:szCs w:val="28"/>
        </w:rPr>
        <w:t>е</w:t>
      </w:r>
      <w:r w:rsidRPr="00EA3FE2">
        <w:rPr>
          <w:sz w:val="28"/>
          <w:szCs w:val="28"/>
        </w:rPr>
        <w:t>го качество по правилам об ответственности продавца за товары ненадлежащего качества в соответствии с гражданским законодательством. Порядок и сроки удовлетворения исполнителем требований потребителя, а также ответственность за нарушение этих сроков регулируются Законом РФ "О защите прав потребителей".</w:t>
      </w:r>
    </w:p>
    <w:p w:rsidR="00EA3FE2" w:rsidRPr="00EA3FE2" w:rsidRDefault="00EA3FE2" w:rsidP="00EA3FE2">
      <w:pPr>
        <w:spacing w:line="360" w:lineRule="auto"/>
        <w:ind w:right="567" w:firstLine="709"/>
        <w:jc w:val="both"/>
        <w:rPr>
          <w:sz w:val="28"/>
          <w:szCs w:val="28"/>
        </w:rPr>
      </w:pPr>
      <w:r w:rsidRPr="00EA3FE2">
        <w:rPr>
          <w:sz w:val="28"/>
          <w:szCs w:val="28"/>
        </w:rPr>
        <w:t>Потребитель обязан оплатить оказываемые услуги в сроки и в порядке, которые согласованы с сервисной организацией (исполнителем).</w:t>
      </w:r>
    </w:p>
    <w:p w:rsidR="00EA3FE2" w:rsidRPr="00EA3FE2" w:rsidRDefault="00EA3FE2" w:rsidP="00EA3FE2">
      <w:pPr>
        <w:spacing w:line="360" w:lineRule="auto"/>
        <w:ind w:right="567" w:firstLine="709"/>
        <w:jc w:val="both"/>
        <w:rPr>
          <w:sz w:val="28"/>
          <w:szCs w:val="28"/>
        </w:rPr>
      </w:pPr>
      <w:r w:rsidRPr="00EA3FE2">
        <w:rPr>
          <w:sz w:val="28"/>
          <w:szCs w:val="28"/>
        </w:rPr>
        <w:t>При расчетах с потребителем за оказываемые услуги исполнитель выдает потребителю документ, подтверждающий их оплату (кассовый чек, счет и др.).</w:t>
      </w:r>
    </w:p>
    <w:p w:rsidR="00EA3FE2" w:rsidRDefault="00EA3FE2" w:rsidP="00EA3FE2">
      <w:pPr>
        <w:spacing w:line="360" w:lineRule="auto"/>
        <w:ind w:right="567" w:firstLine="709"/>
        <w:jc w:val="both"/>
        <w:rPr>
          <w:sz w:val="28"/>
          <w:szCs w:val="28"/>
        </w:rPr>
      </w:pPr>
      <w:r w:rsidRPr="00EA3FE2">
        <w:rPr>
          <w:sz w:val="28"/>
          <w:szCs w:val="28"/>
        </w:rPr>
        <w:t>Правила предоставления и требования к услугам в РФ отражаются в Законе РФ "О защите прав потребителей", правилах оказания отдельных видов услуг, стандартах на виды услуг и др.</w:t>
      </w:r>
    </w:p>
    <w:p w:rsidR="000D52F3" w:rsidRDefault="000D52F3" w:rsidP="000D52F3">
      <w:pPr>
        <w:pStyle w:val="1"/>
        <w:sectPr w:rsidR="000D52F3">
          <w:pgSz w:w="11906" w:h="16838"/>
          <w:pgMar w:top="1134" w:right="850" w:bottom="1134" w:left="1701" w:header="708" w:footer="708" w:gutter="0"/>
          <w:cols w:space="708"/>
          <w:docGrid w:linePitch="360"/>
        </w:sectPr>
      </w:pPr>
    </w:p>
    <w:p w:rsidR="000D52F3" w:rsidRDefault="000D52F3" w:rsidP="000D52F3">
      <w:pPr>
        <w:pStyle w:val="1"/>
      </w:pPr>
      <w:bookmarkStart w:id="6" w:name="_Toc223864998"/>
      <w:r>
        <w:t>Заключение</w:t>
      </w:r>
      <w:bookmarkEnd w:id="6"/>
    </w:p>
    <w:p w:rsidR="000D52F3" w:rsidRDefault="000D52F3" w:rsidP="00EA3FE2">
      <w:pPr>
        <w:spacing w:line="360" w:lineRule="auto"/>
        <w:ind w:right="567" w:firstLine="709"/>
        <w:jc w:val="both"/>
        <w:rPr>
          <w:sz w:val="28"/>
          <w:szCs w:val="28"/>
        </w:rPr>
      </w:pPr>
      <w:r w:rsidRPr="000D52F3">
        <w:rPr>
          <w:sz w:val="28"/>
          <w:szCs w:val="28"/>
        </w:rPr>
        <w:t>Сервисная деятельность способна отзываться на широчайший спектр человеческих потребностей, начиная от первичных (физических, физиологических) и кончая наиболее сложными — познавательными, духовно-развивающими потребностями. Множество форм и способов сервисного обслуживания направлены на реализацию повседневных потребностей людей: на поддержание их существования (потребление пищи, восстановление сил), условий быта, отвечающих современным критериям технологичности, удобства, гигиены, здорового образа жизни. Оказание услуг, связанных с повседневными нуждами людей, в большинстве случаев предполагает наличие вещественных товаров, физически комфортных условий жизни, что позволяет их причислить к материальным услугам. В результате оказания материальных услуг потребляются (используются, изнашиваются, съедаются) конкретные ресурсы жизнеобеспечения — энергоресурсы, товары повседневного спроса, техника, продукты питания и т.п.</w:t>
      </w:r>
    </w:p>
    <w:p w:rsidR="000D52F3" w:rsidRDefault="000D52F3" w:rsidP="00EA3FE2">
      <w:pPr>
        <w:spacing w:line="360" w:lineRule="auto"/>
        <w:ind w:right="567" w:firstLine="709"/>
        <w:jc w:val="both"/>
        <w:sectPr w:rsidR="000D52F3">
          <w:pgSz w:w="11906" w:h="16838"/>
          <w:pgMar w:top="1134" w:right="850" w:bottom="1134" w:left="1701" w:header="708" w:footer="708" w:gutter="0"/>
          <w:cols w:space="708"/>
          <w:docGrid w:linePitch="360"/>
        </w:sectPr>
      </w:pPr>
      <w:r>
        <w:br/>
      </w:r>
    </w:p>
    <w:p w:rsidR="000D52F3" w:rsidRDefault="000D52F3" w:rsidP="00784CED">
      <w:pPr>
        <w:pStyle w:val="1"/>
      </w:pPr>
      <w:bookmarkStart w:id="7" w:name="_Toc223864999"/>
      <w:r>
        <w:t>Список</w:t>
      </w:r>
      <w:r w:rsidR="00F23DEC">
        <w:t xml:space="preserve"> литературы:</w:t>
      </w:r>
      <w:bookmarkEnd w:id="7"/>
    </w:p>
    <w:p w:rsidR="00784CED" w:rsidRPr="00784CED" w:rsidRDefault="00784CED" w:rsidP="00784CED"/>
    <w:p w:rsidR="00F23DEC" w:rsidRDefault="00F23DEC" w:rsidP="00F23DEC">
      <w:pPr>
        <w:numPr>
          <w:ilvl w:val="0"/>
          <w:numId w:val="1"/>
        </w:numPr>
        <w:tabs>
          <w:tab w:val="clear" w:pos="2224"/>
          <w:tab w:val="num" w:pos="720"/>
        </w:tabs>
        <w:spacing w:line="360" w:lineRule="auto"/>
        <w:ind w:left="1440" w:right="567" w:hanging="731"/>
        <w:jc w:val="both"/>
        <w:rPr>
          <w:sz w:val="28"/>
          <w:szCs w:val="28"/>
        </w:rPr>
      </w:pPr>
      <w:r>
        <w:rPr>
          <w:sz w:val="28"/>
          <w:szCs w:val="28"/>
        </w:rPr>
        <w:t>Ж.А. Романович, С.Л. Калачев «Сервисная деятельность»/ Москва, 2008</w:t>
      </w:r>
    </w:p>
    <w:p w:rsidR="00F23DEC" w:rsidRDefault="002749F7" w:rsidP="00F23DEC">
      <w:pPr>
        <w:numPr>
          <w:ilvl w:val="0"/>
          <w:numId w:val="1"/>
        </w:numPr>
        <w:tabs>
          <w:tab w:val="clear" w:pos="2224"/>
        </w:tabs>
        <w:spacing w:line="360" w:lineRule="auto"/>
        <w:ind w:left="720" w:right="567" w:hanging="11"/>
        <w:jc w:val="both"/>
        <w:rPr>
          <w:sz w:val="28"/>
          <w:szCs w:val="28"/>
        </w:rPr>
      </w:pPr>
      <w:r>
        <w:rPr>
          <w:sz w:val="28"/>
          <w:szCs w:val="28"/>
        </w:rPr>
        <w:t>Г.А. Анавесова «Сервисная деятельность: историческая и современная практика, предпринимательство, менеджмент»/  Аспект Пресс/ Москва  2007</w:t>
      </w:r>
    </w:p>
    <w:p w:rsidR="002749F7" w:rsidRPr="00EA3FE2" w:rsidRDefault="002749F7" w:rsidP="00F23DEC">
      <w:pPr>
        <w:numPr>
          <w:ilvl w:val="0"/>
          <w:numId w:val="1"/>
        </w:numPr>
        <w:tabs>
          <w:tab w:val="clear" w:pos="2224"/>
        </w:tabs>
        <w:spacing w:line="360" w:lineRule="auto"/>
        <w:ind w:left="720" w:right="567" w:hanging="11"/>
        <w:jc w:val="both"/>
        <w:rPr>
          <w:sz w:val="28"/>
          <w:szCs w:val="28"/>
        </w:rPr>
      </w:pPr>
      <w:r>
        <w:rPr>
          <w:sz w:val="28"/>
          <w:szCs w:val="28"/>
        </w:rPr>
        <w:t>В.А. Квартальнов «Туризм» / Финансы и статистика/ Москва 2007</w:t>
      </w:r>
    </w:p>
    <w:sectPr w:rsidR="002749F7" w:rsidRPr="00EA3FE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7893" w:rsidRDefault="00C67893">
      <w:r>
        <w:separator/>
      </w:r>
    </w:p>
  </w:endnote>
  <w:endnote w:type="continuationSeparator" w:id="0">
    <w:p w:rsidR="00C67893" w:rsidRDefault="00C678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4CED" w:rsidRDefault="00784CED" w:rsidP="00784CED">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784CED" w:rsidRDefault="00784CED" w:rsidP="00784CED">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4CED" w:rsidRDefault="00784CED" w:rsidP="00784CED">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sidR="00C67893">
      <w:rPr>
        <w:rStyle w:val="a4"/>
        <w:noProof/>
      </w:rPr>
      <w:t>2</w:t>
    </w:r>
    <w:r>
      <w:rPr>
        <w:rStyle w:val="a4"/>
      </w:rPr>
      <w:fldChar w:fldCharType="end"/>
    </w:r>
  </w:p>
  <w:p w:rsidR="00784CED" w:rsidRDefault="00784CED" w:rsidP="00784CED">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7893" w:rsidRDefault="00C67893">
      <w:r>
        <w:separator/>
      </w:r>
    </w:p>
  </w:footnote>
  <w:footnote w:type="continuationSeparator" w:id="0">
    <w:p w:rsidR="00C67893" w:rsidRDefault="00C6789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30113D"/>
    <w:multiLevelType w:val="hybridMultilevel"/>
    <w:tmpl w:val="1B001894"/>
    <w:lvl w:ilvl="0" w:tplc="E1FC11A4">
      <w:start w:val="1"/>
      <w:numFmt w:val="decimal"/>
      <w:lvlText w:val="%1."/>
      <w:lvlJc w:val="left"/>
      <w:pPr>
        <w:tabs>
          <w:tab w:val="num" w:pos="2224"/>
        </w:tabs>
        <w:ind w:left="2224" w:hanging="151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19AE"/>
    <w:rsid w:val="000D52F3"/>
    <w:rsid w:val="001D19AE"/>
    <w:rsid w:val="001F184F"/>
    <w:rsid w:val="00250F4C"/>
    <w:rsid w:val="002749F7"/>
    <w:rsid w:val="002D2C25"/>
    <w:rsid w:val="00784CED"/>
    <w:rsid w:val="00886600"/>
    <w:rsid w:val="00C67893"/>
    <w:rsid w:val="00EA3FE2"/>
    <w:rsid w:val="00F23DEC"/>
    <w:rsid w:val="00FC56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rsid w:val="000D52F3"/>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784CED"/>
    <w:pPr>
      <w:tabs>
        <w:tab w:val="center" w:pos="4677"/>
        <w:tab w:val="right" w:pos="9355"/>
      </w:tabs>
    </w:pPr>
  </w:style>
  <w:style w:type="character" w:styleId="a4">
    <w:name w:val="page number"/>
    <w:basedOn w:val="a0"/>
    <w:rsid w:val="00784CED"/>
  </w:style>
  <w:style w:type="paragraph" w:styleId="10">
    <w:name w:val="toc 1"/>
    <w:basedOn w:val="a"/>
    <w:next w:val="a"/>
    <w:autoRedefine/>
    <w:semiHidden/>
    <w:rsid w:val="00784CED"/>
    <w:pPr>
      <w:tabs>
        <w:tab w:val="right" w:leader="dot" w:pos="9345"/>
      </w:tabs>
    </w:pPr>
    <w:rPr>
      <w:rFonts w:ascii="Arial" w:hAnsi="Arial" w:cs="Arial"/>
      <w:b/>
      <w:sz w:val="32"/>
      <w:szCs w:val="32"/>
    </w:rPr>
  </w:style>
  <w:style w:type="character" w:styleId="a5">
    <w:name w:val="Hyperlink"/>
    <w:basedOn w:val="a0"/>
    <w:rsid w:val="00784CED"/>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4586</Words>
  <Characters>34438</Characters>
  <Application>Microsoft Office Word</Application>
  <DocSecurity>0</DocSecurity>
  <Lines>723</Lines>
  <Paragraphs>177</Paragraphs>
  <ScaleCrop>false</ScaleCrop>
  <HeadingPairs>
    <vt:vector size="2" baseType="variant">
      <vt:variant>
        <vt:lpstr>Название</vt:lpstr>
      </vt:variant>
      <vt:variant>
        <vt:i4>1</vt:i4>
      </vt:variant>
    </vt:vector>
  </HeadingPairs>
  <TitlesOfParts>
    <vt:vector size="1" baseType="lpstr">
      <vt:lpstr>2</vt:lpstr>
    </vt:vector>
  </TitlesOfParts>
  <Company/>
  <LinksUpToDate>false</LinksUpToDate>
  <CharactersWithSpaces>38895</CharactersWithSpaces>
  <SharedDoc>false</SharedDoc>
  <HLinks>
    <vt:vector size="42" baseType="variant">
      <vt:variant>
        <vt:i4>1048638</vt:i4>
      </vt:variant>
      <vt:variant>
        <vt:i4>38</vt:i4>
      </vt:variant>
      <vt:variant>
        <vt:i4>0</vt:i4>
      </vt:variant>
      <vt:variant>
        <vt:i4>5</vt:i4>
      </vt:variant>
      <vt:variant>
        <vt:lpwstr/>
      </vt:variant>
      <vt:variant>
        <vt:lpwstr>_Toc223864999</vt:lpwstr>
      </vt:variant>
      <vt:variant>
        <vt:i4>1048638</vt:i4>
      </vt:variant>
      <vt:variant>
        <vt:i4>32</vt:i4>
      </vt:variant>
      <vt:variant>
        <vt:i4>0</vt:i4>
      </vt:variant>
      <vt:variant>
        <vt:i4>5</vt:i4>
      </vt:variant>
      <vt:variant>
        <vt:lpwstr/>
      </vt:variant>
      <vt:variant>
        <vt:lpwstr>_Toc223864998</vt:lpwstr>
      </vt:variant>
      <vt:variant>
        <vt:i4>1048638</vt:i4>
      </vt:variant>
      <vt:variant>
        <vt:i4>26</vt:i4>
      </vt:variant>
      <vt:variant>
        <vt:i4>0</vt:i4>
      </vt:variant>
      <vt:variant>
        <vt:i4>5</vt:i4>
      </vt:variant>
      <vt:variant>
        <vt:lpwstr/>
      </vt:variant>
      <vt:variant>
        <vt:lpwstr>_Toc223864997</vt:lpwstr>
      </vt:variant>
      <vt:variant>
        <vt:i4>1048638</vt:i4>
      </vt:variant>
      <vt:variant>
        <vt:i4>20</vt:i4>
      </vt:variant>
      <vt:variant>
        <vt:i4>0</vt:i4>
      </vt:variant>
      <vt:variant>
        <vt:i4>5</vt:i4>
      </vt:variant>
      <vt:variant>
        <vt:lpwstr/>
      </vt:variant>
      <vt:variant>
        <vt:lpwstr>_Toc223864996</vt:lpwstr>
      </vt:variant>
      <vt:variant>
        <vt:i4>1048638</vt:i4>
      </vt:variant>
      <vt:variant>
        <vt:i4>14</vt:i4>
      </vt:variant>
      <vt:variant>
        <vt:i4>0</vt:i4>
      </vt:variant>
      <vt:variant>
        <vt:i4>5</vt:i4>
      </vt:variant>
      <vt:variant>
        <vt:lpwstr/>
      </vt:variant>
      <vt:variant>
        <vt:lpwstr>_Toc223864995</vt:lpwstr>
      </vt:variant>
      <vt:variant>
        <vt:i4>1048638</vt:i4>
      </vt:variant>
      <vt:variant>
        <vt:i4>8</vt:i4>
      </vt:variant>
      <vt:variant>
        <vt:i4>0</vt:i4>
      </vt:variant>
      <vt:variant>
        <vt:i4>5</vt:i4>
      </vt:variant>
      <vt:variant>
        <vt:lpwstr/>
      </vt:variant>
      <vt:variant>
        <vt:lpwstr>_Toc223864994</vt:lpwstr>
      </vt:variant>
      <vt:variant>
        <vt:i4>1048638</vt:i4>
      </vt:variant>
      <vt:variant>
        <vt:i4>2</vt:i4>
      </vt:variant>
      <vt:variant>
        <vt:i4>0</vt:i4>
      </vt:variant>
      <vt:variant>
        <vt:i4>5</vt:i4>
      </vt:variant>
      <vt:variant>
        <vt:lpwstr/>
      </vt:variant>
      <vt:variant>
        <vt:lpwstr>_Toc223864993</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dc:title>
  <dc:subject/>
  <dc:creator/>
  <cp:keywords/>
  <dc:description/>
  <cp:lastModifiedBy>Alex</cp:lastModifiedBy>
  <cp:revision>2</cp:revision>
  <cp:lastPrinted>2009-03-03T14:35:00Z</cp:lastPrinted>
  <dcterms:created xsi:type="dcterms:W3CDTF">2016-12-17T20:53:00Z</dcterms:created>
  <dcterms:modified xsi:type="dcterms:W3CDTF">2016-12-17T20:53:00Z</dcterms:modified>
</cp:coreProperties>
</file>