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04BC" w:rsidRPr="00BF6AE8" w:rsidRDefault="004104BC" w:rsidP="00B771E2">
      <w:pPr>
        <w:pStyle w:val="aff3"/>
      </w:pPr>
      <w:bookmarkStart w:id="0" w:name="_GoBack"/>
      <w:bookmarkEnd w:id="0"/>
      <w:r w:rsidRPr="00BF6AE8">
        <w:t>Министерство образования и науки Российской Федерации</w:t>
      </w:r>
    </w:p>
    <w:p w:rsidR="004104BC" w:rsidRPr="00BF6AE8" w:rsidRDefault="004104BC" w:rsidP="00B771E2">
      <w:pPr>
        <w:pStyle w:val="aff3"/>
      </w:pPr>
      <w:r w:rsidRPr="00BF6AE8">
        <w:t>Волгоградский Государственный Университет</w:t>
      </w:r>
    </w:p>
    <w:p w:rsidR="00BF6AE8" w:rsidRDefault="004104BC" w:rsidP="00B771E2">
      <w:pPr>
        <w:pStyle w:val="aff3"/>
      </w:pPr>
      <w:r w:rsidRPr="00BF6AE8">
        <w:t>Юридический Факультет</w:t>
      </w:r>
    </w:p>
    <w:p w:rsidR="00BF6AE8" w:rsidRDefault="00BF6AE8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Pr="00BF6AE8" w:rsidRDefault="00B771E2" w:rsidP="00B771E2">
      <w:pPr>
        <w:pStyle w:val="aff3"/>
      </w:pPr>
    </w:p>
    <w:p w:rsidR="00BF6AE8" w:rsidRPr="00BF6AE8" w:rsidRDefault="004104BC" w:rsidP="00B771E2">
      <w:pPr>
        <w:pStyle w:val="aff3"/>
        <w:rPr>
          <w:b/>
          <w:bCs/>
        </w:rPr>
      </w:pPr>
      <w:r w:rsidRPr="00BF6AE8">
        <w:rPr>
          <w:b/>
          <w:bCs/>
        </w:rPr>
        <w:t>Реферат</w:t>
      </w:r>
    </w:p>
    <w:p w:rsidR="004104BC" w:rsidRPr="00BF6AE8" w:rsidRDefault="004104BC" w:rsidP="00B771E2">
      <w:pPr>
        <w:pStyle w:val="aff3"/>
      </w:pPr>
      <w:r w:rsidRPr="00BF6AE8">
        <w:t>По дисциплине</w:t>
      </w:r>
      <w:r w:rsidR="00BF6AE8" w:rsidRPr="00BF6AE8">
        <w:t xml:space="preserve">: </w:t>
      </w:r>
      <w:r w:rsidR="00B771E2">
        <w:t>К</w:t>
      </w:r>
      <w:r w:rsidRPr="00BF6AE8">
        <w:t>онцепция современного естествознания</w:t>
      </w:r>
    </w:p>
    <w:p w:rsidR="00BF6AE8" w:rsidRDefault="004104BC" w:rsidP="00B771E2">
      <w:pPr>
        <w:pStyle w:val="aff3"/>
        <w:rPr>
          <w:b/>
          <w:bCs/>
        </w:rPr>
      </w:pPr>
      <w:r w:rsidRPr="00BF6AE8">
        <w:t>Тема</w:t>
      </w:r>
      <w:r w:rsidR="00BF6AE8" w:rsidRPr="00BF6AE8">
        <w:t xml:space="preserve">: </w:t>
      </w:r>
      <w:r w:rsidR="00B771E2">
        <w:t>П</w:t>
      </w:r>
      <w:r w:rsidRPr="00BF6AE8">
        <w:t>роблемы стратосферного озона</w:t>
      </w:r>
    </w:p>
    <w:p w:rsidR="00BF6AE8" w:rsidRDefault="00BF6AE8" w:rsidP="00B771E2">
      <w:pPr>
        <w:pStyle w:val="aff3"/>
      </w:pPr>
    </w:p>
    <w:p w:rsidR="00BF6AE8" w:rsidRDefault="00BF6AE8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B771E2" w:rsidRDefault="00B771E2" w:rsidP="00B771E2">
      <w:pPr>
        <w:pStyle w:val="aff3"/>
      </w:pPr>
    </w:p>
    <w:p w:rsidR="0031779E" w:rsidRDefault="0031779E" w:rsidP="00B771E2">
      <w:pPr>
        <w:pStyle w:val="aff3"/>
      </w:pPr>
    </w:p>
    <w:p w:rsidR="00B771E2" w:rsidRPr="00BF6AE8" w:rsidRDefault="00B771E2" w:rsidP="00B771E2">
      <w:pPr>
        <w:pStyle w:val="aff3"/>
      </w:pPr>
    </w:p>
    <w:p w:rsidR="00BF6AE8" w:rsidRPr="00BF6AE8" w:rsidRDefault="004104BC" w:rsidP="00B771E2">
      <w:pPr>
        <w:pStyle w:val="aff3"/>
      </w:pPr>
      <w:r w:rsidRPr="00BF6AE8">
        <w:t>Волгоград 2009</w:t>
      </w:r>
    </w:p>
    <w:p w:rsidR="00BF6AE8" w:rsidRPr="00BF6AE8" w:rsidRDefault="00B771E2" w:rsidP="00B771E2">
      <w:pPr>
        <w:pStyle w:val="afb"/>
      </w:pPr>
      <w:r>
        <w:br w:type="page"/>
      </w:r>
      <w:r w:rsidR="00332711" w:rsidRPr="00BF6AE8">
        <w:t>Оглавление</w:t>
      </w:r>
    </w:p>
    <w:p w:rsidR="00BF6AE8" w:rsidRDefault="00BF6AE8" w:rsidP="00BF6AE8"/>
    <w:p w:rsidR="00A828B2" w:rsidRDefault="00A828B2">
      <w:pPr>
        <w:pStyle w:val="23"/>
        <w:rPr>
          <w:smallCaps w:val="0"/>
          <w:noProof/>
          <w:sz w:val="24"/>
          <w:szCs w:val="24"/>
        </w:rPr>
      </w:pPr>
      <w:r>
        <w:fldChar w:fldCharType="begin"/>
      </w:r>
      <w:r>
        <w:instrText xml:space="preserve"> TOC \o "1-3" \n \h \z \u </w:instrText>
      </w:r>
      <w:r>
        <w:fldChar w:fldCharType="separate"/>
      </w:r>
      <w:hyperlink w:anchor="_Toc239591880" w:history="1">
        <w:r w:rsidRPr="00B07A7D">
          <w:rPr>
            <w:rStyle w:val="a8"/>
            <w:noProof/>
          </w:rPr>
          <w:t>Введение</w:t>
        </w:r>
      </w:hyperlink>
    </w:p>
    <w:p w:rsidR="00A828B2" w:rsidRDefault="00DD0EBF">
      <w:pPr>
        <w:pStyle w:val="23"/>
        <w:rPr>
          <w:smallCaps w:val="0"/>
          <w:noProof/>
          <w:sz w:val="24"/>
          <w:szCs w:val="24"/>
        </w:rPr>
      </w:pPr>
      <w:hyperlink w:anchor="_Toc239591881" w:history="1">
        <w:r w:rsidR="00A828B2" w:rsidRPr="00B07A7D">
          <w:rPr>
            <w:rStyle w:val="a8"/>
            <w:noProof/>
          </w:rPr>
          <w:t>1. Атмосфера и ее строение</w:t>
        </w:r>
      </w:hyperlink>
    </w:p>
    <w:p w:rsidR="00A828B2" w:rsidRDefault="00DD0EBF">
      <w:pPr>
        <w:pStyle w:val="23"/>
        <w:rPr>
          <w:smallCaps w:val="0"/>
          <w:noProof/>
          <w:sz w:val="24"/>
          <w:szCs w:val="24"/>
        </w:rPr>
      </w:pPr>
      <w:hyperlink w:anchor="_Toc239591882" w:history="1">
        <w:r w:rsidR="00A828B2" w:rsidRPr="00B07A7D">
          <w:rPr>
            <w:rStyle w:val="a8"/>
            <w:noProof/>
          </w:rPr>
          <w:t>2. Химические и биологические особенности озона</w:t>
        </w:r>
      </w:hyperlink>
    </w:p>
    <w:p w:rsidR="00A828B2" w:rsidRDefault="00DD0EBF">
      <w:pPr>
        <w:pStyle w:val="23"/>
        <w:rPr>
          <w:smallCaps w:val="0"/>
          <w:noProof/>
          <w:sz w:val="24"/>
          <w:szCs w:val="24"/>
        </w:rPr>
      </w:pPr>
      <w:hyperlink w:anchor="_Toc239591883" w:history="1">
        <w:r w:rsidR="00A828B2" w:rsidRPr="00B07A7D">
          <w:rPr>
            <w:rStyle w:val="a8"/>
            <w:noProof/>
          </w:rPr>
          <w:t>3. Условия образования и защитная роль озонового слоя</w:t>
        </w:r>
      </w:hyperlink>
    </w:p>
    <w:p w:rsidR="00A828B2" w:rsidRDefault="00DD0EBF">
      <w:pPr>
        <w:pStyle w:val="23"/>
        <w:rPr>
          <w:smallCaps w:val="0"/>
          <w:noProof/>
          <w:sz w:val="24"/>
          <w:szCs w:val="24"/>
        </w:rPr>
      </w:pPr>
      <w:hyperlink w:anchor="_Toc239591884" w:history="1">
        <w:r w:rsidR="00A828B2" w:rsidRPr="00B07A7D">
          <w:rPr>
            <w:rStyle w:val="a8"/>
            <w:noProof/>
          </w:rPr>
          <w:t>4. Химические процессы в тропосфере</w:t>
        </w:r>
      </w:hyperlink>
    </w:p>
    <w:p w:rsidR="00A828B2" w:rsidRDefault="00DD0EBF">
      <w:pPr>
        <w:pStyle w:val="23"/>
        <w:rPr>
          <w:smallCaps w:val="0"/>
          <w:noProof/>
          <w:sz w:val="24"/>
          <w:szCs w:val="24"/>
        </w:rPr>
      </w:pPr>
      <w:hyperlink w:anchor="_Toc239591885" w:history="1">
        <w:r w:rsidR="00A828B2" w:rsidRPr="00B07A7D">
          <w:rPr>
            <w:rStyle w:val="a8"/>
            <w:noProof/>
          </w:rPr>
          <w:t>5. Причины образования “озоновой дыры”</w:t>
        </w:r>
      </w:hyperlink>
    </w:p>
    <w:p w:rsidR="00A828B2" w:rsidRDefault="00DD0EBF">
      <w:pPr>
        <w:pStyle w:val="23"/>
        <w:rPr>
          <w:smallCaps w:val="0"/>
          <w:noProof/>
          <w:sz w:val="24"/>
          <w:szCs w:val="24"/>
        </w:rPr>
      </w:pPr>
      <w:hyperlink w:anchor="_Toc239591886" w:history="1">
        <w:r w:rsidR="00A828B2" w:rsidRPr="00B07A7D">
          <w:rPr>
            <w:rStyle w:val="a8"/>
            <w:noProof/>
          </w:rPr>
          <w:t>6. Пути решения проблем</w:t>
        </w:r>
      </w:hyperlink>
    </w:p>
    <w:p w:rsidR="00A828B2" w:rsidRDefault="00DD0EBF">
      <w:pPr>
        <w:pStyle w:val="23"/>
        <w:rPr>
          <w:smallCaps w:val="0"/>
          <w:noProof/>
          <w:sz w:val="24"/>
          <w:szCs w:val="24"/>
        </w:rPr>
      </w:pPr>
      <w:hyperlink w:anchor="_Toc239591887" w:history="1">
        <w:r w:rsidR="00A828B2" w:rsidRPr="00B07A7D">
          <w:rPr>
            <w:rStyle w:val="a8"/>
            <w:noProof/>
          </w:rPr>
          <w:t>Литература</w:t>
        </w:r>
      </w:hyperlink>
    </w:p>
    <w:p w:rsidR="00BF6AE8" w:rsidRPr="00BF6AE8" w:rsidRDefault="00A828B2" w:rsidP="00BF6AE8">
      <w:r>
        <w:fldChar w:fldCharType="end"/>
      </w:r>
    </w:p>
    <w:p w:rsidR="00BF6AE8" w:rsidRPr="00BF6AE8" w:rsidRDefault="00B771E2" w:rsidP="00B771E2">
      <w:pPr>
        <w:pStyle w:val="2"/>
      </w:pPr>
      <w:bookmarkStart w:id="1" w:name="_Toc219565317"/>
      <w:r>
        <w:br w:type="page"/>
      </w:r>
      <w:bookmarkStart w:id="2" w:name="_Toc239591880"/>
      <w:r w:rsidR="004104BC" w:rsidRPr="00BF6AE8">
        <w:t>Введение</w:t>
      </w:r>
      <w:bookmarkEnd w:id="1"/>
      <w:bookmarkEnd w:id="2"/>
    </w:p>
    <w:p w:rsidR="00B771E2" w:rsidRDefault="00B771E2" w:rsidP="00BF6AE8"/>
    <w:p w:rsidR="00BF6AE8" w:rsidRDefault="004104BC" w:rsidP="00BF6AE8">
      <w:r w:rsidRPr="00BF6AE8">
        <w:t>С возникновением человеческой цивилизации появился новый фактор, влияющий на судьбу живой природы</w:t>
      </w:r>
      <w:r w:rsidR="00BF6AE8" w:rsidRPr="00BF6AE8">
        <w:t xml:space="preserve">. </w:t>
      </w:r>
      <w:r w:rsidRPr="00BF6AE8">
        <w:t>Он достиг огромной силы в текущем столетии и особенно в последнее время</w:t>
      </w:r>
      <w:r w:rsidR="00BF6AE8">
        <w:t>.</w:t>
      </w:r>
      <w:r w:rsidR="00F1021A">
        <w:t xml:space="preserve"> </w:t>
      </w:r>
      <w:r w:rsidR="00BF6AE8">
        <w:t>5</w:t>
      </w:r>
      <w:r w:rsidRPr="00BF6AE8">
        <w:t xml:space="preserve"> млрд</w:t>
      </w:r>
      <w:r w:rsidR="00BF6AE8" w:rsidRPr="00BF6AE8">
        <w:t xml:space="preserve">. </w:t>
      </w:r>
      <w:r w:rsidRPr="00BF6AE8">
        <w:t>наших современников оказывают на природу такое же по масштабам воздействие, какое могли оказать люди каменного века, если бы их численность составила 50 млрд</w:t>
      </w:r>
      <w:r w:rsidR="00BF6AE8" w:rsidRPr="00BF6AE8">
        <w:t xml:space="preserve">. </w:t>
      </w:r>
      <w:r w:rsidRPr="00BF6AE8">
        <w:t>человек</w:t>
      </w:r>
      <w:r w:rsidR="00BF6AE8" w:rsidRPr="00BF6AE8">
        <w:t>.</w:t>
      </w:r>
    </w:p>
    <w:p w:rsidR="00BF6AE8" w:rsidRDefault="004104BC" w:rsidP="00BF6AE8">
      <w:r w:rsidRPr="00BF6AE8">
        <w:t>С тех пор как появилось высокоиндустриальное общество, опасное вмешательство человека в природу резко усилилось, расширялся объём этого вмешательства, оно стало многообразнее и сейчас грозит стать глобальной опасностью для человечества</w:t>
      </w:r>
      <w:r w:rsidR="00BF6AE8" w:rsidRPr="00BF6AE8">
        <w:t>.</w:t>
      </w:r>
    </w:p>
    <w:p w:rsidR="00BF6AE8" w:rsidRDefault="004104BC" w:rsidP="00BF6AE8">
      <w:r w:rsidRPr="00BF6AE8">
        <w:t>Атмосфера в настоящее время подвергается нарастающему антропогенному воздействию</w:t>
      </w:r>
      <w:r w:rsidR="00BF6AE8" w:rsidRPr="00BF6AE8">
        <w:t xml:space="preserve">. </w:t>
      </w:r>
      <w:r w:rsidRPr="00BF6AE8">
        <w:t>При этом можно выделить несколько наиболее существенных процессов, любой из которых не улучшает состояние воздушного пространства нашей планеты</w:t>
      </w:r>
      <w:r w:rsidR="00BF6AE8" w:rsidRPr="00BF6AE8">
        <w:t xml:space="preserve">. </w:t>
      </w:r>
      <w:r w:rsidRPr="00BF6AE8">
        <w:t>В настоящее время существует 3 основные глобальные экологические проблемы атмосферы</w:t>
      </w:r>
      <w:r w:rsidR="00BF6AE8" w:rsidRPr="00BF6AE8">
        <w:t xml:space="preserve">: </w:t>
      </w:r>
      <w:r w:rsidRPr="00BF6AE8">
        <w:t>глобальное потепление</w:t>
      </w:r>
      <w:r w:rsidR="00BF6AE8" w:rsidRPr="00BF6AE8">
        <w:t xml:space="preserve"> </w:t>
      </w:r>
      <w:r w:rsidRPr="00BF6AE8">
        <w:t>или</w:t>
      </w:r>
      <w:r w:rsidR="00BF6AE8">
        <w:t xml:space="preserve"> "</w:t>
      </w:r>
      <w:r w:rsidRPr="00BF6AE8">
        <w:t>парниковый эффект</w:t>
      </w:r>
      <w:r w:rsidR="00BF6AE8">
        <w:t xml:space="preserve">", </w:t>
      </w:r>
      <w:r w:rsidRPr="00BF6AE8">
        <w:t>кислотные дожди и разрушение озонового слоя</w:t>
      </w:r>
      <w:r w:rsidR="00BF6AE8" w:rsidRPr="00BF6AE8">
        <w:t>.</w:t>
      </w:r>
    </w:p>
    <w:p w:rsidR="00BF6AE8" w:rsidRDefault="004104BC" w:rsidP="00BF6AE8">
      <w:r w:rsidRPr="00BF6AE8">
        <w:t>Над миром нависла реальная угроза глобального экологического кризиса, понимаемая всем населением планеты, а реальная надежда на его предотвращение состоит в непрерывном экологическом образовании и просвещении людей</w:t>
      </w:r>
      <w:r w:rsidR="00BF6AE8" w:rsidRPr="00BF6AE8">
        <w:t>.</w:t>
      </w:r>
    </w:p>
    <w:p w:rsidR="00BF6AE8" w:rsidRDefault="004104BC" w:rsidP="00BF6AE8">
      <w:r w:rsidRPr="00BF6AE8">
        <w:t>Целью настоящей работы явилось обобщение литературных данных о причинах и последствиях разрушения озонового слоя, а также способах решения проблемы образования “озоновых дыр</w:t>
      </w:r>
      <w:r w:rsidR="00BF6AE8">
        <w:t>".</w:t>
      </w:r>
    </w:p>
    <w:p w:rsidR="004104BC" w:rsidRPr="00BF6AE8" w:rsidRDefault="00B771E2" w:rsidP="00B771E2">
      <w:pPr>
        <w:pStyle w:val="2"/>
      </w:pPr>
      <w:bookmarkStart w:id="3" w:name="_Toc219565318"/>
      <w:r>
        <w:br w:type="page"/>
      </w:r>
      <w:bookmarkStart w:id="4" w:name="_Toc239591881"/>
      <w:r>
        <w:t xml:space="preserve">1. </w:t>
      </w:r>
      <w:r w:rsidR="004104BC" w:rsidRPr="00BF6AE8">
        <w:t>Атмосфера и ее строение</w:t>
      </w:r>
      <w:bookmarkEnd w:id="3"/>
      <w:bookmarkEnd w:id="4"/>
    </w:p>
    <w:p w:rsidR="00B771E2" w:rsidRDefault="00B771E2" w:rsidP="00BF6AE8">
      <w:pPr>
        <w:rPr>
          <w:i/>
          <w:iCs/>
        </w:rPr>
      </w:pPr>
    </w:p>
    <w:p w:rsidR="00BF6AE8" w:rsidRDefault="00E87887" w:rsidP="00BF6AE8">
      <w:r w:rsidRPr="00BF6AE8">
        <w:rPr>
          <w:i/>
          <w:iCs/>
        </w:rPr>
        <w:t>Атмосфе́ра</w:t>
      </w:r>
      <w:r w:rsidR="00BF6AE8">
        <w:t xml:space="preserve"> (</w:t>
      </w:r>
      <w:r w:rsidRPr="00BF6AE8">
        <w:t>от</w:t>
      </w:r>
      <w:r w:rsidR="00BF6AE8" w:rsidRPr="00BF6AE8">
        <w:t xml:space="preserve">. </w:t>
      </w:r>
      <w:hyperlink r:id="rId8" w:tooltip="Древнегреческий язык" w:history="1">
        <w:r w:rsidRPr="00BF6AE8">
          <w:rPr>
            <w:rStyle w:val="a8"/>
            <w:color w:val="000000"/>
            <w:u w:val="none"/>
          </w:rPr>
          <w:t>др</w:t>
        </w:r>
        <w:r w:rsidR="00BF6AE8" w:rsidRPr="00BF6AE8">
          <w:rPr>
            <w:rStyle w:val="a8"/>
            <w:color w:val="000000"/>
            <w:u w:val="none"/>
          </w:rPr>
          <w:t xml:space="preserve">. - </w:t>
        </w:r>
        <w:r w:rsidRPr="00BF6AE8">
          <w:rPr>
            <w:rStyle w:val="a8"/>
            <w:color w:val="000000"/>
            <w:u w:val="none"/>
          </w:rPr>
          <w:t>греч</w:t>
        </w:r>
        <w:r w:rsidR="00BF6AE8" w:rsidRPr="00BF6AE8">
          <w:rPr>
            <w:rStyle w:val="a8"/>
            <w:color w:val="000000"/>
            <w:u w:val="none"/>
          </w:rPr>
          <w:t xml:space="preserve">. </w:t>
        </w:r>
      </w:hyperlink>
      <w:r w:rsidRPr="00BF6AE8">
        <w:t xml:space="preserve"> </w:t>
      </w:r>
      <w:r w:rsidRPr="00BF6AE8">
        <w:rPr>
          <w:rFonts w:ascii="Tahoma" w:hAnsi="Tahoma" w:cs="Tahoma"/>
        </w:rPr>
        <w:t>ἀ</w:t>
      </w:r>
      <w:r w:rsidRPr="00BF6AE8">
        <w:t>τμός</w:t>
      </w:r>
      <w:r w:rsidR="00BF6AE8" w:rsidRPr="00BF6AE8">
        <w:t xml:space="preserve"> - </w:t>
      </w:r>
      <w:r w:rsidRPr="00BF6AE8">
        <w:t>пар и σφα</w:t>
      </w:r>
      <w:r w:rsidRPr="00BF6AE8">
        <w:rPr>
          <w:rFonts w:ascii="Tahoma" w:hAnsi="Tahoma" w:cs="Tahoma"/>
        </w:rPr>
        <w:t>ῖ</w:t>
      </w:r>
      <w:r w:rsidRPr="00BF6AE8">
        <w:t>ρα</w:t>
      </w:r>
      <w:r w:rsidR="00BF6AE8" w:rsidRPr="00BF6AE8">
        <w:t xml:space="preserve"> - </w:t>
      </w:r>
      <w:r w:rsidRPr="00BF6AE8">
        <w:t>шар</w:t>
      </w:r>
      <w:r w:rsidR="00BF6AE8" w:rsidRPr="00BF6AE8">
        <w:t xml:space="preserve">) - </w:t>
      </w:r>
      <w:hyperlink r:id="rId9" w:tooltip="Газ" w:history="1">
        <w:r w:rsidRPr="00BF6AE8">
          <w:rPr>
            <w:rStyle w:val="a8"/>
            <w:color w:val="000000"/>
            <w:u w:val="none"/>
          </w:rPr>
          <w:t>газовая</w:t>
        </w:r>
      </w:hyperlink>
      <w:r w:rsidRPr="00BF6AE8">
        <w:t xml:space="preserve"> оболочка</w:t>
      </w:r>
      <w:r w:rsidR="00BF6AE8">
        <w:t xml:space="preserve"> (</w:t>
      </w:r>
      <w:hyperlink r:id="rId10" w:tooltip="Геосфера" w:history="1">
        <w:r w:rsidRPr="00BF6AE8">
          <w:rPr>
            <w:rStyle w:val="a8"/>
            <w:color w:val="000000"/>
            <w:u w:val="none"/>
          </w:rPr>
          <w:t>геосфера</w:t>
        </w:r>
      </w:hyperlink>
      <w:r w:rsidR="00BF6AE8" w:rsidRPr="00BF6AE8">
        <w:t>),</w:t>
      </w:r>
      <w:r w:rsidRPr="00BF6AE8">
        <w:t xml:space="preserve"> окружающая планету </w:t>
      </w:r>
      <w:hyperlink r:id="rId11" w:tooltip="Земля (планета)" w:history="1">
        <w:r w:rsidRPr="00BF6AE8">
          <w:rPr>
            <w:rStyle w:val="a8"/>
            <w:color w:val="000000"/>
            <w:u w:val="none"/>
          </w:rPr>
          <w:t>Земля</w:t>
        </w:r>
      </w:hyperlink>
      <w:r w:rsidR="00BF6AE8" w:rsidRPr="00BF6AE8">
        <w:t xml:space="preserve">. </w:t>
      </w:r>
      <w:r w:rsidRPr="00BF6AE8">
        <w:t xml:space="preserve">Внутренняя её поверхность покрывает </w:t>
      </w:r>
      <w:hyperlink r:id="rId12" w:tooltip="Гидросфера" w:history="1">
        <w:r w:rsidRPr="00BF6AE8">
          <w:rPr>
            <w:rStyle w:val="a8"/>
            <w:color w:val="000000"/>
            <w:u w:val="none"/>
          </w:rPr>
          <w:t>гидросферу</w:t>
        </w:r>
      </w:hyperlink>
      <w:r w:rsidRPr="00BF6AE8">
        <w:t xml:space="preserve"> и частично </w:t>
      </w:r>
      <w:hyperlink r:id="rId13" w:tooltip="Земная кора" w:history="1">
        <w:r w:rsidRPr="00BF6AE8">
          <w:rPr>
            <w:rStyle w:val="a8"/>
            <w:color w:val="000000"/>
            <w:u w:val="none"/>
          </w:rPr>
          <w:t>кору</w:t>
        </w:r>
      </w:hyperlink>
      <w:r w:rsidRPr="00BF6AE8">
        <w:t>, внешняя граничит с околоземной частью космического пространства</w:t>
      </w:r>
      <w:r w:rsidR="00BF6AE8" w:rsidRPr="00BF6AE8">
        <w:t>.</w:t>
      </w:r>
    </w:p>
    <w:p w:rsidR="00BF6AE8" w:rsidRDefault="00E87887" w:rsidP="00BF6AE8">
      <w:r w:rsidRPr="00BF6AE8">
        <w:t>Атмосфера состоит из нескольких концентрических слоев, отличающихся один от другого по температурным и иным условиям</w:t>
      </w:r>
      <w:r w:rsidR="00BF6AE8" w:rsidRPr="00BF6AE8">
        <w:t xml:space="preserve">. </w:t>
      </w:r>
      <w:r w:rsidRPr="00BF6AE8">
        <w:t xml:space="preserve">Нижняя часть атмосферы, до высоты 10-15 км, в которой сосредоточено 4/5 всей массы атмосферного воздуха, носит название </w:t>
      </w:r>
      <w:r w:rsidRPr="00BF6AE8">
        <w:rPr>
          <w:i/>
          <w:iCs/>
        </w:rPr>
        <w:t>тропосферы</w:t>
      </w:r>
      <w:r w:rsidR="00BF6AE8" w:rsidRPr="00BF6AE8">
        <w:t xml:space="preserve">. </w:t>
      </w:r>
      <w:r w:rsidRPr="00BF6AE8">
        <w:t>Средняя годовая температура воздуха у земной поверхности около +26° на экваторе и около</w:t>
      </w:r>
      <w:r w:rsidR="00BF6AE8" w:rsidRPr="00BF6AE8">
        <w:t xml:space="preserve"> - </w:t>
      </w:r>
      <w:r w:rsidRPr="00BF6AE8">
        <w:t>23° на северном полюсе</w:t>
      </w:r>
      <w:r w:rsidR="00BF6AE8" w:rsidRPr="00BF6AE8">
        <w:t xml:space="preserve">. </w:t>
      </w:r>
      <w:r w:rsidR="00493B9D" w:rsidRPr="00BF6AE8">
        <w:t>Для нее характерно, что температура здесь с высотой падает в среднем на 0,6°/100 м</w:t>
      </w:r>
      <w:r w:rsidR="00BF6AE8">
        <w:t xml:space="preserve"> (</w:t>
      </w:r>
      <w:r w:rsidR="00493B9D" w:rsidRPr="00BF6AE8">
        <w:t>в отдельных случаях распределение температуры по вертикали варьирует в широких пределах</w:t>
      </w:r>
      <w:r w:rsidR="00BF6AE8" w:rsidRPr="00BF6AE8">
        <w:t xml:space="preserve">). </w:t>
      </w:r>
      <w:r w:rsidR="00493B9D" w:rsidRPr="00BF6AE8">
        <w:t>В тропосфере содержится почти весь водяной пар атмосферы и возникают почти все облака</w:t>
      </w:r>
      <w:r w:rsidR="00BF6AE8" w:rsidRPr="00BF6AE8">
        <w:t xml:space="preserve">. </w:t>
      </w:r>
      <w:r w:rsidR="00493B9D" w:rsidRPr="00BF6AE8">
        <w:t>Сильно развита здесь и турбулентность, особенно вблизи земной поверхности, а также в так называемых струйных течениях в верхней части тропосферы</w:t>
      </w:r>
      <w:r w:rsidR="00BF6AE8" w:rsidRPr="00BF6AE8">
        <w:t xml:space="preserve">. </w:t>
      </w:r>
      <w:r w:rsidR="00493B9D" w:rsidRPr="00BF6AE8">
        <w:t>Давление воздуха на верхней границе тропосферы соответственно ее высоте в 5</w:t>
      </w:r>
      <w:r w:rsidR="00BF6AE8" w:rsidRPr="00BF6AE8">
        <w:t>-</w:t>
      </w:r>
      <w:r w:rsidR="00493B9D" w:rsidRPr="00BF6AE8">
        <w:t>8 раз меньше, чем у земной поверхности</w:t>
      </w:r>
      <w:r w:rsidR="00BF6AE8" w:rsidRPr="00BF6AE8">
        <w:t xml:space="preserve">. </w:t>
      </w:r>
      <w:r w:rsidR="00493B9D" w:rsidRPr="00BF6AE8">
        <w:t>Следовательно, основная масса атмосферного воздуха находится именно в тропосфере</w:t>
      </w:r>
      <w:r w:rsidR="00BF6AE8" w:rsidRPr="00BF6AE8">
        <w:t xml:space="preserve">. </w:t>
      </w:r>
      <w:r w:rsidR="00493B9D" w:rsidRPr="00BF6AE8">
        <w:t>Процессы, происходящие в тропосфере, имеют непосредственное и решающее значение для погоды и климата у земной поверхности</w:t>
      </w:r>
      <w:r w:rsidR="00BF6AE8" w:rsidRPr="00BF6AE8">
        <w:t>.</w:t>
      </w:r>
    </w:p>
    <w:p w:rsidR="00BF6AE8" w:rsidRDefault="00E87887" w:rsidP="00BF6AE8">
      <w:r w:rsidRPr="00BF6AE8">
        <w:t>Над тропосферой до высоты 50</w:t>
      </w:r>
      <w:r w:rsidR="00BF6AE8" w:rsidRPr="00BF6AE8">
        <w:t>-</w:t>
      </w:r>
      <w:r w:rsidRPr="00BF6AE8">
        <w:t xml:space="preserve">55 км лежит </w:t>
      </w:r>
      <w:r w:rsidRPr="00BF6AE8">
        <w:rPr>
          <w:i/>
          <w:iCs/>
        </w:rPr>
        <w:t>стратосфера,</w:t>
      </w:r>
      <w:r w:rsidRPr="00BF6AE8">
        <w:t xml:space="preserve"> характеризующаяся тем, что температура в ней в среднем растет с высотой</w:t>
      </w:r>
      <w:r w:rsidR="00BF6AE8" w:rsidRPr="00BF6AE8">
        <w:t xml:space="preserve">. </w:t>
      </w:r>
      <w:r w:rsidRPr="00BF6AE8">
        <w:t>Переходный слой между тропосферой и стратосферой</w:t>
      </w:r>
      <w:r w:rsidR="00BF6AE8">
        <w:t xml:space="preserve"> (</w:t>
      </w:r>
      <w:r w:rsidRPr="00BF6AE8">
        <w:t>толщиной 1</w:t>
      </w:r>
      <w:r w:rsidR="00BF6AE8" w:rsidRPr="00BF6AE8">
        <w:t>-</w:t>
      </w:r>
      <w:r w:rsidRPr="00BF6AE8">
        <w:t>2 км</w:t>
      </w:r>
      <w:r w:rsidR="00BF6AE8" w:rsidRPr="00BF6AE8">
        <w:t xml:space="preserve">) </w:t>
      </w:r>
      <w:r w:rsidRPr="00BF6AE8">
        <w:t>носит название тропопаузы</w:t>
      </w:r>
      <w:r w:rsidR="00BF6AE8" w:rsidRPr="00BF6AE8">
        <w:t>.</w:t>
      </w:r>
    </w:p>
    <w:p w:rsidR="00BF6AE8" w:rsidRDefault="00E87887" w:rsidP="00BF6AE8">
      <w:r w:rsidRPr="00BF6AE8">
        <w:t>Выше были приведены данные о температуре на верхней границе тропосферы</w:t>
      </w:r>
      <w:r w:rsidR="00BF6AE8" w:rsidRPr="00BF6AE8">
        <w:t xml:space="preserve">. </w:t>
      </w:r>
      <w:r w:rsidRPr="00BF6AE8">
        <w:t>Эти температуры характерны и для нижней стратосферы</w:t>
      </w:r>
      <w:r w:rsidR="00BF6AE8" w:rsidRPr="00BF6AE8">
        <w:t xml:space="preserve">. </w:t>
      </w:r>
      <w:r w:rsidRPr="00BF6AE8">
        <w:t>Таким образом, температура воздуха в нижней стратосфере над экватором всегда очень низкая</w:t>
      </w:r>
      <w:r w:rsidR="00BF6AE8" w:rsidRPr="00BF6AE8">
        <w:t xml:space="preserve">; </w:t>
      </w:r>
      <w:r w:rsidRPr="00BF6AE8">
        <w:t>притом летом много ниже, чем над полюсом</w:t>
      </w:r>
      <w:r w:rsidR="00BF6AE8" w:rsidRPr="00BF6AE8">
        <w:t>.</w:t>
      </w:r>
    </w:p>
    <w:p w:rsidR="00BF6AE8" w:rsidRDefault="00555D40" w:rsidP="00BF6AE8">
      <w:r w:rsidRPr="00BF6AE8">
        <w:t>Водяного пара в стратосфере ничтожно мало</w:t>
      </w:r>
      <w:r w:rsidR="00BF6AE8" w:rsidRPr="00BF6AE8">
        <w:t xml:space="preserve">. </w:t>
      </w:r>
      <w:r w:rsidRPr="00BF6AE8">
        <w:t>Однако на высотах 20</w:t>
      </w:r>
      <w:r w:rsidR="00BF6AE8" w:rsidRPr="00BF6AE8">
        <w:t>-</w:t>
      </w:r>
      <w:r w:rsidRPr="00BF6AE8">
        <w:t>25 км наблюдаются иногда в высоких широтах очень тонкие, так называемые перламутровые облака</w:t>
      </w:r>
      <w:r w:rsidR="00BF6AE8" w:rsidRPr="00BF6AE8">
        <w:t xml:space="preserve">. </w:t>
      </w:r>
      <w:r w:rsidRPr="00BF6AE8">
        <w:t>Днем они не видны, а ночью кажутся светящимися, так как освещаются солнцем, находящимся под горизонтом</w:t>
      </w:r>
      <w:r w:rsidR="00BF6AE8" w:rsidRPr="00BF6AE8">
        <w:t xml:space="preserve">. </w:t>
      </w:r>
      <w:r w:rsidRPr="00BF6AE8">
        <w:t>Эти облака состоят из переохлажденных водяных капелек</w:t>
      </w:r>
      <w:r w:rsidR="00BF6AE8" w:rsidRPr="00BF6AE8">
        <w:t xml:space="preserve">. </w:t>
      </w:r>
      <w:r w:rsidRPr="00BF6AE8">
        <w:t>Стратосфера характеризуется еще тем, что преимущественно в ней содержится атмосферный озон, о чем было сказано выше</w:t>
      </w:r>
      <w:r w:rsidR="00BF6AE8" w:rsidRPr="00BF6AE8">
        <w:t xml:space="preserve">. </w:t>
      </w:r>
      <w:r w:rsidRPr="00BF6AE8">
        <w:t>С этой точки зрения она может быть названа озоносферой</w:t>
      </w:r>
      <w:r w:rsidR="00BF6AE8" w:rsidRPr="00BF6AE8">
        <w:t xml:space="preserve">. </w:t>
      </w:r>
      <w:r w:rsidRPr="00BF6AE8">
        <w:t>Рост температуры с высотой в стратосфере объясняется именно поглощением солнечной радиации озоном</w:t>
      </w:r>
      <w:r w:rsidR="00BF6AE8" w:rsidRPr="00BF6AE8">
        <w:t>.</w:t>
      </w:r>
    </w:p>
    <w:p w:rsidR="00BF6AE8" w:rsidRDefault="00555D40" w:rsidP="00BF6AE8">
      <w:r w:rsidRPr="00BF6AE8">
        <w:t xml:space="preserve">Над стратосферой лежит слой </w:t>
      </w:r>
      <w:r w:rsidRPr="00BF6AE8">
        <w:rPr>
          <w:i/>
          <w:iCs/>
        </w:rPr>
        <w:t>мезосферы</w:t>
      </w:r>
      <w:r w:rsidRPr="00BF6AE8">
        <w:t>, примерно до 80 км</w:t>
      </w:r>
      <w:r w:rsidR="00BF6AE8" w:rsidRPr="00BF6AE8">
        <w:t xml:space="preserve">. </w:t>
      </w:r>
      <w:r w:rsidRPr="00BF6AE8">
        <w:t>Здесь температура с высотой падает до нескольких десятков градусов ниже нуля</w:t>
      </w:r>
      <w:r w:rsidR="00BF6AE8" w:rsidRPr="00BF6AE8">
        <w:t xml:space="preserve">. </w:t>
      </w:r>
      <w:r w:rsidRPr="00BF6AE8">
        <w:t>Вследствие быстрого падения температуры с высотой в мезосфере сильно развита турбулентность</w:t>
      </w:r>
      <w:r w:rsidR="00BF6AE8" w:rsidRPr="00BF6AE8">
        <w:t xml:space="preserve">. </w:t>
      </w:r>
      <w:r w:rsidR="00493B9D" w:rsidRPr="00BF6AE8">
        <w:t>На высотах, близких к верхней границе мезосферы</w:t>
      </w:r>
      <w:r w:rsidR="00BF6AE8">
        <w:t xml:space="preserve"> (</w:t>
      </w:r>
      <w:r w:rsidR="00493B9D" w:rsidRPr="00BF6AE8">
        <w:t>75</w:t>
      </w:r>
      <w:r w:rsidR="00BF6AE8" w:rsidRPr="00BF6AE8">
        <w:t>-</w:t>
      </w:r>
      <w:r w:rsidR="00493B9D" w:rsidRPr="00BF6AE8">
        <w:t>90 км</w:t>
      </w:r>
      <w:r w:rsidR="00BF6AE8" w:rsidRPr="00BF6AE8">
        <w:t>),</w:t>
      </w:r>
      <w:r w:rsidR="00493B9D" w:rsidRPr="00BF6AE8">
        <w:t xml:space="preserve"> наблюдаются еще особого рода облака, также освещаемые солнцем в ночные часы, так называемые серебристые</w:t>
      </w:r>
      <w:r w:rsidR="00BF6AE8" w:rsidRPr="00BF6AE8">
        <w:t xml:space="preserve">. </w:t>
      </w:r>
      <w:r w:rsidR="00493B9D" w:rsidRPr="00BF6AE8">
        <w:t>Наиболее вероятно, что они состоят из ледяных кристаллов</w:t>
      </w:r>
      <w:r w:rsidR="00BF6AE8" w:rsidRPr="00BF6AE8">
        <w:t>.</w:t>
      </w:r>
    </w:p>
    <w:p w:rsidR="00B771E2" w:rsidRDefault="00B771E2" w:rsidP="00BF6AE8"/>
    <w:p w:rsidR="00BF6AE8" w:rsidRPr="00BF6AE8" w:rsidRDefault="00DD0EBF" w:rsidP="00BF6AE8">
      <w:hyperlink r:id="rId14" w:tooltip="&quot;Атмосферные слои до высоты 120 км&quot; " w:history="1">
        <w:r>
          <w:rPr>
            <w:noProof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Рисунок 4" o:spid="_x0000_i1025" type="#_x0000_t75" alt="http://upload.wikimedia.org/wikipedia/commons/thumb/a/a3/AtmosphereLayers.svg/350px-AtmosphereLayers.svg.png" title="&quot;Атмосферные слои до высоты 120 км&quot;" style="width:243.75pt;height:213.75pt;visibility:visible" o:button="t">
              <v:imagedata r:id="rId15" o:title=""/>
            </v:shape>
          </w:pict>
        </w:r>
      </w:hyperlink>
    </w:p>
    <w:p w:rsidR="00B771E2" w:rsidRDefault="00BF6AE8" w:rsidP="00BF6AE8">
      <w:pPr>
        <w:rPr>
          <w:i/>
          <w:iCs/>
        </w:rPr>
      </w:pPr>
      <w:r>
        <w:rPr>
          <w:i/>
          <w:iCs/>
        </w:rPr>
        <w:t>Рис.1</w:t>
      </w:r>
      <w:r w:rsidRPr="00BF6AE8">
        <w:rPr>
          <w:i/>
          <w:iCs/>
        </w:rPr>
        <w:t xml:space="preserve">. </w:t>
      </w:r>
      <w:r w:rsidR="00E87887" w:rsidRPr="00BF6AE8">
        <w:rPr>
          <w:i/>
          <w:iCs/>
        </w:rPr>
        <w:t>Строение атмосферы</w:t>
      </w:r>
    </w:p>
    <w:p w:rsidR="00BF6AE8" w:rsidRDefault="00B771E2" w:rsidP="00BF6AE8">
      <w:r>
        <w:rPr>
          <w:i/>
          <w:iCs/>
        </w:rPr>
        <w:br w:type="page"/>
      </w:r>
      <w:r w:rsidR="00493B9D" w:rsidRPr="00BF6AE8">
        <w:t>На верхней границе мезосферы давление воздуха раз в 200 меньше, чем у земной поверхности</w:t>
      </w:r>
      <w:r w:rsidR="00BF6AE8" w:rsidRPr="00BF6AE8">
        <w:t xml:space="preserve">. </w:t>
      </w:r>
      <w:r w:rsidR="00493B9D" w:rsidRPr="00BF6AE8">
        <w:t>Таким образом, в тропосфере, стратосфере и мезосфере вместе, до высоты 80 км, заключается больше чем 99,5% всей массы атмосферы</w:t>
      </w:r>
      <w:r w:rsidR="00BF6AE8" w:rsidRPr="00BF6AE8">
        <w:t xml:space="preserve">. </w:t>
      </w:r>
      <w:r w:rsidR="00493B9D" w:rsidRPr="00BF6AE8">
        <w:t>На вышележащие слои приходится ничтожное количество воздуха</w:t>
      </w:r>
      <w:r w:rsidR="00BF6AE8" w:rsidRPr="00BF6AE8">
        <w:t>.</w:t>
      </w:r>
    </w:p>
    <w:p w:rsidR="00BF6AE8" w:rsidRDefault="00555D40" w:rsidP="00BF6AE8">
      <w:r w:rsidRPr="00BF6AE8">
        <w:t xml:space="preserve">Верхняя часть атмосферы, над мезосферой, характеризуется очень высокими температурами и потому носит название </w:t>
      </w:r>
      <w:r w:rsidRPr="00BF6AE8">
        <w:rPr>
          <w:i/>
          <w:iCs/>
        </w:rPr>
        <w:t>термосферы</w:t>
      </w:r>
      <w:r w:rsidR="00BF6AE8" w:rsidRPr="00BF6AE8">
        <w:t xml:space="preserve">. </w:t>
      </w:r>
      <w:r w:rsidRPr="00BF6AE8">
        <w:t>В ней различаются, однако, две части</w:t>
      </w:r>
      <w:r w:rsidR="00BF6AE8" w:rsidRPr="00BF6AE8">
        <w:t xml:space="preserve">: </w:t>
      </w:r>
      <w:r w:rsidRPr="00BF6AE8">
        <w:t>ионосфера, простирающаяся от мезосферы до высот порядка тысячи километров, и лежащая над нею внешняя часть</w:t>
      </w:r>
      <w:r w:rsidR="00BF6AE8" w:rsidRPr="00BF6AE8">
        <w:t xml:space="preserve"> - </w:t>
      </w:r>
      <w:r w:rsidRPr="00BF6AE8">
        <w:t>экзосфера, переходящая в земную корону</w:t>
      </w:r>
      <w:r w:rsidR="00BF6AE8" w:rsidRPr="00BF6AE8">
        <w:t xml:space="preserve">. </w:t>
      </w:r>
      <w:r w:rsidRPr="00BF6AE8">
        <w:t>Воздух в ионосфере чрезвычайно разрежен</w:t>
      </w:r>
      <w:r w:rsidR="00BF6AE8" w:rsidRPr="00BF6AE8">
        <w:t>.</w:t>
      </w:r>
    </w:p>
    <w:p w:rsidR="00BF6AE8" w:rsidRDefault="00555D40" w:rsidP="00BF6AE8">
      <w:r w:rsidRPr="00BF6AE8">
        <w:rPr>
          <w:i/>
          <w:iCs/>
        </w:rPr>
        <w:t>Ионосфера</w:t>
      </w:r>
      <w:r w:rsidRPr="00BF6AE8">
        <w:t>, как говорит само название, характеризуется очень сильной степенью ионизации воздуха</w:t>
      </w:r>
      <w:r w:rsidR="00BF6AE8" w:rsidRPr="00BF6AE8">
        <w:t xml:space="preserve">. </w:t>
      </w:r>
      <w:r w:rsidR="00332711" w:rsidRPr="00BF6AE8">
        <w:t>содержание ионов здесь во много раз больше, чем в нижележащих слоях, несмотря на сильную общую разреженность воздуха</w:t>
      </w:r>
      <w:r w:rsidR="00BF6AE8" w:rsidRPr="00BF6AE8">
        <w:t xml:space="preserve">. </w:t>
      </w:r>
      <w:r w:rsidR="00332711" w:rsidRPr="00BF6AE8">
        <w:t>Эти ионы представляют собой в основном заряженные атомы кислорода, заряженные молекулы окиси азота и свободные электроны</w:t>
      </w:r>
      <w:r w:rsidR="00BF6AE8" w:rsidRPr="00BF6AE8">
        <w:t xml:space="preserve">. </w:t>
      </w:r>
      <w:r w:rsidR="00332711" w:rsidRPr="00BF6AE8">
        <w:t>Их содержание на высотах 100-400 км</w:t>
      </w:r>
      <w:r w:rsidR="00BF6AE8" w:rsidRPr="00BF6AE8">
        <w:t xml:space="preserve"> - </w:t>
      </w:r>
      <w:r w:rsidR="00332711" w:rsidRPr="00BF6AE8">
        <w:t>порядка 10</w:t>
      </w:r>
      <w:r w:rsidR="00332711" w:rsidRPr="00BF6AE8">
        <w:rPr>
          <w:vertAlign w:val="superscript"/>
        </w:rPr>
        <w:t>15</w:t>
      </w:r>
      <w:r w:rsidR="00BF6AE8" w:rsidRPr="00BF6AE8">
        <w:t>-</w:t>
      </w:r>
      <w:r w:rsidR="00332711" w:rsidRPr="00BF6AE8">
        <w:t>10</w:t>
      </w:r>
      <w:r w:rsidR="00332711" w:rsidRPr="00BF6AE8">
        <w:rPr>
          <w:vertAlign w:val="superscript"/>
        </w:rPr>
        <w:t>6</w:t>
      </w:r>
      <w:r w:rsidR="00332711" w:rsidRPr="00BF6AE8">
        <w:t xml:space="preserve"> на кубический сантиметр</w:t>
      </w:r>
      <w:r w:rsidR="00BF6AE8" w:rsidRPr="00BF6AE8">
        <w:t>.</w:t>
      </w:r>
    </w:p>
    <w:p w:rsidR="00BF6AE8" w:rsidRDefault="00555D40" w:rsidP="00BF6AE8">
      <w:r w:rsidRPr="00BF6AE8">
        <w:t>Температура в ионосфере растет с высотой до очень больших значений</w:t>
      </w:r>
      <w:r w:rsidR="00BF6AE8" w:rsidRPr="00BF6AE8">
        <w:t xml:space="preserve">. </w:t>
      </w:r>
      <w:r w:rsidRPr="00BF6AE8">
        <w:t>На высотах около 800 км она достигает 1000°</w:t>
      </w:r>
      <w:r w:rsidR="00BF6AE8" w:rsidRPr="00BF6AE8">
        <w:t>.</w:t>
      </w:r>
    </w:p>
    <w:p w:rsidR="00BF6AE8" w:rsidRDefault="00555D40" w:rsidP="00BF6AE8">
      <w:r w:rsidRPr="00BF6AE8">
        <w:t>Атмосферные слои выше 800</w:t>
      </w:r>
      <w:r w:rsidR="00BF6AE8" w:rsidRPr="00BF6AE8">
        <w:t>-</w:t>
      </w:r>
      <w:r w:rsidRPr="00BF6AE8">
        <w:t xml:space="preserve">1000 км выделяются под названием </w:t>
      </w:r>
      <w:r w:rsidRPr="00BF6AE8">
        <w:rPr>
          <w:i/>
          <w:iCs/>
        </w:rPr>
        <w:t>экзосферы</w:t>
      </w:r>
      <w:r w:rsidR="00BF6AE8">
        <w:t xml:space="preserve"> (</w:t>
      </w:r>
      <w:r w:rsidRPr="00BF6AE8">
        <w:t>внешней атмосферы</w:t>
      </w:r>
      <w:r w:rsidR="00BF6AE8" w:rsidRPr="00BF6AE8">
        <w:t xml:space="preserve">). </w:t>
      </w:r>
      <w:r w:rsidRPr="00BF6AE8">
        <w:t>Недавно предполагалось, что экзосфера, и с нею вообще земная атмосфера, кончается на высотах порядка 2000</w:t>
      </w:r>
      <w:r w:rsidR="00BF6AE8" w:rsidRPr="00BF6AE8">
        <w:t>-</w:t>
      </w:r>
      <w:r w:rsidRPr="00BF6AE8">
        <w:t>3000 км</w:t>
      </w:r>
      <w:r w:rsidR="00BF6AE8" w:rsidRPr="00BF6AE8">
        <w:t xml:space="preserve">. </w:t>
      </w:r>
      <w:r w:rsidRPr="00BF6AE8">
        <w:t>Но из наблюдений с помощью ракет и спутников создалось представление, что водород, ускользающий из экзосферы, образует вокруг Земли так называемую земную корону, простирающуюся более чем до 20 000 км</w:t>
      </w:r>
      <w:r w:rsidR="00BF6AE8" w:rsidRPr="00BF6AE8">
        <w:t xml:space="preserve">. </w:t>
      </w:r>
      <w:r w:rsidRPr="00BF6AE8">
        <w:t>Конечно, плотность газа в земной короне ничтожно мала</w:t>
      </w:r>
      <w:r w:rsidR="00BF6AE8" w:rsidRPr="00BF6AE8">
        <w:t xml:space="preserve">. </w:t>
      </w:r>
      <w:r w:rsidRPr="00BF6AE8">
        <w:t>На каждый кубический сантиметр здесь приходится в среднем всего около тысячи частиц</w:t>
      </w:r>
      <w:r w:rsidR="00BF6AE8" w:rsidRPr="00BF6AE8">
        <w:t xml:space="preserve">. </w:t>
      </w:r>
      <w:r w:rsidRPr="00BF6AE8">
        <w:t>Но в межпланетном пространстве концентрация частиц</w:t>
      </w:r>
      <w:r w:rsidR="00BF6AE8">
        <w:t xml:space="preserve"> (</w:t>
      </w:r>
      <w:r w:rsidRPr="00BF6AE8">
        <w:t>преимущественно протонов и электронов</w:t>
      </w:r>
      <w:r w:rsidR="00BF6AE8" w:rsidRPr="00BF6AE8">
        <w:t xml:space="preserve">) </w:t>
      </w:r>
      <w:r w:rsidRPr="00BF6AE8">
        <w:t>по крайней мере в десять раз меньше</w:t>
      </w:r>
      <w:r w:rsidR="00BF6AE8" w:rsidRPr="00BF6AE8">
        <w:t>.</w:t>
      </w:r>
    </w:p>
    <w:p w:rsidR="00BF6AE8" w:rsidRDefault="00555D40" w:rsidP="00BF6AE8">
      <w:r w:rsidRPr="00BF6AE8">
        <w:t>С помощью спутников и геофизических ракет установлено существование в верхней части атмосферы и в околоземном космическом пространстве радиационного пояса Земли, начинающегося на высоте нескольких сотен километров и простирающегося на десятки тысяч километров от земной поверхности</w:t>
      </w:r>
      <w:r w:rsidR="00BF6AE8" w:rsidRPr="00BF6AE8">
        <w:t>.</w:t>
      </w:r>
    </w:p>
    <w:p w:rsidR="00BF6AE8" w:rsidRDefault="00332711" w:rsidP="00BF6AE8">
      <w:r w:rsidRPr="00BF6AE8">
        <w:t>Этот пояс состоит из электрически заряженных частиц</w:t>
      </w:r>
      <w:r w:rsidR="00BF6AE8" w:rsidRPr="00BF6AE8">
        <w:t xml:space="preserve"> - </w:t>
      </w:r>
      <w:r w:rsidRPr="00BF6AE8">
        <w:t>протонов и электронов, захваченных магнитным полем Земли и движущихся с очень большими скоростями</w:t>
      </w:r>
      <w:r w:rsidR="00BF6AE8" w:rsidRPr="00BF6AE8">
        <w:t xml:space="preserve">. </w:t>
      </w:r>
      <w:r w:rsidRPr="00BF6AE8">
        <w:t>Их энергия</w:t>
      </w:r>
      <w:r w:rsidR="00BF6AE8" w:rsidRPr="00BF6AE8">
        <w:t xml:space="preserve"> - </w:t>
      </w:r>
      <w:r w:rsidRPr="00BF6AE8">
        <w:t>порядка сотен тысяч электрон-вольт</w:t>
      </w:r>
      <w:r w:rsidR="00BF6AE8" w:rsidRPr="00BF6AE8">
        <w:t xml:space="preserve">. </w:t>
      </w:r>
      <w:r w:rsidRPr="00BF6AE8">
        <w:t>Радиационный пояс постоянно теряет частицы в земной атмосфере и пополняется потоками солнечной корпускулярной радиации</w:t>
      </w:r>
      <w:r w:rsidR="00BF6AE8" w:rsidRPr="00BF6AE8">
        <w:t>.</w:t>
      </w:r>
    </w:p>
    <w:p w:rsidR="00BF6AE8" w:rsidRDefault="00BF6AE8" w:rsidP="00BF6AE8"/>
    <w:p w:rsidR="00BF6AE8" w:rsidRPr="00BF6AE8" w:rsidRDefault="00B771E2" w:rsidP="00B771E2">
      <w:pPr>
        <w:pStyle w:val="2"/>
      </w:pPr>
      <w:bookmarkStart w:id="5" w:name="_Toc219565319"/>
      <w:bookmarkStart w:id="6" w:name="_Toc239591882"/>
      <w:r>
        <w:t xml:space="preserve">2. </w:t>
      </w:r>
      <w:r w:rsidR="00555D40" w:rsidRPr="00BF6AE8">
        <w:t xml:space="preserve">Химические и </w:t>
      </w:r>
      <w:r w:rsidR="00332711" w:rsidRPr="00BF6AE8">
        <w:t>биологические особенности озона</w:t>
      </w:r>
      <w:bookmarkEnd w:id="5"/>
      <w:bookmarkEnd w:id="6"/>
    </w:p>
    <w:p w:rsidR="00B771E2" w:rsidRDefault="00B771E2" w:rsidP="00BF6AE8"/>
    <w:p w:rsidR="00B771E2" w:rsidRDefault="00555D40" w:rsidP="00BF6AE8">
      <w:r w:rsidRPr="00BF6AE8">
        <w:t>Озон является аллотропной модификацией кислорода</w:t>
      </w:r>
      <w:r w:rsidR="00BF6AE8" w:rsidRPr="00BF6AE8">
        <w:t xml:space="preserve">. </w:t>
      </w:r>
      <w:r w:rsidRPr="00BF6AE8">
        <w:t>Его молекула диамогнитна</w:t>
      </w:r>
      <w:r w:rsidR="00BF6AE8">
        <w:t xml:space="preserve"> (</w:t>
      </w:r>
      <w:r w:rsidRPr="00BF6AE8">
        <w:t>в отличие от парамагнитной О</w:t>
      </w:r>
      <w:r w:rsidRPr="00BF6AE8">
        <w:rPr>
          <w:vertAlign w:val="subscript"/>
        </w:rPr>
        <w:t>2</w:t>
      </w:r>
      <w:r w:rsidR="00BF6AE8" w:rsidRPr="00BF6AE8">
        <w:rPr>
          <w:vertAlign w:val="subscript"/>
        </w:rPr>
        <w:t>)</w:t>
      </w:r>
      <w:r w:rsidR="00BF6AE8" w:rsidRPr="00BF6AE8">
        <w:t>,</w:t>
      </w:r>
      <w:r w:rsidR="00625716" w:rsidRPr="00BF6AE8">
        <w:t xml:space="preserve"> имеет угловую форму</w:t>
      </w:r>
      <w:r w:rsidR="00BF6AE8" w:rsidRPr="00BF6AE8">
        <w:t xml:space="preserve">, </w:t>
      </w:r>
      <w:r w:rsidRPr="00BF6AE8">
        <w:t>связь в молекулу является делокализованной трехцентровой, предполагается также донорно-акцепторный механизм образо</w:t>
      </w:r>
      <w:r w:rsidR="00625716" w:rsidRPr="00BF6AE8">
        <w:t>вания химических связей в озоне</w:t>
      </w:r>
      <w:r w:rsidR="00BF6AE8" w:rsidRPr="00BF6AE8">
        <w:t xml:space="preserve">. </w:t>
      </w:r>
      <w:r w:rsidRPr="00BF6AE8">
        <w:t>Характер химических связей в озоне обусловливает его неустойчивость</w:t>
      </w:r>
      <w:r w:rsidR="00BF6AE8">
        <w:t xml:space="preserve"> (</w:t>
      </w:r>
      <w:r w:rsidRPr="00BF6AE8">
        <w:t>через определенное время озон самопроизвольно переходит в кислород</w:t>
      </w:r>
      <w:r w:rsidR="00BF6AE8" w:rsidRPr="00BF6AE8">
        <w:t xml:space="preserve">: </w:t>
      </w:r>
      <w:r w:rsidRPr="00BF6AE8">
        <w:t>2О</w:t>
      </w:r>
      <w:r w:rsidR="00625716" w:rsidRPr="00BF6AE8">
        <w:rPr>
          <w:vertAlign w:val="subscript"/>
        </w:rPr>
        <w:t>3</w:t>
      </w:r>
      <w:r w:rsidR="00BF6AE8" w:rsidRPr="00BF6AE8">
        <w:t xml:space="preserve"> - </w:t>
      </w:r>
      <w:r w:rsidRPr="00BF6AE8">
        <w:t>&gt;3О</w:t>
      </w:r>
      <w:r w:rsidR="00625716" w:rsidRPr="00BF6AE8">
        <w:rPr>
          <w:vertAlign w:val="subscript"/>
        </w:rPr>
        <w:t>2</w:t>
      </w:r>
      <w:r w:rsidR="00BF6AE8" w:rsidRPr="00BF6AE8">
        <w:t xml:space="preserve">) </w:t>
      </w:r>
      <w:r w:rsidRPr="00BF6AE8">
        <w:t>и высокую окислительную способность</w:t>
      </w:r>
      <w:r w:rsidR="00BF6AE8">
        <w:t xml:space="preserve"> (</w:t>
      </w:r>
      <w:r w:rsidRPr="00BF6AE8">
        <w:t>озон способен на ряд реакций в которые молекулярный кислород не вступает</w:t>
      </w:r>
      <w:r w:rsidR="00BF6AE8" w:rsidRPr="00BF6AE8">
        <w:t xml:space="preserve">). </w:t>
      </w:r>
      <w:r w:rsidRPr="00BF6AE8">
        <w:t>Окислительное действие озона на органические вещества связанно с образованием радикалов</w:t>
      </w:r>
      <w:r w:rsidR="00BF6AE8" w:rsidRPr="00BF6AE8">
        <w:t xml:space="preserve">: </w:t>
      </w:r>
    </w:p>
    <w:p w:rsidR="00B771E2" w:rsidRDefault="00B771E2" w:rsidP="00BF6AE8"/>
    <w:p w:rsidR="00BF6AE8" w:rsidRDefault="00555D40" w:rsidP="00BF6AE8">
      <w:r w:rsidRPr="00BF6AE8">
        <w:rPr>
          <w:lang w:val="en-US"/>
        </w:rPr>
        <w:t>RH</w:t>
      </w:r>
      <w:r w:rsidRPr="00BF6AE8">
        <w:t>+ О</w:t>
      </w:r>
      <w:r w:rsidR="00625716" w:rsidRPr="00BF6AE8">
        <w:rPr>
          <w:vertAlign w:val="subscript"/>
        </w:rPr>
        <w:t>3</w:t>
      </w:r>
      <w:r w:rsidR="00BF6AE8" w:rsidRPr="00BF6AE8">
        <w:t xml:space="preserve"> </w:t>
      </w:r>
      <w:r w:rsidRPr="00BF6AE8">
        <w:rPr>
          <w:lang w:val="en-US"/>
        </w:rPr>
        <w:t>R</w:t>
      </w:r>
      <w:r w:rsidRPr="00BF6AE8">
        <w:t>О</w:t>
      </w:r>
      <w:r w:rsidR="00625716" w:rsidRPr="00BF6AE8">
        <w:rPr>
          <w:vertAlign w:val="subscript"/>
        </w:rPr>
        <w:t>2</w:t>
      </w:r>
      <w:r w:rsidRPr="00BF6AE8">
        <w:t xml:space="preserve"> +</w:t>
      </w:r>
      <w:r w:rsidRPr="00BF6AE8">
        <w:rPr>
          <w:lang w:val="en-US"/>
        </w:rPr>
        <w:t>OH</w:t>
      </w:r>
    </w:p>
    <w:p w:rsidR="00B771E2" w:rsidRDefault="00B771E2" w:rsidP="00BF6AE8"/>
    <w:p w:rsidR="00BF6AE8" w:rsidRDefault="00555D40" w:rsidP="00BF6AE8">
      <w:r w:rsidRPr="00BF6AE8">
        <w:t>Эти радикалы инициируют радикально цепные реакции с биоорганическими молекулами</w:t>
      </w:r>
      <w:r w:rsidR="00BF6AE8">
        <w:t xml:space="preserve"> (</w:t>
      </w:r>
      <w:r w:rsidRPr="00BF6AE8">
        <w:t>липидами, белками, нуклеиновыми кислотами</w:t>
      </w:r>
      <w:r w:rsidR="00BF6AE8" w:rsidRPr="00BF6AE8">
        <w:t>),</w:t>
      </w:r>
      <w:r w:rsidRPr="00BF6AE8">
        <w:t xml:space="preserve"> что приводит к гибели клеток</w:t>
      </w:r>
      <w:r w:rsidR="00BF6AE8" w:rsidRPr="00BF6AE8">
        <w:t xml:space="preserve">. </w:t>
      </w:r>
      <w:r w:rsidRPr="00BF6AE8">
        <w:t>Применение озона для стерилизации питьевой воды основано на его способности убивать микробы</w:t>
      </w:r>
      <w:r w:rsidR="00BF6AE8" w:rsidRPr="00BF6AE8">
        <w:t xml:space="preserve">. </w:t>
      </w:r>
      <w:r w:rsidRPr="00BF6AE8">
        <w:t>Озон не безразличен и для высших организмов</w:t>
      </w:r>
      <w:r w:rsidR="00BF6AE8" w:rsidRPr="00BF6AE8">
        <w:t xml:space="preserve">. </w:t>
      </w:r>
      <w:r w:rsidRPr="00BF6AE8">
        <w:t>Длительное пребывание в атмосфере, содержащей озон</w:t>
      </w:r>
      <w:r w:rsidR="00BF6AE8">
        <w:t xml:space="preserve"> (</w:t>
      </w:r>
      <w:r w:rsidRPr="00BF6AE8">
        <w:t>например, в кабинетах физиотерапии и кварцевого облучения</w:t>
      </w:r>
      <w:r w:rsidR="00BF6AE8" w:rsidRPr="00BF6AE8">
        <w:t xml:space="preserve">) </w:t>
      </w:r>
      <w:r w:rsidRPr="00BF6AE8">
        <w:t>может вызвать тяжелые нарушения нервной системы</w:t>
      </w:r>
      <w:r w:rsidR="00BF6AE8" w:rsidRPr="00BF6AE8">
        <w:t xml:space="preserve">. </w:t>
      </w:r>
      <w:r w:rsidRPr="00BF6AE8">
        <w:t>Поэтому, озон в больших дозах является токсичным газом</w:t>
      </w:r>
      <w:r w:rsidR="00BF6AE8" w:rsidRPr="00BF6AE8">
        <w:t xml:space="preserve">. </w:t>
      </w:r>
      <w:r w:rsidRPr="00BF6AE8">
        <w:t xml:space="preserve">Предельно допустимая концентрация его в воздухе рабочей зоны </w:t>
      </w:r>
      <w:r w:rsidR="00BF6AE8">
        <w:t>-</w:t>
      </w:r>
      <w:r w:rsidRPr="00BF6AE8">
        <w:t xml:space="preserve"> 0,0001 мг/литр</w:t>
      </w:r>
      <w:r w:rsidR="00BF6AE8" w:rsidRPr="00BF6AE8">
        <w:t xml:space="preserve">. </w:t>
      </w:r>
      <w:r w:rsidRPr="00BF6AE8">
        <w:t>Загрязнение озоном воздушной среды происходит при озонировании воды, вследствие его низкой растворимости</w:t>
      </w:r>
      <w:r w:rsidR="00BF6AE8" w:rsidRPr="00BF6AE8">
        <w:t>.</w:t>
      </w:r>
    </w:p>
    <w:p w:rsidR="00B771E2" w:rsidRDefault="00B771E2" w:rsidP="00BF6AE8">
      <w:bookmarkStart w:id="7" w:name="_Toc219565320"/>
    </w:p>
    <w:p w:rsidR="00BF6AE8" w:rsidRPr="00BF6AE8" w:rsidRDefault="00B771E2" w:rsidP="00B771E2">
      <w:pPr>
        <w:pStyle w:val="2"/>
      </w:pPr>
      <w:bookmarkStart w:id="8" w:name="_Toc239591883"/>
      <w:r>
        <w:t xml:space="preserve">3. </w:t>
      </w:r>
      <w:r w:rsidR="00555D40" w:rsidRPr="00BF6AE8">
        <w:t>Условия образования и защитная роль о</w:t>
      </w:r>
      <w:r w:rsidR="00332711" w:rsidRPr="00BF6AE8">
        <w:t>зонового слоя</w:t>
      </w:r>
      <w:bookmarkEnd w:id="7"/>
      <w:bookmarkEnd w:id="8"/>
    </w:p>
    <w:p w:rsidR="00B771E2" w:rsidRDefault="00B771E2" w:rsidP="00BF6AE8"/>
    <w:p w:rsidR="00B771E2" w:rsidRDefault="00555D40" w:rsidP="00BF6AE8">
      <w:r w:rsidRPr="00BF6AE8">
        <w:t>Известно, что основная часть природного озона сосредоточена в стратосфере на высоте от 15 до 50 км над поверхностью Земли</w:t>
      </w:r>
      <w:r w:rsidR="00BF6AE8" w:rsidRPr="00BF6AE8">
        <w:t xml:space="preserve">. </w:t>
      </w:r>
      <w:r w:rsidRPr="00BF6AE8">
        <w:t>Озоновый слой начинается на высотах около 8 км над полюсами</w:t>
      </w:r>
      <w:r w:rsidR="00BF6AE8">
        <w:t xml:space="preserve"> (</w:t>
      </w:r>
      <w:r w:rsidRPr="00BF6AE8">
        <w:t>или 17 км над Экватором</w:t>
      </w:r>
      <w:r w:rsidR="00BF6AE8" w:rsidRPr="00BF6AE8">
        <w:t xml:space="preserve">) </w:t>
      </w:r>
      <w:r w:rsidRPr="00BF6AE8">
        <w:t>и простирается вверх до высот приблизительно равных 50-ти км</w:t>
      </w:r>
      <w:r w:rsidR="00BF6AE8" w:rsidRPr="00BF6AE8">
        <w:t xml:space="preserve">. </w:t>
      </w:r>
      <w:r w:rsidRPr="00BF6AE8">
        <w:t>Однако плотность озона очень низкая, и если сжать его до плотности, которую имеет воздух у поверхности земли, то толщина озонового слоя не превысит 3,5 мм</w:t>
      </w:r>
      <w:r w:rsidR="00BF6AE8" w:rsidRPr="00BF6AE8">
        <w:t xml:space="preserve">. </w:t>
      </w:r>
      <w:r w:rsidRPr="00BF6AE8">
        <w:t>Озон образуется, когда солнечное ультрафиолетовое излучение бомбардирует молекулы кислорода</w:t>
      </w:r>
      <w:r w:rsidR="00BF6AE8">
        <w:t xml:space="preserve"> </w:t>
      </w:r>
    </w:p>
    <w:p w:rsidR="00B771E2" w:rsidRDefault="00B771E2" w:rsidP="00BF6AE8"/>
    <w:p w:rsidR="00BF6AE8" w:rsidRDefault="00BF6AE8" w:rsidP="00BF6AE8">
      <w:r>
        <w:t>(</w:t>
      </w:r>
      <w:r w:rsidR="00555D40" w:rsidRPr="00BF6AE8">
        <w:t>О</w:t>
      </w:r>
      <w:r w:rsidR="00555D40" w:rsidRPr="00BF6AE8">
        <w:rPr>
          <w:vertAlign w:val="subscript"/>
        </w:rPr>
        <w:t>2</w:t>
      </w:r>
      <w:r w:rsidRPr="00BF6AE8">
        <w:t xml:space="preserve"> - </w:t>
      </w:r>
      <w:r w:rsidR="00555D40" w:rsidRPr="00BF6AE8">
        <w:t>&gt; О</w:t>
      </w:r>
      <w:r w:rsidR="00555D40" w:rsidRPr="00BF6AE8">
        <w:rPr>
          <w:vertAlign w:val="subscript"/>
        </w:rPr>
        <w:t>3</w:t>
      </w:r>
      <w:r w:rsidRPr="00BF6AE8">
        <w:t>).</w:t>
      </w:r>
    </w:p>
    <w:p w:rsidR="00B771E2" w:rsidRDefault="00B771E2" w:rsidP="00BF6AE8"/>
    <w:p w:rsidR="00B771E2" w:rsidRDefault="00555D40" w:rsidP="00BF6AE8">
      <w:r w:rsidRPr="00BF6AE8">
        <w:t>Больше всего озона в пятикилометровом слое</w:t>
      </w:r>
      <w:r w:rsidR="00BF6AE8" w:rsidRPr="00BF6AE8">
        <w:t xml:space="preserve"> </w:t>
      </w:r>
      <w:r w:rsidRPr="00BF6AE8">
        <w:t>на высоте от 20 до 25 км, который называют озоновым</w:t>
      </w:r>
      <w:r w:rsidR="00BF6AE8" w:rsidRPr="00BF6AE8">
        <w:t xml:space="preserve">. </w:t>
      </w:r>
      <w:r w:rsidRPr="00BF6AE8">
        <w:t xml:space="preserve">Концентрация озона в этом слое невелика, однако общее его количество в стратосфере достигает очень внушительной цифры </w:t>
      </w:r>
      <w:r w:rsidR="00BF6AE8">
        <w:t>-</w:t>
      </w:r>
      <w:r w:rsidRPr="00BF6AE8">
        <w:t xml:space="preserve"> более 3 млрд</w:t>
      </w:r>
      <w:r w:rsidR="00B771E2">
        <w:t>.</w:t>
      </w:r>
      <w:r w:rsidRPr="00BF6AE8">
        <w:t xml:space="preserve"> тонн</w:t>
      </w:r>
      <w:r w:rsidR="00BF6AE8" w:rsidRPr="00BF6AE8">
        <w:t xml:space="preserve">. </w:t>
      </w:r>
      <w:r w:rsidRPr="00BF6AE8">
        <w:t xml:space="preserve">Образование озона из обычного двухатомного кислорода требует довольно большой энергии </w:t>
      </w:r>
      <w:r w:rsidR="00BF6AE8">
        <w:t>-</w:t>
      </w:r>
      <w:r w:rsidRPr="00BF6AE8">
        <w:t xml:space="preserve"> почти 150 кДж на каждый моль</w:t>
      </w:r>
      <w:r w:rsidR="00BF6AE8" w:rsidRPr="00BF6AE8">
        <w:t xml:space="preserve">. </w:t>
      </w:r>
      <w:r w:rsidRPr="00BF6AE8">
        <w:t>Такая насыщенность озона энергией делает его взрывоопасным</w:t>
      </w:r>
      <w:r w:rsidR="00BF6AE8" w:rsidRPr="00BF6AE8">
        <w:t xml:space="preserve">. </w:t>
      </w:r>
      <w:r w:rsidRPr="00BF6AE8">
        <w:t>Как же образуется это вещество</w:t>
      </w:r>
      <w:r w:rsidR="00BF6AE8" w:rsidRPr="00BF6AE8">
        <w:t xml:space="preserve">? </w:t>
      </w:r>
      <w:r w:rsidRPr="00BF6AE8">
        <w:t xml:space="preserve">Основная реакция </w:t>
      </w:r>
      <w:r w:rsidR="00BF6AE8">
        <w:t>-</w:t>
      </w:r>
      <w:r w:rsidRPr="00BF6AE8">
        <w:t xml:space="preserve"> взаимодействие обычного двухатомного кислорода с атомарным</w:t>
      </w:r>
      <w:r w:rsidR="00BF6AE8" w:rsidRPr="00BF6AE8">
        <w:t xml:space="preserve">: </w:t>
      </w:r>
    </w:p>
    <w:p w:rsidR="00B771E2" w:rsidRDefault="00B771E2" w:rsidP="00BF6AE8"/>
    <w:p w:rsidR="00BF6AE8" w:rsidRDefault="00555D40" w:rsidP="00BF6AE8">
      <w:r w:rsidRPr="00BF6AE8">
        <w:t>О</w:t>
      </w:r>
      <w:r w:rsidRPr="00BF6AE8">
        <w:rPr>
          <w:vertAlign w:val="subscript"/>
        </w:rPr>
        <w:t>2</w:t>
      </w:r>
      <w:r w:rsidR="00625716" w:rsidRPr="00BF6AE8">
        <w:t xml:space="preserve"> + О=</w:t>
      </w:r>
      <w:r w:rsidRPr="00BF6AE8">
        <w:t>О</w:t>
      </w:r>
      <w:r w:rsidRPr="00BF6AE8">
        <w:rPr>
          <w:vertAlign w:val="subscript"/>
        </w:rPr>
        <w:t>3</w:t>
      </w:r>
      <w:r w:rsidR="00BF6AE8" w:rsidRPr="00BF6AE8">
        <w:t>.</w:t>
      </w:r>
    </w:p>
    <w:p w:rsidR="00B771E2" w:rsidRDefault="00B771E2" w:rsidP="00BF6AE8"/>
    <w:p w:rsidR="00555D40" w:rsidRPr="00BF6AE8" w:rsidRDefault="00555D40" w:rsidP="00BF6AE8">
      <w:r w:rsidRPr="00BF6AE8">
        <w:t xml:space="preserve">Атомарный кислород </w:t>
      </w:r>
      <w:r w:rsidR="00BF6AE8">
        <w:t>-</w:t>
      </w:r>
      <w:r w:rsidRPr="00BF6AE8">
        <w:t xml:space="preserve"> еще более насыщенное энергией вещество </w:t>
      </w:r>
      <w:r w:rsidR="00BF6AE8">
        <w:t>-</w:t>
      </w:r>
      <w:r w:rsidRPr="00BF6AE8">
        <w:t xml:space="preserve"> образуется при электрических разрядах в кислороде и воздухе, а в стратосфере появляется под действием постоянного и довольно мощного ультрафиолетового излучения Солнца</w:t>
      </w:r>
      <w:r w:rsidR="00BF6AE8" w:rsidRPr="00BF6AE8">
        <w:t xml:space="preserve">: </w:t>
      </w:r>
    </w:p>
    <w:p w:rsidR="00BF6AE8" w:rsidRDefault="00555D40" w:rsidP="00BF6AE8">
      <w:r w:rsidRPr="00BF6AE8">
        <w:t>Образование озона происходит непрерывно од</w:t>
      </w:r>
      <w:r w:rsidR="00625716" w:rsidRPr="00BF6AE8">
        <w:t xml:space="preserve">новременно с его расходованием, </w:t>
      </w:r>
      <w:r w:rsidRPr="00BF6AE8">
        <w:t>поэтому усредненная концентрация озона в течение длительного времени оставалась постоянной</w:t>
      </w:r>
      <w:r w:rsidR="00BF6AE8" w:rsidRPr="00BF6AE8">
        <w:t xml:space="preserve">. </w:t>
      </w:r>
      <w:r w:rsidRPr="00BF6AE8">
        <w:t>Процесс образования и разложение озона называют циклом Чемпена</w:t>
      </w:r>
      <w:r w:rsidR="00BF6AE8" w:rsidRPr="00BF6AE8">
        <w:t xml:space="preserve">. </w:t>
      </w:r>
      <w:r w:rsidRPr="00BF6AE8">
        <w:t>Результатом процессов в цикле является переход солнечной энергии в теплоту</w:t>
      </w:r>
      <w:r w:rsidR="00BF6AE8" w:rsidRPr="00BF6AE8">
        <w:t xml:space="preserve">. </w:t>
      </w:r>
      <w:r w:rsidRPr="00BF6AE8">
        <w:t>Озоновый цикл ответственен за повышение температуры на высоте 15 км</w:t>
      </w:r>
      <w:r w:rsidR="00BF6AE8" w:rsidRPr="00BF6AE8">
        <w:t>.</w:t>
      </w:r>
    </w:p>
    <w:p w:rsidR="00BF6AE8" w:rsidRDefault="00555D40" w:rsidP="00BF6AE8">
      <w:r w:rsidRPr="00BF6AE8">
        <w:rPr>
          <w:i/>
          <w:iCs/>
        </w:rPr>
        <w:t>Защитная роль озонового слоя</w:t>
      </w:r>
      <w:r w:rsidR="00BF6AE8" w:rsidRPr="00BF6AE8">
        <w:rPr>
          <w:i/>
          <w:iCs/>
        </w:rPr>
        <w:t xml:space="preserve">. </w:t>
      </w:r>
      <w:r w:rsidRPr="00BF6AE8">
        <w:t>Озон поглощает часть ультрафиолетового излучения Солнца</w:t>
      </w:r>
      <w:r w:rsidR="00BF6AE8" w:rsidRPr="00BF6AE8">
        <w:t xml:space="preserve">: </w:t>
      </w:r>
      <w:r w:rsidRPr="00BF6AE8">
        <w:t>причем широкая полоса его поглощения</w:t>
      </w:r>
      <w:r w:rsidR="00BF6AE8">
        <w:t xml:space="preserve"> (</w:t>
      </w:r>
      <w:r w:rsidRPr="00BF6AE8">
        <w:t>длина волны 200</w:t>
      </w:r>
      <w:r w:rsidR="00BF6AE8">
        <w:t>-</w:t>
      </w:r>
      <w:r w:rsidRPr="00BF6AE8">
        <w:t>300 нм</w:t>
      </w:r>
      <w:r w:rsidR="00BF6AE8" w:rsidRPr="00BF6AE8">
        <w:t xml:space="preserve">) </w:t>
      </w:r>
      <w:r w:rsidRPr="00BF6AE8">
        <w:t>включает и губительное для всего живого на Земле излучение</w:t>
      </w:r>
      <w:r w:rsidR="00BF6AE8" w:rsidRPr="00BF6AE8">
        <w:t>.</w:t>
      </w:r>
    </w:p>
    <w:p w:rsidR="00B771E2" w:rsidRDefault="00B771E2" w:rsidP="00BF6AE8">
      <w:bookmarkStart w:id="9" w:name="_Toc219565321"/>
    </w:p>
    <w:p w:rsidR="00555D40" w:rsidRPr="00BF6AE8" w:rsidRDefault="00B771E2" w:rsidP="00B771E2">
      <w:pPr>
        <w:pStyle w:val="2"/>
      </w:pPr>
      <w:bookmarkStart w:id="10" w:name="_Toc239591884"/>
      <w:r>
        <w:t xml:space="preserve">4. </w:t>
      </w:r>
      <w:r w:rsidR="00555D40" w:rsidRPr="00BF6AE8">
        <w:t>Химические процес</w:t>
      </w:r>
      <w:r w:rsidR="00332711" w:rsidRPr="00BF6AE8">
        <w:t>сы в тропосфере</w:t>
      </w:r>
      <w:bookmarkEnd w:id="9"/>
      <w:bookmarkEnd w:id="10"/>
    </w:p>
    <w:p w:rsidR="00B771E2" w:rsidRDefault="00B771E2" w:rsidP="00BF6AE8"/>
    <w:p w:rsidR="00B771E2" w:rsidRDefault="00555D40" w:rsidP="00BF6AE8">
      <w:r w:rsidRPr="00BF6AE8">
        <w:t xml:space="preserve">В химических превращениях различных загрязняющих веществ в тропосфере ключевое место занимает </w:t>
      </w:r>
      <w:r w:rsidRPr="00BF6AE8">
        <w:rPr>
          <w:lang w:val="en-US"/>
        </w:rPr>
        <w:t>OH</w:t>
      </w:r>
      <w:r w:rsidRPr="00BF6AE8">
        <w:t xml:space="preserve"> </w:t>
      </w:r>
      <w:r w:rsidR="00BF6AE8">
        <w:t>-</w:t>
      </w:r>
      <w:r w:rsidRPr="00BF6AE8">
        <w:t xml:space="preserve"> радикал к образованию которого ведут несколько процессов</w:t>
      </w:r>
      <w:r w:rsidR="00BF6AE8" w:rsidRPr="00BF6AE8">
        <w:t xml:space="preserve">. </w:t>
      </w:r>
      <w:r w:rsidRPr="00BF6AE8">
        <w:t>Основной вклад дают фотохимические реакции с участие озона</w:t>
      </w:r>
      <w:r w:rsidR="00BF6AE8" w:rsidRPr="00BF6AE8">
        <w:t xml:space="preserve">: </w:t>
      </w:r>
    </w:p>
    <w:p w:rsidR="00B771E2" w:rsidRDefault="00B771E2" w:rsidP="00BF6AE8"/>
    <w:p w:rsidR="00BF6AE8" w:rsidRPr="00BF6AE8" w:rsidRDefault="00555D40" w:rsidP="00BF6AE8">
      <w:r w:rsidRPr="00BF6AE8">
        <w:rPr>
          <w:lang w:val="en-US"/>
        </w:rPr>
        <w:t>O</w:t>
      </w:r>
      <w:r w:rsidR="00625716" w:rsidRPr="00BF6AE8">
        <w:rPr>
          <w:vertAlign w:val="subscript"/>
        </w:rPr>
        <w:t>3</w:t>
      </w:r>
      <w:r w:rsidRPr="00BF6AE8">
        <w:t>+</w:t>
      </w:r>
      <w:r w:rsidRPr="00BF6AE8">
        <w:rPr>
          <w:lang w:val="en-US"/>
        </w:rPr>
        <w:t>h</w:t>
      </w:r>
      <w:r w:rsidR="00625716" w:rsidRPr="00BF6AE8">
        <w:t>=</w:t>
      </w:r>
      <w:r w:rsidRPr="00BF6AE8">
        <w:rPr>
          <w:lang w:val="en-US"/>
        </w:rPr>
        <w:t>O</w:t>
      </w:r>
      <w:r w:rsidR="00625716" w:rsidRPr="00BF6AE8">
        <w:rPr>
          <w:vertAlign w:val="subscript"/>
        </w:rPr>
        <w:t>2</w:t>
      </w:r>
      <w:r w:rsidRPr="00BF6AE8">
        <w:t>+</w:t>
      </w:r>
      <w:r w:rsidRPr="00BF6AE8">
        <w:rPr>
          <w:lang w:val="en-US"/>
        </w:rPr>
        <w:t>O</w:t>
      </w:r>
    </w:p>
    <w:p w:rsidR="00BF6AE8" w:rsidRDefault="00555D40" w:rsidP="00BF6AE8">
      <w:r w:rsidRPr="00BF6AE8">
        <w:rPr>
          <w:lang w:val="en-US"/>
        </w:rPr>
        <w:t>O</w:t>
      </w:r>
      <w:r w:rsidRPr="00BF6AE8">
        <w:t>+</w:t>
      </w:r>
      <w:r w:rsidRPr="00BF6AE8">
        <w:rPr>
          <w:vertAlign w:val="subscript"/>
          <w:lang w:val="en-US"/>
        </w:rPr>
        <w:t>H</w:t>
      </w:r>
      <w:r w:rsidR="00625716" w:rsidRPr="00BF6AE8">
        <w:rPr>
          <w:vertAlign w:val="subscript"/>
        </w:rPr>
        <w:t>2</w:t>
      </w:r>
      <w:r w:rsidRPr="00BF6AE8">
        <w:rPr>
          <w:vertAlign w:val="subscript"/>
          <w:lang w:val="en-US"/>
        </w:rPr>
        <w:t>O</w:t>
      </w:r>
      <w:r w:rsidR="00625716" w:rsidRPr="00BF6AE8">
        <w:t>=</w:t>
      </w:r>
      <w:r w:rsidRPr="00BF6AE8">
        <w:rPr>
          <w:lang w:val="en-US"/>
        </w:rPr>
        <w:t>OH</w:t>
      </w:r>
      <w:r w:rsidRPr="00BF6AE8">
        <w:t>+</w:t>
      </w:r>
      <w:r w:rsidRPr="00BF6AE8">
        <w:rPr>
          <w:lang w:val="en-US"/>
        </w:rPr>
        <w:t>OH</w:t>
      </w:r>
    </w:p>
    <w:p w:rsidR="00BF6AE8" w:rsidRDefault="0031779E" w:rsidP="00BF6AE8">
      <w:r>
        <w:br w:type="page"/>
      </w:r>
      <w:r w:rsidR="00555D40" w:rsidRPr="00BF6AE8">
        <w:t>В образовании озона в тропосфере участвуют оксиды озона</w:t>
      </w:r>
      <w:r w:rsidR="00BF6AE8" w:rsidRPr="00BF6AE8">
        <w:t>:</w:t>
      </w:r>
    </w:p>
    <w:p w:rsidR="00B771E2" w:rsidRDefault="00B771E2" w:rsidP="00BF6AE8"/>
    <w:p w:rsidR="00BF6AE8" w:rsidRPr="00BF6AE8" w:rsidRDefault="00555D40" w:rsidP="00BF6AE8">
      <w:pPr>
        <w:rPr>
          <w:lang w:val="en-US"/>
        </w:rPr>
      </w:pPr>
      <w:r w:rsidRPr="00BF6AE8">
        <w:rPr>
          <w:lang w:val="en-US"/>
        </w:rPr>
        <w:t>NO</w:t>
      </w:r>
      <w:r w:rsidR="00625716" w:rsidRPr="00BF6AE8">
        <w:rPr>
          <w:vertAlign w:val="subscript"/>
          <w:lang w:val="en-US"/>
        </w:rPr>
        <w:t>2</w:t>
      </w:r>
      <w:r w:rsidR="00625716" w:rsidRPr="00BF6AE8">
        <w:rPr>
          <w:lang w:val="en-US"/>
        </w:rPr>
        <w:t>+ h</w:t>
      </w:r>
      <w:r w:rsidR="00BF6AE8">
        <w:rPr>
          <w:lang w:val="en-US"/>
        </w:rPr>
        <w:t xml:space="preserve"> (</w:t>
      </w:r>
      <w:r w:rsidRPr="00BF6AE8">
        <w:rPr>
          <w:lang w:val="en-US"/>
        </w:rPr>
        <w:t>L&lt;400</w:t>
      </w:r>
      <w:r w:rsidRPr="00BF6AE8">
        <w:t>нм</w:t>
      </w:r>
      <w:r w:rsidR="00BF6AE8" w:rsidRPr="00BF6AE8">
        <w:rPr>
          <w:lang w:val="en-US"/>
        </w:rPr>
        <w:t xml:space="preserve">) </w:t>
      </w:r>
      <w:r w:rsidR="00625716" w:rsidRPr="00BF6AE8">
        <w:rPr>
          <w:lang w:val="en-US"/>
        </w:rPr>
        <w:t>=</w:t>
      </w:r>
      <w:r w:rsidRPr="00BF6AE8">
        <w:rPr>
          <w:lang w:val="en-US"/>
        </w:rPr>
        <w:t>NO+O</w:t>
      </w:r>
    </w:p>
    <w:p w:rsidR="00BF6AE8" w:rsidRDefault="00555D40" w:rsidP="00BF6AE8">
      <w:pPr>
        <w:rPr>
          <w:lang w:val="en-US"/>
        </w:rPr>
      </w:pPr>
      <w:r w:rsidRPr="00BF6AE8">
        <w:rPr>
          <w:lang w:val="en-US"/>
        </w:rPr>
        <w:t>O+O</w:t>
      </w:r>
      <w:r w:rsidR="00625716" w:rsidRPr="00BF6AE8">
        <w:rPr>
          <w:vertAlign w:val="subscript"/>
          <w:lang w:val="en-US"/>
        </w:rPr>
        <w:t>2</w:t>
      </w:r>
      <w:r w:rsidR="00625716" w:rsidRPr="00BF6AE8">
        <w:rPr>
          <w:lang w:val="en-US"/>
        </w:rPr>
        <w:t>=</w:t>
      </w:r>
      <w:r w:rsidRPr="00BF6AE8">
        <w:rPr>
          <w:lang w:val="en-US"/>
        </w:rPr>
        <w:t>O</w:t>
      </w:r>
      <w:r w:rsidR="00625716" w:rsidRPr="00BF6AE8">
        <w:rPr>
          <w:vertAlign w:val="subscript"/>
          <w:lang w:val="en-US"/>
        </w:rPr>
        <w:t>3</w:t>
      </w:r>
    </w:p>
    <w:p w:rsidR="00B771E2" w:rsidRDefault="00B771E2" w:rsidP="00BF6AE8"/>
    <w:p w:rsidR="00B771E2" w:rsidRDefault="00555D40" w:rsidP="00BF6AE8">
      <w:r w:rsidRPr="00BF6AE8">
        <w:t>О влиянии</w:t>
      </w:r>
      <w:r w:rsidR="00BF6AE8" w:rsidRPr="00BF6AE8">
        <w:t xml:space="preserve"> </w:t>
      </w:r>
      <w:r w:rsidRPr="00BF6AE8">
        <w:t>фотохимических реакций на содержание озона в тропосфере свидетельствует 50% уменьшение концентрации озона при солнечном затмении</w:t>
      </w:r>
      <w:r w:rsidR="00BF6AE8" w:rsidRPr="00BF6AE8">
        <w:t xml:space="preserve">: </w:t>
      </w:r>
    </w:p>
    <w:p w:rsidR="00B771E2" w:rsidRDefault="00B771E2" w:rsidP="00BF6AE8"/>
    <w:p w:rsidR="00BF6AE8" w:rsidRDefault="00555D40" w:rsidP="00BF6AE8">
      <w:r w:rsidRPr="00BF6AE8">
        <w:rPr>
          <w:lang w:val="en-US"/>
        </w:rPr>
        <w:t>O</w:t>
      </w:r>
      <w:r w:rsidR="00625716" w:rsidRPr="00BF6AE8">
        <w:rPr>
          <w:vertAlign w:val="subscript"/>
        </w:rPr>
        <w:t>3</w:t>
      </w:r>
      <w:r w:rsidRPr="00BF6AE8">
        <w:t>+</w:t>
      </w:r>
      <w:r w:rsidRPr="00BF6AE8">
        <w:rPr>
          <w:lang w:val="en-US"/>
        </w:rPr>
        <w:t>NO</w:t>
      </w:r>
      <w:r w:rsidR="00625716" w:rsidRPr="00BF6AE8">
        <w:t>=</w:t>
      </w:r>
      <w:r w:rsidRPr="00BF6AE8">
        <w:rPr>
          <w:lang w:val="en-US"/>
        </w:rPr>
        <w:t>NO</w:t>
      </w:r>
      <w:r w:rsidR="00625716" w:rsidRPr="00BF6AE8">
        <w:rPr>
          <w:vertAlign w:val="subscript"/>
        </w:rPr>
        <w:t>2</w:t>
      </w:r>
      <w:r w:rsidRPr="00BF6AE8">
        <w:t>+</w:t>
      </w:r>
      <w:r w:rsidRPr="00BF6AE8">
        <w:rPr>
          <w:lang w:val="en-US"/>
        </w:rPr>
        <w:t>O</w:t>
      </w:r>
      <w:r w:rsidR="00625716" w:rsidRPr="00BF6AE8">
        <w:rPr>
          <w:vertAlign w:val="subscript"/>
        </w:rPr>
        <w:t>2</w:t>
      </w:r>
    </w:p>
    <w:p w:rsidR="00BF6AE8" w:rsidRDefault="00555D40" w:rsidP="00BF6AE8">
      <w:r w:rsidRPr="00BF6AE8">
        <w:rPr>
          <w:lang w:val="en-US"/>
        </w:rPr>
        <w:t>O</w:t>
      </w:r>
      <w:r w:rsidR="00625716" w:rsidRPr="00BF6AE8">
        <w:rPr>
          <w:vertAlign w:val="subscript"/>
        </w:rPr>
        <w:t>3</w:t>
      </w:r>
      <w:r w:rsidRPr="00BF6AE8">
        <w:t>+</w:t>
      </w:r>
      <w:r w:rsidRPr="00BF6AE8">
        <w:rPr>
          <w:lang w:val="en-US"/>
        </w:rPr>
        <w:t>NO</w:t>
      </w:r>
      <w:r w:rsidR="00625716" w:rsidRPr="00BF6AE8">
        <w:rPr>
          <w:vertAlign w:val="subscript"/>
        </w:rPr>
        <w:t>2</w:t>
      </w:r>
      <w:r w:rsidR="00625716" w:rsidRPr="00BF6AE8">
        <w:t>=</w:t>
      </w:r>
      <w:r w:rsidRPr="00BF6AE8">
        <w:rPr>
          <w:lang w:val="en-US"/>
        </w:rPr>
        <w:t>NO</w:t>
      </w:r>
      <w:r w:rsidR="00625716" w:rsidRPr="00BF6AE8">
        <w:rPr>
          <w:vertAlign w:val="subscript"/>
        </w:rPr>
        <w:t>3</w:t>
      </w:r>
      <w:r w:rsidRPr="00BF6AE8">
        <w:t>+</w:t>
      </w:r>
      <w:r w:rsidRPr="00BF6AE8">
        <w:rPr>
          <w:lang w:val="en-US"/>
        </w:rPr>
        <w:t>O</w:t>
      </w:r>
      <w:r w:rsidRPr="00BF6AE8">
        <w:t>2</w:t>
      </w:r>
    </w:p>
    <w:p w:rsidR="00B771E2" w:rsidRDefault="00B771E2" w:rsidP="00BF6AE8"/>
    <w:p w:rsidR="00B771E2" w:rsidRDefault="00555D40" w:rsidP="00BF6AE8">
      <w:r w:rsidRPr="00BF6AE8">
        <w:t>В образовании ОН радикалов на высоте 30 км</w:t>
      </w:r>
      <w:r w:rsidR="00BF6AE8" w:rsidRPr="00BF6AE8">
        <w:t xml:space="preserve">. </w:t>
      </w:r>
      <w:r w:rsidRPr="00BF6AE8">
        <w:t>участвуют пары воды</w:t>
      </w:r>
      <w:r w:rsidR="00BF6AE8" w:rsidRPr="00BF6AE8">
        <w:t xml:space="preserve">: </w:t>
      </w:r>
    </w:p>
    <w:p w:rsidR="00B771E2" w:rsidRDefault="00B771E2" w:rsidP="00BF6AE8"/>
    <w:p w:rsidR="00555D40" w:rsidRPr="00BF6AE8" w:rsidRDefault="00555D40" w:rsidP="00BF6AE8">
      <w:r w:rsidRPr="00BF6AE8">
        <w:t>Н</w:t>
      </w:r>
      <w:r w:rsidR="002A0FB8" w:rsidRPr="00BF6AE8">
        <w:rPr>
          <w:vertAlign w:val="subscript"/>
        </w:rPr>
        <w:t>2</w:t>
      </w:r>
      <w:r w:rsidR="002A0FB8" w:rsidRPr="00BF6AE8">
        <w:t xml:space="preserve"> </w:t>
      </w:r>
      <w:r w:rsidRPr="00BF6AE8">
        <w:t>О+</w:t>
      </w:r>
      <w:r w:rsidRPr="00BF6AE8">
        <w:rPr>
          <w:lang w:val="en-US"/>
        </w:rPr>
        <w:t>h</w:t>
      </w:r>
      <w:r w:rsidR="002A0FB8" w:rsidRPr="00BF6AE8">
        <w:t>=</w:t>
      </w:r>
      <w:r w:rsidRPr="00BF6AE8">
        <w:rPr>
          <w:lang w:val="en-US"/>
        </w:rPr>
        <w:t>H</w:t>
      </w:r>
      <w:r w:rsidRPr="00BF6AE8">
        <w:t>+</w:t>
      </w:r>
      <w:r w:rsidRPr="00BF6AE8">
        <w:rPr>
          <w:lang w:val="en-US"/>
        </w:rPr>
        <w:t>OH</w:t>
      </w:r>
    </w:p>
    <w:p w:rsidR="00555D40" w:rsidRPr="00BF6AE8" w:rsidRDefault="00555D40" w:rsidP="00BF6AE8">
      <w:r w:rsidRPr="00BF6AE8">
        <w:rPr>
          <w:lang w:val="en-US"/>
        </w:rPr>
        <w:t>H</w:t>
      </w:r>
      <w:r w:rsidR="002A0FB8" w:rsidRPr="00BF6AE8">
        <w:rPr>
          <w:vertAlign w:val="subscript"/>
        </w:rPr>
        <w:t>2</w:t>
      </w:r>
      <w:r w:rsidR="002A0FB8" w:rsidRPr="00BF6AE8">
        <w:t xml:space="preserve"> </w:t>
      </w:r>
      <w:r w:rsidRPr="00BF6AE8">
        <w:rPr>
          <w:lang w:val="en-US"/>
        </w:rPr>
        <w:t>O</w:t>
      </w:r>
      <w:r w:rsidRPr="00BF6AE8">
        <w:t>+</w:t>
      </w:r>
      <w:r w:rsidRPr="00BF6AE8">
        <w:rPr>
          <w:lang w:val="en-US"/>
        </w:rPr>
        <w:t>O</w:t>
      </w:r>
      <w:r w:rsidR="002A0FB8" w:rsidRPr="00BF6AE8">
        <w:t>=</w:t>
      </w:r>
      <w:r w:rsidRPr="00BF6AE8">
        <w:t>2</w:t>
      </w:r>
      <w:r w:rsidRPr="00BF6AE8">
        <w:rPr>
          <w:lang w:val="en-US"/>
        </w:rPr>
        <w:t>OH</w:t>
      </w:r>
    </w:p>
    <w:p w:rsidR="00B771E2" w:rsidRDefault="00B771E2" w:rsidP="00BF6AE8"/>
    <w:p w:rsidR="00B771E2" w:rsidRDefault="00555D40" w:rsidP="00BF6AE8">
      <w:r w:rsidRPr="00BF6AE8">
        <w:t>Определённый вклад в образование</w:t>
      </w:r>
      <w:r w:rsidR="00BF6AE8" w:rsidRPr="00BF6AE8">
        <w:t xml:space="preserve"> </w:t>
      </w:r>
      <w:r w:rsidRPr="00BF6AE8">
        <w:t xml:space="preserve">ОН-групп в тропосфере могут давать реакции фоторазложения </w:t>
      </w:r>
    </w:p>
    <w:p w:rsidR="00B771E2" w:rsidRDefault="00B771E2" w:rsidP="00BF6AE8"/>
    <w:p w:rsidR="00BF6AE8" w:rsidRPr="00BF6AE8" w:rsidRDefault="00555D40" w:rsidP="00BF6AE8">
      <w:pPr>
        <w:rPr>
          <w:vertAlign w:val="subscript"/>
        </w:rPr>
      </w:pPr>
      <w:r w:rsidRPr="00BF6AE8">
        <w:rPr>
          <w:lang w:val="en-US"/>
        </w:rPr>
        <w:t>HNO</w:t>
      </w:r>
      <w:r w:rsidR="002A0FB8" w:rsidRPr="00BF6AE8">
        <w:rPr>
          <w:vertAlign w:val="subscript"/>
        </w:rPr>
        <w:t>2</w:t>
      </w:r>
      <w:r w:rsidRPr="00BF6AE8">
        <w:t xml:space="preserve">, </w:t>
      </w:r>
      <w:r w:rsidRPr="00BF6AE8">
        <w:rPr>
          <w:lang w:val="en-US"/>
        </w:rPr>
        <w:t>HNO</w:t>
      </w:r>
      <w:r w:rsidR="002A0FB8" w:rsidRPr="00BF6AE8">
        <w:rPr>
          <w:vertAlign w:val="subscript"/>
        </w:rPr>
        <w:t>3</w:t>
      </w:r>
      <w:r w:rsidRPr="00BF6AE8">
        <w:t xml:space="preserve">, </w:t>
      </w:r>
      <w:r w:rsidRPr="00BF6AE8">
        <w:rPr>
          <w:lang w:val="en-US"/>
        </w:rPr>
        <w:t>H</w:t>
      </w:r>
      <w:r w:rsidR="002A0FB8" w:rsidRPr="00BF6AE8">
        <w:rPr>
          <w:vertAlign w:val="subscript"/>
        </w:rPr>
        <w:t>2</w:t>
      </w:r>
      <w:r w:rsidRPr="00BF6AE8">
        <w:rPr>
          <w:lang w:val="en-US"/>
        </w:rPr>
        <w:t>O</w:t>
      </w:r>
      <w:r w:rsidR="002A0FB8" w:rsidRPr="00BF6AE8">
        <w:rPr>
          <w:vertAlign w:val="subscript"/>
        </w:rPr>
        <w:t>2</w:t>
      </w:r>
    </w:p>
    <w:p w:rsidR="00BF6AE8" w:rsidRPr="00BF6AE8" w:rsidRDefault="00555D40" w:rsidP="00BF6AE8">
      <w:pPr>
        <w:rPr>
          <w:lang w:val="en-US"/>
        </w:rPr>
      </w:pPr>
      <w:r w:rsidRPr="00BF6AE8">
        <w:rPr>
          <w:lang w:val="en-US"/>
        </w:rPr>
        <w:t>HNO</w:t>
      </w:r>
      <w:r w:rsidR="002A0FB8" w:rsidRPr="00BF6AE8">
        <w:rPr>
          <w:vertAlign w:val="subscript"/>
          <w:lang w:val="en-US"/>
        </w:rPr>
        <w:t>2</w:t>
      </w:r>
      <w:r w:rsidRPr="00BF6AE8">
        <w:rPr>
          <w:lang w:val="en-US"/>
        </w:rPr>
        <w:t>+h</w:t>
      </w:r>
      <w:r w:rsidR="00BF6AE8">
        <w:rPr>
          <w:lang w:val="en-US"/>
        </w:rPr>
        <w:t xml:space="preserve"> (</w:t>
      </w:r>
      <w:r w:rsidRPr="00BF6AE8">
        <w:rPr>
          <w:lang w:val="en-US"/>
        </w:rPr>
        <w:t>L&lt;400</w:t>
      </w:r>
      <w:r w:rsidRPr="00BF6AE8">
        <w:t>нм</w:t>
      </w:r>
      <w:r w:rsidR="00BF6AE8" w:rsidRPr="00BF6AE8">
        <w:rPr>
          <w:lang w:val="en-US"/>
        </w:rPr>
        <w:t xml:space="preserve">) </w:t>
      </w:r>
      <w:r w:rsidR="002A0FB8" w:rsidRPr="00BF6AE8">
        <w:rPr>
          <w:lang w:val="en-US"/>
        </w:rPr>
        <w:t>=</w:t>
      </w:r>
      <w:r w:rsidRPr="00BF6AE8">
        <w:rPr>
          <w:lang w:val="en-US"/>
        </w:rPr>
        <w:t>NO+OH</w:t>
      </w:r>
    </w:p>
    <w:p w:rsidR="00BF6AE8" w:rsidRPr="00BF6AE8" w:rsidRDefault="00555D40" w:rsidP="00BF6AE8">
      <w:pPr>
        <w:rPr>
          <w:lang w:val="en-US"/>
        </w:rPr>
      </w:pPr>
      <w:r w:rsidRPr="00BF6AE8">
        <w:rPr>
          <w:lang w:val="en-US"/>
        </w:rPr>
        <w:t>HNO</w:t>
      </w:r>
      <w:r w:rsidR="002A0FB8" w:rsidRPr="00BF6AE8">
        <w:rPr>
          <w:vertAlign w:val="subscript"/>
          <w:lang w:val="en-US"/>
        </w:rPr>
        <w:t>3</w:t>
      </w:r>
      <w:r w:rsidRPr="00BF6AE8">
        <w:rPr>
          <w:lang w:val="en-US"/>
        </w:rPr>
        <w:t>+h</w:t>
      </w:r>
      <w:r w:rsidR="00BF6AE8">
        <w:rPr>
          <w:lang w:val="en-US"/>
        </w:rPr>
        <w:t xml:space="preserve"> (</w:t>
      </w:r>
      <w:r w:rsidRPr="00BF6AE8">
        <w:rPr>
          <w:lang w:val="en-US"/>
        </w:rPr>
        <w:t>L&lt;330</w:t>
      </w:r>
      <w:r w:rsidRPr="00BF6AE8">
        <w:t>нм</w:t>
      </w:r>
      <w:r w:rsidR="00BF6AE8" w:rsidRPr="00BF6AE8">
        <w:rPr>
          <w:lang w:val="en-US"/>
        </w:rPr>
        <w:t xml:space="preserve">) </w:t>
      </w:r>
      <w:r w:rsidR="002A0FB8" w:rsidRPr="00BF6AE8">
        <w:rPr>
          <w:lang w:val="en-US"/>
        </w:rPr>
        <w:t>=</w:t>
      </w:r>
      <w:r w:rsidRPr="00BF6AE8">
        <w:rPr>
          <w:lang w:val="en-US"/>
        </w:rPr>
        <w:t>NO</w:t>
      </w:r>
      <w:r w:rsidR="002A0FB8" w:rsidRPr="00BF6AE8">
        <w:rPr>
          <w:vertAlign w:val="subscript"/>
          <w:lang w:val="en-US"/>
        </w:rPr>
        <w:t>2</w:t>
      </w:r>
      <w:r w:rsidRPr="00BF6AE8">
        <w:rPr>
          <w:lang w:val="en-US"/>
        </w:rPr>
        <w:t>+OH</w:t>
      </w:r>
    </w:p>
    <w:p w:rsidR="002A0FB8" w:rsidRPr="00BF6AE8" w:rsidRDefault="00555D40" w:rsidP="00BF6AE8">
      <w:r w:rsidRPr="00BF6AE8">
        <w:rPr>
          <w:lang w:val="en-US"/>
        </w:rPr>
        <w:t>H</w:t>
      </w:r>
      <w:r w:rsidR="002A0FB8" w:rsidRPr="00BF6AE8">
        <w:rPr>
          <w:vertAlign w:val="subscript"/>
        </w:rPr>
        <w:t>2</w:t>
      </w:r>
      <w:r w:rsidRPr="00BF6AE8">
        <w:rPr>
          <w:lang w:val="en-US"/>
        </w:rPr>
        <w:t>O</w:t>
      </w:r>
      <w:r w:rsidR="002A0FB8" w:rsidRPr="00BF6AE8">
        <w:rPr>
          <w:vertAlign w:val="subscript"/>
        </w:rPr>
        <w:t>2</w:t>
      </w:r>
      <w:r w:rsidRPr="00BF6AE8">
        <w:t>+</w:t>
      </w:r>
      <w:r w:rsidRPr="00BF6AE8">
        <w:rPr>
          <w:lang w:val="en-US"/>
        </w:rPr>
        <w:t>h</w:t>
      </w:r>
      <w:r w:rsidR="00BF6AE8">
        <w:t xml:space="preserve"> (</w:t>
      </w:r>
      <w:r w:rsidRPr="00BF6AE8">
        <w:rPr>
          <w:lang w:val="en-US"/>
        </w:rPr>
        <w:t>L</w:t>
      </w:r>
      <w:r w:rsidRPr="00BF6AE8">
        <w:t>&lt;330нм</w:t>
      </w:r>
      <w:r w:rsidR="00BF6AE8" w:rsidRPr="00BF6AE8">
        <w:t xml:space="preserve">) </w:t>
      </w:r>
      <w:r w:rsidR="002A0FB8" w:rsidRPr="00BF6AE8">
        <w:t>=</w:t>
      </w:r>
      <w:r w:rsidRPr="00BF6AE8">
        <w:t>2</w:t>
      </w:r>
      <w:r w:rsidRPr="00BF6AE8">
        <w:rPr>
          <w:lang w:val="en-US"/>
        </w:rPr>
        <w:t>OH</w:t>
      </w:r>
    </w:p>
    <w:p w:rsidR="00B771E2" w:rsidRDefault="00B771E2" w:rsidP="00BF6AE8"/>
    <w:p w:rsidR="00BF6AE8" w:rsidRDefault="00555D40" w:rsidP="00BF6AE8">
      <w:r w:rsidRPr="00BF6AE8">
        <w:t>В тропосферных процессах гидроксильный радикал играет ключевую роль в окислении углеводородов</w:t>
      </w:r>
      <w:r w:rsidR="00BF6AE8" w:rsidRPr="00BF6AE8">
        <w:t>:</w:t>
      </w:r>
    </w:p>
    <w:p w:rsidR="00B771E2" w:rsidRDefault="00B771E2" w:rsidP="00BF6AE8"/>
    <w:p w:rsidR="00BF6AE8" w:rsidRPr="00BF6AE8" w:rsidRDefault="002A0FB8" w:rsidP="00BF6AE8">
      <w:pPr>
        <w:rPr>
          <w:lang w:val="en-US"/>
        </w:rPr>
      </w:pPr>
      <w:r w:rsidRPr="00BF6AE8">
        <w:rPr>
          <w:lang w:val="en-US"/>
        </w:rPr>
        <w:t>RH+OH=</w:t>
      </w:r>
      <w:r w:rsidR="00555D40" w:rsidRPr="00BF6AE8">
        <w:rPr>
          <w:lang w:val="en-US"/>
        </w:rPr>
        <w:t>HOH+R</w:t>
      </w:r>
    </w:p>
    <w:p w:rsidR="00BF6AE8" w:rsidRPr="00BF6AE8" w:rsidRDefault="00555D40" w:rsidP="00BF6AE8">
      <w:pPr>
        <w:rPr>
          <w:vertAlign w:val="subscript"/>
          <w:lang w:val="en-US"/>
        </w:rPr>
      </w:pPr>
      <w:r w:rsidRPr="00BF6AE8">
        <w:rPr>
          <w:lang w:val="en-US"/>
        </w:rPr>
        <w:t>R+O</w:t>
      </w:r>
      <w:r w:rsidR="002A0FB8" w:rsidRPr="00BF6AE8">
        <w:rPr>
          <w:vertAlign w:val="subscript"/>
          <w:lang w:val="en-US"/>
        </w:rPr>
        <w:t>2</w:t>
      </w:r>
      <w:r w:rsidR="002A0FB8" w:rsidRPr="00BF6AE8">
        <w:rPr>
          <w:lang w:val="en-US"/>
        </w:rPr>
        <w:t>=</w:t>
      </w:r>
      <w:r w:rsidRPr="00BF6AE8">
        <w:rPr>
          <w:lang w:val="en-US"/>
        </w:rPr>
        <w:t>RO</w:t>
      </w:r>
      <w:r w:rsidR="002A0FB8" w:rsidRPr="00BF6AE8">
        <w:rPr>
          <w:vertAlign w:val="subscript"/>
          <w:lang w:val="en-US"/>
        </w:rPr>
        <w:t>2</w:t>
      </w:r>
    </w:p>
    <w:p w:rsidR="00BF6AE8" w:rsidRPr="00B771E2" w:rsidRDefault="00555D40" w:rsidP="00BF6AE8">
      <w:r w:rsidRPr="00BF6AE8">
        <w:rPr>
          <w:lang w:val="en-US"/>
        </w:rPr>
        <w:t>RO</w:t>
      </w:r>
      <w:r w:rsidR="002A0FB8" w:rsidRPr="00B771E2">
        <w:rPr>
          <w:vertAlign w:val="subscript"/>
        </w:rPr>
        <w:t>2</w:t>
      </w:r>
      <w:r w:rsidRPr="00B771E2">
        <w:t>+</w:t>
      </w:r>
      <w:r w:rsidRPr="00BF6AE8">
        <w:rPr>
          <w:lang w:val="en-US"/>
        </w:rPr>
        <w:t>HOH</w:t>
      </w:r>
      <w:r w:rsidR="002A0FB8" w:rsidRPr="00B771E2">
        <w:t>=</w:t>
      </w:r>
      <w:r w:rsidRPr="00BF6AE8">
        <w:rPr>
          <w:lang w:val="en-US"/>
        </w:rPr>
        <w:t>ROOH</w:t>
      </w:r>
      <w:r w:rsidRPr="00B771E2">
        <w:t>+</w:t>
      </w:r>
      <w:r w:rsidRPr="00BF6AE8">
        <w:rPr>
          <w:lang w:val="en-US"/>
        </w:rPr>
        <w:t>OH</w:t>
      </w:r>
    </w:p>
    <w:p w:rsidR="00B771E2" w:rsidRDefault="00B771E2" w:rsidP="00BF6AE8"/>
    <w:p w:rsidR="00BF6AE8" w:rsidRDefault="00555D40" w:rsidP="00BF6AE8">
      <w:r w:rsidRPr="00BF6AE8">
        <w:t xml:space="preserve">Наиболее типичным </w:t>
      </w:r>
      <w:r w:rsidR="002A0FB8" w:rsidRPr="00BF6AE8">
        <w:t>и основным по массе органическим</w:t>
      </w:r>
      <w:r w:rsidRPr="00BF6AE8">
        <w:t xml:space="preserve"> загрязнителем атмосферы является </w:t>
      </w:r>
      <w:r w:rsidRPr="00BF6AE8">
        <w:rPr>
          <w:lang w:val="en-US"/>
        </w:rPr>
        <w:t>CH</w:t>
      </w:r>
      <w:r w:rsidR="002A0FB8" w:rsidRPr="00BF6AE8">
        <w:rPr>
          <w:vertAlign w:val="subscript"/>
        </w:rPr>
        <w:t>4</w:t>
      </w:r>
      <w:r w:rsidR="00BF6AE8" w:rsidRPr="00BF6AE8">
        <w:t xml:space="preserve">. </w:t>
      </w:r>
      <w:r w:rsidRPr="00BF6AE8">
        <w:t xml:space="preserve">Окисление </w:t>
      </w:r>
      <w:r w:rsidRPr="00BF6AE8">
        <w:rPr>
          <w:lang w:val="en-US"/>
        </w:rPr>
        <w:t>CH</w:t>
      </w:r>
      <w:r w:rsidR="002A0FB8" w:rsidRPr="00BF6AE8">
        <w:rPr>
          <w:vertAlign w:val="subscript"/>
        </w:rPr>
        <w:t>4</w:t>
      </w:r>
      <w:r w:rsidRPr="00BF6AE8">
        <w:t xml:space="preserve"> под действием ОН протекает сопряженно с окисление </w:t>
      </w:r>
      <w:r w:rsidRPr="00BF6AE8">
        <w:rPr>
          <w:lang w:val="en-US"/>
        </w:rPr>
        <w:t>NO</w:t>
      </w:r>
      <w:r w:rsidR="00BF6AE8" w:rsidRPr="00BF6AE8">
        <w:t xml:space="preserve">. </w:t>
      </w:r>
      <w:r w:rsidRPr="00BF6AE8">
        <w:t>Соответствующий радикально-цепной механизм включает общую для всех тропосферных процессов стадию инициирования ОН и цикл экзотермических реакций продолжение цепи, характерных для реакции окисления органических соединений</w:t>
      </w:r>
      <w:r w:rsidR="00BF6AE8" w:rsidRPr="00BF6AE8">
        <w:t>:</w:t>
      </w:r>
    </w:p>
    <w:p w:rsidR="00B771E2" w:rsidRDefault="00B771E2" w:rsidP="00BF6AE8"/>
    <w:p w:rsidR="00BF6AE8" w:rsidRPr="00BF6AE8" w:rsidRDefault="00555D40" w:rsidP="00BF6AE8">
      <w:pPr>
        <w:rPr>
          <w:vertAlign w:val="subscript"/>
        </w:rPr>
      </w:pPr>
      <w:r w:rsidRPr="00BF6AE8">
        <w:t>ОН+СН</w:t>
      </w:r>
      <w:r w:rsidR="002A0FB8" w:rsidRPr="00BF6AE8">
        <w:rPr>
          <w:vertAlign w:val="subscript"/>
        </w:rPr>
        <w:t>4</w:t>
      </w:r>
      <w:r w:rsidR="002A0FB8" w:rsidRPr="00BF6AE8">
        <w:t>=</w:t>
      </w:r>
      <w:r w:rsidRPr="00BF6AE8">
        <w:t>Н</w:t>
      </w:r>
      <w:r w:rsidR="002A0FB8" w:rsidRPr="00BF6AE8">
        <w:rPr>
          <w:vertAlign w:val="subscript"/>
        </w:rPr>
        <w:t>2</w:t>
      </w:r>
      <w:r w:rsidRPr="00BF6AE8">
        <w:t>О +СН</w:t>
      </w:r>
      <w:r w:rsidR="002A0FB8" w:rsidRPr="00BF6AE8">
        <w:rPr>
          <w:vertAlign w:val="subscript"/>
        </w:rPr>
        <w:t>3</w:t>
      </w:r>
    </w:p>
    <w:p w:rsidR="00BF6AE8" w:rsidRPr="00BF6AE8" w:rsidRDefault="00555D40" w:rsidP="00BF6AE8">
      <w:pPr>
        <w:rPr>
          <w:vertAlign w:val="subscript"/>
        </w:rPr>
      </w:pPr>
      <w:r w:rsidRPr="00BF6AE8">
        <w:t>СН</w:t>
      </w:r>
      <w:r w:rsidR="002A0FB8" w:rsidRPr="00BF6AE8">
        <w:rPr>
          <w:vertAlign w:val="subscript"/>
        </w:rPr>
        <w:t>3</w:t>
      </w:r>
      <w:r w:rsidRPr="00BF6AE8">
        <w:t>+О</w:t>
      </w:r>
      <w:r w:rsidR="002A0FB8" w:rsidRPr="00BF6AE8">
        <w:rPr>
          <w:vertAlign w:val="subscript"/>
        </w:rPr>
        <w:t>2</w:t>
      </w:r>
      <w:r w:rsidR="002A0FB8" w:rsidRPr="00BF6AE8">
        <w:t>=</w:t>
      </w:r>
      <w:r w:rsidRPr="00BF6AE8">
        <w:t>СН</w:t>
      </w:r>
      <w:r w:rsidR="002A0FB8" w:rsidRPr="00BF6AE8">
        <w:rPr>
          <w:vertAlign w:val="subscript"/>
        </w:rPr>
        <w:t>3</w:t>
      </w:r>
      <w:r w:rsidR="002A0FB8" w:rsidRPr="00BF6AE8">
        <w:t xml:space="preserve"> </w:t>
      </w:r>
      <w:r w:rsidRPr="00BF6AE8">
        <w:t>О</w:t>
      </w:r>
      <w:r w:rsidR="002A0FB8" w:rsidRPr="00BF6AE8">
        <w:rPr>
          <w:vertAlign w:val="subscript"/>
        </w:rPr>
        <w:t>2</w:t>
      </w:r>
    </w:p>
    <w:p w:rsidR="00BF6AE8" w:rsidRPr="00BF6AE8" w:rsidRDefault="00555D40" w:rsidP="00BF6AE8">
      <w:pPr>
        <w:rPr>
          <w:vertAlign w:val="subscript"/>
        </w:rPr>
      </w:pPr>
      <w:r w:rsidRPr="00BF6AE8">
        <w:t>СН</w:t>
      </w:r>
      <w:r w:rsidR="002A0FB8" w:rsidRPr="00BF6AE8">
        <w:rPr>
          <w:vertAlign w:val="subscript"/>
        </w:rPr>
        <w:t>3</w:t>
      </w:r>
      <w:r w:rsidR="002A0FB8" w:rsidRPr="00BF6AE8">
        <w:t xml:space="preserve"> </w:t>
      </w:r>
      <w:r w:rsidRPr="00BF6AE8">
        <w:t>О</w:t>
      </w:r>
      <w:r w:rsidR="002A0FB8" w:rsidRPr="00BF6AE8">
        <w:rPr>
          <w:vertAlign w:val="subscript"/>
        </w:rPr>
        <w:t>2</w:t>
      </w:r>
      <w:r w:rsidRPr="00BF6AE8">
        <w:t>+</w:t>
      </w:r>
      <w:r w:rsidRPr="00BF6AE8">
        <w:rPr>
          <w:lang w:val="en-US"/>
        </w:rPr>
        <w:t>N</w:t>
      </w:r>
      <w:r w:rsidR="002A0FB8" w:rsidRPr="00BF6AE8">
        <w:t>О=</w:t>
      </w:r>
      <w:r w:rsidRPr="00BF6AE8">
        <w:t>СН</w:t>
      </w:r>
      <w:r w:rsidR="002A0FB8" w:rsidRPr="00BF6AE8">
        <w:rPr>
          <w:vertAlign w:val="subscript"/>
        </w:rPr>
        <w:t>3</w:t>
      </w:r>
      <w:r w:rsidR="002A0FB8" w:rsidRPr="00BF6AE8">
        <w:t xml:space="preserve"> </w:t>
      </w:r>
      <w:r w:rsidRPr="00BF6AE8">
        <w:t>О+</w:t>
      </w:r>
      <w:r w:rsidRPr="00BF6AE8">
        <w:rPr>
          <w:lang w:val="en-US"/>
        </w:rPr>
        <w:t>N</w:t>
      </w:r>
      <w:r w:rsidRPr="00BF6AE8">
        <w:t>О</w:t>
      </w:r>
      <w:r w:rsidR="002A0FB8" w:rsidRPr="00BF6AE8">
        <w:rPr>
          <w:vertAlign w:val="subscript"/>
        </w:rPr>
        <w:t>2</w:t>
      </w:r>
    </w:p>
    <w:p w:rsidR="00BF6AE8" w:rsidRDefault="00555D40" w:rsidP="00BF6AE8">
      <w:r w:rsidRPr="00BF6AE8">
        <w:t>СН</w:t>
      </w:r>
      <w:r w:rsidR="002A0FB8" w:rsidRPr="00BF6AE8">
        <w:rPr>
          <w:vertAlign w:val="subscript"/>
        </w:rPr>
        <w:t>3</w:t>
      </w:r>
      <w:r w:rsidR="002A0FB8" w:rsidRPr="00BF6AE8">
        <w:t xml:space="preserve"> </w:t>
      </w:r>
      <w:r w:rsidRPr="00BF6AE8">
        <w:t>О+О</w:t>
      </w:r>
      <w:r w:rsidR="002A0FB8" w:rsidRPr="00BF6AE8">
        <w:rPr>
          <w:vertAlign w:val="subscript"/>
        </w:rPr>
        <w:t>2</w:t>
      </w:r>
      <w:r w:rsidR="002A0FB8" w:rsidRPr="00BF6AE8">
        <w:t>=</w:t>
      </w:r>
      <w:r w:rsidRPr="00BF6AE8">
        <w:t>СН</w:t>
      </w:r>
      <w:r w:rsidR="002A0FB8" w:rsidRPr="00BF6AE8">
        <w:rPr>
          <w:vertAlign w:val="subscript"/>
        </w:rPr>
        <w:t>2</w:t>
      </w:r>
      <w:r w:rsidR="002A0FB8" w:rsidRPr="00BF6AE8">
        <w:t xml:space="preserve"> </w:t>
      </w:r>
      <w:r w:rsidRPr="00BF6AE8">
        <w:t>О+НО</w:t>
      </w:r>
      <w:r w:rsidR="002A0FB8" w:rsidRPr="00BF6AE8">
        <w:rPr>
          <w:vertAlign w:val="subscript"/>
        </w:rPr>
        <w:t>2</w:t>
      </w:r>
    </w:p>
    <w:p w:rsidR="00B771E2" w:rsidRDefault="00B771E2" w:rsidP="00BF6AE8"/>
    <w:p w:rsidR="00BF6AE8" w:rsidRDefault="00555D40" w:rsidP="00BF6AE8">
      <w:r w:rsidRPr="00BF6AE8">
        <w:t>В результате реакция окисления СН</w:t>
      </w:r>
      <w:r w:rsidR="002A0FB8" w:rsidRPr="00BF6AE8">
        <w:rPr>
          <w:vertAlign w:val="subscript"/>
        </w:rPr>
        <w:t>4</w:t>
      </w:r>
      <w:r w:rsidR="00BF6AE8" w:rsidRPr="00BF6AE8">
        <w:t xml:space="preserve"> </w:t>
      </w:r>
      <w:r w:rsidRPr="00BF6AE8">
        <w:t xml:space="preserve">в присутствии </w:t>
      </w:r>
      <w:r w:rsidRPr="00BF6AE8">
        <w:rPr>
          <w:lang w:val="en-US"/>
        </w:rPr>
        <w:t>N</w:t>
      </w:r>
      <w:r w:rsidRPr="00BF6AE8">
        <w:t>О как катализатора и при</w:t>
      </w:r>
      <w:r w:rsidR="00BF6AE8" w:rsidRPr="00BF6AE8">
        <w:t xml:space="preserve"> </w:t>
      </w:r>
      <w:r w:rsidRPr="00BF6AE8">
        <w:t xml:space="preserve">воздействии солнечного света с длиной </w:t>
      </w:r>
      <w:r w:rsidR="002A0FB8" w:rsidRPr="00BF6AE8">
        <w:t>волны 300-400нм запишется в виде</w:t>
      </w:r>
      <w:r w:rsidR="00BF6AE8" w:rsidRPr="00BF6AE8">
        <w:t>:</w:t>
      </w:r>
    </w:p>
    <w:p w:rsidR="00B771E2" w:rsidRDefault="00B771E2" w:rsidP="00BF6AE8"/>
    <w:p w:rsidR="00555D40" w:rsidRPr="00BF6AE8" w:rsidRDefault="00555D40" w:rsidP="00BF6AE8">
      <w:pPr>
        <w:rPr>
          <w:vertAlign w:val="subscript"/>
        </w:rPr>
      </w:pPr>
      <w:r w:rsidRPr="00BF6AE8">
        <w:t>СН</w:t>
      </w:r>
      <w:r w:rsidR="002A0FB8" w:rsidRPr="00BF6AE8">
        <w:rPr>
          <w:vertAlign w:val="subscript"/>
        </w:rPr>
        <w:t>4</w:t>
      </w:r>
      <w:r w:rsidRPr="00BF6AE8">
        <w:t>+4О</w:t>
      </w:r>
      <w:r w:rsidR="002A0FB8" w:rsidRPr="00BF6AE8">
        <w:rPr>
          <w:vertAlign w:val="subscript"/>
        </w:rPr>
        <w:t>2</w:t>
      </w:r>
      <w:r w:rsidR="002A0FB8" w:rsidRPr="00BF6AE8">
        <w:t>=</w:t>
      </w:r>
      <w:r w:rsidRPr="00BF6AE8">
        <w:t>СН</w:t>
      </w:r>
      <w:r w:rsidR="002A0FB8" w:rsidRPr="00BF6AE8">
        <w:rPr>
          <w:vertAlign w:val="subscript"/>
        </w:rPr>
        <w:t>2</w:t>
      </w:r>
      <w:r w:rsidR="002A0FB8" w:rsidRPr="00BF6AE8">
        <w:t xml:space="preserve"> </w:t>
      </w:r>
      <w:r w:rsidRPr="00BF6AE8">
        <w:t>О+Н</w:t>
      </w:r>
      <w:r w:rsidR="002A0FB8" w:rsidRPr="00BF6AE8">
        <w:rPr>
          <w:vertAlign w:val="subscript"/>
        </w:rPr>
        <w:t>2</w:t>
      </w:r>
      <w:r w:rsidR="002A0FB8" w:rsidRPr="00BF6AE8">
        <w:t xml:space="preserve"> </w:t>
      </w:r>
      <w:r w:rsidRPr="00BF6AE8">
        <w:t>О+2О</w:t>
      </w:r>
      <w:r w:rsidR="002A0FB8" w:rsidRPr="00BF6AE8">
        <w:rPr>
          <w:vertAlign w:val="subscript"/>
        </w:rPr>
        <w:t>3</w:t>
      </w:r>
    </w:p>
    <w:p w:rsidR="00B771E2" w:rsidRDefault="00B771E2" w:rsidP="00BF6AE8"/>
    <w:p w:rsidR="00BF6AE8" w:rsidRDefault="00BF6AE8" w:rsidP="00BF6AE8">
      <w:r>
        <w:t>т.е.</w:t>
      </w:r>
      <w:r w:rsidRPr="00BF6AE8">
        <w:t xml:space="preserve"> </w:t>
      </w:r>
      <w:r w:rsidR="00555D40" w:rsidRPr="00BF6AE8">
        <w:t>окисление метана</w:t>
      </w:r>
      <w:r>
        <w:t xml:space="preserve"> (</w:t>
      </w:r>
      <w:r w:rsidR="00555D40" w:rsidRPr="00BF6AE8">
        <w:t>и других органических веществ</w:t>
      </w:r>
      <w:r w:rsidRPr="00BF6AE8">
        <w:t xml:space="preserve">) </w:t>
      </w:r>
      <w:r w:rsidR="00555D40" w:rsidRPr="00BF6AE8">
        <w:t>приводит к образованию тропосферного озона</w:t>
      </w:r>
      <w:r w:rsidRPr="00BF6AE8">
        <w:t xml:space="preserve">. </w:t>
      </w:r>
      <w:r w:rsidR="00555D40" w:rsidRPr="00BF6AE8">
        <w:t xml:space="preserve">Скорость этого процесса тем больше, чем выше концентрация </w:t>
      </w:r>
      <w:r w:rsidR="00555D40" w:rsidRPr="00BF6AE8">
        <w:rPr>
          <w:lang w:val="en-US"/>
        </w:rPr>
        <w:t>N</w:t>
      </w:r>
      <w:r w:rsidR="00555D40" w:rsidRPr="00BF6AE8">
        <w:t>О</w:t>
      </w:r>
      <w:r w:rsidRPr="00BF6AE8">
        <w:t xml:space="preserve">. </w:t>
      </w:r>
      <w:r w:rsidR="00555D40" w:rsidRPr="00BF6AE8">
        <w:t xml:space="preserve">Расчеты показывают, что антропогенный выброс </w:t>
      </w:r>
      <w:r w:rsidR="00555D40" w:rsidRPr="00BF6AE8">
        <w:rPr>
          <w:lang w:val="en-US"/>
        </w:rPr>
        <w:t>N</w:t>
      </w:r>
      <w:r w:rsidR="00555D40" w:rsidRPr="00BF6AE8">
        <w:t>О удваивает приземную концентрацию О</w:t>
      </w:r>
      <w:r w:rsidR="002A0FB8" w:rsidRPr="00BF6AE8">
        <w:rPr>
          <w:vertAlign w:val="subscript"/>
        </w:rPr>
        <w:t>3</w:t>
      </w:r>
      <w:r w:rsidR="00555D40" w:rsidRPr="00BF6AE8">
        <w:t>, а рост утечки СН</w:t>
      </w:r>
      <w:r w:rsidR="002A0FB8" w:rsidRPr="00BF6AE8">
        <w:rPr>
          <w:vertAlign w:val="subscript"/>
        </w:rPr>
        <w:t>4</w:t>
      </w:r>
      <w:r w:rsidR="00555D40" w:rsidRPr="00BF6AE8">
        <w:t xml:space="preserve"> многократно опережающий по темпам роста другие виды загрязнений тропосферы приводит к ещё большему увеличению концентрации О</w:t>
      </w:r>
      <w:r w:rsidR="002A0FB8" w:rsidRPr="00BF6AE8">
        <w:rPr>
          <w:vertAlign w:val="subscript"/>
        </w:rPr>
        <w:t>3</w:t>
      </w:r>
      <w:r w:rsidR="00555D40" w:rsidRPr="00BF6AE8">
        <w:t xml:space="preserve"> по сравнению с переносом О</w:t>
      </w:r>
      <w:r w:rsidR="002A0FB8" w:rsidRPr="00BF6AE8">
        <w:rPr>
          <w:vertAlign w:val="subscript"/>
        </w:rPr>
        <w:t>3</w:t>
      </w:r>
      <w:r w:rsidR="00555D40" w:rsidRPr="00BF6AE8">
        <w:t xml:space="preserve"> из стратосферы</w:t>
      </w:r>
      <w:r w:rsidRPr="00BF6AE8">
        <w:t>.</w:t>
      </w:r>
    </w:p>
    <w:p w:rsidR="00BF6AE8" w:rsidRDefault="00555D40" w:rsidP="00BF6AE8">
      <w:r w:rsidRPr="00BF6AE8">
        <w:t>Рост приземной концентрации озона представляет опасность для зеленой растительности и животного мира</w:t>
      </w:r>
      <w:r w:rsidR="00BF6AE8" w:rsidRPr="00BF6AE8">
        <w:t>.</w:t>
      </w:r>
    </w:p>
    <w:p w:rsidR="00BF6AE8" w:rsidRDefault="00555D40" w:rsidP="00BF6AE8">
      <w:r w:rsidRPr="00BF6AE8">
        <w:t>Образующийся при окислении метана формальдегид окисляется далее радикалами ОН с образованием СО</w:t>
      </w:r>
      <w:r w:rsidR="00BF6AE8" w:rsidRPr="00BF6AE8">
        <w:t xml:space="preserve">. </w:t>
      </w:r>
      <w:r w:rsidRPr="00BF6AE8">
        <w:t>Этот канал вторичного загрязнения атмосферы моноксидом углерода сравним с поступление СО от неполного сгорания ископаемого топлива</w:t>
      </w:r>
      <w:r w:rsidR="00BF6AE8" w:rsidRPr="00BF6AE8">
        <w:t>.</w:t>
      </w:r>
    </w:p>
    <w:p w:rsidR="00B771E2" w:rsidRDefault="00B771E2" w:rsidP="00BF6AE8"/>
    <w:p w:rsidR="00BF6AE8" w:rsidRPr="00BF6AE8" w:rsidRDefault="00555D40" w:rsidP="00BF6AE8">
      <w:r w:rsidRPr="00BF6AE8">
        <w:t>ОН+СН</w:t>
      </w:r>
      <w:r w:rsidR="002A0FB8" w:rsidRPr="00BF6AE8">
        <w:rPr>
          <w:vertAlign w:val="subscript"/>
        </w:rPr>
        <w:t>2</w:t>
      </w:r>
      <w:r w:rsidR="002A0FB8" w:rsidRPr="00BF6AE8">
        <w:t xml:space="preserve"> О=</w:t>
      </w:r>
      <w:r w:rsidRPr="00BF6AE8">
        <w:t>Н</w:t>
      </w:r>
      <w:r w:rsidR="002A0FB8" w:rsidRPr="00BF6AE8">
        <w:rPr>
          <w:vertAlign w:val="subscript"/>
        </w:rPr>
        <w:t>2</w:t>
      </w:r>
      <w:r w:rsidR="002A0FB8" w:rsidRPr="00BF6AE8">
        <w:t xml:space="preserve"> </w:t>
      </w:r>
      <w:r w:rsidRPr="00BF6AE8">
        <w:t>О+НСО</w:t>
      </w:r>
    </w:p>
    <w:p w:rsidR="00BF6AE8" w:rsidRPr="00BF6AE8" w:rsidRDefault="00555D40" w:rsidP="00BF6AE8">
      <w:r w:rsidRPr="00BF6AE8">
        <w:t>НСО+О</w:t>
      </w:r>
      <w:r w:rsidR="002A0FB8" w:rsidRPr="00BF6AE8">
        <w:rPr>
          <w:vertAlign w:val="subscript"/>
        </w:rPr>
        <w:t>2</w:t>
      </w:r>
      <w:r w:rsidR="002A0FB8" w:rsidRPr="00BF6AE8">
        <w:t>=</w:t>
      </w:r>
      <w:r w:rsidRPr="00BF6AE8">
        <w:t>НО</w:t>
      </w:r>
      <w:r w:rsidR="002A0FB8" w:rsidRPr="00BF6AE8">
        <w:rPr>
          <w:vertAlign w:val="subscript"/>
        </w:rPr>
        <w:t>2</w:t>
      </w:r>
      <w:r w:rsidRPr="00BF6AE8">
        <w:t>+СО</w:t>
      </w:r>
    </w:p>
    <w:p w:rsidR="00B771E2" w:rsidRDefault="00B771E2" w:rsidP="00BF6AE8">
      <w:bookmarkStart w:id="11" w:name="_Toc219565322"/>
    </w:p>
    <w:p w:rsidR="00BF6AE8" w:rsidRPr="00BF6AE8" w:rsidRDefault="00B771E2" w:rsidP="00B771E2">
      <w:pPr>
        <w:pStyle w:val="2"/>
      </w:pPr>
      <w:bookmarkStart w:id="12" w:name="_Toc239591885"/>
      <w:r>
        <w:t xml:space="preserve">5. </w:t>
      </w:r>
      <w:r w:rsidR="00555D40" w:rsidRPr="00BF6AE8">
        <w:t>Прич</w:t>
      </w:r>
      <w:r w:rsidR="00332711" w:rsidRPr="00BF6AE8">
        <w:t>ины образования “озоновой дыры”</w:t>
      </w:r>
      <w:bookmarkEnd w:id="11"/>
      <w:bookmarkEnd w:id="12"/>
    </w:p>
    <w:p w:rsidR="00B771E2" w:rsidRDefault="00B771E2" w:rsidP="00BF6AE8"/>
    <w:p w:rsidR="00BF6AE8" w:rsidRDefault="00555D40" w:rsidP="00BF6AE8">
      <w:r w:rsidRPr="00BF6AE8">
        <w:t>Летом и весной концентрация озона повышается</w:t>
      </w:r>
      <w:r w:rsidR="00BF6AE8" w:rsidRPr="00BF6AE8">
        <w:t xml:space="preserve">; </w:t>
      </w:r>
      <w:r w:rsidRPr="00BF6AE8">
        <w:t>над полярными областями она всегда выше, чем над экваториальными</w:t>
      </w:r>
      <w:r w:rsidR="00BF6AE8" w:rsidRPr="00BF6AE8">
        <w:t xml:space="preserve">. </w:t>
      </w:r>
      <w:r w:rsidRPr="00BF6AE8">
        <w:t>Кроме того, она меняется по 11-летнему циклу, совпадающему с циклом солнечной активности</w:t>
      </w:r>
      <w:r w:rsidR="00BF6AE8" w:rsidRPr="00BF6AE8">
        <w:t xml:space="preserve">. </w:t>
      </w:r>
      <w:r w:rsidRPr="00BF6AE8">
        <w:t>Все это было уже хорошо известно, когда в 1980-х гг</w:t>
      </w:r>
      <w:r w:rsidR="00BF6AE8" w:rsidRPr="00BF6AE8">
        <w:t xml:space="preserve">. </w:t>
      </w:r>
      <w:r w:rsidRPr="00BF6AE8">
        <w:t>наблюдения показали, что над Антарктикой год от года происходит медленное, но устойчивое снижение концентрации стратосферного озона</w:t>
      </w:r>
      <w:r w:rsidR="00BF6AE8" w:rsidRPr="00BF6AE8">
        <w:t xml:space="preserve">. </w:t>
      </w:r>
      <w:r w:rsidRPr="00BF6AE8">
        <w:t>Это явление получило название</w:t>
      </w:r>
      <w:r w:rsidR="00BF6AE8">
        <w:t xml:space="preserve"> "</w:t>
      </w:r>
      <w:r w:rsidRPr="00BF6AE8">
        <w:t>озоновая дыра</w:t>
      </w:r>
      <w:r w:rsidR="00BF6AE8">
        <w:t>" (</w:t>
      </w:r>
      <w:r w:rsidRPr="00BF6AE8">
        <w:t>хотя никакой дырки в собственном значении этого слова, конечно, не было</w:t>
      </w:r>
      <w:r w:rsidR="00BF6AE8" w:rsidRPr="00BF6AE8">
        <w:t xml:space="preserve">) </w:t>
      </w:r>
      <w:r w:rsidRPr="00BF6AE8">
        <w:t>и стало внимательно исследоваться</w:t>
      </w:r>
      <w:r w:rsidR="00BF6AE8" w:rsidRPr="00BF6AE8">
        <w:t>.</w:t>
      </w:r>
    </w:p>
    <w:p w:rsidR="00BF6AE8" w:rsidRDefault="00555D40" w:rsidP="00BF6AE8">
      <w:r w:rsidRPr="00BF6AE8">
        <w:t>Позднее, в 1990-е гг</w:t>
      </w:r>
      <w:r w:rsidR="00BF6AE8">
        <w:t>.,</w:t>
      </w:r>
      <w:r w:rsidRPr="00BF6AE8">
        <w:t xml:space="preserve"> такое же уменьшение стало происходить и над Арктикой</w:t>
      </w:r>
      <w:r w:rsidR="00BF6AE8" w:rsidRPr="00BF6AE8">
        <w:t xml:space="preserve">. </w:t>
      </w:r>
      <w:r w:rsidRPr="00BF6AE8">
        <w:t>Феномен Антарктической “озоновой дыры” пока не понятен</w:t>
      </w:r>
      <w:r w:rsidR="00BF6AE8" w:rsidRPr="00BF6AE8">
        <w:t xml:space="preserve">: </w:t>
      </w:r>
      <w:r w:rsidRPr="00BF6AE8">
        <w:t>то ли</w:t>
      </w:r>
      <w:r w:rsidR="00BF6AE8" w:rsidRPr="00BF6AE8">
        <w:t xml:space="preserve"> </w:t>
      </w:r>
      <w:r w:rsidRPr="00BF6AE8">
        <w:t>“дыра</w:t>
      </w:r>
      <w:r w:rsidR="00BF6AE8">
        <w:t xml:space="preserve">" </w:t>
      </w:r>
      <w:r w:rsidRPr="00BF6AE8">
        <w:t>возникла в результате антропогенного загрязнения атмосферы, то ли это естественный геоастрофизический процесс</w:t>
      </w:r>
      <w:r w:rsidR="00BF6AE8" w:rsidRPr="00BF6AE8">
        <w:t>.</w:t>
      </w:r>
    </w:p>
    <w:p w:rsidR="00BF6AE8" w:rsidRDefault="00555D40" w:rsidP="00BF6AE8">
      <w:r w:rsidRPr="00BF6AE8">
        <w:t>Сначала предполагали, что на озон влияют частицы, выбрасываемые при атомных взрывах</w:t>
      </w:r>
      <w:r w:rsidR="00BF6AE8" w:rsidRPr="00BF6AE8">
        <w:t xml:space="preserve">; </w:t>
      </w:r>
      <w:r w:rsidRPr="00BF6AE8">
        <w:t>пытались объяснить изменение концентрации озона полетами ракет и высотных самолетов</w:t>
      </w:r>
      <w:r w:rsidR="00BF6AE8" w:rsidRPr="00BF6AE8">
        <w:t xml:space="preserve">. </w:t>
      </w:r>
      <w:r w:rsidRPr="00BF6AE8">
        <w:t xml:space="preserve">В конце концов было четко установлено, что причина нежелательного явления </w:t>
      </w:r>
      <w:r w:rsidR="00BF6AE8">
        <w:t>-</w:t>
      </w:r>
      <w:r w:rsidRPr="00BF6AE8">
        <w:t xml:space="preserve"> реакции с озоном некоторых веществ, производимых химическими заводами</w:t>
      </w:r>
      <w:r w:rsidR="00BF6AE8" w:rsidRPr="00BF6AE8">
        <w:t xml:space="preserve">. </w:t>
      </w:r>
      <w:r w:rsidRPr="00BF6AE8">
        <w:t xml:space="preserve">Это в первую очередь хлорированные углеводороды и особенно фреоны </w:t>
      </w:r>
      <w:r w:rsidR="00BF6AE8">
        <w:t>-</w:t>
      </w:r>
      <w:r w:rsidRPr="00BF6AE8">
        <w:t xml:space="preserve"> хлорфторуглероды, или углеводороды, в которых все или большая часть атомов водорода, заменены атомами фтора и хлора</w:t>
      </w:r>
      <w:r w:rsidR="00BF6AE8" w:rsidRPr="00BF6AE8">
        <w:t>.</w:t>
      </w:r>
    </w:p>
    <w:p w:rsidR="00BF6AE8" w:rsidRDefault="00555D40" w:rsidP="00BF6AE8">
      <w:r w:rsidRPr="00BF6AE8">
        <w:t>Хлорфторуглероды широко применяются в современных бытовых и промышленных холодильниках</w:t>
      </w:r>
      <w:r w:rsidR="00BF6AE8">
        <w:t xml:space="preserve"> (</w:t>
      </w:r>
      <w:r w:rsidRPr="00BF6AE8">
        <w:t>в России их поэтому называют</w:t>
      </w:r>
      <w:r w:rsidR="00BF6AE8">
        <w:t xml:space="preserve"> "</w:t>
      </w:r>
      <w:r w:rsidRPr="00BF6AE8">
        <w:t>хладонами</w:t>
      </w:r>
      <w:r w:rsidR="00BF6AE8">
        <w:t>"</w:t>
      </w:r>
      <w:r w:rsidR="00BF6AE8" w:rsidRPr="00BF6AE8">
        <w:t>),</w:t>
      </w:r>
      <w:r w:rsidRPr="00BF6AE8">
        <w:t xml:space="preserve"> в аэрозольных баллончиках, как средства химической чистки, а некоторые производные </w:t>
      </w:r>
      <w:r w:rsidR="00BF6AE8">
        <w:t>-</w:t>
      </w:r>
      <w:r w:rsidRPr="00BF6AE8">
        <w:t xml:space="preserve"> для тушения пожаров на транспорте</w:t>
      </w:r>
      <w:r w:rsidR="00BF6AE8" w:rsidRPr="00BF6AE8">
        <w:t xml:space="preserve">. </w:t>
      </w:r>
      <w:r w:rsidRPr="00BF6AE8">
        <w:t>Используются они и как пенообразователи, а также для синтеза полимеров</w:t>
      </w:r>
      <w:r w:rsidR="00BF6AE8" w:rsidRPr="00BF6AE8">
        <w:t xml:space="preserve">. </w:t>
      </w:r>
      <w:r w:rsidRPr="00BF6AE8">
        <w:t>Мировое производство этих веществ достигло почти 1,5 млн</w:t>
      </w:r>
      <w:r w:rsidR="00A828B2">
        <w:t>.</w:t>
      </w:r>
      <w:r w:rsidRPr="00BF6AE8">
        <w:t xml:space="preserve"> т</w:t>
      </w:r>
      <w:r w:rsidR="00BF6AE8" w:rsidRPr="00BF6AE8">
        <w:t>.</w:t>
      </w:r>
    </w:p>
    <w:p w:rsidR="00BF6AE8" w:rsidRDefault="00555D40" w:rsidP="00BF6AE8">
      <w:r w:rsidRPr="00BF6AE8">
        <w:t>Будучи легколетучими и довольно устойчивыми к химическим воздействиям, хлорфторуглероды после использования попадают в атмосферу и могут находиться в ней до 75 лет, достигая высоты озонового слоя</w:t>
      </w:r>
      <w:r w:rsidR="00BF6AE8" w:rsidRPr="00BF6AE8">
        <w:t xml:space="preserve">. </w:t>
      </w:r>
      <w:r w:rsidRPr="00BF6AE8">
        <w:t>Здесь под действием солнечного света они разлагаются, выделяя атомарный хлор, который и служит главным</w:t>
      </w:r>
      <w:r w:rsidR="00BF6AE8">
        <w:t xml:space="preserve"> "</w:t>
      </w:r>
      <w:r w:rsidRPr="00BF6AE8">
        <w:t>нарушителем порядка</w:t>
      </w:r>
      <w:r w:rsidR="00BF6AE8">
        <w:t xml:space="preserve">" </w:t>
      </w:r>
      <w:r w:rsidRPr="00BF6AE8">
        <w:t>в озоновом слое</w:t>
      </w:r>
      <w:r w:rsidR="00BF6AE8" w:rsidRPr="00BF6AE8">
        <w:t>.</w:t>
      </w:r>
    </w:p>
    <w:p w:rsidR="00A828B2" w:rsidRDefault="00A828B2" w:rsidP="00BF6AE8"/>
    <w:p w:rsidR="00555D40" w:rsidRPr="00BF6AE8" w:rsidRDefault="00555D40" w:rsidP="00BF6AE8">
      <w:r w:rsidRPr="00BF6AE8">
        <w:rPr>
          <w:lang w:val="en-US"/>
        </w:rPr>
        <w:t>CF</w:t>
      </w:r>
      <w:r w:rsidR="002A0FB8" w:rsidRPr="00BF6AE8">
        <w:rPr>
          <w:vertAlign w:val="subscript"/>
        </w:rPr>
        <w:t>2</w:t>
      </w:r>
      <w:r w:rsidR="002A0FB8" w:rsidRPr="00BF6AE8">
        <w:t xml:space="preserve"> </w:t>
      </w:r>
      <w:r w:rsidRPr="00BF6AE8">
        <w:rPr>
          <w:lang w:val="en-US"/>
        </w:rPr>
        <w:t>Cl</w:t>
      </w:r>
      <w:r w:rsidR="002A0FB8" w:rsidRPr="00BF6AE8">
        <w:rPr>
          <w:vertAlign w:val="subscript"/>
        </w:rPr>
        <w:t>2</w:t>
      </w:r>
      <w:r w:rsidR="002A0FB8" w:rsidRPr="00BF6AE8">
        <w:t>=</w:t>
      </w:r>
      <w:r w:rsidRPr="00BF6AE8">
        <w:rPr>
          <w:lang w:val="en-US"/>
        </w:rPr>
        <w:t>CF</w:t>
      </w:r>
      <w:r w:rsidR="002A0FB8" w:rsidRPr="00BF6AE8">
        <w:rPr>
          <w:vertAlign w:val="subscript"/>
        </w:rPr>
        <w:t>2</w:t>
      </w:r>
      <w:r w:rsidR="002A0FB8" w:rsidRPr="00BF6AE8">
        <w:t xml:space="preserve"> </w:t>
      </w:r>
      <w:r w:rsidRPr="00BF6AE8">
        <w:rPr>
          <w:lang w:val="en-US"/>
        </w:rPr>
        <w:t>Cl</w:t>
      </w:r>
      <w:r w:rsidRPr="00BF6AE8">
        <w:t>+</w:t>
      </w:r>
      <w:r w:rsidRPr="00BF6AE8">
        <w:rPr>
          <w:lang w:val="en-US"/>
        </w:rPr>
        <w:t>Cl</w:t>
      </w:r>
    </w:p>
    <w:p w:rsidR="00A828B2" w:rsidRDefault="00A828B2" w:rsidP="00BF6AE8"/>
    <w:p w:rsidR="00BF6AE8" w:rsidRDefault="00555D40" w:rsidP="00BF6AE8">
      <w:r w:rsidRPr="00BF6AE8">
        <w:t xml:space="preserve">Последующие реакции </w:t>
      </w:r>
      <w:r w:rsidRPr="00BF6AE8">
        <w:rPr>
          <w:lang w:val="en-US"/>
        </w:rPr>
        <w:t>CF</w:t>
      </w:r>
      <w:r w:rsidR="0085426F" w:rsidRPr="00BF6AE8">
        <w:rPr>
          <w:vertAlign w:val="subscript"/>
        </w:rPr>
        <w:t>2</w:t>
      </w:r>
      <w:r w:rsidR="0085426F" w:rsidRPr="00BF6AE8">
        <w:t xml:space="preserve"> </w:t>
      </w:r>
      <w:r w:rsidRPr="00BF6AE8">
        <w:rPr>
          <w:lang w:val="en-US"/>
        </w:rPr>
        <w:t>Cl</w:t>
      </w:r>
      <w:r w:rsidRPr="00BF6AE8">
        <w:t xml:space="preserve"> с О</w:t>
      </w:r>
      <w:r w:rsidR="0085426F" w:rsidRPr="00BF6AE8">
        <w:rPr>
          <w:vertAlign w:val="subscript"/>
        </w:rPr>
        <w:t>2</w:t>
      </w:r>
      <w:r w:rsidRPr="00BF6AE8">
        <w:t xml:space="preserve"> и </w:t>
      </w:r>
      <w:r w:rsidRPr="00BF6AE8">
        <w:rPr>
          <w:lang w:val="en-US"/>
        </w:rPr>
        <w:t>h</w:t>
      </w:r>
      <w:r w:rsidR="00BF6AE8" w:rsidRPr="00BF6AE8">
        <w:t xml:space="preserve"> </w:t>
      </w:r>
      <w:r w:rsidRPr="00BF6AE8">
        <w:t>приводят к отщеплению второго атома хлора</w:t>
      </w:r>
      <w:r w:rsidR="00BF6AE8" w:rsidRPr="00BF6AE8">
        <w:t>.</w:t>
      </w:r>
    </w:p>
    <w:p w:rsidR="00BF6AE8" w:rsidRDefault="00555D40" w:rsidP="00BF6AE8">
      <w:r w:rsidRPr="00BF6AE8">
        <w:t>Хлор</w:t>
      </w:r>
      <w:r w:rsidR="00BF6AE8">
        <w:t xml:space="preserve"> "</w:t>
      </w:r>
      <w:r w:rsidRPr="00BF6AE8">
        <w:t>съедает</w:t>
      </w:r>
      <w:r w:rsidR="00BF6AE8">
        <w:t xml:space="preserve">" </w:t>
      </w:r>
      <w:r w:rsidRPr="00BF6AE8">
        <w:t>и озон, и атомарный кислород за счет протекания довольно быстрых реакций</w:t>
      </w:r>
      <w:r w:rsidR="00BF6AE8" w:rsidRPr="00BF6AE8">
        <w:t>:</w:t>
      </w:r>
    </w:p>
    <w:p w:rsidR="00A828B2" w:rsidRDefault="00A828B2" w:rsidP="00BF6AE8"/>
    <w:p w:rsidR="00BF6AE8" w:rsidRDefault="00555D40" w:rsidP="00BF6AE8">
      <w:r w:rsidRPr="00BF6AE8">
        <w:t>О</w:t>
      </w:r>
      <w:r w:rsidR="0085426F" w:rsidRPr="00BF6AE8">
        <w:rPr>
          <w:vertAlign w:val="subscript"/>
        </w:rPr>
        <w:t>3</w:t>
      </w:r>
      <w:r w:rsidRPr="00BF6AE8">
        <w:t xml:space="preserve"> + С</w:t>
      </w:r>
      <w:r w:rsidRPr="00BF6AE8">
        <w:rPr>
          <w:lang w:val="en-US"/>
        </w:rPr>
        <w:t>l</w:t>
      </w:r>
      <w:r w:rsidRPr="00BF6AE8">
        <w:t xml:space="preserve"> = О</w:t>
      </w:r>
      <w:r w:rsidR="0085426F" w:rsidRPr="00BF6AE8">
        <w:rPr>
          <w:vertAlign w:val="subscript"/>
        </w:rPr>
        <w:t>2</w:t>
      </w:r>
      <w:r w:rsidRPr="00BF6AE8">
        <w:t xml:space="preserve"> + </w:t>
      </w:r>
      <w:r w:rsidRPr="00BF6AE8">
        <w:rPr>
          <w:lang w:val="en-US"/>
        </w:rPr>
        <w:t>ClO</w:t>
      </w:r>
    </w:p>
    <w:p w:rsidR="00555D40" w:rsidRPr="00BF6AE8" w:rsidRDefault="00555D40" w:rsidP="00BF6AE8">
      <w:pPr>
        <w:rPr>
          <w:vertAlign w:val="subscript"/>
        </w:rPr>
      </w:pPr>
      <w:r w:rsidRPr="00BF6AE8">
        <w:t>С</w:t>
      </w:r>
      <w:r w:rsidRPr="00BF6AE8">
        <w:rPr>
          <w:lang w:val="en-US"/>
        </w:rPr>
        <w:t>lO</w:t>
      </w:r>
      <w:r w:rsidRPr="00BF6AE8">
        <w:t xml:space="preserve"> + </w:t>
      </w:r>
      <w:r w:rsidRPr="00BF6AE8">
        <w:rPr>
          <w:lang w:val="en-US"/>
        </w:rPr>
        <w:t>O</w:t>
      </w:r>
      <w:r w:rsidRPr="00BF6AE8">
        <w:t xml:space="preserve"> = </w:t>
      </w:r>
      <w:r w:rsidRPr="00BF6AE8">
        <w:rPr>
          <w:lang w:val="en-US"/>
        </w:rPr>
        <w:t>Cl</w:t>
      </w:r>
      <w:r w:rsidRPr="00BF6AE8">
        <w:t xml:space="preserve"> + </w:t>
      </w:r>
      <w:r w:rsidRPr="00BF6AE8">
        <w:rPr>
          <w:lang w:val="en-US"/>
        </w:rPr>
        <w:t>O</w:t>
      </w:r>
      <w:r w:rsidR="0085426F" w:rsidRPr="00BF6AE8">
        <w:rPr>
          <w:vertAlign w:val="subscript"/>
        </w:rPr>
        <w:t>2</w:t>
      </w:r>
    </w:p>
    <w:p w:rsidR="00A828B2" w:rsidRDefault="00A828B2" w:rsidP="00BF6AE8"/>
    <w:p w:rsidR="00BF6AE8" w:rsidRDefault="00555D40" w:rsidP="00BF6AE8">
      <w:r w:rsidRPr="00BF6AE8">
        <w:t>Причем последняя реакция приводит к регенерации активного хлора</w:t>
      </w:r>
      <w:r w:rsidR="00BF6AE8" w:rsidRPr="00BF6AE8">
        <w:t xml:space="preserve">. </w:t>
      </w:r>
      <w:r w:rsidRPr="00BF6AE8">
        <w:t>Хлор, таким образом, даже не расходуется, разрушая озоновый слой</w:t>
      </w:r>
      <w:r w:rsidR="00BF6AE8" w:rsidRPr="00BF6AE8">
        <w:t>.</w:t>
      </w:r>
    </w:p>
    <w:p w:rsidR="00BF6AE8" w:rsidRDefault="00555D40" w:rsidP="00BF6AE8">
      <w:r w:rsidRPr="00BF6AE8">
        <w:t>Предполагается, что из-за разрушительного действия хлора и аналогично действующего брома к концу 1990-х гг</w:t>
      </w:r>
      <w:r w:rsidR="00BF6AE8" w:rsidRPr="00BF6AE8">
        <w:t xml:space="preserve">. </w:t>
      </w:r>
      <w:r w:rsidRPr="00BF6AE8">
        <w:t>концентрация озона в стратосфере снизилась на 10%</w:t>
      </w:r>
      <w:r w:rsidR="00BF6AE8" w:rsidRPr="00BF6AE8">
        <w:t>.</w:t>
      </w:r>
    </w:p>
    <w:p w:rsidR="00555D40" w:rsidRPr="00BF6AE8" w:rsidRDefault="00555D40" w:rsidP="00A828B2">
      <w:r w:rsidRPr="00BF6AE8">
        <w:t>Озоноразрушающий потенциал некоторых веществ</w:t>
      </w:r>
      <w:r w:rsidR="00A828B2">
        <w:t>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01"/>
        <w:gridCol w:w="2893"/>
        <w:gridCol w:w="2170"/>
      </w:tblGrid>
      <w:tr w:rsidR="0085426F" w:rsidRPr="005F3E71" w:rsidTr="005F3E71">
        <w:trPr>
          <w:jc w:val="center"/>
        </w:trPr>
        <w:tc>
          <w:tcPr>
            <w:tcW w:w="3301" w:type="dxa"/>
            <w:shd w:val="clear" w:color="auto" w:fill="auto"/>
          </w:tcPr>
          <w:p w:rsidR="0085426F" w:rsidRPr="005F3E71" w:rsidRDefault="0085426F" w:rsidP="00A828B2">
            <w:pPr>
              <w:pStyle w:val="afc"/>
              <w:rPr>
                <w:b/>
                <w:bCs/>
              </w:rPr>
            </w:pPr>
          </w:p>
        </w:tc>
        <w:tc>
          <w:tcPr>
            <w:tcW w:w="2893" w:type="dxa"/>
            <w:shd w:val="clear" w:color="auto" w:fill="auto"/>
          </w:tcPr>
          <w:p w:rsidR="0085426F" w:rsidRPr="005F3E71" w:rsidRDefault="0085426F" w:rsidP="00A828B2">
            <w:pPr>
              <w:pStyle w:val="afc"/>
              <w:rPr>
                <w:b/>
                <w:bCs/>
              </w:rPr>
            </w:pPr>
            <w:r w:rsidRPr="005F3E71">
              <w:rPr>
                <w:b/>
                <w:bCs/>
              </w:rPr>
              <w:t>Разрушающий потенциал</w:t>
            </w:r>
            <w:r w:rsidR="00BF6AE8" w:rsidRPr="005F3E71">
              <w:rPr>
                <w:b/>
                <w:bCs/>
              </w:rPr>
              <w:t xml:space="preserve"> (</w:t>
            </w:r>
            <w:r w:rsidRPr="005F3E71">
              <w:rPr>
                <w:b/>
                <w:bCs/>
              </w:rPr>
              <w:t>усл</w:t>
            </w:r>
            <w:r w:rsidR="00BF6AE8" w:rsidRPr="005F3E71">
              <w:rPr>
                <w:b/>
                <w:bCs/>
              </w:rPr>
              <w:t xml:space="preserve">. </w:t>
            </w:r>
            <w:r w:rsidRPr="005F3E71">
              <w:rPr>
                <w:b/>
                <w:bCs/>
              </w:rPr>
              <w:t>ед</w:t>
            </w:r>
            <w:r w:rsidR="00BF6AE8" w:rsidRPr="005F3E71">
              <w:rPr>
                <w:b/>
                <w:bCs/>
              </w:rPr>
              <w:t xml:space="preserve">) </w:t>
            </w:r>
          </w:p>
        </w:tc>
        <w:tc>
          <w:tcPr>
            <w:tcW w:w="2170" w:type="dxa"/>
            <w:shd w:val="clear" w:color="auto" w:fill="auto"/>
          </w:tcPr>
          <w:p w:rsidR="0085426F" w:rsidRPr="005F3E71" w:rsidRDefault="0085426F" w:rsidP="00A828B2">
            <w:pPr>
              <w:pStyle w:val="afc"/>
              <w:rPr>
                <w:b/>
                <w:bCs/>
              </w:rPr>
            </w:pPr>
            <w:r w:rsidRPr="005F3E71">
              <w:rPr>
                <w:b/>
                <w:bCs/>
              </w:rPr>
              <w:t>Продолжительность жизни</w:t>
            </w:r>
            <w:r w:rsidR="00BF6AE8" w:rsidRPr="005F3E71">
              <w:rPr>
                <w:b/>
                <w:bCs/>
              </w:rPr>
              <w:t xml:space="preserve"> (</w:t>
            </w:r>
            <w:r w:rsidRPr="005F3E71">
              <w:rPr>
                <w:b/>
                <w:bCs/>
              </w:rPr>
              <w:t>лет</w:t>
            </w:r>
            <w:r w:rsidR="00BF6AE8" w:rsidRPr="005F3E71">
              <w:rPr>
                <w:b/>
                <w:bCs/>
              </w:rPr>
              <w:t xml:space="preserve">) </w:t>
            </w:r>
          </w:p>
        </w:tc>
      </w:tr>
      <w:tr w:rsidR="0085426F" w:rsidRPr="00BF6AE8" w:rsidTr="005F3E71">
        <w:trPr>
          <w:trHeight w:val="256"/>
          <w:jc w:val="center"/>
        </w:trPr>
        <w:tc>
          <w:tcPr>
            <w:tcW w:w="3301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CFC</w:t>
            </w:r>
            <w:r w:rsidRPr="005F3E71">
              <w:rPr>
                <w:lang w:val="en-US"/>
              </w:rPr>
              <w:t xml:space="preserve">l </w:t>
            </w:r>
            <w:r w:rsidRPr="00BF6AE8">
              <w:t>1</w:t>
            </w:r>
          </w:p>
        </w:tc>
        <w:tc>
          <w:tcPr>
            <w:tcW w:w="2893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1</w:t>
            </w:r>
            <w:r w:rsidR="00BF6AE8">
              <w:t>.0</w:t>
            </w:r>
          </w:p>
        </w:tc>
        <w:tc>
          <w:tcPr>
            <w:tcW w:w="2170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75</w:t>
            </w:r>
          </w:p>
        </w:tc>
      </w:tr>
      <w:tr w:rsidR="0085426F" w:rsidRPr="00BF6AE8" w:rsidTr="005F3E71">
        <w:trPr>
          <w:jc w:val="center"/>
        </w:trPr>
        <w:tc>
          <w:tcPr>
            <w:tcW w:w="3301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CFC</w:t>
            </w:r>
            <w:r w:rsidRPr="005F3E71">
              <w:rPr>
                <w:lang w:val="en-US"/>
              </w:rPr>
              <w:t xml:space="preserve">l </w:t>
            </w:r>
            <w:r w:rsidRPr="00BF6AE8">
              <w:t>2</w:t>
            </w:r>
          </w:p>
        </w:tc>
        <w:tc>
          <w:tcPr>
            <w:tcW w:w="2893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1</w:t>
            </w:r>
            <w:r w:rsidR="00BF6AE8">
              <w:t>.0</w:t>
            </w:r>
          </w:p>
        </w:tc>
        <w:tc>
          <w:tcPr>
            <w:tcW w:w="2170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111</w:t>
            </w:r>
          </w:p>
        </w:tc>
      </w:tr>
      <w:tr w:rsidR="0085426F" w:rsidRPr="00BF6AE8" w:rsidTr="005F3E71">
        <w:trPr>
          <w:jc w:val="center"/>
        </w:trPr>
        <w:tc>
          <w:tcPr>
            <w:tcW w:w="3301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CFC</w:t>
            </w:r>
            <w:r w:rsidRPr="005F3E71">
              <w:rPr>
                <w:lang w:val="en-US"/>
              </w:rPr>
              <w:t xml:space="preserve">l </w:t>
            </w:r>
            <w:r w:rsidRPr="00BF6AE8">
              <w:t>3</w:t>
            </w:r>
          </w:p>
        </w:tc>
        <w:tc>
          <w:tcPr>
            <w:tcW w:w="2893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0</w:t>
            </w:r>
            <w:r w:rsidR="00BF6AE8">
              <w:t>.8</w:t>
            </w:r>
          </w:p>
        </w:tc>
        <w:tc>
          <w:tcPr>
            <w:tcW w:w="2170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90</w:t>
            </w:r>
          </w:p>
        </w:tc>
      </w:tr>
      <w:tr w:rsidR="0085426F" w:rsidRPr="00BF6AE8" w:rsidTr="005F3E71">
        <w:trPr>
          <w:jc w:val="center"/>
        </w:trPr>
        <w:tc>
          <w:tcPr>
            <w:tcW w:w="3301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CC</w:t>
            </w:r>
            <w:r w:rsidRPr="005F3E71">
              <w:rPr>
                <w:lang w:val="en-US"/>
              </w:rPr>
              <w:t xml:space="preserve">l </w:t>
            </w:r>
            <w:r w:rsidRPr="00BF6AE8">
              <w:t>4</w:t>
            </w:r>
          </w:p>
        </w:tc>
        <w:tc>
          <w:tcPr>
            <w:tcW w:w="2893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1</w:t>
            </w:r>
            <w:r w:rsidR="00BF6AE8">
              <w:t>.0</w:t>
            </w:r>
          </w:p>
        </w:tc>
        <w:tc>
          <w:tcPr>
            <w:tcW w:w="2170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185</w:t>
            </w:r>
          </w:p>
        </w:tc>
      </w:tr>
      <w:tr w:rsidR="0085426F" w:rsidRPr="00BF6AE8" w:rsidTr="005F3E71">
        <w:trPr>
          <w:jc w:val="center"/>
        </w:trPr>
        <w:tc>
          <w:tcPr>
            <w:tcW w:w="3301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C</w:t>
            </w:r>
            <w:r w:rsidRPr="005F3E71">
              <w:rPr>
                <w:lang w:val="en-US"/>
              </w:rPr>
              <w:t>2</w:t>
            </w:r>
            <w:r w:rsidRPr="00BF6AE8">
              <w:t>FC</w:t>
            </w:r>
            <w:r w:rsidRPr="005F3E71">
              <w:rPr>
                <w:lang w:val="en-US"/>
              </w:rPr>
              <w:t xml:space="preserve">l </w:t>
            </w:r>
            <w:r w:rsidRPr="00BF6AE8">
              <w:t>5</w:t>
            </w:r>
          </w:p>
        </w:tc>
        <w:tc>
          <w:tcPr>
            <w:tcW w:w="2893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0</w:t>
            </w:r>
            <w:r w:rsidR="00BF6AE8">
              <w:t>.6</w:t>
            </w:r>
          </w:p>
        </w:tc>
        <w:tc>
          <w:tcPr>
            <w:tcW w:w="2170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380</w:t>
            </w:r>
          </w:p>
        </w:tc>
      </w:tr>
      <w:tr w:rsidR="0085426F" w:rsidRPr="00BF6AE8" w:rsidTr="005F3E71">
        <w:trPr>
          <w:jc w:val="center"/>
        </w:trPr>
        <w:tc>
          <w:tcPr>
            <w:tcW w:w="3301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HCFC</w:t>
            </w:r>
            <w:r w:rsidRPr="005F3E71">
              <w:rPr>
                <w:lang w:val="en-US"/>
              </w:rPr>
              <w:t>l</w:t>
            </w:r>
            <w:r w:rsidRPr="00BF6AE8">
              <w:t xml:space="preserve"> 2</w:t>
            </w:r>
          </w:p>
        </w:tc>
        <w:tc>
          <w:tcPr>
            <w:tcW w:w="2893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0</w:t>
            </w:r>
            <w:r w:rsidR="00BF6AE8">
              <w:t>.0</w:t>
            </w:r>
            <w:r w:rsidRPr="00BF6AE8">
              <w:t>5</w:t>
            </w:r>
          </w:p>
        </w:tc>
        <w:tc>
          <w:tcPr>
            <w:tcW w:w="2170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20</w:t>
            </w:r>
          </w:p>
        </w:tc>
      </w:tr>
      <w:tr w:rsidR="0085426F" w:rsidRPr="00BF6AE8" w:rsidTr="005F3E71">
        <w:trPr>
          <w:jc w:val="center"/>
        </w:trPr>
        <w:tc>
          <w:tcPr>
            <w:tcW w:w="3301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 xml:space="preserve">Метилхлороформ </w:t>
            </w:r>
          </w:p>
        </w:tc>
        <w:tc>
          <w:tcPr>
            <w:tcW w:w="2893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0</w:t>
            </w:r>
            <w:r w:rsidR="00BF6AE8">
              <w:t>.1</w:t>
            </w:r>
            <w:r w:rsidRPr="00BF6AE8">
              <w:t>0</w:t>
            </w:r>
          </w:p>
        </w:tc>
        <w:tc>
          <w:tcPr>
            <w:tcW w:w="2170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6</w:t>
            </w:r>
            <w:r w:rsidR="00BF6AE8">
              <w:t>.5</w:t>
            </w:r>
          </w:p>
        </w:tc>
      </w:tr>
      <w:tr w:rsidR="0085426F" w:rsidRPr="00BF6AE8" w:rsidTr="005F3E71">
        <w:trPr>
          <w:jc w:val="center"/>
        </w:trPr>
        <w:tc>
          <w:tcPr>
            <w:tcW w:w="3301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 xml:space="preserve">Четырехлористый углерод </w:t>
            </w:r>
          </w:p>
        </w:tc>
        <w:tc>
          <w:tcPr>
            <w:tcW w:w="2893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1</w:t>
            </w:r>
            <w:r w:rsidR="00BF6AE8">
              <w:t>.0</w:t>
            </w:r>
            <w:r w:rsidRPr="00BF6AE8">
              <w:t>6</w:t>
            </w:r>
          </w:p>
        </w:tc>
        <w:tc>
          <w:tcPr>
            <w:tcW w:w="2170" w:type="dxa"/>
            <w:shd w:val="clear" w:color="auto" w:fill="auto"/>
          </w:tcPr>
          <w:p w:rsidR="0085426F" w:rsidRPr="00BF6AE8" w:rsidRDefault="0085426F" w:rsidP="00A828B2">
            <w:pPr>
              <w:pStyle w:val="afc"/>
            </w:pPr>
            <w:r w:rsidRPr="00BF6AE8">
              <w:t>50</w:t>
            </w:r>
          </w:p>
        </w:tc>
      </w:tr>
    </w:tbl>
    <w:p w:rsidR="00BF6AE8" w:rsidRDefault="00BF6AE8" w:rsidP="00BF6AE8"/>
    <w:p w:rsidR="00BF6AE8" w:rsidRPr="00BF6AE8" w:rsidRDefault="00BF6AE8" w:rsidP="00BF6AE8"/>
    <w:p w:rsidR="00BF6AE8" w:rsidRDefault="00555D40" w:rsidP="00BF6AE8">
      <w:r w:rsidRPr="00BF6AE8">
        <w:t>Венская конвенция</w:t>
      </w:r>
      <w:r w:rsidR="00BF6AE8" w:rsidRPr="00BF6AE8">
        <w:t xml:space="preserve">. </w:t>
      </w:r>
      <w:r w:rsidRPr="00BF6AE8">
        <w:t>В 1985 году британские ученые обнародовали данные, согласно которым в предшествующие восемь лет были обнаружены увеличивающиеся каждую весну озоновые дыры над Северным и Южным полюсами</w:t>
      </w:r>
      <w:r w:rsidR="00BF6AE8" w:rsidRPr="00BF6AE8">
        <w:t>.</w:t>
      </w:r>
    </w:p>
    <w:p w:rsidR="00BF6AE8" w:rsidRDefault="00555D40" w:rsidP="00BF6AE8">
      <w:r w:rsidRPr="00BF6AE8">
        <w:t>Ученые предложили три теории, объяснявшие причины этого феномена</w:t>
      </w:r>
      <w:r w:rsidR="00BF6AE8" w:rsidRPr="00BF6AE8">
        <w:t>:</w:t>
      </w:r>
    </w:p>
    <w:p w:rsidR="00BF6AE8" w:rsidRDefault="00555D40" w:rsidP="00BF6AE8">
      <w:r w:rsidRPr="00BF6AE8">
        <w:t>разрушение озонового слоя окисями азота</w:t>
      </w:r>
      <w:r w:rsidR="00BF6AE8" w:rsidRPr="00BF6AE8">
        <w:t xml:space="preserve"> - </w:t>
      </w:r>
      <w:r w:rsidRPr="00BF6AE8">
        <w:t>соединениями, образующимися естественным образом на солнечном свету</w:t>
      </w:r>
      <w:r w:rsidR="00BF6AE8" w:rsidRPr="00BF6AE8">
        <w:t>;</w:t>
      </w:r>
    </w:p>
    <w:p w:rsidR="00A828B2" w:rsidRDefault="00A828B2" w:rsidP="00BF6AE8"/>
    <w:p w:rsidR="00BF6AE8" w:rsidRDefault="00555D40" w:rsidP="00BF6AE8">
      <w:r w:rsidRPr="00BF6AE8">
        <w:t>О</w:t>
      </w:r>
      <w:r w:rsidR="0085426F" w:rsidRPr="00BF6AE8">
        <w:rPr>
          <w:vertAlign w:val="subscript"/>
        </w:rPr>
        <w:t>3</w:t>
      </w:r>
      <w:r w:rsidRPr="00BF6AE8">
        <w:t>+</w:t>
      </w:r>
      <w:r w:rsidRPr="00BF6AE8">
        <w:rPr>
          <w:lang w:val="en-US"/>
        </w:rPr>
        <w:t>N</w:t>
      </w:r>
      <w:r w:rsidRPr="00BF6AE8">
        <w:t>О</w:t>
      </w:r>
      <w:r w:rsidR="00BF6AE8" w:rsidRPr="00BF6AE8">
        <w:t xml:space="preserve"> </w:t>
      </w:r>
      <w:r w:rsidRPr="00BF6AE8">
        <w:rPr>
          <w:lang w:val="en-US"/>
        </w:rPr>
        <w:t>N</w:t>
      </w:r>
      <w:r w:rsidRPr="00BF6AE8">
        <w:t>О</w:t>
      </w:r>
      <w:r w:rsidR="0085426F" w:rsidRPr="00BF6AE8">
        <w:rPr>
          <w:vertAlign w:val="subscript"/>
        </w:rPr>
        <w:t>3</w:t>
      </w:r>
      <w:r w:rsidRPr="00BF6AE8">
        <w:t>+О</w:t>
      </w:r>
      <w:r w:rsidR="0085426F" w:rsidRPr="00BF6AE8">
        <w:rPr>
          <w:vertAlign w:val="subscript"/>
        </w:rPr>
        <w:t>2</w:t>
      </w:r>
    </w:p>
    <w:p w:rsidR="00A828B2" w:rsidRDefault="00A828B2" w:rsidP="00BF6AE8"/>
    <w:p w:rsidR="00BF6AE8" w:rsidRDefault="00555D40" w:rsidP="00BF6AE8">
      <w:r w:rsidRPr="00BF6AE8">
        <w:t>воздушные потоки из нижних слоев атмосферы при д</w:t>
      </w:r>
      <w:r w:rsidR="0085426F" w:rsidRPr="00BF6AE8">
        <w:t>вижении вверх расталкивают озон</w:t>
      </w:r>
      <w:r w:rsidR="00BF6AE8" w:rsidRPr="00BF6AE8">
        <w:t>;</w:t>
      </w:r>
    </w:p>
    <w:p w:rsidR="00BF6AE8" w:rsidRDefault="00555D40" w:rsidP="00BF6AE8">
      <w:r w:rsidRPr="00BF6AE8">
        <w:t>разрушение озона соединениями хлора</w:t>
      </w:r>
      <w:r w:rsidR="00BF6AE8" w:rsidRPr="00BF6AE8">
        <w:t>.</w:t>
      </w:r>
    </w:p>
    <w:p w:rsidR="00BF6AE8" w:rsidRDefault="00555D40" w:rsidP="00BF6AE8">
      <w:r w:rsidRPr="00BF6AE8">
        <w:t>В 1987 г</w:t>
      </w:r>
      <w:r w:rsidR="00BF6AE8" w:rsidRPr="00BF6AE8">
        <w:t xml:space="preserve">. </w:t>
      </w:r>
      <w:r w:rsidRPr="00BF6AE8">
        <w:t>был принят Монреальский протокол, по которому определили перечень наиболее опасных хлорфторуглеродов, и страны-производители хлорфторуглеродов обязались снизить их выпуск</w:t>
      </w:r>
      <w:r w:rsidR="00BF6AE8" w:rsidRPr="00BF6AE8">
        <w:t xml:space="preserve">. </w:t>
      </w:r>
      <w:r w:rsidRPr="00BF6AE8">
        <w:t>В июне 1990 г</w:t>
      </w:r>
      <w:r w:rsidR="00BF6AE8" w:rsidRPr="00BF6AE8">
        <w:t xml:space="preserve">. </w:t>
      </w:r>
      <w:r w:rsidRPr="00BF6AE8">
        <w:t>в Лондоне в Монреальский протокол внесли уточнения</w:t>
      </w:r>
      <w:r w:rsidR="00BF6AE8" w:rsidRPr="00BF6AE8">
        <w:t xml:space="preserve">: </w:t>
      </w:r>
      <w:r w:rsidRPr="00BF6AE8">
        <w:t>к 1995 г</w:t>
      </w:r>
      <w:r w:rsidR="00BF6AE8" w:rsidRPr="00BF6AE8">
        <w:t xml:space="preserve">. </w:t>
      </w:r>
      <w:r w:rsidRPr="00BF6AE8">
        <w:t>снизить производство фреонов вдвое, а к 2000 г</w:t>
      </w:r>
      <w:r w:rsidR="00BF6AE8" w:rsidRPr="00BF6AE8">
        <w:t xml:space="preserve">. </w:t>
      </w:r>
      <w:r w:rsidRPr="00BF6AE8">
        <w:t>прекратить его совсем</w:t>
      </w:r>
      <w:r w:rsidR="00BF6AE8" w:rsidRPr="00BF6AE8">
        <w:t>.</w:t>
      </w:r>
    </w:p>
    <w:p w:rsidR="00BF6AE8" w:rsidRDefault="00555D40" w:rsidP="00BF6AE8">
      <w:r w:rsidRPr="00BF6AE8">
        <w:t>Сегодня уже разработаны и выпускаются экологически безопасные фреоны и их заменители, но озоновый слой продолжает находиться в критическом состоянии</w:t>
      </w:r>
      <w:r w:rsidR="00BF6AE8" w:rsidRPr="00BF6AE8">
        <w:t>:</w:t>
      </w:r>
    </w:p>
    <w:p w:rsidR="00BF6AE8" w:rsidRDefault="00555D40" w:rsidP="00BF6AE8">
      <w:r w:rsidRPr="00BF6AE8">
        <w:t>Установлено, что на содержание озона оказывают влияние азотсодержащ</w:t>
      </w:r>
      <w:r w:rsidR="0085426F" w:rsidRPr="00BF6AE8">
        <w:t>ие загрязнители воздушной среды</w:t>
      </w:r>
      <w:r w:rsidR="00BF6AE8" w:rsidRPr="00BF6AE8">
        <w:t>:</w:t>
      </w:r>
    </w:p>
    <w:p w:rsidR="00A828B2" w:rsidRDefault="00A828B2" w:rsidP="00BF6AE8"/>
    <w:p w:rsidR="00BF6AE8" w:rsidRDefault="00555D40" w:rsidP="00BF6AE8">
      <w:r w:rsidRPr="00BF6AE8">
        <w:t>2</w:t>
      </w:r>
      <w:r w:rsidRPr="00BF6AE8">
        <w:rPr>
          <w:lang w:val="en-US"/>
        </w:rPr>
        <w:t>N</w:t>
      </w:r>
      <w:r w:rsidRPr="00BF6AE8">
        <w:t>О+О</w:t>
      </w:r>
      <w:r w:rsidR="0085426F" w:rsidRPr="00BF6AE8">
        <w:rPr>
          <w:vertAlign w:val="subscript"/>
        </w:rPr>
        <w:t>2</w:t>
      </w:r>
      <w:r w:rsidRPr="00BF6AE8">
        <w:t xml:space="preserve"> </w:t>
      </w:r>
      <w:r w:rsidR="0085426F" w:rsidRPr="00BF6AE8">
        <w:t xml:space="preserve">= </w:t>
      </w:r>
      <w:r w:rsidRPr="00BF6AE8">
        <w:t>2</w:t>
      </w:r>
      <w:r w:rsidRPr="00BF6AE8">
        <w:rPr>
          <w:lang w:val="en-US"/>
        </w:rPr>
        <w:t>N</w:t>
      </w:r>
      <w:r w:rsidRPr="00BF6AE8">
        <w:t>О</w:t>
      </w:r>
      <w:r w:rsidR="0085426F" w:rsidRPr="00BF6AE8">
        <w:rPr>
          <w:vertAlign w:val="subscript"/>
        </w:rPr>
        <w:t>2</w:t>
      </w:r>
    </w:p>
    <w:p w:rsidR="00BF6AE8" w:rsidRDefault="00555D40" w:rsidP="00BF6AE8">
      <w:r w:rsidRPr="00BF6AE8">
        <w:t>О</w:t>
      </w:r>
      <w:r w:rsidR="0085426F" w:rsidRPr="00BF6AE8">
        <w:rPr>
          <w:vertAlign w:val="subscript"/>
        </w:rPr>
        <w:t>2</w:t>
      </w:r>
      <w:r w:rsidRPr="00BF6AE8">
        <w:t>+</w:t>
      </w:r>
      <w:r w:rsidRPr="00BF6AE8">
        <w:rPr>
          <w:lang w:val="en-US"/>
        </w:rPr>
        <w:t>N</w:t>
      </w:r>
      <w:r w:rsidRPr="00BF6AE8">
        <w:t>О</w:t>
      </w:r>
      <w:r w:rsidR="0085426F" w:rsidRPr="00BF6AE8">
        <w:rPr>
          <w:vertAlign w:val="subscript"/>
        </w:rPr>
        <w:t>2</w:t>
      </w:r>
      <w:r w:rsidRPr="00BF6AE8">
        <w:t xml:space="preserve"> </w:t>
      </w:r>
      <w:r w:rsidR="0085426F" w:rsidRPr="00BF6AE8">
        <w:t>=</w:t>
      </w:r>
      <w:r w:rsidR="00BF6AE8" w:rsidRPr="00BF6AE8">
        <w:t xml:space="preserve"> </w:t>
      </w:r>
      <w:r w:rsidRPr="00BF6AE8">
        <w:rPr>
          <w:lang w:val="en-US"/>
        </w:rPr>
        <w:t>N</w:t>
      </w:r>
      <w:r w:rsidRPr="00BF6AE8">
        <w:t>О</w:t>
      </w:r>
      <w:r w:rsidR="0085426F" w:rsidRPr="00BF6AE8">
        <w:rPr>
          <w:vertAlign w:val="subscript"/>
        </w:rPr>
        <w:t>3</w:t>
      </w:r>
      <w:r w:rsidRPr="00BF6AE8">
        <w:t>+О</w:t>
      </w:r>
      <w:r w:rsidR="0085426F" w:rsidRPr="00BF6AE8">
        <w:rPr>
          <w:vertAlign w:val="subscript"/>
        </w:rPr>
        <w:t>2</w:t>
      </w:r>
    </w:p>
    <w:p w:rsidR="00BF6AE8" w:rsidRPr="00BF6AE8" w:rsidRDefault="00555D40" w:rsidP="00BF6AE8">
      <w:pPr>
        <w:rPr>
          <w:vertAlign w:val="subscript"/>
        </w:rPr>
      </w:pPr>
      <w:r w:rsidRPr="00BF6AE8">
        <w:rPr>
          <w:lang w:val="en-US"/>
        </w:rPr>
        <w:t>N</w:t>
      </w:r>
      <w:r w:rsidRPr="00BF6AE8">
        <w:t>О</w:t>
      </w:r>
      <w:r w:rsidR="0085426F" w:rsidRPr="00BF6AE8">
        <w:rPr>
          <w:vertAlign w:val="subscript"/>
        </w:rPr>
        <w:t>3</w:t>
      </w:r>
      <w:r w:rsidRPr="00BF6AE8">
        <w:t>+</w:t>
      </w:r>
      <w:r w:rsidRPr="00BF6AE8">
        <w:rPr>
          <w:lang w:val="en-US"/>
        </w:rPr>
        <w:t>N</w:t>
      </w:r>
      <w:r w:rsidRPr="00BF6AE8">
        <w:t>О</w:t>
      </w:r>
      <w:r w:rsidR="0085426F" w:rsidRPr="00BF6AE8">
        <w:rPr>
          <w:vertAlign w:val="subscript"/>
        </w:rPr>
        <w:t>2</w:t>
      </w:r>
      <w:r w:rsidRPr="00BF6AE8">
        <w:t xml:space="preserve"> </w:t>
      </w:r>
      <w:r w:rsidR="0085426F" w:rsidRPr="00BF6AE8">
        <w:t>=</w:t>
      </w:r>
      <w:r w:rsidR="00BF6AE8" w:rsidRPr="00BF6AE8">
        <w:t xml:space="preserve"> </w:t>
      </w:r>
      <w:r w:rsidRPr="00BF6AE8">
        <w:rPr>
          <w:lang w:val="en-US"/>
        </w:rPr>
        <w:t>N</w:t>
      </w:r>
      <w:r w:rsidR="0085426F" w:rsidRPr="00BF6AE8">
        <w:rPr>
          <w:vertAlign w:val="subscript"/>
        </w:rPr>
        <w:t>2</w:t>
      </w:r>
      <w:r w:rsidR="0085426F" w:rsidRPr="00BF6AE8">
        <w:t xml:space="preserve"> </w:t>
      </w:r>
      <w:r w:rsidRPr="00BF6AE8">
        <w:t>О</w:t>
      </w:r>
      <w:r w:rsidR="0085426F" w:rsidRPr="00BF6AE8">
        <w:rPr>
          <w:vertAlign w:val="subscript"/>
        </w:rPr>
        <w:t>5</w:t>
      </w:r>
    </w:p>
    <w:p w:rsidR="00BF6AE8" w:rsidRPr="00BF6AE8" w:rsidRDefault="00555D40" w:rsidP="00BF6AE8">
      <w:pPr>
        <w:rPr>
          <w:vertAlign w:val="subscript"/>
        </w:rPr>
      </w:pPr>
      <w:r w:rsidRPr="00BF6AE8">
        <w:rPr>
          <w:lang w:val="en-US"/>
        </w:rPr>
        <w:t>N</w:t>
      </w:r>
      <w:r w:rsidR="0085426F" w:rsidRPr="00BF6AE8">
        <w:rPr>
          <w:vertAlign w:val="subscript"/>
        </w:rPr>
        <w:t>2</w:t>
      </w:r>
      <w:r w:rsidR="0085426F" w:rsidRPr="00BF6AE8">
        <w:t xml:space="preserve"> </w:t>
      </w:r>
      <w:r w:rsidRPr="00BF6AE8">
        <w:t>О</w:t>
      </w:r>
      <w:r w:rsidR="0085426F" w:rsidRPr="00BF6AE8">
        <w:rPr>
          <w:vertAlign w:val="subscript"/>
        </w:rPr>
        <w:t>5</w:t>
      </w:r>
      <w:r w:rsidRPr="00BF6AE8">
        <w:t>+Н</w:t>
      </w:r>
      <w:r w:rsidR="0085426F" w:rsidRPr="00BF6AE8">
        <w:rPr>
          <w:vertAlign w:val="subscript"/>
        </w:rPr>
        <w:t>2</w:t>
      </w:r>
      <w:r w:rsidR="0085426F" w:rsidRPr="00BF6AE8">
        <w:t xml:space="preserve"> </w:t>
      </w:r>
      <w:r w:rsidRPr="00BF6AE8">
        <w:t xml:space="preserve">О </w:t>
      </w:r>
      <w:r w:rsidR="0085426F" w:rsidRPr="00BF6AE8">
        <w:t>=</w:t>
      </w:r>
      <w:r w:rsidR="00BF6AE8" w:rsidRPr="00BF6AE8">
        <w:t xml:space="preserve"> </w:t>
      </w:r>
      <w:r w:rsidRPr="00BF6AE8">
        <w:t>2Н</w:t>
      </w:r>
      <w:r w:rsidRPr="00BF6AE8">
        <w:rPr>
          <w:lang w:val="en-US"/>
        </w:rPr>
        <w:t>N</w:t>
      </w:r>
      <w:r w:rsidRPr="00BF6AE8">
        <w:t>О</w:t>
      </w:r>
      <w:r w:rsidR="0085426F" w:rsidRPr="00BF6AE8">
        <w:rPr>
          <w:vertAlign w:val="subscript"/>
        </w:rPr>
        <w:t>3</w:t>
      </w:r>
    </w:p>
    <w:p w:rsidR="00A828B2" w:rsidRDefault="00A828B2" w:rsidP="00BF6AE8"/>
    <w:p w:rsidR="00BF6AE8" w:rsidRPr="00BF6AE8" w:rsidRDefault="00555D40" w:rsidP="00BF6AE8">
      <w:r w:rsidRPr="00BF6AE8">
        <w:t xml:space="preserve">Происхождение </w:t>
      </w:r>
      <w:r w:rsidRPr="00BF6AE8">
        <w:rPr>
          <w:lang w:val="en-US"/>
        </w:rPr>
        <w:t>N</w:t>
      </w:r>
      <w:r w:rsidRPr="00BF6AE8">
        <w:t>О, ОН и С</w:t>
      </w:r>
      <w:r w:rsidRPr="00BF6AE8">
        <w:rPr>
          <w:lang w:val="en-US"/>
        </w:rPr>
        <w:t>l</w:t>
      </w:r>
      <w:r w:rsidRPr="00BF6AE8">
        <w:t xml:space="preserve"> в стратосфере возможно, как в результате естественных процессов, так и в результате антропогенных загрязнений</w:t>
      </w:r>
      <w:r w:rsidR="00BF6AE8" w:rsidRPr="00BF6AE8">
        <w:t xml:space="preserve">. </w:t>
      </w:r>
      <w:r w:rsidRPr="00BF6AE8">
        <w:t xml:space="preserve">Так, </w:t>
      </w:r>
      <w:r w:rsidRPr="00BF6AE8">
        <w:rPr>
          <w:lang w:val="en-US"/>
        </w:rPr>
        <w:t>N</w:t>
      </w:r>
      <w:r w:rsidRPr="00BF6AE8">
        <w:t>О образуется в двигателях внутреннего сгорания</w:t>
      </w:r>
      <w:r w:rsidR="00BF6AE8" w:rsidRPr="00BF6AE8">
        <w:t xml:space="preserve">. </w:t>
      </w:r>
      <w:r w:rsidRPr="00BF6AE8">
        <w:t>Соответственно запуск ракет и сверх звуковых самололетов приводит к разрушению озонового слоя</w:t>
      </w:r>
      <w:r w:rsidR="00BF6AE8" w:rsidRPr="00BF6AE8">
        <w:t xml:space="preserve">. </w:t>
      </w:r>
      <w:r w:rsidRPr="00BF6AE8">
        <w:t xml:space="preserve">В любом двигателе внутреннего сгорания развиваются настоль высокие температуры, что из атмосферного кислорода и азота образуется </w:t>
      </w:r>
      <w:r w:rsidRPr="00BF6AE8">
        <w:rPr>
          <w:lang w:val="en-US"/>
        </w:rPr>
        <w:t>N</w:t>
      </w:r>
      <w:r w:rsidRPr="00BF6AE8">
        <w:t>О</w:t>
      </w:r>
      <w:r w:rsidR="00BF6AE8" w:rsidRPr="00BF6AE8">
        <w:t xml:space="preserve">: </w:t>
      </w:r>
      <w:r w:rsidRPr="00BF6AE8">
        <w:rPr>
          <w:lang w:val="en-US"/>
        </w:rPr>
        <w:t>N</w:t>
      </w:r>
      <w:r w:rsidR="0085426F" w:rsidRPr="00BF6AE8">
        <w:rPr>
          <w:vertAlign w:val="subscript"/>
        </w:rPr>
        <w:t>2</w:t>
      </w:r>
      <w:r w:rsidRPr="00BF6AE8">
        <w:t>+О</w:t>
      </w:r>
      <w:r w:rsidR="0085426F" w:rsidRPr="00BF6AE8">
        <w:rPr>
          <w:vertAlign w:val="subscript"/>
        </w:rPr>
        <w:t>2</w:t>
      </w:r>
      <w:r w:rsidR="00BF6AE8" w:rsidRPr="00BF6AE8">
        <w:t xml:space="preserve"> </w:t>
      </w:r>
      <w:r w:rsidRPr="00BF6AE8">
        <w:t>2</w:t>
      </w:r>
      <w:r w:rsidRPr="00BF6AE8">
        <w:rPr>
          <w:lang w:val="en-US"/>
        </w:rPr>
        <w:t>N</w:t>
      </w:r>
      <w:r w:rsidRPr="00BF6AE8">
        <w:t>О</w:t>
      </w:r>
    </w:p>
    <w:p w:rsidR="00BF6AE8" w:rsidRDefault="00555D40" w:rsidP="00BF6AE8">
      <w:r w:rsidRPr="00BF6AE8">
        <w:t xml:space="preserve">Источником </w:t>
      </w:r>
      <w:r w:rsidRPr="00BF6AE8">
        <w:rPr>
          <w:lang w:val="en-US"/>
        </w:rPr>
        <w:t>N</w:t>
      </w:r>
      <w:r w:rsidRPr="00BF6AE8">
        <w:t xml:space="preserve">О в стратосфере служит также газ </w:t>
      </w:r>
      <w:r w:rsidRPr="00BF6AE8">
        <w:rPr>
          <w:lang w:val="en-US"/>
        </w:rPr>
        <w:t>N</w:t>
      </w:r>
      <w:r w:rsidR="0085426F" w:rsidRPr="00BF6AE8">
        <w:rPr>
          <w:vertAlign w:val="subscript"/>
        </w:rPr>
        <w:t>2</w:t>
      </w:r>
      <w:r w:rsidR="0085426F" w:rsidRPr="00BF6AE8">
        <w:t xml:space="preserve"> </w:t>
      </w:r>
      <w:r w:rsidRPr="00BF6AE8">
        <w:t>О, который устойчив в тропосфере, а в стратосфере распадается под действием</w:t>
      </w:r>
      <w:r w:rsidR="00A828B2">
        <w:t xml:space="preserve"> </w:t>
      </w:r>
      <w:r w:rsidRPr="00BF6AE8">
        <w:t>жесткого УФ-излучения</w:t>
      </w:r>
      <w:r w:rsidR="00BF6AE8" w:rsidRPr="00BF6AE8">
        <w:t>:</w:t>
      </w:r>
    </w:p>
    <w:p w:rsidR="00A828B2" w:rsidRDefault="00A828B2" w:rsidP="00BF6AE8"/>
    <w:p w:rsidR="00BF6AE8" w:rsidRPr="00BF6AE8" w:rsidRDefault="00555D40" w:rsidP="00BF6AE8">
      <w:r w:rsidRPr="00BF6AE8">
        <w:rPr>
          <w:lang w:val="en-US"/>
        </w:rPr>
        <w:t>N</w:t>
      </w:r>
      <w:r w:rsidR="0085426F" w:rsidRPr="00BF6AE8">
        <w:rPr>
          <w:vertAlign w:val="subscript"/>
        </w:rPr>
        <w:t>2</w:t>
      </w:r>
      <w:r w:rsidR="0085426F" w:rsidRPr="00BF6AE8">
        <w:t xml:space="preserve"> </w:t>
      </w:r>
      <w:r w:rsidRPr="00BF6AE8">
        <w:t>О+</w:t>
      </w:r>
      <w:r w:rsidRPr="00BF6AE8">
        <w:rPr>
          <w:lang w:val="en-US"/>
        </w:rPr>
        <w:t>h</w:t>
      </w:r>
      <w:r w:rsidR="00BF6AE8">
        <w:t xml:space="preserve"> (</w:t>
      </w:r>
      <w:r w:rsidRPr="00BF6AE8">
        <w:t>230нм</w:t>
      </w:r>
      <w:r w:rsidR="00BF6AE8" w:rsidRPr="00BF6AE8">
        <w:t xml:space="preserve">) </w:t>
      </w:r>
      <w:r w:rsidR="0085426F" w:rsidRPr="00BF6AE8">
        <w:t>=</w:t>
      </w:r>
      <w:r w:rsidR="00BF6AE8" w:rsidRPr="00BF6AE8">
        <w:t xml:space="preserve"> </w:t>
      </w:r>
      <w:r w:rsidRPr="00BF6AE8">
        <w:rPr>
          <w:lang w:val="en-US"/>
        </w:rPr>
        <w:t>N</w:t>
      </w:r>
      <w:r w:rsidRPr="00BF6AE8">
        <w:t>2+О</w:t>
      </w:r>
    </w:p>
    <w:p w:rsidR="00555D40" w:rsidRPr="00BF6AE8" w:rsidRDefault="00555D40" w:rsidP="00BF6AE8">
      <w:r w:rsidRPr="00BF6AE8">
        <w:rPr>
          <w:lang w:val="en-US"/>
        </w:rPr>
        <w:t>N</w:t>
      </w:r>
      <w:r w:rsidR="0085426F" w:rsidRPr="00BF6AE8">
        <w:rPr>
          <w:vertAlign w:val="subscript"/>
        </w:rPr>
        <w:t>2</w:t>
      </w:r>
      <w:r w:rsidR="0085426F" w:rsidRPr="00BF6AE8">
        <w:t xml:space="preserve"> </w:t>
      </w:r>
      <w:r w:rsidRPr="00BF6AE8">
        <w:rPr>
          <w:lang w:val="en-US"/>
        </w:rPr>
        <w:t>O</w:t>
      </w:r>
      <w:r w:rsidRPr="00BF6AE8">
        <w:t>+</w:t>
      </w:r>
      <w:r w:rsidRPr="00BF6AE8">
        <w:rPr>
          <w:lang w:val="en-US"/>
        </w:rPr>
        <w:t>O</w:t>
      </w:r>
      <w:r w:rsidR="00BF6AE8" w:rsidRPr="00BF6AE8">
        <w:t xml:space="preserve"> </w:t>
      </w:r>
      <w:r w:rsidR="0085426F" w:rsidRPr="00BF6AE8">
        <w:t>=</w:t>
      </w:r>
      <w:r w:rsidR="00BF6AE8" w:rsidRPr="00BF6AE8">
        <w:t xml:space="preserve"> </w:t>
      </w:r>
      <w:r w:rsidRPr="00BF6AE8">
        <w:t>2</w:t>
      </w:r>
      <w:r w:rsidRPr="00BF6AE8">
        <w:rPr>
          <w:lang w:val="en-US"/>
        </w:rPr>
        <w:t>NO</w:t>
      </w:r>
    </w:p>
    <w:p w:rsidR="00A828B2" w:rsidRDefault="00A828B2" w:rsidP="00BF6AE8"/>
    <w:p w:rsidR="00BF6AE8" w:rsidRDefault="00555D40" w:rsidP="00BF6AE8">
      <w:r w:rsidRPr="00BF6AE8">
        <w:t xml:space="preserve">Разрушение </w:t>
      </w:r>
      <w:r w:rsidRPr="00BF6AE8">
        <w:rPr>
          <w:lang w:val="en-US"/>
        </w:rPr>
        <w:t>N</w:t>
      </w:r>
      <w:r w:rsidRPr="00BF6AE8">
        <w:t>2О в стратосфере осуществляется и по реакциям</w:t>
      </w:r>
      <w:r w:rsidR="00BF6AE8" w:rsidRPr="00BF6AE8">
        <w:t>:</w:t>
      </w:r>
    </w:p>
    <w:p w:rsidR="00A828B2" w:rsidRDefault="00A828B2" w:rsidP="00BF6AE8"/>
    <w:p w:rsidR="00BF6AE8" w:rsidRPr="00BF6AE8" w:rsidRDefault="00555D40" w:rsidP="00BF6AE8">
      <w:r w:rsidRPr="00BF6AE8">
        <w:rPr>
          <w:lang w:val="en-US"/>
        </w:rPr>
        <w:t>N</w:t>
      </w:r>
      <w:r w:rsidR="0085426F" w:rsidRPr="00BF6AE8">
        <w:rPr>
          <w:vertAlign w:val="subscript"/>
        </w:rPr>
        <w:t>2</w:t>
      </w:r>
      <w:r w:rsidR="0085426F" w:rsidRPr="00BF6AE8">
        <w:t xml:space="preserve"> </w:t>
      </w:r>
      <w:r w:rsidRPr="00BF6AE8">
        <w:t>О+</w:t>
      </w:r>
      <w:r w:rsidRPr="00BF6AE8">
        <w:rPr>
          <w:lang w:val="en-US"/>
        </w:rPr>
        <w:t>h</w:t>
      </w:r>
      <w:r w:rsidR="00BF6AE8">
        <w:t xml:space="preserve"> (</w:t>
      </w:r>
      <w:r w:rsidRPr="00BF6AE8">
        <w:t>250нм</w:t>
      </w:r>
      <w:r w:rsidR="00BF6AE8" w:rsidRPr="00BF6AE8">
        <w:t xml:space="preserve">) </w:t>
      </w:r>
      <w:r w:rsidR="0085426F" w:rsidRPr="00BF6AE8">
        <w:t>=</w:t>
      </w:r>
      <w:r w:rsidR="00BF6AE8" w:rsidRPr="00BF6AE8">
        <w:t xml:space="preserve"> </w:t>
      </w:r>
      <w:r w:rsidRPr="00BF6AE8">
        <w:rPr>
          <w:lang w:val="en-US"/>
        </w:rPr>
        <w:t>N</w:t>
      </w:r>
      <w:r w:rsidR="0085426F" w:rsidRPr="00BF6AE8">
        <w:rPr>
          <w:vertAlign w:val="subscript"/>
        </w:rPr>
        <w:t>2</w:t>
      </w:r>
      <w:r w:rsidRPr="00BF6AE8">
        <w:t>+О</w:t>
      </w:r>
    </w:p>
    <w:p w:rsidR="00BF6AE8" w:rsidRDefault="00555D40" w:rsidP="00BF6AE8">
      <w:pPr>
        <w:rPr>
          <w:vertAlign w:val="subscript"/>
        </w:rPr>
      </w:pPr>
      <w:r w:rsidRPr="00BF6AE8">
        <w:rPr>
          <w:lang w:val="en-US"/>
        </w:rPr>
        <w:t>N</w:t>
      </w:r>
      <w:r w:rsidR="0085426F" w:rsidRPr="00BF6AE8">
        <w:rPr>
          <w:vertAlign w:val="subscript"/>
        </w:rPr>
        <w:t>2</w:t>
      </w:r>
      <w:r w:rsidR="0085426F" w:rsidRPr="00BF6AE8">
        <w:t xml:space="preserve"> </w:t>
      </w:r>
      <w:r w:rsidRPr="00BF6AE8">
        <w:rPr>
          <w:lang w:val="en-US"/>
        </w:rPr>
        <w:t>O</w:t>
      </w:r>
      <w:r w:rsidRPr="00BF6AE8">
        <w:t>+</w:t>
      </w:r>
      <w:r w:rsidRPr="00BF6AE8">
        <w:rPr>
          <w:lang w:val="en-US"/>
        </w:rPr>
        <w:t>O</w:t>
      </w:r>
      <w:r w:rsidR="00BF6AE8" w:rsidRPr="00BF6AE8">
        <w:t xml:space="preserve"> </w:t>
      </w:r>
      <w:r w:rsidR="0085426F" w:rsidRPr="00BF6AE8">
        <w:t>=</w:t>
      </w:r>
      <w:r w:rsidR="00BF6AE8" w:rsidRPr="00BF6AE8">
        <w:t xml:space="preserve"> </w:t>
      </w:r>
      <w:r w:rsidRPr="00BF6AE8">
        <w:rPr>
          <w:lang w:val="en-US"/>
        </w:rPr>
        <w:t>N</w:t>
      </w:r>
      <w:r w:rsidR="0085426F" w:rsidRPr="00BF6AE8">
        <w:rPr>
          <w:vertAlign w:val="subscript"/>
        </w:rPr>
        <w:t>2</w:t>
      </w:r>
      <w:r w:rsidRPr="00BF6AE8">
        <w:t>+</w:t>
      </w:r>
      <w:r w:rsidRPr="00BF6AE8">
        <w:rPr>
          <w:lang w:val="en-US"/>
        </w:rPr>
        <w:t>O</w:t>
      </w:r>
      <w:r w:rsidR="0085426F" w:rsidRPr="00BF6AE8">
        <w:rPr>
          <w:vertAlign w:val="subscript"/>
        </w:rPr>
        <w:t>2</w:t>
      </w:r>
    </w:p>
    <w:p w:rsidR="00BF6AE8" w:rsidRPr="00BF6AE8" w:rsidRDefault="00A828B2" w:rsidP="00A828B2">
      <w:pPr>
        <w:pStyle w:val="2"/>
      </w:pPr>
      <w:r>
        <w:br w:type="page"/>
      </w:r>
      <w:bookmarkStart w:id="13" w:name="_Toc219565323"/>
      <w:bookmarkStart w:id="14" w:name="_Toc239591886"/>
      <w:r>
        <w:t xml:space="preserve">6. </w:t>
      </w:r>
      <w:r w:rsidR="00493B9D" w:rsidRPr="00BF6AE8">
        <w:t>Пути решения проблем</w:t>
      </w:r>
      <w:bookmarkEnd w:id="13"/>
      <w:bookmarkEnd w:id="14"/>
    </w:p>
    <w:p w:rsidR="00A828B2" w:rsidRDefault="00A828B2" w:rsidP="00BF6AE8"/>
    <w:p w:rsidR="00BF6AE8" w:rsidRDefault="00493B9D" w:rsidP="00BF6AE8">
      <w:r w:rsidRPr="00BF6AE8">
        <w:t>Чтобы начать глобальное восстановление нужно уменьшить доступ в атмосферу всех веществ, которые очень быстро уничтожают озон и долго там хранятся</w:t>
      </w:r>
      <w:r w:rsidR="00BF6AE8" w:rsidRPr="00BF6AE8">
        <w:t>.</w:t>
      </w:r>
    </w:p>
    <w:p w:rsidR="00BF6AE8" w:rsidRDefault="00493B9D" w:rsidP="00BF6AE8">
      <w:r w:rsidRPr="00BF6AE8">
        <w:t>Также мы</w:t>
      </w:r>
      <w:r w:rsidR="00BF6AE8" w:rsidRPr="00BF6AE8">
        <w:t xml:space="preserve"> - </w:t>
      </w:r>
      <w:r w:rsidRPr="00BF6AE8">
        <w:t>все люди должны это понимать и помочь природе включить процесс восстановления озонового слоя, нужны новые посадки лесов, хватит вырубать лес для других стран, которые почему-то не хотят вырубать свой, а делают на нашем лесе деньги</w:t>
      </w:r>
      <w:r w:rsidR="00BF6AE8" w:rsidRPr="00BF6AE8">
        <w:t>.</w:t>
      </w:r>
    </w:p>
    <w:p w:rsidR="00BF6AE8" w:rsidRDefault="00493B9D" w:rsidP="00BF6AE8">
      <w:r w:rsidRPr="00BF6AE8">
        <w:t>Для восстановления озонового слоя его нужно подпитывать</w:t>
      </w:r>
      <w:r w:rsidR="00BF6AE8" w:rsidRPr="00BF6AE8">
        <w:t xml:space="preserve">. </w:t>
      </w:r>
      <w:r w:rsidRPr="00BF6AE8">
        <w:t>Сначала с этой целью предполагалось создать несколько наземных озоновых фабрик и на грузовых самолетах</w:t>
      </w:r>
      <w:r w:rsidR="00BF6AE8">
        <w:t xml:space="preserve"> "</w:t>
      </w:r>
      <w:r w:rsidRPr="00BF6AE8">
        <w:t>забрасывать</w:t>
      </w:r>
      <w:r w:rsidR="00BF6AE8">
        <w:t xml:space="preserve">" </w:t>
      </w:r>
      <w:r w:rsidRPr="00BF6AE8">
        <w:t>озон в верхние слои атмосферы</w:t>
      </w:r>
      <w:r w:rsidR="00BF6AE8" w:rsidRPr="00BF6AE8">
        <w:t xml:space="preserve">. </w:t>
      </w:r>
      <w:r w:rsidRPr="00BF6AE8">
        <w:t>Однако этот проект</w:t>
      </w:r>
      <w:r w:rsidR="00BF6AE8">
        <w:t xml:space="preserve"> (</w:t>
      </w:r>
      <w:r w:rsidRPr="00BF6AE8">
        <w:t>вероятно, он был первым проектом</w:t>
      </w:r>
      <w:r w:rsidR="00BF6AE8">
        <w:t xml:space="preserve"> "</w:t>
      </w:r>
      <w:r w:rsidRPr="00BF6AE8">
        <w:t>лечения</w:t>
      </w:r>
      <w:r w:rsidR="00BF6AE8">
        <w:t xml:space="preserve">" </w:t>
      </w:r>
      <w:r w:rsidRPr="00BF6AE8">
        <w:t>планеты</w:t>
      </w:r>
      <w:r w:rsidR="00BF6AE8" w:rsidRPr="00BF6AE8">
        <w:t xml:space="preserve">) </w:t>
      </w:r>
      <w:r w:rsidRPr="00BF6AE8">
        <w:t>не осуществлен</w:t>
      </w:r>
      <w:r w:rsidR="00BF6AE8" w:rsidRPr="00BF6AE8">
        <w:t>.</w:t>
      </w:r>
    </w:p>
    <w:p w:rsidR="00BF6AE8" w:rsidRDefault="00493B9D" w:rsidP="00BF6AE8">
      <w:r w:rsidRPr="00BF6AE8">
        <w:t>Иной путь предлагает российский консорциум</w:t>
      </w:r>
      <w:r w:rsidR="00BF6AE8">
        <w:t xml:space="preserve"> "</w:t>
      </w:r>
      <w:r w:rsidRPr="00BF6AE8">
        <w:t>Интерозон</w:t>
      </w:r>
      <w:r w:rsidR="00BF6AE8">
        <w:t xml:space="preserve">": </w:t>
      </w:r>
      <w:r w:rsidRPr="00BF6AE8">
        <w:t>производить озон непосредственно в атмосфере</w:t>
      </w:r>
      <w:r w:rsidR="00BF6AE8" w:rsidRPr="00BF6AE8">
        <w:t xml:space="preserve">. </w:t>
      </w:r>
      <w:r w:rsidRPr="00BF6AE8">
        <w:t>Уже в ближайшее время совместно с немецкой фирмой</w:t>
      </w:r>
      <w:r w:rsidR="00BF6AE8">
        <w:t xml:space="preserve"> "</w:t>
      </w:r>
      <w:r w:rsidRPr="00BF6AE8">
        <w:t>Даза</w:t>
      </w:r>
      <w:r w:rsidR="00BF6AE8">
        <w:t xml:space="preserve">" </w:t>
      </w:r>
      <w:r w:rsidRPr="00BF6AE8">
        <w:t>планируется поднять на высоту 15 км аэростаты с инфракрасными лазерами, с помощью которых получать озон из двухатомного кислорода</w:t>
      </w:r>
      <w:r w:rsidR="00BF6AE8" w:rsidRPr="00BF6AE8">
        <w:t>.</w:t>
      </w:r>
    </w:p>
    <w:p w:rsidR="00BF6AE8" w:rsidRDefault="00493B9D" w:rsidP="00BF6AE8">
      <w:r w:rsidRPr="00BF6AE8">
        <w:t>Если этот эксперимент окажется удачным, в дальнейшем предполагается использовать опыт российской орбитальной станции</w:t>
      </w:r>
      <w:r w:rsidR="00BF6AE8">
        <w:t xml:space="preserve"> "</w:t>
      </w:r>
      <w:r w:rsidRPr="00BF6AE8">
        <w:t>Мир</w:t>
      </w:r>
      <w:r w:rsidR="00BF6AE8">
        <w:t xml:space="preserve">" </w:t>
      </w:r>
      <w:r w:rsidRPr="00BF6AE8">
        <w:t>и создать на высоте 400 км несколько космических платформ с источниками энергии и лазерами</w:t>
      </w:r>
      <w:r w:rsidR="00BF6AE8" w:rsidRPr="00BF6AE8">
        <w:t xml:space="preserve">. </w:t>
      </w:r>
      <w:r w:rsidRPr="00BF6AE8">
        <w:t>Лучи лазеров будут направлены в центральную часть озонового слоя и станут постоянно подпитывать его</w:t>
      </w:r>
      <w:r w:rsidR="00BF6AE8" w:rsidRPr="00BF6AE8">
        <w:t xml:space="preserve">. </w:t>
      </w:r>
      <w:r w:rsidRPr="00BF6AE8">
        <w:t>Источником энергии могут быть солнечные батареи</w:t>
      </w:r>
      <w:r w:rsidR="00BF6AE8" w:rsidRPr="00BF6AE8">
        <w:t xml:space="preserve">. </w:t>
      </w:r>
      <w:r w:rsidRPr="00BF6AE8">
        <w:t>Космонавты на этих платформах потребуются лишь для периодических осмотров и ремонта</w:t>
      </w:r>
      <w:r w:rsidR="00BF6AE8" w:rsidRPr="00BF6AE8">
        <w:t>.</w:t>
      </w:r>
    </w:p>
    <w:p w:rsidR="00BF6AE8" w:rsidRDefault="00493B9D" w:rsidP="00BF6AE8">
      <w:r w:rsidRPr="00BF6AE8">
        <w:t xml:space="preserve">У этого проекта был предшественник </w:t>
      </w:r>
      <w:r w:rsidR="00BF6AE8">
        <w:t>-</w:t>
      </w:r>
      <w:r w:rsidRPr="00BF6AE8">
        <w:t xml:space="preserve"> американская СОИ</w:t>
      </w:r>
      <w:r w:rsidR="00BF6AE8">
        <w:t xml:space="preserve"> (</w:t>
      </w:r>
      <w:r w:rsidRPr="00BF6AE8">
        <w:t>стратегическая оборонная инициатива</w:t>
      </w:r>
      <w:r w:rsidR="00BF6AE8" w:rsidRPr="00BF6AE8">
        <w:t xml:space="preserve">) </w:t>
      </w:r>
      <w:r w:rsidRPr="00BF6AE8">
        <w:t>с планом использования мощных лазеров для</w:t>
      </w:r>
      <w:r w:rsidR="00BF6AE8">
        <w:t xml:space="preserve"> "</w:t>
      </w:r>
      <w:r w:rsidRPr="00BF6AE8">
        <w:t>звездных войн</w:t>
      </w:r>
      <w:r w:rsidR="00BF6AE8">
        <w:t>".</w:t>
      </w:r>
    </w:p>
    <w:p w:rsidR="00BF6AE8" w:rsidRDefault="00493B9D" w:rsidP="00BF6AE8">
      <w:r w:rsidRPr="00BF6AE8">
        <w:t>Осуществится ли грандиозный мирный проект, покажет время</w:t>
      </w:r>
      <w:r w:rsidR="00BF6AE8" w:rsidRPr="00BF6AE8">
        <w:t xml:space="preserve">. </w:t>
      </w:r>
      <w:r w:rsidRPr="00BF6AE8">
        <w:t>Но и физическая химия, и космонавтика уже готовы к тому, чтобы начать восстанавливать комфортное для жизни химическое равновесие на нашей планете</w:t>
      </w:r>
      <w:r w:rsidR="00BF6AE8" w:rsidRPr="00BF6AE8">
        <w:t>.</w:t>
      </w:r>
    </w:p>
    <w:p w:rsidR="00BF6AE8" w:rsidRDefault="00493B9D" w:rsidP="00BF6AE8">
      <w:r w:rsidRPr="00BF6AE8">
        <w:t>Принимая во внимание чрезвычайность ситуации, необходимо</w:t>
      </w:r>
      <w:r w:rsidR="00BF6AE8" w:rsidRPr="00BF6AE8">
        <w:t>:</w:t>
      </w:r>
    </w:p>
    <w:p w:rsidR="00BF6AE8" w:rsidRDefault="00493B9D" w:rsidP="00BF6AE8">
      <w:r w:rsidRPr="00BF6AE8">
        <w:t>расширить комплекс теоретических и экспериментальных исследований по проблеме сохранения озонового слоя</w:t>
      </w:r>
      <w:r w:rsidR="00BF6AE8" w:rsidRPr="00BF6AE8">
        <w:t>;</w:t>
      </w:r>
    </w:p>
    <w:p w:rsidR="00BF6AE8" w:rsidRDefault="00493B9D" w:rsidP="00BF6AE8">
      <w:r w:rsidRPr="00BF6AE8">
        <w:t>провести первую Международную научную конференцию по проблемам сохранения озонового слоя активными способами</w:t>
      </w:r>
      <w:r w:rsidR="00BF6AE8" w:rsidRPr="00BF6AE8">
        <w:t>;</w:t>
      </w:r>
    </w:p>
    <w:p w:rsidR="00BF6AE8" w:rsidRDefault="00493B9D" w:rsidP="00BF6AE8">
      <w:r w:rsidRPr="00BF6AE8">
        <w:t>создать Международный фонд сохранения озонового слоя активными способами</w:t>
      </w:r>
      <w:r w:rsidR="00BF6AE8" w:rsidRPr="00BF6AE8">
        <w:t>;</w:t>
      </w:r>
    </w:p>
    <w:p w:rsidR="00BF6AE8" w:rsidRDefault="00493B9D" w:rsidP="00BF6AE8">
      <w:r w:rsidRPr="00BF6AE8">
        <w:t>провести Международный телемост на тему сохранения озонового слоя с участием ведущих ученых, политических, религиозных и общественных деятелей</w:t>
      </w:r>
      <w:r w:rsidR="00BF6AE8" w:rsidRPr="00BF6AE8">
        <w:t>;</w:t>
      </w:r>
    </w:p>
    <w:p w:rsidR="00BF6AE8" w:rsidRDefault="00493B9D" w:rsidP="00BF6AE8">
      <w:r w:rsidRPr="00BF6AE8">
        <w:t>организовать Международный комитет для выработки стратегии выживания человечества в экстремальных условиях</w:t>
      </w:r>
      <w:r w:rsidR="00BF6AE8" w:rsidRPr="00BF6AE8">
        <w:t>.</w:t>
      </w:r>
    </w:p>
    <w:p w:rsidR="00332711" w:rsidRPr="00BF6AE8" w:rsidRDefault="00A828B2" w:rsidP="00A828B2">
      <w:pPr>
        <w:pStyle w:val="2"/>
      </w:pPr>
      <w:bookmarkStart w:id="15" w:name="_Toc219565324"/>
      <w:r>
        <w:br w:type="page"/>
      </w:r>
      <w:bookmarkStart w:id="16" w:name="_Toc239591887"/>
      <w:r w:rsidR="00332711" w:rsidRPr="00BF6AE8">
        <w:t>Литература</w:t>
      </w:r>
      <w:bookmarkEnd w:id="15"/>
      <w:bookmarkEnd w:id="16"/>
    </w:p>
    <w:p w:rsidR="00A828B2" w:rsidRDefault="00A828B2" w:rsidP="00BF6AE8"/>
    <w:p w:rsidR="00BF6AE8" w:rsidRDefault="002B0B02" w:rsidP="00A828B2">
      <w:pPr>
        <w:ind w:firstLine="0"/>
      </w:pPr>
      <w:r w:rsidRPr="00BF6AE8">
        <w:t>1</w:t>
      </w:r>
      <w:r w:rsidR="00BF6AE8" w:rsidRPr="00BF6AE8">
        <w:t xml:space="preserve">. </w:t>
      </w:r>
      <w:r w:rsidRPr="00BF6AE8">
        <w:t>Глинка Н</w:t>
      </w:r>
      <w:r w:rsidR="00BF6AE8">
        <w:t xml:space="preserve">.Л. </w:t>
      </w:r>
      <w:r w:rsidRPr="00BF6AE8">
        <w:t>Общая химия</w:t>
      </w:r>
      <w:r w:rsidR="00BF6AE8" w:rsidRPr="00BF6AE8">
        <w:t xml:space="preserve">. </w:t>
      </w:r>
      <w:r w:rsidRPr="00BF6AE8">
        <w:t>Издательство</w:t>
      </w:r>
      <w:r w:rsidR="00BF6AE8">
        <w:t xml:space="preserve"> "</w:t>
      </w:r>
      <w:r w:rsidRPr="00BF6AE8">
        <w:t>химия</w:t>
      </w:r>
      <w:r w:rsidR="00BF6AE8">
        <w:t>". 19</w:t>
      </w:r>
      <w:r w:rsidRPr="00BF6AE8">
        <w:t>90г</w:t>
      </w:r>
      <w:r w:rsidR="00BF6AE8" w:rsidRPr="00BF6AE8">
        <w:t>.</w:t>
      </w:r>
    </w:p>
    <w:p w:rsidR="00BF6AE8" w:rsidRDefault="002B0B02" w:rsidP="00A828B2">
      <w:pPr>
        <w:ind w:firstLine="0"/>
      </w:pPr>
      <w:r w:rsidRPr="00BF6AE8">
        <w:t>2</w:t>
      </w:r>
      <w:r w:rsidR="00BF6AE8" w:rsidRPr="00BF6AE8">
        <w:t xml:space="preserve">. </w:t>
      </w:r>
      <w:r w:rsidRPr="00BF6AE8">
        <w:t>Гусакова Н</w:t>
      </w:r>
      <w:r w:rsidR="00BF6AE8">
        <w:t xml:space="preserve">.В. </w:t>
      </w:r>
      <w:r w:rsidRPr="00BF6AE8">
        <w:t>Химия окружающей среды, Ростов-на-Дону</w:t>
      </w:r>
      <w:r w:rsidR="00BF6AE8" w:rsidRPr="00BF6AE8">
        <w:t xml:space="preserve">: </w:t>
      </w:r>
      <w:r w:rsidRPr="00BF6AE8">
        <w:t>Феникс, 2004, 192</w:t>
      </w:r>
      <w:r w:rsidR="00BF6AE8">
        <w:t xml:space="preserve"> </w:t>
      </w:r>
      <w:r w:rsidRPr="00BF6AE8">
        <w:t>с</w:t>
      </w:r>
      <w:r w:rsidR="00BF6AE8" w:rsidRPr="00BF6AE8">
        <w:t>.</w:t>
      </w:r>
    </w:p>
    <w:p w:rsidR="00BF6AE8" w:rsidRDefault="002B0B02" w:rsidP="00A828B2">
      <w:pPr>
        <w:ind w:firstLine="0"/>
      </w:pPr>
      <w:r w:rsidRPr="00BF6AE8">
        <w:t>3</w:t>
      </w:r>
      <w:r w:rsidR="00BF6AE8" w:rsidRPr="00BF6AE8">
        <w:t xml:space="preserve">. </w:t>
      </w:r>
      <w:r w:rsidRPr="00BF6AE8">
        <w:t>Лавров С</w:t>
      </w:r>
      <w:r w:rsidR="00BF6AE8">
        <w:t xml:space="preserve">.Б. </w:t>
      </w:r>
      <w:r w:rsidRPr="00BF6AE8">
        <w:t>Глобальная проблема современности</w:t>
      </w:r>
      <w:r w:rsidR="00BF6AE8" w:rsidRPr="00BF6AE8">
        <w:t xml:space="preserve">. </w:t>
      </w:r>
      <w:r w:rsidRPr="00BF6AE8">
        <w:t>Санкт-Петербург, 1995г</w:t>
      </w:r>
      <w:r w:rsidR="00BF6AE8" w:rsidRPr="00BF6AE8">
        <w:t>.</w:t>
      </w:r>
    </w:p>
    <w:p w:rsidR="002B0B02" w:rsidRPr="00BF6AE8" w:rsidRDefault="002B0B02" w:rsidP="00A828B2">
      <w:pPr>
        <w:ind w:firstLine="0"/>
      </w:pPr>
      <w:r w:rsidRPr="00BF6AE8">
        <w:t>4</w:t>
      </w:r>
      <w:r w:rsidR="00BF6AE8" w:rsidRPr="00BF6AE8">
        <w:t xml:space="preserve">. </w:t>
      </w:r>
      <w:r w:rsidRPr="00BF6AE8">
        <w:t>Хромов С</w:t>
      </w:r>
      <w:r w:rsidR="00BF6AE8">
        <w:t xml:space="preserve">.П., </w:t>
      </w:r>
      <w:r w:rsidRPr="00BF6AE8">
        <w:t>Петросянц М</w:t>
      </w:r>
      <w:r w:rsidR="00BF6AE8">
        <w:t xml:space="preserve">.А. </w:t>
      </w:r>
      <w:r w:rsidRPr="00BF6AE8">
        <w:t>Метеорология и климатология</w:t>
      </w:r>
      <w:r w:rsidR="00BF6AE8" w:rsidRPr="00BF6AE8">
        <w:t xml:space="preserve">. </w:t>
      </w:r>
      <w:r w:rsidRPr="00BF6AE8">
        <w:t>М</w:t>
      </w:r>
      <w:r w:rsidR="00BF6AE8">
        <w:t>.:</w:t>
      </w:r>
      <w:r w:rsidR="00BF6AE8" w:rsidRPr="00BF6AE8">
        <w:t xml:space="preserve"> </w:t>
      </w:r>
      <w:r w:rsidRPr="00BF6AE8">
        <w:t>Мысль, 1985 г</w:t>
      </w:r>
      <w:r w:rsidR="00BF6AE8" w:rsidRPr="00BF6AE8">
        <w:t>.</w:t>
      </w:r>
    </w:p>
    <w:sectPr w:rsidR="002B0B02" w:rsidRPr="00BF6AE8" w:rsidSect="00BF6AE8">
      <w:headerReference w:type="default" r:id="rId16"/>
      <w:footerReference w:type="first" r:id="rId17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E71" w:rsidRDefault="005F3E71" w:rsidP="004104BC">
      <w:pPr>
        <w:spacing w:line="240" w:lineRule="auto"/>
      </w:pPr>
      <w:r>
        <w:separator/>
      </w:r>
    </w:p>
  </w:endnote>
  <w:endnote w:type="continuationSeparator" w:id="0">
    <w:p w:rsidR="005F3E71" w:rsidRDefault="005F3E71" w:rsidP="004104B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C57" w:rsidRDefault="003C2C57" w:rsidP="00B771E2">
    <w:pPr>
      <w:pStyle w:val="a9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E71" w:rsidRDefault="005F3E71" w:rsidP="004104BC">
      <w:pPr>
        <w:spacing w:line="240" w:lineRule="auto"/>
      </w:pPr>
      <w:r>
        <w:separator/>
      </w:r>
    </w:p>
  </w:footnote>
  <w:footnote w:type="continuationSeparator" w:id="0">
    <w:p w:rsidR="005F3E71" w:rsidRDefault="005F3E71" w:rsidP="004104B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C57" w:rsidRDefault="003C2C57" w:rsidP="00BF6AE8">
    <w:pPr>
      <w:pStyle w:val="a6"/>
      <w:framePr w:wrap="auto" w:vAnchor="text" w:hAnchor="margin" w:xAlign="right" w:y="1"/>
      <w:rPr>
        <w:rStyle w:val="af7"/>
      </w:rPr>
    </w:pPr>
    <w:r>
      <w:rPr>
        <w:rStyle w:val="af7"/>
      </w:rPr>
      <w:fldChar w:fldCharType="begin"/>
    </w:r>
    <w:r>
      <w:rPr>
        <w:rStyle w:val="af7"/>
      </w:rPr>
      <w:instrText xml:space="preserve">PAGE  </w:instrText>
    </w:r>
    <w:r>
      <w:rPr>
        <w:rStyle w:val="af7"/>
      </w:rPr>
      <w:fldChar w:fldCharType="separate"/>
    </w:r>
    <w:r w:rsidR="009A39E2">
      <w:rPr>
        <w:rStyle w:val="af7"/>
      </w:rPr>
      <w:t>2</w:t>
    </w:r>
    <w:r>
      <w:rPr>
        <w:rStyle w:val="af7"/>
      </w:rPr>
      <w:fldChar w:fldCharType="end"/>
    </w:r>
  </w:p>
  <w:p w:rsidR="003C2C57" w:rsidRDefault="003C2C57" w:rsidP="00B771E2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5D8F0B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7B8CF2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DA424C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DD224E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8D40429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DDA742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056225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980116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329B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79345F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6DB6C77"/>
    <w:multiLevelType w:val="hybridMultilevel"/>
    <w:tmpl w:val="9A58C8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11"/>
  </w:num>
  <w:num w:numId="2">
    <w:abstractNumId w:val="12"/>
  </w:num>
  <w:num w:numId="3">
    <w:abstractNumId w:val="10"/>
  </w:num>
  <w:num w:numId="4">
    <w:abstractNumId w:val="13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104BC"/>
    <w:rsid w:val="000734B5"/>
    <w:rsid w:val="00155D63"/>
    <w:rsid w:val="002A0FB8"/>
    <w:rsid w:val="002B0B02"/>
    <w:rsid w:val="0031779E"/>
    <w:rsid w:val="00332711"/>
    <w:rsid w:val="003B452D"/>
    <w:rsid w:val="003C2C57"/>
    <w:rsid w:val="004104BC"/>
    <w:rsid w:val="00417E53"/>
    <w:rsid w:val="00493B9D"/>
    <w:rsid w:val="004A7F1F"/>
    <w:rsid w:val="00555D40"/>
    <w:rsid w:val="005F3E71"/>
    <w:rsid w:val="00601518"/>
    <w:rsid w:val="00625716"/>
    <w:rsid w:val="00660C8A"/>
    <w:rsid w:val="006811F9"/>
    <w:rsid w:val="0085426F"/>
    <w:rsid w:val="00915F50"/>
    <w:rsid w:val="009A39E2"/>
    <w:rsid w:val="009C1485"/>
    <w:rsid w:val="00A828B2"/>
    <w:rsid w:val="00AD3D25"/>
    <w:rsid w:val="00B07A7D"/>
    <w:rsid w:val="00B771E2"/>
    <w:rsid w:val="00BF6AE8"/>
    <w:rsid w:val="00DD0EBF"/>
    <w:rsid w:val="00E53C29"/>
    <w:rsid w:val="00E87887"/>
    <w:rsid w:val="00EE7848"/>
    <w:rsid w:val="00F10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2">
    <w:name w:val="Normal"/>
    <w:autoRedefine/>
    <w:qFormat/>
    <w:rsid w:val="00BF6AE8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BF6AE8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BF6AE8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BF6AE8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BF6AE8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BF6AE8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BF6AE8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BF6AE8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BF6AE8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32711"/>
    <w:rPr>
      <w:rFonts w:cs="Times New Roman"/>
      <w:b/>
      <w:bCs/>
      <w:caps/>
      <w:noProof/>
      <w:kern w:val="16"/>
      <w:sz w:val="28"/>
      <w:szCs w:val="28"/>
      <w:lang w:val="ru-RU" w:eastAsia="ru-RU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11"/>
    <w:uiPriority w:val="99"/>
    <w:rsid w:val="00BF6AE8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8">
    <w:name w:val="Hyperlink"/>
    <w:uiPriority w:val="99"/>
    <w:rsid w:val="00BF6AE8"/>
    <w:rPr>
      <w:rFonts w:cs="Times New Roman"/>
      <w:color w:val="0000FF"/>
      <w:u w:val="single"/>
    </w:rPr>
  </w:style>
  <w:style w:type="paragraph" w:styleId="a9">
    <w:name w:val="footer"/>
    <w:basedOn w:val="a2"/>
    <w:uiPriority w:val="99"/>
    <w:semiHidden/>
    <w:rsid w:val="00BF6AE8"/>
    <w:pPr>
      <w:tabs>
        <w:tab w:val="center" w:pos="4819"/>
        <w:tab w:val="right" w:pos="9639"/>
      </w:tabs>
    </w:pPr>
  </w:style>
  <w:style w:type="character" w:customStyle="1" w:styleId="aa">
    <w:name w:val="Текст выноски Знак"/>
    <w:link w:val="ab"/>
    <w:uiPriority w:val="99"/>
    <w:semiHidden/>
    <w:locked/>
    <w:rsid w:val="00BF6AE8"/>
    <w:rPr>
      <w:rFonts w:cs="Times New Roman"/>
      <w:sz w:val="28"/>
      <w:szCs w:val="28"/>
      <w:lang w:val="ru-RU" w:eastAsia="ru-RU"/>
    </w:rPr>
  </w:style>
  <w:style w:type="character" w:customStyle="1" w:styleId="11">
    <w:name w:val="Верхний колонтитул Знак1"/>
    <w:link w:val="a6"/>
    <w:uiPriority w:val="99"/>
    <w:locked/>
    <w:rsid w:val="004104BC"/>
    <w:rPr>
      <w:rFonts w:cs="Times New Roman"/>
      <w:noProof/>
      <w:kern w:val="16"/>
      <w:sz w:val="28"/>
      <w:szCs w:val="28"/>
      <w:lang w:val="ru-RU" w:eastAsia="ru-RU"/>
    </w:rPr>
  </w:style>
  <w:style w:type="character" w:customStyle="1" w:styleId="21">
    <w:name w:val="Знак Знак2"/>
    <w:uiPriority w:val="99"/>
    <w:semiHidden/>
    <w:locked/>
    <w:rsid w:val="00BF6AE8"/>
    <w:rPr>
      <w:rFonts w:cs="Times New Roman"/>
      <w:noProof/>
      <w:kern w:val="16"/>
      <w:sz w:val="28"/>
      <w:szCs w:val="28"/>
      <w:lang w:val="ru-RU" w:eastAsia="ru-RU"/>
    </w:rPr>
  </w:style>
  <w:style w:type="paragraph" w:styleId="ab">
    <w:name w:val="Balloon Text"/>
    <w:basedOn w:val="a2"/>
    <w:link w:val="aa"/>
    <w:uiPriority w:val="99"/>
    <w:semiHidden/>
    <w:rsid w:val="00E87887"/>
    <w:pPr>
      <w:spacing w:line="240" w:lineRule="auto"/>
    </w:pPr>
    <w:rPr>
      <w:rFonts w:ascii="Tahoma" w:hAnsi="Tahoma" w:cs="Tahoma"/>
      <w:sz w:val="16"/>
      <w:szCs w:val="16"/>
    </w:rPr>
  </w:style>
  <w:style w:type="paragraph" w:styleId="ac">
    <w:name w:val="TOC Heading"/>
    <w:basedOn w:val="1"/>
    <w:next w:val="a2"/>
    <w:uiPriority w:val="99"/>
    <w:qFormat/>
    <w:rsid w:val="00332711"/>
    <w:pPr>
      <w:spacing w:before="480" w:line="276" w:lineRule="auto"/>
      <w:jc w:val="left"/>
      <w:outlineLvl w:val="9"/>
    </w:pPr>
    <w:rPr>
      <w:rFonts w:ascii="Cambria" w:hAnsi="Cambria" w:cs="Cambria"/>
      <w:color w:val="365F91"/>
      <w:lang w:eastAsia="en-US"/>
    </w:rPr>
  </w:style>
  <w:style w:type="paragraph" w:styleId="ad">
    <w:name w:val="List Paragraph"/>
    <w:basedOn w:val="a2"/>
    <w:uiPriority w:val="99"/>
    <w:qFormat/>
    <w:rsid w:val="00493B9D"/>
    <w:pPr>
      <w:ind w:left="720"/>
    </w:pPr>
  </w:style>
  <w:style w:type="paragraph" w:styleId="12">
    <w:name w:val="toc 1"/>
    <w:basedOn w:val="a2"/>
    <w:next w:val="a2"/>
    <w:autoRedefine/>
    <w:uiPriority w:val="99"/>
    <w:semiHidden/>
    <w:rsid w:val="00BF6AE8"/>
    <w:pPr>
      <w:tabs>
        <w:tab w:val="right" w:leader="dot" w:pos="1400"/>
      </w:tabs>
      <w:ind w:firstLine="0"/>
    </w:pPr>
  </w:style>
  <w:style w:type="paragraph" w:styleId="31">
    <w:name w:val="Body Text 3"/>
    <w:basedOn w:val="a2"/>
    <w:link w:val="ae"/>
    <w:uiPriority w:val="99"/>
    <w:semiHidden/>
    <w:rsid w:val="002B0B02"/>
    <w:pPr>
      <w:spacing w:after="120"/>
    </w:pPr>
    <w:rPr>
      <w:sz w:val="16"/>
      <w:szCs w:val="16"/>
    </w:rPr>
  </w:style>
  <w:style w:type="character" w:styleId="ae">
    <w:name w:val="endnote reference"/>
    <w:aliases w:val="Основной текст 3 Знак"/>
    <w:link w:val="31"/>
    <w:uiPriority w:val="99"/>
    <w:semiHidden/>
    <w:rsid w:val="00BF6AE8"/>
    <w:rPr>
      <w:rFonts w:cs="Times New Roman"/>
      <w:vertAlign w:val="superscript"/>
    </w:rPr>
  </w:style>
  <w:style w:type="table" w:styleId="-1">
    <w:name w:val="Table Web 1"/>
    <w:basedOn w:val="a4"/>
    <w:uiPriority w:val="99"/>
    <w:rsid w:val="00BF6AE8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7">
    <w:name w:val="Body Text"/>
    <w:basedOn w:val="a2"/>
    <w:link w:val="af"/>
    <w:uiPriority w:val="99"/>
    <w:rsid w:val="00BF6AE8"/>
    <w:pPr>
      <w:ind w:firstLine="0"/>
    </w:pPr>
  </w:style>
  <w:style w:type="character" w:customStyle="1" w:styleId="af">
    <w:name w:val="Основной текст Знак"/>
    <w:link w:val="a7"/>
    <w:uiPriority w:val="99"/>
    <w:semiHidden/>
    <w:locked/>
    <w:rPr>
      <w:rFonts w:ascii="Times New Roman" w:hAnsi="Times New Roman" w:cs="Times New Roman"/>
      <w:sz w:val="28"/>
      <w:szCs w:val="28"/>
    </w:rPr>
  </w:style>
  <w:style w:type="character" w:customStyle="1" w:styleId="af0">
    <w:name w:val="Верхний колонтитул Знак"/>
    <w:uiPriority w:val="99"/>
    <w:rsid w:val="00BF6AE8"/>
    <w:rPr>
      <w:rFonts w:cs="Times New Roman"/>
      <w:kern w:val="16"/>
      <w:sz w:val="24"/>
      <w:szCs w:val="24"/>
    </w:rPr>
  </w:style>
  <w:style w:type="paragraph" w:customStyle="1" w:styleId="af1">
    <w:name w:val="выделение"/>
    <w:uiPriority w:val="99"/>
    <w:rsid w:val="00BF6AE8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paragraph" w:customStyle="1" w:styleId="22">
    <w:name w:val="Заголовок 2 дипл"/>
    <w:basedOn w:val="a2"/>
    <w:next w:val="af2"/>
    <w:uiPriority w:val="99"/>
    <w:rsid w:val="00BF6AE8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2">
    <w:name w:val="Body Text Indent"/>
    <w:basedOn w:val="a2"/>
    <w:link w:val="af3"/>
    <w:uiPriority w:val="99"/>
    <w:rsid w:val="00BF6AE8"/>
    <w:pPr>
      <w:shd w:val="clear" w:color="auto" w:fill="FFFFFF"/>
      <w:spacing w:before="192"/>
      <w:ind w:right="-5" w:firstLine="360"/>
    </w:pPr>
  </w:style>
  <w:style w:type="character" w:customStyle="1" w:styleId="af3">
    <w:name w:val="Основной текст с отступом Знак"/>
    <w:link w:val="af2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af4">
    <w:name w:val="Plain Text"/>
    <w:basedOn w:val="a2"/>
    <w:link w:val="13"/>
    <w:uiPriority w:val="99"/>
    <w:rsid w:val="00BF6AE8"/>
    <w:rPr>
      <w:rFonts w:ascii="Consolas" w:hAnsi="Consolas" w:cs="Consolas"/>
      <w:sz w:val="21"/>
      <w:szCs w:val="21"/>
      <w:lang w:val="uk-UA" w:eastAsia="en-US"/>
    </w:rPr>
  </w:style>
  <w:style w:type="character" w:customStyle="1" w:styleId="af5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Текст Знак1"/>
    <w:link w:val="af4"/>
    <w:uiPriority w:val="99"/>
    <w:semiHidden/>
    <w:locked/>
    <w:rPr>
      <w:rFonts w:ascii="Courier New" w:hAnsi="Courier New" w:cs="Courier New"/>
      <w:sz w:val="20"/>
      <w:szCs w:val="20"/>
    </w:rPr>
  </w:style>
  <w:style w:type="character" w:styleId="af6">
    <w:name w:val="footnote reference"/>
    <w:uiPriority w:val="99"/>
    <w:semiHidden/>
    <w:rsid w:val="00BF6AE8"/>
    <w:rPr>
      <w:rFonts w:cs="Times New Roman"/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BF6AE8"/>
    <w:pPr>
      <w:numPr>
        <w:numId w:val="2"/>
      </w:num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character" w:styleId="af7">
    <w:name w:val="page number"/>
    <w:uiPriority w:val="99"/>
    <w:rsid w:val="00BF6AE8"/>
    <w:rPr>
      <w:rFonts w:cs="Times New Roman"/>
    </w:rPr>
  </w:style>
  <w:style w:type="character" w:customStyle="1" w:styleId="af8">
    <w:name w:val="номер страницы"/>
    <w:uiPriority w:val="99"/>
    <w:rsid w:val="00BF6AE8"/>
    <w:rPr>
      <w:rFonts w:cs="Times New Roman"/>
      <w:sz w:val="28"/>
      <w:szCs w:val="28"/>
    </w:rPr>
  </w:style>
  <w:style w:type="paragraph" w:styleId="af9">
    <w:name w:val="Normal (Web)"/>
    <w:basedOn w:val="a2"/>
    <w:uiPriority w:val="99"/>
    <w:rsid w:val="00BF6AE8"/>
    <w:pPr>
      <w:spacing w:before="100" w:beforeAutospacing="1" w:after="100" w:afterAutospacing="1"/>
    </w:pPr>
    <w:rPr>
      <w:lang w:val="uk-UA" w:eastAsia="uk-UA"/>
    </w:rPr>
  </w:style>
  <w:style w:type="paragraph" w:styleId="23">
    <w:name w:val="toc 2"/>
    <w:basedOn w:val="a2"/>
    <w:next w:val="a2"/>
    <w:autoRedefine/>
    <w:uiPriority w:val="99"/>
    <w:semiHidden/>
    <w:rsid w:val="00BF6AE8"/>
    <w:pPr>
      <w:tabs>
        <w:tab w:val="left" w:leader="dot" w:pos="3500"/>
      </w:tabs>
      <w:ind w:firstLine="0"/>
      <w:jc w:val="left"/>
    </w:pPr>
    <w:rPr>
      <w:smallCaps/>
    </w:rPr>
  </w:style>
  <w:style w:type="paragraph" w:styleId="32">
    <w:name w:val="toc 3"/>
    <w:basedOn w:val="a2"/>
    <w:next w:val="a2"/>
    <w:autoRedefine/>
    <w:uiPriority w:val="99"/>
    <w:semiHidden/>
    <w:rsid w:val="00BF6AE8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BF6AE8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BF6AE8"/>
    <w:pPr>
      <w:ind w:left="958"/>
    </w:pPr>
  </w:style>
  <w:style w:type="paragraph" w:styleId="24">
    <w:name w:val="Body Text Indent 2"/>
    <w:basedOn w:val="a2"/>
    <w:link w:val="25"/>
    <w:uiPriority w:val="99"/>
    <w:rsid w:val="00BF6AE8"/>
    <w:pPr>
      <w:shd w:val="clear" w:color="auto" w:fill="FFFFFF"/>
      <w:tabs>
        <w:tab w:val="left" w:pos="163"/>
      </w:tabs>
      <w:ind w:firstLine="360"/>
    </w:p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33">
    <w:name w:val="Body Text Indent 3"/>
    <w:basedOn w:val="a2"/>
    <w:link w:val="34"/>
    <w:uiPriority w:val="99"/>
    <w:rsid w:val="00BF6AE8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4">
    <w:name w:val="Основной текст с отступом 3 Знак"/>
    <w:link w:val="33"/>
    <w:uiPriority w:val="99"/>
    <w:semiHidden/>
    <w:locked/>
    <w:rPr>
      <w:rFonts w:ascii="Times New Roman" w:hAnsi="Times New Roman" w:cs="Times New Roman"/>
      <w:sz w:val="16"/>
      <w:szCs w:val="16"/>
    </w:rPr>
  </w:style>
  <w:style w:type="table" w:styleId="afa">
    <w:name w:val="Table Grid"/>
    <w:basedOn w:val="a4"/>
    <w:uiPriority w:val="99"/>
    <w:rsid w:val="00BF6AE8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b">
    <w:name w:val="содержание"/>
    <w:uiPriority w:val="99"/>
    <w:rsid w:val="00BF6AE8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BF6AE8"/>
    <w:pPr>
      <w:numPr>
        <w:numId w:val="3"/>
      </w:numPr>
      <w:tabs>
        <w:tab w:val="num" w:pos="0"/>
      </w:tabs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BF6AE8"/>
    <w:pPr>
      <w:numPr>
        <w:numId w:val="4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BF6AE8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BF6AE8"/>
    <w:rPr>
      <w:b/>
      <w:bCs/>
    </w:rPr>
  </w:style>
  <w:style w:type="paragraph" w:customStyle="1" w:styleId="200">
    <w:name w:val="Стиль Оглавление 2 + Слева:  0 см Первая строка:  0 см"/>
    <w:basedOn w:val="23"/>
    <w:autoRedefine/>
    <w:uiPriority w:val="99"/>
    <w:rsid w:val="00BF6AE8"/>
  </w:style>
  <w:style w:type="paragraph" w:customStyle="1" w:styleId="31250">
    <w:name w:val="Стиль Оглавление 3 + Слева:  125 см Первая строка:  0 см"/>
    <w:basedOn w:val="32"/>
    <w:autoRedefine/>
    <w:uiPriority w:val="99"/>
    <w:rsid w:val="00BF6AE8"/>
    <w:rPr>
      <w:i/>
      <w:iCs/>
    </w:rPr>
  </w:style>
  <w:style w:type="paragraph" w:customStyle="1" w:styleId="afc">
    <w:name w:val="ТАБЛИЦА"/>
    <w:next w:val="a2"/>
    <w:autoRedefine/>
    <w:uiPriority w:val="99"/>
    <w:rsid w:val="00BF6AE8"/>
    <w:pPr>
      <w:spacing w:line="360" w:lineRule="auto"/>
    </w:pPr>
    <w:rPr>
      <w:rFonts w:ascii="Times New Roman" w:hAnsi="Times New Roman"/>
      <w:color w:val="000000"/>
    </w:rPr>
  </w:style>
  <w:style w:type="paragraph" w:customStyle="1" w:styleId="afd">
    <w:name w:val="Стиль ТАБЛИЦА + Междустр.интервал:  полуторный"/>
    <w:basedOn w:val="afc"/>
    <w:uiPriority w:val="99"/>
    <w:rsid w:val="00BF6AE8"/>
  </w:style>
  <w:style w:type="paragraph" w:customStyle="1" w:styleId="14">
    <w:name w:val="Стиль ТАБЛИЦА + Междустр.интервал:  полуторный1"/>
    <w:basedOn w:val="afc"/>
    <w:autoRedefine/>
    <w:uiPriority w:val="99"/>
    <w:rsid w:val="00BF6AE8"/>
  </w:style>
  <w:style w:type="table" w:customStyle="1" w:styleId="15">
    <w:name w:val="Стиль таблицы1"/>
    <w:basedOn w:val="a4"/>
    <w:uiPriority w:val="99"/>
    <w:rsid w:val="00BF6AE8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e">
    <w:name w:val="схема"/>
    <w:basedOn w:val="a2"/>
    <w:autoRedefine/>
    <w:uiPriority w:val="99"/>
    <w:rsid w:val="00BF6AE8"/>
    <w:pPr>
      <w:spacing w:line="240" w:lineRule="auto"/>
      <w:ind w:firstLine="0"/>
      <w:jc w:val="center"/>
    </w:pPr>
    <w:rPr>
      <w:sz w:val="20"/>
      <w:szCs w:val="20"/>
    </w:rPr>
  </w:style>
  <w:style w:type="paragraph" w:styleId="aff">
    <w:name w:val="endnote text"/>
    <w:basedOn w:val="a2"/>
    <w:link w:val="aff0"/>
    <w:uiPriority w:val="99"/>
    <w:semiHidden/>
    <w:rsid w:val="00BF6AE8"/>
    <w:rPr>
      <w:sz w:val="20"/>
      <w:szCs w:val="20"/>
    </w:rPr>
  </w:style>
  <w:style w:type="character" w:customStyle="1" w:styleId="aff0">
    <w:name w:val="Текст концевой сноски Знак"/>
    <w:link w:val="aff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aff1">
    <w:name w:val="footnote text"/>
    <w:basedOn w:val="a2"/>
    <w:link w:val="aff2"/>
    <w:autoRedefine/>
    <w:uiPriority w:val="99"/>
    <w:semiHidden/>
    <w:rsid w:val="00BF6AE8"/>
    <w:rPr>
      <w:sz w:val="20"/>
      <w:szCs w:val="20"/>
    </w:rPr>
  </w:style>
  <w:style w:type="character" w:customStyle="1" w:styleId="aff2">
    <w:name w:val="Текст сноски Знак"/>
    <w:link w:val="aff1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customStyle="1" w:styleId="aff3">
    <w:name w:val="титут"/>
    <w:autoRedefine/>
    <w:uiPriority w:val="99"/>
    <w:rsid w:val="00BF6AE8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94%D1%80%D0%B5%D0%B2%D0%BD%D0%B5%D0%B3%D1%80%D0%B5%D1%87%D0%B5%D1%81%D0%BA%D0%B8%D0%B9_%D1%8F%D0%B7%D1%8B%D0%BA" TargetMode="External"/><Relationship Id="rId13" Type="http://schemas.openxmlformats.org/officeDocument/2006/relationships/hyperlink" Target="http://ru.wikipedia.org/wiki/%D0%97%D0%B5%D0%BC%D0%BD%D0%B0%D1%8F_%D0%BA%D0%BE%D1%80%D0%B0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ru.wikipedia.org/wiki/%D0%93%D0%B8%D0%B4%D1%80%D0%BE%D1%81%D1%84%D0%B5%D1%80%D0%B0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ru.wikipedia.org/wiki/%D0%97%D0%B5%D0%BC%D0%BB%D1%8F_(%D0%BF%D0%BB%D0%B0%D0%BD%D0%B5%D1%82%D0%B0)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10" Type="http://schemas.openxmlformats.org/officeDocument/2006/relationships/hyperlink" Target="http://ru.wikipedia.org/wiki/%D0%93%D0%B5%D0%BE%D1%81%D1%84%D0%B5%D1%80%D0%B0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%D0%93%D0%B0%D0%B7" TargetMode="External"/><Relationship Id="rId14" Type="http://schemas.openxmlformats.org/officeDocument/2006/relationships/hyperlink" Target="http://ru.wikipedia.org/wiki/%D0%A4%D0%B0%D0%B9%D0%BB:AtmosphereLayers.sv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2719</Words>
  <Characters>17564</Characters>
  <Application>Microsoft Office Word</Application>
  <DocSecurity>0</DocSecurity>
  <Lines>491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/>
  <LinksUpToDate>false</LinksUpToDate>
  <CharactersWithSpaces>20134</CharactersWithSpaces>
  <SharedDoc>false</SharedDoc>
  <HLinks>
    <vt:vector size="90" baseType="variant">
      <vt:variant>
        <vt:i4>3735595</vt:i4>
      </vt:variant>
      <vt:variant>
        <vt:i4>45</vt:i4>
      </vt:variant>
      <vt:variant>
        <vt:i4>0</vt:i4>
      </vt:variant>
      <vt:variant>
        <vt:i4>5</vt:i4>
      </vt:variant>
      <vt:variant>
        <vt:lpwstr>http://ru.wikipedia.org/wiki/%D0%A4%D0%B0%D0%B9%D0%BB:AtmosphereLayers.svg</vt:lpwstr>
      </vt:variant>
      <vt:variant>
        <vt:lpwstr/>
      </vt:variant>
      <vt:variant>
        <vt:i4>5439526</vt:i4>
      </vt:variant>
      <vt:variant>
        <vt:i4>42</vt:i4>
      </vt:variant>
      <vt:variant>
        <vt:i4>0</vt:i4>
      </vt:variant>
      <vt:variant>
        <vt:i4>5</vt:i4>
      </vt:variant>
      <vt:variant>
        <vt:lpwstr>http://ru.wikipedia.org/wiki/%D0%97%D0%B5%D0%BC%D0%BD%D0%B0%D1%8F_%D0%BA%D0%BE%D1%80%D0%B0</vt:lpwstr>
      </vt:variant>
      <vt:variant>
        <vt:lpwstr/>
      </vt:variant>
      <vt:variant>
        <vt:i4>5439556</vt:i4>
      </vt:variant>
      <vt:variant>
        <vt:i4>39</vt:i4>
      </vt:variant>
      <vt:variant>
        <vt:i4>0</vt:i4>
      </vt:variant>
      <vt:variant>
        <vt:i4>5</vt:i4>
      </vt:variant>
      <vt:variant>
        <vt:lpwstr>http://ru.wikipedia.org/wiki/%D0%93%D0%B8%D0%B4%D1%80%D0%BE%D1%81%D1%84%D0%B5%D1%80%D0%B0</vt:lpwstr>
      </vt:variant>
      <vt:variant>
        <vt:lpwstr/>
      </vt:variant>
      <vt:variant>
        <vt:i4>2424836</vt:i4>
      </vt:variant>
      <vt:variant>
        <vt:i4>36</vt:i4>
      </vt:variant>
      <vt:variant>
        <vt:i4>0</vt:i4>
      </vt:variant>
      <vt:variant>
        <vt:i4>5</vt:i4>
      </vt:variant>
      <vt:variant>
        <vt:lpwstr>http://ru.wikipedia.org/wiki/%D0%97%D0%B5%D0%BC%D0%BB%D1%8F_(%D0%BF%D0%BB%D0%B0%D0%BD%D0%B5%D1%82%D0%B0)</vt:lpwstr>
      </vt:variant>
      <vt:variant>
        <vt:lpwstr/>
      </vt:variant>
      <vt:variant>
        <vt:i4>524365</vt:i4>
      </vt:variant>
      <vt:variant>
        <vt:i4>33</vt:i4>
      </vt:variant>
      <vt:variant>
        <vt:i4>0</vt:i4>
      </vt:variant>
      <vt:variant>
        <vt:i4>5</vt:i4>
      </vt:variant>
      <vt:variant>
        <vt:lpwstr>http://ru.wikipedia.org/wiki/%D0%93%D0%B5%D0%BE%D1%81%D1%84%D0%B5%D1%80%D0%B0</vt:lpwstr>
      </vt:variant>
      <vt:variant>
        <vt:lpwstr/>
      </vt:variant>
      <vt:variant>
        <vt:i4>2359404</vt:i4>
      </vt:variant>
      <vt:variant>
        <vt:i4>30</vt:i4>
      </vt:variant>
      <vt:variant>
        <vt:i4>0</vt:i4>
      </vt:variant>
      <vt:variant>
        <vt:i4>5</vt:i4>
      </vt:variant>
      <vt:variant>
        <vt:lpwstr>http://ru.wikipedia.org/wiki/%D0%93%D0%B0%D0%B7</vt:lpwstr>
      </vt:variant>
      <vt:variant>
        <vt:lpwstr/>
      </vt:variant>
      <vt:variant>
        <vt:i4>2687064</vt:i4>
      </vt:variant>
      <vt:variant>
        <vt:i4>27</vt:i4>
      </vt:variant>
      <vt:variant>
        <vt:i4>0</vt:i4>
      </vt:variant>
      <vt:variant>
        <vt:i4>5</vt:i4>
      </vt:variant>
      <vt:variant>
        <vt:lpwstr>http://ru.wikipedia.org/wiki/%D0%94%D1%80%D0%B5%D0%B2%D0%BD%D0%B5%D0%B3%D1%80%D0%B5%D1%87%D0%B5%D1%81%D0%BA%D0%B8%D0%B9_%D1%8F%D0%B7%D1%8B%D0%BA</vt:lpwstr>
      </vt:variant>
      <vt:variant>
        <vt:lpwstr/>
      </vt:variant>
      <vt:variant>
        <vt:i4>1572922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_Toc239591887</vt:lpwstr>
      </vt:variant>
      <vt:variant>
        <vt:i4>1572922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_Toc239591886</vt:lpwstr>
      </vt:variant>
      <vt:variant>
        <vt:i4>1572922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_Toc239591885</vt:lpwstr>
      </vt:variant>
      <vt:variant>
        <vt:i4>1572922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_Toc239591884</vt:lpwstr>
      </vt:variant>
      <vt:variant>
        <vt:i4>1572922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_Toc239591883</vt:lpwstr>
      </vt:variant>
      <vt:variant>
        <vt:i4>1572922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_Toc239591882</vt:lpwstr>
      </vt:variant>
      <vt:variant>
        <vt:i4>1572922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_Toc239591881</vt:lpwstr>
      </vt:variant>
      <vt:variant>
        <vt:i4>1572922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_Toc239591880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/>
  <cp:keywords/>
  <dc:description/>
  <cp:lastModifiedBy>Alex</cp:lastModifiedBy>
  <cp:revision>2</cp:revision>
  <cp:lastPrinted>2009-01-12T20:24:00Z</cp:lastPrinted>
  <dcterms:created xsi:type="dcterms:W3CDTF">2016-12-16T08:57:00Z</dcterms:created>
  <dcterms:modified xsi:type="dcterms:W3CDTF">2016-12-16T08:57:00Z</dcterms:modified>
</cp:coreProperties>
</file>