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81098" w:rsidRPr="00984BB2" w:rsidRDefault="00981098" w:rsidP="00CB0E28">
      <w:pPr>
        <w:pStyle w:val="a8"/>
        <w:spacing w:line="360" w:lineRule="auto"/>
        <w:ind w:firstLine="709"/>
        <w:jc w:val="center"/>
        <w:rPr>
          <w:rFonts w:ascii="Times New Roman" w:hAnsi="Times New Roman"/>
          <w:sz w:val="28"/>
          <w:szCs w:val="28"/>
        </w:rPr>
      </w:pPr>
      <w:bookmarkStart w:id="0" w:name="_GoBack"/>
      <w:bookmarkEnd w:id="0"/>
      <w:r w:rsidRPr="00984BB2">
        <w:rPr>
          <w:rFonts w:ascii="Times New Roman" w:hAnsi="Times New Roman"/>
          <w:sz w:val="28"/>
          <w:szCs w:val="28"/>
        </w:rPr>
        <w:t>САНКТ</w:t>
      </w:r>
      <w:r w:rsidR="00E23209" w:rsidRPr="00984BB2">
        <w:rPr>
          <w:rFonts w:ascii="Times New Roman" w:hAnsi="Times New Roman"/>
          <w:sz w:val="28"/>
          <w:szCs w:val="28"/>
        </w:rPr>
        <w:t xml:space="preserve"> - </w:t>
      </w:r>
      <w:r w:rsidRPr="00984BB2">
        <w:rPr>
          <w:rFonts w:ascii="Times New Roman" w:hAnsi="Times New Roman"/>
          <w:sz w:val="28"/>
          <w:szCs w:val="28"/>
        </w:rPr>
        <w:t>ПЕТЕРБУРГСКИЙ ГУМА</w:t>
      </w:r>
      <w:r w:rsidR="00CB0E28" w:rsidRPr="00984BB2">
        <w:rPr>
          <w:rFonts w:ascii="Times New Roman" w:hAnsi="Times New Roman"/>
          <w:sz w:val="28"/>
          <w:szCs w:val="28"/>
        </w:rPr>
        <w:t>НИТАРНЫЙ УНИВЕРСИТЕТ ПРОФСОЮЗОВ</w:t>
      </w:r>
    </w:p>
    <w:p w:rsidR="00981098" w:rsidRPr="00984BB2" w:rsidRDefault="00981098" w:rsidP="00CB0E28">
      <w:pPr>
        <w:pStyle w:val="a8"/>
        <w:spacing w:line="360" w:lineRule="auto"/>
        <w:ind w:firstLine="709"/>
        <w:jc w:val="center"/>
        <w:rPr>
          <w:rFonts w:ascii="Times New Roman" w:hAnsi="Times New Roman"/>
          <w:sz w:val="28"/>
          <w:szCs w:val="28"/>
        </w:rPr>
      </w:pPr>
      <w:r w:rsidRPr="00984BB2">
        <w:rPr>
          <w:rFonts w:ascii="Times New Roman" w:hAnsi="Times New Roman"/>
          <w:sz w:val="28"/>
          <w:szCs w:val="28"/>
        </w:rPr>
        <w:t>Факультет к</w:t>
      </w:r>
      <w:r w:rsidR="00ED5D8A" w:rsidRPr="00984BB2">
        <w:rPr>
          <w:rFonts w:ascii="Times New Roman" w:hAnsi="Times New Roman"/>
          <w:sz w:val="28"/>
          <w:szCs w:val="28"/>
        </w:rPr>
        <w:t>онфликтологии</w:t>
      </w:r>
    </w:p>
    <w:p w:rsidR="00981098" w:rsidRPr="00984BB2" w:rsidRDefault="00CB0E28" w:rsidP="00CB0E28">
      <w:pPr>
        <w:pStyle w:val="a8"/>
        <w:spacing w:line="360" w:lineRule="auto"/>
        <w:ind w:firstLine="709"/>
        <w:jc w:val="center"/>
        <w:rPr>
          <w:rFonts w:ascii="Times New Roman" w:hAnsi="Times New Roman"/>
          <w:sz w:val="28"/>
          <w:szCs w:val="28"/>
        </w:rPr>
      </w:pPr>
      <w:r w:rsidRPr="00984BB2">
        <w:rPr>
          <w:rFonts w:ascii="Times New Roman" w:hAnsi="Times New Roman"/>
          <w:sz w:val="28"/>
          <w:szCs w:val="28"/>
        </w:rPr>
        <w:t>Кафедра социальной психологии</w:t>
      </w:r>
    </w:p>
    <w:p w:rsidR="00CB0E28" w:rsidRPr="00984BB2" w:rsidRDefault="00CB0E28" w:rsidP="00CB0E28">
      <w:pPr>
        <w:pStyle w:val="a8"/>
        <w:spacing w:line="360" w:lineRule="auto"/>
        <w:ind w:firstLine="709"/>
        <w:jc w:val="center"/>
        <w:rPr>
          <w:rFonts w:ascii="Times New Roman" w:hAnsi="Times New Roman"/>
          <w:sz w:val="28"/>
          <w:szCs w:val="28"/>
        </w:rPr>
      </w:pPr>
    </w:p>
    <w:p w:rsidR="00CB0E28" w:rsidRPr="00984BB2" w:rsidRDefault="00CB0E28" w:rsidP="00CB0E28">
      <w:pPr>
        <w:pStyle w:val="a8"/>
        <w:spacing w:line="360" w:lineRule="auto"/>
        <w:ind w:firstLine="709"/>
        <w:jc w:val="center"/>
        <w:rPr>
          <w:rFonts w:ascii="Times New Roman" w:hAnsi="Times New Roman"/>
          <w:sz w:val="28"/>
          <w:szCs w:val="28"/>
        </w:rPr>
      </w:pPr>
    </w:p>
    <w:p w:rsidR="00CB0E28" w:rsidRPr="00984BB2" w:rsidRDefault="00CB0E28" w:rsidP="00CB0E28">
      <w:pPr>
        <w:pStyle w:val="a8"/>
        <w:spacing w:line="360" w:lineRule="auto"/>
        <w:ind w:firstLine="709"/>
        <w:jc w:val="center"/>
        <w:rPr>
          <w:rFonts w:ascii="Times New Roman" w:hAnsi="Times New Roman"/>
          <w:sz w:val="28"/>
          <w:szCs w:val="28"/>
        </w:rPr>
      </w:pPr>
    </w:p>
    <w:p w:rsidR="00CB0E28" w:rsidRPr="00984BB2" w:rsidRDefault="00CB0E28" w:rsidP="00CB0E28">
      <w:pPr>
        <w:pStyle w:val="a8"/>
        <w:spacing w:line="360" w:lineRule="auto"/>
        <w:ind w:firstLine="709"/>
        <w:jc w:val="center"/>
        <w:rPr>
          <w:rFonts w:ascii="Times New Roman" w:hAnsi="Times New Roman"/>
          <w:sz w:val="28"/>
          <w:szCs w:val="28"/>
        </w:rPr>
      </w:pPr>
    </w:p>
    <w:p w:rsidR="00CB0E28" w:rsidRPr="00984BB2" w:rsidRDefault="00CB0E28" w:rsidP="00CB0E28">
      <w:pPr>
        <w:pStyle w:val="a8"/>
        <w:spacing w:line="360" w:lineRule="auto"/>
        <w:ind w:firstLine="709"/>
        <w:jc w:val="center"/>
        <w:rPr>
          <w:rFonts w:ascii="Times New Roman" w:hAnsi="Times New Roman"/>
          <w:sz w:val="28"/>
          <w:szCs w:val="28"/>
        </w:rPr>
      </w:pPr>
    </w:p>
    <w:p w:rsidR="00CB0E28" w:rsidRPr="00984BB2" w:rsidRDefault="00CB0E28" w:rsidP="00CB0E28">
      <w:pPr>
        <w:pStyle w:val="a8"/>
        <w:spacing w:line="360" w:lineRule="auto"/>
        <w:ind w:firstLine="709"/>
        <w:jc w:val="center"/>
        <w:rPr>
          <w:rFonts w:ascii="Times New Roman" w:hAnsi="Times New Roman"/>
          <w:sz w:val="28"/>
          <w:szCs w:val="28"/>
        </w:rPr>
      </w:pPr>
    </w:p>
    <w:p w:rsidR="00CB0E28" w:rsidRPr="00984BB2" w:rsidRDefault="00CB0E28" w:rsidP="00CB0E28">
      <w:pPr>
        <w:pStyle w:val="a8"/>
        <w:spacing w:line="360" w:lineRule="auto"/>
        <w:ind w:firstLine="709"/>
        <w:jc w:val="center"/>
        <w:rPr>
          <w:rFonts w:ascii="Times New Roman" w:hAnsi="Times New Roman"/>
          <w:sz w:val="28"/>
          <w:szCs w:val="28"/>
        </w:rPr>
      </w:pPr>
    </w:p>
    <w:p w:rsidR="00CB0E28" w:rsidRPr="00984BB2" w:rsidRDefault="00CB0E28" w:rsidP="00CB0E28">
      <w:pPr>
        <w:pStyle w:val="a8"/>
        <w:spacing w:line="360" w:lineRule="auto"/>
        <w:ind w:firstLine="709"/>
        <w:jc w:val="center"/>
        <w:rPr>
          <w:rFonts w:ascii="Times New Roman" w:hAnsi="Times New Roman"/>
          <w:sz w:val="28"/>
          <w:szCs w:val="28"/>
        </w:rPr>
      </w:pPr>
    </w:p>
    <w:p w:rsidR="00CB0E28" w:rsidRPr="00984BB2" w:rsidRDefault="00CB0E28" w:rsidP="00CB0E28">
      <w:pPr>
        <w:pStyle w:val="a8"/>
        <w:spacing w:line="360" w:lineRule="auto"/>
        <w:ind w:firstLine="709"/>
        <w:jc w:val="center"/>
        <w:rPr>
          <w:rFonts w:ascii="Times New Roman" w:hAnsi="Times New Roman"/>
          <w:sz w:val="28"/>
          <w:szCs w:val="28"/>
        </w:rPr>
      </w:pPr>
    </w:p>
    <w:p w:rsidR="00CB0E28" w:rsidRPr="00984BB2" w:rsidRDefault="00CB0E28" w:rsidP="00CB0E28">
      <w:pPr>
        <w:pStyle w:val="a8"/>
        <w:spacing w:line="360" w:lineRule="auto"/>
        <w:ind w:firstLine="709"/>
        <w:jc w:val="center"/>
        <w:rPr>
          <w:rFonts w:ascii="Times New Roman" w:hAnsi="Times New Roman"/>
          <w:sz w:val="28"/>
          <w:szCs w:val="28"/>
        </w:rPr>
      </w:pPr>
    </w:p>
    <w:p w:rsidR="00981098" w:rsidRPr="00984BB2" w:rsidRDefault="00CB0E28" w:rsidP="00CB0E28">
      <w:pPr>
        <w:pStyle w:val="a8"/>
        <w:spacing w:line="360" w:lineRule="auto"/>
        <w:ind w:firstLine="709"/>
        <w:jc w:val="center"/>
        <w:rPr>
          <w:rFonts w:ascii="Times New Roman" w:hAnsi="Times New Roman"/>
          <w:sz w:val="28"/>
          <w:szCs w:val="28"/>
        </w:rPr>
      </w:pPr>
      <w:r w:rsidRPr="00984BB2">
        <w:rPr>
          <w:rFonts w:ascii="Times New Roman" w:hAnsi="Times New Roman"/>
          <w:sz w:val="28"/>
          <w:szCs w:val="28"/>
        </w:rPr>
        <w:t>Курсовая работа</w:t>
      </w:r>
    </w:p>
    <w:p w:rsidR="00981098" w:rsidRPr="00984BB2" w:rsidRDefault="00981098" w:rsidP="00CB0E28">
      <w:pPr>
        <w:pStyle w:val="a8"/>
        <w:spacing w:line="360" w:lineRule="auto"/>
        <w:ind w:firstLine="709"/>
        <w:jc w:val="center"/>
        <w:rPr>
          <w:rFonts w:ascii="Times New Roman" w:hAnsi="Times New Roman"/>
          <w:sz w:val="28"/>
          <w:szCs w:val="28"/>
        </w:rPr>
      </w:pPr>
      <w:r w:rsidRPr="00984BB2">
        <w:rPr>
          <w:rFonts w:ascii="Times New Roman" w:hAnsi="Times New Roman"/>
          <w:b/>
          <w:sz w:val="28"/>
          <w:szCs w:val="28"/>
        </w:rPr>
        <w:t xml:space="preserve">Тема: </w:t>
      </w:r>
      <w:r w:rsidRPr="00984BB2">
        <w:rPr>
          <w:rFonts w:ascii="Times New Roman" w:hAnsi="Times New Roman"/>
          <w:sz w:val="28"/>
          <w:szCs w:val="28"/>
        </w:rPr>
        <w:t>«Про</w:t>
      </w:r>
      <w:r w:rsidR="00620474" w:rsidRPr="00984BB2">
        <w:rPr>
          <w:rFonts w:ascii="Times New Roman" w:hAnsi="Times New Roman"/>
          <w:sz w:val="28"/>
          <w:szCs w:val="28"/>
        </w:rPr>
        <w:t>блемы индивидуальной перцепции»</w:t>
      </w:r>
    </w:p>
    <w:p w:rsidR="00981098" w:rsidRPr="00984BB2" w:rsidRDefault="00981098" w:rsidP="00CB0E28">
      <w:pPr>
        <w:pStyle w:val="a8"/>
        <w:spacing w:line="360" w:lineRule="auto"/>
        <w:ind w:firstLine="709"/>
        <w:jc w:val="center"/>
        <w:rPr>
          <w:rFonts w:ascii="Times New Roman" w:hAnsi="Times New Roman"/>
          <w:sz w:val="28"/>
          <w:szCs w:val="28"/>
        </w:rPr>
      </w:pPr>
    </w:p>
    <w:p w:rsidR="00CB0E28" w:rsidRPr="00984BB2" w:rsidRDefault="00CB0E28" w:rsidP="00CB0E28">
      <w:pPr>
        <w:pStyle w:val="a8"/>
        <w:spacing w:line="360" w:lineRule="auto"/>
        <w:ind w:firstLine="709"/>
        <w:jc w:val="center"/>
        <w:rPr>
          <w:rFonts w:ascii="Times New Roman" w:hAnsi="Times New Roman"/>
          <w:sz w:val="28"/>
          <w:szCs w:val="28"/>
        </w:rPr>
      </w:pPr>
    </w:p>
    <w:p w:rsidR="00981098" w:rsidRPr="00984BB2" w:rsidRDefault="00981098" w:rsidP="00CB0E28">
      <w:pPr>
        <w:pStyle w:val="a8"/>
        <w:spacing w:line="360" w:lineRule="auto"/>
        <w:ind w:firstLine="709"/>
        <w:rPr>
          <w:rFonts w:ascii="Times New Roman" w:hAnsi="Times New Roman"/>
          <w:sz w:val="28"/>
          <w:szCs w:val="28"/>
        </w:rPr>
      </w:pPr>
      <w:r w:rsidRPr="00984BB2">
        <w:rPr>
          <w:rFonts w:ascii="Times New Roman" w:hAnsi="Times New Roman"/>
          <w:sz w:val="28"/>
          <w:szCs w:val="28"/>
        </w:rPr>
        <w:t>Выполнил студент</w:t>
      </w:r>
    </w:p>
    <w:p w:rsidR="00981098" w:rsidRPr="00984BB2" w:rsidRDefault="00981098" w:rsidP="00CB0E28">
      <w:pPr>
        <w:pStyle w:val="a8"/>
        <w:spacing w:line="360" w:lineRule="auto"/>
        <w:ind w:firstLine="709"/>
        <w:rPr>
          <w:rFonts w:ascii="Times New Roman" w:hAnsi="Times New Roman"/>
          <w:sz w:val="28"/>
          <w:szCs w:val="28"/>
        </w:rPr>
      </w:pPr>
      <w:r w:rsidRPr="00984BB2">
        <w:rPr>
          <w:rFonts w:ascii="Times New Roman" w:hAnsi="Times New Roman"/>
          <w:sz w:val="28"/>
          <w:szCs w:val="28"/>
        </w:rPr>
        <w:t>6 группы I курса факультета культуры</w:t>
      </w:r>
    </w:p>
    <w:p w:rsidR="00981098" w:rsidRPr="00984BB2" w:rsidRDefault="00981098" w:rsidP="00CB0E28">
      <w:pPr>
        <w:pStyle w:val="a8"/>
        <w:spacing w:line="360" w:lineRule="auto"/>
        <w:ind w:firstLine="709"/>
        <w:rPr>
          <w:rFonts w:ascii="Times New Roman" w:hAnsi="Times New Roman"/>
          <w:sz w:val="28"/>
          <w:szCs w:val="28"/>
        </w:rPr>
      </w:pPr>
      <w:r w:rsidRPr="00984BB2">
        <w:rPr>
          <w:rFonts w:ascii="Times New Roman" w:hAnsi="Times New Roman"/>
          <w:sz w:val="28"/>
          <w:szCs w:val="28"/>
        </w:rPr>
        <w:t>Агафонов Георгий Юрьевич</w:t>
      </w:r>
    </w:p>
    <w:p w:rsidR="00913DD3" w:rsidRPr="00984BB2" w:rsidRDefault="00981098" w:rsidP="00CB0E28">
      <w:pPr>
        <w:pStyle w:val="a8"/>
        <w:spacing w:line="360" w:lineRule="auto"/>
        <w:ind w:firstLine="709"/>
        <w:rPr>
          <w:rFonts w:ascii="Times New Roman" w:hAnsi="Times New Roman"/>
          <w:sz w:val="28"/>
          <w:szCs w:val="28"/>
        </w:rPr>
      </w:pPr>
      <w:r w:rsidRPr="00984BB2">
        <w:rPr>
          <w:rFonts w:ascii="Times New Roman" w:hAnsi="Times New Roman"/>
          <w:sz w:val="28"/>
          <w:szCs w:val="28"/>
        </w:rPr>
        <w:t>Научный руководитель</w:t>
      </w:r>
    </w:p>
    <w:p w:rsidR="00981098" w:rsidRPr="00984BB2" w:rsidRDefault="006E262A" w:rsidP="00CB0E28">
      <w:pPr>
        <w:pStyle w:val="a8"/>
        <w:spacing w:line="360" w:lineRule="auto"/>
        <w:ind w:firstLine="709"/>
        <w:rPr>
          <w:rFonts w:ascii="Times New Roman" w:hAnsi="Times New Roman"/>
          <w:sz w:val="28"/>
          <w:szCs w:val="28"/>
        </w:rPr>
      </w:pPr>
      <w:r w:rsidRPr="00984BB2">
        <w:rPr>
          <w:rFonts w:ascii="Times New Roman" w:hAnsi="Times New Roman"/>
          <w:sz w:val="28"/>
          <w:szCs w:val="28"/>
        </w:rPr>
        <w:t>Гордиенко Наталья Николаевна</w:t>
      </w:r>
    </w:p>
    <w:p w:rsidR="00B1129B" w:rsidRPr="00984BB2" w:rsidRDefault="00B1129B" w:rsidP="00CB0E28">
      <w:pPr>
        <w:pStyle w:val="a8"/>
        <w:spacing w:line="360" w:lineRule="auto"/>
        <w:ind w:firstLine="709"/>
        <w:jc w:val="center"/>
        <w:rPr>
          <w:rFonts w:ascii="Times New Roman" w:hAnsi="Times New Roman"/>
          <w:sz w:val="28"/>
          <w:szCs w:val="28"/>
        </w:rPr>
      </w:pPr>
    </w:p>
    <w:p w:rsidR="00CB0E28" w:rsidRPr="00984BB2" w:rsidRDefault="00CB0E28" w:rsidP="00CB0E28">
      <w:pPr>
        <w:pStyle w:val="a8"/>
        <w:spacing w:line="360" w:lineRule="auto"/>
        <w:ind w:firstLine="709"/>
        <w:jc w:val="center"/>
        <w:rPr>
          <w:rFonts w:ascii="Times New Roman" w:hAnsi="Times New Roman"/>
          <w:sz w:val="28"/>
          <w:szCs w:val="28"/>
        </w:rPr>
      </w:pPr>
    </w:p>
    <w:p w:rsidR="00CB0E28" w:rsidRPr="00984BB2" w:rsidRDefault="00CB0E28" w:rsidP="00CB0E28">
      <w:pPr>
        <w:pStyle w:val="a8"/>
        <w:spacing w:line="360" w:lineRule="auto"/>
        <w:ind w:firstLine="709"/>
        <w:jc w:val="center"/>
        <w:rPr>
          <w:rFonts w:ascii="Times New Roman" w:hAnsi="Times New Roman"/>
          <w:sz w:val="28"/>
          <w:szCs w:val="28"/>
        </w:rPr>
      </w:pPr>
    </w:p>
    <w:p w:rsidR="00CB0E28" w:rsidRPr="00984BB2" w:rsidRDefault="00CB0E28" w:rsidP="00CB0E28">
      <w:pPr>
        <w:pStyle w:val="a8"/>
        <w:spacing w:line="360" w:lineRule="auto"/>
        <w:ind w:firstLine="709"/>
        <w:jc w:val="center"/>
        <w:rPr>
          <w:rFonts w:ascii="Times New Roman" w:hAnsi="Times New Roman"/>
          <w:sz w:val="28"/>
          <w:szCs w:val="28"/>
        </w:rPr>
      </w:pPr>
    </w:p>
    <w:p w:rsidR="00981098" w:rsidRPr="00984BB2" w:rsidRDefault="00981098" w:rsidP="00CB0E28">
      <w:pPr>
        <w:pStyle w:val="a8"/>
        <w:spacing w:line="360" w:lineRule="auto"/>
        <w:ind w:firstLine="709"/>
        <w:jc w:val="center"/>
        <w:rPr>
          <w:rFonts w:ascii="Times New Roman" w:hAnsi="Times New Roman"/>
          <w:sz w:val="28"/>
          <w:szCs w:val="28"/>
        </w:rPr>
      </w:pPr>
      <w:r w:rsidRPr="00984BB2">
        <w:rPr>
          <w:rFonts w:ascii="Times New Roman" w:hAnsi="Times New Roman"/>
          <w:sz w:val="28"/>
          <w:szCs w:val="28"/>
        </w:rPr>
        <w:t>Санкт</w:t>
      </w:r>
      <w:r w:rsidR="00E23209" w:rsidRPr="00984BB2">
        <w:rPr>
          <w:rFonts w:ascii="Times New Roman" w:hAnsi="Times New Roman"/>
          <w:sz w:val="28"/>
          <w:szCs w:val="28"/>
        </w:rPr>
        <w:t xml:space="preserve"> - </w:t>
      </w:r>
      <w:r w:rsidRPr="00984BB2">
        <w:rPr>
          <w:rFonts w:ascii="Times New Roman" w:hAnsi="Times New Roman"/>
          <w:sz w:val="28"/>
          <w:szCs w:val="28"/>
        </w:rPr>
        <w:t>Петербург</w:t>
      </w:r>
      <w:r w:rsidR="00913DD3" w:rsidRPr="00984BB2">
        <w:rPr>
          <w:rFonts w:ascii="Times New Roman" w:hAnsi="Times New Roman"/>
          <w:sz w:val="28"/>
          <w:szCs w:val="28"/>
        </w:rPr>
        <w:t xml:space="preserve"> </w:t>
      </w:r>
      <w:r w:rsidRPr="00984BB2">
        <w:rPr>
          <w:rFonts w:ascii="Times New Roman" w:hAnsi="Times New Roman"/>
          <w:sz w:val="28"/>
          <w:szCs w:val="28"/>
        </w:rPr>
        <w:t>2011 г.</w:t>
      </w:r>
    </w:p>
    <w:p w:rsidR="00913DD3" w:rsidRPr="00984BB2" w:rsidRDefault="00913DD3" w:rsidP="00CB0E28">
      <w:pPr>
        <w:pStyle w:val="a8"/>
        <w:spacing w:line="360" w:lineRule="auto"/>
        <w:ind w:firstLine="709"/>
        <w:jc w:val="both"/>
        <w:rPr>
          <w:rFonts w:ascii="Times New Roman" w:hAnsi="Times New Roman"/>
          <w:sz w:val="28"/>
          <w:szCs w:val="28"/>
        </w:rPr>
      </w:pPr>
    </w:p>
    <w:p w:rsidR="00913DD3" w:rsidRPr="00984BB2" w:rsidRDefault="00913DD3"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br w:type="page"/>
      </w:r>
    </w:p>
    <w:p w:rsidR="00981098" w:rsidRPr="00984BB2" w:rsidRDefault="00B1129B" w:rsidP="00CB0E28">
      <w:pPr>
        <w:pStyle w:val="1"/>
        <w:spacing w:before="0" w:after="0" w:line="360" w:lineRule="auto"/>
        <w:ind w:firstLine="709"/>
        <w:jc w:val="both"/>
        <w:rPr>
          <w:rFonts w:ascii="Times New Roman" w:hAnsi="Times New Roman"/>
          <w:b/>
          <w:smallCaps w:val="0"/>
          <w:spacing w:val="0"/>
          <w:sz w:val="28"/>
          <w:szCs w:val="28"/>
          <w:lang w:val="ru-RU"/>
        </w:rPr>
      </w:pPr>
      <w:r w:rsidRPr="00984BB2">
        <w:rPr>
          <w:rFonts w:ascii="Times New Roman" w:hAnsi="Times New Roman"/>
          <w:b/>
          <w:smallCaps w:val="0"/>
          <w:spacing w:val="0"/>
          <w:sz w:val="28"/>
          <w:szCs w:val="28"/>
          <w:lang w:val="ru-RU"/>
        </w:rPr>
        <w:t>План</w:t>
      </w:r>
    </w:p>
    <w:p w:rsidR="00913DD3" w:rsidRPr="00984BB2" w:rsidRDefault="00913DD3" w:rsidP="00CB0E28">
      <w:pPr>
        <w:spacing w:after="0" w:line="360" w:lineRule="auto"/>
        <w:ind w:firstLine="709"/>
        <w:jc w:val="both"/>
        <w:rPr>
          <w:rFonts w:ascii="Times New Roman" w:hAnsi="Times New Roman"/>
          <w:sz w:val="28"/>
          <w:szCs w:val="28"/>
          <w:lang w:eastAsia="en-US"/>
        </w:rPr>
      </w:pPr>
    </w:p>
    <w:p w:rsidR="00981098" w:rsidRPr="00984BB2" w:rsidRDefault="00981098" w:rsidP="00CB0E28">
      <w:pPr>
        <w:pStyle w:val="a8"/>
        <w:spacing w:line="360" w:lineRule="auto"/>
        <w:jc w:val="both"/>
        <w:rPr>
          <w:rFonts w:ascii="Times New Roman" w:hAnsi="Times New Roman"/>
          <w:sz w:val="28"/>
          <w:szCs w:val="28"/>
        </w:rPr>
      </w:pPr>
      <w:r w:rsidRPr="00A50199">
        <w:rPr>
          <w:rFonts w:ascii="Times New Roman" w:hAnsi="Times New Roman"/>
          <w:sz w:val="28"/>
          <w:szCs w:val="28"/>
        </w:rPr>
        <w:t>Введение</w:t>
      </w:r>
    </w:p>
    <w:p w:rsidR="00E23209" w:rsidRPr="00984BB2" w:rsidRDefault="00EB236C" w:rsidP="00CB0E28">
      <w:pPr>
        <w:pStyle w:val="a8"/>
        <w:spacing w:line="360" w:lineRule="auto"/>
        <w:jc w:val="both"/>
        <w:rPr>
          <w:rFonts w:ascii="Times New Roman" w:hAnsi="Times New Roman"/>
          <w:sz w:val="28"/>
          <w:szCs w:val="28"/>
        </w:rPr>
      </w:pPr>
      <w:hyperlink w:anchor="_I_глава._Построение" w:history="1">
        <w:r w:rsidR="00981098" w:rsidRPr="00984BB2">
          <w:rPr>
            <w:rStyle w:val="a3"/>
            <w:rFonts w:ascii="Times New Roman" w:hAnsi="Times New Roman"/>
            <w:color w:val="auto"/>
            <w:sz w:val="28"/>
            <w:szCs w:val="28"/>
            <w:u w:val="none"/>
          </w:rPr>
          <w:t>I глава.</w:t>
        </w:r>
        <w:r w:rsidR="00981E2B" w:rsidRPr="00984BB2">
          <w:rPr>
            <w:rStyle w:val="a3"/>
            <w:rFonts w:ascii="Times New Roman" w:hAnsi="Times New Roman"/>
            <w:color w:val="auto"/>
            <w:sz w:val="28"/>
            <w:szCs w:val="28"/>
            <w:u w:val="none"/>
          </w:rPr>
          <w:t xml:space="preserve"> </w:t>
        </w:r>
        <w:r w:rsidR="00AB232C" w:rsidRPr="00984BB2">
          <w:rPr>
            <w:rStyle w:val="a3"/>
            <w:rFonts w:ascii="Times New Roman" w:hAnsi="Times New Roman"/>
            <w:color w:val="auto"/>
            <w:sz w:val="28"/>
            <w:szCs w:val="28"/>
            <w:u w:val="none"/>
          </w:rPr>
          <w:t>Построение восприятия.</w:t>
        </w:r>
        <w:r w:rsidR="007C6672" w:rsidRPr="00984BB2">
          <w:rPr>
            <w:rStyle w:val="a3"/>
            <w:rFonts w:ascii="Times New Roman" w:hAnsi="Times New Roman"/>
            <w:color w:val="auto"/>
            <w:sz w:val="28"/>
            <w:szCs w:val="28"/>
            <w:u w:val="none"/>
          </w:rPr>
          <w:t xml:space="preserve"> О</w:t>
        </w:r>
        <w:r w:rsidR="00BC1E4A" w:rsidRPr="00984BB2">
          <w:rPr>
            <w:rStyle w:val="a3"/>
            <w:rFonts w:ascii="Times New Roman" w:hAnsi="Times New Roman"/>
            <w:color w:val="auto"/>
            <w:sz w:val="28"/>
            <w:szCs w:val="28"/>
            <w:u w:val="none"/>
          </w:rPr>
          <w:t>щущение</w:t>
        </w:r>
      </w:hyperlink>
    </w:p>
    <w:p w:rsidR="00E23209" w:rsidRPr="00984BB2" w:rsidRDefault="00981098" w:rsidP="00CB0E28">
      <w:pPr>
        <w:pStyle w:val="a8"/>
        <w:spacing w:line="360" w:lineRule="auto"/>
        <w:jc w:val="both"/>
        <w:rPr>
          <w:rFonts w:ascii="Times New Roman" w:hAnsi="Times New Roman"/>
          <w:sz w:val="28"/>
          <w:szCs w:val="28"/>
        </w:rPr>
      </w:pPr>
      <w:r w:rsidRPr="00A50199">
        <w:rPr>
          <w:rFonts w:ascii="Times New Roman" w:hAnsi="Times New Roman"/>
          <w:sz w:val="28"/>
          <w:szCs w:val="28"/>
        </w:rPr>
        <w:t>I.1</w:t>
      </w:r>
      <w:r w:rsidR="00D770C9" w:rsidRPr="00A50199">
        <w:rPr>
          <w:rFonts w:ascii="Times New Roman" w:hAnsi="Times New Roman"/>
          <w:sz w:val="28"/>
          <w:szCs w:val="28"/>
        </w:rPr>
        <w:t xml:space="preserve"> Виды ощущений</w:t>
      </w:r>
      <w:r w:rsidR="003D04A5" w:rsidRPr="00A50199">
        <w:rPr>
          <w:rFonts w:ascii="Times New Roman" w:hAnsi="Times New Roman"/>
          <w:sz w:val="28"/>
          <w:szCs w:val="28"/>
        </w:rPr>
        <w:t xml:space="preserve">. </w:t>
      </w:r>
      <w:r w:rsidR="007A52B7" w:rsidRPr="00A50199">
        <w:rPr>
          <w:rFonts w:ascii="Times New Roman" w:hAnsi="Times New Roman"/>
          <w:sz w:val="28"/>
          <w:szCs w:val="28"/>
        </w:rPr>
        <w:t>(</w:t>
      </w:r>
      <w:r w:rsidR="00F67DD0" w:rsidRPr="00A50199">
        <w:rPr>
          <w:rFonts w:ascii="Times New Roman" w:hAnsi="Times New Roman"/>
          <w:sz w:val="28"/>
          <w:szCs w:val="28"/>
        </w:rPr>
        <w:t>Анализаторы</w:t>
      </w:r>
      <w:r w:rsidR="007A52B7" w:rsidRPr="00A50199">
        <w:rPr>
          <w:rFonts w:ascii="Times New Roman" w:hAnsi="Times New Roman"/>
          <w:sz w:val="28"/>
          <w:szCs w:val="28"/>
        </w:rPr>
        <w:t>, рецепторы)</w:t>
      </w:r>
    </w:p>
    <w:p w:rsidR="00976A3B" w:rsidRPr="00984BB2" w:rsidRDefault="00EB236C" w:rsidP="00CB0E28">
      <w:pPr>
        <w:pStyle w:val="a8"/>
        <w:spacing w:line="360" w:lineRule="auto"/>
        <w:jc w:val="both"/>
        <w:rPr>
          <w:rFonts w:ascii="Times New Roman" w:hAnsi="Times New Roman"/>
          <w:sz w:val="28"/>
          <w:szCs w:val="28"/>
        </w:rPr>
      </w:pPr>
      <w:hyperlink w:anchor="_I.1.1._Виды_рецепторов." w:history="1">
        <w:r w:rsidR="00976A3B" w:rsidRPr="00984BB2">
          <w:rPr>
            <w:rStyle w:val="a3"/>
            <w:rFonts w:ascii="Times New Roman" w:hAnsi="Times New Roman"/>
            <w:color w:val="auto"/>
            <w:sz w:val="28"/>
            <w:szCs w:val="28"/>
            <w:u w:val="none"/>
          </w:rPr>
          <w:t>I</w:t>
        </w:r>
        <w:r w:rsidR="00427140" w:rsidRPr="00984BB2">
          <w:rPr>
            <w:rStyle w:val="a3"/>
            <w:rFonts w:ascii="Times New Roman" w:hAnsi="Times New Roman"/>
            <w:color w:val="auto"/>
            <w:sz w:val="28"/>
            <w:szCs w:val="28"/>
            <w:u w:val="none"/>
          </w:rPr>
          <w:t>.1.1 Виды рецепторов. Функции</w:t>
        </w:r>
      </w:hyperlink>
    </w:p>
    <w:p w:rsidR="00D770C9" w:rsidRPr="00984BB2" w:rsidRDefault="00F67DD0" w:rsidP="00CB0E28">
      <w:pPr>
        <w:pStyle w:val="a8"/>
        <w:spacing w:line="360" w:lineRule="auto"/>
        <w:jc w:val="both"/>
        <w:rPr>
          <w:rFonts w:ascii="Times New Roman" w:hAnsi="Times New Roman"/>
          <w:sz w:val="28"/>
          <w:szCs w:val="28"/>
        </w:rPr>
      </w:pPr>
      <w:r w:rsidRPr="00A50199">
        <w:rPr>
          <w:rFonts w:ascii="Times New Roman" w:hAnsi="Times New Roman"/>
          <w:sz w:val="28"/>
          <w:szCs w:val="28"/>
        </w:rPr>
        <w:t xml:space="preserve">I.1.1 </w:t>
      </w:r>
      <w:r w:rsidR="00795FC8" w:rsidRPr="00A50199">
        <w:rPr>
          <w:rFonts w:ascii="Times New Roman" w:hAnsi="Times New Roman"/>
          <w:sz w:val="28"/>
          <w:szCs w:val="28"/>
        </w:rPr>
        <w:t xml:space="preserve">Виды анализаторов. </w:t>
      </w:r>
      <w:r w:rsidRPr="00A50199">
        <w:rPr>
          <w:rFonts w:ascii="Times New Roman" w:hAnsi="Times New Roman"/>
          <w:sz w:val="28"/>
          <w:szCs w:val="28"/>
        </w:rPr>
        <w:t>Строение анализаторов</w:t>
      </w:r>
    </w:p>
    <w:p w:rsidR="00981098" w:rsidRPr="00984BB2" w:rsidRDefault="00EB236C" w:rsidP="00CB0E28">
      <w:pPr>
        <w:pStyle w:val="a8"/>
        <w:spacing w:line="360" w:lineRule="auto"/>
        <w:jc w:val="both"/>
        <w:rPr>
          <w:rFonts w:ascii="Times New Roman" w:hAnsi="Times New Roman"/>
          <w:sz w:val="28"/>
          <w:szCs w:val="28"/>
        </w:rPr>
      </w:pPr>
      <w:hyperlink w:anchor="_I.2.Синтез_восприятия_на" w:history="1">
        <w:r w:rsidR="002F7162" w:rsidRPr="00984BB2">
          <w:rPr>
            <w:rStyle w:val="a3"/>
            <w:rFonts w:ascii="Times New Roman" w:hAnsi="Times New Roman"/>
            <w:color w:val="auto"/>
            <w:sz w:val="28"/>
            <w:szCs w:val="28"/>
            <w:u w:val="none"/>
          </w:rPr>
          <w:t>I.3</w:t>
        </w:r>
        <w:r w:rsidR="00E23209" w:rsidRPr="00984BB2">
          <w:rPr>
            <w:rStyle w:val="a3"/>
            <w:rFonts w:ascii="Times New Roman" w:hAnsi="Times New Roman"/>
            <w:color w:val="auto"/>
            <w:sz w:val="28"/>
            <w:szCs w:val="28"/>
            <w:u w:val="none"/>
          </w:rPr>
          <w:t xml:space="preserve"> </w:t>
        </w:r>
        <w:r w:rsidR="009B08F8" w:rsidRPr="00984BB2">
          <w:rPr>
            <w:rStyle w:val="a3"/>
            <w:rFonts w:ascii="Times New Roman" w:hAnsi="Times New Roman"/>
            <w:color w:val="auto"/>
            <w:sz w:val="28"/>
            <w:szCs w:val="28"/>
            <w:u w:val="none"/>
          </w:rPr>
          <w:t>Синтез восприятия на основе ощущений</w:t>
        </w:r>
      </w:hyperlink>
    </w:p>
    <w:p w:rsidR="00AB232C" w:rsidRPr="00984BB2" w:rsidRDefault="00AB232C" w:rsidP="00CB0E28">
      <w:pPr>
        <w:pStyle w:val="a8"/>
        <w:spacing w:line="360" w:lineRule="auto"/>
        <w:jc w:val="both"/>
        <w:rPr>
          <w:rFonts w:ascii="Times New Roman" w:hAnsi="Times New Roman"/>
          <w:sz w:val="28"/>
          <w:szCs w:val="28"/>
        </w:rPr>
      </w:pPr>
      <w:r w:rsidRPr="00A50199">
        <w:rPr>
          <w:rFonts w:ascii="Times New Roman" w:hAnsi="Times New Roman"/>
          <w:sz w:val="28"/>
          <w:szCs w:val="28"/>
        </w:rPr>
        <w:t xml:space="preserve">II глава. </w:t>
      </w:r>
      <w:r w:rsidR="00C253FD" w:rsidRPr="00A50199">
        <w:rPr>
          <w:rFonts w:ascii="Times New Roman" w:hAnsi="Times New Roman"/>
          <w:sz w:val="28"/>
          <w:szCs w:val="28"/>
        </w:rPr>
        <w:t>Виды нарушений</w:t>
      </w:r>
      <w:r w:rsidR="00B14BDB" w:rsidRPr="00A50199">
        <w:rPr>
          <w:rFonts w:ascii="Times New Roman" w:hAnsi="Times New Roman"/>
          <w:sz w:val="28"/>
          <w:szCs w:val="28"/>
        </w:rPr>
        <w:t xml:space="preserve"> перцепции</w:t>
      </w:r>
    </w:p>
    <w:p w:rsidR="00425B05" w:rsidRPr="00984BB2" w:rsidRDefault="00EB236C" w:rsidP="00CB0E28">
      <w:pPr>
        <w:pStyle w:val="a8"/>
        <w:spacing w:line="360" w:lineRule="auto"/>
        <w:jc w:val="both"/>
        <w:rPr>
          <w:rFonts w:ascii="Times New Roman" w:hAnsi="Times New Roman"/>
          <w:sz w:val="28"/>
          <w:szCs w:val="28"/>
        </w:rPr>
      </w:pPr>
      <w:hyperlink w:anchor="_II.1._Изменение_порога" w:history="1">
        <w:r w:rsidR="00425B05" w:rsidRPr="00984BB2">
          <w:rPr>
            <w:rStyle w:val="a3"/>
            <w:rFonts w:ascii="Times New Roman" w:hAnsi="Times New Roman"/>
            <w:color w:val="auto"/>
            <w:sz w:val="28"/>
            <w:szCs w:val="28"/>
            <w:u w:val="none"/>
          </w:rPr>
          <w:t>II.1 Изменение порога чувствительности</w:t>
        </w:r>
      </w:hyperlink>
    </w:p>
    <w:p w:rsidR="00B87079" w:rsidRPr="00984BB2" w:rsidRDefault="00B87079" w:rsidP="00CB0E28">
      <w:pPr>
        <w:pStyle w:val="a8"/>
        <w:spacing w:line="360" w:lineRule="auto"/>
        <w:jc w:val="both"/>
        <w:rPr>
          <w:rFonts w:ascii="Times New Roman" w:hAnsi="Times New Roman"/>
          <w:sz w:val="28"/>
          <w:szCs w:val="28"/>
        </w:rPr>
      </w:pPr>
      <w:r w:rsidRPr="00A50199">
        <w:rPr>
          <w:rFonts w:ascii="Times New Roman" w:hAnsi="Times New Roman"/>
          <w:sz w:val="28"/>
          <w:szCs w:val="28"/>
        </w:rPr>
        <w:t>II.2 Психосенсорные расстройства</w:t>
      </w:r>
    </w:p>
    <w:p w:rsidR="00E23209" w:rsidRPr="00984BB2" w:rsidRDefault="00EB236C" w:rsidP="00CB0E28">
      <w:pPr>
        <w:pStyle w:val="a8"/>
        <w:spacing w:line="360" w:lineRule="auto"/>
        <w:jc w:val="both"/>
        <w:rPr>
          <w:rFonts w:ascii="Times New Roman" w:hAnsi="Times New Roman"/>
          <w:sz w:val="28"/>
          <w:szCs w:val="28"/>
        </w:rPr>
      </w:pPr>
      <w:hyperlink w:anchor="_II.3._Иллюзии." w:history="1">
        <w:r w:rsidR="00B87079" w:rsidRPr="00984BB2">
          <w:rPr>
            <w:rStyle w:val="a3"/>
            <w:rFonts w:ascii="Times New Roman" w:hAnsi="Times New Roman"/>
            <w:color w:val="auto"/>
            <w:sz w:val="28"/>
            <w:szCs w:val="28"/>
            <w:u w:val="none"/>
          </w:rPr>
          <w:t>II.3 Иллюзии</w:t>
        </w:r>
      </w:hyperlink>
    </w:p>
    <w:p w:rsidR="00181114" w:rsidRPr="00984BB2" w:rsidRDefault="00181114" w:rsidP="00CB0E28">
      <w:pPr>
        <w:pStyle w:val="a8"/>
        <w:spacing w:line="360" w:lineRule="auto"/>
        <w:jc w:val="both"/>
        <w:rPr>
          <w:rStyle w:val="apple-style-span"/>
          <w:rFonts w:ascii="Times New Roman" w:hAnsi="Times New Roman"/>
          <w:sz w:val="28"/>
          <w:szCs w:val="28"/>
        </w:rPr>
      </w:pPr>
      <w:r w:rsidRPr="00A50199">
        <w:rPr>
          <w:rFonts w:ascii="Times New Roman" w:hAnsi="Times New Roman"/>
          <w:sz w:val="28"/>
          <w:szCs w:val="28"/>
        </w:rPr>
        <w:t>II.4 Галлюцинации</w:t>
      </w:r>
    </w:p>
    <w:p w:rsidR="00FE064E" w:rsidRPr="00984BB2" w:rsidRDefault="00EB236C" w:rsidP="00CB0E28">
      <w:pPr>
        <w:pStyle w:val="a8"/>
        <w:spacing w:line="360" w:lineRule="auto"/>
        <w:jc w:val="both"/>
        <w:rPr>
          <w:rFonts w:ascii="Times New Roman" w:hAnsi="Times New Roman"/>
          <w:sz w:val="28"/>
          <w:szCs w:val="28"/>
        </w:rPr>
      </w:pPr>
      <w:hyperlink w:anchor="_ЗАКЛЮЧЕНИЕ." w:history="1">
        <w:r w:rsidR="00FE064E" w:rsidRPr="00984BB2">
          <w:rPr>
            <w:rStyle w:val="a3"/>
            <w:rFonts w:ascii="Times New Roman" w:hAnsi="Times New Roman"/>
            <w:color w:val="auto"/>
            <w:sz w:val="28"/>
            <w:szCs w:val="28"/>
            <w:u w:val="none"/>
          </w:rPr>
          <w:t>Заключение</w:t>
        </w:r>
        <w:r w:rsidR="00CB0E28" w:rsidRPr="00984BB2">
          <w:rPr>
            <w:rStyle w:val="a3"/>
            <w:rFonts w:ascii="Times New Roman" w:hAnsi="Times New Roman"/>
            <w:color w:val="auto"/>
            <w:sz w:val="28"/>
            <w:szCs w:val="28"/>
            <w:u w:val="none"/>
          </w:rPr>
          <w:t xml:space="preserve"> </w:t>
        </w:r>
      </w:hyperlink>
    </w:p>
    <w:p w:rsidR="00981098" w:rsidRPr="00984BB2" w:rsidRDefault="00FF76C4" w:rsidP="00CB0E28">
      <w:pPr>
        <w:pStyle w:val="a8"/>
        <w:spacing w:line="360" w:lineRule="auto"/>
        <w:jc w:val="both"/>
        <w:rPr>
          <w:rFonts w:ascii="Times New Roman" w:hAnsi="Times New Roman"/>
          <w:sz w:val="28"/>
          <w:szCs w:val="28"/>
        </w:rPr>
      </w:pPr>
      <w:r w:rsidRPr="00A50199">
        <w:rPr>
          <w:rFonts w:ascii="Times New Roman" w:hAnsi="Times New Roman"/>
          <w:sz w:val="28"/>
          <w:szCs w:val="28"/>
        </w:rPr>
        <w:t>Список литературы</w:t>
      </w:r>
    </w:p>
    <w:p w:rsidR="005F005D" w:rsidRPr="00984BB2" w:rsidRDefault="00EB236C" w:rsidP="00CB0E28">
      <w:pPr>
        <w:pStyle w:val="a8"/>
        <w:spacing w:line="360" w:lineRule="auto"/>
        <w:jc w:val="both"/>
        <w:rPr>
          <w:rFonts w:ascii="Times New Roman" w:hAnsi="Times New Roman"/>
          <w:sz w:val="28"/>
          <w:szCs w:val="28"/>
        </w:rPr>
      </w:pPr>
      <w:hyperlink w:anchor="_Приложение_1." w:history="1">
        <w:r w:rsidR="005F005D" w:rsidRPr="00984BB2">
          <w:rPr>
            <w:rStyle w:val="a3"/>
            <w:rFonts w:ascii="Times New Roman" w:hAnsi="Times New Roman"/>
            <w:color w:val="auto"/>
            <w:sz w:val="28"/>
            <w:szCs w:val="28"/>
            <w:u w:val="none"/>
          </w:rPr>
          <w:t>Приложени</w:t>
        </w:r>
        <w:r w:rsidR="00913DD3" w:rsidRPr="00984BB2">
          <w:rPr>
            <w:rStyle w:val="a3"/>
            <w:rFonts w:ascii="Times New Roman" w:hAnsi="Times New Roman"/>
            <w:color w:val="auto"/>
            <w:sz w:val="28"/>
            <w:szCs w:val="28"/>
            <w:u w:val="none"/>
          </w:rPr>
          <w:t>я</w:t>
        </w:r>
      </w:hyperlink>
    </w:p>
    <w:p w:rsidR="00913DD3" w:rsidRPr="00984BB2" w:rsidRDefault="00913DD3" w:rsidP="00CB0E28">
      <w:pPr>
        <w:spacing w:after="0" w:line="360" w:lineRule="auto"/>
        <w:ind w:firstLine="709"/>
        <w:jc w:val="both"/>
        <w:rPr>
          <w:rFonts w:ascii="Times New Roman" w:hAnsi="Times New Roman"/>
          <w:b/>
          <w:sz w:val="28"/>
          <w:szCs w:val="28"/>
        </w:rPr>
      </w:pPr>
      <w:bookmarkStart w:id="1" w:name="_ВВЕДЕНИЕ."/>
      <w:bookmarkEnd w:id="1"/>
    </w:p>
    <w:p w:rsidR="006F7D7F" w:rsidRPr="00984BB2" w:rsidRDefault="006F7D7F" w:rsidP="00CB0E28">
      <w:pPr>
        <w:spacing w:after="0" w:line="360" w:lineRule="auto"/>
        <w:ind w:firstLine="709"/>
        <w:jc w:val="both"/>
        <w:rPr>
          <w:rFonts w:ascii="Times New Roman" w:hAnsi="Times New Roman"/>
          <w:b/>
          <w:sz w:val="28"/>
          <w:szCs w:val="28"/>
        </w:rPr>
      </w:pPr>
      <w:r w:rsidRPr="00984BB2">
        <w:rPr>
          <w:rFonts w:ascii="Times New Roman" w:hAnsi="Times New Roman"/>
          <w:b/>
          <w:sz w:val="28"/>
          <w:szCs w:val="28"/>
        </w:rPr>
        <w:br w:type="page"/>
      </w:r>
    </w:p>
    <w:p w:rsidR="00981098" w:rsidRPr="00984BB2" w:rsidRDefault="004F7B5B" w:rsidP="00CB0E28">
      <w:pPr>
        <w:pStyle w:val="1"/>
        <w:spacing w:before="0" w:after="0" w:line="360" w:lineRule="auto"/>
        <w:ind w:firstLine="709"/>
        <w:jc w:val="both"/>
        <w:rPr>
          <w:rFonts w:ascii="Times New Roman" w:hAnsi="Times New Roman"/>
          <w:b/>
          <w:smallCaps w:val="0"/>
          <w:spacing w:val="0"/>
          <w:sz w:val="28"/>
          <w:szCs w:val="28"/>
          <w:lang w:val="ru-RU"/>
        </w:rPr>
      </w:pPr>
      <w:r w:rsidRPr="00984BB2">
        <w:rPr>
          <w:rFonts w:ascii="Times New Roman" w:hAnsi="Times New Roman"/>
          <w:b/>
          <w:smallCaps w:val="0"/>
          <w:spacing w:val="0"/>
          <w:sz w:val="28"/>
          <w:szCs w:val="28"/>
          <w:lang w:val="ru-RU"/>
        </w:rPr>
        <w:t>В</w:t>
      </w:r>
      <w:r w:rsidR="00E23209" w:rsidRPr="00984BB2">
        <w:rPr>
          <w:rFonts w:ascii="Times New Roman" w:hAnsi="Times New Roman"/>
          <w:b/>
          <w:smallCaps w:val="0"/>
          <w:spacing w:val="0"/>
          <w:sz w:val="28"/>
          <w:szCs w:val="28"/>
          <w:lang w:val="ru-RU"/>
        </w:rPr>
        <w:t>ведение</w:t>
      </w:r>
    </w:p>
    <w:p w:rsidR="00300143" w:rsidRPr="00984BB2" w:rsidRDefault="00300143" w:rsidP="00CB0E28">
      <w:pPr>
        <w:pStyle w:val="a8"/>
        <w:spacing w:line="360" w:lineRule="auto"/>
        <w:ind w:firstLine="709"/>
        <w:jc w:val="both"/>
        <w:rPr>
          <w:rFonts w:ascii="Times New Roman" w:hAnsi="Times New Roman"/>
          <w:sz w:val="28"/>
          <w:szCs w:val="28"/>
          <w:lang w:eastAsia="en-US"/>
        </w:rPr>
      </w:pPr>
    </w:p>
    <w:p w:rsidR="002E319B" w:rsidRPr="00984BB2" w:rsidRDefault="00CD739C" w:rsidP="00CB0E28">
      <w:pPr>
        <w:pStyle w:val="a8"/>
        <w:spacing w:line="360" w:lineRule="auto"/>
        <w:ind w:firstLine="709"/>
        <w:jc w:val="both"/>
        <w:rPr>
          <w:rFonts w:ascii="Times New Roman" w:hAnsi="Times New Roman"/>
          <w:sz w:val="28"/>
          <w:szCs w:val="28"/>
        </w:rPr>
      </w:pPr>
      <w:r w:rsidRPr="00984BB2">
        <w:rPr>
          <w:rFonts w:ascii="Times New Roman" w:hAnsi="Times New Roman"/>
          <w:sz w:val="28"/>
          <w:szCs w:val="28"/>
          <w:lang w:eastAsia="en-US"/>
        </w:rPr>
        <w:t>Актуальность:</w:t>
      </w:r>
      <w:r w:rsidR="00ED5D8A" w:rsidRPr="00984BB2">
        <w:rPr>
          <w:rFonts w:ascii="Times New Roman" w:hAnsi="Times New Roman"/>
          <w:sz w:val="28"/>
          <w:szCs w:val="28"/>
          <w:lang w:eastAsia="en-US"/>
        </w:rPr>
        <w:t xml:space="preserve"> основные исследователи</w:t>
      </w:r>
      <w:r w:rsidR="00E23209" w:rsidRPr="00984BB2">
        <w:rPr>
          <w:rFonts w:ascii="Times New Roman" w:hAnsi="Times New Roman"/>
          <w:sz w:val="28"/>
          <w:szCs w:val="28"/>
          <w:lang w:eastAsia="en-US"/>
        </w:rPr>
        <w:t xml:space="preserve"> - </w:t>
      </w:r>
      <w:r w:rsidRPr="00984BB2">
        <w:rPr>
          <w:rFonts w:ascii="Times New Roman" w:hAnsi="Times New Roman"/>
          <w:sz w:val="28"/>
          <w:szCs w:val="28"/>
          <w:lang w:eastAsia="en-US"/>
        </w:rPr>
        <w:t>у</w:t>
      </w:r>
      <w:r w:rsidR="002E319B" w:rsidRPr="00984BB2">
        <w:rPr>
          <w:rFonts w:ascii="Times New Roman" w:hAnsi="Times New Roman"/>
          <w:sz w:val="28"/>
          <w:szCs w:val="28"/>
          <w:lang w:eastAsia="en-US"/>
        </w:rPr>
        <w:t xml:space="preserve">чёные, ранее исследовавшие </w:t>
      </w:r>
      <w:r w:rsidR="00A85E68" w:rsidRPr="00984BB2">
        <w:rPr>
          <w:rFonts w:ascii="Times New Roman" w:hAnsi="Times New Roman"/>
          <w:sz w:val="28"/>
          <w:szCs w:val="28"/>
          <w:lang w:eastAsia="en-US"/>
        </w:rPr>
        <w:t>данную проблематику</w:t>
      </w:r>
      <w:r w:rsidR="00CC5B64" w:rsidRPr="00984BB2">
        <w:rPr>
          <w:rFonts w:ascii="Times New Roman" w:hAnsi="Times New Roman"/>
          <w:sz w:val="28"/>
          <w:szCs w:val="28"/>
          <w:lang w:eastAsia="en-US"/>
        </w:rPr>
        <w:t xml:space="preserve"> </w:t>
      </w:r>
      <w:r w:rsidR="00ED5D8A" w:rsidRPr="00984BB2">
        <w:rPr>
          <w:rFonts w:ascii="Times New Roman" w:hAnsi="Times New Roman"/>
          <w:sz w:val="28"/>
          <w:szCs w:val="28"/>
        </w:rPr>
        <w:t>Гиппенрейтор</w:t>
      </w:r>
      <w:r w:rsidR="00FF76C4" w:rsidRPr="00984BB2">
        <w:rPr>
          <w:rFonts w:ascii="Times New Roman" w:hAnsi="Times New Roman"/>
          <w:sz w:val="28"/>
          <w:szCs w:val="28"/>
        </w:rPr>
        <w:t xml:space="preserve"> Ю.Б.</w:t>
      </w:r>
      <w:r w:rsidR="008C45AA" w:rsidRPr="00984BB2">
        <w:rPr>
          <w:rFonts w:ascii="Times New Roman" w:hAnsi="Times New Roman"/>
          <w:sz w:val="28"/>
          <w:szCs w:val="28"/>
        </w:rPr>
        <w:t>[6]</w:t>
      </w:r>
      <w:r w:rsidR="00ED5D8A" w:rsidRPr="00984BB2">
        <w:rPr>
          <w:rFonts w:ascii="Times New Roman" w:hAnsi="Times New Roman"/>
          <w:sz w:val="28"/>
          <w:szCs w:val="28"/>
        </w:rPr>
        <w:t xml:space="preserve">, </w:t>
      </w:r>
      <w:r w:rsidR="00246054" w:rsidRPr="00984BB2">
        <w:rPr>
          <w:rFonts w:ascii="Times New Roman" w:hAnsi="Times New Roman"/>
          <w:sz w:val="28"/>
          <w:szCs w:val="28"/>
        </w:rPr>
        <w:t>Рубенштейн</w:t>
      </w:r>
      <w:r w:rsidR="00FF76C4" w:rsidRPr="00984BB2">
        <w:rPr>
          <w:rFonts w:ascii="Times New Roman" w:hAnsi="Times New Roman"/>
          <w:sz w:val="28"/>
          <w:szCs w:val="28"/>
        </w:rPr>
        <w:t xml:space="preserve"> </w:t>
      </w:r>
      <w:r w:rsidR="00FF76C4" w:rsidRPr="00984BB2">
        <w:rPr>
          <w:rFonts w:ascii="Times New Roman" w:hAnsi="Times New Roman"/>
          <w:sz w:val="28"/>
          <w:szCs w:val="28"/>
          <w:lang w:eastAsia="en-US"/>
        </w:rPr>
        <w:t>С.Л.</w:t>
      </w:r>
      <w:r w:rsidR="008C45AA" w:rsidRPr="00984BB2">
        <w:rPr>
          <w:rFonts w:ascii="Times New Roman" w:hAnsi="Times New Roman"/>
          <w:sz w:val="28"/>
          <w:szCs w:val="28"/>
          <w:lang w:eastAsia="en-US"/>
        </w:rPr>
        <w:t>[7]</w:t>
      </w:r>
      <w:r w:rsidR="00246054" w:rsidRPr="00984BB2">
        <w:rPr>
          <w:rFonts w:ascii="Times New Roman" w:hAnsi="Times New Roman"/>
          <w:sz w:val="28"/>
          <w:szCs w:val="28"/>
        </w:rPr>
        <w:t xml:space="preserve">, </w:t>
      </w:r>
      <w:r w:rsidR="00FF76C4" w:rsidRPr="00984BB2">
        <w:rPr>
          <w:rStyle w:val="apple-style-span"/>
          <w:rFonts w:ascii="Times New Roman" w:hAnsi="Times New Roman"/>
          <w:sz w:val="28"/>
          <w:szCs w:val="28"/>
        </w:rPr>
        <w:t>Гиляровский В.А.</w:t>
      </w:r>
      <w:r w:rsidR="008C45AA" w:rsidRPr="00984BB2">
        <w:rPr>
          <w:rStyle w:val="apple-style-span"/>
          <w:rFonts w:ascii="Times New Roman" w:hAnsi="Times New Roman"/>
          <w:sz w:val="28"/>
          <w:szCs w:val="28"/>
        </w:rPr>
        <w:t>[</w:t>
      </w:r>
      <w:r w:rsidR="00726A39" w:rsidRPr="00984BB2">
        <w:rPr>
          <w:rStyle w:val="apple-style-span"/>
          <w:rFonts w:ascii="Times New Roman" w:hAnsi="Times New Roman"/>
          <w:sz w:val="28"/>
          <w:szCs w:val="28"/>
        </w:rPr>
        <w:t>4,11</w:t>
      </w:r>
      <w:r w:rsidR="008C45AA" w:rsidRPr="00984BB2">
        <w:rPr>
          <w:rStyle w:val="apple-style-span"/>
          <w:rFonts w:ascii="Times New Roman" w:hAnsi="Times New Roman"/>
          <w:sz w:val="28"/>
          <w:szCs w:val="28"/>
        </w:rPr>
        <w:t>]</w:t>
      </w:r>
      <w:r w:rsidR="00FF76C4" w:rsidRPr="00984BB2">
        <w:rPr>
          <w:rStyle w:val="apple-style-span"/>
          <w:rFonts w:ascii="Times New Roman" w:hAnsi="Times New Roman"/>
          <w:sz w:val="28"/>
          <w:szCs w:val="28"/>
        </w:rPr>
        <w:t>,</w:t>
      </w:r>
      <w:r w:rsidR="00AB3B6D" w:rsidRPr="00984BB2">
        <w:rPr>
          <w:rStyle w:val="apple-style-span"/>
          <w:rFonts w:ascii="Times New Roman" w:hAnsi="Times New Roman"/>
          <w:sz w:val="28"/>
          <w:szCs w:val="28"/>
          <w:lang w:eastAsia="en-US"/>
        </w:rPr>
        <w:t xml:space="preserve"> Шиффман Х.Р.</w:t>
      </w:r>
      <w:r w:rsidR="008C45AA" w:rsidRPr="00984BB2">
        <w:rPr>
          <w:rStyle w:val="apple-style-span"/>
          <w:rFonts w:ascii="Times New Roman" w:hAnsi="Times New Roman"/>
          <w:sz w:val="28"/>
          <w:szCs w:val="28"/>
          <w:lang w:eastAsia="en-US"/>
        </w:rPr>
        <w:t>[</w:t>
      </w:r>
      <w:r w:rsidR="00726A39" w:rsidRPr="00984BB2">
        <w:rPr>
          <w:rStyle w:val="apple-style-span"/>
          <w:rFonts w:ascii="Times New Roman" w:hAnsi="Times New Roman"/>
          <w:sz w:val="28"/>
          <w:szCs w:val="28"/>
          <w:lang w:eastAsia="en-US"/>
        </w:rPr>
        <w:t>12</w:t>
      </w:r>
      <w:r w:rsidR="008C45AA" w:rsidRPr="00984BB2">
        <w:rPr>
          <w:rStyle w:val="apple-style-span"/>
          <w:rFonts w:ascii="Times New Roman" w:hAnsi="Times New Roman"/>
          <w:sz w:val="28"/>
          <w:szCs w:val="28"/>
          <w:lang w:eastAsia="en-US"/>
        </w:rPr>
        <w:t>]</w:t>
      </w:r>
      <w:r w:rsidR="00AB3B6D" w:rsidRPr="00984BB2">
        <w:rPr>
          <w:rStyle w:val="apple-style-span"/>
          <w:rFonts w:ascii="Times New Roman" w:hAnsi="Times New Roman"/>
          <w:sz w:val="28"/>
          <w:szCs w:val="28"/>
          <w:lang w:eastAsia="en-US"/>
        </w:rPr>
        <w:t>,</w:t>
      </w:r>
      <w:r w:rsidR="00FF76C4" w:rsidRPr="00984BB2">
        <w:rPr>
          <w:rStyle w:val="apple-style-span"/>
          <w:rFonts w:ascii="Times New Roman" w:hAnsi="Times New Roman"/>
          <w:sz w:val="28"/>
          <w:szCs w:val="28"/>
        </w:rPr>
        <w:t xml:space="preserve"> </w:t>
      </w:r>
      <w:r w:rsidR="00AB3B6D" w:rsidRPr="00984BB2">
        <w:rPr>
          <w:rStyle w:val="apple-style-span"/>
          <w:rFonts w:ascii="Times New Roman" w:hAnsi="Times New Roman"/>
          <w:bCs/>
          <w:sz w:val="28"/>
          <w:szCs w:val="28"/>
        </w:rPr>
        <w:t>Кандинский В.Х.</w:t>
      </w:r>
      <w:r w:rsidR="008C45AA" w:rsidRPr="00984BB2">
        <w:rPr>
          <w:rStyle w:val="apple-style-span"/>
          <w:rFonts w:ascii="Times New Roman" w:hAnsi="Times New Roman"/>
          <w:bCs/>
          <w:sz w:val="28"/>
          <w:szCs w:val="28"/>
        </w:rPr>
        <w:t>[</w:t>
      </w:r>
      <w:r w:rsidR="00726A39" w:rsidRPr="00984BB2">
        <w:rPr>
          <w:rStyle w:val="apple-style-span"/>
          <w:rFonts w:ascii="Times New Roman" w:hAnsi="Times New Roman"/>
          <w:bCs/>
          <w:sz w:val="28"/>
          <w:szCs w:val="28"/>
        </w:rPr>
        <w:t>13</w:t>
      </w:r>
      <w:r w:rsidR="008C45AA" w:rsidRPr="00984BB2">
        <w:rPr>
          <w:rStyle w:val="apple-style-span"/>
          <w:rFonts w:ascii="Times New Roman" w:hAnsi="Times New Roman"/>
          <w:bCs/>
          <w:sz w:val="28"/>
          <w:szCs w:val="28"/>
        </w:rPr>
        <w:t>]</w:t>
      </w:r>
      <w:r w:rsidRPr="00984BB2">
        <w:rPr>
          <w:rFonts w:ascii="Times New Roman" w:hAnsi="Times New Roman"/>
          <w:sz w:val="28"/>
          <w:szCs w:val="28"/>
        </w:rPr>
        <w:t>,</w:t>
      </w:r>
      <w:r w:rsidR="00E23209" w:rsidRPr="00984BB2">
        <w:rPr>
          <w:rFonts w:ascii="Times New Roman" w:hAnsi="Times New Roman"/>
          <w:sz w:val="28"/>
          <w:szCs w:val="28"/>
        </w:rPr>
        <w:t xml:space="preserve"> - </w:t>
      </w:r>
      <w:r w:rsidRPr="00984BB2">
        <w:rPr>
          <w:rFonts w:ascii="Times New Roman" w:hAnsi="Times New Roman"/>
          <w:sz w:val="28"/>
          <w:szCs w:val="28"/>
        </w:rPr>
        <w:t>ц</w:t>
      </w:r>
      <w:r w:rsidR="0008757B" w:rsidRPr="00984BB2">
        <w:rPr>
          <w:rFonts w:ascii="Times New Roman" w:hAnsi="Times New Roman"/>
          <w:sz w:val="28"/>
          <w:szCs w:val="28"/>
        </w:rPr>
        <w:t xml:space="preserve">елью работы многих этих учёных было выяснение </w:t>
      </w:r>
      <w:r w:rsidR="006C343F" w:rsidRPr="00984BB2">
        <w:rPr>
          <w:rFonts w:ascii="Times New Roman" w:hAnsi="Times New Roman"/>
          <w:sz w:val="28"/>
          <w:szCs w:val="28"/>
        </w:rPr>
        <w:t>уровня влияния ощущений на восприятие и психические состояния человека.</w:t>
      </w:r>
    </w:p>
    <w:p w:rsidR="0069092F" w:rsidRPr="00984BB2" w:rsidRDefault="0069092F" w:rsidP="00CB0E28">
      <w:pPr>
        <w:pStyle w:val="a8"/>
        <w:spacing w:line="360" w:lineRule="auto"/>
        <w:ind w:firstLine="709"/>
        <w:jc w:val="both"/>
        <w:rPr>
          <w:rFonts w:ascii="Times New Roman" w:hAnsi="Times New Roman"/>
          <w:sz w:val="28"/>
          <w:szCs w:val="28"/>
        </w:rPr>
      </w:pPr>
      <w:r w:rsidRPr="00984BB2">
        <w:rPr>
          <w:rFonts w:ascii="Times New Roman" w:hAnsi="Times New Roman"/>
          <w:sz w:val="28"/>
          <w:szCs w:val="28"/>
        </w:rPr>
        <w:t xml:space="preserve">Цель: </w:t>
      </w:r>
      <w:r w:rsidR="005D23E9" w:rsidRPr="00984BB2">
        <w:rPr>
          <w:rFonts w:ascii="Times New Roman" w:hAnsi="Times New Roman"/>
          <w:sz w:val="28"/>
          <w:szCs w:val="28"/>
        </w:rPr>
        <w:t>изучить проблемы индивидуальной перцепции.</w:t>
      </w:r>
    </w:p>
    <w:p w:rsidR="00726A39" w:rsidRPr="00984BB2" w:rsidRDefault="0069092F" w:rsidP="00CB0E28">
      <w:pPr>
        <w:pStyle w:val="a8"/>
        <w:spacing w:line="360" w:lineRule="auto"/>
        <w:ind w:firstLine="709"/>
        <w:jc w:val="both"/>
        <w:rPr>
          <w:rFonts w:ascii="Times New Roman" w:hAnsi="Times New Roman"/>
          <w:sz w:val="28"/>
          <w:szCs w:val="28"/>
        </w:rPr>
      </w:pPr>
      <w:r w:rsidRPr="00984BB2">
        <w:rPr>
          <w:rFonts w:ascii="Times New Roman" w:hAnsi="Times New Roman"/>
          <w:sz w:val="28"/>
          <w:szCs w:val="28"/>
        </w:rPr>
        <w:t>Задачи:</w:t>
      </w:r>
    </w:p>
    <w:p w:rsidR="005D23E9" w:rsidRPr="00984BB2" w:rsidRDefault="0016079A" w:rsidP="00CB0E28">
      <w:pPr>
        <w:pStyle w:val="a8"/>
        <w:numPr>
          <w:ilvl w:val="0"/>
          <w:numId w:val="24"/>
        </w:numPr>
        <w:spacing w:line="360" w:lineRule="auto"/>
        <w:ind w:left="0" w:firstLine="709"/>
        <w:jc w:val="both"/>
        <w:rPr>
          <w:rFonts w:ascii="Times New Roman" w:hAnsi="Times New Roman"/>
          <w:sz w:val="28"/>
          <w:szCs w:val="28"/>
        </w:rPr>
      </w:pPr>
      <w:r w:rsidRPr="00984BB2">
        <w:rPr>
          <w:rFonts w:ascii="Times New Roman" w:hAnsi="Times New Roman"/>
          <w:sz w:val="28"/>
          <w:szCs w:val="28"/>
        </w:rPr>
        <w:t>И</w:t>
      </w:r>
      <w:r w:rsidR="00726A39" w:rsidRPr="00984BB2">
        <w:rPr>
          <w:rFonts w:ascii="Times New Roman" w:hAnsi="Times New Roman"/>
          <w:sz w:val="28"/>
          <w:szCs w:val="28"/>
        </w:rPr>
        <w:t>зуч</w:t>
      </w:r>
      <w:r w:rsidRPr="00984BB2">
        <w:rPr>
          <w:rFonts w:ascii="Times New Roman" w:hAnsi="Times New Roman"/>
          <w:sz w:val="28"/>
          <w:szCs w:val="28"/>
        </w:rPr>
        <w:t>ить выбранный</w:t>
      </w:r>
      <w:r w:rsidR="00726A39" w:rsidRPr="00984BB2">
        <w:rPr>
          <w:rFonts w:ascii="Times New Roman" w:hAnsi="Times New Roman"/>
          <w:sz w:val="28"/>
          <w:szCs w:val="28"/>
        </w:rPr>
        <w:t xml:space="preserve"> материала по теме</w:t>
      </w:r>
      <w:r w:rsidRPr="00984BB2">
        <w:rPr>
          <w:rFonts w:ascii="Times New Roman" w:hAnsi="Times New Roman"/>
          <w:sz w:val="28"/>
          <w:szCs w:val="28"/>
        </w:rPr>
        <w:t xml:space="preserve"> курсовой.</w:t>
      </w:r>
    </w:p>
    <w:p w:rsidR="005D23E9" w:rsidRPr="00984BB2" w:rsidRDefault="0016079A" w:rsidP="00CB0E28">
      <w:pPr>
        <w:pStyle w:val="a8"/>
        <w:numPr>
          <w:ilvl w:val="0"/>
          <w:numId w:val="24"/>
        </w:numPr>
        <w:spacing w:line="360" w:lineRule="auto"/>
        <w:ind w:left="0" w:firstLine="709"/>
        <w:jc w:val="both"/>
        <w:rPr>
          <w:rFonts w:ascii="Times New Roman" w:hAnsi="Times New Roman"/>
          <w:sz w:val="28"/>
          <w:szCs w:val="28"/>
        </w:rPr>
      </w:pPr>
      <w:r w:rsidRPr="00984BB2">
        <w:rPr>
          <w:rFonts w:ascii="Times New Roman" w:hAnsi="Times New Roman"/>
          <w:sz w:val="28"/>
          <w:szCs w:val="28"/>
        </w:rPr>
        <w:t>Проанализировать полученную информацию.</w:t>
      </w:r>
    </w:p>
    <w:p w:rsidR="0016079A" w:rsidRPr="00984BB2" w:rsidRDefault="0016079A" w:rsidP="00CB0E28">
      <w:pPr>
        <w:pStyle w:val="a8"/>
        <w:numPr>
          <w:ilvl w:val="0"/>
          <w:numId w:val="24"/>
        </w:numPr>
        <w:spacing w:line="360" w:lineRule="auto"/>
        <w:ind w:left="0" w:firstLine="709"/>
        <w:jc w:val="both"/>
        <w:rPr>
          <w:rFonts w:ascii="Times New Roman" w:hAnsi="Times New Roman"/>
          <w:sz w:val="28"/>
          <w:szCs w:val="28"/>
        </w:rPr>
      </w:pPr>
      <w:r w:rsidRPr="00984BB2">
        <w:rPr>
          <w:rFonts w:ascii="Times New Roman" w:hAnsi="Times New Roman"/>
          <w:sz w:val="28"/>
          <w:szCs w:val="28"/>
        </w:rPr>
        <w:t>Изучить структурных элементов физиологически формирующих восприятие.</w:t>
      </w:r>
    </w:p>
    <w:p w:rsidR="0069092F" w:rsidRPr="00984BB2" w:rsidRDefault="0016079A" w:rsidP="00CB0E28">
      <w:pPr>
        <w:pStyle w:val="a8"/>
        <w:numPr>
          <w:ilvl w:val="0"/>
          <w:numId w:val="24"/>
        </w:numPr>
        <w:spacing w:line="360" w:lineRule="auto"/>
        <w:ind w:left="0" w:firstLine="709"/>
        <w:jc w:val="both"/>
        <w:rPr>
          <w:rFonts w:ascii="Times New Roman" w:hAnsi="Times New Roman"/>
          <w:sz w:val="28"/>
          <w:szCs w:val="28"/>
        </w:rPr>
      </w:pPr>
      <w:r w:rsidRPr="00984BB2">
        <w:rPr>
          <w:rFonts w:ascii="Times New Roman" w:hAnsi="Times New Roman"/>
          <w:sz w:val="28"/>
          <w:szCs w:val="28"/>
        </w:rPr>
        <w:t>Изучить</w:t>
      </w:r>
      <w:r w:rsidR="00726A39" w:rsidRPr="00984BB2">
        <w:rPr>
          <w:rFonts w:ascii="Times New Roman" w:hAnsi="Times New Roman"/>
          <w:sz w:val="28"/>
          <w:szCs w:val="28"/>
        </w:rPr>
        <w:t xml:space="preserve"> возможные виды нарушений восприятия и их </w:t>
      </w:r>
      <w:r w:rsidR="004F7B5B" w:rsidRPr="00984BB2">
        <w:rPr>
          <w:rFonts w:ascii="Times New Roman" w:hAnsi="Times New Roman"/>
          <w:sz w:val="28"/>
          <w:szCs w:val="28"/>
        </w:rPr>
        <w:t>классификацию.</w:t>
      </w:r>
    </w:p>
    <w:p w:rsidR="004F7B5B" w:rsidRPr="00984BB2" w:rsidRDefault="004F7B5B" w:rsidP="00CB0E28">
      <w:pPr>
        <w:pStyle w:val="a8"/>
        <w:numPr>
          <w:ilvl w:val="0"/>
          <w:numId w:val="24"/>
        </w:numPr>
        <w:spacing w:line="360" w:lineRule="auto"/>
        <w:ind w:left="0" w:firstLine="709"/>
        <w:jc w:val="both"/>
        <w:rPr>
          <w:rFonts w:ascii="Times New Roman" w:hAnsi="Times New Roman"/>
          <w:sz w:val="28"/>
          <w:szCs w:val="28"/>
        </w:rPr>
      </w:pPr>
      <w:r w:rsidRPr="00984BB2">
        <w:rPr>
          <w:rFonts w:ascii="Times New Roman" w:hAnsi="Times New Roman"/>
          <w:sz w:val="28"/>
          <w:szCs w:val="28"/>
        </w:rPr>
        <w:t>Сделать соответствующие и актуальные выводы</w:t>
      </w:r>
    </w:p>
    <w:p w:rsidR="0035753A" w:rsidRPr="00984BB2" w:rsidRDefault="0035753A" w:rsidP="00CB0E28">
      <w:pPr>
        <w:pStyle w:val="a8"/>
        <w:spacing w:line="360" w:lineRule="auto"/>
        <w:ind w:firstLine="709"/>
        <w:jc w:val="both"/>
        <w:rPr>
          <w:rFonts w:ascii="Times New Roman" w:hAnsi="Times New Roman"/>
          <w:sz w:val="28"/>
          <w:szCs w:val="28"/>
        </w:rPr>
      </w:pPr>
      <w:r w:rsidRPr="00984BB2">
        <w:rPr>
          <w:rFonts w:ascii="Times New Roman" w:hAnsi="Times New Roman"/>
          <w:sz w:val="28"/>
          <w:szCs w:val="28"/>
        </w:rPr>
        <w:t>Предмет: перцепция человека.</w:t>
      </w:r>
    </w:p>
    <w:p w:rsidR="00CD739C" w:rsidRPr="00984BB2" w:rsidRDefault="00CD739C" w:rsidP="00CB0E28">
      <w:pPr>
        <w:pStyle w:val="a8"/>
        <w:spacing w:line="360" w:lineRule="auto"/>
        <w:ind w:firstLine="709"/>
        <w:jc w:val="both"/>
        <w:rPr>
          <w:rFonts w:ascii="Times New Roman" w:hAnsi="Times New Roman"/>
          <w:sz w:val="28"/>
          <w:szCs w:val="28"/>
        </w:rPr>
      </w:pPr>
      <w:r w:rsidRPr="00984BB2">
        <w:rPr>
          <w:rFonts w:ascii="Times New Roman" w:hAnsi="Times New Roman"/>
          <w:sz w:val="28"/>
          <w:szCs w:val="28"/>
        </w:rPr>
        <w:t>Объект</w:t>
      </w:r>
      <w:r w:rsidR="00EA54CE" w:rsidRPr="00984BB2">
        <w:rPr>
          <w:rFonts w:ascii="Times New Roman" w:hAnsi="Times New Roman"/>
          <w:sz w:val="28"/>
          <w:szCs w:val="28"/>
        </w:rPr>
        <w:t>ы</w:t>
      </w:r>
      <w:r w:rsidRPr="00984BB2">
        <w:rPr>
          <w:rFonts w:ascii="Times New Roman" w:hAnsi="Times New Roman"/>
          <w:sz w:val="28"/>
          <w:szCs w:val="28"/>
        </w:rPr>
        <w:t>:</w:t>
      </w:r>
      <w:r w:rsidR="006529A1" w:rsidRPr="00984BB2">
        <w:rPr>
          <w:rFonts w:ascii="Times New Roman" w:hAnsi="Times New Roman"/>
          <w:sz w:val="28"/>
          <w:szCs w:val="28"/>
        </w:rPr>
        <w:t xml:space="preserve"> тексты известных психологов и философов, занимавшихся данной проблемой.</w:t>
      </w:r>
    </w:p>
    <w:p w:rsidR="00432A95" w:rsidRPr="00984BB2" w:rsidRDefault="00981098" w:rsidP="00CB0E28">
      <w:pPr>
        <w:pStyle w:val="a8"/>
        <w:spacing w:line="360" w:lineRule="auto"/>
        <w:ind w:firstLine="709"/>
        <w:jc w:val="both"/>
        <w:rPr>
          <w:rStyle w:val="apple-style-span"/>
          <w:rFonts w:ascii="Times New Roman" w:hAnsi="Times New Roman"/>
          <w:iCs/>
          <w:sz w:val="28"/>
          <w:szCs w:val="28"/>
        </w:rPr>
      </w:pPr>
      <w:r w:rsidRPr="00984BB2">
        <w:rPr>
          <w:rFonts w:ascii="Times New Roman" w:hAnsi="Times New Roman"/>
          <w:sz w:val="28"/>
          <w:szCs w:val="28"/>
        </w:rPr>
        <w:t xml:space="preserve">Зачастую люди не предают особого значения такому понятию, как «Восприятие». Вполне возможно, что лишь от того, что мало кому знакома важность функции, выполняемой этим психическим процессом. В первую очередь перцепция (лат. </w:t>
      </w:r>
      <w:r w:rsidRPr="00984BB2">
        <w:rPr>
          <w:rStyle w:val="apple-style-span"/>
          <w:rFonts w:ascii="Times New Roman" w:hAnsi="Times New Roman"/>
          <w:iCs/>
          <w:sz w:val="28"/>
          <w:szCs w:val="28"/>
        </w:rPr>
        <w:t>perceptio</w:t>
      </w:r>
      <w:r w:rsidR="00A10B62" w:rsidRPr="00984BB2">
        <w:rPr>
          <w:rStyle w:val="apple-style-span"/>
          <w:rFonts w:ascii="Times New Roman" w:hAnsi="Times New Roman"/>
          <w:iCs/>
          <w:sz w:val="28"/>
          <w:szCs w:val="28"/>
        </w:rPr>
        <w:t>)</w:t>
      </w:r>
      <w:r w:rsidR="00E23209" w:rsidRPr="00984BB2">
        <w:rPr>
          <w:rStyle w:val="apple-style-span"/>
          <w:rFonts w:ascii="Times New Roman" w:hAnsi="Times New Roman"/>
          <w:iCs/>
          <w:sz w:val="28"/>
          <w:szCs w:val="28"/>
        </w:rPr>
        <w:t xml:space="preserve"> - </w:t>
      </w:r>
      <w:r w:rsidRPr="00984BB2">
        <w:rPr>
          <w:rStyle w:val="apple-style-span"/>
          <w:rFonts w:ascii="Times New Roman" w:hAnsi="Times New Roman"/>
          <w:iCs/>
          <w:sz w:val="28"/>
          <w:szCs w:val="28"/>
        </w:rPr>
        <w:t>создания образа объекта или казуса с его особенностями, характеризующегося как «здесь и сейчас», как следствие воздействия актуальных агентов влияния. Перцепция носит абсолютно индивидуальный характер, так как является совокупностью всех ощущений, получаемых нашим организмом, за счёт органов чувств. Таким образом, перцепцией является субъективное восприятие мира на основе совокупности всех ощущений, ограниченных индивидуальным болевым порогом, который, в свою очередь отчерчивает границу возможного к восприятию, дабы не уничтожить мозговую структуру интенсивностью воздействия. Именно в этом и заключается важность элемента психики</w:t>
      </w:r>
      <w:r w:rsidR="00E23209" w:rsidRPr="00984BB2">
        <w:rPr>
          <w:rStyle w:val="apple-style-span"/>
          <w:rFonts w:ascii="Times New Roman" w:hAnsi="Times New Roman"/>
          <w:iCs/>
          <w:sz w:val="28"/>
          <w:szCs w:val="28"/>
        </w:rPr>
        <w:t xml:space="preserve"> - </w:t>
      </w:r>
      <w:r w:rsidRPr="00984BB2">
        <w:rPr>
          <w:rStyle w:val="apple-style-span"/>
          <w:rFonts w:ascii="Times New Roman" w:hAnsi="Times New Roman"/>
          <w:iCs/>
          <w:sz w:val="28"/>
          <w:szCs w:val="28"/>
        </w:rPr>
        <w:t>перцепции, сопоставляющей все объекты окружающей среды, дающих какую</w:t>
      </w:r>
      <w:r w:rsidR="00E23209" w:rsidRPr="00984BB2">
        <w:rPr>
          <w:rStyle w:val="apple-style-span"/>
          <w:rFonts w:ascii="Times New Roman" w:hAnsi="Times New Roman"/>
          <w:iCs/>
          <w:sz w:val="28"/>
          <w:szCs w:val="28"/>
        </w:rPr>
        <w:t xml:space="preserve"> - </w:t>
      </w:r>
      <w:r w:rsidRPr="00984BB2">
        <w:rPr>
          <w:rStyle w:val="apple-style-span"/>
          <w:rFonts w:ascii="Times New Roman" w:hAnsi="Times New Roman"/>
          <w:iCs/>
          <w:sz w:val="28"/>
          <w:szCs w:val="28"/>
        </w:rPr>
        <w:t>либо информацию для восприятия: консолидация и синтез личного понимания внешней и внутренней сред организма.</w:t>
      </w:r>
    </w:p>
    <w:p w:rsidR="00981098" w:rsidRPr="00984BB2" w:rsidRDefault="00981098" w:rsidP="00CB0E28">
      <w:pPr>
        <w:pStyle w:val="a8"/>
        <w:spacing w:line="360" w:lineRule="auto"/>
        <w:ind w:firstLine="709"/>
        <w:jc w:val="both"/>
        <w:rPr>
          <w:rStyle w:val="apple-style-span"/>
          <w:rFonts w:ascii="Times New Roman" w:hAnsi="Times New Roman"/>
          <w:iCs/>
          <w:sz w:val="28"/>
          <w:szCs w:val="28"/>
        </w:rPr>
      </w:pPr>
      <w:r w:rsidRPr="00984BB2">
        <w:rPr>
          <w:rStyle w:val="apple-style-span"/>
          <w:rFonts w:ascii="Times New Roman" w:hAnsi="Times New Roman"/>
          <w:iCs/>
          <w:sz w:val="28"/>
          <w:szCs w:val="28"/>
        </w:rPr>
        <w:t>Какие же проблемы могут возникнуть в ядровом процессе нашего предметно</w:t>
      </w:r>
      <w:r w:rsidR="0092180F" w:rsidRPr="00984BB2">
        <w:rPr>
          <w:rStyle w:val="apple-style-span"/>
          <w:rFonts w:ascii="Times New Roman" w:hAnsi="Times New Roman"/>
          <w:iCs/>
          <w:sz w:val="28"/>
          <w:szCs w:val="28"/>
        </w:rPr>
        <w:t>го мышления?</w:t>
      </w:r>
    </w:p>
    <w:p w:rsidR="004E1726" w:rsidRPr="00984BB2" w:rsidRDefault="00981098" w:rsidP="00CB0E28">
      <w:pPr>
        <w:pStyle w:val="a8"/>
        <w:spacing w:line="360" w:lineRule="auto"/>
        <w:ind w:firstLine="709"/>
        <w:jc w:val="both"/>
        <w:rPr>
          <w:rFonts w:ascii="Times New Roman" w:hAnsi="Times New Roman"/>
          <w:sz w:val="28"/>
          <w:szCs w:val="28"/>
        </w:rPr>
      </w:pPr>
      <w:r w:rsidRPr="00984BB2">
        <w:rPr>
          <w:rFonts w:ascii="Times New Roman" w:hAnsi="Times New Roman"/>
          <w:iCs/>
          <w:sz w:val="28"/>
          <w:szCs w:val="28"/>
        </w:rPr>
        <w:t>В ходе курсовой работы моя задача рассмотреть как можно больше возможной литературы для</w:t>
      </w:r>
      <w:r w:rsidR="00E23209" w:rsidRPr="00984BB2">
        <w:rPr>
          <w:rFonts w:ascii="Times New Roman" w:hAnsi="Times New Roman"/>
          <w:iCs/>
          <w:sz w:val="28"/>
          <w:szCs w:val="28"/>
        </w:rPr>
        <w:t xml:space="preserve"> </w:t>
      </w:r>
      <w:r w:rsidRPr="00984BB2">
        <w:rPr>
          <w:rFonts w:ascii="Times New Roman" w:hAnsi="Times New Roman"/>
          <w:iCs/>
          <w:sz w:val="28"/>
          <w:szCs w:val="28"/>
        </w:rPr>
        <w:t xml:space="preserve">анализа и выдвижения гипотез, предоставления практических данных и донесение смысла теоретических парадигм известных деятелей научного знания. </w:t>
      </w:r>
      <w:r w:rsidR="00910845" w:rsidRPr="00984BB2">
        <w:rPr>
          <w:rFonts w:ascii="Times New Roman" w:hAnsi="Times New Roman"/>
          <w:sz w:val="28"/>
          <w:szCs w:val="28"/>
        </w:rPr>
        <w:t xml:space="preserve">В первую очередь обязательны к рассмотрению учебники, содержащие статьи и монографии на данную тему, такие как: </w:t>
      </w:r>
      <w:r w:rsidR="00EA54CE" w:rsidRPr="00984BB2">
        <w:rPr>
          <w:rFonts w:ascii="Times New Roman" w:hAnsi="Times New Roman"/>
          <w:sz w:val="28"/>
          <w:szCs w:val="28"/>
        </w:rPr>
        <w:t>(список литературы).</w:t>
      </w:r>
      <w:bookmarkStart w:id="2" w:name="_I_глава._Построение"/>
      <w:bookmarkEnd w:id="2"/>
    </w:p>
    <w:p w:rsidR="00E23209" w:rsidRPr="00984BB2" w:rsidRDefault="00E23209" w:rsidP="00CB0E28">
      <w:pPr>
        <w:spacing w:after="0" w:line="360" w:lineRule="auto"/>
        <w:ind w:firstLine="709"/>
        <w:jc w:val="both"/>
        <w:rPr>
          <w:rFonts w:ascii="Times New Roman" w:hAnsi="Times New Roman"/>
          <w:sz w:val="28"/>
          <w:szCs w:val="28"/>
        </w:rPr>
      </w:pPr>
    </w:p>
    <w:p w:rsidR="001E5428" w:rsidRPr="00984BB2" w:rsidRDefault="001E5428"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br w:type="page"/>
      </w:r>
    </w:p>
    <w:p w:rsidR="007C6672" w:rsidRPr="00984BB2" w:rsidRDefault="007C6672" w:rsidP="00CB0E28">
      <w:pPr>
        <w:pStyle w:val="1"/>
        <w:spacing w:before="0" w:after="0" w:line="360" w:lineRule="auto"/>
        <w:ind w:firstLine="709"/>
        <w:jc w:val="both"/>
        <w:rPr>
          <w:rFonts w:ascii="Times New Roman" w:hAnsi="Times New Roman"/>
          <w:b/>
          <w:smallCaps w:val="0"/>
          <w:spacing w:val="0"/>
          <w:sz w:val="28"/>
          <w:szCs w:val="28"/>
          <w:lang w:val="ru-RU"/>
        </w:rPr>
      </w:pPr>
      <w:r w:rsidRPr="00984BB2">
        <w:rPr>
          <w:rFonts w:ascii="Times New Roman" w:hAnsi="Times New Roman"/>
          <w:b/>
          <w:smallCaps w:val="0"/>
          <w:spacing w:val="0"/>
          <w:sz w:val="28"/>
          <w:szCs w:val="28"/>
          <w:lang w:val="ru-RU"/>
        </w:rPr>
        <w:t>I глава. Построение восприятия. О</w:t>
      </w:r>
      <w:r w:rsidR="00BC1E4A" w:rsidRPr="00984BB2">
        <w:rPr>
          <w:rFonts w:ascii="Times New Roman" w:hAnsi="Times New Roman"/>
          <w:b/>
          <w:smallCaps w:val="0"/>
          <w:spacing w:val="0"/>
          <w:sz w:val="28"/>
          <w:szCs w:val="28"/>
          <w:lang w:val="ru-RU"/>
        </w:rPr>
        <w:t>щущение</w:t>
      </w:r>
    </w:p>
    <w:p w:rsidR="00142FA2" w:rsidRPr="00984BB2" w:rsidRDefault="00142FA2" w:rsidP="00CB0E28">
      <w:pPr>
        <w:pStyle w:val="a8"/>
        <w:spacing w:line="360" w:lineRule="auto"/>
        <w:ind w:firstLine="709"/>
        <w:jc w:val="both"/>
        <w:rPr>
          <w:rFonts w:ascii="Times New Roman" w:hAnsi="Times New Roman"/>
          <w:sz w:val="28"/>
          <w:szCs w:val="28"/>
          <w:lang w:eastAsia="en-US"/>
        </w:rPr>
      </w:pPr>
    </w:p>
    <w:p w:rsidR="00B1129B" w:rsidRPr="00984BB2" w:rsidRDefault="00B1129B"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Сначала</w:t>
      </w:r>
      <w:r w:rsidR="007C6672" w:rsidRPr="00984BB2">
        <w:rPr>
          <w:rFonts w:ascii="Times New Roman" w:hAnsi="Times New Roman"/>
          <w:sz w:val="28"/>
          <w:szCs w:val="28"/>
          <w:lang w:eastAsia="en-US"/>
        </w:rPr>
        <w:t xml:space="preserve"> </w:t>
      </w:r>
      <w:r w:rsidR="00BC1E4A" w:rsidRPr="00984BB2">
        <w:rPr>
          <w:rFonts w:ascii="Times New Roman" w:hAnsi="Times New Roman"/>
          <w:sz w:val="28"/>
          <w:szCs w:val="28"/>
          <w:lang w:eastAsia="en-US"/>
        </w:rPr>
        <w:t xml:space="preserve">нужно разобраться, каким же образом </w:t>
      </w:r>
      <w:r w:rsidR="00BB5436" w:rsidRPr="00984BB2">
        <w:rPr>
          <w:rFonts w:ascii="Times New Roman" w:hAnsi="Times New Roman"/>
          <w:sz w:val="28"/>
          <w:szCs w:val="28"/>
          <w:lang w:eastAsia="en-US"/>
        </w:rPr>
        <w:t>происходит создание</w:t>
      </w:r>
      <w:r w:rsidR="00BC1E4A" w:rsidRPr="00984BB2">
        <w:rPr>
          <w:rFonts w:ascii="Times New Roman" w:hAnsi="Times New Roman"/>
          <w:sz w:val="28"/>
          <w:szCs w:val="28"/>
          <w:lang w:eastAsia="en-US"/>
        </w:rPr>
        <w:t xml:space="preserve"> восприятия, как синкретичной структуры, состоящей из таких элемент</w:t>
      </w:r>
      <w:r w:rsidR="00EB69BC" w:rsidRPr="00984BB2">
        <w:rPr>
          <w:rFonts w:ascii="Times New Roman" w:hAnsi="Times New Roman"/>
          <w:sz w:val="28"/>
          <w:szCs w:val="28"/>
          <w:lang w:eastAsia="en-US"/>
        </w:rPr>
        <w:t>арных структурно</w:t>
      </w:r>
      <w:r w:rsidR="00E23209" w:rsidRPr="00984BB2">
        <w:rPr>
          <w:rFonts w:ascii="Times New Roman" w:hAnsi="Times New Roman"/>
          <w:sz w:val="28"/>
          <w:szCs w:val="28"/>
          <w:lang w:eastAsia="en-US"/>
        </w:rPr>
        <w:t xml:space="preserve"> - </w:t>
      </w:r>
      <w:r w:rsidR="00EB69BC" w:rsidRPr="00984BB2">
        <w:rPr>
          <w:rFonts w:ascii="Times New Roman" w:hAnsi="Times New Roman"/>
          <w:sz w:val="28"/>
          <w:szCs w:val="28"/>
          <w:lang w:eastAsia="en-US"/>
        </w:rPr>
        <w:t xml:space="preserve">функциональных </w:t>
      </w:r>
      <w:r w:rsidR="00B60EFF" w:rsidRPr="00984BB2">
        <w:rPr>
          <w:rFonts w:ascii="Times New Roman" w:hAnsi="Times New Roman"/>
          <w:sz w:val="28"/>
          <w:szCs w:val="28"/>
          <w:lang w:eastAsia="en-US"/>
        </w:rPr>
        <w:t>единиц</w:t>
      </w:r>
      <w:r w:rsidR="00EB69BC" w:rsidRPr="00984BB2">
        <w:rPr>
          <w:rFonts w:ascii="Times New Roman" w:hAnsi="Times New Roman"/>
          <w:sz w:val="28"/>
          <w:szCs w:val="28"/>
          <w:lang w:eastAsia="en-US"/>
        </w:rPr>
        <w:t xml:space="preserve">, </w:t>
      </w:r>
      <w:r w:rsidR="00BC1E4A" w:rsidRPr="00984BB2">
        <w:rPr>
          <w:rFonts w:ascii="Times New Roman" w:hAnsi="Times New Roman"/>
          <w:sz w:val="28"/>
          <w:szCs w:val="28"/>
          <w:lang w:eastAsia="en-US"/>
        </w:rPr>
        <w:t xml:space="preserve">называемых </w:t>
      </w:r>
      <w:r w:rsidR="005E062B" w:rsidRPr="00984BB2">
        <w:rPr>
          <w:rFonts w:ascii="Times New Roman" w:hAnsi="Times New Roman"/>
          <w:sz w:val="28"/>
          <w:szCs w:val="28"/>
          <w:lang w:eastAsia="en-US"/>
        </w:rPr>
        <w:t>ощущениями.</w:t>
      </w:r>
      <w:r w:rsidR="00E23209" w:rsidRPr="00984BB2">
        <w:rPr>
          <w:rFonts w:ascii="Times New Roman" w:hAnsi="Times New Roman"/>
          <w:sz w:val="28"/>
          <w:szCs w:val="28"/>
          <w:lang w:eastAsia="en-US"/>
        </w:rPr>
        <w:t xml:space="preserve"> </w:t>
      </w:r>
      <w:r w:rsidR="00921D0A" w:rsidRPr="00984BB2">
        <w:rPr>
          <w:rFonts w:ascii="Times New Roman" w:hAnsi="Times New Roman"/>
          <w:sz w:val="28"/>
          <w:szCs w:val="28"/>
          <w:lang w:eastAsia="en-US"/>
        </w:rPr>
        <w:t>«</w:t>
      </w:r>
      <w:r w:rsidR="00A10B62" w:rsidRPr="00984BB2">
        <w:rPr>
          <w:rFonts w:ascii="Times New Roman" w:hAnsi="Times New Roman"/>
          <w:sz w:val="28"/>
          <w:szCs w:val="28"/>
          <w:lang w:eastAsia="en-US"/>
        </w:rPr>
        <w:t>Восприятие</w:t>
      </w:r>
      <w:r w:rsidR="00E23209" w:rsidRPr="00984BB2">
        <w:rPr>
          <w:rFonts w:ascii="Times New Roman" w:hAnsi="Times New Roman"/>
          <w:sz w:val="28"/>
          <w:szCs w:val="28"/>
          <w:lang w:eastAsia="en-US"/>
        </w:rPr>
        <w:t xml:space="preserve"> (</w:t>
      </w:r>
      <w:r w:rsidR="00A10B62" w:rsidRPr="00984BB2">
        <w:rPr>
          <w:rFonts w:ascii="Times New Roman" w:hAnsi="Times New Roman"/>
          <w:sz w:val="28"/>
          <w:szCs w:val="28"/>
          <w:lang w:eastAsia="en-US"/>
        </w:rPr>
        <w:t>перцептивный процесс)</w:t>
      </w:r>
      <w:r w:rsidR="00E23209" w:rsidRPr="00984BB2">
        <w:rPr>
          <w:rFonts w:ascii="Times New Roman" w:hAnsi="Times New Roman"/>
          <w:sz w:val="28"/>
          <w:szCs w:val="28"/>
          <w:lang w:eastAsia="en-US"/>
        </w:rPr>
        <w:t xml:space="preserve"> - </w:t>
      </w:r>
      <w:r w:rsidR="00A10B62" w:rsidRPr="00984BB2">
        <w:rPr>
          <w:rFonts w:ascii="Times New Roman" w:hAnsi="Times New Roman"/>
          <w:sz w:val="28"/>
          <w:szCs w:val="28"/>
          <w:lang w:eastAsia="en-US"/>
        </w:rPr>
        <w:t xml:space="preserve">процесс построения образа объекта или события, актуально </w:t>
      </w:r>
      <w:r w:rsidR="005D2206" w:rsidRPr="00984BB2">
        <w:rPr>
          <w:rFonts w:ascii="Times New Roman" w:hAnsi="Times New Roman"/>
          <w:sz w:val="28"/>
          <w:szCs w:val="28"/>
          <w:lang w:eastAsia="en-US"/>
        </w:rPr>
        <w:t>присутствующего в окружающей среде, в следствии воздействия физической энергии (световой, звуковой и др.) на органы чувств</w:t>
      </w:r>
      <w:r w:rsidR="00921D0A" w:rsidRPr="00984BB2">
        <w:rPr>
          <w:rFonts w:ascii="Times New Roman" w:hAnsi="Times New Roman"/>
          <w:sz w:val="28"/>
          <w:szCs w:val="28"/>
          <w:lang w:eastAsia="en-US"/>
        </w:rPr>
        <w:t>»</w:t>
      </w:r>
      <w:r w:rsidR="003627DE" w:rsidRPr="00984BB2">
        <w:rPr>
          <w:rFonts w:ascii="Times New Roman" w:hAnsi="Times New Roman"/>
          <w:sz w:val="28"/>
          <w:szCs w:val="28"/>
          <w:lang w:eastAsia="en-US"/>
        </w:rPr>
        <w:t>[6</w:t>
      </w:r>
      <w:r w:rsidR="005E34DF" w:rsidRPr="00984BB2">
        <w:rPr>
          <w:rFonts w:ascii="Times New Roman" w:hAnsi="Times New Roman"/>
          <w:sz w:val="28"/>
          <w:szCs w:val="28"/>
          <w:lang w:eastAsia="en-US"/>
        </w:rPr>
        <w:t>,</w:t>
      </w:r>
      <w:r w:rsidR="005D2206" w:rsidRPr="00984BB2">
        <w:rPr>
          <w:rFonts w:ascii="Times New Roman" w:hAnsi="Times New Roman"/>
          <w:sz w:val="28"/>
          <w:szCs w:val="28"/>
          <w:lang w:eastAsia="en-US"/>
        </w:rPr>
        <w:t xml:space="preserve"> </w:t>
      </w:r>
      <w:r w:rsidR="005E34DF" w:rsidRPr="00984BB2">
        <w:rPr>
          <w:rFonts w:ascii="Times New Roman" w:hAnsi="Times New Roman"/>
          <w:sz w:val="28"/>
          <w:szCs w:val="28"/>
          <w:lang w:eastAsia="en-US"/>
        </w:rPr>
        <w:t>с.</w:t>
      </w:r>
      <w:r w:rsidR="005D2206" w:rsidRPr="00984BB2">
        <w:rPr>
          <w:rFonts w:ascii="Times New Roman" w:hAnsi="Times New Roman"/>
          <w:sz w:val="28"/>
          <w:szCs w:val="28"/>
          <w:lang w:eastAsia="en-US"/>
        </w:rPr>
        <w:t xml:space="preserve"> 681]</w:t>
      </w:r>
      <w:r w:rsidR="005E062B" w:rsidRPr="00984BB2">
        <w:rPr>
          <w:rFonts w:ascii="Times New Roman" w:hAnsi="Times New Roman"/>
          <w:sz w:val="28"/>
          <w:szCs w:val="28"/>
          <w:lang w:eastAsia="en-US"/>
        </w:rPr>
        <w:t>,</w:t>
      </w:r>
      <w:r w:rsidR="00E23209" w:rsidRPr="00984BB2">
        <w:rPr>
          <w:rFonts w:ascii="Times New Roman" w:hAnsi="Times New Roman"/>
          <w:sz w:val="28"/>
          <w:szCs w:val="28"/>
          <w:lang w:eastAsia="en-US"/>
        </w:rPr>
        <w:t xml:space="preserve"> - </w:t>
      </w:r>
      <w:r w:rsidR="005E062B" w:rsidRPr="00984BB2">
        <w:rPr>
          <w:rFonts w:ascii="Times New Roman" w:hAnsi="Times New Roman"/>
          <w:sz w:val="28"/>
          <w:szCs w:val="28"/>
          <w:lang w:eastAsia="en-US"/>
        </w:rPr>
        <w:t>т</w:t>
      </w:r>
      <w:r w:rsidR="00FE0683" w:rsidRPr="00984BB2">
        <w:rPr>
          <w:rFonts w:ascii="Times New Roman" w:hAnsi="Times New Roman"/>
          <w:sz w:val="28"/>
          <w:szCs w:val="28"/>
          <w:lang w:eastAsia="en-US"/>
        </w:rPr>
        <w:t>аким образом</w:t>
      </w:r>
      <w:r w:rsidR="00E23209" w:rsidRPr="00984BB2">
        <w:rPr>
          <w:rFonts w:ascii="Times New Roman" w:hAnsi="Times New Roman"/>
          <w:sz w:val="28"/>
          <w:szCs w:val="28"/>
          <w:lang w:eastAsia="en-US"/>
        </w:rPr>
        <w:t xml:space="preserve"> </w:t>
      </w:r>
      <w:r w:rsidR="00FE0683" w:rsidRPr="00984BB2">
        <w:rPr>
          <w:rFonts w:ascii="Times New Roman" w:hAnsi="Times New Roman"/>
          <w:sz w:val="28"/>
          <w:szCs w:val="28"/>
          <w:lang w:eastAsia="en-US"/>
        </w:rPr>
        <w:t>становится ясным</w:t>
      </w:r>
      <w:r w:rsidR="005E062B" w:rsidRPr="00984BB2">
        <w:rPr>
          <w:rFonts w:ascii="Times New Roman" w:hAnsi="Times New Roman"/>
          <w:sz w:val="28"/>
          <w:szCs w:val="28"/>
          <w:lang w:eastAsia="en-US"/>
        </w:rPr>
        <w:t>, что существует</w:t>
      </w:r>
      <w:r w:rsidR="000A1C77" w:rsidRPr="00984BB2">
        <w:rPr>
          <w:rFonts w:ascii="Times New Roman" w:hAnsi="Times New Roman"/>
          <w:sz w:val="28"/>
          <w:szCs w:val="28"/>
          <w:lang w:eastAsia="en-US"/>
        </w:rPr>
        <w:t xml:space="preserve"> различие ощущения от</w:t>
      </w:r>
      <w:r w:rsidR="00FE0683" w:rsidRPr="00984BB2">
        <w:rPr>
          <w:rFonts w:ascii="Times New Roman" w:hAnsi="Times New Roman"/>
          <w:sz w:val="28"/>
          <w:szCs w:val="28"/>
          <w:lang w:eastAsia="en-US"/>
        </w:rPr>
        <w:t xml:space="preserve"> восприятия, в контексте предметного познания</w:t>
      </w:r>
      <w:r w:rsidR="009704B7" w:rsidRPr="00984BB2">
        <w:rPr>
          <w:rFonts w:ascii="Times New Roman" w:hAnsi="Times New Roman"/>
          <w:sz w:val="28"/>
          <w:szCs w:val="28"/>
          <w:lang w:eastAsia="en-US"/>
        </w:rPr>
        <w:t>, где ощущение</w:t>
      </w:r>
      <w:r w:rsidR="00E23209" w:rsidRPr="00984BB2">
        <w:rPr>
          <w:rFonts w:ascii="Times New Roman" w:hAnsi="Times New Roman"/>
          <w:sz w:val="28"/>
          <w:szCs w:val="28"/>
          <w:lang w:eastAsia="en-US"/>
        </w:rPr>
        <w:t xml:space="preserve"> - </w:t>
      </w:r>
      <w:r w:rsidR="009704B7" w:rsidRPr="00984BB2">
        <w:rPr>
          <w:rFonts w:ascii="Times New Roman" w:hAnsi="Times New Roman"/>
          <w:sz w:val="28"/>
          <w:szCs w:val="28"/>
          <w:lang w:eastAsia="en-US"/>
        </w:rPr>
        <w:t>филогенетически предшествует восприятию, но в процессе онтогенеза ставшее совершенно недифференцируемым по отношению к восприятию</w:t>
      </w:r>
      <w:r w:rsidR="00B27B6B" w:rsidRPr="00984BB2">
        <w:rPr>
          <w:rFonts w:ascii="Times New Roman" w:hAnsi="Times New Roman"/>
          <w:sz w:val="28"/>
          <w:szCs w:val="28"/>
          <w:lang w:eastAsia="en-US"/>
        </w:rPr>
        <w:t xml:space="preserve"> и взаимообратное с ним</w:t>
      </w:r>
      <w:r w:rsidR="009704B7" w:rsidRPr="00984BB2">
        <w:rPr>
          <w:rFonts w:ascii="Times New Roman" w:hAnsi="Times New Roman"/>
          <w:sz w:val="28"/>
          <w:szCs w:val="28"/>
          <w:lang w:eastAsia="en-US"/>
        </w:rPr>
        <w:t>.</w:t>
      </w:r>
    </w:p>
    <w:p w:rsidR="009A11EF" w:rsidRPr="00984BB2" w:rsidRDefault="00B1129B"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Итак</w:t>
      </w:r>
      <w:r w:rsidR="009A11EF" w:rsidRPr="00984BB2">
        <w:rPr>
          <w:rFonts w:ascii="Times New Roman" w:hAnsi="Times New Roman"/>
          <w:sz w:val="28"/>
          <w:szCs w:val="28"/>
          <w:lang w:eastAsia="en-US"/>
        </w:rPr>
        <w:t>, чтобы разобраться, с понятием перцепции и её возможными нарушениями, стоит дать определение такому основополагающему понятию, как «Ощущение». По сути ощущение, не отделимое в психике от восприятия,</w:t>
      </w:r>
      <w:r w:rsidR="00E23209" w:rsidRPr="00984BB2">
        <w:rPr>
          <w:rFonts w:ascii="Times New Roman" w:hAnsi="Times New Roman"/>
          <w:sz w:val="28"/>
          <w:szCs w:val="28"/>
          <w:lang w:eastAsia="en-US"/>
        </w:rPr>
        <w:t xml:space="preserve"> - </w:t>
      </w:r>
      <w:r w:rsidR="009A11EF" w:rsidRPr="00984BB2">
        <w:rPr>
          <w:rFonts w:ascii="Times New Roman" w:hAnsi="Times New Roman"/>
          <w:sz w:val="28"/>
          <w:szCs w:val="28"/>
          <w:lang w:eastAsia="en-US"/>
        </w:rPr>
        <w:t xml:space="preserve">примитивный, то есть доступный любому виду психики, процесс, </w:t>
      </w:r>
      <w:r w:rsidR="00DA70B4" w:rsidRPr="00984BB2">
        <w:rPr>
          <w:rFonts w:ascii="Times New Roman" w:hAnsi="Times New Roman"/>
          <w:sz w:val="28"/>
          <w:szCs w:val="28"/>
          <w:lang w:eastAsia="en-US"/>
        </w:rPr>
        <w:t>представляющий собой способность воспринимать и отражать психикой любое воздействие (реагировать на раздражитель) внешней среды</w:t>
      </w:r>
      <w:r w:rsidR="004B0BC8" w:rsidRPr="00984BB2">
        <w:rPr>
          <w:rFonts w:ascii="Times New Roman" w:hAnsi="Times New Roman"/>
          <w:sz w:val="28"/>
          <w:szCs w:val="28"/>
          <w:lang w:eastAsia="en-US"/>
        </w:rPr>
        <w:t>, за счёт наличия органов, способных воспринимать раздражения</w:t>
      </w:r>
      <w:r w:rsidR="00DA70B4" w:rsidRPr="00984BB2">
        <w:rPr>
          <w:rFonts w:ascii="Times New Roman" w:hAnsi="Times New Roman"/>
          <w:sz w:val="28"/>
          <w:szCs w:val="28"/>
          <w:lang w:eastAsia="en-US"/>
        </w:rPr>
        <w:t>.</w:t>
      </w:r>
      <w:r w:rsidR="009A11EF" w:rsidRPr="00984BB2">
        <w:rPr>
          <w:rFonts w:ascii="Times New Roman" w:hAnsi="Times New Roman"/>
          <w:sz w:val="28"/>
          <w:szCs w:val="28"/>
          <w:lang w:eastAsia="en-US"/>
        </w:rPr>
        <w:t xml:space="preserve"> </w:t>
      </w:r>
      <w:r w:rsidR="004B0BC8" w:rsidRPr="00984BB2">
        <w:rPr>
          <w:rFonts w:ascii="Times New Roman" w:hAnsi="Times New Roman"/>
          <w:sz w:val="28"/>
          <w:szCs w:val="28"/>
          <w:lang w:eastAsia="en-US"/>
        </w:rPr>
        <w:t>Таким образом, ощущения возникаю</w:t>
      </w:r>
      <w:r w:rsidR="00B37D47" w:rsidRPr="00984BB2">
        <w:rPr>
          <w:rFonts w:ascii="Times New Roman" w:hAnsi="Times New Roman"/>
          <w:sz w:val="28"/>
          <w:szCs w:val="28"/>
          <w:lang w:eastAsia="en-US"/>
        </w:rPr>
        <w:t>т при непосредственном воздействии на органы чувств</w:t>
      </w:r>
      <w:r w:rsidR="004B0BC8" w:rsidRPr="00984BB2">
        <w:rPr>
          <w:rFonts w:ascii="Times New Roman" w:hAnsi="Times New Roman"/>
          <w:sz w:val="28"/>
          <w:szCs w:val="28"/>
          <w:lang w:eastAsia="en-US"/>
        </w:rPr>
        <w:t xml:space="preserve"> (или другие структуры, выполняющие такие же функции</w:t>
      </w:r>
      <w:r w:rsidR="00F7617D" w:rsidRPr="00984BB2">
        <w:rPr>
          <w:rFonts w:ascii="Times New Roman" w:hAnsi="Times New Roman"/>
          <w:sz w:val="28"/>
          <w:szCs w:val="28"/>
          <w:lang w:eastAsia="en-US"/>
        </w:rPr>
        <w:t xml:space="preserve"> у других видов животных, но не у растений</w:t>
      </w:r>
      <w:r w:rsidR="004B0BC8" w:rsidRPr="00984BB2">
        <w:rPr>
          <w:rFonts w:ascii="Times New Roman" w:hAnsi="Times New Roman"/>
          <w:sz w:val="28"/>
          <w:szCs w:val="28"/>
          <w:lang w:eastAsia="en-US"/>
        </w:rPr>
        <w:t>)</w:t>
      </w:r>
      <w:r w:rsidR="00B37D47" w:rsidRPr="00984BB2">
        <w:rPr>
          <w:rFonts w:ascii="Times New Roman" w:hAnsi="Times New Roman"/>
          <w:sz w:val="28"/>
          <w:szCs w:val="28"/>
          <w:lang w:eastAsia="en-US"/>
        </w:rPr>
        <w:t>, а</w:t>
      </w:r>
      <w:r w:rsidR="00244B17" w:rsidRPr="00984BB2">
        <w:rPr>
          <w:rFonts w:ascii="Times New Roman" w:hAnsi="Times New Roman"/>
          <w:sz w:val="28"/>
          <w:szCs w:val="28"/>
          <w:lang w:eastAsia="en-US"/>
        </w:rPr>
        <w:t xml:space="preserve"> они обладают </w:t>
      </w:r>
      <w:r w:rsidR="00D0197C" w:rsidRPr="00984BB2">
        <w:rPr>
          <w:rFonts w:ascii="Times New Roman" w:hAnsi="Times New Roman"/>
          <w:sz w:val="28"/>
          <w:szCs w:val="28"/>
          <w:lang w:eastAsia="en-US"/>
        </w:rPr>
        <w:t>модальностью, где модальность</w:t>
      </w:r>
      <w:r w:rsidR="00E23209" w:rsidRPr="00984BB2">
        <w:rPr>
          <w:rFonts w:ascii="Times New Roman" w:hAnsi="Times New Roman"/>
          <w:sz w:val="28"/>
          <w:szCs w:val="28"/>
          <w:lang w:eastAsia="en-US"/>
        </w:rPr>
        <w:t xml:space="preserve"> - </w:t>
      </w:r>
      <w:r w:rsidR="000A1C77" w:rsidRPr="00984BB2">
        <w:rPr>
          <w:rStyle w:val="apple-converted-space"/>
          <w:rFonts w:ascii="Times New Roman" w:hAnsi="Times New Roman"/>
          <w:sz w:val="28"/>
          <w:szCs w:val="28"/>
        </w:rPr>
        <w:t>«</w:t>
      </w:r>
      <w:r w:rsidR="000A1C77" w:rsidRPr="00984BB2">
        <w:rPr>
          <w:rStyle w:val="apple-style-span"/>
          <w:rFonts w:ascii="Times New Roman" w:hAnsi="Times New Roman"/>
          <w:sz w:val="28"/>
          <w:szCs w:val="28"/>
        </w:rPr>
        <w:t>форма отражения раздражителя в определенной сенсорной системе (зрительной, слуховой, тактильной</w:t>
      </w:r>
      <w:r w:rsidR="00F7617D" w:rsidRPr="00984BB2">
        <w:rPr>
          <w:rStyle w:val="apple-style-span"/>
          <w:rFonts w:ascii="Times New Roman" w:hAnsi="Times New Roman"/>
          <w:sz w:val="28"/>
          <w:szCs w:val="28"/>
        </w:rPr>
        <w:t xml:space="preserve"> и т.д.</w:t>
      </w:r>
      <w:r w:rsidR="003627DE" w:rsidRPr="00984BB2">
        <w:rPr>
          <w:rStyle w:val="apple-style-span"/>
          <w:rFonts w:ascii="Times New Roman" w:hAnsi="Times New Roman"/>
          <w:sz w:val="28"/>
          <w:szCs w:val="28"/>
        </w:rPr>
        <w:t>)»[13</w:t>
      </w:r>
      <w:r w:rsidR="000A1C77" w:rsidRPr="00984BB2">
        <w:rPr>
          <w:rStyle w:val="apple-style-span"/>
          <w:rFonts w:ascii="Times New Roman" w:hAnsi="Times New Roman"/>
          <w:sz w:val="28"/>
          <w:szCs w:val="28"/>
        </w:rPr>
        <w:t>].</w:t>
      </w:r>
      <w:r w:rsidR="00D0197C" w:rsidRPr="00984BB2">
        <w:rPr>
          <w:rFonts w:ascii="Times New Roman" w:hAnsi="Times New Roman"/>
          <w:sz w:val="28"/>
          <w:szCs w:val="28"/>
          <w:lang w:eastAsia="en-US"/>
        </w:rPr>
        <w:t xml:space="preserve"> И</w:t>
      </w:r>
      <w:r w:rsidR="001D326D" w:rsidRPr="00984BB2">
        <w:rPr>
          <w:rFonts w:ascii="Times New Roman" w:hAnsi="Times New Roman"/>
          <w:sz w:val="28"/>
          <w:szCs w:val="28"/>
          <w:lang w:eastAsia="en-US"/>
        </w:rPr>
        <w:t xml:space="preserve">х возможность </w:t>
      </w:r>
      <w:r w:rsidR="00D0197C" w:rsidRPr="00984BB2">
        <w:rPr>
          <w:rFonts w:ascii="Times New Roman" w:hAnsi="Times New Roman"/>
          <w:sz w:val="28"/>
          <w:szCs w:val="28"/>
          <w:lang w:eastAsia="en-US"/>
        </w:rPr>
        <w:t xml:space="preserve">(ощущений), </w:t>
      </w:r>
      <w:r w:rsidR="001D326D" w:rsidRPr="00984BB2">
        <w:rPr>
          <w:rFonts w:ascii="Times New Roman" w:hAnsi="Times New Roman"/>
          <w:sz w:val="28"/>
          <w:szCs w:val="28"/>
          <w:lang w:eastAsia="en-US"/>
        </w:rPr>
        <w:t>является следстви</w:t>
      </w:r>
      <w:r w:rsidR="000A1C77" w:rsidRPr="00984BB2">
        <w:rPr>
          <w:rFonts w:ascii="Times New Roman" w:hAnsi="Times New Roman"/>
          <w:sz w:val="28"/>
          <w:szCs w:val="28"/>
          <w:lang w:eastAsia="en-US"/>
        </w:rPr>
        <w:t>ем наличия таких сложных сенсорных</w:t>
      </w:r>
      <w:r w:rsidR="001D326D" w:rsidRPr="00984BB2">
        <w:rPr>
          <w:rFonts w:ascii="Times New Roman" w:hAnsi="Times New Roman"/>
          <w:sz w:val="28"/>
          <w:szCs w:val="28"/>
          <w:lang w:eastAsia="en-US"/>
        </w:rPr>
        <w:t xml:space="preserve"> структур, как анализаторы</w:t>
      </w:r>
      <w:r w:rsidR="00F7617D" w:rsidRPr="00984BB2">
        <w:rPr>
          <w:rFonts w:ascii="Times New Roman" w:hAnsi="Times New Roman"/>
          <w:sz w:val="28"/>
          <w:szCs w:val="28"/>
          <w:lang w:eastAsia="en-US"/>
        </w:rPr>
        <w:t>, в частности рецепторов и Нервной Системы (НС) в целом</w:t>
      </w:r>
      <w:r w:rsidR="001D326D" w:rsidRPr="00984BB2">
        <w:rPr>
          <w:rFonts w:ascii="Times New Roman" w:hAnsi="Times New Roman"/>
          <w:sz w:val="28"/>
          <w:szCs w:val="28"/>
          <w:lang w:eastAsia="en-US"/>
        </w:rPr>
        <w:t>.</w:t>
      </w:r>
      <w:r w:rsidR="00D0197C" w:rsidRPr="00984BB2">
        <w:rPr>
          <w:rFonts w:ascii="Times New Roman" w:hAnsi="Times New Roman"/>
          <w:sz w:val="28"/>
          <w:szCs w:val="28"/>
          <w:lang w:eastAsia="en-US"/>
        </w:rPr>
        <w:t xml:space="preserve"> Таким образом эти структуры чётко дифференцированы </w:t>
      </w:r>
      <w:r w:rsidR="00406A45" w:rsidRPr="00984BB2">
        <w:rPr>
          <w:rFonts w:ascii="Times New Roman" w:hAnsi="Times New Roman"/>
          <w:sz w:val="28"/>
          <w:szCs w:val="28"/>
          <w:lang w:eastAsia="en-US"/>
        </w:rPr>
        <w:t>функционально (каждый анализатор воспринимает раздражение только своего типа</w:t>
      </w:r>
      <w:r w:rsidR="00F7617D" w:rsidRPr="00984BB2">
        <w:rPr>
          <w:rFonts w:ascii="Times New Roman" w:hAnsi="Times New Roman"/>
          <w:sz w:val="28"/>
          <w:szCs w:val="28"/>
          <w:lang w:eastAsia="en-US"/>
        </w:rPr>
        <w:t>, хотя существуют полимодальные рецепторы</w:t>
      </w:r>
      <w:r w:rsidR="00406A45" w:rsidRPr="00984BB2">
        <w:rPr>
          <w:rFonts w:ascii="Times New Roman" w:hAnsi="Times New Roman"/>
          <w:sz w:val="28"/>
          <w:szCs w:val="28"/>
          <w:lang w:eastAsia="en-US"/>
        </w:rPr>
        <w:t xml:space="preserve">) и </w:t>
      </w:r>
      <w:r w:rsidR="005E062B" w:rsidRPr="00984BB2">
        <w:rPr>
          <w:rFonts w:ascii="Times New Roman" w:hAnsi="Times New Roman"/>
          <w:sz w:val="28"/>
          <w:szCs w:val="28"/>
          <w:lang w:eastAsia="en-US"/>
        </w:rPr>
        <w:t>морфологически(по своему строению).</w:t>
      </w:r>
    </w:p>
    <w:p w:rsidR="005E0139" w:rsidRPr="00984BB2" w:rsidRDefault="005E0139"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Вывод: рассматривая такой процесс как Перцепция, нужно изучит проявления его элементов, структур, составляющих его основу и дериватом которых он является.</w:t>
      </w:r>
    </w:p>
    <w:p w:rsidR="00E23209" w:rsidRPr="00984BB2" w:rsidRDefault="00E23209" w:rsidP="00CB0E28">
      <w:pPr>
        <w:pStyle w:val="1"/>
        <w:spacing w:before="0" w:after="0" w:line="360" w:lineRule="auto"/>
        <w:ind w:firstLine="709"/>
        <w:jc w:val="both"/>
        <w:rPr>
          <w:rFonts w:ascii="Times New Roman" w:hAnsi="Times New Roman"/>
          <w:b/>
          <w:smallCaps w:val="0"/>
          <w:spacing w:val="0"/>
          <w:sz w:val="28"/>
          <w:szCs w:val="28"/>
          <w:lang w:val="ru-RU"/>
        </w:rPr>
      </w:pPr>
      <w:bookmarkStart w:id="3" w:name="_I.1.Анализаторы."/>
      <w:bookmarkStart w:id="4" w:name="_I.1._Виды_ощущений"/>
      <w:bookmarkEnd w:id="3"/>
      <w:bookmarkEnd w:id="4"/>
    </w:p>
    <w:p w:rsidR="000E2A63" w:rsidRPr="00984BB2" w:rsidRDefault="000E2A63" w:rsidP="00CB0E28">
      <w:pPr>
        <w:pStyle w:val="1"/>
        <w:spacing w:before="0" w:after="0" w:line="360" w:lineRule="auto"/>
        <w:ind w:firstLine="709"/>
        <w:jc w:val="both"/>
        <w:rPr>
          <w:rFonts w:ascii="Times New Roman" w:hAnsi="Times New Roman"/>
          <w:b/>
          <w:smallCaps w:val="0"/>
          <w:spacing w:val="0"/>
          <w:sz w:val="28"/>
          <w:szCs w:val="28"/>
          <w:lang w:val="ru-RU"/>
        </w:rPr>
      </w:pPr>
      <w:r w:rsidRPr="00984BB2">
        <w:rPr>
          <w:rFonts w:ascii="Times New Roman" w:hAnsi="Times New Roman"/>
          <w:b/>
          <w:smallCaps w:val="0"/>
          <w:spacing w:val="0"/>
          <w:sz w:val="28"/>
          <w:szCs w:val="28"/>
          <w:lang w:val="ru-RU"/>
        </w:rPr>
        <w:t>I.1</w:t>
      </w:r>
      <w:r w:rsidR="00D770C9" w:rsidRPr="00984BB2">
        <w:rPr>
          <w:rFonts w:ascii="Times New Roman" w:hAnsi="Times New Roman"/>
          <w:b/>
          <w:smallCaps w:val="0"/>
          <w:spacing w:val="0"/>
          <w:sz w:val="28"/>
          <w:szCs w:val="28"/>
          <w:lang w:val="ru-RU"/>
        </w:rPr>
        <w:t xml:space="preserve"> Виды ощущений (Анализаторы</w:t>
      </w:r>
      <w:r w:rsidR="007A52B7" w:rsidRPr="00984BB2">
        <w:rPr>
          <w:rFonts w:ascii="Times New Roman" w:hAnsi="Times New Roman"/>
          <w:b/>
          <w:smallCaps w:val="0"/>
          <w:spacing w:val="0"/>
          <w:sz w:val="28"/>
          <w:szCs w:val="28"/>
          <w:lang w:val="ru-RU"/>
        </w:rPr>
        <w:t>, рецепторы</w:t>
      </w:r>
      <w:r w:rsidR="00D770C9" w:rsidRPr="00984BB2">
        <w:rPr>
          <w:rFonts w:ascii="Times New Roman" w:hAnsi="Times New Roman"/>
          <w:b/>
          <w:smallCaps w:val="0"/>
          <w:spacing w:val="0"/>
          <w:sz w:val="28"/>
          <w:szCs w:val="28"/>
          <w:lang w:val="ru-RU"/>
        </w:rPr>
        <w:t>)</w:t>
      </w:r>
    </w:p>
    <w:p w:rsidR="00E23209" w:rsidRPr="00984BB2" w:rsidRDefault="00E23209" w:rsidP="00CB0E28">
      <w:pPr>
        <w:spacing w:after="0" w:line="360" w:lineRule="auto"/>
        <w:ind w:firstLine="709"/>
        <w:jc w:val="both"/>
        <w:rPr>
          <w:rFonts w:ascii="Times New Roman" w:hAnsi="Times New Roman"/>
          <w:sz w:val="28"/>
          <w:szCs w:val="28"/>
          <w:lang w:eastAsia="en-US"/>
        </w:rPr>
      </w:pPr>
    </w:p>
    <w:p w:rsidR="00044191" w:rsidRPr="00984BB2" w:rsidRDefault="00044191" w:rsidP="00CB0E28">
      <w:pPr>
        <w:spacing w:after="0"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 xml:space="preserve">«В качестве основных </w:t>
      </w:r>
      <w:r w:rsidR="000115FF" w:rsidRPr="00984BB2">
        <w:rPr>
          <w:rFonts w:ascii="Times New Roman" w:hAnsi="Times New Roman"/>
          <w:sz w:val="28"/>
          <w:szCs w:val="28"/>
          <w:lang w:eastAsia="en-US"/>
        </w:rPr>
        <w:t>видов ощущений различают кожные ощущения</w:t>
      </w:r>
      <w:r w:rsidR="00E23209" w:rsidRPr="00984BB2">
        <w:rPr>
          <w:rFonts w:ascii="Times New Roman" w:hAnsi="Times New Roman"/>
          <w:sz w:val="28"/>
          <w:szCs w:val="28"/>
          <w:lang w:eastAsia="en-US"/>
        </w:rPr>
        <w:t xml:space="preserve"> - </w:t>
      </w:r>
      <w:r w:rsidR="000115FF" w:rsidRPr="00984BB2">
        <w:rPr>
          <w:rFonts w:ascii="Times New Roman" w:hAnsi="Times New Roman"/>
          <w:sz w:val="28"/>
          <w:szCs w:val="28"/>
          <w:lang w:eastAsia="en-US"/>
        </w:rPr>
        <w:t>прикосновения и давление, осязание, температурные ощущения и болевые, вкусовые и обонятельные ощущения, зрительные, слуховые, ощущения положения и движения (статические и кинестетические) и органические ощущения (голод, жажда, половые ощущения, болевые, ощущения внутренних органов и т.д. )»</w:t>
      </w:r>
      <w:r w:rsidR="003627DE" w:rsidRPr="00984BB2">
        <w:rPr>
          <w:rFonts w:ascii="Times New Roman" w:hAnsi="Times New Roman"/>
          <w:sz w:val="28"/>
          <w:szCs w:val="28"/>
          <w:lang w:eastAsia="en-US"/>
        </w:rPr>
        <w:t>[7</w:t>
      </w:r>
      <w:r w:rsidR="000115FF" w:rsidRPr="00984BB2">
        <w:rPr>
          <w:rFonts w:ascii="Times New Roman" w:hAnsi="Times New Roman"/>
          <w:sz w:val="28"/>
          <w:szCs w:val="28"/>
          <w:lang w:eastAsia="en-US"/>
        </w:rPr>
        <w:t>,c</w:t>
      </w:r>
      <w:r w:rsidR="003627DE" w:rsidRPr="00984BB2">
        <w:rPr>
          <w:rFonts w:ascii="Times New Roman" w:hAnsi="Times New Roman"/>
          <w:sz w:val="28"/>
          <w:szCs w:val="28"/>
          <w:lang w:eastAsia="en-US"/>
        </w:rPr>
        <w:t>.184].</w:t>
      </w:r>
    </w:p>
    <w:p w:rsidR="00E23209" w:rsidRPr="00984BB2" w:rsidRDefault="00E23209" w:rsidP="00CB0E28">
      <w:pPr>
        <w:pStyle w:val="1"/>
        <w:spacing w:before="0" w:after="0" w:line="360" w:lineRule="auto"/>
        <w:ind w:firstLine="709"/>
        <w:jc w:val="both"/>
        <w:rPr>
          <w:rFonts w:ascii="Times New Roman" w:hAnsi="Times New Roman"/>
          <w:b/>
          <w:smallCaps w:val="0"/>
          <w:spacing w:val="0"/>
          <w:sz w:val="28"/>
          <w:szCs w:val="28"/>
          <w:lang w:val="ru-RU"/>
        </w:rPr>
      </w:pPr>
      <w:bookmarkStart w:id="5" w:name="_I.1.1._Виды_рецепторов."/>
      <w:bookmarkEnd w:id="5"/>
    </w:p>
    <w:p w:rsidR="00976A3B" w:rsidRPr="00984BB2" w:rsidRDefault="00976A3B" w:rsidP="00CB0E28">
      <w:pPr>
        <w:pStyle w:val="1"/>
        <w:spacing w:before="0" w:after="0" w:line="360" w:lineRule="auto"/>
        <w:ind w:firstLine="709"/>
        <w:jc w:val="both"/>
        <w:rPr>
          <w:rFonts w:ascii="Times New Roman" w:hAnsi="Times New Roman"/>
          <w:b/>
          <w:smallCaps w:val="0"/>
          <w:spacing w:val="0"/>
          <w:sz w:val="28"/>
          <w:szCs w:val="28"/>
          <w:lang w:val="ru-RU"/>
        </w:rPr>
      </w:pPr>
      <w:r w:rsidRPr="00984BB2">
        <w:rPr>
          <w:rFonts w:ascii="Times New Roman" w:hAnsi="Times New Roman"/>
          <w:b/>
          <w:smallCaps w:val="0"/>
          <w:spacing w:val="0"/>
          <w:sz w:val="28"/>
          <w:szCs w:val="28"/>
          <w:lang w:val="ru-RU"/>
        </w:rPr>
        <w:t xml:space="preserve">I.1.1 </w:t>
      </w:r>
      <w:r w:rsidR="00E23209" w:rsidRPr="00984BB2">
        <w:rPr>
          <w:rFonts w:ascii="Times New Roman" w:hAnsi="Times New Roman"/>
          <w:b/>
          <w:smallCaps w:val="0"/>
          <w:spacing w:val="0"/>
          <w:sz w:val="28"/>
          <w:szCs w:val="28"/>
          <w:lang w:val="ru-RU"/>
        </w:rPr>
        <w:t>Виды рецепторов. Функции</w:t>
      </w:r>
    </w:p>
    <w:p w:rsidR="00A6632D" w:rsidRPr="00984BB2" w:rsidRDefault="005E0139"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Соблюдая логику рассуждений, нужно рассмотреть каждый из видов ощущений, как ограниченную, отдельную единицу в</w:t>
      </w:r>
      <w:r w:rsidR="00122DB1" w:rsidRPr="00984BB2">
        <w:rPr>
          <w:rFonts w:ascii="Times New Roman" w:hAnsi="Times New Roman"/>
          <w:sz w:val="28"/>
          <w:szCs w:val="28"/>
          <w:lang w:eastAsia="en-US"/>
        </w:rPr>
        <w:t xml:space="preserve">осприятия. Но </w:t>
      </w:r>
      <w:r w:rsidRPr="00984BB2">
        <w:rPr>
          <w:rFonts w:ascii="Times New Roman" w:hAnsi="Times New Roman"/>
          <w:sz w:val="28"/>
          <w:szCs w:val="28"/>
          <w:lang w:eastAsia="en-US"/>
        </w:rPr>
        <w:t>и ощущение имеет свои кор</w:t>
      </w:r>
      <w:r w:rsidR="00122DB1" w:rsidRPr="00984BB2">
        <w:rPr>
          <w:rFonts w:ascii="Times New Roman" w:hAnsi="Times New Roman"/>
          <w:sz w:val="28"/>
          <w:szCs w:val="28"/>
          <w:lang w:eastAsia="en-US"/>
        </w:rPr>
        <w:t>ни, т</w:t>
      </w:r>
      <w:r w:rsidRPr="00984BB2">
        <w:rPr>
          <w:rFonts w:ascii="Times New Roman" w:hAnsi="Times New Roman"/>
          <w:sz w:val="28"/>
          <w:szCs w:val="28"/>
          <w:lang w:eastAsia="en-US"/>
        </w:rPr>
        <w:t>очнее будет сказать, что ощущение имеет свою физиологическую основу,</w:t>
      </w:r>
      <w:r w:rsidR="00122DB1" w:rsidRPr="00984BB2">
        <w:rPr>
          <w:rFonts w:ascii="Times New Roman" w:hAnsi="Times New Roman"/>
          <w:sz w:val="28"/>
          <w:szCs w:val="28"/>
          <w:lang w:eastAsia="en-US"/>
        </w:rPr>
        <w:t xml:space="preserve"> нарушения которой как раз таки и будет детерминировать всевозможные</w:t>
      </w:r>
      <w:r w:rsidR="00E23209" w:rsidRPr="00984BB2">
        <w:rPr>
          <w:rFonts w:ascii="Times New Roman" w:hAnsi="Times New Roman"/>
          <w:sz w:val="28"/>
          <w:szCs w:val="28"/>
          <w:lang w:eastAsia="en-US"/>
        </w:rPr>
        <w:t xml:space="preserve"> </w:t>
      </w:r>
      <w:r w:rsidR="00122DB1" w:rsidRPr="00984BB2">
        <w:rPr>
          <w:rFonts w:ascii="Times New Roman" w:hAnsi="Times New Roman"/>
          <w:sz w:val="28"/>
          <w:szCs w:val="28"/>
          <w:lang w:eastAsia="en-US"/>
        </w:rPr>
        <w:t>аберрации восприятия в целом. По сути ощущениями являются раздражения, преобразованные и интегрированные в восприятия по средствам структур анализаторов.</w:t>
      </w:r>
      <w:r w:rsidR="00E23209" w:rsidRPr="00984BB2">
        <w:rPr>
          <w:rFonts w:ascii="Times New Roman" w:hAnsi="Times New Roman"/>
          <w:sz w:val="28"/>
          <w:szCs w:val="28"/>
          <w:lang w:eastAsia="en-US"/>
        </w:rPr>
        <w:t xml:space="preserve"> </w:t>
      </w:r>
      <w:r w:rsidR="00E9206F" w:rsidRPr="00984BB2">
        <w:rPr>
          <w:rFonts w:ascii="Times New Roman" w:hAnsi="Times New Roman"/>
          <w:sz w:val="28"/>
          <w:szCs w:val="28"/>
          <w:lang w:eastAsia="en-US"/>
        </w:rPr>
        <w:t>В частности такими «воспринимающими» структурами являются специализированные периферические отделы анализаторов</w:t>
      </w:r>
      <w:r w:rsidR="00E23209" w:rsidRPr="00984BB2">
        <w:rPr>
          <w:rFonts w:ascii="Times New Roman" w:hAnsi="Times New Roman"/>
          <w:sz w:val="28"/>
          <w:szCs w:val="28"/>
          <w:lang w:eastAsia="en-US"/>
        </w:rPr>
        <w:t xml:space="preserve"> - </w:t>
      </w:r>
      <w:r w:rsidR="00E9206F" w:rsidRPr="00984BB2">
        <w:rPr>
          <w:rFonts w:ascii="Times New Roman" w:hAnsi="Times New Roman"/>
          <w:sz w:val="28"/>
          <w:szCs w:val="28"/>
          <w:lang w:eastAsia="en-US"/>
        </w:rPr>
        <w:t xml:space="preserve">рецепторы. Именно </w:t>
      </w:r>
      <w:r w:rsidR="006D66D3" w:rsidRPr="00984BB2">
        <w:rPr>
          <w:rFonts w:ascii="Times New Roman" w:hAnsi="Times New Roman"/>
          <w:sz w:val="28"/>
          <w:szCs w:val="28"/>
          <w:lang w:eastAsia="en-US"/>
        </w:rPr>
        <w:t>рецепторы</w:t>
      </w:r>
      <w:r w:rsidR="00E9206F" w:rsidRPr="00984BB2">
        <w:rPr>
          <w:rFonts w:ascii="Times New Roman" w:hAnsi="Times New Roman"/>
          <w:sz w:val="28"/>
          <w:szCs w:val="28"/>
          <w:lang w:eastAsia="en-US"/>
        </w:rPr>
        <w:t xml:space="preserve"> воспринимают и </w:t>
      </w:r>
      <w:r w:rsidR="006D66D3" w:rsidRPr="00984BB2">
        <w:rPr>
          <w:rFonts w:ascii="Times New Roman" w:hAnsi="Times New Roman"/>
          <w:sz w:val="28"/>
          <w:szCs w:val="28"/>
          <w:lang w:eastAsia="en-US"/>
        </w:rPr>
        <w:t>преобразуют раздражитель в доступный для расшифровки НС, в частности центрального отдела НС</w:t>
      </w:r>
      <w:r w:rsidR="00A6632D" w:rsidRPr="00984BB2">
        <w:rPr>
          <w:rFonts w:ascii="Times New Roman" w:hAnsi="Times New Roman"/>
          <w:sz w:val="28"/>
          <w:szCs w:val="28"/>
          <w:lang w:eastAsia="en-US"/>
        </w:rPr>
        <w:t>, зоны которой отвечают за восприятие</w:t>
      </w:r>
      <w:r w:rsidR="009B6951" w:rsidRPr="00984BB2">
        <w:rPr>
          <w:rFonts w:ascii="Times New Roman" w:hAnsi="Times New Roman"/>
          <w:sz w:val="28"/>
          <w:szCs w:val="28"/>
          <w:lang w:eastAsia="en-US"/>
        </w:rPr>
        <w:t>, нервный импульс</w:t>
      </w:r>
      <w:r w:rsidR="00A65C6D" w:rsidRPr="00984BB2">
        <w:rPr>
          <w:rFonts w:ascii="Times New Roman" w:hAnsi="Times New Roman"/>
          <w:sz w:val="28"/>
          <w:szCs w:val="28"/>
          <w:lang w:eastAsia="en-US"/>
        </w:rPr>
        <w:t>.</w:t>
      </w:r>
      <w:r w:rsidR="00A6632D" w:rsidRPr="00984BB2">
        <w:rPr>
          <w:rFonts w:ascii="Times New Roman" w:hAnsi="Times New Roman"/>
          <w:sz w:val="28"/>
          <w:szCs w:val="28"/>
          <w:lang w:eastAsia="en-US"/>
        </w:rPr>
        <w:t xml:space="preserve"> «Рецепторы</w:t>
      </w:r>
      <w:r w:rsidR="00E23209" w:rsidRPr="00984BB2">
        <w:rPr>
          <w:rFonts w:ascii="Times New Roman" w:hAnsi="Times New Roman"/>
          <w:sz w:val="28"/>
          <w:szCs w:val="28"/>
          <w:lang w:eastAsia="en-US"/>
        </w:rPr>
        <w:t xml:space="preserve"> - </w:t>
      </w:r>
      <w:r w:rsidR="00037900" w:rsidRPr="00984BB2">
        <w:rPr>
          <w:rFonts w:ascii="Times New Roman" w:hAnsi="Times New Roman"/>
          <w:sz w:val="28"/>
          <w:szCs w:val="28"/>
          <w:lang w:eastAsia="en-US"/>
        </w:rPr>
        <w:t>сп</w:t>
      </w:r>
      <w:r w:rsidR="00A6632D" w:rsidRPr="00984BB2">
        <w:rPr>
          <w:rFonts w:ascii="Times New Roman" w:hAnsi="Times New Roman"/>
          <w:sz w:val="28"/>
          <w:szCs w:val="28"/>
          <w:lang w:eastAsia="en-US"/>
        </w:rPr>
        <w:t>ециализированные клетки, эволюционно приспособленные к восприятию из внешней или внутренней среды организма того или иного раздражителя и преобразованию его из физической или химической формы в форму нервного возбуждения».</w:t>
      </w:r>
      <w:r w:rsidR="005E34DF" w:rsidRPr="00984BB2">
        <w:rPr>
          <w:rFonts w:ascii="Times New Roman" w:hAnsi="Times New Roman"/>
          <w:sz w:val="28"/>
          <w:szCs w:val="28"/>
          <w:lang w:eastAsia="en-US"/>
        </w:rPr>
        <w:t xml:space="preserve">[1, </w:t>
      </w:r>
      <w:r w:rsidR="00A6632D" w:rsidRPr="00984BB2">
        <w:rPr>
          <w:rFonts w:ascii="Times New Roman" w:hAnsi="Times New Roman"/>
          <w:sz w:val="28"/>
          <w:szCs w:val="28"/>
          <w:lang w:eastAsia="en-US"/>
        </w:rPr>
        <w:t>c.218.].</w:t>
      </w:r>
    </w:p>
    <w:p w:rsidR="002A3BE6" w:rsidRPr="00984BB2" w:rsidRDefault="002A3BE6"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Соответственно своей специализации рецепторы классифицируется</w:t>
      </w:r>
      <w:r w:rsidR="008E4405" w:rsidRPr="00984BB2">
        <w:rPr>
          <w:rFonts w:ascii="Times New Roman" w:hAnsi="Times New Roman"/>
          <w:sz w:val="28"/>
          <w:szCs w:val="28"/>
          <w:lang w:eastAsia="en-US"/>
        </w:rPr>
        <w:t xml:space="preserve"> морфологически и функционально. </w:t>
      </w:r>
      <w:r w:rsidR="00CE2C66" w:rsidRPr="00984BB2">
        <w:rPr>
          <w:rFonts w:ascii="Times New Roman" w:hAnsi="Times New Roman"/>
          <w:sz w:val="28"/>
          <w:szCs w:val="28"/>
          <w:lang w:eastAsia="en-US"/>
        </w:rPr>
        <w:t xml:space="preserve">Две самые большие </w:t>
      </w:r>
      <w:r w:rsidR="008E4405" w:rsidRPr="00984BB2">
        <w:rPr>
          <w:rFonts w:ascii="Times New Roman" w:hAnsi="Times New Roman"/>
          <w:sz w:val="28"/>
          <w:szCs w:val="28"/>
          <w:lang w:eastAsia="en-US"/>
        </w:rPr>
        <w:t>функционально</w:t>
      </w:r>
      <w:r w:rsidR="00E23209" w:rsidRPr="00984BB2">
        <w:rPr>
          <w:rFonts w:ascii="Times New Roman" w:hAnsi="Times New Roman"/>
          <w:sz w:val="28"/>
          <w:szCs w:val="28"/>
          <w:lang w:eastAsia="en-US"/>
        </w:rPr>
        <w:t xml:space="preserve"> - </w:t>
      </w:r>
      <w:r w:rsidR="00CE2C66" w:rsidRPr="00984BB2">
        <w:rPr>
          <w:rFonts w:ascii="Times New Roman" w:hAnsi="Times New Roman"/>
          <w:sz w:val="28"/>
          <w:szCs w:val="28"/>
          <w:lang w:eastAsia="en-US"/>
        </w:rPr>
        <w:t>морфологические группы</w:t>
      </w:r>
      <w:r w:rsidR="00E35CFA" w:rsidRPr="00984BB2">
        <w:rPr>
          <w:rFonts w:ascii="Times New Roman" w:hAnsi="Times New Roman"/>
          <w:sz w:val="28"/>
          <w:szCs w:val="28"/>
          <w:lang w:eastAsia="en-US"/>
        </w:rPr>
        <w:t>: экстерорецепторы и интерорецепторы.</w:t>
      </w:r>
      <w:r w:rsidR="008648FF" w:rsidRPr="00984BB2">
        <w:rPr>
          <w:rFonts w:ascii="Times New Roman" w:hAnsi="Times New Roman"/>
          <w:sz w:val="28"/>
          <w:szCs w:val="28"/>
          <w:lang w:eastAsia="en-US"/>
        </w:rPr>
        <w:t xml:space="preserve"> Их принципиальное различие заключается </w:t>
      </w:r>
      <w:r w:rsidR="00426F57" w:rsidRPr="00984BB2">
        <w:rPr>
          <w:rFonts w:ascii="Times New Roman" w:hAnsi="Times New Roman"/>
          <w:sz w:val="28"/>
          <w:szCs w:val="28"/>
          <w:lang w:eastAsia="en-US"/>
        </w:rPr>
        <w:t xml:space="preserve">в </w:t>
      </w:r>
      <w:r w:rsidR="008648FF" w:rsidRPr="00984BB2">
        <w:rPr>
          <w:rFonts w:ascii="Times New Roman" w:hAnsi="Times New Roman"/>
          <w:sz w:val="28"/>
          <w:szCs w:val="28"/>
          <w:lang w:eastAsia="en-US"/>
        </w:rPr>
        <w:t xml:space="preserve">месте </w:t>
      </w:r>
      <w:r w:rsidR="00426F57" w:rsidRPr="00984BB2">
        <w:rPr>
          <w:rFonts w:ascii="Times New Roman" w:hAnsi="Times New Roman"/>
          <w:sz w:val="28"/>
          <w:szCs w:val="28"/>
          <w:lang w:eastAsia="en-US"/>
        </w:rPr>
        <w:t xml:space="preserve">локализации </w:t>
      </w:r>
      <w:r w:rsidR="008648FF" w:rsidRPr="00984BB2">
        <w:rPr>
          <w:rFonts w:ascii="Times New Roman" w:hAnsi="Times New Roman"/>
          <w:sz w:val="28"/>
          <w:szCs w:val="28"/>
          <w:lang w:eastAsia="en-US"/>
        </w:rPr>
        <w:t xml:space="preserve">и типе принимаемых и проводимых сигналов. Так </w:t>
      </w:r>
      <w:r w:rsidR="00E23209" w:rsidRPr="00984BB2">
        <w:rPr>
          <w:rFonts w:ascii="Times New Roman" w:hAnsi="Times New Roman"/>
          <w:sz w:val="28"/>
          <w:szCs w:val="28"/>
          <w:lang w:eastAsia="en-US"/>
        </w:rPr>
        <w:t>к</w:t>
      </w:r>
      <w:r w:rsidR="00A15F29" w:rsidRPr="00984BB2">
        <w:rPr>
          <w:rFonts w:ascii="Times New Roman" w:hAnsi="Times New Roman"/>
          <w:sz w:val="28"/>
          <w:szCs w:val="28"/>
          <w:lang w:eastAsia="en-US"/>
        </w:rPr>
        <w:t xml:space="preserve"> э</w:t>
      </w:r>
      <w:r w:rsidR="008648FF" w:rsidRPr="00984BB2">
        <w:rPr>
          <w:rFonts w:ascii="Times New Roman" w:hAnsi="Times New Roman"/>
          <w:sz w:val="28"/>
          <w:szCs w:val="28"/>
          <w:lang w:eastAsia="en-US"/>
        </w:rPr>
        <w:t>кстероре</w:t>
      </w:r>
      <w:r w:rsidR="00A15F29" w:rsidRPr="00984BB2">
        <w:rPr>
          <w:rFonts w:ascii="Times New Roman" w:hAnsi="Times New Roman"/>
          <w:sz w:val="28"/>
          <w:szCs w:val="28"/>
          <w:lang w:eastAsia="en-US"/>
        </w:rPr>
        <w:t>цепторам</w:t>
      </w:r>
      <w:r w:rsidR="008648FF" w:rsidRPr="00984BB2">
        <w:rPr>
          <w:rFonts w:ascii="Times New Roman" w:hAnsi="Times New Roman"/>
          <w:sz w:val="28"/>
          <w:szCs w:val="28"/>
          <w:lang w:eastAsia="en-US"/>
        </w:rPr>
        <w:t xml:space="preserve"> </w:t>
      </w:r>
      <w:r w:rsidR="00A15F29" w:rsidRPr="00984BB2">
        <w:rPr>
          <w:rFonts w:ascii="Times New Roman" w:hAnsi="Times New Roman"/>
          <w:sz w:val="28"/>
          <w:szCs w:val="28"/>
          <w:lang w:eastAsia="en-US"/>
        </w:rPr>
        <w:t xml:space="preserve">относятся: слуховые зрительные, осязательные, вкусовые. </w:t>
      </w:r>
      <w:r w:rsidR="00B84EDA" w:rsidRPr="00984BB2">
        <w:rPr>
          <w:rFonts w:ascii="Times New Roman" w:hAnsi="Times New Roman"/>
          <w:sz w:val="28"/>
          <w:szCs w:val="28"/>
          <w:lang w:eastAsia="en-US"/>
        </w:rPr>
        <w:t xml:space="preserve">Их разделяют на контактные, получающие информацию при непосредственном контакте с раздражителем (например осязательные), и дистантные, раздражающиеся на некотором расстоянии от источника (зрительные, слуховые и обонятельные). На самом деле по законам логической физики все рецепторы раздражаются от физического контакта. Так дистантные зрительные рецепторы раздражаются от «контакта» с отражёнными от предмета фотонами света. </w:t>
      </w:r>
      <w:r w:rsidR="00A15F29" w:rsidRPr="00984BB2">
        <w:rPr>
          <w:rFonts w:ascii="Times New Roman" w:hAnsi="Times New Roman"/>
          <w:sz w:val="28"/>
          <w:szCs w:val="28"/>
          <w:lang w:eastAsia="en-US"/>
        </w:rPr>
        <w:t>К интерорецепторам</w:t>
      </w:r>
      <w:r w:rsidR="00597385" w:rsidRPr="00984BB2">
        <w:rPr>
          <w:rFonts w:ascii="Times New Roman" w:hAnsi="Times New Roman"/>
          <w:sz w:val="28"/>
          <w:szCs w:val="28"/>
          <w:lang w:eastAsia="en-US"/>
        </w:rPr>
        <w:t xml:space="preserve"> относят </w:t>
      </w:r>
      <w:r w:rsidR="005900D2" w:rsidRPr="00984BB2">
        <w:rPr>
          <w:rFonts w:ascii="Times New Roman" w:hAnsi="Times New Roman"/>
          <w:sz w:val="28"/>
          <w:szCs w:val="28"/>
          <w:lang w:eastAsia="en-US"/>
        </w:rPr>
        <w:t>висцерорецепторы, вестибуло</w:t>
      </w:r>
      <w:r w:rsidR="00E23209" w:rsidRPr="00984BB2">
        <w:rPr>
          <w:rFonts w:ascii="Times New Roman" w:hAnsi="Times New Roman"/>
          <w:sz w:val="28"/>
          <w:szCs w:val="28"/>
          <w:lang w:eastAsia="en-US"/>
        </w:rPr>
        <w:t xml:space="preserve"> - </w:t>
      </w:r>
      <w:r w:rsidR="005900D2" w:rsidRPr="00984BB2">
        <w:rPr>
          <w:rFonts w:ascii="Times New Roman" w:hAnsi="Times New Roman"/>
          <w:sz w:val="28"/>
          <w:szCs w:val="28"/>
          <w:lang w:eastAsia="en-US"/>
        </w:rPr>
        <w:t xml:space="preserve">и проприорецепторы, отвечающие </w:t>
      </w:r>
      <w:r w:rsidR="00A91853" w:rsidRPr="00984BB2">
        <w:rPr>
          <w:rFonts w:ascii="Times New Roman" w:hAnsi="Times New Roman"/>
          <w:sz w:val="28"/>
          <w:szCs w:val="28"/>
          <w:lang w:eastAsia="en-US"/>
        </w:rPr>
        <w:t>за контроль внутренних органов и опорно</w:t>
      </w:r>
      <w:r w:rsidR="00E23209" w:rsidRPr="00984BB2">
        <w:rPr>
          <w:rFonts w:ascii="Times New Roman" w:hAnsi="Times New Roman"/>
          <w:sz w:val="28"/>
          <w:szCs w:val="28"/>
          <w:lang w:eastAsia="en-US"/>
        </w:rPr>
        <w:t xml:space="preserve"> - </w:t>
      </w:r>
      <w:r w:rsidR="00A91853" w:rsidRPr="00984BB2">
        <w:rPr>
          <w:rFonts w:ascii="Times New Roman" w:hAnsi="Times New Roman"/>
          <w:sz w:val="28"/>
          <w:szCs w:val="28"/>
          <w:lang w:eastAsia="en-US"/>
        </w:rPr>
        <w:t>двигательный аппарат.</w:t>
      </w:r>
    </w:p>
    <w:p w:rsidR="00C9148D" w:rsidRPr="00984BB2" w:rsidRDefault="00DA073A"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Так же есть категоризация на виды в зависимости от модальности воспринимаемого раздражения:</w:t>
      </w:r>
      <w:r w:rsidR="00AC2488" w:rsidRPr="00984BB2">
        <w:rPr>
          <w:rFonts w:ascii="Times New Roman" w:hAnsi="Times New Roman"/>
          <w:sz w:val="28"/>
          <w:szCs w:val="28"/>
          <w:lang w:eastAsia="en-US"/>
        </w:rPr>
        <w:t xml:space="preserve"> механорецепторы, хеморецепторы, фоторецепторы, терморецепторы, ноцицептивные.</w:t>
      </w:r>
    </w:p>
    <w:p w:rsidR="00C9148D" w:rsidRPr="00984BB2" w:rsidRDefault="00DA073A" w:rsidP="00CB0E28">
      <w:pPr>
        <w:pStyle w:val="a8"/>
        <w:numPr>
          <w:ilvl w:val="0"/>
          <w:numId w:val="7"/>
        </w:numPr>
        <w:spacing w:line="360" w:lineRule="auto"/>
        <w:ind w:left="0" w:firstLine="709"/>
        <w:jc w:val="both"/>
        <w:rPr>
          <w:rFonts w:ascii="Times New Roman" w:hAnsi="Times New Roman"/>
          <w:sz w:val="28"/>
          <w:szCs w:val="28"/>
          <w:lang w:eastAsia="en-US"/>
        </w:rPr>
      </w:pPr>
      <w:r w:rsidRPr="00984BB2">
        <w:rPr>
          <w:rFonts w:ascii="Times New Roman" w:hAnsi="Times New Roman"/>
          <w:b/>
          <w:sz w:val="28"/>
          <w:szCs w:val="28"/>
          <w:lang w:eastAsia="en-US"/>
        </w:rPr>
        <w:t>Механорецепторы</w:t>
      </w:r>
      <w:r w:rsidR="00C07739" w:rsidRPr="00984BB2">
        <w:rPr>
          <w:rFonts w:ascii="Times New Roman" w:hAnsi="Times New Roman"/>
          <w:b/>
          <w:sz w:val="28"/>
          <w:szCs w:val="28"/>
          <w:lang w:eastAsia="en-US"/>
        </w:rPr>
        <w:t>.</w:t>
      </w:r>
      <w:r w:rsidR="00C07739" w:rsidRPr="00984BB2">
        <w:rPr>
          <w:rFonts w:ascii="Times New Roman" w:hAnsi="Times New Roman"/>
          <w:sz w:val="28"/>
          <w:szCs w:val="28"/>
          <w:lang w:eastAsia="en-US"/>
        </w:rPr>
        <w:t xml:space="preserve"> </w:t>
      </w:r>
      <w:r w:rsidR="00454A86" w:rsidRPr="00984BB2">
        <w:rPr>
          <w:rFonts w:ascii="Times New Roman" w:hAnsi="Times New Roman"/>
          <w:sz w:val="28"/>
          <w:szCs w:val="28"/>
          <w:lang w:eastAsia="en-US"/>
        </w:rPr>
        <w:t>К ним относятся слуховые, гравитационные, вестибулярные, тактильные, опорно – двигательные рецепторы и барорецепторы сердечно</w:t>
      </w:r>
      <w:r w:rsidR="00E23209" w:rsidRPr="00984BB2">
        <w:rPr>
          <w:rFonts w:ascii="Times New Roman" w:hAnsi="Times New Roman"/>
          <w:sz w:val="28"/>
          <w:szCs w:val="28"/>
          <w:lang w:eastAsia="en-US"/>
        </w:rPr>
        <w:t xml:space="preserve"> - </w:t>
      </w:r>
      <w:r w:rsidR="00454A86" w:rsidRPr="00984BB2">
        <w:rPr>
          <w:rFonts w:ascii="Times New Roman" w:hAnsi="Times New Roman"/>
          <w:sz w:val="28"/>
          <w:szCs w:val="28"/>
          <w:lang w:eastAsia="en-US"/>
        </w:rPr>
        <w:t>сосудистой системы.</w:t>
      </w:r>
    </w:p>
    <w:p w:rsidR="00BC121D" w:rsidRPr="00984BB2" w:rsidRDefault="00DA073A" w:rsidP="00CB0E28">
      <w:pPr>
        <w:pStyle w:val="a8"/>
        <w:numPr>
          <w:ilvl w:val="0"/>
          <w:numId w:val="7"/>
        </w:numPr>
        <w:spacing w:line="360" w:lineRule="auto"/>
        <w:ind w:left="0" w:firstLine="709"/>
        <w:jc w:val="both"/>
        <w:rPr>
          <w:rFonts w:ascii="Times New Roman" w:hAnsi="Times New Roman"/>
          <w:sz w:val="28"/>
          <w:szCs w:val="28"/>
          <w:lang w:eastAsia="en-US"/>
        </w:rPr>
      </w:pPr>
      <w:r w:rsidRPr="00984BB2">
        <w:rPr>
          <w:rFonts w:ascii="Times New Roman" w:hAnsi="Times New Roman"/>
          <w:b/>
          <w:sz w:val="28"/>
          <w:szCs w:val="28"/>
          <w:lang w:eastAsia="en-US"/>
        </w:rPr>
        <w:t>Хеморецепторы</w:t>
      </w:r>
      <w:r w:rsidR="00C9148D" w:rsidRPr="00984BB2">
        <w:rPr>
          <w:rFonts w:ascii="Times New Roman" w:hAnsi="Times New Roman"/>
          <w:b/>
          <w:sz w:val="28"/>
          <w:szCs w:val="28"/>
          <w:lang w:eastAsia="en-US"/>
        </w:rPr>
        <w:t>.</w:t>
      </w:r>
      <w:r w:rsidR="00C07739" w:rsidRPr="00984BB2">
        <w:rPr>
          <w:rFonts w:ascii="Times New Roman" w:hAnsi="Times New Roman"/>
          <w:sz w:val="28"/>
          <w:szCs w:val="28"/>
          <w:lang w:eastAsia="en-US"/>
        </w:rPr>
        <w:t xml:space="preserve"> </w:t>
      </w:r>
      <w:r w:rsidR="00BC121D" w:rsidRPr="00984BB2">
        <w:rPr>
          <w:rFonts w:ascii="Times New Roman" w:hAnsi="Times New Roman"/>
          <w:sz w:val="28"/>
          <w:szCs w:val="28"/>
          <w:lang w:eastAsia="en-US"/>
        </w:rPr>
        <w:t xml:space="preserve">Рецепторы вкуса, обоняния, </w:t>
      </w:r>
      <w:r w:rsidR="00C9148D" w:rsidRPr="00984BB2">
        <w:rPr>
          <w:rFonts w:ascii="Times New Roman" w:hAnsi="Times New Roman"/>
          <w:sz w:val="28"/>
          <w:szCs w:val="28"/>
          <w:lang w:eastAsia="en-US"/>
        </w:rPr>
        <w:t>сосудистые и гистогенетические.</w:t>
      </w:r>
    </w:p>
    <w:p w:rsidR="00C9148D" w:rsidRPr="00984BB2" w:rsidRDefault="00DA073A" w:rsidP="00CB0E28">
      <w:pPr>
        <w:pStyle w:val="a8"/>
        <w:numPr>
          <w:ilvl w:val="0"/>
          <w:numId w:val="7"/>
        </w:numPr>
        <w:spacing w:line="360" w:lineRule="auto"/>
        <w:ind w:left="0" w:firstLine="709"/>
        <w:jc w:val="both"/>
        <w:rPr>
          <w:rFonts w:ascii="Times New Roman" w:hAnsi="Times New Roman"/>
          <w:sz w:val="28"/>
          <w:szCs w:val="28"/>
          <w:lang w:eastAsia="en-US"/>
        </w:rPr>
      </w:pPr>
      <w:r w:rsidRPr="00984BB2">
        <w:rPr>
          <w:rFonts w:ascii="Times New Roman" w:hAnsi="Times New Roman"/>
          <w:b/>
          <w:sz w:val="28"/>
          <w:szCs w:val="28"/>
          <w:lang w:eastAsia="en-US"/>
        </w:rPr>
        <w:t>Фоторецепторы</w:t>
      </w:r>
      <w:r w:rsidR="00C9148D" w:rsidRPr="00984BB2">
        <w:rPr>
          <w:rFonts w:ascii="Times New Roman" w:hAnsi="Times New Roman"/>
          <w:b/>
          <w:sz w:val="28"/>
          <w:szCs w:val="28"/>
          <w:lang w:eastAsia="en-US"/>
        </w:rPr>
        <w:t>.</w:t>
      </w:r>
      <w:r w:rsidR="00C07739" w:rsidRPr="00984BB2">
        <w:rPr>
          <w:rFonts w:ascii="Times New Roman" w:hAnsi="Times New Roman"/>
          <w:sz w:val="28"/>
          <w:szCs w:val="28"/>
          <w:lang w:eastAsia="en-US"/>
        </w:rPr>
        <w:t xml:space="preserve"> </w:t>
      </w:r>
      <w:r w:rsidR="00C9148D" w:rsidRPr="00984BB2">
        <w:rPr>
          <w:rFonts w:ascii="Times New Roman" w:hAnsi="Times New Roman"/>
          <w:sz w:val="28"/>
          <w:szCs w:val="28"/>
          <w:lang w:eastAsia="en-US"/>
        </w:rPr>
        <w:t>Система зрения.</w:t>
      </w:r>
    </w:p>
    <w:p w:rsidR="00C9148D" w:rsidRPr="00984BB2" w:rsidRDefault="00DA073A" w:rsidP="00CB0E28">
      <w:pPr>
        <w:pStyle w:val="a8"/>
        <w:numPr>
          <w:ilvl w:val="0"/>
          <w:numId w:val="7"/>
        </w:numPr>
        <w:spacing w:line="360" w:lineRule="auto"/>
        <w:ind w:left="0" w:firstLine="709"/>
        <w:jc w:val="both"/>
        <w:rPr>
          <w:rFonts w:ascii="Times New Roman" w:hAnsi="Times New Roman"/>
          <w:sz w:val="28"/>
          <w:szCs w:val="28"/>
          <w:lang w:eastAsia="en-US"/>
        </w:rPr>
      </w:pPr>
      <w:r w:rsidRPr="00984BB2">
        <w:rPr>
          <w:rFonts w:ascii="Times New Roman" w:hAnsi="Times New Roman"/>
          <w:b/>
          <w:sz w:val="28"/>
          <w:szCs w:val="28"/>
          <w:lang w:eastAsia="en-US"/>
        </w:rPr>
        <w:t>Терморецепторы</w:t>
      </w:r>
      <w:r w:rsidR="00C9148D" w:rsidRPr="00984BB2">
        <w:rPr>
          <w:rFonts w:ascii="Times New Roman" w:hAnsi="Times New Roman"/>
          <w:b/>
          <w:sz w:val="28"/>
          <w:szCs w:val="28"/>
          <w:lang w:eastAsia="en-US"/>
        </w:rPr>
        <w:t>.</w:t>
      </w:r>
      <w:r w:rsidR="00C07739" w:rsidRPr="00984BB2">
        <w:rPr>
          <w:rFonts w:ascii="Times New Roman" w:hAnsi="Times New Roman"/>
          <w:b/>
          <w:sz w:val="28"/>
          <w:szCs w:val="28"/>
          <w:lang w:eastAsia="en-US"/>
        </w:rPr>
        <w:t xml:space="preserve"> </w:t>
      </w:r>
      <w:r w:rsidR="004435ED" w:rsidRPr="00984BB2">
        <w:rPr>
          <w:rFonts w:ascii="Times New Roman" w:hAnsi="Times New Roman"/>
          <w:sz w:val="28"/>
          <w:szCs w:val="28"/>
          <w:lang w:eastAsia="en-US"/>
        </w:rPr>
        <w:t>Кожные, внутренних органов и центральные термочувствительные рецепторы.</w:t>
      </w:r>
    </w:p>
    <w:p w:rsidR="00AC2488" w:rsidRPr="00984BB2" w:rsidRDefault="00520712" w:rsidP="00CB0E28">
      <w:pPr>
        <w:pStyle w:val="a8"/>
        <w:numPr>
          <w:ilvl w:val="0"/>
          <w:numId w:val="7"/>
        </w:numPr>
        <w:spacing w:line="360" w:lineRule="auto"/>
        <w:ind w:left="0" w:firstLine="709"/>
        <w:jc w:val="both"/>
        <w:rPr>
          <w:rFonts w:ascii="Times New Roman" w:hAnsi="Times New Roman"/>
          <w:sz w:val="28"/>
          <w:szCs w:val="28"/>
          <w:lang w:eastAsia="en-US"/>
        </w:rPr>
      </w:pPr>
      <w:r w:rsidRPr="00984BB2">
        <w:rPr>
          <w:rFonts w:ascii="Times New Roman" w:hAnsi="Times New Roman"/>
          <w:b/>
          <w:sz w:val="28"/>
          <w:szCs w:val="28"/>
          <w:lang w:eastAsia="en-US"/>
        </w:rPr>
        <w:t>Ноцицептивные (болевые).</w:t>
      </w:r>
      <w:r w:rsidR="00C07739" w:rsidRPr="00984BB2">
        <w:rPr>
          <w:rFonts w:ascii="Times New Roman" w:hAnsi="Times New Roman"/>
          <w:b/>
          <w:sz w:val="28"/>
          <w:szCs w:val="28"/>
          <w:lang w:eastAsia="en-US"/>
        </w:rPr>
        <w:t xml:space="preserve"> </w:t>
      </w:r>
      <w:r w:rsidRPr="00984BB2">
        <w:rPr>
          <w:rFonts w:ascii="Times New Roman" w:hAnsi="Times New Roman"/>
          <w:sz w:val="28"/>
          <w:szCs w:val="28"/>
          <w:lang w:eastAsia="en-US"/>
        </w:rPr>
        <w:t>На самом деле болевые ощущения могут передавать любые рецепторы при пересечении порогового значения.</w:t>
      </w:r>
    </w:p>
    <w:p w:rsidR="008C62AD" w:rsidRPr="00984BB2" w:rsidRDefault="00AC2488"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 xml:space="preserve">По способности к количественной передаче информации: </w:t>
      </w:r>
      <w:r w:rsidRPr="00984BB2">
        <w:rPr>
          <w:rFonts w:ascii="Times New Roman" w:hAnsi="Times New Roman"/>
          <w:b/>
          <w:sz w:val="28"/>
          <w:szCs w:val="28"/>
          <w:lang w:eastAsia="en-US"/>
        </w:rPr>
        <w:t>мономодальные</w:t>
      </w:r>
      <w:r w:rsidRPr="00984BB2">
        <w:rPr>
          <w:rFonts w:ascii="Times New Roman" w:hAnsi="Times New Roman"/>
          <w:sz w:val="28"/>
          <w:szCs w:val="28"/>
          <w:lang w:eastAsia="en-US"/>
        </w:rPr>
        <w:t xml:space="preserve"> и </w:t>
      </w:r>
      <w:r w:rsidRPr="00984BB2">
        <w:rPr>
          <w:rFonts w:ascii="Times New Roman" w:hAnsi="Times New Roman"/>
          <w:b/>
          <w:sz w:val="28"/>
          <w:szCs w:val="28"/>
          <w:lang w:eastAsia="en-US"/>
        </w:rPr>
        <w:t>полимодальные</w:t>
      </w:r>
      <w:r w:rsidRPr="00984BB2">
        <w:rPr>
          <w:rFonts w:ascii="Times New Roman" w:hAnsi="Times New Roman"/>
          <w:sz w:val="28"/>
          <w:szCs w:val="28"/>
          <w:lang w:eastAsia="en-US"/>
        </w:rPr>
        <w:t>. Первые</w:t>
      </w:r>
      <w:r w:rsidR="00435C38" w:rsidRPr="00984BB2">
        <w:rPr>
          <w:rFonts w:ascii="Times New Roman" w:hAnsi="Times New Roman"/>
          <w:sz w:val="28"/>
          <w:szCs w:val="28"/>
          <w:lang w:eastAsia="en-US"/>
        </w:rPr>
        <w:t>, мономодальные,</w:t>
      </w:r>
      <w:r w:rsidR="006427CB" w:rsidRPr="00984BB2">
        <w:rPr>
          <w:rFonts w:ascii="Times New Roman" w:hAnsi="Times New Roman"/>
          <w:sz w:val="28"/>
          <w:szCs w:val="28"/>
          <w:lang w:eastAsia="en-US"/>
        </w:rPr>
        <w:t xml:space="preserve"> </w:t>
      </w:r>
      <w:r w:rsidR="00435C38" w:rsidRPr="00984BB2">
        <w:rPr>
          <w:rFonts w:ascii="Times New Roman" w:hAnsi="Times New Roman"/>
          <w:sz w:val="28"/>
          <w:szCs w:val="28"/>
          <w:lang w:eastAsia="en-US"/>
        </w:rPr>
        <w:t xml:space="preserve">приспособлены лишь для одного вида раздражения, но могут различаться по степени чувствительности. Вторые, полимодальные, </w:t>
      </w:r>
      <w:r w:rsidR="003A7FC2" w:rsidRPr="00984BB2">
        <w:rPr>
          <w:rFonts w:ascii="Times New Roman" w:hAnsi="Times New Roman"/>
          <w:sz w:val="28"/>
          <w:szCs w:val="28"/>
          <w:lang w:eastAsia="en-US"/>
        </w:rPr>
        <w:t>воспринимают несколько видов раздражений.</w:t>
      </w:r>
    </w:p>
    <w:p w:rsidR="00DA073A" w:rsidRPr="00984BB2" w:rsidRDefault="0059690C"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 xml:space="preserve">Рецепторы так же подразделяются на </w:t>
      </w:r>
      <w:r w:rsidRPr="00984BB2">
        <w:rPr>
          <w:rFonts w:ascii="Times New Roman" w:hAnsi="Times New Roman"/>
          <w:b/>
          <w:sz w:val="28"/>
          <w:szCs w:val="28"/>
          <w:lang w:eastAsia="en-US"/>
        </w:rPr>
        <w:t>Первичные</w:t>
      </w:r>
      <w:r w:rsidRPr="00984BB2">
        <w:rPr>
          <w:rFonts w:ascii="Times New Roman" w:hAnsi="Times New Roman"/>
          <w:sz w:val="28"/>
          <w:szCs w:val="28"/>
          <w:lang w:eastAsia="en-US"/>
        </w:rPr>
        <w:t xml:space="preserve"> и </w:t>
      </w:r>
      <w:r w:rsidRPr="00984BB2">
        <w:rPr>
          <w:rFonts w:ascii="Times New Roman" w:hAnsi="Times New Roman"/>
          <w:b/>
          <w:sz w:val="28"/>
          <w:szCs w:val="28"/>
          <w:lang w:eastAsia="en-US"/>
        </w:rPr>
        <w:t>Вторичные</w:t>
      </w:r>
      <w:r w:rsidRPr="00984BB2">
        <w:rPr>
          <w:rFonts w:ascii="Times New Roman" w:hAnsi="Times New Roman"/>
          <w:sz w:val="28"/>
          <w:szCs w:val="28"/>
          <w:lang w:eastAsia="en-US"/>
        </w:rPr>
        <w:t>, где Первичные</w:t>
      </w:r>
      <w:r w:rsidR="004D581A" w:rsidRPr="00984BB2">
        <w:rPr>
          <w:rFonts w:ascii="Times New Roman" w:hAnsi="Times New Roman"/>
          <w:sz w:val="28"/>
          <w:szCs w:val="28"/>
          <w:lang w:eastAsia="en-US"/>
        </w:rPr>
        <w:t xml:space="preserve">, первичночувствительные, воспринимающие внешнее раздражения непосредственно окончанием </w:t>
      </w:r>
      <w:r w:rsidR="0041447F" w:rsidRPr="00984BB2">
        <w:rPr>
          <w:rFonts w:ascii="Times New Roman" w:hAnsi="Times New Roman"/>
          <w:sz w:val="28"/>
          <w:szCs w:val="28"/>
          <w:lang w:eastAsia="en-US"/>
        </w:rPr>
        <w:t>сенсорного нейрона, а Вторичные, вториночувствительные,</w:t>
      </w:r>
      <w:r w:rsidR="00E23209" w:rsidRPr="00984BB2">
        <w:rPr>
          <w:rFonts w:ascii="Times New Roman" w:hAnsi="Times New Roman"/>
          <w:sz w:val="28"/>
          <w:szCs w:val="28"/>
          <w:lang w:eastAsia="en-US"/>
        </w:rPr>
        <w:t xml:space="preserve"> - </w:t>
      </w:r>
      <w:r w:rsidR="003A4A06" w:rsidRPr="00984BB2">
        <w:rPr>
          <w:rFonts w:ascii="Times New Roman" w:hAnsi="Times New Roman"/>
          <w:sz w:val="28"/>
          <w:szCs w:val="28"/>
          <w:lang w:eastAsia="en-US"/>
        </w:rPr>
        <w:t>между раздражителем и сенсорным нейроном наличествует рецептирующие клетки, то есть процесс преобразования раздражителя и происходит опосредованно.</w:t>
      </w:r>
      <w:r w:rsidR="0011115C" w:rsidRPr="00984BB2">
        <w:rPr>
          <w:rStyle w:val="af"/>
          <w:rFonts w:ascii="Times New Roman" w:hAnsi="Times New Roman"/>
          <w:sz w:val="28"/>
          <w:szCs w:val="28"/>
          <w:lang w:eastAsia="en-US"/>
        </w:rPr>
        <w:footnoteReference w:id="1"/>
      </w:r>
    </w:p>
    <w:p w:rsidR="007B5BCC" w:rsidRPr="00984BB2" w:rsidRDefault="00976A3B"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Вывод: в</w:t>
      </w:r>
      <w:r w:rsidR="00856B02" w:rsidRPr="00984BB2">
        <w:rPr>
          <w:rFonts w:ascii="Times New Roman" w:hAnsi="Times New Roman"/>
          <w:sz w:val="28"/>
          <w:szCs w:val="28"/>
          <w:lang w:eastAsia="en-US"/>
        </w:rPr>
        <w:t>ся эта преамбула выявляет лишь одну сотую сложности</w:t>
      </w:r>
      <w:r w:rsidR="007B5BCC" w:rsidRPr="00984BB2">
        <w:rPr>
          <w:rFonts w:ascii="Times New Roman" w:hAnsi="Times New Roman"/>
          <w:sz w:val="28"/>
          <w:szCs w:val="28"/>
          <w:lang w:eastAsia="en-US"/>
        </w:rPr>
        <w:t xml:space="preserve"> системы рецепторов, из которой в процессе эволюционирующего филогенеза появляются такие структуры, как анализаторы.</w:t>
      </w:r>
    </w:p>
    <w:p w:rsidR="00976A3B" w:rsidRPr="00984BB2" w:rsidRDefault="00976A3B" w:rsidP="00CB0E28">
      <w:pPr>
        <w:pStyle w:val="a8"/>
        <w:spacing w:line="360" w:lineRule="auto"/>
        <w:ind w:firstLine="709"/>
        <w:jc w:val="both"/>
        <w:rPr>
          <w:rFonts w:ascii="Times New Roman" w:hAnsi="Times New Roman"/>
          <w:sz w:val="28"/>
          <w:szCs w:val="28"/>
          <w:lang w:eastAsia="en-US"/>
        </w:rPr>
      </w:pPr>
    </w:p>
    <w:p w:rsidR="00976A3B" w:rsidRPr="00984BB2" w:rsidRDefault="00976A3B" w:rsidP="00CB0E28">
      <w:pPr>
        <w:pStyle w:val="1"/>
        <w:spacing w:before="0" w:after="0" w:line="360" w:lineRule="auto"/>
        <w:ind w:firstLine="709"/>
        <w:jc w:val="both"/>
        <w:rPr>
          <w:rFonts w:ascii="Times New Roman" w:hAnsi="Times New Roman"/>
          <w:b/>
          <w:smallCaps w:val="0"/>
          <w:spacing w:val="0"/>
          <w:sz w:val="28"/>
          <w:szCs w:val="28"/>
          <w:lang w:val="ru-RU"/>
        </w:rPr>
      </w:pPr>
      <w:bookmarkStart w:id="6" w:name="_I.1.1._Виды_анализаторов."/>
      <w:bookmarkEnd w:id="6"/>
      <w:r w:rsidRPr="00984BB2">
        <w:rPr>
          <w:rFonts w:ascii="Times New Roman" w:hAnsi="Times New Roman"/>
          <w:b/>
          <w:smallCaps w:val="0"/>
          <w:spacing w:val="0"/>
          <w:sz w:val="28"/>
          <w:szCs w:val="28"/>
          <w:lang w:val="ru-RU"/>
        </w:rPr>
        <w:t xml:space="preserve">I.1.1 </w:t>
      </w:r>
      <w:r w:rsidR="00795FC8" w:rsidRPr="00984BB2">
        <w:rPr>
          <w:rFonts w:ascii="Times New Roman" w:hAnsi="Times New Roman"/>
          <w:b/>
          <w:smallCaps w:val="0"/>
          <w:spacing w:val="0"/>
          <w:sz w:val="28"/>
          <w:szCs w:val="28"/>
          <w:lang w:val="ru-RU"/>
        </w:rPr>
        <w:t xml:space="preserve">Виды анализаторов. </w:t>
      </w:r>
      <w:r w:rsidRPr="00984BB2">
        <w:rPr>
          <w:rFonts w:ascii="Times New Roman" w:hAnsi="Times New Roman"/>
          <w:b/>
          <w:smallCaps w:val="0"/>
          <w:spacing w:val="0"/>
          <w:sz w:val="28"/>
          <w:szCs w:val="28"/>
          <w:lang w:val="ru-RU"/>
        </w:rPr>
        <w:t>Строение анализаторов</w:t>
      </w:r>
    </w:p>
    <w:p w:rsidR="00132E18" w:rsidRPr="00984BB2" w:rsidRDefault="0033416E"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Анализатор</w:t>
      </w:r>
      <w:r w:rsidR="009E4683" w:rsidRPr="00984BB2">
        <w:rPr>
          <w:rFonts w:ascii="Times New Roman" w:hAnsi="Times New Roman"/>
          <w:sz w:val="28"/>
          <w:szCs w:val="28"/>
          <w:lang w:eastAsia="en-US"/>
        </w:rPr>
        <w:t>ом, или се</w:t>
      </w:r>
      <w:r w:rsidR="00BA5328" w:rsidRPr="00984BB2">
        <w:rPr>
          <w:rFonts w:ascii="Times New Roman" w:hAnsi="Times New Roman"/>
          <w:sz w:val="28"/>
          <w:szCs w:val="28"/>
          <w:lang w:eastAsia="en-US"/>
        </w:rPr>
        <w:t>нсорной системой, является совокупность</w:t>
      </w:r>
      <w:r w:rsidR="009E4683" w:rsidRPr="00984BB2">
        <w:rPr>
          <w:rFonts w:ascii="Times New Roman" w:hAnsi="Times New Roman"/>
          <w:sz w:val="28"/>
          <w:szCs w:val="28"/>
          <w:lang w:eastAsia="en-US"/>
        </w:rPr>
        <w:t xml:space="preserve"> периферических и центральных </w:t>
      </w:r>
      <w:r w:rsidR="00A16101" w:rsidRPr="00984BB2">
        <w:rPr>
          <w:rFonts w:ascii="Times New Roman" w:hAnsi="Times New Roman"/>
          <w:sz w:val="28"/>
          <w:szCs w:val="28"/>
          <w:lang w:eastAsia="en-US"/>
        </w:rPr>
        <w:t>образований</w:t>
      </w:r>
      <w:r w:rsidR="009E4683" w:rsidRPr="00984BB2">
        <w:rPr>
          <w:rFonts w:ascii="Times New Roman" w:hAnsi="Times New Roman"/>
          <w:sz w:val="28"/>
          <w:szCs w:val="28"/>
          <w:lang w:eastAsia="en-US"/>
        </w:rPr>
        <w:t xml:space="preserve"> нервов, спо</w:t>
      </w:r>
      <w:r w:rsidR="00A16101" w:rsidRPr="00984BB2">
        <w:rPr>
          <w:rFonts w:ascii="Times New Roman" w:hAnsi="Times New Roman"/>
          <w:sz w:val="28"/>
          <w:szCs w:val="28"/>
          <w:lang w:eastAsia="en-US"/>
        </w:rPr>
        <w:t>собных к преобразованию действий раздражителей</w:t>
      </w:r>
      <w:r w:rsidR="009E4683" w:rsidRPr="00984BB2">
        <w:rPr>
          <w:rFonts w:ascii="Times New Roman" w:hAnsi="Times New Roman"/>
          <w:sz w:val="28"/>
          <w:szCs w:val="28"/>
          <w:lang w:eastAsia="en-US"/>
        </w:rPr>
        <w:t xml:space="preserve"> в </w:t>
      </w:r>
      <w:r w:rsidR="003D04A5" w:rsidRPr="00984BB2">
        <w:rPr>
          <w:rFonts w:ascii="Times New Roman" w:hAnsi="Times New Roman"/>
          <w:sz w:val="28"/>
          <w:szCs w:val="28"/>
          <w:lang w:eastAsia="en-US"/>
        </w:rPr>
        <w:t xml:space="preserve">адекватный </w:t>
      </w:r>
      <w:r w:rsidR="009E4683" w:rsidRPr="00984BB2">
        <w:rPr>
          <w:rFonts w:ascii="Times New Roman" w:hAnsi="Times New Roman"/>
          <w:sz w:val="28"/>
          <w:szCs w:val="28"/>
          <w:lang w:eastAsia="en-US"/>
        </w:rPr>
        <w:t>нервный импульс, его транспортировку и дальнейший анализ</w:t>
      </w:r>
      <w:r w:rsidR="00A16101" w:rsidRPr="00984BB2">
        <w:rPr>
          <w:rFonts w:ascii="Times New Roman" w:hAnsi="Times New Roman"/>
          <w:sz w:val="28"/>
          <w:szCs w:val="28"/>
          <w:lang w:eastAsia="en-US"/>
        </w:rPr>
        <w:t xml:space="preserve"> в соответствующих структурах</w:t>
      </w:r>
      <w:r w:rsidR="009E4683" w:rsidRPr="00984BB2">
        <w:rPr>
          <w:rFonts w:ascii="Times New Roman" w:hAnsi="Times New Roman"/>
          <w:sz w:val="28"/>
          <w:szCs w:val="28"/>
          <w:lang w:eastAsia="en-US"/>
        </w:rPr>
        <w:t xml:space="preserve">, для </w:t>
      </w:r>
      <w:r w:rsidR="00A16101" w:rsidRPr="00984BB2">
        <w:rPr>
          <w:rFonts w:ascii="Times New Roman" w:hAnsi="Times New Roman"/>
          <w:sz w:val="28"/>
          <w:szCs w:val="28"/>
          <w:lang w:eastAsia="en-US"/>
        </w:rPr>
        <w:t xml:space="preserve">последующего </w:t>
      </w:r>
      <w:r w:rsidR="009E4683" w:rsidRPr="00984BB2">
        <w:rPr>
          <w:rFonts w:ascii="Times New Roman" w:hAnsi="Times New Roman"/>
          <w:sz w:val="28"/>
          <w:szCs w:val="28"/>
          <w:lang w:eastAsia="en-US"/>
        </w:rPr>
        <w:t>синтеза необходимых ответных реакций.</w:t>
      </w:r>
      <w:r w:rsidR="009942F6" w:rsidRPr="00984BB2">
        <w:rPr>
          <w:rFonts w:ascii="Times New Roman" w:hAnsi="Times New Roman"/>
          <w:sz w:val="28"/>
          <w:szCs w:val="28"/>
          <w:lang w:eastAsia="en-US"/>
        </w:rPr>
        <w:t xml:space="preserve"> Главная задача анализаторов</w:t>
      </w:r>
      <w:r w:rsidR="00E23209" w:rsidRPr="00984BB2">
        <w:rPr>
          <w:rFonts w:ascii="Times New Roman" w:hAnsi="Times New Roman"/>
          <w:sz w:val="28"/>
          <w:szCs w:val="28"/>
          <w:lang w:eastAsia="en-US"/>
        </w:rPr>
        <w:t xml:space="preserve"> - </w:t>
      </w:r>
      <w:r w:rsidR="009942F6" w:rsidRPr="00984BB2">
        <w:rPr>
          <w:rFonts w:ascii="Times New Roman" w:hAnsi="Times New Roman"/>
          <w:sz w:val="28"/>
          <w:szCs w:val="28"/>
          <w:lang w:eastAsia="en-US"/>
        </w:rPr>
        <w:t>с помощью синтезируемых реакций поддержать необходимое постоянство внутре</w:t>
      </w:r>
      <w:r w:rsidR="00A16101" w:rsidRPr="00984BB2">
        <w:rPr>
          <w:rFonts w:ascii="Times New Roman" w:hAnsi="Times New Roman"/>
          <w:sz w:val="28"/>
          <w:szCs w:val="28"/>
          <w:lang w:eastAsia="en-US"/>
        </w:rPr>
        <w:t>нней среды организма (гомеостаз</w:t>
      </w:r>
      <w:r w:rsidR="009942F6" w:rsidRPr="00984BB2">
        <w:rPr>
          <w:rFonts w:ascii="Times New Roman" w:hAnsi="Times New Roman"/>
          <w:sz w:val="28"/>
          <w:szCs w:val="28"/>
          <w:lang w:eastAsia="en-US"/>
        </w:rPr>
        <w:t>) для нормального функционирования и</w:t>
      </w:r>
      <w:r w:rsidR="00E23209" w:rsidRPr="00984BB2">
        <w:rPr>
          <w:rFonts w:ascii="Times New Roman" w:hAnsi="Times New Roman"/>
          <w:sz w:val="28"/>
          <w:szCs w:val="28"/>
          <w:lang w:eastAsia="en-US"/>
        </w:rPr>
        <w:t xml:space="preserve"> </w:t>
      </w:r>
      <w:r w:rsidR="009942F6" w:rsidRPr="00984BB2">
        <w:rPr>
          <w:rFonts w:ascii="Times New Roman" w:hAnsi="Times New Roman"/>
          <w:sz w:val="28"/>
          <w:szCs w:val="28"/>
          <w:lang w:eastAsia="en-US"/>
        </w:rPr>
        <w:t>дальнейшего развития</w:t>
      </w:r>
      <w:r w:rsidR="00A16101" w:rsidRPr="00984BB2">
        <w:rPr>
          <w:rFonts w:ascii="Times New Roman" w:hAnsi="Times New Roman"/>
          <w:sz w:val="28"/>
          <w:szCs w:val="28"/>
          <w:lang w:eastAsia="en-US"/>
        </w:rPr>
        <w:t xml:space="preserve"> организма</w:t>
      </w:r>
      <w:r w:rsidR="009942F6" w:rsidRPr="00984BB2">
        <w:rPr>
          <w:rFonts w:ascii="Times New Roman" w:hAnsi="Times New Roman"/>
          <w:sz w:val="28"/>
          <w:szCs w:val="28"/>
          <w:lang w:eastAsia="en-US"/>
        </w:rPr>
        <w:t>.</w:t>
      </w:r>
      <w:r w:rsidR="004C4C4C" w:rsidRPr="00984BB2">
        <w:rPr>
          <w:rFonts w:ascii="Times New Roman" w:hAnsi="Times New Roman"/>
          <w:sz w:val="28"/>
          <w:szCs w:val="28"/>
          <w:lang w:eastAsia="en-US"/>
        </w:rPr>
        <w:t xml:space="preserve"> Высшим проявлением такой деятельности становится «Восприятие», как наиболее сложная система адаптации к создаваемым природой условиям.</w:t>
      </w:r>
      <w:r w:rsidR="003D04A5" w:rsidRPr="00984BB2">
        <w:rPr>
          <w:rFonts w:ascii="Times New Roman" w:hAnsi="Times New Roman"/>
          <w:sz w:val="28"/>
          <w:szCs w:val="28"/>
          <w:lang w:eastAsia="en-US"/>
        </w:rPr>
        <w:t xml:space="preserve"> </w:t>
      </w:r>
      <w:r w:rsidR="00A16101" w:rsidRPr="00984BB2">
        <w:rPr>
          <w:rFonts w:ascii="Times New Roman" w:hAnsi="Times New Roman"/>
          <w:sz w:val="28"/>
          <w:szCs w:val="28"/>
          <w:lang w:eastAsia="en-US"/>
        </w:rPr>
        <w:t>В итоге</w:t>
      </w:r>
      <w:r w:rsidR="00160E0E" w:rsidRPr="00984BB2">
        <w:rPr>
          <w:rFonts w:ascii="Times New Roman" w:hAnsi="Times New Roman"/>
          <w:sz w:val="28"/>
          <w:szCs w:val="28"/>
          <w:lang w:eastAsia="en-US"/>
        </w:rPr>
        <w:t>,</w:t>
      </w:r>
      <w:r w:rsidR="00A16101" w:rsidRPr="00984BB2">
        <w:rPr>
          <w:rFonts w:ascii="Times New Roman" w:hAnsi="Times New Roman"/>
          <w:sz w:val="28"/>
          <w:szCs w:val="28"/>
          <w:lang w:eastAsia="en-US"/>
        </w:rPr>
        <w:t xml:space="preserve"> получается, что восприятие разделяется на </w:t>
      </w:r>
      <w:r w:rsidR="00160E0E" w:rsidRPr="00984BB2">
        <w:rPr>
          <w:rFonts w:ascii="Times New Roman" w:hAnsi="Times New Roman"/>
          <w:sz w:val="28"/>
          <w:szCs w:val="28"/>
          <w:lang w:eastAsia="en-US"/>
        </w:rPr>
        <w:t>определённые виды ощущений</w:t>
      </w:r>
      <w:r w:rsidR="00A16101" w:rsidRPr="00984BB2">
        <w:rPr>
          <w:rFonts w:ascii="Times New Roman" w:hAnsi="Times New Roman"/>
          <w:sz w:val="28"/>
          <w:szCs w:val="28"/>
          <w:lang w:eastAsia="en-US"/>
        </w:rPr>
        <w:t>: д</w:t>
      </w:r>
      <w:r w:rsidR="00DE65B1" w:rsidRPr="00984BB2">
        <w:rPr>
          <w:rFonts w:ascii="Times New Roman" w:hAnsi="Times New Roman"/>
          <w:sz w:val="28"/>
          <w:szCs w:val="28"/>
          <w:lang w:eastAsia="en-US"/>
        </w:rPr>
        <w:t>вигательные</w:t>
      </w:r>
      <w:r w:rsidR="00A16101" w:rsidRPr="00984BB2">
        <w:rPr>
          <w:rFonts w:ascii="Times New Roman" w:hAnsi="Times New Roman"/>
          <w:sz w:val="28"/>
          <w:szCs w:val="28"/>
          <w:lang w:eastAsia="en-US"/>
        </w:rPr>
        <w:t xml:space="preserve"> (моторные), в</w:t>
      </w:r>
      <w:r w:rsidR="00DE65B1" w:rsidRPr="00984BB2">
        <w:rPr>
          <w:rFonts w:ascii="Times New Roman" w:hAnsi="Times New Roman"/>
          <w:sz w:val="28"/>
          <w:szCs w:val="28"/>
          <w:lang w:eastAsia="en-US"/>
        </w:rPr>
        <w:t>кусовые</w:t>
      </w:r>
      <w:r w:rsidR="00A16101" w:rsidRPr="00984BB2">
        <w:rPr>
          <w:rFonts w:ascii="Times New Roman" w:hAnsi="Times New Roman"/>
          <w:sz w:val="28"/>
          <w:szCs w:val="28"/>
          <w:lang w:eastAsia="en-US"/>
        </w:rPr>
        <w:t>, зрительные, зрительные, осязательные (</w:t>
      </w:r>
      <w:r w:rsidR="00D311D8" w:rsidRPr="00984BB2">
        <w:rPr>
          <w:rFonts w:ascii="Times New Roman" w:hAnsi="Times New Roman"/>
          <w:sz w:val="28"/>
          <w:szCs w:val="28"/>
          <w:lang w:eastAsia="en-US"/>
        </w:rPr>
        <w:t>тактильные), обонятельные и т.д</w:t>
      </w:r>
      <w:r w:rsidR="00DE65B1" w:rsidRPr="00984BB2">
        <w:rPr>
          <w:rFonts w:ascii="Times New Roman" w:hAnsi="Times New Roman"/>
          <w:sz w:val="28"/>
          <w:szCs w:val="28"/>
          <w:lang w:eastAsia="en-US"/>
        </w:rPr>
        <w:t>.</w:t>
      </w:r>
      <w:r w:rsidR="00D311D8" w:rsidRPr="00984BB2">
        <w:rPr>
          <w:rFonts w:ascii="Times New Roman" w:hAnsi="Times New Roman"/>
          <w:sz w:val="28"/>
          <w:szCs w:val="28"/>
          <w:lang w:eastAsia="en-US"/>
        </w:rPr>
        <w:t xml:space="preserve"> </w:t>
      </w:r>
      <w:r w:rsidR="00CB5BC5" w:rsidRPr="00984BB2">
        <w:rPr>
          <w:rFonts w:ascii="Times New Roman" w:hAnsi="Times New Roman"/>
          <w:sz w:val="28"/>
          <w:szCs w:val="28"/>
          <w:lang w:eastAsia="en-US"/>
        </w:rPr>
        <w:t xml:space="preserve">Соответственно </w:t>
      </w:r>
      <w:r w:rsidR="00B37FAC" w:rsidRPr="00984BB2">
        <w:rPr>
          <w:rFonts w:ascii="Times New Roman" w:hAnsi="Times New Roman"/>
          <w:sz w:val="28"/>
          <w:szCs w:val="28"/>
          <w:lang w:eastAsia="en-US"/>
        </w:rPr>
        <w:t>вышеперечисленным</w:t>
      </w:r>
      <w:r w:rsidR="00E23209" w:rsidRPr="00984BB2">
        <w:rPr>
          <w:rFonts w:ascii="Times New Roman" w:hAnsi="Times New Roman"/>
          <w:sz w:val="28"/>
          <w:szCs w:val="28"/>
          <w:lang w:eastAsia="en-US"/>
        </w:rPr>
        <w:t xml:space="preserve"> </w:t>
      </w:r>
      <w:r w:rsidR="00B37FAC" w:rsidRPr="00984BB2">
        <w:rPr>
          <w:rFonts w:ascii="Times New Roman" w:hAnsi="Times New Roman"/>
          <w:sz w:val="28"/>
          <w:szCs w:val="28"/>
          <w:lang w:eastAsia="en-US"/>
        </w:rPr>
        <w:t xml:space="preserve">видам ощущений </w:t>
      </w:r>
      <w:r w:rsidR="00CB5BC5" w:rsidRPr="00984BB2">
        <w:rPr>
          <w:rFonts w:ascii="Times New Roman" w:hAnsi="Times New Roman"/>
          <w:sz w:val="28"/>
          <w:szCs w:val="28"/>
          <w:lang w:eastAsia="en-US"/>
        </w:rPr>
        <w:t>существуют такие сенсорные системы, анализаторы:</w:t>
      </w:r>
      <w:r w:rsidR="00B37FAC" w:rsidRPr="00984BB2">
        <w:rPr>
          <w:rFonts w:ascii="Times New Roman" w:hAnsi="Times New Roman"/>
          <w:sz w:val="28"/>
          <w:szCs w:val="28"/>
          <w:lang w:eastAsia="en-US"/>
        </w:rPr>
        <w:t xml:space="preserve"> в</w:t>
      </w:r>
      <w:r w:rsidR="00026F5B" w:rsidRPr="00984BB2">
        <w:rPr>
          <w:rFonts w:ascii="Times New Roman" w:hAnsi="Times New Roman"/>
          <w:sz w:val="28"/>
          <w:szCs w:val="28"/>
          <w:lang w:eastAsia="en-US"/>
        </w:rPr>
        <w:t>естибулярный аппарат</w:t>
      </w:r>
      <w:r w:rsidR="00CB5BC5" w:rsidRPr="00984BB2">
        <w:rPr>
          <w:rFonts w:ascii="Times New Roman" w:hAnsi="Times New Roman"/>
          <w:sz w:val="28"/>
          <w:szCs w:val="28"/>
          <w:lang w:eastAsia="en-US"/>
        </w:rPr>
        <w:t xml:space="preserve"> </w:t>
      </w:r>
      <w:r w:rsidR="00256F64" w:rsidRPr="00984BB2">
        <w:rPr>
          <w:rFonts w:ascii="Times New Roman" w:hAnsi="Times New Roman"/>
          <w:sz w:val="28"/>
          <w:szCs w:val="28"/>
          <w:lang w:eastAsia="en-US"/>
        </w:rPr>
        <w:t>(</w:t>
      </w:r>
      <w:r w:rsidR="00CB5BC5" w:rsidRPr="00984BB2">
        <w:rPr>
          <w:rFonts w:ascii="Times New Roman" w:hAnsi="Times New Roman"/>
          <w:sz w:val="28"/>
          <w:szCs w:val="28"/>
          <w:lang w:eastAsia="en-US"/>
        </w:rPr>
        <w:t>двигательные</w:t>
      </w:r>
      <w:r w:rsidR="00256F64" w:rsidRPr="00984BB2">
        <w:rPr>
          <w:rFonts w:ascii="Times New Roman" w:hAnsi="Times New Roman"/>
          <w:sz w:val="28"/>
          <w:szCs w:val="28"/>
          <w:lang w:eastAsia="en-US"/>
        </w:rPr>
        <w:t xml:space="preserve"> ощущения)</w:t>
      </w:r>
      <w:r w:rsidR="00B37FAC" w:rsidRPr="00984BB2">
        <w:rPr>
          <w:rFonts w:ascii="Times New Roman" w:hAnsi="Times New Roman"/>
          <w:sz w:val="28"/>
          <w:szCs w:val="28"/>
          <w:lang w:eastAsia="en-US"/>
        </w:rPr>
        <w:t>, в</w:t>
      </w:r>
      <w:r w:rsidR="00026F5B" w:rsidRPr="00984BB2">
        <w:rPr>
          <w:rFonts w:ascii="Times New Roman" w:hAnsi="Times New Roman"/>
          <w:sz w:val="28"/>
          <w:szCs w:val="28"/>
          <w:lang w:eastAsia="en-US"/>
        </w:rPr>
        <w:t xml:space="preserve">кусовая система </w:t>
      </w:r>
      <w:r w:rsidR="00256F64" w:rsidRPr="00984BB2">
        <w:rPr>
          <w:rFonts w:ascii="Times New Roman" w:hAnsi="Times New Roman"/>
          <w:sz w:val="28"/>
          <w:szCs w:val="28"/>
          <w:lang w:eastAsia="en-US"/>
        </w:rPr>
        <w:t>(</w:t>
      </w:r>
      <w:r w:rsidR="00CB5BC5" w:rsidRPr="00984BB2">
        <w:rPr>
          <w:rFonts w:ascii="Times New Roman" w:hAnsi="Times New Roman"/>
          <w:sz w:val="28"/>
          <w:szCs w:val="28"/>
          <w:lang w:eastAsia="en-US"/>
        </w:rPr>
        <w:t>вкусовые</w:t>
      </w:r>
      <w:r w:rsidR="00256F64" w:rsidRPr="00984BB2">
        <w:rPr>
          <w:rFonts w:ascii="Times New Roman" w:hAnsi="Times New Roman"/>
          <w:sz w:val="28"/>
          <w:szCs w:val="28"/>
          <w:lang w:eastAsia="en-US"/>
        </w:rPr>
        <w:t xml:space="preserve"> ощущения)</w:t>
      </w:r>
      <w:r w:rsidR="00B37FAC" w:rsidRPr="00984BB2">
        <w:rPr>
          <w:rFonts w:ascii="Times New Roman" w:hAnsi="Times New Roman"/>
          <w:sz w:val="28"/>
          <w:szCs w:val="28"/>
          <w:lang w:eastAsia="en-US"/>
        </w:rPr>
        <w:t>, з</w:t>
      </w:r>
      <w:r w:rsidR="00026F5B" w:rsidRPr="00984BB2">
        <w:rPr>
          <w:rFonts w:ascii="Times New Roman" w:hAnsi="Times New Roman"/>
          <w:sz w:val="28"/>
          <w:szCs w:val="28"/>
          <w:lang w:eastAsia="en-US"/>
        </w:rPr>
        <w:t>рительная система (зрительные ощущения)</w:t>
      </w:r>
      <w:r w:rsidR="00B37FAC" w:rsidRPr="00984BB2">
        <w:rPr>
          <w:rFonts w:ascii="Times New Roman" w:hAnsi="Times New Roman"/>
          <w:sz w:val="28"/>
          <w:szCs w:val="28"/>
          <w:lang w:eastAsia="en-US"/>
        </w:rPr>
        <w:t>, о</w:t>
      </w:r>
      <w:r w:rsidR="00026F5B" w:rsidRPr="00984BB2">
        <w:rPr>
          <w:rFonts w:ascii="Times New Roman" w:hAnsi="Times New Roman"/>
          <w:sz w:val="28"/>
          <w:szCs w:val="28"/>
          <w:lang w:eastAsia="en-US"/>
        </w:rPr>
        <w:t>бонятельная система (обонятельная система)</w:t>
      </w:r>
      <w:r w:rsidR="00B37FAC" w:rsidRPr="00984BB2">
        <w:rPr>
          <w:rFonts w:ascii="Times New Roman" w:hAnsi="Times New Roman"/>
          <w:sz w:val="28"/>
          <w:szCs w:val="28"/>
          <w:lang w:eastAsia="en-US"/>
        </w:rPr>
        <w:t>, д</w:t>
      </w:r>
      <w:r w:rsidR="00026F5B" w:rsidRPr="00984BB2">
        <w:rPr>
          <w:rFonts w:ascii="Times New Roman" w:hAnsi="Times New Roman"/>
          <w:sz w:val="28"/>
          <w:szCs w:val="28"/>
          <w:lang w:eastAsia="en-US"/>
        </w:rPr>
        <w:t xml:space="preserve">ругие рецепторы </w:t>
      </w:r>
      <w:r w:rsidR="00D208B2" w:rsidRPr="00984BB2">
        <w:rPr>
          <w:rFonts w:ascii="Times New Roman" w:hAnsi="Times New Roman"/>
          <w:sz w:val="28"/>
          <w:szCs w:val="28"/>
          <w:lang w:eastAsia="en-US"/>
        </w:rPr>
        <w:t>выполняющие факультативные и вспомогательные задачи</w:t>
      </w:r>
      <w:r w:rsidR="00026F5B" w:rsidRPr="00984BB2">
        <w:rPr>
          <w:rFonts w:ascii="Times New Roman" w:hAnsi="Times New Roman"/>
          <w:sz w:val="28"/>
          <w:szCs w:val="28"/>
          <w:lang w:eastAsia="en-US"/>
        </w:rPr>
        <w:t>.</w:t>
      </w:r>
    </w:p>
    <w:p w:rsidR="00657B52" w:rsidRPr="00984BB2" w:rsidRDefault="009A3242"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 xml:space="preserve">В целом строение каждого анализатора идентично и сводится к определённой системе: </w:t>
      </w:r>
      <w:r w:rsidR="00133F31" w:rsidRPr="00984BB2">
        <w:rPr>
          <w:rFonts w:ascii="Times New Roman" w:hAnsi="Times New Roman"/>
          <w:sz w:val="28"/>
          <w:szCs w:val="28"/>
          <w:lang w:eastAsia="en-US"/>
        </w:rPr>
        <w:t>периферический отде</w:t>
      </w:r>
      <w:r w:rsidR="00D46C25" w:rsidRPr="00984BB2">
        <w:rPr>
          <w:rFonts w:ascii="Times New Roman" w:hAnsi="Times New Roman"/>
          <w:sz w:val="28"/>
          <w:szCs w:val="28"/>
          <w:lang w:eastAsia="en-US"/>
        </w:rPr>
        <w:t xml:space="preserve">л, </w:t>
      </w:r>
      <w:r w:rsidR="00EA3966" w:rsidRPr="00984BB2">
        <w:rPr>
          <w:rFonts w:ascii="Times New Roman" w:hAnsi="Times New Roman"/>
          <w:sz w:val="28"/>
          <w:szCs w:val="28"/>
          <w:lang w:eastAsia="en-US"/>
        </w:rPr>
        <w:t>афферентные</w:t>
      </w:r>
      <w:r w:rsidR="00D46C25" w:rsidRPr="00984BB2">
        <w:rPr>
          <w:rFonts w:ascii="Times New Roman" w:hAnsi="Times New Roman"/>
          <w:sz w:val="28"/>
          <w:szCs w:val="28"/>
          <w:lang w:eastAsia="en-US"/>
        </w:rPr>
        <w:t>, проводящие</w:t>
      </w:r>
      <w:r w:rsidRPr="00984BB2">
        <w:rPr>
          <w:rFonts w:ascii="Times New Roman" w:hAnsi="Times New Roman"/>
          <w:sz w:val="28"/>
          <w:szCs w:val="28"/>
          <w:lang w:eastAsia="en-US"/>
        </w:rPr>
        <w:t xml:space="preserve"> </w:t>
      </w:r>
      <w:r w:rsidR="00D46C25" w:rsidRPr="00984BB2">
        <w:rPr>
          <w:rFonts w:ascii="Times New Roman" w:hAnsi="Times New Roman"/>
          <w:sz w:val="28"/>
          <w:szCs w:val="28"/>
          <w:lang w:eastAsia="en-US"/>
        </w:rPr>
        <w:t>пути и зона коры больших полушарий мозга. И</w:t>
      </w:r>
      <w:r w:rsidRPr="00984BB2">
        <w:rPr>
          <w:rFonts w:ascii="Times New Roman" w:hAnsi="Times New Roman"/>
          <w:sz w:val="28"/>
          <w:szCs w:val="28"/>
          <w:lang w:eastAsia="en-US"/>
        </w:rPr>
        <w:t xml:space="preserve">сключением </w:t>
      </w:r>
      <w:r w:rsidR="00D46C25" w:rsidRPr="00984BB2">
        <w:rPr>
          <w:rFonts w:ascii="Times New Roman" w:hAnsi="Times New Roman"/>
          <w:sz w:val="28"/>
          <w:szCs w:val="28"/>
          <w:lang w:eastAsia="en-US"/>
        </w:rPr>
        <w:t>становятся</w:t>
      </w:r>
      <w:r w:rsidRPr="00984BB2">
        <w:rPr>
          <w:rFonts w:ascii="Times New Roman" w:hAnsi="Times New Roman"/>
          <w:sz w:val="28"/>
          <w:szCs w:val="28"/>
          <w:lang w:eastAsia="en-US"/>
        </w:rPr>
        <w:t xml:space="preserve"> </w:t>
      </w:r>
      <w:r w:rsidR="00D46C25" w:rsidRPr="00984BB2">
        <w:rPr>
          <w:rFonts w:ascii="Times New Roman" w:hAnsi="Times New Roman"/>
          <w:sz w:val="28"/>
          <w:szCs w:val="28"/>
          <w:lang w:eastAsia="en-US"/>
        </w:rPr>
        <w:t>такие нюансы:</w:t>
      </w:r>
      <w:r w:rsidRPr="00984BB2">
        <w:rPr>
          <w:rFonts w:ascii="Times New Roman" w:hAnsi="Times New Roman"/>
          <w:sz w:val="28"/>
          <w:szCs w:val="28"/>
          <w:lang w:eastAsia="en-US"/>
        </w:rPr>
        <w:t xml:space="preserve"> зональная локализац</w:t>
      </w:r>
      <w:r w:rsidR="00D46C25" w:rsidRPr="00984BB2">
        <w:rPr>
          <w:rFonts w:ascii="Times New Roman" w:hAnsi="Times New Roman"/>
          <w:sz w:val="28"/>
          <w:szCs w:val="28"/>
          <w:lang w:eastAsia="en-US"/>
        </w:rPr>
        <w:t xml:space="preserve">ия получаемых импульсов в зонах коры больших полушарий, различия в строении самих рецепторов </w:t>
      </w:r>
      <w:r w:rsidR="00EA3966" w:rsidRPr="00984BB2">
        <w:rPr>
          <w:rFonts w:ascii="Times New Roman" w:hAnsi="Times New Roman"/>
          <w:sz w:val="28"/>
          <w:szCs w:val="28"/>
          <w:lang w:eastAsia="en-US"/>
        </w:rPr>
        <w:t>периферического</w:t>
      </w:r>
      <w:r w:rsidR="00D46C25" w:rsidRPr="00984BB2">
        <w:rPr>
          <w:rFonts w:ascii="Times New Roman" w:hAnsi="Times New Roman"/>
          <w:sz w:val="28"/>
          <w:szCs w:val="28"/>
          <w:lang w:eastAsia="en-US"/>
        </w:rPr>
        <w:t xml:space="preserve"> отдела и морфологическая специфика проводящих путей.</w:t>
      </w:r>
      <w:r w:rsidR="00D71B19" w:rsidRPr="00984BB2">
        <w:rPr>
          <w:rFonts w:ascii="Times New Roman" w:hAnsi="Times New Roman"/>
          <w:sz w:val="28"/>
          <w:szCs w:val="28"/>
          <w:lang w:eastAsia="en-US"/>
        </w:rPr>
        <w:t xml:space="preserve"> </w:t>
      </w:r>
      <w:bookmarkStart w:id="7" w:name="_I.1.1._Строение_анализаторов."/>
      <w:bookmarkEnd w:id="7"/>
      <w:r w:rsidR="0013607D" w:rsidRPr="00984BB2">
        <w:rPr>
          <w:rFonts w:ascii="Times New Roman" w:hAnsi="Times New Roman"/>
          <w:sz w:val="28"/>
          <w:szCs w:val="28"/>
          <w:lang w:eastAsia="en-US"/>
        </w:rPr>
        <w:t>Подчиняясь этой системе, можно кратко описать каждую сенсорную систему:</w:t>
      </w:r>
    </w:p>
    <w:p w:rsidR="0013607D" w:rsidRPr="00984BB2" w:rsidRDefault="0013607D" w:rsidP="00984BB2">
      <w:pPr>
        <w:pStyle w:val="a8"/>
        <w:spacing w:line="360" w:lineRule="auto"/>
        <w:ind w:firstLine="709"/>
        <w:jc w:val="both"/>
        <w:rPr>
          <w:rFonts w:ascii="Times New Roman" w:hAnsi="Times New Roman"/>
          <w:b/>
          <w:sz w:val="28"/>
          <w:szCs w:val="28"/>
          <w:lang w:eastAsia="en-US"/>
        </w:rPr>
      </w:pPr>
      <w:r w:rsidRPr="00984BB2">
        <w:rPr>
          <w:rFonts w:ascii="Times New Roman" w:hAnsi="Times New Roman"/>
          <w:b/>
          <w:sz w:val="28"/>
          <w:szCs w:val="28"/>
          <w:lang w:eastAsia="en-US"/>
        </w:rPr>
        <w:t>Зрительная система.</w:t>
      </w:r>
      <w:r w:rsidR="003E6143" w:rsidRPr="00984BB2">
        <w:rPr>
          <w:rStyle w:val="af"/>
          <w:rFonts w:ascii="Times New Roman" w:hAnsi="Times New Roman"/>
          <w:b/>
          <w:sz w:val="28"/>
          <w:szCs w:val="28"/>
          <w:lang w:eastAsia="en-US"/>
        </w:rPr>
        <w:footnoteReference w:id="2"/>
      </w:r>
    </w:p>
    <w:p w:rsidR="000A20BB" w:rsidRPr="00984BB2" w:rsidRDefault="0013607D" w:rsidP="00CB0E28">
      <w:pPr>
        <w:pStyle w:val="a8"/>
        <w:numPr>
          <w:ilvl w:val="0"/>
          <w:numId w:val="9"/>
        </w:numPr>
        <w:spacing w:line="360" w:lineRule="auto"/>
        <w:ind w:left="0" w:firstLine="709"/>
        <w:jc w:val="both"/>
        <w:rPr>
          <w:rFonts w:ascii="Times New Roman" w:hAnsi="Times New Roman"/>
          <w:sz w:val="28"/>
          <w:szCs w:val="28"/>
          <w:lang w:eastAsia="en-US"/>
        </w:rPr>
      </w:pPr>
      <w:r w:rsidRPr="00984BB2">
        <w:rPr>
          <w:rFonts w:ascii="Times New Roman" w:hAnsi="Times New Roman"/>
          <w:sz w:val="28"/>
          <w:szCs w:val="28"/>
          <w:lang w:eastAsia="en-US"/>
        </w:rPr>
        <w:t>Периферический отдел представлен в основном двумя вида</w:t>
      </w:r>
      <w:r w:rsidR="000A20BB" w:rsidRPr="00984BB2">
        <w:rPr>
          <w:rFonts w:ascii="Times New Roman" w:hAnsi="Times New Roman"/>
          <w:sz w:val="28"/>
          <w:szCs w:val="28"/>
          <w:lang w:eastAsia="en-US"/>
        </w:rPr>
        <w:t>ми</w:t>
      </w:r>
      <w:r w:rsidRPr="00984BB2">
        <w:rPr>
          <w:rFonts w:ascii="Times New Roman" w:hAnsi="Times New Roman"/>
          <w:sz w:val="28"/>
          <w:szCs w:val="28"/>
          <w:lang w:eastAsia="en-US"/>
        </w:rPr>
        <w:t xml:space="preserve"> воспринимающих рецепторов:</w:t>
      </w:r>
      <w:r w:rsidR="000A20BB" w:rsidRPr="00984BB2">
        <w:rPr>
          <w:rFonts w:ascii="Times New Roman" w:hAnsi="Times New Roman"/>
          <w:sz w:val="28"/>
          <w:szCs w:val="28"/>
          <w:lang w:eastAsia="en-US"/>
        </w:rPr>
        <w:t xml:space="preserve"> колбочками и палочками.</w:t>
      </w:r>
      <w:r w:rsidR="00C709ED" w:rsidRPr="00984BB2">
        <w:rPr>
          <w:rFonts w:ascii="Times New Roman" w:hAnsi="Times New Roman"/>
          <w:sz w:val="28"/>
          <w:szCs w:val="28"/>
          <w:lang w:eastAsia="en-US"/>
        </w:rPr>
        <w:t xml:space="preserve"> </w:t>
      </w:r>
      <w:r w:rsidR="000A20BB" w:rsidRPr="00984BB2">
        <w:rPr>
          <w:rFonts w:ascii="Times New Roman" w:hAnsi="Times New Roman"/>
          <w:sz w:val="28"/>
          <w:szCs w:val="28"/>
          <w:lang w:eastAsia="en-US"/>
        </w:rPr>
        <w:t>Колбочки</w:t>
      </w:r>
      <w:r w:rsidR="00E23209" w:rsidRPr="00984BB2">
        <w:rPr>
          <w:rFonts w:ascii="Times New Roman" w:hAnsi="Times New Roman"/>
          <w:sz w:val="28"/>
          <w:szCs w:val="28"/>
          <w:lang w:eastAsia="en-US"/>
        </w:rPr>
        <w:t xml:space="preserve"> - </w:t>
      </w:r>
      <w:r w:rsidR="00C709ED" w:rsidRPr="00984BB2">
        <w:rPr>
          <w:rFonts w:ascii="Times New Roman" w:hAnsi="Times New Roman"/>
          <w:sz w:val="28"/>
          <w:szCs w:val="28"/>
          <w:lang w:eastAsia="en-US"/>
        </w:rPr>
        <w:t>фоторецепторы сетчатки человека, обеспечивающие фотопическое (дневное) и цветовое зрение. Своё название эти рецепторы получили благодаря форме колбы, образуемой утолщением наружного рецепторного отростка, направленного в сторону пигментного слоя сетчатки.</w:t>
      </w:r>
      <w:r w:rsidR="00DD39C1" w:rsidRPr="00984BB2">
        <w:rPr>
          <w:rFonts w:ascii="Times New Roman" w:hAnsi="Times New Roman"/>
          <w:sz w:val="28"/>
          <w:szCs w:val="28"/>
          <w:lang w:eastAsia="en-US"/>
        </w:rPr>
        <w:t xml:space="preserve"> Каждая колбочка соединена с отдельной ганглиозной клеткой по средствам </w:t>
      </w:r>
      <w:r w:rsidR="00F52DD4" w:rsidRPr="00984BB2">
        <w:rPr>
          <w:rFonts w:ascii="Times New Roman" w:hAnsi="Times New Roman"/>
          <w:sz w:val="28"/>
          <w:szCs w:val="28"/>
          <w:lang w:eastAsia="en-US"/>
        </w:rPr>
        <w:t>биполярного нейрона, в результате чего колбочки способны</w:t>
      </w:r>
      <w:r w:rsidR="00C709ED" w:rsidRPr="00984BB2">
        <w:rPr>
          <w:rFonts w:ascii="Times New Roman" w:hAnsi="Times New Roman"/>
          <w:sz w:val="28"/>
          <w:szCs w:val="28"/>
          <w:lang w:eastAsia="en-US"/>
        </w:rPr>
        <w:t xml:space="preserve"> </w:t>
      </w:r>
      <w:r w:rsidR="001702F0" w:rsidRPr="00984BB2">
        <w:rPr>
          <w:rFonts w:ascii="Times New Roman" w:hAnsi="Times New Roman"/>
          <w:sz w:val="28"/>
          <w:szCs w:val="28"/>
          <w:lang w:eastAsia="en-US"/>
        </w:rPr>
        <w:t>осуществлять быстрый и детальный анализ изображения</w:t>
      </w:r>
      <w:r w:rsidR="00D05E46" w:rsidRPr="00984BB2">
        <w:rPr>
          <w:rFonts w:ascii="Times New Roman" w:hAnsi="Times New Roman"/>
          <w:sz w:val="28"/>
          <w:szCs w:val="28"/>
          <w:lang w:eastAsia="en-US"/>
        </w:rPr>
        <w:t>, то есть имеют большую скорость ответа, но мало светочувствительны (более чувствительны к действию длинных волн)</w:t>
      </w:r>
      <w:r w:rsidR="001702F0" w:rsidRPr="00984BB2">
        <w:rPr>
          <w:rFonts w:ascii="Times New Roman" w:hAnsi="Times New Roman"/>
          <w:sz w:val="28"/>
          <w:szCs w:val="28"/>
          <w:lang w:eastAsia="en-US"/>
        </w:rPr>
        <w:t>.</w:t>
      </w:r>
      <w:r w:rsidR="00AC0980" w:rsidRPr="00984BB2">
        <w:rPr>
          <w:rFonts w:ascii="Times New Roman" w:hAnsi="Times New Roman"/>
          <w:sz w:val="28"/>
          <w:szCs w:val="28"/>
          <w:lang w:eastAsia="en-US"/>
        </w:rPr>
        <w:t xml:space="preserve"> </w:t>
      </w:r>
      <w:r w:rsidR="00DC1882" w:rsidRPr="00984BB2">
        <w:rPr>
          <w:rFonts w:ascii="Times New Roman" w:hAnsi="Times New Roman"/>
          <w:sz w:val="28"/>
          <w:szCs w:val="28"/>
          <w:lang w:eastAsia="en-US"/>
        </w:rPr>
        <w:t xml:space="preserve">«В колбочках, как и в палочках, наружные и внутренние сегменты, соединительное волокно, ядросодержащая часть </w:t>
      </w:r>
      <w:r w:rsidR="00946013" w:rsidRPr="00984BB2">
        <w:rPr>
          <w:rFonts w:ascii="Times New Roman" w:hAnsi="Times New Roman"/>
          <w:sz w:val="28"/>
          <w:szCs w:val="28"/>
          <w:lang w:eastAsia="en-US"/>
        </w:rPr>
        <w:t>клетки внутреннее волокно,</w:t>
      </w:r>
      <w:r w:rsidR="00E23209" w:rsidRPr="00984BB2">
        <w:rPr>
          <w:rFonts w:ascii="Times New Roman" w:hAnsi="Times New Roman"/>
          <w:sz w:val="28"/>
          <w:szCs w:val="28"/>
          <w:lang w:eastAsia="en-US"/>
        </w:rPr>
        <w:t xml:space="preserve"> - </w:t>
      </w:r>
      <w:r w:rsidR="00946013" w:rsidRPr="00984BB2">
        <w:rPr>
          <w:rFonts w:ascii="Times New Roman" w:hAnsi="Times New Roman"/>
          <w:sz w:val="28"/>
          <w:szCs w:val="28"/>
          <w:lang w:eastAsia="en-US"/>
        </w:rPr>
        <w:t>осуществляют синаптическую связь с биполярным и горизонтальным нейронами».</w:t>
      </w:r>
      <w:r w:rsidR="000B5058" w:rsidRPr="00984BB2">
        <w:rPr>
          <w:rFonts w:ascii="Times New Roman" w:hAnsi="Times New Roman"/>
          <w:sz w:val="28"/>
          <w:szCs w:val="28"/>
          <w:lang w:eastAsia="en-US"/>
        </w:rPr>
        <w:t>[1,c.248] Производное ресни</w:t>
      </w:r>
      <w:r w:rsidR="003D0EF4" w:rsidRPr="00984BB2">
        <w:rPr>
          <w:rFonts w:ascii="Times New Roman" w:hAnsi="Times New Roman"/>
          <w:sz w:val="28"/>
          <w:szCs w:val="28"/>
          <w:lang w:eastAsia="en-US"/>
        </w:rPr>
        <w:t>чки, наружный сегмент колбочки состоит из многочисленных мембранны</w:t>
      </w:r>
      <w:r w:rsidR="0022411F" w:rsidRPr="00984BB2">
        <w:rPr>
          <w:rFonts w:ascii="Times New Roman" w:hAnsi="Times New Roman"/>
          <w:sz w:val="28"/>
          <w:szCs w:val="28"/>
          <w:lang w:eastAsia="en-US"/>
        </w:rPr>
        <w:t xml:space="preserve">х дисков, содержащих </w:t>
      </w:r>
      <w:r w:rsidR="003D0EF4" w:rsidRPr="00984BB2">
        <w:rPr>
          <w:rFonts w:ascii="Times New Roman" w:hAnsi="Times New Roman"/>
          <w:sz w:val="28"/>
          <w:szCs w:val="28"/>
          <w:lang w:eastAsia="en-US"/>
        </w:rPr>
        <w:t>индивидуальный зрительный пигмент</w:t>
      </w:r>
      <w:r w:rsidR="00E23209" w:rsidRPr="00984BB2">
        <w:rPr>
          <w:rFonts w:ascii="Times New Roman" w:hAnsi="Times New Roman"/>
          <w:sz w:val="28"/>
          <w:szCs w:val="28"/>
          <w:lang w:eastAsia="en-US"/>
        </w:rPr>
        <w:t xml:space="preserve"> - </w:t>
      </w:r>
      <w:r w:rsidR="003D0EF4" w:rsidRPr="00984BB2">
        <w:rPr>
          <w:rFonts w:ascii="Times New Roman" w:hAnsi="Times New Roman"/>
          <w:sz w:val="28"/>
          <w:szCs w:val="28"/>
          <w:lang w:eastAsia="en-US"/>
        </w:rPr>
        <w:t>родопсин</w:t>
      </w:r>
      <w:r w:rsidR="0022411F" w:rsidRPr="00984BB2">
        <w:rPr>
          <w:rFonts w:ascii="Times New Roman" w:hAnsi="Times New Roman"/>
          <w:sz w:val="28"/>
          <w:szCs w:val="28"/>
          <w:lang w:eastAsia="en-US"/>
        </w:rPr>
        <w:t>, реагирующий каждый на свой спектральный состава света.</w:t>
      </w:r>
      <w:r w:rsidR="009B09A3" w:rsidRPr="00984BB2">
        <w:rPr>
          <w:rFonts w:ascii="Times New Roman" w:hAnsi="Times New Roman"/>
          <w:sz w:val="28"/>
          <w:szCs w:val="28"/>
          <w:lang w:eastAsia="en-US"/>
        </w:rPr>
        <w:t xml:space="preserve"> </w:t>
      </w:r>
      <w:r w:rsidR="00691890" w:rsidRPr="00984BB2">
        <w:rPr>
          <w:rFonts w:ascii="Times New Roman" w:hAnsi="Times New Roman"/>
          <w:sz w:val="28"/>
          <w:szCs w:val="28"/>
          <w:lang w:eastAsia="en-US"/>
        </w:rPr>
        <w:t>В колбочках содержится пигмент 3 типов</w:t>
      </w:r>
      <w:r w:rsidR="00D04885" w:rsidRPr="00984BB2">
        <w:rPr>
          <w:rFonts w:ascii="Times New Roman" w:hAnsi="Times New Roman"/>
          <w:sz w:val="28"/>
          <w:szCs w:val="28"/>
          <w:lang w:eastAsia="en-US"/>
        </w:rPr>
        <w:t xml:space="preserve"> (красный, зелёный, синий)</w:t>
      </w:r>
      <w:r w:rsidR="00691890" w:rsidRPr="00984BB2">
        <w:rPr>
          <w:rFonts w:ascii="Times New Roman" w:hAnsi="Times New Roman"/>
          <w:sz w:val="28"/>
          <w:szCs w:val="28"/>
          <w:lang w:eastAsia="en-US"/>
        </w:rPr>
        <w:t>,</w:t>
      </w:r>
      <w:r w:rsidR="00C11725" w:rsidRPr="00984BB2">
        <w:rPr>
          <w:rFonts w:ascii="Times New Roman" w:hAnsi="Times New Roman"/>
          <w:sz w:val="28"/>
          <w:szCs w:val="28"/>
          <w:lang w:eastAsia="en-US"/>
        </w:rPr>
        <w:t xml:space="preserve"> причем в каждой содержится лишь один из видов</w:t>
      </w:r>
      <w:r w:rsidR="00D04885" w:rsidRPr="00984BB2">
        <w:rPr>
          <w:rFonts w:ascii="Times New Roman" w:hAnsi="Times New Roman"/>
          <w:sz w:val="28"/>
          <w:szCs w:val="28"/>
          <w:lang w:eastAsia="en-US"/>
        </w:rPr>
        <w:t xml:space="preserve"> пигментов, что обеспечивает избирательное восприятие разных цветов</w:t>
      </w:r>
      <w:r w:rsidR="00C11725" w:rsidRPr="00984BB2">
        <w:rPr>
          <w:rFonts w:ascii="Times New Roman" w:hAnsi="Times New Roman"/>
          <w:sz w:val="28"/>
          <w:szCs w:val="28"/>
          <w:lang w:eastAsia="en-US"/>
        </w:rPr>
        <w:t>.</w:t>
      </w:r>
      <w:r w:rsidR="00D04885" w:rsidRPr="00984BB2">
        <w:rPr>
          <w:rFonts w:ascii="Times New Roman" w:hAnsi="Times New Roman"/>
          <w:sz w:val="28"/>
          <w:szCs w:val="28"/>
          <w:lang w:eastAsia="en-US"/>
        </w:rPr>
        <w:t xml:space="preserve"> </w:t>
      </w:r>
      <w:r w:rsidR="00A17CEA" w:rsidRPr="00984BB2">
        <w:rPr>
          <w:rFonts w:ascii="Times New Roman" w:hAnsi="Times New Roman"/>
          <w:sz w:val="28"/>
          <w:szCs w:val="28"/>
          <w:lang w:eastAsia="en-US"/>
        </w:rPr>
        <w:t>Внутренний сегмент состоит из скоплений многочисленных митохондрий эллипсоидной формы, сократимый элемент</w:t>
      </w:r>
      <w:r w:rsidR="00E23209" w:rsidRPr="00984BB2">
        <w:rPr>
          <w:rFonts w:ascii="Times New Roman" w:hAnsi="Times New Roman"/>
          <w:sz w:val="28"/>
          <w:szCs w:val="28"/>
          <w:lang w:eastAsia="en-US"/>
        </w:rPr>
        <w:t xml:space="preserve"> - </w:t>
      </w:r>
      <w:r w:rsidR="00A17CEA" w:rsidRPr="00984BB2">
        <w:rPr>
          <w:rFonts w:ascii="Times New Roman" w:hAnsi="Times New Roman"/>
          <w:sz w:val="28"/>
          <w:szCs w:val="28"/>
          <w:lang w:eastAsia="en-US"/>
        </w:rPr>
        <w:t>скоплен</w:t>
      </w:r>
      <w:r w:rsidR="00013559" w:rsidRPr="00984BB2">
        <w:rPr>
          <w:rFonts w:ascii="Times New Roman" w:hAnsi="Times New Roman"/>
          <w:sz w:val="28"/>
          <w:szCs w:val="28"/>
          <w:lang w:eastAsia="en-US"/>
        </w:rPr>
        <w:t>ие сократимых фибрилл и гранул гликогена. У большинства позвоночных между наружными и внутренними сегментами расположена масляная капля, избирательно поглощающая свет,</w:t>
      </w:r>
      <w:r w:rsidR="00691890" w:rsidRPr="00984BB2">
        <w:rPr>
          <w:rFonts w:ascii="Times New Roman" w:hAnsi="Times New Roman"/>
          <w:sz w:val="28"/>
          <w:szCs w:val="28"/>
          <w:lang w:eastAsia="en-US"/>
        </w:rPr>
        <w:t xml:space="preserve"> </w:t>
      </w:r>
      <w:r w:rsidR="00013559" w:rsidRPr="00984BB2">
        <w:rPr>
          <w:rFonts w:ascii="Times New Roman" w:hAnsi="Times New Roman"/>
          <w:sz w:val="28"/>
          <w:szCs w:val="28"/>
          <w:lang w:eastAsia="en-US"/>
        </w:rPr>
        <w:t xml:space="preserve">прежде чем он дойдёт до зрительного пигмента, создавая эффект рефракции. </w:t>
      </w:r>
      <w:r w:rsidR="00B03165" w:rsidRPr="00984BB2">
        <w:rPr>
          <w:rFonts w:ascii="Times New Roman" w:hAnsi="Times New Roman"/>
          <w:sz w:val="28"/>
          <w:szCs w:val="28"/>
          <w:lang w:eastAsia="en-US"/>
        </w:rPr>
        <w:t>Палочки</w:t>
      </w:r>
      <w:r w:rsidR="00E23209" w:rsidRPr="00984BB2">
        <w:rPr>
          <w:rFonts w:ascii="Times New Roman" w:hAnsi="Times New Roman"/>
          <w:sz w:val="28"/>
          <w:szCs w:val="28"/>
          <w:lang w:eastAsia="en-US"/>
        </w:rPr>
        <w:t xml:space="preserve"> - </w:t>
      </w:r>
      <w:r w:rsidR="00B03165" w:rsidRPr="00984BB2">
        <w:rPr>
          <w:rFonts w:ascii="Times New Roman" w:hAnsi="Times New Roman"/>
          <w:sz w:val="28"/>
          <w:szCs w:val="28"/>
          <w:lang w:eastAsia="en-US"/>
        </w:rPr>
        <w:t>так же фоторецепторы сетчатки, но их задача заключается в обеспечении скотопического (сумеречного) зрения.</w:t>
      </w:r>
      <w:r w:rsidR="00E23209" w:rsidRPr="00984BB2">
        <w:rPr>
          <w:rFonts w:ascii="Times New Roman" w:hAnsi="Times New Roman"/>
          <w:sz w:val="28"/>
          <w:szCs w:val="28"/>
          <w:lang w:eastAsia="en-US"/>
        </w:rPr>
        <w:t xml:space="preserve"> </w:t>
      </w:r>
      <w:r w:rsidR="00AC2920" w:rsidRPr="00984BB2">
        <w:rPr>
          <w:rFonts w:ascii="Times New Roman" w:hAnsi="Times New Roman"/>
          <w:sz w:val="28"/>
          <w:szCs w:val="28"/>
          <w:lang w:eastAsia="en-US"/>
        </w:rPr>
        <w:t>Форму палочки придаёт наружный рецепторный отросток.</w:t>
      </w:r>
      <w:r w:rsidR="00187788" w:rsidRPr="00984BB2">
        <w:rPr>
          <w:rFonts w:ascii="Times New Roman" w:hAnsi="Times New Roman"/>
          <w:sz w:val="28"/>
          <w:szCs w:val="28"/>
          <w:lang w:eastAsia="en-US"/>
        </w:rPr>
        <w:t xml:space="preserve"> Несколько палочек связываются синапсом с биполярным нейроном, в свою очередь несколько биполярных нейронов связываются с одной ганглиозной клеткой. Аксон этой ганглиозной клетки входит в зрительный нерв.</w:t>
      </w:r>
      <w:r w:rsidR="007F03AB" w:rsidRPr="00984BB2">
        <w:rPr>
          <w:rFonts w:ascii="Times New Roman" w:hAnsi="Times New Roman"/>
          <w:sz w:val="28"/>
          <w:szCs w:val="28"/>
          <w:lang w:eastAsia="en-US"/>
        </w:rPr>
        <w:t xml:space="preserve"> Строение, с некоторыми отличиями, похоже на строение колбочки: наружный сегмент палочки состоящий из многочисленных мембранных дисков, содержит зрительный пигмент</w:t>
      </w:r>
      <w:r w:rsidR="00E23209" w:rsidRPr="00984BB2">
        <w:rPr>
          <w:rFonts w:ascii="Times New Roman" w:hAnsi="Times New Roman"/>
          <w:sz w:val="28"/>
          <w:szCs w:val="28"/>
          <w:lang w:eastAsia="en-US"/>
        </w:rPr>
        <w:t xml:space="preserve"> - </w:t>
      </w:r>
      <w:r w:rsidR="007F03AB" w:rsidRPr="00984BB2">
        <w:rPr>
          <w:rFonts w:ascii="Times New Roman" w:hAnsi="Times New Roman"/>
          <w:sz w:val="28"/>
          <w:szCs w:val="28"/>
          <w:lang w:eastAsia="en-US"/>
        </w:rPr>
        <w:t>родопсин. У большинства дневных животных и человека на периферии сетчатки палочки преобладают над колбочками. Это основная информация</w:t>
      </w:r>
      <w:r w:rsidR="00B610FA" w:rsidRPr="00984BB2">
        <w:rPr>
          <w:rFonts w:ascii="Times New Roman" w:hAnsi="Times New Roman"/>
          <w:sz w:val="28"/>
          <w:szCs w:val="28"/>
          <w:lang w:eastAsia="en-US"/>
        </w:rPr>
        <w:t xml:space="preserve"> о нервных структурах, представляющих периферический отдел.</w:t>
      </w:r>
    </w:p>
    <w:p w:rsidR="00057D9C" w:rsidRPr="00984BB2" w:rsidRDefault="00FE696E" w:rsidP="00CB0E28">
      <w:pPr>
        <w:pStyle w:val="a8"/>
        <w:numPr>
          <w:ilvl w:val="0"/>
          <w:numId w:val="9"/>
        </w:numPr>
        <w:spacing w:line="360" w:lineRule="auto"/>
        <w:ind w:left="0" w:firstLine="709"/>
        <w:jc w:val="both"/>
        <w:rPr>
          <w:rFonts w:ascii="Times New Roman" w:hAnsi="Times New Roman"/>
          <w:sz w:val="28"/>
          <w:szCs w:val="28"/>
          <w:lang w:eastAsia="en-US"/>
        </w:rPr>
      </w:pPr>
      <w:r w:rsidRPr="00984BB2">
        <w:rPr>
          <w:rFonts w:ascii="Times New Roman" w:hAnsi="Times New Roman"/>
          <w:sz w:val="28"/>
          <w:szCs w:val="28"/>
          <w:lang w:eastAsia="en-US"/>
        </w:rPr>
        <w:t xml:space="preserve">Проводящие пути зрительного анализатора. С помощью светочувствительных клеток (палочек и колбочек) зрительный анализатор способен осуществлять восприятие со скоростью в 720 м/с, и в дальнейшем осуществлять анализ и синтез этих световых раздражений. </w:t>
      </w:r>
      <w:r w:rsidR="00B1607B" w:rsidRPr="00984BB2">
        <w:rPr>
          <w:rFonts w:ascii="Times New Roman" w:hAnsi="Times New Roman"/>
          <w:sz w:val="28"/>
          <w:szCs w:val="28"/>
          <w:lang w:eastAsia="en-US"/>
        </w:rPr>
        <w:t>Световые лучи попадают на сетчатку, предварительно пройдя через роговицу, переднюю и заднюю камеры глаза, хрусталик и стекловидное тело. Под действием попавшего на сетчатку света родопсин, находящийся в колбочках и палочках распадается на ретинен и белок скотопсин (в последствии родопсин ресинтезируется из продуктов разложения с помощью витамина А),</w:t>
      </w:r>
      <w:r w:rsidR="00423DBE" w:rsidRPr="00984BB2">
        <w:rPr>
          <w:rFonts w:ascii="Times New Roman" w:hAnsi="Times New Roman"/>
          <w:sz w:val="28"/>
          <w:szCs w:val="28"/>
          <w:lang w:eastAsia="en-US"/>
        </w:rPr>
        <w:t xml:space="preserve"> </w:t>
      </w:r>
      <w:r w:rsidR="00B1607B" w:rsidRPr="00984BB2">
        <w:rPr>
          <w:rFonts w:ascii="Times New Roman" w:hAnsi="Times New Roman"/>
          <w:sz w:val="28"/>
          <w:szCs w:val="28"/>
          <w:lang w:eastAsia="en-US"/>
        </w:rPr>
        <w:t>в результате чего выделяется энергия, воспринимаемая рецепторами I</w:t>
      </w:r>
      <w:r w:rsidR="00423DBE" w:rsidRPr="00984BB2">
        <w:rPr>
          <w:rFonts w:ascii="Times New Roman" w:hAnsi="Times New Roman"/>
          <w:sz w:val="28"/>
          <w:szCs w:val="28"/>
          <w:lang w:eastAsia="en-US"/>
        </w:rPr>
        <w:t xml:space="preserve"> биполярного нейрона, который в дальнейшем контактирует с ганглиозной клеткой, являющейся II нейроном.</w:t>
      </w:r>
      <w:r w:rsidR="00057D9C" w:rsidRPr="00984BB2">
        <w:rPr>
          <w:rFonts w:ascii="Times New Roman" w:hAnsi="Times New Roman"/>
          <w:sz w:val="28"/>
          <w:szCs w:val="28"/>
          <w:lang w:eastAsia="en-US"/>
        </w:rPr>
        <w:t xml:space="preserve"> Аксоны ганглиозных клеток радиальным образом собираются к заднему полюсу глаза образуя нервный тяж</w:t>
      </w:r>
      <w:r w:rsidR="00E23209" w:rsidRPr="00984BB2">
        <w:rPr>
          <w:rFonts w:ascii="Times New Roman" w:hAnsi="Times New Roman"/>
          <w:sz w:val="28"/>
          <w:szCs w:val="28"/>
          <w:lang w:eastAsia="en-US"/>
        </w:rPr>
        <w:t xml:space="preserve"> - </w:t>
      </w:r>
      <w:r w:rsidR="00057D9C" w:rsidRPr="00984BB2">
        <w:rPr>
          <w:rFonts w:ascii="Times New Roman" w:hAnsi="Times New Roman"/>
          <w:sz w:val="28"/>
          <w:szCs w:val="28"/>
          <w:lang w:eastAsia="en-US"/>
        </w:rPr>
        <w:t>зрительный нерв</w:t>
      </w:r>
      <w:r w:rsidR="002F67C4" w:rsidRPr="00984BB2">
        <w:rPr>
          <w:rFonts w:ascii="Times New Roman" w:hAnsi="Times New Roman"/>
          <w:sz w:val="28"/>
          <w:szCs w:val="28"/>
          <w:lang w:eastAsia="en-US"/>
        </w:rPr>
        <w:t>, выходящий из глазницы через зрительное отверстие и отправляющийся к основанию головного мозга</w:t>
      </w:r>
      <w:r w:rsidR="00057D9C" w:rsidRPr="00984BB2">
        <w:rPr>
          <w:rFonts w:ascii="Times New Roman" w:hAnsi="Times New Roman"/>
          <w:sz w:val="28"/>
          <w:szCs w:val="28"/>
          <w:lang w:eastAsia="en-US"/>
        </w:rPr>
        <w:t>.</w:t>
      </w:r>
      <w:r w:rsidR="002F67C4" w:rsidRPr="00984BB2">
        <w:rPr>
          <w:rFonts w:ascii="Times New Roman" w:hAnsi="Times New Roman"/>
          <w:sz w:val="28"/>
          <w:szCs w:val="28"/>
          <w:lang w:eastAsia="en-US"/>
        </w:rPr>
        <w:t xml:space="preserve"> Зрительный нерв подразделяется на 4 вида волокон:</w:t>
      </w:r>
    </w:p>
    <w:p w:rsidR="002F67C4" w:rsidRPr="00984BB2" w:rsidRDefault="0016268E" w:rsidP="00CB0E28">
      <w:pPr>
        <w:pStyle w:val="a8"/>
        <w:numPr>
          <w:ilvl w:val="0"/>
          <w:numId w:val="10"/>
        </w:numPr>
        <w:spacing w:line="360" w:lineRule="auto"/>
        <w:ind w:left="0" w:firstLine="709"/>
        <w:jc w:val="both"/>
        <w:rPr>
          <w:rFonts w:ascii="Times New Roman" w:hAnsi="Times New Roman"/>
          <w:sz w:val="28"/>
          <w:szCs w:val="28"/>
          <w:lang w:eastAsia="en-US"/>
        </w:rPr>
      </w:pPr>
      <w:r w:rsidRPr="00984BB2">
        <w:rPr>
          <w:rFonts w:ascii="Times New Roman" w:hAnsi="Times New Roman"/>
          <w:sz w:val="28"/>
          <w:szCs w:val="28"/>
          <w:lang w:eastAsia="en-US"/>
        </w:rPr>
        <w:t>Зрительных, берущих начало от височной половины сетчатки.</w:t>
      </w:r>
    </w:p>
    <w:p w:rsidR="0016268E" w:rsidRPr="00984BB2" w:rsidRDefault="0016268E" w:rsidP="00CB0E28">
      <w:pPr>
        <w:pStyle w:val="a8"/>
        <w:numPr>
          <w:ilvl w:val="0"/>
          <w:numId w:val="10"/>
        </w:numPr>
        <w:spacing w:line="360" w:lineRule="auto"/>
        <w:ind w:left="0" w:firstLine="709"/>
        <w:jc w:val="both"/>
        <w:rPr>
          <w:rFonts w:ascii="Times New Roman" w:hAnsi="Times New Roman"/>
          <w:sz w:val="28"/>
          <w:szCs w:val="28"/>
          <w:lang w:eastAsia="en-US"/>
        </w:rPr>
      </w:pPr>
      <w:r w:rsidRPr="00984BB2">
        <w:rPr>
          <w:rFonts w:ascii="Times New Roman" w:hAnsi="Times New Roman"/>
          <w:sz w:val="28"/>
          <w:szCs w:val="28"/>
          <w:lang w:eastAsia="en-US"/>
        </w:rPr>
        <w:t>Зрительных, начинающихся от носовой половины сетчатки.</w:t>
      </w:r>
    </w:p>
    <w:p w:rsidR="0016268E" w:rsidRPr="00984BB2" w:rsidRDefault="0016268E" w:rsidP="00CB0E28">
      <w:pPr>
        <w:pStyle w:val="a8"/>
        <w:numPr>
          <w:ilvl w:val="0"/>
          <w:numId w:val="10"/>
        </w:numPr>
        <w:spacing w:line="360" w:lineRule="auto"/>
        <w:ind w:left="0" w:firstLine="709"/>
        <w:jc w:val="both"/>
        <w:rPr>
          <w:rFonts w:ascii="Times New Roman" w:hAnsi="Times New Roman"/>
          <w:sz w:val="28"/>
          <w:szCs w:val="28"/>
          <w:lang w:eastAsia="en-US"/>
        </w:rPr>
      </w:pPr>
      <w:r w:rsidRPr="00984BB2">
        <w:rPr>
          <w:rFonts w:ascii="Times New Roman" w:hAnsi="Times New Roman"/>
          <w:sz w:val="28"/>
          <w:szCs w:val="28"/>
          <w:lang w:eastAsia="en-US"/>
        </w:rPr>
        <w:t>Папилломакулярных, исходящих из области жёлтого пятна.</w:t>
      </w:r>
    </w:p>
    <w:p w:rsidR="0016268E" w:rsidRPr="00984BB2" w:rsidRDefault="0016268E" w:rsidP="00CB0E28">
      <w:pPr>
        <w:pStyle w:val="a8"/>
        <w:numPr>
          <w:ilvl w:val="0"/>
          <w:numId w:val="10"/>
        </w:numPr>
        <w:spacing w:line="360" w:lineRule="auto"/>
        <w:ind w:left="0" w:firstLine="709"/>
        <w:jc w:val="both"/>
        <w:rPr>
          <w:rFonts w:ascii="Times New Roman" w:hAnsi="Times New Roman"/>
          <w:sz w:val="28"/>
          <w:szCs w:val="28"/>
          <w:lang w:eastAsia="en-US"/>
        </w:rPr>
      </w:pPr>
      <w:r w:rsidRPr="00984BB2">
        <w:rPr>
          <w:rFonts w:ascii="Times New Roman" w:hAnsi="Times New Roman"/>
          <w:sz w:val="28"/>
          <w:szCs w:val="28"/>
          <w:lang w:eastAsia="en-US"/>
        </w:rPr>
        <w:t>Световых, идущих в супрахиазменное ядро гипоталамуса.</w:t>
      </w:r>
    </w:p>
    <w:p w:rsidR="0016268E" w:rsidRPr="00984BB2" w:rsidRDefault="003E6143"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Около серого бугра волокна зрительного нерва образуют частичный перекрёст за счёт медиальных половин.</w:t>
      </w:r>
    </w:p>
    <w:p w:rsidR="00A35F01" w:rsidRPr="00984BB2" w:rsidRDefault="00A35F01"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После перекрёста формируется зрительный тракт, который, обогнув снаружи ножку мозга, заканчивается в латеральном коленчатом теле, в верхнем двухолмии, а небольшая часть волокон</w:t>
      </w:r>
      <w:r w:rsidR="00E23209" w:rsidRPr="00984BB2">
        <w:rPr>
          <w:rFonts w:ascii="Times New Roman" w:hAnsi="Times New Roman"/>
          <w:sz w:val="28"/>
          <w:szCs w:val="28"/>
          <w:lang w:eastAsia="en-US"/>
        </w:rPr>
        <w:t xml:space="preserve"> - </w:t>
      </w:r>
      <w:r w:rsidRPr="00984BB2">
        <w:rPr>
          <w:rFonts w:ascii="Times New Roman" w:hAnsi="Times New Roman"/>
          <w:sz w:val="28"/>
          <w:szCs w:val="28"/>
          <w:lang w:eastAsia="en-US"/>
        </w:rPr>
        <w:t xml:space="preserve">в подушке таламуса. </w:t>
      </w:r>
      <w:r w:rsidR="00B1704D" w:rsidRPr="00984BB2">
        <w:rPr>
          <w:rFonts w:ascii="Times New Roman" w:hAnsi="Times New Roman"/>
          <w:sz w:val="28"/>
          <w:szCs w:val="28"/>
          <w:lang w:eastAsia="en-US"/>
        </w:rPr>
        <w:t>Верхнее двухолмие является рефлекторным центром выполнения автоматических движений, возникающих при включении мотонейронов спинного мозга</w:t>
      </w:r>
      <w:r w:rsidR="00C94989" w:rsidRPr="00984BB2">
        <w:rPr>
          <w:rFonts w:ascii="Times New Roman" w:hAnsi="Times New Roman"/>
          <w:sz w:val="28"/>
          <w:szCs w:val="28"/>
          <w:lang w:eastAsia="en-US"/>
        </w:rPr>
        <w:t>. Аксоны верхнего двухолмия передают импульсы к парасимпатическим и двигательным ядрам III пары черепных нервов, а также включают центры симпатической иннервации спинного мозга, иннервирующие гладкую мускулатуру глаза.</w:t>
      </w:r>
    </w:p>
    <w:p w:rsidR="0013197B" w:rsidRPr="00984BB2" w:rsidRDefault="0013197B" w:rsidP="00CB0E28">
      <w:pPr>
        <w:pStyle w:val="a8"/>
        <w:numPr>
          <w:ilvl w:val="0"/>
          <w:numId w:val="11"/>
        </w:numPr>
        <w:spacing w:line="360" w:lineRule="auto"/>
        <w:ind w:left="0" w:firstLine="709"/>
        <w:jc w:val="both"/>
        <w:rPr>
          <w:rFonts w:ascii="Times New Roman" w:hAnsi="Times New Roman"/>
          <w:sz w:val="28"/>
          <w:szCs w:val="28"/>
          <w:lang w:eastAsia="en-US"/>
        </w:rPr>
      </w:pPr>
      <w:r w:rsidRPr="00984BB2">
        <w:rPr>
          <w:rFonts w:ascii="Times New Roman" w:hAnsi="Times New Roman"/>
          <w:sz w:val="28"/>
          <w:szCs w:val="28"/>
          <w:lang w:eastAsia="en-US"/>
        </w:rPr>
        <w:t xml:space="preserve">Корковое представительство зрительной системы. Корковый </w:t>
      </w:r>
      <w:r w:rsidR="001B44B4" w:rsidRPr="00984BB2">
        <w:rPr>
          <w:rFonts w:ascii="Times New Roman" w:hAnsi="Times New Roman"/>
          <w:sz w:val="28"/>
          <w:szCs w:val="28"/>
          <w:lang w:eastAsia="en-US"/>
        </w:rPr>
        <w:t>зрительный центр имеет сложную многогранную систему нейронных связей. В ней находятся нейроны, реагирующие только на начало и конец освещения. В зрительном центре совершается не только обработка информации по ограничительным линиям, яркостям и градациям цвета, но и оценка направления движения объекта</w:t>
      </w:r>
      <w:r w:rsidR="00207074" w:rsidRPr="00984BB2">
        <w:rPr>
          <w:rFonts w:ascii="Times New Roman" w:hAnsi="Times New Roman"/>
          <w:sz w:val="28"/>
          <w:szCs w:val="28"/>
          <w:lang w:eastAsia="en-US"/>
        </w:rPr>
        <w:t>. В соответствии с этим и число клеток в коре головного мозга больше в 10 тысяч раз, чем в сетчатке. Существенная разница имеется между числом клеточных элементов наружного коленчатого тела и зрительным центром. Один нейрон наружного коленчатого тела соединён с тысячью нейронов зрительного коркового центра, а каждый из этих нейронов образует синаптические контакты с 1000 соседних нейронов.</w:t>
      </w:r>
    </w:p>
    <w:p w:rsidR="009C0ABA" w:rsidRPr="00984BB2" w:rsidRDefault="009C0ABA"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Проекции изображений видимого мира</w:t>
      </w:r>
      <w:r w:rsidR="00BF39AD" w:rsidRPr="00984BB2">
        <w:rPr>
          <w:rFonts w:ascii="Times New Roman" w:hAnsi="Times New Roman"/>
          <w:sz w:val="28"/>
          <w:szCs w:val="28"/>
          <w:lang w:eastAsia="en-US"/>
        </w:rPr>
        <w:t xml:space="preserve"> </w:t>
      </w:r>
      <w:r w:rsidRPr="00984BB2">
        <w:rPr>
          <w:rFonts w:ascii="Times New Roman" w:hAnsi="Times New Roman"/>
          <w:sz w:val="28"/>
          <w:szCs w:val="28"/>
          <w:lang w:eastAsia="en-US"/>
        </w:rPr>
        <w:t xml:space="preserve">от </w:t>
      </w:r>
      <w:r w:rsidR="00BF39AD" w:rsidRPr="00984BB2">
        <w:rPr>
          <w:rFonts w:ascii="Times New Roman" w:hAnsi="Times New Roman"/>
          <w:sz w:val="28"/>
          <w:szCs w:val="28"/>
          <w:lang w:eastAsia="en-US"/>
        </w:rPr>
        <w:t>л</w:t>
      </w:r>
      <w:r w:rsidRPr="00984BB2">
        <w:rPr>
          <w:rFonts w:ascii="Times New Roman" w:hAnsi="Times New Roman"/>
          <w:sz w:val="28"/>
          <w:szCs w:val="28"/>
          <w:lang w:eastAsia="en-US"/>
        </w:rPr>
        <w:t>атеральных яде</w:t>
      </w:r>
      <w:r w:rsidR="003A2BCE" w:rsidRPr="00984BB2">
        <w:rPr>
          <w:rFonts w:ascii="Times New Roman" w:hAnsi="Times New Roman"/>
          <w:sz w:val="28"/>
          <w:szCs w:val="28"/>
          <w:lang w:eastAsia="en-US"/>
        </w:rPr>
        <w:t>р транслируются</w:t>
      </w:r>
      <w:r w:rsidRPr="00984BB2">
        <w:rPr>
          <w:rFonts w:ascii="Times New Roman" w:hAnsi="Times New Roman"/>
          <w:sz w:val="28"/>
          <w:szCs w:val="28"/>
          <w:lang w:eastAsia="en-US"/>
        </w:rPr>
        <w:t xml:space="preserve"> по волокнам </w:t>
      </w:r>
      <w:r w:rsidR="00BF39AD" w:rsidRPr="00984BB2">
        <w:rPr>
          <w:rFonts w:ascii="Times New Roman" w:hAnsi="Times New Roman"/>
          <w:sz w:val="28"/>
          <w:szCs w:val="28"/>
          <w:lang w:eastAsia="en-US"/>
        </w:rPr>
        <w:t xml:space="preserve">зрительной радиации </w:t>
      </w:r>
      <w:r w:rsidRPr="00984BB2">
        <w:rPr>
          <w:rFonts w:ascii="Times New Roman" w:hAnsi="Times New Roman"/>
          <w:sz w:val="28"/>
          <w:szCs w:val="28"/>
          <w:lang w:eastAsia="en-US"/>
        </w:rPr>
        <w:t>в правую и левую част</w:t>
      </w:r>
      <w:r w:rsidR="000705BD" w:rsidRPr="00984BB2">
        <w:rPr>
          <w:rFonts w:ascii="Times New Roman" w:hAnsi="Times New Roman"/>
          <w:sz w:val="28"/>
          <w:szCs w:val="28"/>
          <w:lang w:eastAsia="en-US"/>
        </w:rPr>
        <w:t xml:space="preserve">и первичной зрительной коры, но всё же, </w:t>
      </w:r>
      <w:r w:rsidR="005862C3" w:rsidRPr="00984BB2">
        <w:rPr>
          <w:rFonts w:ascii="Times New Roman" w:hAnsi="Times New Roman"/>
          <w:sz w:val="28"/>
          <w:szCs w:val="28"/>
          <w:lang w:eastAsia="en-US"/>
        </w:rPr>
        <w:t>проекции на корковом уровне не представляют собой точных отображений внешнего мира.</w:t>
      </w:r>
      <w:r w:rsidR="000705BD" w:rsidRPr="00984BB2">
        <w:rPr>
          <w:rFonts w:ascii="Times New Roman" w:hAnsi="Times New Roman"/>
          <w:sz w:val="28"/>
          <w:szCs w:val="28"/>
          <w:lang w:eastAsia="en-US"/>
        </w:rPr>
        <w:t xml:space="preserve"> Например о</w:t>
      </w:r>
      <w:r w:rsidR="005862C3" w:rsidRPr="00984BB2">
        <w:rPr>
          <w:rFonts w:ascii="Times New Roman" w:hAnsi="Times New Roman"/>
          <w:sz w:val="28"/>
          <w:szCs w:val="28"/>
          <w:lang w:eastAsia="en-US"/>
        </w:rPr>
        <w:t xml:space="preserve">бласть коры, получающая информацию от центральной ямки – зоны наивысшей остроты зрения, примерно в 35 раз </w:t>
      </w:r>
      <w:r w:rsidR="00A02339" w:rsidRPr="00984BB2">
        <w:rPr>
          <w:rFonts w:ascii="Times New Roman" w:hAnsi="Times New Roman"/>
          <w:sz w:val="28"/>
          <w:szCs w:val="28"/>
          <w:lang w:eastAsia="en-US"/>
        </w:rPr>
        <w:t xml:space="preserve">больше участка, отображающего кружочек той же величины на периферии сетчатки. Таким образом, информация, идущая от центральной ямки, имеет </w:t>
      </w:r>
      <w:r w:rsidR="00BF39AD" w:rsidRPr="00984BB2">
        <w:rPr>
          <w:rFonts w:ascii="Times New Roman" w:hAnsi="Times New Roman"/>
          <w:sz w:val="28"/>
          <w:szCs w:val="28"/>
          <w:lang w:eastAsia="en-US"/>
        </w:rPr>
        <w:t>д</w:t>
      </w:r>
      <w:r w:rsidR="00A02339" w:rsidRPr="00984BB2">
        <w:rPr>
          <w:rFonts w:ascii="Times New Roman" w:hAnsi="Times New Roman"/>
          <w:sz w:val="28"/>
          <w:szCs w:val="28"/>
          <w:lang w:eastAsia="en-US"/>
        </w:rPr>
        <w:t>ля коры большее значение, чем информация от других частей сетчатки.</w:t>
      </w:r>
      <w:r w:rsidR="00693AC6" w:rsidRPr="00984BB2">
        <w:rPr>
          <w:rFonts w:ascii="Times New Roman" w:hAnsi="Times New Roman"/>
          <w:sz w:val="28"/>
          <w:szCs w:val="28"/>
          <w:lang w:eastAsia="en-US"/>
        </w:rPr>
        <w:t xml:space="preserve"> Первичную зрительную кору называют</w:t>
      </w:r>
      <w:r w:rsidR="0070231C" w:rsidRPr="00984BB2">
        <w:rPr>
          <w:rFonts w:ascii="Times New Roman" w:hAnsi="Times New Roman"/>
          <w:sz w:val="28"/>
          <w:szCs w:val="28"/>
          <w:lang w:eastAsia="en-US"/>
        </w:rPr>
        <w:t xml:space="preserve"> «17 полем» или</w:t>
      </w:r>
      <w:r w:rsidR="00693AC6" w:rsidRPr="00984BB2">
        <w:rPr>
          <w:rFonts w:ascii="Times New Roman" w:hAnsi="Times New Roman"/>
          <w:sz w:val="28"/>
          <w:szCs w:val="28"/>
          <w:lang w:eastAsia="en-US"/>
        </w:rPr>
        <w:t xml:space="preserve"> «стриальной корой», состоит из упорядоченных слоёв, представляет собой структуру, уникальную по сложности относительно всей нервной системы.</w:t>
      </w:r>
      <w:r w:rsidR="000705BD" w:rsidRPr="00984BB2">
        <w:rPr>
          <w:rStyle w:val="af"/>
          <w:rFonts w:ascii="Times New Roman" w:hAnsi="Times New Roman"/>
          <w:sz w:val="28"/>
          <w:szCs w:val="28"/>
          <w:lang w:eastAsia="en-US"/>
        </w:rPr>
        <w:footnoteReference w:id="3"/>
      </w:r>
    </w:p>
    <w:p w:rsidR="0070231C" w:rsidRPr="00984BB2" w:rsidRDefault="0070231C"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Для всей коры больших полушарий мозга характерна многослойность, как правило 6 слоёв. Слои различаются количеством и видом содержащихся в ней нейронов. Отличительная черта слоёв зрительной зоны у приматов: 12 слоёв и они в свою очередь подразделяются на подслои.</w:t>
      </w:r>
    </w:p>
    <w:p w:rsidR="0070231C" w:rsidRPr="00984BB2" w:rsidRDefault="00E95B57"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Участки коры, в которых происходит переработка зрительной информации, взаимосвязаны. Доказано, что у обезьян вся затылочная доля и большие половины височной доли коры содержат зрительные нейронные сети.</w:t>
      </w:r>
      <w:r w:rsidR="00705104" w:rsidRPr="00984BB2">
        <w:rPr>
          <w:rFonts w:ascii="Times New Roman" w:hAnsi="Times New Roman"/>
          <w:sz w:val="28"/>
          <w:szCs w:val="28"/>
          <w:lang w:eastAsia="en-US"/>
        </w:rPr>
        <w:t xml:space="preserve"> </w:t>
      </w:r>
      <w:r w:rsidR="003146A7" w:rsidRPr="00984BB2">
        <w:rPr>
          <w:rFonts w:ascii="Times New Roman" w:hAnsi="Times New Roman"/>
          <w:sz w:val="28"/>
          <w:szCs w:val="28"/>
          <w:lang w:eastAsia="en-US"/>
        </w:rPr>
        <w:t>Подвергая изучению</w:t>
      </w:r>
      <w:r w:rsidR="00705104" w:rsidRPr="00984BB2">
        <w:rPr>
          <w:rFonts w:ascii="Times New Roman" w:hAnsi="Times New Roman"/>
          <w:sz w:val="28"/>
          <w:szCs w:val="28"/>
          <w:lang w:eastAsia="en-US"/>
        </w:rPr>
        <w:t xml:space="preserve"> характер связей </w:t>
      </w:r>
      <w:r w:rsidR="003146A7" w:rsidRPr="00984BB2">
        <w:rPr>
          <w:rFonts w:ascii="Times New Roman" w:hAnsi="Times New Roman"/>
          <w:sz w:val="28"/>
          <w:szCs w:val="28"/>
          <w:lang w:eastAsia="en-US"/>
        </w:rPr>
        <w:t>зрительных полей, учёные сделали вывод</w:t>
      </w:r>
      <w:r w:rsidR="00705104" w:rsidRPr="00984BB2">
        <w:rPr>
          <w:rFonts w:ascii="Times New Roman" w:hAnsi="Times New Roman"/>
          <w:sz w:val="28"/>
          <w:szCs w:val="28"/>
          <w:lang w:eastAsia="en-US"/>
        </w:rPr>
        <w:t xml:space="preserve"> о последовательности операций по переработке зрительной информации: нейроны коленчатого тела и</w:t>
      </w:r>
      <w:r w:rsidR="00E23209" w:rsidRPr="00984BB2">
        <w:rPr>
          <w:rFonts w:ascii="Times New Roman" w:hAnsi="Times New Roman"/>
          <w:sz w:val="28"/>
          <w:szCs w:val="28"/>
          <w:lang w:eastAsia="en-US"/>
        </w:rPr>
        <w:t xml:space="preserve"> </w:t>
      </w:r>
      <w:r w:rsidR="00705104" w:rsidRPr="00984BB2">
        <w:rPr>
          <w:rFonts w:ascii="Times New Roman" w:hAnsi="Times New Roman"/>
          <w:sz w:val="28"/>
          <w:szCs w:val="28"/>
          <w:lang w:eastAsia="en-US"/>
        </w:rPr>
        <w:t>подушки таламуса проецируются в слой IVполя 17, 17 – в слой IV полей 18 и 19, а эти поля обратно в слой I и IV поля 17.</w:t>
      </w:r>
    </w:p>
    <w:p w:rsidR="00984BB2" w:rsidRPr="00984BB2" w:rsidRDefault="00705104" w:rsidP="00984BB2">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 xml:space="preserve">Так же было выявлено </w:t>
      </w:r>
      <w:r w:rsidR="00732E02" w:rsidRPr="00984BB2">
        <w:rPr>
          <w:rFonts w:ascii="Times New Roman" w:hAnsi="Times New Roman"/>
          <w:sz w:val="28"/>
          <w:szCs w:val="28"/>
          <w:lang w:eastAsia="en-US"/>
        </w:rPr>
        <w:t xml:space="preserve">ещё по крайней мере </w:t>
      </w:r>
      <w:r w:rsidR="003146A7" w:rsidRPr="00984BB2">
        <w:rPr>
          <w:rFonts w:ascii="Times New Roman" w:hAnsi="Times New Roman"/>
          <w:sz w:val="28"/>
          <w:szCs w:val="28"/>
          <w:lang w:eastAsia="en-US"/>
        </w:rPr>
        <w:t>5</w:t>
      </w:r>
      <w:r w:rsidR="00732E02" w:rsidRPr="00984BB2">
        <w:rPr>
          <w:rFonts w:ascii="Times New Roman" w:hAnsi="Times New Roman"/>
          <w:sz w:val="28"/>
          <w:szCs w:val="28"/>
          <w:lang w:eastAsia="en-US"/>
        </w:rPr>
        <w:t xml:space="preserve"> уровней интеграц</w:t>
      </w:r>
      <w:r w:rsidR="003146A7" w:rsidRPr="00984BB2">
        <w:rPr>
          <w:rFonts w:ascii="Times New Roman" w:hAnsi="Times New Roman"/>
          <w:sz w:val="28"/>
          <w:szCs w:val="28"/>
          <w:lang w:eastAsia="en-US"/>
        </w:rPr>
        <w:t>ии зрительной информации в коре:</w:t>
      </w:r>
      <w:r w:rsidR="00732E02" w:rsidRPr="00984BB2">
        <w:rPr>
          <w:rFonts w:ascii="Times New Roman" w:hAnsi="Times New Roman"/>
          <w:sz w:val="28"/>
          <w:szCs w:val="28"/>
          <w:lang w:eastAsia="en-US"/>
        </w:rPr>
        <w:t xml:space="preserve"> </w:t>
      </w:r>
      <w:r w:rsidR="003146A7" w:rsidRPr="00984BB2">
        <w:rPr>
          <w:rFonts w:ascii="Times New Roman" w:hAnsi="Times New Roman"/>
          <w:sz w:val="28"/>
          <w:szCs w:val="28"/>
          <w:lang w:eastAsia="en-US"/>
        </w:rPr>
        <w:t xml:space="preserve">наивысшим </w:t>
      </w:r>
      <w:r w:rsidR="00732E02" w:rsidRPr="00984BB2">
        <w:rPr>
          <w:rFonts w:ascii="Times New Roman" w:hAnsi="Times New Roman"/>
          <w:sz w:val="28"/>
          <w:szCs w:val="28"/>
          <w:lang w:eastAsia="en-US"/>
        </w:rPr>
        <w:t>оказался связанный со зрительными полями лобной коры.</w:t>
      </w:r>
      <w:r w:rsidR="003146A7" w:rsidRPr="00984BB2">
        <w:rPr>
          <w:rFonts w:ascii="Times New Roman" w:hAnsi="Times New Roman"/>
          <w:sz w:val="28"/>
          <w:szCs w:val="28"/>
          <w:lang w:eastAsia="en-US"/>
        </w:rPr>
        <w:t xml:space="preserve"> Вес</w:t>
      </w:r>
      <w:r w:rsidR="00732E02" w:rsidRPr="00984BB2">
        <w:rPr>
          <w:rFonts w:ascii="Times New Roman" w:hAnsi="Times New Roman"/>
          <w:sz w:val="28"/>
          <w:szCs w:val="28"/>
          <w:lang w:eastAsia="en-US"/>
        </w:rPr>
        <w:t xml:space="preserve"> </w:t>
      </w:r>
      <w:r w:rsidR="003146A7" w:rsidRPr="00984BB2">
        <w:rPr>
          <w:rFonts w:ascii="Times New Roman" w:hAnsi="Times New Roman"/>
          <w:sz w:val="28"/>
          <w:szCs w:val="28"/>
          <w:lang w:eastAsia="en-US"/>
        </w:rPr>
        <w:t>о</w:t>
      </w:r>
      <w:r w:rsidR="00732E02" w:rsidRPr="00984BB2">
        <w:rPr>
          <w:rFonts w:ascii="Times New Roman" w:hAnsi="Times New Roman"/>
          <w:sz w:val="28"/>
          <w:szCs w:val="28"/>
          <w:lang w:eastAsia="en-US"/>
        </w:rPr>
        <w:t>ни примыкают ассоциативной коре</w:t>
      </w:r>
      <w:r w:rsidR="005D2350" w:rsidRPr="00984BB2">
        <w:rPr>
          <w:rFonts w:ascii="Times New Roman" w:hAnsi="Times New Roman"/>
          <w:sz w:val="28"/>
          <w:szCs w:val="28"/>
          <w:lang w:eastAsia="en-US"/>
        </w:rPr>
        <w:t>.</w:t>
      </w:r>
      <w:r w:rsidR="00BE1656" w:rsidRPr="00984BB2">
        <w:rPr>
          <w:rFonts w:ascii="Times New Roman" w:hAnsi="Times New Roman"/>
          <w:sz w:val="28"/>
          <w:szCs w:val="28"/>
          <w:lang w:eastAsia="en-US"/>
        </w:rPr>
        <w:t xml:space="preserve"> В ней объед</w:t>
      </w:r>
      <w:r w:rsidR="005D2350" w:rsidRPr="00984BB2">
        <w:rPr>
          <w:rFonts w:ascii="Times New Roman" w:hAnsi="Times New Roman"/>
          <w:sz w:val="28"/>
          <w:szCs w:val="28"/>
          <w:lang w:eastAsia="en-US"/>
        </w:rPr>
        <w:t>иняется</w:t>
      </w:r>
      <w:r w:rsidR="00732E02" w:rsidRPr="00984BB2">
        <w:rPr>
          <w:rFonts w:ascii="Times New Roman" w:hAnsi="Times New Roman"/>
          <w:sz w:val="28"/>
          <w:szCs w:val="28"/>
          <w:lang w:eastAsia="en-US"/>
        </w:rPr>
        <w:t xml:space="preserve"> </w:t>
      </w:r>
      <w:r w:rsidR="00BE1656" w:rsidRPr="00984BB2">
        <w:rPr>
          <w:rFonts w:ascii="Times New Roman" w:hAnsi="Times New Roman"/>
          <w:sz w:val="28"/>
          <w:szCs w:val="28"/>
          <w:lang w:eastAsia="en-US"/>
        </w:rPr>
        <w:t>информация различного сенсорного вида</w:t>
      </w:r>
      <w:r w:rsidR="00732E02" w:rsidRPr="00984BB2">
        <w:rPr>
          <w:rFonts w:ascii="Times New Roman" w:hAnsi="Times New Roman"/>
          <w:sz w:val="28"/>
          <w:szCs w:val="28"/>
          <w:lang w:eastAsia="en-US"/>
        </w:rPr>
        <w:t>.</w:t>
      </w:r>
      <w:r w:rsidR="00BE1656" w:rsidRPr="00984BB2">
        <w:rPr>
          <w:rFonts w:ascii="Times New Roman" w:hAnsi="Times New Roman"/>
          <w:sz w:val="28"/>
          <w:szCs w:val="28"/>
          <w:lang w:eastAsia="en-US"/>
        </w:rPr>
        <w:t xml:space="preserve"> </w:t>
      </w:r>
      <w:r w:rsidR="00732E02" w:rsidRPr="00984BB2">
        <w:rPr>
          <w:rFonts w:ascii="Times New Roman" w:hAnsi="Times New Roman"/>
          <w:sz w:val="28"/>
          <w:szCs w:val="28"/>
          <w:lang w:eastAsia="en-US"/>
        </w:rPr>
        <w:t>«Возможно, эта корковая зона имеет прямые связи с лимбической системой»[1, c.258].</w:t>
      </w:r>
    </w:p>
    <w:p w:rsidR="008B225B" w:rsidRPr="00984BB2" w:rsidRDefault="002C5826" w:rsidP="00984BB2">
      <w:pPr>
        <w:pStyle w:val="a8"/>
        <w:spacing w:line="360" w:lineRule="auto"/>
        <w:ind w:firstLine="709"/>
        <w:jc w:val="both"/>
        <w:rPr>
          <w:rFonts w:ascii="Times New Roman" w:hAnsi="Times New Roman"/>
          <w:b/>
          <w:sz w:val="28"/>
          <w:szCs w:val="28"/>
          <w:lang w:eastAsia="en-US"/>
        </w:rPr>
      </w:pPr>
      <w:r w:rsidRPr="00984BB2">
        <w:rPr>
          <w:rFonts w:ascii="Times New Roman" w:hAnsi="Times New Roman"/>
          <w:b/>
          <w:sz w:val="28"/>
          <w:szCs w:val="28"/>
          <w:lang w:eastAsia="en-US"/>
        </w:rPr>
        <w:t>Слуховая система.</w:t>
      </w:r>
    </w:p>
    <w:p w:rsidR="00BA5A8F" w:rsidRPr="00984BB2" w:rsidRDefault="008A46B3"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Слуховая система, или слуховой анализатор,</w:t>
      </w:r>
      <w:r w:rsidR="00E23209" w:rsidRPr="00984BB2">
        <w:rPr>
          <w:rFonts w:ascii="Times New Roman" w:hAnsi="Times New Roman"/>
          <w:sz w:val="28"/>
          <w:szCs w:val="28"/>
          <w:lang w:eastAsia="en-US"/>
        </w:rPr>
        <w:t xml:space="preserve"> - </w:t>
      </w:r>
      <w:r w:rsidRPr="00984BB2">
        <w:rPr>
          <w:rFonts w:ascii="Times New Roman" w:hAnsi="Times New Roman"/>
          <w:sz w:val="28"/>
          <w:szCs w:val="28"/>
          <w:lang w:eastAsia="en-US"/>
        </w:rPr>
        <w:t xml:space="preserve">совокупность механических, рецепторных и нервных структур, воспринимающих и анализирующих звуковые колебания воздуха. </w:t>
      </w:r>
      <w:r w:rsidR="00E435CB" w:rsidRPr="00984BB2">
        <w:rPr>
          <w:rFonts w:ascii="Times New Roman" w:hAnsi="Times New Roman"/>
          <w:sz w:val="28"/>
          <w:szCs w:val="28"/>
          <w:lang w:eastAsia="en-US"/>
        </w:rPr>
        <w:t>У высших позвоночных, в том числе и у человека, слуховая система состоит из внутреннего уха, слухового нерва и последовательно соединённых нервных центров: «Слуховой анализатор включает в себя орган слуха, проводящие пути слуховой информации и центральное представительство в коре больших полушарий»[1, c. 259].</w:t>
      </w:r>
    </w:p>
    <w:p w:rsidR="008A46B3" w:rsidRPr="00984BB2" w:rsidRDefault="00BA5A8F" w:rsidP="00CB0E28">
      <w:pPr>
        <w:pStyle w:val="a8"/>
        <w:numPr>
          <w:ilvl w:val="0"/>
          <w:numId w:val="11"/>
        </w:numPr>
        <w:spacing w:line="360" w:lineRule="auto"/>
        <w:ind w:left="0" w:firstLine="709"/>
        <w:jc w:val="both"/>
        <w:rPr>
          <w:rFonts w:ascii="Times New Roman" w:hAnsi="Times New Roman"/>
          <w:sz w:val="28"/>
          <w:szCs w:val="28"/>
          <w:lang w:eastAsia="en-US"/>
        </w:rPr>
      </w:pPr>
      <w:r w:rsidRPr="00984BB2">
        <w:rPr>
          <w:rFonts w:ascii="Times New Roman" w:hAnsi="Times New Roman"/>
          <w:sz w:val="28"/>
          <w:szCs w:val="28"/>
          <w:lang w:eastAsia="en-US"/>
        </w:rPr>
        <w:t>Периферический отдел.</w:t>
      </w:r>
    </w:p>
    <w:p w:rsidR="00BA5A8F" w:rsidRPr="00984BB2" w:rsidRDefault="00FE3DD8"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Орган слуха</w:t>
      </w:r>
      <w:r w:rsidR="00E23209" w:rsidRPr="00984BB2">
        <w:rPr>
          <w:rFonts w:ascii="Times New Roman" w:hAnsi="Times New Roman"/>
          <w:sz w:val="28"/>
          <w:szCs w:val="28"/>
          <w:lang w:eastAsia="en-US"/>
        </w:rPr>
        <w:t xml:space="preserve"> - </w:t>
      </w:r>
      <w:r w:rsidRPr="00984BB2">
        <w:rPr>
          <w:rFonts w:ascii="Times New Roman" w:hAnsi="Times New Roman"/>
          <w:sz w:val="28"/>
          <w:szCs w:val="28"/>
          <w:lang w:eastAsia="en-US"/>
        </w:rPr>
        <w:t>лабиринт, в котором залегают двоякого рода рецепторы: кортиев орган, образования находящиеся в нём служат для восприятия звуковых раздражений, другие представляют воспринимающие приборы статико</w:t>
      </w:r>
      <w:r w:rsidR="00E23209" w:rsidRPr="00984BB2">
        <w:rPr>
          <w:rFonts w:ascii="Times New Roman" w:hAnsi="Times New Roman"/>
          <w:sz w:val="28"/>
          <w:szCs w:val="28"/>
          <w:lang w:eastAsia="en-US"/>
        </w:rPr>
        <w:t xml:space="preserve"> - </w:t>
      </w:r>
      <w:r w:rsidRPr="00984BB2">
        <w:rPr>
          <w:rFonts w:ascii="Times New Roman" w:hAnsi="Times New Roman"/>
          <w:sz w:val="28"/>
          <w:szCs w:val="28"/>
          <w:lang w:eastAsia="en-US"/>
        </w:rPr>
        <w:t>кинетического аппарата, необходимого для восприятия сил земного притяжения, для удержания равновесия и ориентировки тела в пространстве. В целом, строение слухового органа очень сложно, поэтому во избежание усложнения материала я опишу только рецепторы, находящиеся в кортиевом органе:</w:t>
      </w:r>
      <w:r w:rsidR="000B0EAE" w:rsidRPr="00984BB2">
        <w:rPr>
          <w:rFonts w:ascii="Times New Roman" w:hAnsi="Times New Roman"/>
          <w:sz w:val="28"/>
          <w:szCs w:val="28"/>
          <w:lang w:eastAsia="en-US"/>
        </w:rPr>
        <w:t xml:space="preserve"> Кортиев орган</w:t>
      </w:r>
      <w:r w:rsidR="00BC1F9B" w:rsidRPr="00984BB2">
        <w:rPr>
          <w:rFonts w:ascii="Times New Roman" w:hAnsi="Times New Roman"/>
          <w:sz w:val="28"/>
          <w:szCs w:val="28"/>
          <w:lang w:eastAsia="en-US"/>
        </w:rPr>
        <w:t xml:space="preserve"> (спиральный орган слуха)</w:t>
      </w:r>
      <w:r w:rsidR="00E4125D" w:rsidRPr="00984BB2">
        <w:rPr>
          <w:rFonts w:ascii="Times New Roman" w:hAnsi="Times New Roman"/>
          <w:sz w:val="28"/>
          <w:szCs w:val="28"/>
          <w:lang w:eastAsia="en-US"/>
        </w:rPr>
        <w:t xml:space="preserve"> </w:t>
      </w:r>
      <w:r w:rsidR="00BC1F9B" w:rsidRPr="00984BB2">
        <w:rPr>
          <w:rFonts w:ascii="Times New Roman" w:hAnsi="Times New Roman"/>
          <w:sz w:val="28"/>
          <w:szCs w:val="28"/>
          <w:lang w:eastAsia="en-US"/>
        </w:rPr>
        <w:t xml:space="preserve">находится на протяжении всего улиткового хода </w:t>
      </w:r>
      <w:r w:rsidR="00E4125D" w:rsidRPr="00984BB2">
        <w:rPr>
          <w:rFonts w:ascii="Times New Roman" w:hAnsi="Times New Roman"/>
          <w:sz w:val="28"/>
          <w:szCs w:val="28"/>
          <w:lang w:eastAsia="en-US"/>
        </w:rPr>
        <w:t>и расположен на спиральной мембране, состоящей из тончайших коллагеновых волокон. На этой мембране, в свою очередь, расположены чувствительный волосковые клетки. Волоски этих клеток погружены в желатинозную массу, названную покровной мембраной. Когда звуковая волна вспучивает базилярную мембрану, стоящие на</w:t>
      </w:r>
      <w:r w:rsidRPr="00984BB2">
        <w:rPr>
          <w:rFonts w:ascii="Times New Roman" w:hAnsi="Times New Roman"/>
          <w:sz w:val="28"/>
          <w:szCs w:val="28"/>
          <w:lang w:eastAsia="en-US"/>
        </w:rPr>
        <w:t xml:space="preserve"> </w:t>
      </w:r>
      <w:r w:rsidR="00895D2B" w:rsidRPr="00984BB2">
        <w:rPr>
          <w:rFonts w:ascii="Times New Roman" w:hAnsi="Times New Roman"/>
          <w:sz w:val="28"/>
          <w:szCs w:val="28"/>
          <w:lang w:eastAsia="en-US"/>
        </w:rPr>
        <w:t>ней волосковые клетки качаются из стороны в сторону и их волоски, погружённые в покровную мембрану, сгибаются или растягиваются на диаметр атома водорода. Эти изменения положения волосковых клеток величиной с атом вызывают стимул, который порождает генераторный потенциал волосковых клеток.</w:t>
      </w:r>
    </w:p>
    <w:p w:rsidR="00CB0B5E" w:rsidRPr="00984BB2" w:rsidRDefault="00CB0B5E" w:rsidP="00CB0E28">
      <w:pPr>
        <w:pStyle w:val="a8"/>
        <w:numPr>
          <w:ilvl w:val="0"/>
          <w:numId w:val="11"/>
        </w:numPr>
        <w:spacing w:line="360" w:lineRule="auto"/>
        <w:ind w:left="0" w:firstLine="709"/>
        <w:jc w:val="both"/>
        <w:rPr>
          <w:rFonts w:ascii="Times New Roman" w:hAnsi="Times New Roman"/>
          <w:sz w:val="28"/>
          <w:szCs w:val="28"/>
          <w:lang w:eastAsia="en-US"/>
        </w:rPr>
      </w:pPr>
      <w:r w:rsidRPr="00984BB2">
        <w:rPr>
          <w:rFonts w:ascii="Times New Roman" w:hAnsi="Times New Roman"/>
          <w:sz w:val="28"/>
          <w:szCs w:val="28"/>
          <w:lang w:eastAsia="en-US"/>
        </w:rPr>
        <w:t>Проводящие пути слухового анализатора.</w:t>
      </w:r>
    </w:p>
    <w:p w:rsidR="00C1552E" w:rsidRPr="00984BB2" w:rsidRDefault="00C1552E"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 xml:space="preserve">Проводящий путь слухового анализатора осуществляет связь кортиева органа с вышележащими отделами ЦНС. </w:t>
      </w:r>
      <w:r w:rsidR="00B72DD1" w:rsidRPr="00984BB2">
        <w:rPr>
          <w:rFonts w:ascii="Times New Roman" w:hAnsi="Times New Roman"/>
          <w:sz w:val="28"/>
          <w:szCs w:val="28"/>
          <w:lang w:eastAsia="en-US"/>
        </w:rPr>
        <w:t xml:space="preserve">Первый нейрон находится в спиральном узле, расположенном в основании полого улиткового узла проходят по </w:t>
      </w:r>
      <w:r w:rsidR="000D56B9" w:rsidRPr="00984BB2">
        <w:rPr>
          <w:rFonts w:ascii="Times New Roman" w:hAnsi="Times New Roman"/>
          <w:sz w:val="28"/>
          <w:szCs w:val="28"/>
          <w:lang w:eastAsia="en-US"/>
        </w:rPr>
        <w:t xml:space="preserve">каналам костной спиральной пластинки к спиральному органу и оканчиваются у наружных волосковых клеток. Аксоны спирального узла составляют слуховой нерв, вступающий в области мостомозжечкового </w:t>
      </w:r>
      <w:r w:rsidR="00B66503" w:rsidRPr="00984BB2">
        <w:rPr>
          <w:rFonts w:ascii="Times New Roman" w:hAnsi="Times New Roman"/>
          <w:sz w:val="28"/>
          <w:szCs w:val="28"/>
          <w:lang w:eastAsia="en-US"/>
        </w:rPr>
        <w:t>угла в ствол мозга, где и заканчиваются синапсами с клетками дорсального и вентрального ядер.</w:t>
      </w:r>
    </w:p>
    <w:p w:rsidR="00A056F7" w:rsidRPr="00984BB2" w:rsidRDefault="00A056F7"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 xml:space="preserve">Аксоны вторых нейронов от клеток дорсального ядра образуют мозговые полоски находящиеся в ромбовидной ямке на границе моста и продолговатого мозга. Большая часть мозговой полоски переходит на противоположную сторону и около средней линии переходит погружается в вещество мозга, подключаясь </w:t>
      </w:r>
      <w:r w:rsidR="00285D80" w:rsidRPr="00984BB2">
        <w:rPr>
          <w:rFonts w:ascii="Times New Roman" w:hAnsi="Times New Roman"/>
          <w:sz w:val="28"/>
          <w:szCs w:val="28"/>
          <w:lang w:eastAsia="en-US"/>
        </w:rPr>
        <w:t>к латеральной петле своей стороны.</w:t>
      </w:r>
      <w:r w:rsidR="0007365F" w:rsidRPr="00984BB2">
        <w:rPr>
          <w:rFonts w:ascii="Times New Roman" w:hAnsi="Times New Roman"/>
          <w:sz w:val="28"/>
          <w:szCs w:val="28"/>
          <w:lang w:eastAsia="en-US"/>
        </w:rPr>
        <w:t xml:space="preserve"> </w:t>
      </w:r>
      <w:r w:rsidR="00FC79BF" w:rsidRPr="00984BB2">
        <w:rPr>
          <w:rFonts w:ascii="Times New Roman" w:hAnsi="Times New Roman"/>
          <w:sz w:val="28"/>
          <w:szCs w:val="28"/>
          <w:lang w:eastAsia="en-US"/>
        </w:rPr>
        <w:t xml:space="preserve">Аксоны вторых нейронов </w:t>
      </w:r>
      <w:r w:rsidR="007B2B37" w:rsidRPr="00984BB2">
        <w:rPr>
          <w:rFonts w:ascii="Times New Roman" w:hAnsi="Times New Roman"/>
          <w:sz w:val="28"/>
          <w:szCs w:val="28"/>
          <w:lang w:eastAsia="en-US"/>
        </w:rPr>
        <w:t>от клеток вентрального ядра участвуют в образовании трапециевидного тела. Большая часть аксонов переходит на противоположную сторону, переключаясь в верхней оливе и ядрах трапециевидного тела. Меньшая часть волокон оканчивается на своей стороне.</w:t>
      </w:r>
    </w:p>
    <w:p w:rsidR="004279D3" w:rsidRPr="00984BB2" w:rsidRDefault="007B2B37"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Аксоны ядер верхней оливы и трапециевидного тела (III</w:t>
      </w:r>
      <w:r w:rsidR="00DF2911" w:rsidRPr="00984BB2">
        <w:rPr>
          <w:rFonts w:ascii="Times New Roman" w:hAnsi="Times New Roman"/>
          <w:sz w:val="28"/>
          <w:szCs w:val="28"/>
          <w:lang w:eastAsia="en-US"/>
        </w:rPr>
        <w:t xml:space="preserve"> нейрон ) уча</w:t>
      </w:r>
      <w:r w:rsidRPr="00984BB2">
        <w:rPr>
          <w:rFonts w:ascii="Times New Roman" w:hAnsi="Times New Roman"/>
          <w:sz w:val="28"/>
          <w:szCs w:val="28"/>
          <w:lang w:eastAsia="en-US"/>
        </w:rPr>
        <w:t>ствуют в о</w:t>
      </w:r>
      <w:r w:rsidR="00DF2911" w:rsidRPr="00984BB2">
        <w:rPr>
          <w:rFonts w:ascii="Times New Roman" w:hAnsi="Times New Roman"/>
          <w:sz w:val="28"/>
          <w:szCs w:val="28"/>
          <w:lang w:eastAsia="en-US"/>
        </w:rPr>
        <w:t>бразовании латеральной петли, имеющей волокна II</w:t>
      </w:r>
      <w:r w:rsidR="00E23209" w:rsidRPr="00984BB2">
        <w:rPr>
          <w:rFonts w:ascii="Times New Roman" w:hAnsi="Times New Roman"/>
          <w:sz w:val="28"/>
          <w:szCs w:val="28"/>
          <w:lang w:eastAsia="en-US"/>
        </w:rPr>
        <w:t xml:space="preserve"> </w:t>
      </w:r>
      <w:r w:rsidR="00DF2911" w:rsidRPr="00984BB2">
        <w:rPr>
          <w:rFonts w:ascii="Times New Roman" w:hAnsi="Times New Roman"/>
          <w:sz w:val="28"/>
          <w:szCs w:val="28"/>
          <w:lang w:eastAsia="en-US"/>
        </w:rPr>
        <w:t>и III нейронов. Часть волокон II нейрона прерываются в ядре латеральной петли или переключаются на III нейрон в медиальном коленчатом теле. Эти волокна III н</w:t>
      </w:r>
      <w:r w:rsidR="00BF2170" w:rsidRPr="00984BB2">
        <w:rPr>
          <w:rFonts w:ascii="Times New Roman" w:hAnsi="Times New Roman"/>
          <w:sz w:val="28"/>
          <w:szCs w:val="28"/>
          <w:lang w:eastAsia="en-US"/>
        </w:rPr>
        <w:t>ейрона</w:t>
      </w:r>
      <w:r w:rsidR="00DF2911" w:rsidRPr="00984BB2">
        <w:rPr>
          <w:rFonts w:ascii="Times New Roman" w:hAnsi="Times New Roman"/>
          <w:sz w:val="28"/>
          <w:szCs w:val="28"/>
          <w:lang w:eastAsia="en-US"/>
        </w:rPr>
        <w:t xml:space="preserve"> латеральной петли, пройдя мимо медиального коленчатого тела, заканчиваются в нижнем двухолмии среднего мозга, где формируется tr.tectospinalis. Те волокна латеральной петли </w:t>
      </w:r>
      <w:r w:rsidR="00BF2170" w:rsidRPr="00984BB2">
        <w:rPr>
          <w:rFonts w:ascii="Times New Roman" w:hAnsi="Times New Roman"/>
          <w:sz w:val="28"/>
          <w:szCs w:val="28"/>
          <w:lang w:eastAsia="en-US"/>
        </w:rPr>
        <w:t>относящиеся к к нейронам верхней оливы, из моста проникают в верхние ножки мозжечка и затем достигают его ядер, а другая часть аксонов верхней оливы направляется к мотонейронам спинного мозга. Аксоны III нейрона, расположенные в медиальном коленчатом теле, фор</w:t>
      </w:r>
      <w:r w:rsidR="004279D3" w:rsidRPr="00984BB2">
        <w:rPr>
          <w:rFonts w:ascii="Times New Roman" w:hAnsi="Times New Roman"/>
          <w:sz w:val="28"/>
          <w:szCs w:val="28"/>
          <w:lang w:eastAsia="en-US"/>
        </w:rPr>
        <w:t>мируют слуховое сияние, заканчивающееся в поперечной извилине Гешля височной доли.</w:t>
      </w:r>
    </w:p>
    <w:p w:rsidR="00CB0B5E" w:rsidRPr="00984BB2" w:rsidRDefault="00CB0B5E" w:rsidP="00CB0E28">
      <w:pPr>
        <w:pStyle w:val="a8"/>
        <w:numPr>
          <w:ilvl w:val="0"/>
          <w:numId w:val="11"/>
        </w:numPr>
        <w:spacing w:line="360" w:lineRule="auto"/>
        <w:ind w:left="0" w:firstLine="709"/>
        <w:jc w:val="both"/>
        <w:rPr>
          <w:rFonts w:ascii="Times New Roman" w:hAnsi="Times New Roman"/>
          <w:sz w:val="28"/>
          <w:szCs w:val="28"/>
          <w:lang w:eastAsia="en-US"/>
        </w:rPr>
      </w:pPr>
      <w:r w:rsidRPr="00984BB2">
        <w:rPr>
          <w:rFonts w:ascii="Times New Roman" w:hAnsi="Times New Roman"/>
          <w:sz w:val="28"/>
          <w:szCs w:val="28"/>
          <w:lang w:eastAsia="en-US"/>
        </w:rPr>
        <w:t>Центральное представительство слухового ан</w:t>
      </w:r>
      <w:r w:rsidR="007E2959" w:rsidRPr="00984BB2">
        <w:rPr>
          <w:rFonts w:ascii="Times New Roman" w:hAnsi="Times New Roman"/>
          <w:sz w:val="28"/>
          <w:szCs w:val="28"/>
          <w:lang w:eastAsia="en-US"/>
        </w:rPr>
        <w:t>а</w:t>
      </w:r>
      <w:r w:rsidRPr="00984BB2">
        <w:rPr>
          <w:rFonts w:ascii="Times New Roman" w:hAnsi="Times New Roman"/>
          <w:sz w:val="28"/>
          <w:szCs w:val="28"/>
          <w:lang w:eastAsia="en-US"/>
        </w:rPr>
        <w:t>лизатора.</w:t>
      </w:r>
    </w:p>
    <w:p w:rsidR="00FA04A6" w:rsidRPr="00984BB2" w:rsidRDefault="00FA04A6"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У человека корковым слуховым центром является поперечная извилина Гешля, включая в себя в соответствии с цитоархитектоническим делением Бродмана поля 22, 41, 42, 44, 52 коры больших полушарий.</w:t>
      </w:r>
    </w:p>
    <w:p w:rsidR="00984BB2" w:rsidRPr="00984BB2" w:rsidRDefault="00FA04A6" w:rsidP="00984BB2">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В заключении следует сказать, что как и в других корковых представительствах иных анализаторов в слуховой системе существует взаимосвязь между зонами слуховой области коры. Так каждая из зон слуховой области коры связана с другими зонами, организованными то</w:t>
      </w:r>
      <w:r w:rsidR="0051691B" w:rsidRPr="00984BB2">
        <w:rPr>
          <w:rFonts w:ascii="Times New Roman" w:hAnsi="Times New Roman"/>
          <w:sz w:val="28"/>
          <w:szCs w:val="28"/>
          <w:lang w:eastAsia="en-US"/>
        </w:rPr>
        <w:t>нотопически. Кроме того, имеется гомотопическая организация связей между аналогичными зонами слуховой коры двух полушарий (существуют как внутрикорковые, так и межполушарные связи). При этом основная часть связей (94%) гомотопически оканчиваются на клетках III и IV слоёв и лишь незначительная часть – в V и VI слоях.</w:t>
      </w:r>
    </w:p>
    <w:p w:rsidR="00CB0B5E" w:rsidRPr="00984BB2" w:rsidRDefault="00CB0B5E" w:rsidP="00984BB2">
      <w:pPr>
        <w:pStyle w:val="a8"/>
        <w:spacing w:line="360" w:lineRule="auto"/>
        <w:ind w:firstLine="709"/>
        <w:jc w:val="both"/>
        <w:rPr>
          <w:rFonts w:ascii="Times New Roman" w:hAnsi="Times New Roman"/>
          <w:b/>
          <w:sz w:val="28"/>
          <w:szCs w:val="28"/>
          <w:lang w:eastAsia="en-US"/>
        </w:rPr>
      </w:pPr>
      <w:r w:rsidRPr="00984BB2">
        <w:rPr>
          <w:rFonts w:ascii="Times New Roman" w:hAnsi="Times New Roman"/>
          <w:b/>
          <w:sz w:val="28"/>
          <w:szCs w:val="28"/>
          <w:lang w:eastAsia="en-US"/>
        </w:rPr>
        <w:t>Вестибулярный аппарат.</w:t>
      </w:r>
    </w:p>
    <w:p w:rsidR="009F7588" w:rsidRPr="00984BB2" w:rsidRDefault="009F7588" w:rsidP="00CB0E28">
      <w:pPr>
        <w:pStyle w:val="a8"/>
        <w:numPr>
          <w:ilvl w:val="0"/>
          <w:numId w:val="11"/>
        </w:numPr>
        <w:spacing w:line="360" w:lineRule="auto"/>
        <w:ind w:left="0" w:firstLine="709"/>
        <w:jc w:val="both"/>
        <w:rPr>
          <w:rFonts w:ascii="Times New Roman" w:hAnsi="Times New Roman"/>
          <w:sz w:val="28"/>
          <w:szCs w:val="28"/>
          <w:lang w:eastAsia="en-US"/>
        </w:rPr>
      </w:pPr>
      <w:r w:rsidRPr="00984BB2">
        <w:rPr>
          <w:rFonts w:ascii="Times New Roman" w:hAnsi="Times New Roman"/>
          <w:sz w:val="28"/>
          <w:szCs w:val="28"/>
          <w:lang w:eastAsia="en-US"/>
        </w:rPr>
        <w:t>Периферический отдел.</w:t>
      </w:r>
    </w:p>
    <w:p w:rsidR="00F53CCE" w:rsidRPr="00984BB2" w:rsidRDefault="00417A26"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В сенсорном эпителии макул и полукружных каналов находятся два типа рецепторных клеток, очевидно существенно не различающихся своими физиолог</w:t>
      </w:r>
      <w:r w:rsidR="003517F8" w:rsidRPr="00984BB2">
        <w:rPr>
          <w:rFonts w:ascii="Times New Roman" w:hAnsi="Times New Roman"/>
          <w:sz w:val="28"/>
          <w:szCs w:val="28"/>
          <w:lang w:eastAsia="en-US"/>
        </w:rPr>
        <w:t xml:space="preserve">ическим свойствам. Оба типа клеток несут на свободной поверхности субмикроскопические волоски(реснички), поэтому называются волосковыми. </w:t>
      </w:r>
      <w:r w:rsidR="00485936" w:rsidRPr="00984BB2">
        <w:rPr>
          <w:rFonts w:ascii="Times New Roman" w:hAnsi="Times New Roman"/>
          <w:sz w:val="28"/>
          <w:szCs w:val="28"/>
          <w:lang w:eastAsia="en-US"/>
        </w:rPr>
        <w:t>С помощью электронного микроскопа можно различить стереоцилии (по 60</w:t>
      </w:r>
      <w:r w:rsidR="00E23209" w:rsidRPr="00984BB2">
        <w:rPr>
          <w:rFonts w:ascii="Times New Roman" w:hAnsi="Times New Roman"/>
          <w:sz w:val="28"/>
          <w:szCs w:val="28"/>
          <w:lang w:eastAsia="en-US"/>
        </w:rPr>
        <w:t xml:space="preserve"> - </w:t>
      </w:r>
      <w:r w:rsidR="00485936" w:rsidRPr="00984BB2">
        <w:rPr>
          <w:rFonts w:ascii="Times New Roman" w:hAnsi="Times New Roman"/>
          <w:sz w:val="28"/>
          <w:szCs w:val="28"/>
          <w:lang w:eastAsia="en-US"/>
        </w:rPr>
        <w:t>80 на каждой рецепторной клетке) и киноцилии (по одной).</w:t>
      </w:r>
    </w:p>
    <w:p w:rsidR="006027D3" w:rsidRPr="00984BB2" w:rsidRDefault="006027D3"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Рецепторы вестибулярного аппарата</w:t>
      </w:r>
      <w:r w:rsidR="00E23209" w:rsidRPr="00984BB2">
        <w:rPr>
          <w:rFonts w:ascii="Times New Roman" w:hAnsi="Times New Roman"/>
          <w:sz w:val="28"/>
          <w:szCs w:val="28"/>
          <w:lang w:eastAsia="en-US"/>
        </w:rPr>
        <w:t xml:space="preserve"> - </w:t>
      </w:r>
      <w:r w:rsidRPr="00984BB2">
        <w:rPr>
          <w:rFonts w:ascii="Times New Roman" w:hAnsi="Times New Roman"/>
          <w:sz w:val="28"/>
          <w:szCs w:val="28"/>
          <w:lang w:eastAsia="en-US"/>
        </w:rPr>
        <w:t xml:space="preserve">вторичные сенсорные клетки. По сути они не несут собственных нервных отростков, а иннервируются афферентным волокнами </w:t>
      </w:r>
      <w:r w:rsidR="00F439C9" w:rsidRPr="00984BB2">
        <w:rPr>
          <w:rFonts w:ascii="Times New Roman" w:hAnsi="Times New Roman"/>
          <w:sz w:val="28"/>
          <w:szCs w:val="28"/>
          <w:lang w:eastAsia="en-US"/>
        </w:rPr>
        <w:t>нейронами вестибулярного ганглия, образующими вестибулярный нерв.</w:t>
      </w:r>
      <w:r w:rsidR="00700099" w:rsidRPr="00984BB2">
        <w:rPr>
          <w:rFonts w:ascii="Times New Roman" w:hAnsi="Times New Roman"/>
          <w:sz w:val="28"/>
          <w:szCs w:val="28"/>
          <w:lang w:eastAsia="en-US"/>
        </w:rPr>
        <w:t xml:space="preserve"> </w:t>
      </w:r>
      <w:r w:rsidR="009D183B" w:rsidRPr="00984BB2">
        <w:rPr>
          <w:rFonts w:ascii="Times New Roman" w:hAnsi="Times New Roman"/>
          <w:sz w:val="28"/>
          <w:szCs w:val="28"/>
          <w:lang w:eastAsia="en-US"/>
        </w:rPr>
        <w:t xml:space="preserve">На рецепторных клетках оканчиваются также эфферентные волокна. </w:t>
      </w:r>
      <w:r w:rsidR="009D64F5" w:rsidRPr="00984BB2">
        <w:rPr>
          <w:rFonts w:ascii="Times New Roman" w:hAnsi="Times New Roman"/>
          <w:sz w:val="28"/>
          <w:szCs w:val="28"/>
          <w:lang w:eastAsia="en-US"/>
        </w:rPr>
        <w:t>Афференты передают в ЦНС информацию об уровне возбуждения рецепторов, а эфференты изменяются чувствительность последних.</w:t>
      </w:r>
    </w:p>
    <w:p w:rsidR="00E0373D" w:rsidRPr="00984BB2" w:rsidRDefault="009D64F5"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 xml:space="preserve">Информация передаётся от рецепторной клетки в окончание клетки в окончание афферентного нерва за счёт рецепторного потенциала и неидентифицированного </w:t>
      </w:r>
      <w:r w:rsidR="00EE636F" w:rsidRPr="00984BB2">
        <w:rPr>
          <w:rFonts w:ascii="Times New Roman" w:hAnsi="Times New Roman"/>
          <w:sz w:val="28"/>
          <w:szCs w:val="28"/>
          <w:lang w:eastAsia="en-US"/>
        </w:rPr>
        <w:t>пока нейромедиатора. Наиболее существенно здесь то, что сдвиг (изгибание) ресничек</w:t>
      </w:r>
      <w:r w:rsidR="00E23209" w:rsidRPr="00984BB2">
        <w:rPr>
          <w:rFonts w:ascii="Times New Roman" w:hAnsi="Times New Roman"/>
          <w:sz w:val="28"/>
          <w:szCs w:val="28"/>
          <w:lang w:eastAsia="en-US"/>
        </w:rPr>
        <w:t xml:space="preserve"> - </w:t>
      </w:r>
      <w:r w:rsidR="00EE636F" w:rsidRPr="00984BB2">
        <w:rPr>
          <w:rFonts w:ascii="Times New Roman" w:hAnsi="Times New Roman"/>
          <w:sz w:val="28"/>
          <w:szCs w:val="28"/>
          <w:lang w:eastAsia="en-US"/>
        </w:rPr>
        <w:t>адекватный</w:t>
      </w:r>
      <w:r w:rsidR="00E23209" w:rsidRPr="00984BB2">
        <w:rPr>
          <w:rFonts w:ascii="Times New Roman" w:hAnsi="Times New Roman"/>
          <w:sz w:val="28"/>
          <w:szCs w:val="28"/>
          <w:lang w:eastAsia="en-US"/>
        </w:rPr>
        <w:t xml:space="preserve"> </w:t>
      </w:r>
      <w:r w:rsidR="00EE636F" w:rsidRPr="00984BB2">
        <w:rPr>
          <w:rFonts w:ascii="Times New Roman" w:hAnsi="Times New Roman"/>
          <w:sz w:val="28"/>
          <w:szCs w:val="28"/>
          <w:lang w:eastAsia="en-US"/>
        </w:rPr>
        <w:t>стимул для вестибулярных рецепторов, увеличивающий или уменьшающий (в зависимости от своего направления) активность афферентного нерва. Таким образ</w:t>
      </w:r>
      <w:r w:rsidR="005C508D" w:rsidRPr="00984BB2">
        <w:rPr>
          <w:rFonts w:ascii="Times New Roman" w:hAnsi="Times New Roman"/>
          <w:sz w:val="28"/>
          <w:szCs w:val="28"/>
          <w:lang w:eastAsia="en-US"/>
        </w:rPr>
        <w:t>ом, наблюдается морфологическая</w:t>
      </w:r>
      <w:r w:rsidR="00984BB2" w:rsidRPr="00984BB2">
        <w:rPr>
          <w:rFonts w:ascii="Times New Roman" w:hAnsi="Times New Roman"/>
          <w:sz w:val="28"/>
          <w:szCs w:val="28"/>
          <w:lang w:eastAsia="en-US"/>
        </w:rPr>
        <w:t xml:space="preserve"> </w:t>
      </w:r>
      <w:r w:rsidR="00EE636F" w:rsidRPr="00984BB2">
        <w:rPr>
          <w:rFonts w:ascii="Times New Roman" w:hAnsi="Times New Roman"/>
          <w:sz w:val="28"/>
          <w:szCs w:val="28"/>
          <w:lang w:eastAsia="en-US"/>
        </w:rPr>
        <w:t>(по располож</w:t>
      </w:r>
      <w:r w:rsidR="005C508D" w:rsidRPr="00984BB2">
        <w:rPr>
          <w:rFonts w:ascii="Times New Roman" w:hAnsi="Times New Roman"/>
          <w:sz w:val="28"/>
          <w:szCs w:val="28"/>
          <w:lang w:eastAsia="en-US"/>
        </w:rPr>
        <w:t>ению ресничек) и функциональная</w:t>
      </w:r>
      <w:r w:rsidR="00EE636F" w:rsidRPr="00984BB2">
        <w:rPr>
          <w:rFonts w:ascii="Times New Roman" w:hAnsi="Times New Roman"/>
          <w:sz w:val="28"/>
          <w:szCs w:val="28"/>
          <w:lang w:eastAsia="en-US"/>
        </w:rPr>
        <w:t xml:space="preserve">(по характеру </w:t>
      </w:r>
      <w:r w:rsidR="005C508D" w:rsidRPr="00984BB2">
        <w:rPr>
          <w:rFonts w:ascii="Times New Roman" w:hAnsi="Times New Roman"/>
          <w:sz w:val="28"/>
          <w:szCs w:val="28"/>
          <w:lang w:eastAsia="en-US"/>
        </w:rPr>
        <w:t>воздействия на активность) ориентации рецепторной клетки.</w:t>
      </w:r>
    </w:p>
    <w:p w:rsidR="009F7588" w:rsidRPr="00984BB2" w:rsidRDefault="009F7588" w:rsidP="00CB0E28">
      <w:pPr>
        <w:pStyle w:val="a8"/>
        <w:numPr>
          <w:ilvl w:val="0"/>
          <w:numId w:val="11"/>
        </w:numPr>
        <w:spacing w:line="360" w:lineRule="auto"/>
        <w:ind w:left="0" w:firstLine="709"/>
        <w:jc w:val="both"/>
        <w:rPr>
          <w:rFonts w:ascii="Times New Roman" w:hAnsi="Times New Roman"/>
          <w:sz w:val="28"/>
          <w:szCs w:val="28"/>
          <w:lang w:eastAsia="en-US"/>
        </w:rPr>
      </w:pPr>
      <w:r w:rsidRPr="00984BB2">
        <w:rPr>
          <w:rFonts w:ascii="Times New Roman" w:hAnsi="Times New Roman"/>
          <w:sz w:val="28"/>
          <w:szCs w:val="28"/>
          <w:lang w:eastAsia="en-US"/>
        </w:rPr>
        <w:t xml:space="preserve">Проводящие пути </w:t>
      </w:r>
      <w:r w:rsidR="00AB6D9F" w:rsidRPr="00984BB2">
        <w:rPr>
          <w:rFonts w:ascii="Times New Roman" w:hAnsi="Times New Roman"/>
          <w:sz w:val="28"/>
          <w:szCs w:val="28"/>
          <w:lang w:eastAsia="en-US"/>
        </w:rPr>
        <w:t xml:space="preserve">и центральное представительство </w:t>
      </w:r>
      <w:r w:rsidR="002C155C" w:rsidRPr="00984BB2">
        <w:rPr>
          <w:rFonts w:ascii="Times New Roman" w:hAnsi="Times New Roman"/>
          <w:sz w:val="28"/>
          <w:szCs w:val="28"/>
          <w:lang w:eastAsia="en-US"/>
        </w:rPr>
        <w:t>вестибулярного</w:t>
      </w:r>
      <w:r w:rsidRPr="00984BB2">
        <w:rPr>
          <w:rFonts w:ascii="Times New Roman" w:hAnsi="Times New Roman"/>
          <w:sz w:val="28"/>
          <w:szCs w:val="28"/>
          <w:lang w:eastAsia="en-US"/>
        </w:rPr>
        <w:t xml:space="preserve"> анализатор</w:t>
      </w:r>
      <w:r w:rsidR="00AB6D9F" w:rsidRPr="00984BB2">
        <w:rPr>
          <w:rFonts w:ascii="Times New Roman" w:hAnsi="Times New Roman"/>
          <w:sz w:val="28"/>
          <w:szCs w:val="28"/>
          <w:lang w:eastAsia="en-US"/>
        </w:rPr>
        <w:t>а.</w:t>
      </w:r>
    </w:p>
    <w:p w:rsidR="008579E4" w:rsidRPr="00984BB2" w:rsidRDefault="00AB6D9F"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В случае вестибулярного</w:t>
      </w:r>
      <w:r w:rsidR="008579E4" w:rsidRPr="00984BB2">
        <w:rPr>
          <w:rFonts w:ascii="Times New Roman" w:hAnsi="Times New Roman"/>
          <w:sz w:val="28"/>
          <w:szCs w:val="28"/>
          <w:lang w:eastAsia="en-US"/>
        </w:rPr>
        <w:t xml:space="preserve"> аппарат</w:t>
      </w:r>
      <w:r w:rsidRPr="00984BB2">
        <w:rPr>
          <w:rFonts w:ascii="Times New Roman" w:hAnsi="Times New Roman"/>
          <w:sz w:val="28"/>
          <w:szCs w:val="28"/>
          <w:lang w:eastAsia="en-US"/>
        </w:rPr>
        <w:t>а</w:t>
      </w:r>
      <w:r w:rsidR="008579E4" w:rsidRPr="00984BB2">
        <w:rPr>
          <w:rFonts w:ascii="Times New Roman" w:hAnsi="Times New Roman"/>
          <w:sz w:val="28"/>
          <w:szCs w:val="28"/>
          <w:lang w:eastAsia="en-US"/>
        </w:rPr>
        <w:t xml:space="preserve"> не имеет </w:t>
      </w:r>
      <w:r w:rsidRPr="00984BB2">
        <w:rPr>
          <w:rFonts w:ascii="Times New Roman" w:hAnsi="Times New Roman"/>
          <w:sz w:val="28"/>
          <w:szCs w:val="28"/>
          <w:lang w:eastAsia="en-US"/>
        </w:rPr>
        <w:t>смысла рассматривать представительство</w:t>
      </w:r>
      <w:r w:rsidR="008579E4" w:rsidRPr="00984BB2">
        <w:rPr>
          <w:rFonts w:ascii="Times New Roman" w:hAnsi="Times New Roman"/>
          <w:sz w:val="28"/>
          <w:szCs w:val="28"/>
          <w:lang w:eastAsia="en-US"/>
        </w:rPr>
        <w:t xml:space="preserve"> в корковых структурах</w:t>
      </w:r>
      <w:r w:rsidRPr="00984BB2">
        <w:rPr>
          <w:rFonts w:ascii="Times New Roman" w:hAnsi="Times New Roman"/>
          <w:sz w:val="28"/>
          <w:szCs w:val="28"/>
          <w:lang w:eastAsia="en-US"/>
        </w:rPr>
        <w:t xml:space="preserve"> отдельно от проводящих путей, так как вестибулярный анализатор имеет </w:t>
      </w:r>
      <w:r w:rsidR="008579E4" w:rsidRPr="00984BB2">
        <w:rPr>
          <w:rFonts w:ascii="Times New Roman" w:hAnsi="Times New Roman"/>
          <w:sz w:val="28"/>
          <w:szCs w:val="28"/>
          <w:lang w:eastAsia="en-US"/>
        </w:rPr>
        <w:t>с</w:t>
      </w:r>
      <w:r w:rsidRPr="00984BB2">
        <w:rPr>
          <w:rFonts w:ascii="Times New Roman" w:hAnsi="Times New Roman"/>
          <w:sz w:val="28"/>
          <w:szCs w:val="28"/>
          <w:lang w:eastAsia="en-US"/>
        </w:rPr>
        <w:t>ложно интегрированную</w:t>
      </w:r>
      <w:r w:rsidR="008579E4" w:rsidRPr="00984BB2">
        <w:rPr>
          <w:rFonts w:ascii="Times New Roman" w:hAnsi="Times New Roman"/>
          <w:sz w:val="28"/>
          <w:szCs w:val="28"/>
          <w:lang w:eastAsia="en-US"/>
        </w:rPr>
        <w:t xml:space="preserve"> </w:t>
      </w:r>
      <w:r w:rsidRPr="00984BB2">
        <w:rPr>
          <w:rFonts w:ascii="Times New Roman" w:hAnsi="Times New Roman"/>
          <w:sz w:val="28"/>
          <w:szCs w:val="28"/>
          <w:lang w:eastAsia="en-US"/>
        </w:rPr>
        <w:t xml:space="preserve">систему </w:t>
      </w:r>
      <w:r w:rsidR="0019109B" w:rsidRPr="00984BB2">
        <w:rPr>
          <w:rFonts w:ascii="Times New Roman" w:hAnsi="Times New Roman"/>
          <w:sz w:val="28"/>
          <w:szCs w:val="28"/>
          <w:lang w:eastAsia="en-US"/>
        </w:rPr>
        <w:t>афферентных путей в ЦНС</w:t>
      </w:r>
      <w:r w:rsidR="001D6354" w:rsidRPr="00984BB2">
        <w:rPr>
          <w:rFonts w:ascii="Times New Roman" w:hAnsi="Times New Roman"/>
          <w:sz w:val="28"/>
          <w:szCs w:val="28"/>
          <w:lang w:eastAsia="en-US"/>
        </w:rPr>
        <w:t>:</w:t>
      </w:r>
    </w:p>
    <w:p w:rsidR="009F7588" w:rsidRPr="00984BB2" w:rsidRDefault="00F5474C"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Проводящий путь статокинетического аппарата осуществляет передачу импульсов при изменении положения головы и тела, участвуя совместно с другими анализаторами в ориентировочных реакциях организма относительно окружающего пространства. Первый нейрон находится в преддверном ганглии, залегающем на дне внутреннего слухового прохода. Дендриты биполярных клеток пр</w:t>
      </w:r>
      <w:r w:rsidR="00892F63" w:rsidRPr="00984BB2">
        <w:rPr>
          <w:rFonts w:ascii="Times New Roman" w:hAnsi="Times New Roman"/>
          <w:sz w:val="28"/>
          <w:szCs w:val="28"/>
          <w:lang w:eastAsia="en-US"/>
        </w:rPr>
        <w:t xml:space="preserve">еддверного узла формируют преддверный нерв, образованный 6 ветвями: верхними, нижними, боковыми и задними ампулярными, утрикулярными и саккулярными. Они контактируют с чувствительными клетками слуховых пятен </w:t>
      </w:r>
      <w:r w:rsidR="00A8255E" w:rsidRPr="00984BB2">
        <w:rPr>
          <w:rFonts w:ascii="Times New Roman" w:hAnsi="Times New Roman"/>
          <w:sz w:val="28"/>
          <w:szCs w:val="28"/>
          <w:lang w:eastAsia="en-US"/>
        </w:rPr>
        <w:t>и гребешков, расположенных в ампулах полукружных каналов, в мешочке и маточке преддверия перепончатого лабиринта.</w:t>
      </w:r>
    </w:p>
    <w:p w:rsidR="00AA7A06" w:rsidRPr="00984BB2" w:rsidRDefault="00AA7A06"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 xml:space="preserve">Аксоны, отростки биполярных клеток преддверного узла, образуют вестибулярную часть VIII пары черепных нервов совместно с улитковым нервом, покидающим пирамиду височной кости через внутреннее слуховое отверстие, </w:t>
      </w:r>
      <w:r w:rsidR="00F30863" w:rsidRPr="00984BB2">
        <w:rPr>
          <w:rFonts w:ascii="Times New Roman" w:hAnsi="Times New Roman"/>
          <w:sz w:val="28"/>
          <w:szCs w:val="28"/>
          <w:lang w:eastAsia="en-US"/>
        </w:rPr>
        <w:t>в мозжечковом углу</w:t>
      </w:r>
      <w:r w:rsidR="001D6354" w:rsidRPr="00984BB2">
        <w:rPr>
          <w:rFonts w:ascii="Times New Roman" w:hAnsi="Times New Roman"/>
          <w:sz w:val="28"/>
          <w:szCs w:val="28"/>
          <w:lang w:eastAsia="en-US"/>
        </w:rPr>
        <w:t xml:space="preserve"> проникает в вещество дорсальной части моста и продолговатого мозга, достигая верхнего, латерального, медиального и спирального ядер.</w:t>
      </w:r>
      <w:r w:rsidR="00E4021B" w:rsidRPr="00984BB2">
        <w:rPr>
          <w:rFonts w:ascii="Times New Roman" w:hAnsi="Times New Roman"/>
          <w:sz w:val="28"/>
          <w:szCs w:val="28"/>
          <w:lang w:eastAsia="en-US"/>
        </w:rPr>
        <w:t xml:space="preserve"> Первичные афференты вестибулярного нерва оканчиваются главным образом в области вестибулярных ядер продолговатого мозга. С каждой стороны их по четыре, отличающихся друг от друга как анатомически, так и функционально: верхнее (Бехтерева), медиальное (Швальбе), латеральное (Дейтерса) и нижнее (Роллера) </w:t>
      </w:r>
      <w:r w:rsidR="0068611A" w:rsidRPr="00984BB2">
        <w:rPr>
          <w:rFonts w:ascii="Times New Roman" w:hAnsi="Times New Roman"/>
          <w:sz w:val="28"/>
          <w:szCs w:val="28"/>
          <w:lang w:eastAsia="en-US"/>
        </w:rPr>
        <w:t>ядра. Приходящие в них импульсы от вестибулярных рецепторов не несут достоверной информации о положении тела в пространстве, из</w:t>
      </w:r>
      <w:r w:rsidR="00E23209" w:rsidRPr="00984BB2">
        <w:rPr>
          <w:rFonts w:ascii="Times New Roman" w:hAnsi="Times New Roman"/>
          <w:sz w:val="28"/>
          <w:szCs w:val="28"/>
          <w:lang w:eastAsia="en-US"/>
        </w:rPr>
        <w:t xml:space="preserve"> - </w:t>
      </w:r>
      <w:r w:rsidR="0068611A" w:rsidRPr="00984BB2">
        <w:rPr>
          <w:rFonts w:ascii="Times New Roman" w:hAnsi="Times New Roman"/>
          <w:sz w:val="28"/>
          <w:szCs w:val="28"/>
          <w:lang w:eastAsia="en-US"/>
        </w:rPr>
        <w:t>за подвижности шейных суставов и обеспечиваемого этим угла поворота головы относительно туловища. Следовательно, вестибулярные ядра получают дополнительную информацию от шейных рецепторов мышц и суставов. Так же в эти ядра поступает соматосенсорная информация от других суставов: рук, ног и т.д.</w:t>
      </w:r>
    </w:p>
    <w:p w:rsidR="0068611A" w:rsidRPr="00984BB2" w:rsidRDefault="0068611A"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Между четырьмя вестибулярными ядрами существуют связи, а так же двухсторонние связи с ядрами ретикулярной формации. От преддверного латерального ядра начинается преддверно</w:t>
      </w:r>
      <w:r w:rsidR="00E23209" w:rsidRPr="00984BB2">
        <w:rPr>
          <w:rFonts w:ascii="Times New Roman" w:hAnsi="Times New Roman"/>
          <w:sz w:val="28"/>
          <w:szCs w:val="28"/>
          <w:lang w:eastAsia="en-US"/>
        </w:rPr>
        <w:t xml:space="preserve"> - </w:t>
      </w:r>
      <w:r w:rsidRPr="00984BB2">
        <w:rPr>
          <w:rFonts w:ascii="Times New Roman" w:hAnsi="Times New Roman"/>
          <w:sz w:val="28"/>
          <w:szCs w:val="28"/>
          <w:lang w:eastAsia="en-US"/>
        </w:rPr>
        <w:t xml:space="preserve">спинномозговой путь, проходящий </w:t>
      </w:r>
      <w:r w:rsidR="00315999" w:rsidRPr="00984BB2">
        <w:rPr>
          <w:rFonts w:ascii="Times New Roman" w:hAnsi="Times New Roman"/>
          <w:sz w:val="28"/>
          <w:szCs w:val="28"/>
          <w:lang w:eastAsia="en-US"/>
        </w:rPr>
        <w:t>в передней части бокового канатика спинного мозга и заканчивается на мотонейронах передних столбов. Часть аксонов нейронов латерального ядра направляется в медиальный продольный пучок одноименной и противоположной сторон, объединяющий в одно целое функцию III, IV, V, VI пар черепных нервов. В свою</w:t>
      </w:r>
      <w:r w:rsidR="00B707E4" w:rsidRPr="00984BB2">
        <w:rPr>
          <w:rFonts w:ascii="Times New Roman" w:hAnsi="Times New Roman"/>
          <w:sz w:val="28"/>
          <w:szCs w:val="28"/>
          <w:lang w:eastAsia="en-US"/>
        </w:rPr>
        <w:t xml:space="preserve"> </w:t>
      </w:r>
      <w:r w:rsidR="009D70A2" w:rsidRPr="00984BB2">
        <w:rPr>
          <w:rFonts w:ascii="Times New Roman" w:hAnsi="Times New Roman"/>
          <w:sz w:val="28"/>
          <w:szCs w:val="28"/>
          <w:lang w:eastAsia="en-US"/>
        </w:rPr>
        <w:t xml:space="preserve">очередь </w:t>
      </w:r>
      <w:r w:rsidR="00DF2438" w:rsidRPr="00984BB2">
        <w:rPr>
          <w:rFonts w:ascii="Times New Roman" w:hAnsi="Times New Roman"/>
          <w:sz w:val="28"/>
          <w:szCs w:val="28"/>
          <w:lang w:eastAsia="en-US"/>
        </w:rPr>
        <w:t>от медиального и спинального вестибулярных ядер аксоны отправляются к ядрам глазодвигательного нерва противоположной стороны, а от верхнего ядра</w:t>
      </w:r>
      <w:r w:rsidR="00E23209" w:rsidRPr="00984BB2">
        <w:rPr>
          <w:rFonts w:ascii="Times New Roman" w:hAnsi="Times New Roman"/>
          <w:sz w:val="28"/>
          <w:szCs w:val="28"/>
          <w:lang w:eastAsia="en-US"/>
        </w:rPr>
        <w:t xml:space="preserve"> - </w:t>
      </w:r>
      <w:r w:rsidR="00DF2438" w:rsidRPr="00984BB2">
        <w:rPr>
          <w:rFonts w:ascii="Times New Roman" w:hAnsi="Times New Roman"/>
          <w:sz w:val="28"/>
          <w:szCs w:val="28"/>
          <w:lang w:eastAsia="en-US"/>
        </w:rPr>
        <w:t>к глазодвигательному ядру той же стороны. От медиального ядра аксоны идут к ядру отводящего нерва.</w:t>
      </w:r>
    </w:p>
    <w:p w:rsidR="00DF2438" w:rsidRPr="00984BB2" w:rsidRDefault="005F12E0"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Таким образом, аксоны II нейрона 4 вестибулярных ядер образуют связи с мозжечком через вестибуломозжечковый путь, со спинным мозгом через вестибулоспинальный путь, с ретикулярной формацией(среднего,</w:t>
      </w:r>
      <w:r w:rsidR="00E23209" w:rsidRPr="00984BB2">
        <w:rPr>
          <w:rFonts w:ascii="Times New Roman" w:hAnsi="Times New Roman"/>
          <w:sz w:val="28"/>
          <w:szCs w:val="28"/>
          <w:lang w:eastAsia="en-US"/>
        </w:rPr>
        <w:t xml:space="preserve"> </w:t>
      </w:r>
      <w:r w:rsidRPr="00984BB2">
        <w:rPr>
          <w:rFonts w:ascii="Times New Roman" w:hAnsi="Times New Roman"/>
          <w:sz w:val="28"/>
          <w:szCs w:val="28"/>
          <w:lang w:eastAsia="en-US"/>
        </w:rPr>
        <w:t>заднего и продолговатого мозга) через вестибулоретикулярный путь, с ядрами покрышки среднего мозга – через вестибулопокрышечный путь, с медиальным продольным пучком через одноимённый тракт, непосредственно с ядрами III, IV, VI пар черепных нервов и ядрами таламуса.</w:t>
      </w:r>
    </w:p>
    <w:p w:rsidR="005F12E0" w:rsidRPr="00984BB2" w:rsidRDefault="00AB6D9F"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 xml:space="preserve">Аксоны верхнего, латерального, медиального и спинального ядер преддверного нерва описывают внутренние дуговые волокна в продолговатом мозге и, присоединившись к пучку медиальной петли, достигают латерального ядра таламуса, где и образуют синаптические контакты с III нейроном. От таламуса волокна направляются в корковые центры равновесия, находящиеся в средней височной </w:t>
      </w:r>
      <w:r w:rsidR="0019109B" w:rsidRPr="00984BB2">
        <w:rPr>
          <w:rFonts w:ascii="Times New Roman" w:hAnsi="Times New Roman"/>
          <w:sz w:val="28"/>
          <w:szCs w:val="28"/>
          <w:lang w:eastAsia="en-US"/>
        </w:rPr>
        <w:t>извилине, лобной и теменных долях.</w:t>
      </w:r>
    </w:p>
    <w:p w:rsidR="001D6354" w:rsidRPr="00984BB2" w:rsidRDefault="007A01D2"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 xml:space="preserve">Множество связей дают возможность вестибулярной системе играть центральную роль в генерировании двигательной эфферентации, обеспечивающей </w:t>
      </w:r>
      <w:r w:rsidR="006D1288" w:rsidRPr="00984BB2">
        <w:rPr>
          <w:rFonts w:ascii="Times New Roman" w:hAnsi="Times New Roman"/>
          <w:sz w:val="28"/>
          <w:szCs w:val="28"/>
          <w:lang w:eastAsia="en-US"/>
        </w:rPr>
        <w:t xml:space="preserve">поддержание нужного положения тела и соответствующие глазодвигательные реакции. При этом вертикальная поза и походка определяются главным образом отолитовым аппаратом, а полукружные каналы управляют в основном направлением взгляда. Именно афферентация от полукружных каналов вместе с глазодвигательными механизмами обеспечивает зрительный контакт с окружающей средой при движениях головы. </w:t>
      </w:r>
      <w:r w:rsidR="00740EC1" w:rsidRPr="00984BB2">
        <w:rPr>
          <w:rFonts w:ascii="Times New Roman" w:hAnsi="Times New Roman"/>
          <w:sz w:val="28"/>
          <w:szCs w:val="28"/>
          <w:lang w:eastAsia="en-US"/>
        </w:rPr>
        <w:t>При её вращении или наклоне глаза движутся в противоположном направлении, из</w:t>
      </w:r>
      <w:r w:rsidR="00E23209" w:rsidRPr="00984BB2">
        <w:rPr>
          <w:rFonts w:ascii="Times New Roman" w:hAnsi="Times New Roman"/>
          <w:sz w:val="28"/>
          <w:szCs w:val="28"/>
          <w:lang w:eastAsia="en-US"/>
        </w:rPr>
        <w:t xml:space="preserve"> - </w:t>
      </w:r>
      <w:r w:rsidR="00740EC1" w:rsidRPr="00984BB2">
        <w:rPr>
          <w:rFonts w:ascii="Times New Roman" w:hAnsi="Times New Roman"/>
          <w:sz w:val="28"/>
          <w:szCs w:val="28"/>
          <w:lang w:eastAsia="en-US"/>
        </w:rPr>
        <w:t>за этого изображение на сетчатке не меняется. Горизонтальные компенсонаторные движения глаз контролируются горизонтальным полукружным каналом, вертикальные</w:t>
      </w:r>
      <w:r w:rsidR="00E23209" w:rsidRPr="00984BB2">
        <w:rPr>
          <w:rFonts w:ascii="Times New Roman" w:hAnsi="Times New Roman"/>
          <w:sz w:val="28"/>
          <w:szCs w:val="28"/>
          <w:lang w:eastAsia="en-US"/>
        </w:rPr>
        <w:t xml:space="preserve"> - </w:t>
      </w:r>
      <w:r w:rsidR="00740EC1" w:rsidRPr="00984BB2">
        <w:rPr>
          <w:rFonts w:ascii="Times New Roman" w:hAnsi="Times New Roman"/>
          <w:sz w:val="28"/>
          <w:szCs w:val="28"/>
          <w:lang w:eastAsia="en-US"/>
        </w:rPr>
        <w:t>передним вертикальным каналом, вращение</w:t>
      </w:r>
      <w:r w:rsidR="00E23209" w:rsidRPr="00984BB2">
        <w:rPr>
          <w:rFonts w:ascii="Times New Roman" w:hAnsi="Times New Roman"/>
          <w:sz w:val="28"/>
          <w:szCs w:val="28"/>
          <w:lang w:eastAsia="en-US"/>
        </w:rPr>
        <w:t xml:space="preserve"> - </w:t>
      </w:r>
      <w:r w:rsidR="00740EC1" w:rsidRPr="00984BB2">
        <w:rPr>
          <w:rFonts w:ascii="Times New Roman" w:hAnsi="Times New Roman"/>
          <w:sz w:val="28"/>
          <w:szCs w:val="28"/>
          <w:lang w:eastAsia="en-US"/>
        </w:rPr>
        <w:t>задним вертикальным каналом.</w:t>
      </w:r>
    </w:p>
    <w:p w:rsidR="00984BB2" w:rsidRPr="00984BB2" w:rsidRDefault="00197741" w:rsidP="00984BB2">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Ещё одна важная часть ЦНС, участвующая в этих процессах,</w:t>
      </w:r>
      <w:r w:rsidR="00E23209" w:rsidRPr="00984BB2">
        <w:rPr>
          <w:rFonts w:ascii="Times New Roman" w:hAnsi="Times New Roman"/>
          <w:sz w:val="28"/>
          <w:szCs w:val="28"/>
          <w:lang w:eastAsia="en-US"/>
        </w:rPr>
        <w:t xml:space="preserve"> - </w:t>
      </w:r>
      <w:r w:rsidRPr="00984BB2">
        <w:rPr>
          <w:rFonts w:ascii="Times New Roman" w:hAnsi="Times New Roman"/>
          <w:sz w:val="28"/>
          <w:szCs w:val="28"/>
          <w:lang w:eastAsia="en-US"/>
        </w:rPr>
        <w:t>мозжечок, в который направляются некоторые вестибулярные афференты (так называемый прямой сенсорный мозжечковый путь) помимо вторичных, оговоренных выше. Все они у млекопитающих оканчиваются в мозжечке мшистыми волокнами на клетках узелка и клочка, относящихся к филогенетически древнему мозжечку, и частично язычка и около клочка старого мозжечка.</w:t>
      </w:r>
    </w:p>
    <w:p w:rsidR="00CB0B5E" w:rsidRPr="00984BB2" w:rsidRDefault="00CB0B5E" w:rsidP="00984BB2">
      <w:pPr>
        <w:pStyle w:val="a8"/>
        <w:spacing w:line="360" w:lineRule="auto"/>
        <w:ind w:firstLine="709"/>
        <w:jc w:val="both"/>
        <w:rPr>
          <w:rFonts w:ascii="Times New Roman" w:hAnsi="Times New Roman"/>
          <w:b/>
          <w:sz w:val="28"/>
          <w:szCs w:val="28"/>
          <w:lang w:eastAsia="en-US"/>
        </w:rPr>
      </w:pPr>
      <w:r w:rsidRPr="00984BB2">
        <w:rPr>
          <w:rFonts w:ascii="Times New Roman" w:hAnsi="Times New Roman"/>
          <w:b/>
          <w:sz w:val="28"/>
          <w:szCs w:val="28"/>
          <w:lang w:eastAsia="en-US"/>
        </w:rPr>
        <w:t>Обонятельная система</w:t>
      </w:r>
      <w:r w:rsidR="009F7588" w:rsidRPr="00984BB2">
        <w:rPr>
          <w:rFonts w:ascii="Times New Roman" w:hAnsi="Times New Roman"/>
          <w:b/>
          <w:sz w:val="28"/>
          <w:szCs w:val="28"/>
          <w:lang w:eastAsia="en-US"/>
        </w:rPr>
        <w:t>.</w:t>
      </w:r>
    </w:p>
    <w:p w:rsidR="001A57AE" w:rsidRPr="00984BB2" w:rsidRDefault="001A57AE"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«Обоняние</w:t>
      </w:r>
      <w:r w:rsidR="00E23209" w:rsidRPr="00984BB2">
        <w:rPr>
          <w:rFonts w:ascii="Times New Roman" w:hAnsi="Times New Roman"/>
          <w:sz w:val="28"/>
          <w:szCs w:val="28"/>
          <w:lang w:eastAsia="en-US"/>
        </w:rPr>
        <w:t xml:space="preserve"> - </w:t>
      </w:r>
      <w:r w:rsidRPr="00984BB2">
        <w:rPr>
          <w:rFonts w:ascii="Times New Roman" w:hAnsi="Times New Roman"/>
          <w:sz w:val="28"/>
          <w:szCs w:val="28"/>
          <w:lang w:eastAsia="en-US"/>
        </w:rPr>
        <w:t>один из видов хеморецепции, характеризующийся низкими порогами чувствительности, индивидуальным узнаванием стимула, имеющего лишь сигнальное значение»[1,c.280.].</w:t>
      </w:r>
    </w:p>
    <w:p w:rsidR="009F7588" w:rsidRPr="00984BB2" w:rsidRDefault="00B85014"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Обонятельная система состоит из воспринимающего (периферического) отдела, включающего в себя органы обоняния, проводникового отдела, представляющего из себя обонятельный нерв, заканчивающийся в центральном отделе</w:t>
      </w:r>
      <w:r w:rsidR="00E23209" w:rsidRPr="00984BB2">
        <w:rPr>
          <w:rFonts w:ascii="Times New Roman" w:hAnsi="Times New Roman"/>
          <w:sz w:val="28"/>
          <w:szCs w:val="28"/>
          <w:lang w:eastAsia="en-US"/>
        </w:rPr>
        <w:t xml:space="preserve"> - </w:t>
      </w:r>
      <w:r w:rsidRPr="00984BB2">
        <w:rPr>
          <w:rFonts w:ascii="Times New Roman" w:hAnsi="Times New Roman"/>
          <w:sz w:val="28"/>
          <w:szCs w:val="28"/>
          <w:lang w:eastAsia="en-US"/>
        </w:rPr>
        <w:t>обонятельной луковице, связанной ветвями обонятельного тракта со структурами, расположенными в палеокортексе и подкорковых ядрах переднего мозга.</w:t>
      </w:r>
    </w:p>
    <w:p w:rsidR="00211B63" w:rsidRPr="00984BB2" w:rsidRDefault="00D824CF"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У человека обонятельные клетки покрывают площадь 240</w:t>
      </w:r>
      <w:r w:rsidR="00E23209" w:rsidRPr="00984BB2">
        <w:rPr>
          <w:rFonts w:ascii="Times New Roman" w:hAnsi="Times New Roman"/>
          <w:sz w:val="28"/>
          <w:szCs w:val="28"/>
          <w:lang w:eastAsia="en-US"/>
        </w:rPr>
        <w:t xml:space="preserve"> - </w:t>
      </w:r>
      <w:r w:rsidRPr="00984BB2">
        <w:rPr>
          <w:rFonts w:ascii="Times New Roman" w:hAnsi="Times New Roman"/>
          <w:sz w:val="28"/>
          <w:szCs w:val="28"/>
          <w:lang w:eastAsia="en-US"/>
        </w:rPr>
        <w:t>500 мм квадратных верхней, средней носовой раковин и носовой перегородки. Эта область получила название обонятельной, так как в ней залегают обонятельные железы</w:t>
      </w:r>
      <w:r w:rsidR="00211B63" w:rsidRPr="00984BB2">
        <w:rPr>
          <w:rFonts w:ascii="Times New Roman" w:hAnsi="Times New Roman"/>
          <w:sz w:val="28"/>
          <w:szCs w:val="28"/>
          <w:lang w:eastAsia="en-US"/>
        </w:rPr>
        <w:t>.</w:t>
      </w:r>
      <w:r w:rsidR="00211B63" w:rsidRPr="00984BB2">
        <w:rPr>
          <w:rStyle w:val="af"/>
          <w:rFonts w:ascii="Times New Roman" w:hAnsi="Times New Roman"/>
          <w:sz w:val="28"/>
          <w:szCs w:val="28"/>
          <w:lang w:eastAsia="en-US"/>
        </w:rPr>
        <w:footnoteReference w:id="4"/>
      </w:r>
      <w:r w:rsidR="00211B63" w:rsidRPr="00984BB2">
        <w:rPr>
          <w:rFonts w:ascii="Times New Roman" w:hAnsi="Times New Roman"/>
          <w:sz w:val="28"/>
          <w:szCs w:val="28"/>
          <w:lang w:eastAsia="en-US"/>
        </w:rPr>
        <w:t>Указанные клетки(первый нейрон) имеют длинный аксон и короткий периферический отросток</w:t>
      </w:r>
      <w:r w:rsidR="00E23209" w:rsidRPr="00984BB2">
        <w:rPr>
          <w:rFonts w:ascii="Times New Roman" w:hAnsi="Times New Roman"/>
          <w:sz w:val="28"/>
          <w:szCs w:val="28"/>
          <w:lang w:eastAsia="en-US"/>
        </w:rPr>
        <w:t xml:space="preserve"> - </w:t>
      </w:r>
      <w:r w:rsidR="00211B63" w:rsidRPr="00984BB2">
        <w:rPr>
          <w:rFonts w:ascii="Times New Roman" w:hAnsi="Times New Roman"/>
          <w:sz w:val="28"/>
          <w:szCs w:val="28"/>
          <w:lang w:eastAsia="en-US"/>
        </w:rPr>
        <w:t>дендрит, заканчивающийся обонятельной булавой, расположенной под эпителием.</w:t>
      </w:r>
      <w:r w:rsidR="00740041" w:rsidRPr="00984BB2">
        <w:rPr>
          <w:rFonts w:ascii="Times New Roman" w:hAnsi="Times New Roman"/>
          <w:sz w:val="28"/>
          <w:szCs w:val="28"/>
          <w:lang w:eastAsia="en-US"/>
        </w:rPr>
        <w:t xml:space="preserve"> </w:t>
      </w:r>
      <w:r w:rsidR="00211B63" w:rsidRPr="00984BB2">
        <w:rPr>
          <w:rFonts w:ascii="Times New Roman" w:hAnsi="Times New Roman"/>
          <w:sz w:val="28"/>
          <w:szCs w:val="28"/>
          <w:lang w:eastAsia="en-US"/>
        </w:rPr>
        <w:t>Центральные отростки обонятельных клеток формируют 20</w:t>
      </w:r>
      <w:r w:rsidR="00E23209" w:rsidRPr="00984BB2">
        <w:rPr>
          <w:rFonts w:ascii="Times New Roman" w:hAnsi="Times New Roman"/>
          <w:sz w:val="28"/>
          <w:szCs w:val="28"/>
          <w:lang w:eastAsia="en-US"/>
        </w:rPr>
        <w:t xml:space="preserve"> - </w:t>
      </w:r>
      <w:r w:rsidR="00211B63" w:rsidRPr="00984BB2">
        <w:rPr>
          <w:rFonts w:ascii="Times New Roman" w:hAnsi="Times New Roman"/>
          <w:sz w:val="28"/>
          <w:szCs w:val="28"/>
          <w:lang w:eastAsia="en-US"/>
        </w:rPr>
        <w:t>40 безымянных обонят</w:t>
      </w:r>
      <w:r w:rsidR="00DE188E" w:rsidRPr="00984BB2">
        <w:rPr>
          <w:rFonts w:ascii="Times New Roman" w:hAnsi="Times New Roman"/>
          <w:sz w:val="28"/>
          <w:szCs w:val="28"/>
          <w:lang w:eastAsia="en-US"/>
        </w:rPr>
        <w:t>ельных нитей и через отверстия решетчатой пластинки проникают в полость черепа.</w:t>
      </w:r>
    </w:p>
    <w:p w:rsidR="00332EFE" w:rsidRPr="00984BB2" w:rsidRDefault="00740041"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В обонятельных луковицах находятся тела вторых нейронов, их центральные отростки складываются в обонятельные тракты, оканчивающие в различных участках обонятельного мозга(первичные обонятельные центры): обонятельном треугольнике, ядрах переднего продырявленного вещества, прозрачной перегородке.</w:t>
      </w:r>
      <w:r w:rsidR="00D14550" w:rsidRPr="00984BB2">
        <w:rPr>
          <w:rFonts w:ascii="Times New Roman" w:hAnsi="Times New Roman"/>
          <w:sz w:val="28"/>
          <w:szCs w:val="28"/>
          <w:lang w:eastAsia="en-US"/>
        </w:rPr>
        <w:t xml:space="preserve"> Волокна третьего нейрона из первичных обонятельных центров направляются во вторичные обонятельные центры: в парагиппокампальную извилину, в гиппокамп, в зубчатую извилину. В эти центры попадают по следующим образованиям: а) от обонятельного треугольника по обонятельным полоскам направляются в парагиппокампальную извилину, крючок; б) волокна от обонятельного треугольника и переднего продырявленного вещества подкрепляются волокнами от прозрачной перегородки и заканчиваются в гиппокампе; в) </w:t>
      </w:r>
      <w:r w:rsidR="00040E3C" w:rsidRPr="00984BB2">
        <w:rPr>
          <w:rFonts w:ascii="Times New Roman" w:hAnsi="Times New Roman"/>
          <w:sz w:val="28"/>
          <w:szCs w:val="28"/>
          <w:lang w:eastAsia="en-US"/>
        </w:rPr>
        <w:t>волокна от обонятельного треугольника в виде медиальных обонятельных полосок проходят мимо мозолистой извилины огибают мозолистое тело и заканчиваются в зубчатой извилине гиппокампа.</w:t>
      </w:r>
    </w:p>
    <w:p w:rsidR="00332EFE" w:rsidRPr="00984BB2" w:rsidRDefault="005C07EE" w:rsidP="00CB0E28">
      <w:pPr>
        <w:pStyle w:val="a8"/>
        <w:numPr>
          <w:ilvl w:val="0"/>
          <w:numId w:val="11"/>
        </w:numPr>
        <w:spacing w:line="360" w:lineRule="auto"/>
        <w:ind w:left="0" w:firstLine="709"/>
        <w:jc w:val="both"/>
        <w:rPr>
          <w:rFonts w:ascii="Times New Roman" w:hAnsi="Times New Roman"/>
          <w:sz w:val="28"/>
          <w:szCs w:val="28"/>
          <w:lang w:eastAsia="en-US"/>
        </w:rPr>
      </w:pPr>
      <w:r w:rsidRPr="00984BB2">
        <w:rPr>
          <w:rFonts w:ascii="Times New Roman" w:hAnsi="Times New Roman"/>
          <w:sz w:val="28"/>
          <w:szCs w:val="28"/>
          <w:lang w:eastAsia="en-US"/>
        </w:rPr>
        <w:t>Проводящие пути обонятельного анализатора.</w:t>
      </w:r>
    </w:p>
    <w:p w:rsidR="00AF5C20" w:rsidRPr="00984BB2" w:rsidRDefault="00702694"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 xml:space="preserve">Первый нейрон образован биполярными клетками, расположенными в слизистой оболочке верхней носовой раковины и носовой перегородки. Дендриты обонятельных клеток имеют булавовидные утолщения с многочисленными ресничками, воспринимающими химические вещества воздуха; аксоны соединяются в обонятельные нити, проникающие через отверстия решетчатой пластинки в полость черепа, и переключаются в обонятельных клубочках обонятельной же луковицы на второй нейрон. Аксоны второго нейрона (нейтральные клетки) формируют обонятельный тракт и заканчиваются в обонятельном треугольнике и в переднем </w:t>
      </w:r>
      <w:r w:rsidR="00770D10" w:rsidRPr="00984BB2">
        <w:rPr>
          <w:rFonts w:ascii="Times New Roman" w:hAnsi="Times New Roman"/>
          <w:sz w:val="28"/>
          <w:szCs w:val="28"/>
          <w:lang w:eastAsia="en-US"/>
        </w:rPr>
        <w:t>продырявленном веществе, где находятся клетки третьего нейрона. Аксоны третьего нейрона группируются в три пучка</w:t>
      </w:r>
      <w:r w:rsidR="00E23209" w:rsidRPr="00984BB2">
        <w:rPr>
          <w:rFonts w:ascii="Times New Roman" w:hAnsi="Times New Roman"/>
          <w:sz w:val="28"/>
          <w:szCs w:val="28"/>
          <w:lang w:eastAsia="en-US"/>
        </w:rPr>
        <w:t xml:space="preserve"> - </w:t>
      </w:r>
      <w:r w:rsidR="00770D10" w:rsidRPr="00984BB2">
        <w:rPr>
          <w:rFonts w:ascii="Times New Roman" w:hAnsi="Times New Roman"/>
          <w:sz w:val="28"/>
          <w:szCs w:val="28"/>
          <w:lang w:eastAsia="en-US"/>
        </w:rPr>
        <w:t>наружный, промежуточный, медиальный, направляющиеся к различным структурам мозга. Наружный пучок, обогнув латеральную борозду большого мозга, достигает коркового центра обоняния, расположенного в крючке височной доли. Промежуточный пучок, проходя в гипоталамической области, заканчивается в сосцевидных телах и в среднем мозге (красное ядро). Медиальный пучок разделяется на две части: одна часть волокон, проходя через gyrus parateminalis</w:t>
      </w:r>
      <w:r w:rsidR="00940001" w:rsidRPr="00984BB2">
        <w:rPr>
          <w:rFonts w:ascii="Times New Roman" w:hAnsi="Times New Roman"/>
          <w:sz w:val="28"/>
          <w:szCs w:val="28"/>
          <w:lang w:eastAsia="en-US"/>
        </w:rPr>
        <w:t>, огибает мозолистое тело, вступает в сводчатую извилину, достигает гиппокампа и крючка; другая часть медиального пучка образует обонятельно –проводниковый пучок нервных волокон, проходящих в мозговых полосках таламуса своей же стороны. Обонятельно</w:t>
      </w:r>
      <w:r w:rsidR="00E23209" w:rsidRPr="00984BB2">
        <w:rPr>
          <w:rFonts w:ascii="Times New Roman" w:hAnsi="Times New Roman"/>
          <w:sz w:val="28"/>
          <w:szCs w:val="28"/>
          <w:lang w:eastAsia="en-US"/>
        </w:rPr>
        <w:t xml:space="preserve"> - </w:t>
      </w:r>
      <w:r w:rsidR="00940001" w:rsidRPr="00984BB2">
        <w:rPr>
          <w:rFonts w:ascii="Times New Roman" w:hAnsi="Times New Roman"/>
          <w:sz w:val="28"/>
          <w:szCs w:val="28"/>
          <w:lang w:eastAsia="en-US"/>
        </w:rPr>
        <w:t>поводковый пучок заканчивается в ядрах треугольника уздечки надталамической области, где начинается нисходящий путь, подключающий мотонейроны спинного мозга. Ядра треугольной уздечки дублированы второй системой волокон приходящих от сосцевидных тел.</w:t>
      </w:r>
    </w:p>
    <w:p w:rsidR="00940001" w:rsidRPr="00984BB2" w:rsidRDefault="00940001"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Обонятельная система не претерпела перестройки в ходе эволюции и не имеет представительства в неокортексе.</w:t>
      </w:r>
    </w:p>
    <w:p w:rsidR="009F7588" w:rsidRPr="00984BB2" w:rsidRDefault="00DC18B1" w:rsidP="00CB0E28">
      <w:pPr>
        <w:pStyle w:val="a8"/>
        <w:numPr>
          <w:ilvl w:val="0"/>
          <w:numId w:val="14"/>
        </w:numPr>
        <w:spacing w:line="360" w:lineRule="auto"/>
        <w:ind w:left="0" w:firstLine="709"/>
        <w:jc w:val="both"/>
        <w:rPr>
          <w:rFonts w:ascii="Times New Roman" w:hAnsi="Times New Roman"/>
          <w:sz w:val="28"/>
          <w:szCs w:val="28"/>
          <w:lang w:eastAsia="en-US"/>
        </w:rPr>
      </w:pPr>
      <w:r w:rsidRPr="00984BB2">
        <w:rPr>
          <w:rFonts w:ascii="Times New Roman" w:hAnsi="Times New Roman"/>
          <w:sz w:val="28"/>
          <w:szCs w:val="28"/>
          <w:lang w:eastAsia="en-US"/>
        </w:rPr>
        <w:t>Обонятельная луковица.</w:t>
      </w:r>
    </w:p>
    <w:p w:rsidR="00984BB2" w:rsidRPr="00984BB2" w:rsidRDefault="00E36B8D" w:rsidP="00984BB2">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«Обонятельная луковица</w:t>
      </w:r>
      <w:r w:rsidR="00E23209" w:rsidRPr="00984BB2">
        <w:rPr>
          <w:rFonts w:ascii="Times New Roman" w:hAnsi="Times New Roman"/>
          <w:sz w:val="28"/>
          <w:szCs w:val="28"/>
          <w:lang w:eastAsia="en-US"/>
        </w:rPr>
        <w:t xml:space="preserve"> - </w:t>
      </w:r>
      <w:r w:rsidRPr="00984BB2">
        <w:rPr>
          <w:rFonts w:ascii="Times New Roman" w:hAnsi="Times New Roman"/>
          <w:sz w:val="28"/>
          <w:szCs w:val="28"/>
          <w:lang w:eastAsia="en-US"/>
        </w:rPr>
        <w:t xml:space="preserve">парное образование в переднем мозге, первичный центр обонятельной системы»[1,c283.]. В обонятельной луковице оканчиваются волокна обонятельного нерва и происходит обработка сенсорной информации, поступающей от </w:t>
      </w:r>
      <w:r w:rsidR="00B91140" w:rsidRPr="00984BB2">
        <w:rPr>
          <w:rFonts w:ascii="Times New Roman" w:hAnsi="Times New Roman"/>
          <w:sz w:val="28"/>
          <w:szCs w:val="28"/>
          <w:lang w:eastAsia="en-US"/>
        </w:rPr>
        <w:t>обонятельных рецепторных клеток. Луковица состоит из 6 слоёв нескольких типов клеточных элементов.</w:t>
      </w:r>
    </w:p>
    <w:p w:rsidR="00CB0B5E" w:rsidRPr="00984BB2" w:rsidRDefault="00CB0B5E" w:rsidP="00984BB2">
      <w:pPr>
        <w:pStyle w:val="a8"/>
        <w:spacing w:line="360" w:lineRule="auto"/>
        <w:ind w:firstLine="709"/>
        <w:jc w:val="both"/>
        <w:rPr>
          <w:rFonts w:ascii="Times New Roman" w:hAnsi="Times New Roman"/>
          <w:b/>
          <w:sz w:val="28"/>
          <w:szCs w:val="28"/>
          <w:lang w:eastAsia="en-US"/>
        </w:rPr>
      </w:pPr>
      <w:r w:rsidRPr="00984BB2">
        <w:rPr>
          <w:rFonts w:ascii="Times New Roman" w:hAnsi="Times New Roman"/>
          <w:b/>
          <w:sz w:val="28"/>
          <w:szCs w:val="28"/>
          <w:lang w:eastAsia="en-US"/>
        </w:rPr>
        <w:t>Вкусовая система.</w:t>
      </w:r>
    </w:p>
    <w:p w:rsidR="00C70971" w:rsidRPr="00984BB2" w:rsidRDefault="00C70971"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«Вкусовая система, вкусовой анализатор,</w:t>
      </w:r>
      <w:r w:rsidR="00E23209" w:rsidRPr="00984BB2">
        <w:rPr>
          <w:rFonts w:ascii="Times New Roman" w:hAnsi="Times New Roman"/>
          <w:sz w:val="28"/>
          <w:szCs w:val="28"/>
          <w:lang w:eastAsia="en-US"/>
        </w:rPr>
        <w:t xml:space="preserve"> - </w:t>
      </w:r>
      <w:r w:rsidRPr="00984BB2">
        <w:rPr>
          <w:rFonts w:ascii="Times New Roman" w:hAnsi="Times New Roman"/>
          <w:sz w:val="28"/>
          <w:szCs w:val="28"/>
          <w:lang w:eastAsia="en-US"/>
        </w:rPr>
        <w:t>сложная морфофункциональная, обеспечивающая тонкий анализ химических раздражителей, действующих на органы вкуса человека»[</w:t>
      </w:r>
      <w:r w:rsidR="008C76B8" w:rsidRPr="00984BB2">
        <w:rPr>
          <w:rFonts w:ascii="Times New Roman" w:hAnsi="Times New Roman"/>
          <w:sz w:val="28"/>
          <w:szCs w:val="28"/>
          <w:lang w:eastAsia="en-US"/>
        </w:rPr>
        <w:t>1,c</w:t>
      </w:r>
      <w:r w:rsidR="00C41EC4" w:rsidRPr="00984BB2">
        <w:rPr>
          <w:rFonts w:ascii="Times New Roman" w:hAnsi="Times New Roman"/>
          <w:sz w:val="28"/>
          <w:szCs w:val="28"/>
          <w:lang w:eastAsia="en-US"/>
        </w:rPr>
        <w:t>.285</w:t>
      </w:r>
      <w:r w:rsidRPr="00984BB2">
        <w:rPr>
          <w:rFonts w:ascii="Times New Roman" w:hAnsi="Times New Roman"/>
          <w:sz w:val="28"/>
          <w:szCs w:val="28"/>
          <w:lang w:eastAsia="en-US"/>
        </w:rPr>
        <w:t>]</w:t>
      </w:r>
      <w:r w:rsidR="008C76B8" w:rsidRPr="00984BB2">
        <w:rPr>
          <w:rFonts w:ascii="Times New Roman" w:hAnsi="Times New Roman"/>
          <w:sz w:val="28"/>
          <w:szCs w:val="28"/>
          <w:lang w:eastAsia="en-US"/>
        </w:rPr>
        <w:t>.</w:t>
      </w:r>
    </w:p>
    <w:p w:rsidR="002C155C" w:rsidRPr="00984BB2" w:rsidRDefault="002C155C" w:rsidP="00CB0E28">
      <w:pPr>
        <w:pStyle w:val="a8"/>
        <w:numPr>
          <w:ilvl w:val="0"/>
          <w:numId w:val="15"/>
        </w:numPr>
        <w:spacing w:line="360" w:lineRule="auto"/>
        <w:ind w:left="0" w:firstLine="709"/>
        <w:jc w:val="both"/>
        <w:rPr>
          <w:rFonts w:ascii="Times New Roman" w:hAnsi="Times New Roman"/>
          <w:sz w:val="28"/>
          <w:szCs w:val="28"/>
          <w:lang w:eastAsia="en-US"/>
        </w:rPr>
      </w:pPr>
      <w:r w:rsidRPr="00984BB2">
        <w:rPr>
          <w:rFonts w:ascii="Times New Roman" w:hAnsi="Times New Roman"/>
          <w:sz w:val="28"/>
          <w:szCs w:val="28"/>
          <w:lang w:eastAsia="en-US"/>
        </w:rPr>
        <w:t>Периферический отдел.</w:t>
      </w:r>
    </w:p>
    <w:p w:rsidR="00B80CFC" w:rsidRPr="00984BB2" w:rsidRDefault="00AF2522"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 xml:space="preserve">Основным органом вкуса у человека является язык, нов действительности в нём имеются только нервные окончания периферических отростков чувствительных клеток, находящихся в физиологической связи с эпителиальными клетками вкусовых почек, или луковиц. Вкусовые луковицы по большей части расположены в эпителиальном слое </w:t>
      </w:r>
      <w:r w:rsidR="009B0DE7" w:rsidRPr="00984BB2">
        <w:rPr>
          <w:rFonts w:ascii="Times New Roman" w:hAnsi="Times New Roman"/>
          <w:sz w:val="28"/>
          <w:szCs w:val="28"/>
          <w:lang w:eastAsia="en-US"/>
        </w:rPr>
        <w:t>грибовидных, желобоватых и листовидных сосочков языка. Редкие вкусовые луковицы выявлены в слизистой оболочке губ, мягкого неба и надгортанника. Общее число луковиц – 2000.</w:t>
      </w:r>
    </w:p>
    <w:p w:rsidR="00AF2522" w:rsidRPr="00984BB2" w:rsidRDefault="00B80CFC"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Вкусовая луковица имеет форму эллипса. На верхушке луковицы есть вкусовой ход, или вкусовая пора, открывающаяся в полость слуховой ямки, сообщающейся с поверхностью сосочка. Во вкусовую ямку затекает жидкость, содержащая растворённые вещества, раздражающее вкусовые клетки. Эти клетки преобразуют вкусовые раздражения в нервный импульс, передаваемый в ЦНС.</w:t>
      </w:r>
    </w:p>
    <w:p w:rsidR="00C87D8F" w:rsidRPr="00984BB2" w:rsidRDefault="00C87D8F"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Специализированные рецепторы восприятия солёного расположены преимущественно на кончике языка, кислого – на его краях, сладкого и горького – в основании языка и в мягком небе.</w:t>
      </w:r>
      <w:r w:rsidR="00E54190" w:rsidRPr="00984BB2">
        <w:rPr>
          <w:rStyle w:val="af"/>
          <w:rFonts w:ascii="Times New Roman" w:hAnsi="Times New Roman"/>
          <w:sz w:val="28"/>
          <w:szCs w:val="28"/>
          <w:lang w:eastAsia="en-US"/>
        </w:rPr>
        <w:footnoteReference w:id="5"/>
      </w:r>
    </w:p>
    <w:p w:rsidR="002C155C" w:rsidRPr="00984BB2" w:rsidRDefault="000D291B" w:rsidP="00CB0E28">
      <w:pPr>
        <w:pStyle w:val="a8"/>
        <w:numPr>
          <w:ilvl w:val="0"/>
          <w:numId w:val="15"/>
        </w:numPr>
        <w:spacing w:line="360" w:lineRule="auto"/>
        <w:ind w:left="0" w:firstLine="709"/>
        <w:jc w:val="both"/>
        <w:rPr>
          <w:rFonts w:ascii="Times New Roman" w:hAnsi="Times New Roman"/>
          <w:sz w:val="28"/>
          <w:szCs w:val="28"/>
          <w:lang w:eastAsia="en-US"/>
        </w:rPr>
      </w:pPr>
      <w:r w:rsidRPr="00984BB2">
        <w:rPr>
          <w:rFonts w:ascii="Times New Roman" w:hAnsi="Times New Roman"/>
          <w:sz w:val="28"/>
          <w:szCs w:val="28"/>
          <w:lang w:eastAsia="en-US"/>
        </w:rPr>
        <w:t>Проводящий</w:t>
      </w:r>
      <w:r w:rsidR="002C155C" w:rsidRPr="00984BB2">
        <w:rPr>
          <w:rFonts w:ascii="Times New Roman" w:hAnsi="Times New Roman"/>
          <w:sz w:val="28"/>
          <w:szCs w:val="28"/>
          <w:lang w:eastAsia="en-US"/>
        </w:rPr>
        <w:t xml:space="preserve"> пут</w:t>
      </w:r>
      <w:r w:rsidRPr="00984BB2">
        <w:rPr>
          <w:rFonts w:ascii="Times New Roman" w:hAnsi="Times New Roman"/>
          <w:sz w:val="28"/>
          <w:szCs w:val="28"/>
          <w:lang w:eastAsia="en-US"/>
        </w:rPr>
        <w:t>ь</w:t>
      </w:r>
      <w:r w:rsidR="002C155C" w:rsidRPr="00984BB2">
        <w:rPr>
          <w:rFonts w:ascii="Times New Roman" w:hAnsi="Times New Roman"/>
          <w:sz w:val="28"/>
          <w:szCs w:val="28"/>
          <w:lang w:eastAsia="en-US"/>
        </w:rPr>
        <w:t xml:space="preserve"> вкусового анализатор</w:t>
      </w:r>
      <w:r w:rsidRPr="00984BB2">
        <w:rPr>
          <w:rFonts w:ascii="Times New Roman" w:hAnsi="Times New Roman"/>
          <w:sz w:val="28"/>
          <w:szCs w:val="28"/>
          <w:lang w:eastAsia="en-US"/>
        </w:rPr>
        <w:t>а:</w:t>
      </w:r>
    </w:p>
    <w:p w:rsidR="000D291B" w:rsidRPr="00984BB2" w:rsidRDefault="000D291B"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Проводит информацию о химическом составе пищи, употребляемой человеком. Рецепторы вкусового анализатора находятся в физиологической связи с эпителиальными клетками вкусовых луковиц, расположенных в слизистой оболочке языка, губ, мягкого неба и надгортанник</w:t>
      </w:r>
      <w:r w:rsidR="00C87D8F" w:rsidRPr="00984BB2">
        <w:rPr>
          <w:rFonts w:ascii="Times New Roman" w:hAnsi="Times New Roman"/>
          <w:sz w:val="28"/>
          <w:szCs w:val="28"/>
          <w:lang w:eastAsia="en-US"/>
        </w:rPr>
        <w:t>а.</w:t>
      </w:r>
    </w:p>
    <w:p w:rsidR="00C87D8F" w:rsidRPr="00984BB2" w:rsidRDefault="00C87D8F"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Нервные окончания барабанной струны начинаются от вкусовых луковиц слизистой оболочки ротовой полости, расположенных преимущественно в передних 2/3 языка. Волокна идут в составе язычного нерва, затем покидают его и образуют барабанную структуру, достигающую нейронов, расположенных в узле коленца, находящихся в коленце канала лицевого нерва. Аксоны клеток узла коленца переключаются в ядрах моста</w:t>
      </w:r>
      <w:r w:rsidR="00E23209" w:rsidRPr="00984BB2">
        <w:rPr>
          <w:rFonts w:ascii="Times New Roman" w:hAnsi="Times New Roman"/>
          <w:sz w:val="28"/>
          <w:szCs w:val="28"/>
          <w:lang w:eastAsia="en-US"/>
        </w:rPr>
        <w:t xml:space="preserve"> - </w:t>
      </w:r>
      <w:r w:rsidRPr="00984BB2">
        <w:rPr>
          <w:rFonts w:ascii="Times New Roman" w:hAnsi="Times New Roman"/>
          <w:sz w:val="28"/>
          <w:szCs w:val="28"/>
          <w:lang w:eastAsia="en-US"/>
        </w:rPr>
        <w:t>VII пары черепных нервов.</w:t>
      </w:r>
    </w:p>
    <w:p w:rsidR="00C87D8F" w:rsidRPr="00984BB2" w:rsidRDefault="00C87D8F" w:rsidP="00CB0E28">
      <w:pPr>
        <w:pStyle w:val="a8"/>
        <w:spacing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t xml:space="preserve">Во вкусовых луковицах задней 1/3 языка располагаются </w:t>
      </w:r>
      <w:r w:rsidR="00EE59F4" w:rsidRPr="00984BB2">
        <w:rPr>
          <w:rFonts w:ascii="Times New Roman" w:hAnsi="Times New Roman"/>
          <w:sz w:val="28"/>
          <w:szCs w:val="28"/>
          <w:lang w:eastAsia="en-US"/>
        </w:rPr>
        <w:t xml:space="preserve">вкусовые рецепторы языкоглоточного нерва. Дендриты достигают клеток, лежащих </w:t>
      </w:r>
      <w:r w:rsidR="00152383" w:rsidRPr="00984BB2">
        <w:rPr>
          <w:rFonts w:ascii="Times New Roman" w:hAnsi="Times New Roman"/>
          <w:sz w:val="28"/>
          <w:szCs w:val="28"/>
          <w:lang w:eastAsia="en-US"/>
        </w:rPr>
        <w:t>в его нижнем узле. Аксоны переключаются в ядрах продолговатого мозга</w:t>
      </w:r>
      <w:r w:rsidR="00E23209" w:rsidRPr="00984BB2">
        <w:rPr>
          <w:rFonts w:ascii="Times New Roman" w:hAnsi="Times New Roman"/>
          <w:sz w:val="28"/>
          <w:szCs w:val="28"/>
          <w:lang w:eastAsia="en-US"/>
        </w:rPr>
        <w:t xml:space="preserve"> - </w:t>
      </w:r>
      <w:r w:rsidR="00152383" w:rsidRPr="00984BB2">
        <w:rPr>
          <w:rFonts w:ascii="Times New Roman" w:hAnsi="Times New Roman"/>
          <w:sz w:val="28"/>
          <w:szCs w:val="28"/>
          <w:lang w:eastAsia="en-US"/>
        </w:rPr>
        <w:t xml:space="preserve">IX пары черепных нервов. В слизистой оболочке губ, щек и языка имеются также редко расположенные вкусовые луковицы волокон тройничного нерва. </w:t>
      </w:r>
      <w:r w:rsidR="00107423" w:rsidRPr="00984BB2">
        <w:rPr>
          <w:rFonts w:ascii="Times New Roman" w:hAnsi="Times New Roman"/>
          <w:sz w:val="28"/>
          <w:szCs w:val="28"/>
          <w:lang w:eastAsia="en-US"/>
        </w:rPr>
        <w:t>Волокна от рецепторов языка вступают в язычковый нерв, от щёк и губ – в шейные и достигают клеток тройничного нерва. Аксоны узла переключаются в VII пары черепных нервов.</w:t>
      </w:r>
    </w:p>
    <w:p w:rsidR="009E410F" w:rsidRPr="00984BB2" w:rsidRDefault="009E410F" w:rsidP="00CB0E28">
      <w:pPr>
        <w:pStyle w:val="a8"/>
        <w:spacing w:line="360" w:lineRule="auto"/>
        <w:ind w:firstLine="709"/>
        <w:jc w:val="both"/>
        <w:rPr>
          <w:rFonts w:ascii="Times New Roman" w:hAnsi="Times New Roman"/>
          <w:sz w:val="28"/>
          <w:szCs w:val="28"/>
          <w:lang w:eastAsia="en-US"/>
        </w:rPr>
      </w:pPr>
    </w:p>
    <w:p w:rsidR="00D71B19" w:rsidRPr="00984BB2" w:rsidRDefault="00655B2E" w:rsidP="00CB0E28">
      <w:pPr>
        <w:pStyle w:val="1"/>
        <w:spacing w:before="0" w:after="0" w:line="360" w:lineRule="auto"/>
        <w:ind w:firstLine="709"/>
        <w:jc w:val="both"/>
        <w:rPr>
          <w:rFonts w:ascii="Times New Roman" w:hAnsi="Times New Roman"/>
          <w:b/>
          <w:smallCaps w:val="0"/>
          <w:spacing w:val="0"/>
          <w:sz w:val="28"/>
          <w:szCs w:val="28"/>
          <w:lang w:val="ru-RU"/>
        </w:rPr>
      </w:pPr>
      <w:bookmarkStart w:id="8" w:name="_I.3.Восприятие_абстрактных_понятий._1"/>
      <w:bookmarkStart w:id="9" w:name="_I.2.Синтез_восприятия_на"/>
      <w:bookmarkEnd w:id="8"/>
      <w:bookmarkEnd w:id="9"/>
      <w:r w:rsidRPr="00984BB2">
        <w:rPr>
          <w:rFonts w:ascii="Times New Roman" w:hAnsi="Times New Roman"/>
          <w:b/>
          <w:smallCaps w:val="0"/>
          <w:spacing w:val="0"/>
          <w:sz w:val="28"/>
          <w:szCs w:val="28"/>
          <w:lang w:val="ru-RU"/>
        </w:rPr>
        <w:t>I</w:t>
      </w:r>
      <w:r w:rsidR="002F7162" w:rsidRPr="00984BB2">
        <w:rPr>
          <w:rFonts w:ascii="Times New Roman" w:hAnsi="Times New Roman"/>
          <w:b/>
          <w:smallCaps w:val="0"/>
          <w:spacing w:val="0"/>
          <w:sz w:val="28"/>
          <w:szCs w:val="28"/>
          <w:lang w:val="ru-RU"/>
        </w:rPr>
        <w:t>.3</w:t>
      </w:r>
      <w:r w:rsidR="00984BB2" w:rsidRPr="00984BB2">
        <w:rPr>
          <w:rFonts w:ascii="Times New Roman" w:hAnsi="Times New Roman"/>
          <w:b/>
          <w:smallCaps w:val="0"/>
          <w:spacing w:val="0"/>
          <w:sz w:val="28"/>
          <w:szCs w:val="28"/>
          <w:lang w:val="ru-RU"/>
        </w:rPr>
        <w:t xml:space="preserve"> </w:t>
      </w:r>
      <w:r w:rsidRPr="00984BB2">
        <w:rPr>
          <w:rFonts w:ascii="Times New Roman" w:hAnsi="Times New Roman"/>
          <w:b/>
          <w:smallCaps w:val="0"/>
          <w:spacing w:val="0"/>
          <w:sz w:val="28"/>
          <w:szCs w:val="28"/>
          <w:lang w:val="ru-RU"/>
        </w:rPr>
        <w:t>Синте</w:t>
      </w:r>
      <w:r w:rsidR="00984BB2" w:rsidRPr="00984BB2">
        <w:rPr>
          <w:rFonts w:ascii="Times New Roman" w:hAnsi="Times New Roman"/>
          <w:b/>
          <w:smallCaps w:val="0"/>
          <w:spacing w:val="0"/>
          <w:sz w:val="28"/>
          <w:szCs w:val="28"/>
          <w:lang w:val="ru-RU"/>
        </w:rPr>
        <w:t>з восприятия на основе ощущений</w:t>
      </w:r>
    </w:p>
    <w:p w:rsidR="000D12E8" w:rsidRPr="00A50199" w:rsidRDefault="000D12E8" w:rsidP="000D12E8">
      <w:pPr>
        <w:spacing w:after="0" w:line="360" w:lineRule="auto"/>
        <w:ind w:firstLine="709"/>
        <w:jc w:val="both"/>
        <w:rPr>
          <w:rFonts w:ascii="Times New Roman" w:hAnsi="Times New Roman"/>
          <w:color w:val="FFFFFF"/>
          <w:sz w:val="28"/>
          <w:szCs w:val="28"/>
        </w:rPr>
      </w:pPr>
      <w:r w:rsidRPr="00A50199">
        <w:rPr>
          <w:rFonts w:ascii="Times New Roman" w:hAnsi="Times New Roman"/>
          <w:color w:val="FFFFFF"/>
          <w:sz w:val="28"/>
          <w:szCs w:val="28"/>
        </w:rPr>
        <w:t>перцепция анализатор рецептор ощущение</w:t>
      </w:r>
    </w:p>
    <w:p w:rsidR="002D6377" w:rsidRPr="00984BB2" w:rsidRDefault="006E2E1F" w:rsidP="00CB0E28">
      <w:pPr>
        <w:spacing w:after="0" w:line="360" w:lineRule="auto"/>
        <w:ind w:firstLine="709"/>
        <w:jc w:val="both"/>
        <w:rPr>
          <w:rFonts w:ascii="Times New Roman" w:hAnsi="Times New Roman"/>
          <w:sz w:val="28"/>
          <w:szCs w:val="28"/>
        </w:rPr>
      </w:pPr>
      <w:r w:rsidRPr="00984BB2">
        <w:rPr>
          <w:rStyle w:val="apple-style-span"/>
          <w:rFonts w:ascii="Times New Roman" w:hAnsi="Times New Roman"/>
          <w:sz w:val="28"/>
          <w:szCs w:val="28"/>
        </w:rPr>
        <w:t>Восприятие</w:t>
      </w:r>
      <w:r w:rsidRPr="00984BB2">
        <w:rPr>
          <w:rStyle w:val="apple-converted-space"/>
          <w:rFonts w:ascii="Times New Roman" w:hAnsi="Times New Roman"/>
          <w:sz w:val="28"/>
          <w:szCs w:val="28"/>
        </w:rPr>
        <w:t xml:space="preserve"> </w:t>
      </w:r>
      <w:r w:rsidRPr="00984BB2">
        <w:rPr>
          <w:rStyle w:val="apple-style-span"/>
          <w:rFonts w:ascii="Times New Roman" w:hAnsi="Times New Roman"/>
          <w:sz w:val="28"/>
          <w:szCs w:val="28"/>
        </w:rPr>
        <w:t>выступает как результат</w:t>
      </w:r>
      <w:r w:rsidRPr="00984BB2">
        <w:rPr>
          <w:rStyle w:val="apple-converted-space"/>
          <w:rFonts w:ascii="Times New Roman" w:hAnsi="Times New Roman"/>
          <w:sz w:val="28"/>
          <w:szCs w:val="28"/>
        </w:rPr>
        <w:t xml:space="preserve"> </w:t>
      </w:r>
      <w:r w:rsidRPr="00984BB2">
        <w:rPr>
          <w:rStyle w:val="apple-style-span"/>
          <w:rFonts w:ascii="Times New Roman" w:hAnsi="Times New Roman"/>
          <w:sz w:val="28"/>
          <w:szCs w:val="28"/>
        </w:rPr>
        <w:t>синтеза</w:t>
      </w:r>
      <w:r w:rsidRPr="00984BB2">
        <w:rPr>
          <w:rStyle w:val="apple-converted-space"/>
          <w:rFonts w:ascii="Times New Roman" w:hAnsi="Times New Roman"/>
          <w:sz w:val="28"/>
          <w:szCs w:val="28"/>
        </w:rPr>
        <w:t xml:space="preserve"> </w:t>
      </w:r>
      <w:r w:rsidRPr="00984BB2">
        <w:rPr>
          <w:rStyle w:val="apple-style-span"/>
          <w:rFonts w:ascii="Times New Roman" w:hAnsi="Times New Roman"/>
          <w:sz w:val="28"/>
          <w:szCs w:val="28"/>
        </w:rPr>
        <w:t>ощущений, возможность которого, по мнению</w:t>
      </w:r>
      <w:r w:rsidRPr="00984BB2">
        <w:rPr>
          <w:rStyle w:val="apple-converted-space"/>
          <w:rFonts w:ascii="Times New Roman" w:hAnsi="Times New Roman"/>
          <w:sz w:val="28"/>
          <w:szCs w:val="28"/>
        </w:rPr>
        <w:t xml:space="preserve"> </w:t>
      </w:r>
      <w:r w:rsidRPr="00984BB2">
        <w:rPr>
          <w:rStyle w:val="apple-style-span"/>
          <w:rFonts w:ascii="Times New Roman" w:hAnsi="Times New Roman"/>
          <w:sz w:val="28"/>
          <w:szCs w:val="28"/>
        </w:rPr>
        <w:t>А.Н. Леонтьева, возникла в</w:t>
      </w:r>
      <w:r w:rsidRPr="00984BB2">
        <w:rPr>
          <w:rStyle w:val="apple-converted-space"/>
          <w:rFonts w:ascii="Times New Roman" w:hAnsi="Times New Roman"/>
          <w:sz w:val="28"/>
          <w:szCs w:val="28"/>
        </w:rPr>
        <w:t xml:space="preserve"> </w:t>
      </w:r>
      <w:r w:rsidRPr="00984BB2">
        <w:rPr>
          <w:rStyle w:val="apple-style-span"/>
          <w:rFonts w:ascii="Times New Roman" w:hAnsi="Times New Roman"/>
          <w:sz w:val="28"/>
          <w:szCs w:val="28"/>
        </w:rPr>
        <w:t>филогенезе</w:t>
      </w:r>
      <w:r w:rsidRPr="00984BB2">
        <w:rPr>
          <w:rStyle w:val="apple-converted-space"/>
          <w:rFonts w:ascii="Times New Roman" w:hAnsi="Times New Roman"/>
          <w:sz w:val="28"/>
          <w:szCs w:val="28"/>
        </w:rPr>
        <w:t xml:space="preserve"> </w:t>
      </w:r>
      <w:r w:rsidRPr="00984BB2">
        <w:rPr>
          <w:rStyle w:val="apple-style-span"/>
          <w:rFonts w:ascii="Times New Roman" w:hAnsi="Times New Roman"/>
          <w:sz w:val="28"/>
          <w:szCs w:val="28"/>
        </w:rPr>
        <w:t>в связи с переходом живых существ от гомогенной, предметно неоформленной среды к среде, предметно оформленной. В зависимости от биологической значимости в воспринимаемом предмете ведущим может оказаться либо одно, либо другое качество, от чего зависит, информация от какого анализатора будет признана приоритетной.</w:t>
      </w:r>
    </w:p>
    <w:p w:rsidR="006E2E1F" w:rsidRPr="00984BB2" w:rsidRDefault="006E2E1F" w:rsidP="00CB0E28">
      <w:pPr>
        <w:spacing w:after="0" w:line="360" w:lineRule="auto"/>
        <w:ind w:firstLine="709"/>
        <w:jc w:val="both"/>
        <w:rPr>
          <w:rStyle w:val="apple-style-span"/>
          <w:rFonts w:ascii="Times New Roman" w:hAnsi="Times New Roman"/>
          <w:sz w:val="28"/>
          <w:szCs w:val="28"/>
        </w:rPr>
      </w:pPr>
      <w:r w:rsidRPr="00984BB2">
        <w:rPr>
          <w:rStyle w:val="apple-style-span"/>
          <w:rFonts w:ascii="Times New Roman" w:hAnsi="Times New Roman"/>
          <w:sz w:val="28"/>
          <w:szCs w:val="28"/>
        </w:rPr>
        <w:t>В соответствии с этим различают</w:t>
      </w:r>
      <w:r w:rsidRPr="00984BB2">
        <w:rPr>
          <w:rStyle w:val="apple-converted-space"/>
          <w:rFonts w:ascii="Times New Roman" w:hAnsi="Times New Roman"/>
          <w:sz w:val="28"/>
          <w:szCs w:val="28"/>
        </w:rPr>
        <w:t xml:space="preserve"> </w:t>
      </w:r>
      <w:r w:rsidRPr="00984BB2">
        <w:rPr>
          <w:rStyle w:val="apple-style-span"/>
          <w:rFonts w:ascii="Times New Roman" w:hAnsi="Times New Roman"/>
          <w:sz w:val="28"/>
          <w:szCs w:val="28"/>
        </w:rPr>
        <w:t>зрительное,</w:t>
      </w:r>
      <w:r w:rsidRPr="00984BB2">
        <w:rPr>
          <w:rStyle w:val="apple-converted-space"/>
          <w:rFonts w:ascii="Times New Roman" w:hAnsi="Times New Roman"/>
          <w:sz w:val="28"/>
          <w:szCs w:val="28"/>
        </w:rPr>
        <w:t xml:space="preserve"> </w:t>
      </w:r>
      <w:r w:rsidRPr="00984BB2">
        <w:rPr>
          <w:rStyle w:val="apple-style-span"/>
          <w:rFonts w:ascii="Times New Roman" w:hAnsi="Times New Roman"/>
          <w:sz w:val="28"/>
          <w:szCs w:val="28"/>
        </w:rPr>
        <w:t>слуховое, осязательное, вкусовое</w:t>
      </w:r>
      <w:r w:rsidRPr="00984BB2">
        <w:rPr>
          <w:rStyle w:val="apple-converted-space"/>
          <w:rFonts w:ascii="Times New Roman" w:hAnsi="Times New Roman"/>
          <w:sz w:val="28"/>
          <w:szCs w:val="28"/>
        </w:rPr>
        <w:t xml:space="preserve"> </w:t>
      </w:r>
      <w:r w:rsidRPr="00984BB2">
        <w:rPr>
          <w:rStyle w:val="apple-style-span"/>
          <w:rFonts w:ascii="Times New Roman" w:hAnsi="Times New Roman"/>
          <w:sz w:val="28"/>
          <w:szCs w:val="28"/>
        </w:rPr>
        <w:t>и</w:t>
      </w:r>
      <w:r w:rsidRPr="00984BB2">
        <w:rPr>
          <w:rStyle w:val="apple-converted-space"/>
          <w:rFonts w:ascii="Times New Roman" w:hAnsi="Times New Roman"/>
          <w:sz w:val="28"/>
          <w:szCs w:val="28"/>
        </w:rPr>
        <w:t xml:space="preserve"> </w:t>
      </w:r>
      <w:r w:rsidRPr="00984BB2">
        <w:rPr>
          <w:rStyle w:val="apple-style-span"/>
          <w:rFonts w:ascii="Times New Roman" w:hAnsi="Times New Roman"/>
          <w:sz w:val="28"/>
          <w:szCs w:val="28"/>
        </w:rPr>
        <w:t>обонятельное</w:t>
      </w:r>
      <w:r w:rsidRPr="00984BB2">
        <w:rPr>
          <w:rStyle w:val="apple-converted-space"/>
          <w:rFonts w:ascii="Times New Roman" w:hAnsi="Times New Roman"/>
          <w:sz w:val="28"/>
          <w:szCs w:val="28"/>
        </w:rPr>
        <w:t xml:space="preserve"> </w:t>
      </w:r>
      <w:r w:rsidRPr="00984BB2">
        <w:rPr>
          <w:rStyle w:val="apple-style-span"/>
          <w:rFonts w:ascii="Times New Roman" w:hAnsi="Times New Roman"/>
          <w:sz w:val="28"/>
          <w:szCs w:val="28"/>
        </w:rPr>
        <w:t>восприятие. При этом особенно важную роль во всех видах восприятия, играют двигательные, или</w:t>
      </w:r>
      <w:r w:rsidRPr="00984BB2">
        <w:rPr>
          <w:rStyle w:val="apple-converted-space"/>
          <w:rFonts w:ascii="Times New Roman" w:hAnsi="Times New Roman"/>
          <w:sz w:val="28"/>
          <w:szCs w:val="28"/>
        </w:rPr>
        <w:t xml:space="preserve"> </w:t>
      </w:r>
      <w:r w:rsidRPr="00984BB2">
        <w:rPr>
          <w:rStyle w:val="apple-style-span"/>
          <w:rFonts w:ascii="Times New Roman" w:hAnsi="Times New Roman"/>
          <w:sz w:val="28"/>
          <w:szCs w:val="28"/>
        </w:rPr>
        <w:t>кинестетические ощущения, которые регулируют по принципу обратной связи реальные взаимоотношения субъекта с предметом. В частности, в зрительном восприятии вместе с собственно зрительными ощущениями (цвета, света) интегрируются также и кинестетические ощущения, сопровождающие</w:t>
      </w:r>
      <w:r w:rsidRPr="00984BB2">
        <w:rPr>
          <w:rStyle w:val="apple-converted-space"/>
          <w:rFonts w:ascii="Times New Roman" w:hAnsi="Times New Roman"/>
          <w:sz w:val="28"/>
          <w:szCs w:val="28"/>
        </w:rPr>
        <w:t xml:space="preserve"> </w:t>
      </w:r>
      <w:r w:rsidRPr="00984BB2">
        <w:rPr>
          <w:rStyle w:val="apple-style-span"/>
          <w:rFonts w:ascii="Times New Roman" w:hAnsi="Times New Roman"/>
          <w:sz w:val="28"/>
          <w:szCs w:val="28"/>
        </w:rPr>
        <w:t>движения глаза</w:t>
      </w:r>
      <w:r w:rsidRPr="00984BB2">
        <w:rPr>
          <w:rStyle w:val="apple-converted-space"/>
          <w:rFonts w:ascii="Times New Roman" w:hAnsi="Times New Roman"/>
          <w:sz w:val="28"/>
          <w:szCs w:val="28"/>
        </w:rPr>
        <w:t xml:space="preserve"> </w:t>
      </w:r>
      <w:r w:rsidRPr="00984BB2">
        <w:rPr>
          <w:rStyle w:val="apple-style-span"/>
          <w:rFonts w:ascii="Times New Roman" w:hAnsi="Times New Roman"/>
          <w:sz w:val="28"/>
          <w:szCs w:val="28"/>
        </w:rPr>
        <w:t>(аккомодация, конвергенция и дивергенция, слежение) Также в процессе слухового восприятия активную роль играют слабые движения</w:t>
      </w:r>
      <w:r w:rsidRPr="00984BB2">
        <w:rPr>
          <w:rStyle w:val="apple-converted-space"/>
          <w:rFonts w:ascii="Times New Roman" w:hAnsi="Times New Roman"/>
          <w:sz w:val="28"/>
          <w:szCs w:val="28"/>
        </w:rPr>
        <w:t xml:space="preserve"> </w:t>
      </w:r>
      <w:r w:rsidRPr="00984BB2">
        <w:rPr>
          <w:rStyle w:val="apple-style-span"/>
          <w:rFonts w:ascii="Times New Roman" w:hAnsi="Times New Roman"/>
          <w:sz w:val="28"/>
          <w:szCs w:val="28"/>
        </w:rPr>
        <w:t>артикуляционного</w:t>
      </w:r>
      <w:r w:rsidRPr="00984BB2">
        <w:rPr>
          <w:rStyle w:val="apple-converted-space"/>
          <w:rFonts w:ascii="Times New Roman" w:hAnsi="Times New Roman"/>
          <w:sz w:val="28"/>
          <w:szCs w:val="28"/>
        </w:rPr>
        <w:t xml:space="preserve"> </w:t>
      </w:r>
      <w:r w:rsidRPr="00984BB2">
        <w:rPr>
          <w:rStyle w:val="apple-style-span"/>
          <w:rFonts w:ascii="Times New Roman" w:hAnsi="Times New Roman"/>
          <w:sz w:val="28"/>
          <w:szCs w:val="28"/>
        </w:rPr>
        <w:t>аппарата. Для человека характерно, что образы его восприятия интегрируют в себе использование</w:t>
      </w:r>
      <w:r w:rsidRPr="00984BB2">
        <w:rPr>
          <w:rStyle w:val="apple-converted-space"/>
          <w:rFonts w:ascii="Times New Roman" w:hAnsi="Times New Roman"/>
          <w:sz w:val="28"/>
          <w:szCs w:val="28"/>
        </w:rPr>
        <w:t xml:space="preserve"> </w:t>
      </w:r>
      <w:r w:rsidRPr="00984BB2">
        <w:rPr>
          <w:rStyle w:val="apple-style-span"/>
          <w:rFonts w:ascii="Times New Roman" w:hAnsi="Times New Roman"/>
          <w:sz w:val="28"/>
          <w:szCs w:val="28"/>
        </w:rPr>
        <w:t>речи. За счет словесного обозначения возникает возможность</w:t>
      </w:r>
      <w:r w:rsidRPr="00984BB2">
        <w:rPr>
          <w:rStyle w:val="apple-converted-space"/>
          <w:rFonts w:ascii="Times New Roman" w:hAnsi="Times New Roman"/>
          <w:sz w:val="28"/>
          <w:szCs w:val="28"/>
        </w:rPr>
        <w:t xml:space="preserve"> </w:t>
      </w:r>
      <w:r w:rsidRPr="00984BB2">
        <w:rPr>
          <w:rStyle w:val="apple-style-span"/>
          <w:rFonts w:ascii="Times New Roman" w:hAnsi="Times New Roman"/>
          <w:sz w:val="28"/>
          <w:szCs w:val="28"/>
        </w:rPr>
        <w:t>абстрагирования</w:t>
      </w:r>
      <w:r w:rsidRPr="00984BB2">
        <w:rPr>
          <w:rStyle w:val="apple-converted-space"/>
          <w:rFonts w:ascii="Times New Roman" w:hAnsi="Times New Roman"/>
          <w:sz w:val="28"/>
          <w:szCs w:val="28"/>
        </w:rPr>
        <w:t xml:space="preserve"> </w:t>
      </w:r>
      <w:r w:rsidRPr="00984BB2">
        <w:rPr>
          <w:rStyle w:val="apple-style-span"/>
          <w:rFonts w:ascii="Times New Roman" w:hAnsi="Times New Roman"/>
          <w:sz w:val="28"/>
          <w:szCs w:val="28"/>
        </w:rPr>
        <w:t>и обобщения свойств предметов.</w:t>
      </w:r>
    </w:p>
    <w:p w:rsidR="006E2E1F" w:rsidRPr="00984BB2" w:rsidRDefault="006E2E1F" w:rsidP="00CB0E28">
      <w:pPr>
        <w:spacing w:after="0" w:line="360" w:lineRule="auto"/>
        <w:ind w:firstLine="709"/>
        <w:jc w:val="both"/>
        <w:rPr>
          <w:rStyle w:val="apple-style-span"/>
          <w:rFonts w:ascii="Times New Roman" w:hAnsi="Times New Roman"/>
          <w:sz w:val="28"/>
          <w:szCs w:val="28"/>
        </w:rPr>
      </w:pPr>
      <w:r w:rsidRPr="00984BB2">
        <w:rPr>
          <w:rStyle w:val="apple-style-span"/>
          <w:rFonts w:ascii="Times New Roman" w:hAnsi="Times New Roman"/>
          <w:sz w:val="28"/>
          <w:szCs w:val="28"/>
        </w:rPr>
        <w:t>Основными свойствами восприятия являются предметность, целостность, константность, категориальность, апперцепция.</w:t>
      </w:r>
    </w:p>
    <w:p w:rsidR="00352AEE" w:rsidRPr="00984BB2" w:rsidRDefault="006E2E1F" w:rsidP="00CB0E28">
      <w:pPr>
        <w:spacing w:after="0" w:line="360" w:lineRule="auto"/>
        <w:ind w:firstLine="709"/>
        <w:jc w:val="both"/>
        <w:rPr>
          <w:rStyle w:val="apple-style-span"/>
          <w:rFonts w:ascii="Times New Roman" w:hAnsi="Times New Roman"/>
          <w:sz w:val="28"/>
          <w:szCs w:val="28"/>
        </w:rPr>
      </w:pPr>
      <w:r w:rsidRPr="00984BB2">
        <w:rPr>
          <w:rStyle w:val="apple-style-span"/>
          <w:rFonts w:ascii="Times New Roman" w:hAnsi="Times New Roman"/>
          <w:sz w:val="28"/>
          <w:szCs w:val="28"/>
        </w:rPr>
        <w:t>Микрогенез образа восприятия включает в себя ряд фаз, связанных с решаемыми перцептивными задачами: от недифференцированного восприятия к формированию целостного образа предмета, на основании которого можно строить адекватную</w:t>
      </w:r>
      <w:r w:rsidRPr="00984BB2">
        <w:rPr>
          <w:rStyle w:val="apple-converted-space"/>
          <w:rFonts w:ascii="Times New Roman" w:hAnsi="Times New Roman"/>
          <w:sz w:val="28"/>
          <w:szCs w:val="28"/>
        </w:rPr>
        <w:t xml:space="preserve"> </w:t>
      </w:r>
      <w:r w:rsidRPr="00984BB2">
        <w:rPr>
          <w:rStyle w:val="apple-style-span"/>
          <w:rFonts w:ascii="Times New Roman" w:hAnsi="Times New Roman"/>
          <w:sz w:val="28"/>
          <w:szCs w:val="28"/>
        </w:rPr>
        <w:t>деятельность.</w:t>
      </w:r>
    </w:p>
    <w:p w:rsidR="00984BB2" w:rsidRPr="00984BB2" w:rsidRDefault="00984BB2" w:rsidP="00CB0E28">
      <w:pPr>
        <w:pStyle w:val="1"/>
        <w:spacing w:before="0" w:after="0" w:line="360" w:lineRule="auto"/>
        <w:ind w:firstLine="709"/>
        <w:jc w:val="both"/>
        <w:rPr>
          <w:rStyle w:val="apple-style-span"/>
          <w:rFonts w:ascii="Times New Roman" w:hAnsi="Times New Roman"/>
          <w:b/>
          <w:smallCaps w:val="0"/>
          <w:spacing w:val="0"/>
          <w:sz w:val="28"/>
          <w:szCs w:val="28"/>
          <w:lang w:val="ru-RU"/>
        </w:rPr>
      </w:pPr>
      <w:bookmarkStart w:id="10" w:name="_I.3.Восприятие_абстрактных_понятий."/>
      <w:bookmarkStart w:id="11" w:name="_II_глава._Возможные"/>
      <w:bookmarkEnd w:id="10"/>
      <w:bookmarkEnd w:id="11"/>
    </w:p>
    <w:p w:rsidR="00984BB2" w:rsidRPr="00984BB2" w:rsidRDefault="00984BB2">
      <w:pPr>
        <w:rPr>
          <w:rStyle w:val="apple-style-span"/>
          <w:rFonts w:ascii="Times New Roman" w:hAnsi="Times New Roman"/>
          <w:b/>
          <w:sz w:val="28"/>
          <w:szCs w:val="28"/>
          <w:lang w:eastAsia="en-US"/>
        </w:rPr>
      </w:pPr>
      <w:r w:rsidRPr="00984BB2">
        <w:rPr>
          <w:rStyle w:val="apple-style-span"/>
          <w:rFonts w:ascii="Times New Roman" w:hAnsi="Times New Roman"/>
          <w:b/>
          <w:smallCaps/>
          <w:sz w:val="28"/>
          <w:szCs w:val="28"/>
        </w:rPr>
        <w:br w:type="page"/>
      </w:r>
    </w:p>
    <w:p w:rsidR="00191E92" w:rsidRPr="00984BB2" w:rsidRDefault="00655B2E" w:rsidP="00CB0E28">
      <w:pPr>
        <w:pStyle w:val="1"/>
        <w:spacing w:before="0" w:after="0" w:line="360" w:lineRule="auto"/>
        <w:ind w:firstLine="709"/>
        <w:jc w:val="both"/>
        <w:rPr>
          <w:rStyle w:val="apple-style-span"/>
          <w:rFonts w:ascii="Times New Roman" w:hAnsi="Times New Roman"/>
          <w:b/>
          <w:smallCaps w:val="0"/>
          <w:spacing w:val="0"/>
          <w:sz w:val="28"/>
          <w:szCs w:val="28"/>
          <w:lang w:val="ru-RU"/>
        </w:rPr>
      </w:pPr>
      <w:r w:rsidRPr="00984BB2">
        <w:rPr>
          <w:rStyle w:val="apple-style-span"/>
          <w:rFonts w:ascii="Times New Roman" w:hAnsi="Times New Roman"/>
          <w:b/>
          <w:smallCaps w:val="0"/>
          <w:spacing w:val="0"/>
          <w:sz w:val="28"/>
          <w:szCs w:val="28"/>
          <w:lang w:val="ru-RU"/>
        </w:rPr>
        <w:t>II</w:t>
      </w:r>
      <w:r w:rsidR="00C253FD" w:rsidRPr="00984BB2">
        <w:rPr>
          <w:rStyle w:val="apple-style-span"/>
          <w:rFonts w:ascii="Times New Roman" w:hAnsi="Times New Roman"/>
          <w:b/>
          <w:smallCaps w:val="0"/>
          <w:spacing w:val="0"/>
          <w:sz w:val="28"/>
          <w:szCs w:val="28"/>
          <w:lang w:val="ru-RU"/>
        </w:rPr>
        <w:t xml:space="preserve"> глава. В</w:t>
      </w:r>
      <w:r w:rsidRPr="00984BB2">
        <w:rPr>
          <w:rStyle w:val="apple-style-span"/>
          <w:rFonts w:ascii="Times New Roman" w:hAnsi="Times New Roman"/>
          <w:b/>
          <w:smallCaps w:val="0"/>
          <w:spacing w:val="0"/>
          <w:sz w:val="28"/>
          <w:szCs w:val="28"/>
          <w:lang w:val="ru-RU"/>
        </w:rPr>
        <w:t>иды</w:t>
      </w:r>
      <w:r w:rsidR="00474F11" w:rsidRPr="00984BB2">
        <w:rPr>
          <w:rStyle w:val="apple-style-span"/>
          <w:rFonts w:ascii="Times New Roman" w:hAnsi="Times New Roman"/>
          <w:b/>
          <w:smallCaps w:val="0"/>
          <w:spacing w:val="0"/>
          <w:sz w:val="28"/>
          <w:szCs w:val="28"/>
          <w:lang w:val="ru-RU"/>
        </w:rPr>
        <w:t xml:space="preserve"> </w:t>
      </w:r>
      <w:r w:rsidR="00C253FD" w:rsidRPr="00984BB2">
        <w:rPr>
          <w:rStyle w:val="apple-style-span"/>
          <w:rFonts w:ascii="Times New Roman" w:hAnsi="Times New Roman"/>
          <w:b/>
          <w:smallCaps w:val="0"/>
          <w:spacing w:val="0"/>
          <w:sz w:val="28"/>
          <w:szCs w:val="28"/>
          <w:lang w:val="ru-RU"/>
        </w:rPr>
        <w:t>нарушений</w:t>
      </w:r>
      <w:r w:rsidR="00474F11" w:rsidRPr="00984BB2">
        <w:rPr>
          <w:rStyle w:val="apple-style-span"/>
          <w:rFonts w:ascii="Times New Roman" w:hAnsi="Times New Roman"/>
          <w:b/>
          <w:smallCaps w:val="0"/>
          <w:spacing w:val="0"/>
          <w:sz w:val="28"/>
          <w:szCs w:val="28"/>
          <w:lang w:val="ru-RU"/>
        </w:rPr>
        <w:t xml:space="preserve"> </w:t>
      </w:r>
      <w:r w:rsidR="00B14BDB" w:rsidRPr="00984BB2">
        <w:rPr>
          <w:rStyle w:val="apple-style-span"/>
          <w:rFonts w:ascii="Times New Roman" w:hAnsi="Times New Roman"/>
          <w:b/>
          <w:smallCaps w:val="0"/>
          <w:spacing w:val="0"/>
          <w:sz w:val="28"/>
          <w:szCs w:val="28"/>
          <w:lang w:val="ru-RU"/>
        </w:rPr>
        <w:t>перцепции</w:t>
      </w:r>
    </w:p>
    <w:p w:rsidR="00B567E5" w:rsidRPr="00984BB2" w:rsidRDefault="00B567E5" w:rsidP="00CB0E28">
      <w:pPr>
        <w:spacing w:after="0" w:line="360" w:lineRule="auto"/>
        <w:ind w:firstLine="709"/>
        <w:jc w:val="both"/>
        <w:rPr>
          <w:rFonts w:ascii="Times New Roman" w:hAnsi="Times New Roman"/>
          <w:sz w:val="28"/>
          <w:szCs w:val="28"/>
          <w:lang w:eastAsia="en-US"/>
        </w:rPr>
      </w:pPr>
    </w:p>
    <w:p w:rsidR="002D1463" w:rsidRPr="00984BB2" w:rsidRDefault="002D1463"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К сфере восприятия относится чувственное познание. Этапами чувственного познания являются ощущение, восприятие, представление.</w:t>
      </w:r>
    </w:p>
    <w:p w:rsidR="002D1463" w:rsidRPr="00984BB2" w:rsidRDefault="002D1463" w:rsidP="00CB0E28">
      <w:pPr>
        <w:pStyle w:val="a7"/>
        <w:numPr>
          <w:ilvl w:val="0"/>
          <w:numId w:val="23"/>
        </w:numPr>
        <w:spacing w:after="0" w:line="360" w:lineRule="auto"/>
        <w:ind w:left="0" w:firstLine="709"/>
        <w:jc w:val="both"/>
        <w:rPr>
          <w:rFonts w:ascii="Times New Roman" w:hAnsi="Times New Roman"/>
          <w:b/>
          <w:bCs/>
          <w:sz w:val="28"/>
          <w:szCs w:val="28"/>
        </w:rPr>
      </w:pPr>
      <w:r w:rsidRPr="00984BB2">
        <w:rPr>
          <w:rFonts w:ascii="Times New Roman" w:hAnsi="Times New Roman"/>
          <w:b/>
          <w:bCs/>
          <w:sz w:val="28"/>
          <w:szCs w:val="28"/>
        </w:rPr>
        <w:t>Ощущение –</w:t>
      </w:r>
      <w:r w:rsidR="00022B07" w:rsidRPr="00984BB2">
        <w:rPr>
          <w:rFonts w:ascii="Times New Roman" w:hAnsi="Times New Roman"/>
          <w:b/>
          <w:bCs/>
          <w:sz w:val="28"/>
          <w:szCs w:val="28"/>
        </w:rPr>
        <w:t xml:space="preserve"> </w:t>
      </w:r>
      <w:r w:rsidRPr="00984BB2">
        <w:rPr>
          <w:rFonts w:ascii="Times New Roman" w:hAnsi="Times New Roman"/>
          <w:sz w:val="28"/>
          <w:szCs w:val="28"/>
        </w:rPr>
        <w:t>исходная ступень познавательной деятельности. Представляет собой отражение отдельных свойств и качеств объектов и явлений при их непосредственном воздействии на органы чувств</w:t>
      </w:r>
      <w:r w:rsidR="00984BB2" w:rsidRPr="00984BB2">
        <w:rPr>
          <w:rFonts w:ascii="Times New Roman" w:hAnsi="Times New Roman"/>
          <w:sz w:val="28"/>
          <w:szCs w:val="28"/>
        </w:rPr>
        <w:t>.</w:t>
      </w:r>
    </w:p>
    <w:p w:rsidR="002D1463" w:rsidRPr="00984BB2" w:rsidRDefault="002D1463" w:rsidP="00CB0E28">
      <w:pPr>
        <w:pStyle w:val="a7"/>
        <w:numPr>
          <w:ilvl w:val="0"/>
          <w:numId w:val="23"/>
        </w:numPr>
        <w:spacing w:after="0" w:line="360" w:lineRule="auto"/>
        <w:ind w:left="0" w:firstLine="709"/>
        <w:jc w:val="both"/>
        <w:rPr>
          <w:rFonts w:ascii="Times New Roman" w:hAnsi="Times New Roman"/>
          <w:sz w:val="28"/>
          <w:szCs w:val="28"/>
        </w:rPr>
      </w:pPr>
      <w:r w:rsidRPr="00984BB2">
        <w:rPr>
          <w:rFonts w:ascii="Times New Roman" w:hAnsi="Times New Roman"/>
          <w:b/>
          <w:bCs/>
          <w:sz w:val="28"/>
          <w:szCs w:val="28"/>
        </w:rPr>
        <w:t>Восприятие</w:t>
      </w:r>
      <w:r w:rsidR="00022B07" w:rsidRPr="00984BB2">
        <w:rPr>
          <w:rFonts w:ascii="Times New Roman" w:hAnsi="Times New Roman"/>
          <w:sz w:val="28"/>
          <w:szCs w:val="28"/>
        </w:rPr>
        <w:t xml:space="preserve"> </w:t>
      </w:r>
      <w:r w:rsidRPr="00984BB2">
        <w:rPr>
          <w:rFonts w:ascii="Times New Roman" w:hAnsi="Times New Roman"/>
          <w:sz w:val="28"/>
          <w:szCs w:val="28"/>
        </w:rPr>
        <w:t>представляет собой субъективное психическое отражение предметов и явлений. Процесс восприятия складывается из элементарных ощущений, которые синтезируются в образ, отличающийся предметностью (конкретностью), целостностью и категориальностью, т.е. отнесением объекта или явления к определенному классу предметов. Образ восприятия проецируется в объективное (реальное) пространство.</w:t>
      </w:r>
    </w:p>
    <w:p w:rsidR="002D1463" w:rsidRPr="00984BB2" w:rsidRDefault="002D1463" w:rsidP="00CB0E28">
      <w:pPr>
        <w:pStyle w:val="a7"/>
        <w:numPr>
          <w:ilvl w:val="0"/>
          <w:numId w:val="23"/>
        </w:numPr>
        <w:spacing w:after="0" w:line="360" w:lineRule="auto"/>
        <w:ind w:left="0" w:firstLine="709"/>
        <w:jc w:val="both"/>
        <w:rPr>
          <w:rFonts w:ascii="Times New Roman" w:hAnsi="Times New Roman"/>
          <w:sz w:val="28"/>
          <w:szCs w:val="28"/>
        </w:rPr>
      </w:pPr>
      <w:r w:rsidRPr="00984BB2">
        <w:rPr>
          <w:rFonts w:ascii="Times New Roman" w:hAnsi="Times New Roman"/>
          <w:b/>
          <w:bCs/>
          <w:sz w:val="28"/>
          <w:szCs w:val="28"/>
        </w:rPr>
        <w:t>Представление –</w:t>
      </w:r>
      <w:r w:rsidR="00022B07" w:rsidRPr="00984BB2">
        <w:rPr>
          <w:rFonts w:ascii="Times New Roman" w:hAnsi="Times New Roman"/>
          <w:b/>
          <w:bCs/>
          <w:sz w:val="28"/>
          <w:szCs w:val="28"/>
        </w:rPr>
        <w:t xml:space="preserve"> </w:t>
      </w:r>
      <w:r w:rsidRPr="00984BB2">
        <w:rPr>
          <w:rFonts w:ascii="Times New Roman" w:hAnsi="Times New Roman"/>
          <w:sz w:val="28"/>
          <w:szCs w:val="28"/>
        </w:rPr>
        <w:t>образы восприятия, которые возникают в сознании непроизвольно или произвольно при условии отсутствия самого объекта в поле досягаемости анализатора в момент их возникновения. Образ представления проецируется в субъективное пространство.</w:t>
      </w:r>
    </w:p>
    <w:p w:rsidR="002D1463" w:rsidRPr="00984BB2" w:rsidRDefault="002D1463"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Классификация патологии чувственного познания.</w:t>
      </w:r>
    </w:p>
    <w:p w:rsidR="002D1463" w:rsidRPr="00984BB2" w:rsidRDefault="002D1463"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I.</w:t>
      </w:r>
      <w:r w:rsidR="00984BB2" w:rsidRPr="00984BB2">
        <w:rPr>
          <w:rFonts w:ascii="Times New Roman" w:hAnsi="Times New Roman"/>
          <w:sz w:val="28"/>
          <w:szCs w:val="28"/>
        </w:rPr>
        <w:t xml:space="preserve"> </w:t>
      </w:r>
      <w:r w:rsidRPr="00984BB2">
        <w:rPr>
          <w:rFonts w:ascii="Times New Roman" w:hAnsi="Times New Roman"/>
          <w:sz w:val="28"/>
          <w:szCs w:val="28"/>
        </w:rPr>
        <w:t>Уровень ощущений.</w:t>
      </w:r>
    </w:p>
    <w:p w:rsidR="002D1463" w:rsidRPr="00984BB2" w:rsidRDefault="002D1463"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а) изменение порога чувствительности</w:t>
      </w:r>
    </w:p>
    <w:p w:rsidR="002D1463" w:rsidRPr="00984BB2" w:rsidRDefault="002D1463"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б) сенестопатии</w:t>
      </w:r>
    </w:p>
    <w:p w:rsidR="002D1463" w:rsidRPr="00984BB2" w:rsidRDefault="002D1463"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II.</w:t>
      </w:r>
      <w:r w:rsidR="00984BB2" w:rsidRPr="00984BB2">
        <w:rPr>
          <w:rFonts w:ascii="Times New Roman" w:hAnsi="Times New Roman"/>
          <w:sz w:val="28"/>
          <w:szCs w:val="28"/>
        </w:rPr>
        <w:t xml:space="preserve"> </w:t>
      </w:r>
      <w:r w:rsidRPr="00984BB2">
        <w:rPr>
          <w:rFonts w:ascii="Times New Roman" w:hAnsi="Times New Roman"/>
          <w:sz w:val="28"/>
          <w:szCs w:val="28"/>
        </w:rPr>
        <w:t>Уровень восприятия.</w:t>
      </w:r>
    </w:p>
    <w:p w:rsidR="002D1463" w:rsidRPr="00984BB2" w:rsidRDefault="002D1463"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а) психосенсорные расстройства</w:t>
      </w:r>
    </w:p>
    <w:p w:rsidR="002D1463" w:rsidRPr="00984BB2" w:rsidRDefault="002D1463"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б) иллюзии</w:t>
      </w:r>
    </w:p>
    <w:p w:rsidR="002D1463" w:rsidRPr="00984BB2" w:rsidRDefault="002D1463"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III.</w:t>
      </w:r>
      <w:r w:rsidR="00984BB2" w:rsidRPr="00984BB2">
        <w:rPr>
          <w:rFonts w:ascii="Times New Roman" w:hAnsi="Times New Roman"/>
          <w:sz w:val="28"/>
          <w:szCs w:val="28"/>
        </w:rPr>
        <w:t xml:space="preserve"> </w:t>
      </w:r>
      <w:r w:rsidRPr="00984BB2">
        <w:rPr>
          <w:rFonts w:ascii="Times New Roman" w:hAnsi="Times New Roman"/>
          <w:sz w:val="28"/>
          <w:szCs w:val="28"/>
        </w:rPr>
        <w:t>Уровень представления.</w:t>
      </w:r>
    </w:p>
    <w:p w:rsidR="00490EEF" w:rsidRPr="00984BB2" w:rsidRDefault="002D1463"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 xml:space="preserve">а) </w:t>
      </w:r>
      <w:r w:rsidR="00984BB2" w:rsidRPr="00984BB2">
        <w:rPr>
          <w:rFonts w:ascii="Times New Roman" w:hAnsi="Times New Roman"/>
          <w:sz w:val="28"/>
          <w:szCs w:val="28"/>
        </w:rPr>
        <w:t>галлюцинации</w:t>
      </w:r>
    </w:p>
    <w:p w:rsidR="00CC5EA7" w:rsidRPr="00984BB2" w:rsidRDefault="00D20483"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Вывод: и</w:t>
      </w:r>
      <w:r w:rsidR="003401D1" w:rsidRPr="00984BB2">
        <w:rPr>
          <w:rFonts w:ascii="Times New Roman" w:hAnsi="Times New Roman"/>
          <w:sz w:val="28"/>
          <w:szCs w:val="28"/>
        </w:rPr>
        <w:t>зм</w:t>
      </w:r>
      <w:r w:rsidR="00CC5EA7" w:rsidRPr="00984BB2">
        <w:rPr>
          <w:rFonts w:ascii="Times New Roman" w:hAnsi="Times New Roman"/>
          <w:sz w:val="28"/>
          <w:szCs w:val="28"/>
        </w:rPr>
        <w:t>ене</w:t>
      </w:r>
      <w:r w:rsidR="003401D1" w:rsidRPr="00984BB2">
        <w:rPr>
          <w:rFonts w:ascii="Times New Roman" w:hAnsi="Times New Roman"/>
          <w:sz w:val="28"/>
          <w:szCs w:val="28"/>
        </w:rPr>
        <w:t>ния</w:t>
      </w:r>
      <w:r w:rsidR="00CC5EA7" w:rsidRPr="00984BB2">
        <w:rPr>
          <w:rFonts w:ascii="Times New Roman" w:hAnsi="Times New Roman"/>
          <w:sz w:val="28"/>
          <w:szCs w:val="28"/>
        </w:rPr>
        <w:t xml:space="preserve"> восприятия касаются какого</w:t>
      </w:r>
      <w:r w:rsidR="00E23209" w:rsidRPr="00984BB2">
        <w:rPr>
          <w:rFonts w:ascii="Times New Roman" w:hAnsi="Times New Roman"/>
          <w:sz w:val="28"/>
          <w:szCs w:val="28"/>
        </w:rPr>
        <w:t xml:space="preserve"> - </w:t>
      </w:r>
      <w:r w:rsidR="00CC5EA7" w:rsidRPr="00984BB2">
        <w:rPr>
          <w:rFonts w:ascii="Times New Roman" w:hAnsi="Times New Roman"/>
          <w:sz w:val="28"/>
          <w:szCs w:val="28"/>
        </w:rPr>
        <w:t>либо органа чувств</w:t>
      </w:r>
      <w:r w:rsidR="00984BB2" w:rsidRPr="00984BB2">
        <w:rPr>
          <w:rFonts w:ascii="Times New Roman" w:hAnsi="Times New Roman"/>
          <w:sz w:val="28"/>
          <w:szCs w:val="28"/>
        </w:rPr>
        <w:t xml:space="preserve"> </w:t>
      </w:r>
      <w:r w:rsidR="00CC5EA7" w:rsidRPr="00984BB2">
        <w:rPr>
          <w:rFonts w:ascii="Times New Roman" w:hAnsi="Times New Roman"/>
          <w:sz w:val="28"/>
          <w:szCs w:val="28"/>
        </w:rPr>
        <w:t>(</w:t>
      </w:r>
      <w:r w:rsidR="00984BB2" w:rsidRPr="00984BB2">
        <w:rPr>
          <w:rFonts w:ascii="Times New Roman" w:hAnsi="Times New Roman"/>
          <w:sz w:val="28"/>
          <w:szCs w:val="28"/>
        </w:rPr>
        <w:t>например,</w:t>
      </w:r>
      <w:r w:rsidR="00CC5EA7" w:rsidRPr="00984BB2">
        <w:rPr>
          <w:rFonts w:ascii="Times New Roman" w:hAnsi="Times New Roman"/>
          <w:sz w:val="28"/>
          <w:szCs w:val="28"/>
        </w:rPr>
        <w:t xml:space="preserve"> зрительные галлюцинации, слуховые галлюцинации, пониженная чувствительность к звуку, и.т.д.).</w:t>
      </w:r>
    </w:p>
    <w:p w:rsidR="00984BB2" w:rsidRPr="00984BB2" w:rsidRDefault="00984BB2">
      <w:pPr>
        <w:rPr>
          <w:rFonts w:ascii="Times New Roman" w:hAnsi="Times New Roman"/>
          <w:sz w:val="28"/>
          <w:szCs w:val="28"/>
          <w:lang w:eastAsia="en-US"/>
        </w:rPr>
      </w:pPr>
      <w:r w:rsidRPr="00984BB2">
        <w:rPr>
          <w:rFonts w:ascii="Times New Roman" w:hAnsi="Times New Roman"/>
          <w:sz w:val="28"/>
          <w:szCs w:val="28"/>
          <w:lang w:eastAsia="en-US"/>
        </w:rPr>
        <w:br w:type="page"/>
      </w:r>
    </w:p>
    <w:p w:rsidR="00CC5EA7" w:rsidRPr="00984BB2" w:rsidRDefault="00181114" w:rsidP="00CB0E28">
      <w:pPr>
        <w:pStyle w:val="1"/>
        <w:spacing w:before="0" w:after="0" w:line="360" w:lineRule="auto"/>
        <w:ind w:firstLine="709"/>
        <w:jc w:val="both"/>
        <w:rPr>
          <w:rFonts w:ascii="Times New Roman" w:hAnsi="Times New Roman"/>
          <w:b/>
          <w:smallCaps w:val="0"/>
          <w:spacing w:val="0"/>
          <w:sz w:val="28"/>
          <w:szCs w:val="28"/>
          <w:lang w:val="ru-RU"/>
        </w:rPr>
      </w:pPr>
      <w:bookmarkStart w:id="12" w:name="_II.1._Изменение_порога"/>
      <w:bookmarkEnd w:id="12"/>
      <w:r w:rsidRPr="00984BB2">
        <w:rPr>
          <w:rFonts w:ascii="Times New Roman" w:hAnsi="Times New Roman"/>
          <w:b/>
          <w:smallCaps w:val="0"/>
          <w:spacing w:val="0"/>
          <w:sz w:val="28"/>
          <w:szCs w:val="28"/>
          <w:lang w:val="ru-RU"/>
        </w:rPr>
        <w:t xml:space="preserve">II.1 </w:t>
      </w:r>
      <w:r w:rsidR="00CC5EA7" w:rsidRPr="00984BB2">
        <w:rPr>
          <w:rFonts w:ascii="Times New Roman" w:hAnsi="Times New Roman"/>
          <w:b/>
          <w:smallCaps w:val="0"/>
          <w:spacing w:val="0"/>
          <w:sz w:val="28"/>
          <w:szCs w:val="28"/>
          <w:lang w:val="ru-RU"/>
        </w:rPr>
        <w:t>Из</w:t>
      </w:r>
      <w:r w:rsidR="00984BB2" w:rsidRPr="00984BB2">
        <w:rPr>
          <w:rFonts w:ascii="Times New Roman" w:hAnsi="Times New Roman"/>
          <w:b/>
          <w:smallCaps w:val="0"/>
          <w:spacing w:val="0"/>
          <w:sz w:val="28"/>
          <w:szCs w:val="28"/>
          <w:lang w:val="ru-RU"/>
        </w:rPr>
        <w:t>менение порога чувствительности</w:t>
      </w:r>
    </w:p>
    <w:p w:rsidR="00984BB2" w:rsidRPr="00984BB2" w:rsidRDefault="00984BB2" w:rsidP="00CB0E28">
      <w:pPr>
        <w:spacing w:after="0" w:line="360" w:lineRule="auto"/>
        <w:ind w:firstLine="709"/>
        <w:jc w:val="both"/>
        <w:rPr>
          <w:rFonts w:ascii="Times New Roman" w:hAnsi="Times New Roman"/>
          <w:iCs/>
          <w:sz w:val="28"/>
          <w:szCs w:val="28"/>
        </w:rPr>
      </w:pP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iCs/>
          <w:sz w:val="28"/>
          <w:szCs w:val="28"/>
        </w:rPr>
        <w:t>Психическая гиперестезия</w:t>
      </w:r>
      <w:r w:rsidR="00984BB2" w:rsidRPr="00984BB2">
        <w:rPr>
          <w:rFonts w:ascii="Times New Roman" w:hAnsi="Times New Roman"/>
          <w:iCs/>
          <w:sz w:val="28"/>
          <w:szCs w:val="28"/>
        </w:rPr>
        <w:t xml:space="preserve"> </w:t>
      </w:r>
      <w:r w:rsidRPr="00984BB2">
        <w:rPr>
          <w:rFonts w:ascii="Times New Roman" w:hAnsi="Times New Roman"/>
          <w:b/>
          <w:bCs/>
          <w:sz w:val="28"/>
          <w:szCs w:val="28"/>
        </w:rPr>
        <w:t>–</w:t>
      </w:r>
      <w:r w:rsidR="00022B07" w:rsidRPr="00984BB2">
        <w:rPr>
          <w:rFonts w:ascii="Times New Roman" w:hAnsi="Times New Roman"/>
          <w:b/>
          <w:bCs/>
          <w:sz w:val="28"/>
          <w:szCs w:val="28"/>
        </w:rPr>
        <w:t xml:space="preserve"> </w:t>
      </w:r>
      <w:r w:rsidRPr="00984BB2">
        <w:rPr>
          <w:rFonts w:ascii="Times New Roman" w:hAnsi="Times New Roman"/>
          <w:sz w:val="28"/>
          <w:szCs w:val="28"/>
        </w:rPr>
        <w:t>резкое усиление восприятия обычных или слабых раздражителей. Привычные свет, звуки, запахи, вкус, прикосновения ощущаются как крайне интенсивные. При этом может усиливаться аффективный тон ощущений (ощущения «раздражают», причиняют «боль»), в то время как их интенсивность на самом деле не меняется. Психическая гиперестезия может наблюдаться в острых психотических состояниях (галлюцинозы, параноиды), невротических расстройствах, абстиненции, в острой интоксикации психоактивными веществами, в начальных стадиях развития делирия, аменции, онейроида и др.</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iCs/>
          <w:sz w:val="28"/>
          <w:szCs w:val="28"/>
        </w:rPr>
        <w:t>Психическая гипестезия (гипостезия)</w:t>
      </w:r>
      <w:r w:rsidR="00022B07" w:rsidRPr="00984BB2">
        <w:rPr>
          <w:rFonts w:ascii="Times New Roman" w:hAnsi="Times New Roman"/>
          <w:b/>
          <w:bCs/>
          <w:sz w:val="28"/>
          <w:szCs w:val="28"/>
        </w:rPr>
        <w:t xml:space="preserve"> </w:t>
      </w:r>
      <w:r w:rsidRPr="00984BB2">
        <w:rPr>
          <w:rFonts w:ascii="Times New Roman" w:hAnsi="Times New Roman"/>
          <w:b/>
          <w:bCs/>
          <w:sz w:val="28"/>
          <w:szCs w:val="28"/>
        </w:rPr>
        <w:t>–</w:t>
      </w:r>
      <w:r w:rsidR="00022B07" w:rsidRPr="00984BB2">
        <w:rPr>
          <w:rFonts w:ascii="Times New Roman" w:hAnsi="Times New Roman"/>
          <w:b/>
          <w:bCs/>
          <w:sz w:val="28"/>
          <w:szCs w:val="28"/>
        </w:rPr>
        <w:t xml:space="preserve"> </w:t>
      </w:r>
      <w:r w:rsidRPr="00984BB2">
        <w:rPr>
          <w:rFonts w:ascii="Times New Roman" w:hAnsi="Times New Roman"/>
          <w:sz w:val="28"/>
          <w:szCs w:val="28"/>
        </w:rPr>
        <w:t>снижение чувствительности к раздражителям. Окружающий мир ощущается блекло, тускло, не красочно. Звуки теряют свою отчетливость, пища – вкус. Наблюдается при депрессивных расстройствах, наркотических опьянениях, оглушенности и др.</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iCs/>
          <w:sz w:val="28"/>
          <w:szCs w:val="28"/>
        </w:rPr>
        <w:t>Психическая анестезия –</w:t>
      </w:r>
      <w:r w:rsidR="00022B07" w:rsidRPr="00984BB2">
        <w:rPr>
          <w:rFonts w:ascii="Times New Roman" w:hAnsi="Times New Roman"/>
          <w:iCs/>
          <w:sz w:val="28"/>
          <w:szCs w:val="28"/>
        </w:rPr>
        <w:t xml:space="preserve"> </w:t>
      </w:r>
      <w:r w:rsidRPr="00984BB2">
        <w:rPr>
          <w:rFonts w:ascii="Times New Roman" w:hAnsi="Times New Roman"/>
          <w:sz w:val="28"/>
          <w:szCs w:val="28"/>
        </w:rPr>
        <w:t>полная утрата чувствительности одного или нескольких анализаторов при условии их анатомической и физиологической сохранности. Наблюдается при сопоре, коме, невротических расстройствах и др.</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b/>
          <w:bCs/>
          <w:sz w:val="28"/>
          <w:szCs w:val="28"/>
        </w:rPr>
        <w:t>Сенестопатии –</w:t>
      </w:r>
      <w:r w:rsidR="00022B07" w:rsidRPr="00984BB2">
        <w:rPr>
          <w:rFonts w:ascii="Times New Roman" w:hAnsi="Times New Roman"/>
          <w:b/>
          <w:bCs/>
          <w:sz w:val="28"/>
          <w:szCs w:val="28"/>
        </w:rPr>
        <w:t xml:space="preserve"> </w:t>
      </w:r>
      <w:r w:rsidRPr="00984BB2">
        <w:rPr>
          <w:rFonts w:ascii="Times New Roman" w:hAnsi="Times New Roman"/>
          <w:sz w:val="28"/>
          <w:szCs w:val="28"/>
        </w:rPr>
        <w:t>тягостные, неопределенные, трудно локализуемые, диффузные, беспредметные ощущения, с проекцией внутрь телесного «Я» («вены опустели, по ним перекачивается воздух», «что – то щекочет внутри мозга», «под кожей что</w:t>
      </w:r>
      <w:r w:rsidR="00E23209" w:rsidRPr="00984BB2">
        <w:rPr>
          <w:rFonts w:ascii="Times New Roman" w:hAnsi="Times New Roman"/>
          <w:sz w:val="28"/>
          <w:szCs w:val="28"/>
        </w:rPr>
        <w:t xml:space="preserve"> - </w:t>
      </w:r>
      <w:r w:rsidRPr="00984BB2">
        <w:rPr>
          <w:rFonts w:ascii="Times New Roman" w:hAnsi="Times New Roman"/>
          <w:sz w:val="28"/>
          <w:szCs w:val="28"/>
        </w:rPr>
        <w:t>то перетекает» и т.п.). Необходимо отличать сенестопатии от парестезий и проявлений соматической патологии. Для неприятных ощущений при заболеваниях внутренних органов характерны локализованность, стереотипность, связь с анатомическими границами и зонами проекций внутренних органов. Парестезии обусловлены неврологическими и сосудистыми нарушениями. Они, в отличие от сенестопатий, проецируются на поверхность кожи, локализуются в соответствующей зоне иннервации и сочетаются с иными неврологическими расстройствами в той же зоне. Сенестопатии выявляются в структуре невротических расстройств, ларвированной депрессии, психоорганических расстройств, паранойяльных, параноидных, парафренных синдромов и др.</w:t>
      </w:r>
    </w:p>
    <w:p w:rsidR="009F32C7" w:rsidRPr="00984BB2" w:rsidRDefault="009F32C7" w:rsidP="00CB0E28">
      <w:pPr>
        <w:spacing w:after="0" w:line="360" w:lineRule="auto"/>
        <w:ind w:firstLine="709"/>
        <w:jc w:val="both"/>
        <w:rPr>
          <w:rFonts w:ascii="Times New Roman" w:hAnsi="Times New Roman"/>
          <w:sz w:val="28"/>
          <w:szCs w:val="28"/>
        </w:rPr>
      </w:pPr>
    </w:p>
    <w:p w:rsidR="00CC5EA7" w:rsidRPr="00984BB2" w:rsidRDefault="00181114" w:rsidP="00CB0E28">
      <w:pPr>
        <w:pStyle w:val="1"/>
        <w:spacing w:before="0" w:after="0" w:line="360" w:lineRule="auto"/>
        <w:ind w:firstLine="709"/>
        <w:jc w:val="both"/>
        <w:rPr>
          <w:rFonts w:ascii="Times New Roman" w:hAnsi="Times New Roman"/>
          <w:b/>
          <w:smallCaps w:val="0"/>
          <w:spacing w:val="0"/>
          <w:sz w:val="28"/>
          <w:szCs w:val="28"/>
          <w:lang w:val="ru-RU"/>
        </w:rPr>
      </w:pPr>
      <w:bookmarkStart w:id="13" w:name="_II.2._Психосенсорные_расстройства."/>
      <w:bookmarkEnd w:id="13"/>
      <w:r w:rsidRPr="00984BB2">
        <w:rPr>
          <w:rFonts w:ascii="Times New Roman" w:hAnsi="Times New Roman"/>
          <w:b/>
          <w:smallCaps w:val="0"/>
          <w:spacing w:val="0"/>
          <w:sz w:val="28"/>
          <w:szCs w:val="28"/>
          <w:lang w:val="ru-RU"/>
        </w:rPr>
        <w:t xml:space="preserve">II.2 </w:t>
      </w:r>
      <w:r w:rsidR="00984BB2" w:rsidRPr="00984BB2">
        <w:rPr>
          <w:rFonts w:ascii="Times New Roman" w:hAnsi="Times New Roman"/>
          <w:b/>
          <w:smallCaps w:val="0"/>
          <w:spacing w:val="0"/>
          <w:sz w:val="28"/>
          <w:szCs w:val="28"/>
          <w:lang w:val="ru-RU"/>
        </w:rPr>
        <w:t>Психосенсорные расстройства</w:t>
      </w:r>
    </w:p>
    <w:p w:rsidR="009F32C7" w:rsidRPr="00984BB2" w:rsidRDefault="009F32C7" w:rsidP="00CB0E28">
      <w:pPr>
        <w:spacing w:after="0" w:line="360" w:lineRule="auto"/>
        <w:ind w:firstLine="709"/>
        <w:jc w:val="both"/>
        <w:rPr>
          <w:rFonts w:ascii="Times New Roman" w:hAnsi="Times New Roman"/>
          <w:sz w:val="28"/>
          <w:szCs w:val="28"/>
        </w:rPr>
      </w:pPr>
    </w:p>
    <w:p w:rsidR="00490EEF"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Представляют собой искаженное восприятие пространственных и временных качеств объектов. Характерно сохранение критического отношения к ним, субъективно они воспринимаются как неприятные.</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iCs/>
          <w:sz w:val="28"/>
          <w:szCs w:val="28"/>
        </w:rPr>
        <w:t>Метаморфопсии</w:t>
      </w:r>
      <w:r w:rsidR="00490EEF" w:rsidRPr="00984BB2">
        <w:rPr>
          <w:rFonts w:ascii="Times New Roman" w:hAnsi="Times New Roman"/>
          <w:sz w:val="28"/>
          <w:szCs w:val="28"/>
        </w:rPr>
        <w:t xml:space="preserve"> (или дереализация)</w:t>
      </w:r>
      <w:r w:rsidRPr="00984BB2">
        <w:rPr>
          <w:rFonts w:ascii="Times New Roman" w:hAnsi="Times New Roman"/>
          <w:iCs/>
          <w:sz w:val="28"/>
          <w:szCs w:val="28"/>
        </w:rPr>
        <w:t xml:space="preserve"> – </w:t>
      </w:r>
      <w:r w:rsidRPr="00984BB2">
        <w:rPr>
          <w:rFonts w:ascii="Times New Roman" w:hAnsi="Times New Roman"/>
          <w:sz w:val="28"/>
          <w:szCs w:val="28"/>
        </w:rPr>
        <w:t>искаженное восприятие одного или нескольких объектов внешнего мира. Выделяют нарушение восприятия величины и размеров объектов (макропсии – увеличенное восприятие, микропсии – уменьшенное восприятие), формы (дисмегалопсии – объекты «перекручены», «изломаны», «скошены» и т.п.), пространственных параметров, взаиморасположения, числа; течения времени (тахихрония – ускорение течения времени, брадихрония – замедление течения времени); чувства реальности (дереализация – окружающий мир воспринимается как изменившийся, другой, «чуждый», «нарисованный», «неестественный»).</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iCs/>
          <w:sz w:val="28"/>
          <w:szCs w:val="28"/>
        </w:rPr>
        <w:t>Нарушение восприятия «схемы тела» (деперсонализационные расстройства)</w:t>
      </w:r>
      <w:r w:rsidR="00E23209" w:rsidRPr="00984BB2">
        <w:rPr>
          <w:rFonts w:ascii="Times New Roman" w:hAnsi="Times New Roman"/>
          <w:iCs/>
          <w:sz w:val="28"/>
          <w:szCs w:val="28"/>
        </w:rPr>
        <w:t xml:space="preserve"> - </w:t>
      </w:r>
      <w:r w:rsidRPr="00984BB2">
        <w:rPr>
          <w:rFonts w:ascii="Times New Roman" w:hAnsi="Times New Roman"/>
          <w:sz w:val="28"/>
          <w:szCs w:val="28"/>
        </w:rPr>
        <w:t>искаженное восприятие собственного тела (местоположения его частей, их взаимосвязи, веса, объема, «одна рука длиннее другой», «голова стала больше» и.т.п.). Выделяют невротический вариант (аутометаморфопсия) – тотальное расстройство «схемы тела» и парциальное «расстройство схемы тела» и бредовой вариант – аутопсихическая деперсонализация (чувство отчуждения психических функций, эмоций, мыслей, чувство измененности собственного «Я»), соматопсихическая (чувство отчуждения организма в целом), аллопсихическая (чувство изменения восприятия окружающего мира, потеря эмоционального контакта с окружающим миром).</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Психосенсорные расстройства наблюдаются при особых состояниях сознания, психоорганических расстройствах, абстинентном синдроме и др.</w:t>
      </w:r>
    </w:p>
    <w:p w:rsidR="00984BB2" w:rsidRPr="00984BB2" w:rsidRDefault="00984BB2" w:rsidP="00CB0E28">
      <w:pPr>
        <w:pStyle w:val="1"/>
        <w:spacing w:before="0" w:after="0" w:line="360" w:lineRule="auto"/>
        <w:ind w:firstLine="709"/>
        <w:jc w:val="both"/>
        <w:rPr>
          <w:rFonts w:ascii="Times New Roman" w:hAnsi="Times New Roman"/>
          <w:b/>
          <w:smallCaps w:val="0"/>
          <w:spacing w:val="0"/>
          <w:sz w:val="28"/>
          <w:szCs w:val="28"/>
          <w:lang w:val="ru-RU"/>
        </w:rPr>
      </w:pPr>
      <w:bookmarkStart w:id="14" w:name="_II.3._Иллюзии."/>
      <w:bookmarkEnd w:id="14"/>
    </w:p>
    <w:p w:rsidR="00CC5EA7" w:rsidRPr="00984BB2" w:rsidRDefault="00181114" w:rsidP="00CB0E28">
      <w:pPr>
        <w:pStyle w:val="1"/>
        <w:spacing w:before="0" w:after="0" w:line="360" w:lineRule="auto"/>
        <w:ind w:firstLine="709"/>
        <w:jc w:val="both"/>
        <w:rPr>
          <w:rFonts w:ascii="Times New Roman" w:hAnsi="Times New Roman"/>
          <w:b/>
          <w:smallCaps w:val="0"/>
          <w:spacing w:val="0"/>
          <w:sz w:val="28"/>
          <w:szCs w:val="28"/>
          <w:lang w:val="ru-RU"/>
        </w:rPr>
      </w:pPr>
      <w:r w:rsidRPr="00984BB2">
        <w:rPr>
          <w:rFonts w:ascii="Times New Roman" w:hAnsi="Times New Roman"/>
          <w:b/>
          <w:smallCaps w:val="0"/>
          <w:spacing w:val="0"/>
          <w:sz w:val="28"/>
          <w:szCs w:val="28"/>
          <w:lang w:val="ru-RU"/>
        </w:rPr>
        <w:t xml:space="preserve">II.3 </w:t>
      </w:r>
      <w:r w:rsidR="00984BB2" w:rsidRPr="00984BB2">
        <w:rPr>
          <w:rFonts w:ascii="Times New Roman" w:hAnsi="Times New Roman"/>
          <w:b/>
          <w:smallCaps w:val="0"/>
          <w:spacing w:val="0"/>
          <w:sz w:val="28"/>
          <w:szCs w:val="28"/>
          <w:lang w:val="ru-RU"/>
        </w:rPr>
        <w:t>Иллюзии</w:t>
      </w:r>
    </w:p>
    <w:p w:rsidR="00984BB2" w:rsidRPr="00984BB2" w:rsidRDefault="00984BB2" w:rsidP="00CB0E28">
      <w:pPr>
        <w:spacing w:after="0" w:line="360" w:lineRule="auto"/>
        <w:ind w:firstLine="709"/>
        <w:jc w:val="both"/>
        <w:rPr>
          <w:rFonts w:ascii="Times New Roman" w:hAnsi="Times New Roman"/>
          <w:sz w:val="28"/>
          <w:szCs w:val="28"/>
        </w:rPr>
      </w:pPr>
    </w:p>
    <w:p w:rsidR="00490EEF" w:rsidRPr="00984BB2" w:rsidRDefault="00B169A8" w:rsidP="00CB0E28">
      <w:pPr>
        <w:spacing w:after="0" w:line="360" w:lineRule="auto"/>
        <w:ind w:firstLine="709"/>
        <w:jc w:val="both"/>
        <w:rPr>
          <w:rFonts w:ascii="Times New Roman" w:hAnsi="Times New Roman"/>
          <w:sz w:val="28"/>
          <w:szCs w:val="28"/>
          <w:lang w:eastAsia="en-US"/>
        </w:rPr>
      </w:pPr>
      <w:r w:rsidRPr="00984BB2">
        <w:rPr>
          <w:rFonts w:ascii="Times New Roman" w:hAnsi="Times New Roman"/>
          <w:sz w:val="28"/>
          <w:szCs w:val="28"/>
        </w:rPr>
        <w:t>«</w:t>
      </w:r>
      <w:r w:rsidR="00490EEF" w:rsidRPr="00984BB2">
        <w:rPr>
          <w:rFonts w:ascii="Times New Roman" w:hAnsi="Times New Roman"/>
          <w:sz w:val="28"/>
          <w:szCs w:val="28"/>
        </w:rPr>
        <w:t>Иллюзии — изменение восприятия объектов под влиянием изменения эмоционального статуса(например тени деревьев в тёмном лесу кажутся чудищами)</w:t>
      </w:r>
      <w:r w:rsidRPr="00984BB2">
        <w:rPr>
          <w:rFonts w:ascii="Times New Roman" w:hAnsi="Times New Roman"/>
          <w:sz w:val="28"/>
          <w:szCs w:val="28"/>
        </w:rPr>
        <w:t>»</w:t>
      </w:r>
      <w:r w:rsidR="00022B07" w:rsidRPr="00984BB2">
        <w:rPr>
          <w:rFonts w:ascii="Times New Roman" w:hAnsi="Times New Roman"/>
          <w:sz w:val="28"/>
          <w:szCs w:val="28"/>
        </w:rPr>
        <w:t>.[</w:t>
      </w:r>
      <w:r w:rsidR="009E2563" w:rsidRPr="00984BB2">
        <w:rPr>
          <w:rFonts w:ascii="Times New Roman" w:hAnsi="Times New Roman"/>
          <w:sz w:val="28"/>
          <w:szCs w:val="28"/>
        </w:rPr>
        <w:t>15</w:t>
      </w:r>
      <w:r w:rsidR="00022B07" w:rsidRPr="00984BB2">
        <w:rPr>
          <w:rFonts w:ascii="Times New Roman" w:hAnsi="Times New Roman"/>
          <w:sz w:val="28"/>
          <w:szCs w:val="28"/>
        </w:rPr>
        <w:t>]</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Представляют собой искаженное восприятие реально существующих объектов. Различают несколько видов иллюзорного восприятия объектов или явлений. Делятся по органам восприятия на зрительные, слуховые, обонятельные и осязательные.</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iCs/>
          <w:sz w:val="28"/>
          <w:szCs w:val="28"/>
        </w:rPr>
        <w:t>Физические иллюзии –</w:t>
      </w:r>
      <w:r w:rsidR="00673C53" w:rsidRPr="00984BB2">
        <w:rPr>
          <w:rFonts w:ascii="Times New Roman" w:hAnsi="Times New Roman"/>
          <w:iCs/>
          <w:sz w:val="28"/>
          <w:szCs w:val="28"/>
        </w:rPr>
        <w:t xml:space="preserve"> </w:t>
      </w:r>
      <w:r w:rsidRPr="00984BB2">
        <w:rPr>
          <w:rFonts w:ascii="Times New Roman" w:hAnsi="Times New Roman"/>
          <w:sz w:val="28"/>
          <w:szCs w:val="28"/>
        </w:rPr>
        <w:t>неправильное восприятие обусловлено физическими свойствами среды. Например ложка в стакане с водой на границе воздуха и воды кажется переломленной, широко известно явление миража.</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iCs/>
          <w:sz w:val="28"/>
          <w:szCs w:val="28"/>
        </w:rPr>
        <w:t>Физиологические –</w:t>
      </w:r>
      <w:r w:rsidR="00B169A8" w:rsidRPr="00984BB2">
        <w:rPr>
          <w:rFonts w:ascii="Times New Roman" w:hAnsi="Times New Roman"/>
          <w:iCs/>
          <w:sz w:val="28"/>
          <w:szCs w:val="28"/>
        </w:rPr>
        <w:t xml:space="preserve"> </w:t>
      </w:r>
      <w:r w:rsidRPr="00984BB2">
        <w:rPr>
          <w:rFonts w:ascii="Times New Roman" w:hAnsi="Times New Roman"/>
          <w:sz w:val="28"/>
          <w:szCs w:val="28"/>
        </w:rPr>
        <w:t>их появление связано с психологическими особенностями процесса восприятия. Например, после остановки поезда, некоторое время продолжает казаться, что он все еще движется. Металлический шар ощущается более тяжелым, чем пластмассовый</w:t>
      </w:r>
      <w:r w:rsidR="00B169A8" w:rsidRPr="00984BB2">
        <w:rPr>
          <w:rFonts w:ascii="Times New Roman" w:hAnsi="Times New Roman"/>
          <w:sz w:val="28"/>
          <w:szCs w:val="28"/>
        </w:rPr>
        <w:t>, при их объективно равном весе</w:t>
      </w:r>
      <w:r w:rsidRPr="00984BB2">
        <w:rPr>
          <w:rFonts w:ascii="Times New Roman" w:hAnsi="Times New Roman"/>
          <w:sz w:val="28"/>
          <w:szCs w:val="28"/>
        </w:rPr>
        <w:t>.</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Появление иллюзий может зависеть от ожиданий, аффективного (эмоционального) состояния человека. Например, боязливый человек, идя ночью по пустынной улице, может принять силуэт дерева за фигуру человека. Известно, что при первой высадке на Луну, астронавт Амстронг чувствовал за собой слежку, которая была связана с его иллюзорным восприятием колебания антенн посадочного модуля.</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iCs/>
          <w:sz w:val="28"/>
          <w:szCs w:val="28"/>
        </w:rPr>
        <w:t>Психические (патологические) иллюзии –</w:t>
      </w:r>
      <w:r w:rsidR="00B169A8" w:rsidRPr="00984BB2">
        <w:rPr>
          <w:rFonts w:ascii="Times New Roman" w:hAnsi="Times New Roman"/>
          <w:iCs/>
          <w:sz w:val="28"/>
          <w:szCs w:val="28"/>
        </w:rPr>
        <w:t xml:space="preserve"> </w:t>
      </w:r>
      <w:r w:rsidRPr="00984BB2">
        <w:rPr>
          <w:rFonts w:ascii="Times New Roman" w:hAnsi="Times New Roman"/>
          <w:sz w:val="28"/>
          <w:szCs w:val="28"/>
        </w:rPr>
        <w:t>в отличие от предыдущих разновидностей являются признаком психического расстройства. Их общими особенностями являются: психологическая непонятность, выпадение из контекста ситуации, в содержании выражаются болезненные переживания, отсутствует их критическая оценка. Основными разновидностями патологических иллюзий являются аффективные, вербальные иллюзии и парейдолии.</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iCs/>
          <w:sz w:val="28"/>
          <w:szCs w:val="28"/>
        </w:rPr>
        <w:t>Аффективные иллюзии –</w:t>
      </w:r>
      <w:r w:rsidR="00673C53" w:rsidRPr="00984BB2">
        <w:rPr>
          <w:rFonts w:ascii="Times New Roman" w:hAnsi="Times New Roman"/>
          <w:iCs/>
          <w:sz w:val="28"/>
          <w:szCs w:val="28"/>
        </w:rPr>
        <w:t xml:space="preserve"> </w:t>
      </w:r>
      <w:r w:rsidRPr="00984BB2">
        <w:rPr>
          <w:rFonts w:ascii="Times New Roman" w:hAnsi="Times New Roman"/>
          <w:sz w:val="28"/>
          <w:szCs w:val="28"/>
        </w:rPr>
        <w:t>возникают при выраженных эмоциональных состояниях (страхе, тревоге, экстазе). Помимо аффективного напряжения необходимы слабость раздражителя (слабость звуков, освещения) и признаки астении. Содержание данного вида патологических иллюзий чаще связано с ведущим аффектом. Встречаются на начальных этапах делирия, в структуре острых парафренных, параноидных синдромов и др.</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iCs/>
          <w:sz w:val="28"/>
          <w:szCs w:val="28"/>
        </w:rPr>
        <w:t>Вербальные иллюзии – </w:t>
      </w:r>
      <w:r w:rsidRPr="00984BB2">
        <w:rPr>
          <w:rFonts w:ascii="Times New Roman" w:hAnsi="Times New Roman"/>
          <w:sz w:val="28"/>
          <w:szCs w:val="28"/>
        </w:rPr>
        <w:t>больной слышит вместо нейтральной речи речь иного содержания, которая относится, как правило, к нему (обычно угрожающего содержания). Необходимо отличать данный вид иллюзий от бреда толкования и отношения. При последних пациент слышит и пересказывает речь окружающих правильно, но понимает ее иначе, обнаруживает в ней иной смысл, подтекст, некие «намеки» в свой адрес. Вербальные иллюзии встречаются при начальных стадиях вербального галлюциноза, в структуре галлюцинаторно</w:t>
      </w:r>
      <w:r w:rsidR="00E23209" w:rsidRPr="00984BB2">
        <w:rPr>
          <w:rFonts w:ascii="Times New Roman" w:hAnsi="Times New Roman"/>
          <w:sz w:val="28"/>
          <w:szCs w:val="28"/>
        </w:rPr>
        <w:t xml:space="preserve"> - </w:t>
      </w:r>
      <w:r w:rsidRPr="00984BB2">
        <w:rPr>
          <w:rFonts w:ascii="Times New Roman" w:hAnsi="Times New Roman"/>
          <w:sz w:val="28"/>
          <w:szCs w:val="28"/>
        </w:rPr>
        <w:t>параноидного синдрома.</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iCs/>
          <w:sz w:val="28"/>
          <w:szCs w:val="28"/>
        </w:rPr>
        <w:t>Парейдолии – </w:t>
      </w:r>
      <w:r w:rsidRPr="00984BB2">
        <w:rPr>
          <w:rFonts w:ascii="Times New Roman" w:hAnsi="Times New Roman"/>
          <w:sz w:val="28"/>
          <w:szCs w:val="28"/>
        </w:rPr>
        <w:t>зрительные иллюзии фантастического содержания. Возникают вне зависимости от аффекта или воли больного. Разворачиваются на плоскости – например, при рассматривании рисунка обоев, ковра он «оживает», больному видятся изменчивые, переплетающиеся, фантастические пейзажи, лица людей и т.п. Фантастические сцены могут видеться в переплетениях веток, игре света и тени, облаках и т.п. Встречаются в начальных стадиях делирия, наркотических опьянениях, острой парафрении и др.</w:t>
      </w:r>
    </w:p>
    <w:p w:rsidR="00984BB2" w:rsidRPr="00984BB2" w:rsidRDefault="00984BB2" w:rsidP="00CB0E28">
      <w:pPr>
        <w:pStyle w:val="1"/>
        <w:spacing w:before="0" w:after="0" w:line="360" w:lineRule="auto"/>
        <w:ind w:firstLine="709"/>
        <w:jc w:val="both"/>
        <w:rPr>
          <w:rFonts w:ascii="Times New Roman" w:hAnsi="Times New Roman"/>
          <w:b/>
          <w:smallCaps w:val="0"/>
          <w:spacing w:val="0"/>
          <w:sz w:val="28"/>
          <w:szCs w:val="28"/>
          <w:lang w:val="ru-RU"/>
        </w:rPr>
      </w:pPr>
      <w:bookmarkStart w:id="15" w:name="_II.4._Галлюцинации."/>
      <w:bookmarkEnd w:id="15"/>
    </w:p>
    <w:p w:rsidR="00CC5EA7" w:rsidRPr="00984BB2" w:rsidRDefault="00181114" w:rsidP="00CB0E28">
      <w:pPr>
        <w:pStyle w:val="1"/>
        <w:spacing w:before="0" w:after="0" w:line="360" w:lineRule="auto"/>
        <w:ind w:firstLine="709"/>
        <w:jc w:val="both"/>
        <w:rPr>
          <w:rFonts w:ascii="Times New Roman" w:hAnsi="Times New Roman"/>
          <w:b/>
          <w:smallCaps w:val="0"/>
          <w:spacing w:val="0"/>
          <w:sz w:val="28"/>
          <w:szCs w:val="28"/>
          <w:lang w:val="ru-RU"/>
        </w:rPr>
      </w:pPr>
      <w:r w:rsidRPr="00984BB2">
        <w:rPr>
          <w:rFonts w:ascii="Times New Roman" w:hAnsi="Times New Roman"/>
          <w:b/>
          <w:smallCaps w:val="0"/>
          <w:spacing w:val="0"/>
          <w:sz w:val="28"/>
          <w:szCs w:val="28"/>
          <w:lang w:val="ru-RU"/>
        </w:rPr>
        <w:t xml:space="preserve">II.4 </w:t>
      </w:r>
      <w:r w:rsidR="00984BB2" w:rsidRPr="00984BB2">
        <w:rPr>
          <w:rFonts w:ascii="Times New Roman" w:hAnsi="Times New Roman"/>
          <w:b/>
          <w:smallCaps w:val="0"/>
          <w:spacing w:val="0"/>
          <w:sz w:val="28"/>
          <w:szCs w:val="28"/>
          <w:lang w:val="ru-RU"/>
        </w:rPr>
        <w:t>Галлюцинации</w:t>
      </w:r>
    </w:p>
    <w:p w:rsidR="00984BB2" w:rsidRPr="00984BB2" w:rsidRDefault="00984BB2" w:rsidP="00984BB2">
      <w:pPr>
        <w:spacing w:after="0" w:line="360" w:lineRule="auto"/>
        <w:ind w:firstLine="709"/>
        <w:jc w:val="both"/>
        <w:rPr>
          <w:rFonts w:ascii="Times New Roman" w:hAnsi="Times New Roman"/>
          <w:sz w:val="28"/>
          <w:szCs w:val="28"/>
        </w:rPr>
      </w:pPr>
    </w:p>
    <w:p w:rsidR="00490EEF" w:rsidRPr="00984BB2" w:rsidRDefault="00490EEF" w:rsidP="00CB0E28">
      <w:pPr>
        <w:numPr>
          <w:ilvl w:val="0"/>
          <w:numId w:val="22"/>
        </w:numPr>
        <w:tabs>
          <w:tab w:val="clear" w:pos="720"/>
        </w:tabs>
        <w:spacing w:after="0" w:line="360" w:lineRule="auto"/>
        <w:ind w:left="0" w:firstLine="709"/>
        <w:jc w:val="both"/>
        <w:rPr>
          <w:rFonts w:ascii="Times New Roman" w:hAnsi="Times New Roman"/>
          <w:sz w:val="28"/>
          <w:szCs w:val="28"/>
        </w:rPr>
      </w:pPr>
      <w:r w:rsidRPr="00984BB2">
        <w:rPr>
          <w:rFonts w:ascii="Times New Roman" w:hAnsi="Times New Roman"/>
          <w:sz w:val="28"/>
          <w:szCs w:val="28"/>
        </w:rPr>
        <w:t>Истинные — когда воображаемый объект находится вне человека</w:t>
      </w:r>
    </w:p>
    <w:p w:rsidR="00490EEF" w:rsidRPr="00984BB2" w:rsidRDefault="00F367C7" w:rsidP="00CB0E28">
      <w:pPr>
        <w:numPr>
          <w:ilvl w:val="0"/>
          <w:numId w:val="22"/>
        </w:numPr>
        <w:tabs>
          <w:tab w:val="clear" w:pos="720"/>
        </w:tabs>
        <w:spacing w:after="0" w:line="360" w:lineRule="auto"/>
        <w:ind w:left="0" w:firstLine="709"/>
        <w:jc w:val="both"/>
        <w:rPr>
          <w:rFonts w:ascii="Times New Roman" w:hAnsi="Times New Roman"/>
          <w:sz w:val="28"/>
          <w:szCs w:val="28"/>
        </w:rPr>
      </w:pPr>
      <w:r w:rsidRPr="00984BB2">
        <w:rPr>
          <w:rFonts w:ascii="Times New Roman" w:hAnsi="Times New Roman"/>
          <w:sz w:val="28"/>
          <w:szCs w:val="28"/>
        </w:rPr>
        <w:t>Псев</w:t>
      </w:r>
      <w:r w:rsidR="00490EEF" w:rsidRPr="00984BB2">
        <w:rPr>
          <w:rFonts w:ascii="Times New Roman" w:hAnsi="Times New Roman"/>
          <w:sz w:val="28"/>
          <w:szCs w:val="28"/>
        </w:rPr>
        <w:t xml:space="preserve">догаллюцинации </w:t>
      </w:r>
      <w:r w:rsidR="00A57ED4" w:rsidRPr="00984BB2">
        <w:rPr>
          <w:rFonts w:ascii="Times New Roman" w:hAnsi="Times New Roman"/>
          <w:sz w:val="28"/>
          <w:szCs w:val="28"/>
        </w:rPr>
        <w:t>(ложные)</w:t>
      </w:r>
      <w:r w:rsidR="00490EEF" w:rsidRPr="00984BB2">
        <w:rPr>
          <w:rFonts w:ascii="Times New Roman" w:hAnsi="Times New Roman"/>
          <w:sz w:val="28"/>
          <w:szCs w:val="28"/>
        </w:rPr>
        <w:t>— когда воображаемый объект внутри</w:t>
      </w:r>
      <w:r w:rsidRPr="00984BB2">
        <w:rPr>
          <w:rFonts w:ascii="Times New Roman" w:hAnsi="Times New Roman"/>
          <w:sz w:val="28"/>
          <w:szCs w:val="28"/>
        </w:rPr>
        <w:t>[</w:t>
      </w:r>
      <w:r w:rsidR="00586736" w:rsidRPr="00984BB2">
        <w:rPr>
          <w:rFonts w:ascii="Times New Roman" w:hAnsi="Times New Roman"/>
          <w:sz w:val="28"/>
          <w:szCs w:val="28"/>
        </w:rPr>
        <w:t>12</w:t>
      </w:r>
      <w:r w:rsidRPr="00984BB2">
        <w:rPr>
          <w:rFonts w:ascii="Times New Roman" w:hAnsi="Times New Roman"/>
          <w:sz w:val="28"/>
          <w:szCs w:val="28"/>
        </w:rPr>
        <w:t>]</w:t>
      </w:r>
      <w:r w:rsidR="00586736" w:rsidRPr="00984BB2">
        <w:rPr>
          <w:rFonts w:ascii="Times New Roman" w:hAnsi="Times New Roman"/>
          <w:sz w:val="28"/>
          <w:szCs w:val="28"/>
        </w:rPr>
        <w:t>.</w:t>
      </w:r>
      <w:r w:rsidR="000823B8" w:rsidRPr="00984BB2">
        <w:rPr>
          <w:rFonts w:ascii="Times New Roman" w:hAnsi="Times New Roman"/>
          <w:sz w:val="28"/>
          <w:szCs w:val="28"/>
        </w:rPr>
        <w:t xml:space="preserve"> (см.</w:t>
      </w:r>
      <w:r w:rsidR="00A57ED4" w:rsidRPr="00984BB2">
        <w:rPr>
          <w:rFonts w:ascii="Times New Roman" w:hAnsi="Times New Roman"/>
          <w:b/>
          <w:sz w:val="28"/>
          <w:szCs w:val="28"/>
        </w:rPr>
        <w:t xml:space="preserve"> «</w:t>
      </w:r>
      <w:r w:rsidR="00A57ED4" w:rsidRPr="00984BB2">
        <w:rPr>
          <w:rFonts w:ascii="Times New Roman" w:hAnsi="Times New Roman"/>
          <w:sz w:val="28"/>
          <w:szCs w:val="28"/>
        </w:rPr>
        <w:t>Приложение 2»</w:t>
      </w:r>
      <w:r w:rsidR="000823B8" w:rsidRPr="00984BB2">
        <w:rPr>
          <w:rFonts w:ascii="Times New Roman" w:hAnsi="Times New Roman"/>
          <w:sz w:val="28"/>
          <w:szCs w:val="28"/>
        </w:rPr>
        <w:t>).</w:t>
      </w:r>
    </w:p>
    <w:p w:rsidR="00CC5EA7" w:rsidRPr="00984BB2" w:rsidRDefault="00421BF8"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«Галлюцинации</w:t>
      </w:r>
      <w:r w:rsidR="00E23209" w:rsidRPr="00984BB2">
        <w:rPr>
          <w:rFonts w:ascii="Times New Roman" w:hAnsi="Times New Roman"/>
          <w:sz w:val="28"/>
          <w:szCs w:val="28"/>
        </w:rPr>
        <w:t xml:space="preserve"> - </w:t>
      </w:r>
      <w:r w:rsidRPr="00984BB2">
        <w:rPr>
          <w:rFonts w:ascii="Times New Roman" w:hAnsi="Times New Roman"/>
          <w:sz w:val="28"/>
          <w:szCs w:val="28"/>
        </w:rPr>
        <w:t>в</w:t>
      </w:r>
      <w:r w:rsidR="00CC5EA7" w:rsidRPr="00984BB2">
        <w:rPr>
          <w:rFonts w:ascii="Times New Roman" w:hAnsi="Times New Roman"/>
          <w:sz w:val="28"/>
          <w:szCs w:val="28"/>
        </w:rPr>
        <w:t>осприятия, возникающие без реального</w:t>
      </w:r>
      <w:r w:rsidRPr="00984BB2">
        <w:rPr>
          <w:rFonts w:ascii="Times New Roman" w:hAnsi="Times New Roman"/>
          <w:sz w:val="28"/>
          <w:szCs w:val="28"/>
        </w:rPr>
        <w:t xml:space="preserve"> объекта»[</w:t>
      </w:r>
      <w:r w:rsidR="00D201EE" w:rsidRPr="00984BB2">
        <w:rPr>
          <w:rFonts w:ascii="Times New Roman" w:hAnsi="Times New Roman"/>
          <w:sz w:val="28"/>
          <w:szCs w:val="28"/>
        </w:rPr>
        <w:t>12</w:t>
      </w:r>
      <w:r w:rsidRPr="00984BB2">
        <w:rPr>
          <w:rFonts w:ascii="Times New Roman" w:hAnsi="Times New Roman"/>
          <w:sz w:val="28"/>
          <w:szCs w:val="28"/>
        </w:rPr>
        <w:t xml:space="preserve">]. </w:t>
      </w:r>
      <w:r w:rsidR="00CC5EA7" w:rsidRPr="00984BB2">
        <w:rPr>
          <w:rFonts w:ascii="Times New Roman" w:hAnsi="Times New Roman"/>
          <w:sz w:val="28"/>
          <w:szCs w:val="28"/>
        </w:rPr>
        <w:t>Считаются формальным признаком психоза. Галлюцинации для людей, испытывающих их, являются реальностью, а не чем</w:t>
      </w:r>
      <w:r w:rsidR="00E23209" w:rsidRPr="00984BB2">
        <w:rPr>
          <w:rFonts w:ascii="Times New Roman" w:hAnsi="Times New Roman"/>
          <w:sz w:val="28"/>
          <w:szCs w:val="28"/>
        </w:rPr>
        <w:t xml:space="preserve"> - </w:t>
      </w:r>
      <w:r w:rsidR="00CC5EA7" w:rsidRPr="00984BB2">
        <w:rPr>
          <w:rFonts w:ascii="Times New Roman" w:hAnsi="Times New Roman"/>
          <w:sz w:val="28"/>
          <w:szCs w:val="28"/>
        </w:rPr>
        <w:t>то воображаемым. В.А. Гиляровский (1954) указывал, что галлюцинаторные расстройства не являются чем</w:t>
      </w:r>
      <w:r w:rsidR="00E23209" w:rsidRPr="00984BB2">
        <w:rPr>
          <w:rFonts w:ascii="Times New Roman" w:hAnsi="Times New Roman"/>
          <w:sz w:val="28"/>
          <w:szCs w:val="28"/>
        </w:rPr>
        <w:t xml:space="preserve"> - </w:t>
      </w:r>
      <w:r w:rsidR="00CC5EA7" w:rsidRPr="00984BB2">
        <w:rPr>
          <w:rFonts w:ascii="Times New Roman" w:hAnsi="Times New Roman"/>
          <w:sz w:val="28"/>
          <w:szCs w:val="28"/>
        </w:rPr>
        <w:t>то оторванным от внутреннего мира пациента, в них находят свое отражение различные нарушения психической деятельности, личностные качества и динамика болезни в целом, что делает полезным клинический анализ содержания галлюцинаций.</w:t>
      </w:r>
      <w:r w:rsidR="00F367C7" w:rsidRPr="00984BB2">
        <w:rPr>
          <w:rStyle w:val="af"/>
          <w:rFonts w:ascii="Times New Roman" w:hAnsi="Times New Roman"/>
          <w:sz w:val="28"/>
          <w:szCs w:val="28"/>
        </w:rPr>
        <w:footnoteReference w:id="6"/>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Классификация галлюцинаций.</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I.</w:t>
      </w:r>
      <w:r w:rsidR="00F367C7" w:rsidRPr="00984BB2">
        <w:rPr>
          <w:rFonts w:ascii="Times New Roman" w:hAnsi="Times New Roman"/>
          <w:sz w:val="28"/>
          <w:szCs w:val="28"/>
        </w:rPr>
        <w:t xml:space="preserve"> </w:t>
      </w:r>
      <w:r w:rsidRPr="00984BB2">
        <w:rPr>
          <w:rFonts w:ascii="Times New Roman" w:hAnsi="Times New Roman"/>
          <w:sz w:val="28"/>
          <w:szCs w:val="28"/>
        </w:rPr>
        <w:t>По идентификации галлюцинаторного образа с реальностью</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а) Истинные</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б) Ложные</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II. По анализатору</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а) зрительные</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б) слуховые</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в) вкусовые</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г) обонятельные</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д) тактильные</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III. По вовлеченности анализаторов</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а) простые</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б) сложные</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IV По условиям возникновения</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а) Шарля Бонне</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б) гипногагические, гипнопомпические</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в) апперцептивные</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 xml:space="preserve">г) </w:t>
      </w:r>
      <w:r w:rsidR="00F367C7" w:rsidRPr="00984BB2">
        <w:rPr>
          <w:rFonts w:ascii="Times New Roman" w:hAnsi="Times New Roman"/>
          <w:sz w:val="28"/>
          <w:szCs w:val="28"/>
        </w:rPr>
        <w:t>рефлекторные</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 xml:space="preserve">д) </w:t>
      </w:r>
      <w:r w:rsidR="00F367C7" w:rsidRPr="00984BB2">
        <w:rPr>
          <w:rFonts w:ascii="Times New Roman" w:hAnsi="Times New Roman"/>
          <w:sz w:val="28"/>
          <w:szCs w:val="28"/>
        </w:rPr>
        <w:t>функциональные</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е) психогенные</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V</w:t>
      </w:r>
      <w:r w:rsidR="00F367C7" w:rsidRPr="00984BB2">
        <w:rPr>
          <w:rFonts w:ascii="Times New Roman" w:hAnsi="Times New Roman"/>
          <w:sz w:val="28"/>
          <w:szCs w:val="28"/>
        </w:rPr>
        <w:t xml:space="preserve">. </w:t>
      </w:r>
      <w:r w:rsidRPr="00984BB2">
        <w:rPr>
          <w:rFonts w:ascii="Times New Roman" w:hAnsi="Times New Roman"/>
          <w:sz w:val="28"/>
          <w:szCs w:val="28"/>
        </w:rPr>
        <w:t>По проекции</w:t>
      </w:r>
    </w:p>
    <w:p w:rsidR="00CC5EA7" w:rsidRPr="00984BB2" w:rsidRDefault="00F367C7"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а) ге</w:t>
      </w:r>
      <w:r w:rsidR="00CC5EA7" w:rsidRPr="00984BB2">
        <w:rPr>
          <w:rFonts w:ascii="Times New Roman" w:hAnsi="Times New Roman"/>
          <w:sz w:val="28"/>
          <w:szCs w:val="28"/>
        </w:rPr>
        <w:t>мианоптические</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б) экстракампинные</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VI. По содержанию</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а) с незавершенной предметностью (простейшие)</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б) с завершенной предметностью</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iCs/>
          <w:sz w:val="28"/>
          <w:szCs w:val="28"/>
        </w:rPr>
        <w:t>Истинные и ложные галлюцинации.</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iCs/>
          <w:sz w:val="28"/>
          <w:szCs w:val="28"/>
        </w:rPr>
        <w:t>Зрительные галлюцинации.</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Зрительные галлюцинации делятся на элементарные (с незавершенной предметностью – фотопсии, фосфрены) – вспышки света, блестки, туман, пятна, полосы, точки и.т.п. и с завершенной предметностью, когда галлюцинации характеризуются предметным содержанием.</w:t>
      </w:r>
      <w:r w:rsidR="00F03179" w:rsidRPr="00984BB2">
        <w:rPr>
          <w:rStyle w:val="af"/>
          <w:rFonts w:ascii="Times New Roman" w:hAnsi="Times New Roman"/>
          <w:sz w:val="28"/>
          <w:szCs w:val="28"/>
        </w:rPr>
        <w:footnoteReference w:id="7"/>
      </w:r>
      <w:r w:rsidRPr="00984BB2">
        <w:rPr>
          <w:rFonts w:ascii="Times New Roman" w:hAnsi="Times New Roman"/>
          <w:sz w:val="28"/>
          <w:szCs w:val="28"/>
        </w:rPr>
        <w:t xml:space="preserve"> К ним, в частности, относятся: зоопсии – видения животных, демономанические галлюцинации – видения чертей, богов, инопланетян, персонажей мифологии, полиопические – множественные образы мнимых объектов, диплопические – видения удвоенных мнимых образов, панорамические галлюцинации – видения красочных ландшафтов, пейзажей, сценоподобные галлюцинации – видения сюжетно связанных галлюцинаторных сцен, эндоскопические (висцероскопические) – видения предметов внутри своего тела, аутовисцероскопические – видение собственных внутренних органов.</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iCs/>
          <w:sz w:val="28"/>
          <w:szCs w:val="28"/>
        </w:rPr>
        <w:t>Слуховые (вербальные) галлюцинации.</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Являются так же как и зрительные наиболее часто встречающимися. Различают элементарные (акоазмы, фонемы) и собственно вербальные галлюцинации.</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Акоазмы – элементарные неречевые галлюцинации (отдельные звуки, шум, шаги, шипение, скрип, звонки телефона и т.п.). Фонемы – элементарные речевые обманы с незавершенной фразовой структурой (слоги, местоимения, оклики, отрывки слов и т.п.). Необходимо отметить, элементарные галлюцинации обычно возникают вначале психического заболевания.</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Собственно вербальные галлюцинации – сложные речевые обманы с завершенной фразовой структурой («голоса»). Количество «голосов» может быть различно – от одного (моновокальные) до нескольких десятков (поливокальные). По содержанию выделяют: комментирующие или оценочные галлюцинации – «голоса» высказывают свое мнение о поведении пациента; императивные – содержат приказы пациенту совершить то или иное действие; констатирующие – «голоса» точно регистрируют различные события и факты</w:t>
      </w:r>
      <w:r w:rsidR="00E23209" w:rsidRPr="00984BB2">
        <w:rPr>
          <w:rFonts w:ascii="Times New Roman" w:hAnsi="Times New Roman"/>
          <w:sz w:val="28"/>
          <w:szCs w:val="28"/>
        </w:rPr>
        <w:t xml:space="preserve"> </w:t>
      </w:r>
      <w:r w:rsidRPr="00984BB2">
        <w:rPr>
          <w:rFonts w:ascii="Times New Roman" w:hAnsi="Times New Roman"/>
          <w:sz w:val="28"/>
          <w:szCs w:val="28"/>
        </w:rPr>
        <w:t>(«Это больница», «Идет человек», «Спрятался под кровать» и т.п.); дублирующего характера – повторяют мысли больного или высказывания самого пациента и окружающих и др. Необходимо отметить, что слуховые галлюцинации встречаются чаще при формально неизмененном сознании.</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iCs/>
          <w:sz w:val="28"/>
          <w:szCs w:val="28"/>
        </w:rPr>
        <w:t>Обонятельные галлюцинации.</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Выражаются в восприятии мнимых запахов (дыма, газа, нечистот, гниения, и.т.п., реже приятных). Проекция воспринимаемых мнимых запахов различна. Запахи могут исходить от окружающих или самого больного, от внутренних органов. Обонятельные галлюцинации нередко ассоциируются с бредовыми идеями (например с бредом отравления), причем появление обонятельных галлюцинаций нередко опережает развитие собственно бреда.</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iCs/>
          <w:sz w:val="28"/>
          <w:szCs w:val="28"/>
        </w:rPr>
        <w:t>Тактильные галлюцинации.</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Мнимые ощущения прикосновения, дотрагивания, ползания, давления, локализуемые на поверхности тела, внутри кожи или под нею. К ним относятся: гаптические галлюцинации – отчетливое ощущение резкого прикосновения. схватывания; гигрические – ощущение появления влаги на коже; температурные галлюцинации – ощущение температурного воздействия на поверхность тела; генитальные – мнимые ощущения непристойных манипуляций с половыми органами и др.</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iCs/>
          <w:sz w:val="28"/>
          <w:szCs w:val="28"/>
        </w:rPr>
        <w:t>Простые галлюцинации –</w:t>
      </w:r>
      <w:r w:rsidRPr="00984BB2">
        <w:rPr>
          <w:rFonts w:ascii="Times New Roman" w:hAnsi="Times New Roman"/>
          <w:sz w:val="28"/>
          <w:szCs w:val="28"/>
        </w:rPr>
        <w:t>галлюнацинаторные образы возникают в одном анализаторе.</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iCs/>
          <w:sz w:val="28"/>
          <w:szCs w:val="28"/>
        </w:rPr>
        <w:t>Сложные галлюцинации – </w:t>
      </w:r>
      <w:r w:rsidRPr="00984BB2">
        <w:rPr>
          <w:rFonts w:ascii="Times New Roman" w:hAnsi="Times New Roman"/>
          <w:sz w:val="28"/>
          <w:szCs w:val="28"/>
        </w:rPr>
        <w:t>одновременное существование разных видов галлюцинаций (зрительных и слуховых, тактильных и зрительных и т.п.), т.е.в формировании галлюцинаторных образов участвуют два и более анализаторов.</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iCs/>
          <w:sz w:val="28"/>
          <w:szCs w:val="28"/>
        </w:rPr>
        <w:t>Галлюцинации Шарля Бонне –</w:t>
      </w:r>
      <w:r w:rsidR="00673C53" w:rsidRPr="00984BB2">
        <w:rPr>
          <w:rFonts w:ascii="Times New Roman" w:hAnsi="Times New Roman"/>
          <w:iCs/>
          <w:sz w:val="28"/>
          <w:szCs w:val="28"/>
        </w:rPr>
        <w:t xml:space="preserve"> </w:t>
      </w:r>
      <w:r w:rsidRPr="00984BB2">
        <w:rPr>
          <w:rFonts w:ascii="Times New Roman" w:hAnsi="Times New Roman"/>
          <w:sz w:val="28"/>
          <w:szCs w:val="28"/>
        </w:rPr>
        <w:t>наблюдаются при повреждении периферического отдела анализатора (слепота, хронические отиты, глухота), а так же при сенсорной депривации (например при заключении в одиночную камеру, иноязычное окружение). Представляют собой единичные или множественные сценоподобные видения людей, пейзажей, слуховые обманы. Характерно отражение в галлюцинациях актуальных для больного переживаний, отсутствие бредовых интерпретаций, признаков нарушенного сознания.</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iCs/>
          <w:sz w:val="28"/>
          <w:szCs w:val="28"/>
        </w:rPr>
        <w:t>Гипногагически, галлюцинации –</w:t>
      </w:r>
      <w:r w:rsidR="00DA14F6" w:rsidRPr="00984BB2">
        <w:rPr>
          <w:rFonts w:ascii="Times New Roman" w:hAnsi="Times New Roman"/>
          <w:iCs/>
          <w:sz w:val="28"/>
          <w:szCs w:val="28"/>
        </w:rPr>
        <w:t xml:space="preserve"> </w:t>
      </w:r>
      <w:r w:rsidRPr="00984BB2">
        <w:rPr>
          <w:rFonts w:ascii="Times New Roman" w:hAnsi="Times New Roman"/>
          <w:sz w:val="28"/>
          <w:szCs w:val="28"/>
        </w:rPr>
        <w:t>чаще зрительные галлюцинации, появляющиеся при закрытии глаз, чаще всего предшествуют засыпанию, проецируются на темный фон. Четко разграничиваются со сновидениями.</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iCs/>
          <w:sz w:val="28"/>
          <w:szCs w:val="28"/>
        </w:rPr>
        <w:t>Гипнопомпические галлюцинации –</w:t>
      </w:r>
      <w:r w:rsidR="00673C53" w:rsidRPr="00984BB2">
        <w:rPr>
          <w:rFonts w:ascii="Times New Roman" w:hAnsi="Times New Roman"/>
          <w:iCs/>
          <w:sz w:val="28"/>
          <w:szCs w:val="28"/>
        </w:rPr>
        <w:t xml:space="preserve"> </w:t>
      </w:r>
      <w:r w:rsidRPr="00984BB2">
        <w:rPr>
          <w:rFonts w:ascii="Times New Roman" w:hAnsi="Times New Roman"/>
          <w:sz w:val="28"/>
          <w:szCs w:val="28"/>
        </w:rPr>
        <w:t>обычно зрительные обманы восприятия, возникающие при пробуждении.</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iCs/>
          <w:sz w:val="28"/>
          <w:szCs w:val="28"/>
        </w:rPr>
        <w:t>Апперцептивные галлюцинации –</w:t>
      </w:r>
      <w:r w:rsidR="00DA14F6" w:rsidRPr="00984BB2">
        <w:rPr>
          <w:rFonts w:ascii="Times New Roman" w:hAnsi="Times New Roman"/>
          <w:iCs/>
          <w:sz w:val="28"/>
          <w:szCs w:val="28"/>
        </w:rPr>
        <w:t xml:space="preserve"> </w:t>
      </w:r>
      <w:r w:rsidRPr="00984BB2">
        <w:rPr>
          <w:rFonts w:ascii="Times New Roman" w:hAnsi="Times New Roman"/>
          <w:sz w:val="28"/>
          <w:szCs w:val="28"/>
        </w:rPr>
        <w:t>слуховые или зрительные. Вызываются волевым усилием больного, желающего их испытать.</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iCs/>
          <w:sz w:val="28"/>
          <w:szCs w:val="28"/>
        </w:rPr>
        <w:t>Рефлекторные галлюцинации – </w:t>
      </w:r>
      <w:r w:rsidRPr="00984BB2">
        <w:rPr>
          <w:rFonts w:ascii="Times New Roman" w:hAnsi="Times New Roman"/>
          <w:sz w:val="28"/>
          <w:szCs w:val="28"/>
        </w:rPr>
        <w:t>правильно воспринимаемые реально существующие образы тотчас же воспринимаются появлением сходного с ними галлюцинаторного образа. Например</w:t>
      </w:r>
      <w:r w:rsidR="00DA14F6" w:rsidRPr="00984BB2">
        <w:rPr>
          <w:rFonts w:ascii="Times New Roman" w:hAnsi="Times New Roman"/>
          <w:sz w:val="28"/>
          <w:szCs w:val="28"/>
        </w:rPr>
        <w:t>, больной слышит реальную фразу</w:t>
      </w:r>
      <w:r w:rsidR="00E23209" w:rsidRPr="00984BB2">
        <w:rPr>
          <w:rFonts w:ascii="Times New Roman" w:hAnsi="Times New Roman"/>
          <w:sz w:val="28"/>
          <w:szCs w:val="28"/>
        </w:rPr>
        <w:t xml:space="preserve"> - </w:t>
      </w:r>
      <w:r w:rsidRPr="00984BB2">
        <w:rPr>
          <w:rFonts w:ascii="Times New Roman" w:hAnsi="Times New Roman"/>
          <w:sz w:val="28"/>
          <w:szCs w:val="28"/>
        </w:rPr>
        <w:t>после этого у него в голове начинает звучать идентичная фраза.</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iCs/>
          <w:sz w:val="28"/>
          <w:szCs w:val="28"/>
        </w:rPr>
        <w:t>Функциональные галлюцинации – </w:t>
      </w:r>
      <w:r w:rsidRPr="00984BB2">
        <w:rPr>
          <w:rFonts w:ascii="Times New Roman" w:hAnsi="Times New Roman"/>
          <w:sz w:val="28"/>
          <w:szCs w:val="28"/>
        </w:rPr>
        <w:t>развиваются одновременно с восприятием реального раздражителя и в пределах той же модальности ощущения. Чаще слуховые. Появляются лишь при реальном звуковом раздражителе. не смешиваясь, существуют и исчезают вместе с ним. В противоположность иллюзиям отражение реального объекта не сливается с болезненным представлением, а сосуществует с ним в восприятии (т.е. больной «слышит вместе с …», а не «вместо…» как при иллюзиях).</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iCs/>
          <w:sz w:val="28"/>
          <w:szCs w:val="28"/>
        </w:rPr>
        <w:t>Психогенные галлюцинации –</w:t>
      </w:r>
      <w:r w:rsidR="00DA14F6" w:rsidRPr="00984BB2">
        <w:rPr>
          <w:rFonts w:ascii="Times New Roman" w:hAnsi="Times New Roman"/>
          <w:iCs/>
          <w:sz w:val="28"/>
          <w:szCs w:val="28"/>
        </w:rPr>
        <w:t xml:space="preserve"> </w:t>
      </w:r>
      <w:r w:rsidRPr="00984BB2">
        <w:rPr>
          <w:rFonts w:ascii="Times New Roman" w:hAnsi="Times New Roman"/>
          <w:sz w:val="28"/>
          <w:szCs w:val="28"/>
        </w:rPr>
        <w:t>отражают</w:t>
      </w:r>
      <w:r w:rsidR="00DA14F6" w:rsidRPr="00984BB2">
        <w:rPr>
          <w:rFonts w:ascii="Times New Roman" w:hAnsi="Times New Roman"/>
          <w:sz w:val="28"/>
          <w:szCs w:val="28"/>
        </w:rPr>
        <w:t xml:space="preserve"> </w:t>
      </w:r>
      <w:r w:rsidRPr="00984BB2">
        <w:rPr>
          <w:rFonts w:ascii="Times New Roman" w:hAnsi="Times New Roman"/>
          <w:sz w:val="28"/>
          <w:szCs w:val="28"/>
        </w:rPr>
        <w:t>содержание</w:t>
      </w:r>
      <w:r w:rsidR="00DA14F6" w:rsidRPr="00984BB2">
        <w:rPr>
          <w:rFonts w:ascii="Times New Roman" w:hAnsi="Times New Roman"/>
          <w:sz w:val="28"/>
          <w:szCs w:val="28"/>
        </w:rPr>
        <w:t xml:space="preserve"> </w:t>
      </w:r>
      <w:r w:rsidRPr="00984BB2">
        <w:rPr>
          <w:rFonts w:ascii="Times New Roman" w:hAnsi="Times New Roman"/>
          <w:sz w:val="28"/>
          <w:szCs w:val="28"/>
        </w:rPr>
        <w:t>эмоционально</w:t>
      </w:r>
      <w:r w:rsidR="00DA14F6" w:rsidRPr="00984BB2">
        <w:rPr>
          <w:rFonts w:ascii="Times New Roman" w:hAnsi="Times New Roman"/>
          <w:sz w:val="28"/>
          <w:szCs w:val="28"/>
        </w:rPr>
        <w:t xml:space="preserve"> </w:t>
      </w:r>
      <w:r w:rsidRPr="00984BB2">
        <w:rPr>
          <w:rFonts w:ascii="Times New Roman" w:hAnsi="Times New Roman"/>
          <w:sz w:val="28"/>
          <w:szCs w:val="28"/>
        </w:rPr>
        <w:t>окрашенных</w:t>
      </w:r>
      <w:r w:rsidR="00DA14F6" w:rsidRPr="00984BB2">
        <w:rPr>
          <w:rFonts w:ascii="Times New Roman" w:hAnsi="Times New Roman"/>
          <w:sz w:val="28"/>
          <w:szCs w:val="28"/>
        </w:rPr>
        <w:t xml:space="preserve"> </w:t>
      </w:r>
      <w:r w:rsidRPr="00984BB2">
        <w:rPr>
          <w:rFonts w:ascii="Times New Roman" w:hAnsi="Times New Roman"/>
          <w:sz w:val="28"/>
          <w:szCs w:val="28"/>
        </w:rPr>
        <w:t>переживаний</w:t>
      </w:r>
      <w:r w:rsidR="00DA14F6" w:rsidRPr="00984BB2">
        <w:rPr>
          <w:rFonts w:ascii="Times New Roman" w:hAnsi="Times New Roman"/>
          <w:sz w:val="28"/>
          <w:szCs w:val="28"/>
        </w:rPr>
        <w:t xml:space="preserve"> </w:t>
      </w:r>
      <w:r w:rsidRPr="00984BB2">
        <w:rPr>
          <w:rFonts w:ascii="Times New Roman" w:hAnsi="Times New Roman"/>
          <w:sz w:val="28"/>
          <w:szCs w:val="28"/>
        </w:rPr>
        <w:t>в</w:t>
      </w:r>
      <w:r w:rsidR="00DA14F6" w:rsidRPr="00984BB2">
        <w:rPr>
          <w:rFonts w:ascii="Times New Roman" w:hAnsi="Times New Roman"/>
          <w:sz w:val="28"/>
          <w:szCs w:val="28"/>
        </w:rPr>
        <w:t xml:space="preserve"> </w:t>
      </w:r>
      <w:r w:rsidRPr="00984BB2">
        <w:rPr>
          <w:rFonts w:ascii="Times New Roman" w:hAnsi="Times New Roman"/>
          <w:sz w:val="28"/>
          <w:szCs w:val="28"/>
        </w:rPr>
        <w:t>условиях</w:t>
      </w:r>
      <w:r w:rsidR="00DA14F6" w:rsidRPr="00984BB2">
        <w:rPr>
          <w:rFonts w:ascii="Times New Roman" w:hAnsi="Times New Roman"/>
          <w:sz w:val="28"/>
          <w:szCs w:val="28"/>
        </w:rPr>
        <w:t xml:space="preserve"> </w:t>
      </w:r>
      <w:r w:rsidRPr="00984BB2">
        <w:rPr>
          <w:rFonts w:ascii="Times New Roman" w:hAnsi="Times New Roman"/>
          <w:sz w:val="28"/>
          <w:szCs w:val="28"/>
        </w:rPr>
        <w:t>психического</w:t>
      </w:r>
      <w:r w:rsidR="00DA14F6" w:rsidRPr="00984BB2">
        <w:rPr>
          <w:rFonts w:ascii="Times New Roman" w:hAnsi="Times New Roman"/>
          <w:sz w:val="28"/>
          <w:szCs w:val="28"/>
        </w:rPr>
        <w:t xml:space="preserve"> </w:t>
      </w:r>
      <w:r w:rsidRPr="00984BB2">
        <w:rPr>
          <w:rFonts w:ascii="Times New Roman" w:hAnsi="Times New Roman"/>
          <w:sz w:val="28"/>
          <w:szCs w:val="28"/>
        </w:rPr>
        <w:t>потрясения.</w:t>
      </w:r>
      <w:r w:rsidR="00DA14F6" w:rsidRPr="00984BB2">
        <w:rPr>
          <w:rFonts w:ascii="Times New Roman" w:hAnsi="Times New Roman"/>
          <w:sz w:val="28"/>
          <w:szCs w:val="28"/>
        </w:rPr>
        <w:t xml:space="preserve"> </w:t>
      </w:r>
      <w:r w:rsidRPr="00984BB2">
        <w:rPr>
          <w:rFonts w:ascii="Times New Roman" w:hAnsi="Times New Roman"/>
          <w:sz w:val="28"/>
          <w:szCs w:val="28"/>
        </w:rPr>
        <w:t>Характерны</w:t>
      </w:r>
      <w:r w:rsidR="00DA14F6" w:rsidRPr="00984BB2">
        <w:rPr>
          <w:rFonts w:ascii="Times New Roman" w:hAnsi="Times New Roman"/>
          <w:sz w:val="28"/>
          <w:szCs w:val="28"/>
        </w:rPr>
        <w:t xml:space="preserve"> </w:t>
      </w:r>
      <w:r w:rsidRPr="00984BB2">
        <w:rPr>
          <w:rFonts w:ascii="Times New Roman" w:hAnsi="Times New Roman"/>
          <w:sz w:val="28"/>
          <w:szCs w:val="28"/>
        </w:rPr>
        <w:t>психологическая</w:t>
      </w:r>
      <w:r w:rsidR="00DA14F6" w:rsidRPr="00984BB2">
        <w:rPr>
          <w:rFonts w:ascii="Times New Roman" w:hAnsi="Times New Roman"/>
          <w:sz w:val="28"/>
          <w:szCs w:val="28"/>
        </w:rPr>
        <w:t xml:space="preserve"> </w:t>
      </w:r>
      <w:r w:rsidRPr="00984BB2">
        <w:rPr>
          <w:rFonts w:ascii="Times New Roman" w:hAnsi="Times New Roman"/>
          <w:sz w:val="28"/>
          <w:szCs w:val="28"/>
        </w:rPr>
        <w:t>понятность</w:t>
      </w:r>
      <w:r w:rsidR="00DA14F6" w:rsidRPr="00984BB2">
        <w:rPr>
          <w:rFonts w:ascii="Times New Roman" w:hAnsi="Times New Roman"/>
          <w:sz w:val="28"/>
          <w:szCs w:val="28"/>
        </w:rPr>
        <w:t xml:space="preserve"> </w:t>
      </w:r>
      <w:r w:rsidRPr="00984BB2">
        <w:rPr>
          <w:rFonts w:ascii="Times New Roman" w:hAnsi="Times New Roman"/>
          <w:sz w:val="28"/>
          <w:szCs w:val="28"/>
        </w:rPr>
        <w:t>содержания</w:t>
      </w:r>
      <w:r w:rsidR="00DA14F6" w:rsidRPr="00984BB2">
        <w:rPr>
          <w:rFonts w:ascii="Times New Roman" w:hAnsi="Times New Roman"/>
          <w:sz w:val="28"/>
          <w:szCs w:val="28"/>
        </w:rPr>
        <w:t xml:space="preserve"> </w:t>
      </w:r>
      <w:r w:rsidRPr="00984BB2">
        <w:rPr>
          <w:rFonts w:ascii="Times New Roman" w:hAnsi="Times New Roman"/>
          <w:sz w:val="28"/>
          <w:szCs w:val="28"/>
        </w:rPr>
        <w:t>галлюцинаторных</w:t>
      </w:r>
      <w:r w:rsidR="00DA14F6" w:rsidRPr="00984BB2">
        <w:rPr>
          <w:rFonts w:ascii="Times New Roman" w:hAnsi="Times New Roman"/>
          <w:sz w:val="28"/>
          <w:szCs w:val="28"/>
        </w:rPr>
        <w:t xml:space="preserve"> </w:t>
      </w:r>
      <w:r w:rsidRPr="00984BB2">
        <w:rPr>
          <w:rFonts w:ascii="Times New Roman" w:hAnsi="Times New Roman"/>
          <w:sz w:val="28"/>
          <w:szCs w:val="28"/>
        </w:rPr>
        <w:t>переживаний,</w:t>
      </w:r>
      <w:r w:rsidR="00DA14F6" w:rsidRPr="00984BB2">
        <w:rPr>
          <w:rFonts w:ascii="Times New Roman" w:hAnsi="Times New Roman"/>
          <w:sz w:val="28"/>
          <w:szCs w:val="28"/>
        </w:rPr>
        <w:t xml:space="preserve"> </w:t>
      </w:r>
      <w:r w:rsidRPr="00984BB2">
        <w:rPr>
          <w:rFonts w:ascii="Times New Roman" w:hAnsi="Times New Roman"/>
          <w:sz w:val="28"/>
          <w:szCs w:val="28"/>
        </w:rPr>
        <w:t>близость</w:t>
      </w:r>
      <w:r w:rsidR="00DA14F6" w:rsidRPr="00984BB2">
        <w:rPr>
          <w:rFonts w:ascii="Times New Roman" w:hAnsi="Times New Roman"/>
          <w:sz w:val="28"/>
          <w:szCs w:val="28"/>
        </w:rPr>
        <w:t xml:space="preserve"> </w:t>
      </w:r>
      <w:r w:rsidRPr="00984BB2">
        <w:rPr>
          <w:rFonts w:ascii="Times New Roman" w:hAnsi="Times New Roman"/>
          <w:sz w:val="28"/>
          <w:szCs w:val="28"/>
        </w:rPr>
        <w:t>актуальным</w:t>
      </w:r>
      <w:r w:rsidR="00DA14F6" w:rsidRPr="00984BB2">
        <w:rPr>
          <w:rFonts w:ascii="Times New Roman" w:hAnsi="Times New Roman"/>
          <w:sz w:val="28"/>
          <w:szCs w:val="28"/>
        </w:rPr>
        <w:t xml:space="preserve"> </w:t>
      </w:r>
      <w:r w:rsidRPr="00984BB2">
        <w:rPr>
          <w:rFonts w:ascii="Times New Roman" w:hAnsi="Times New Roman"/>
          <w:sz w:val="28"/>
          <w:szCs w:val="28"/>
        </w:rPr>
        <w:t>переживаниям</w:t>
      </w:r>
      <w:r w:rsidR="00DA14F6" w:rsidRPr="00984BB2">
        <w:rPr>
          <w:rFonts w:ascii="Times New Roman" w:hAnsi="Times New Roman"/>
          <w:sz w:val="28"/>
          <w:szCs w:val="28"/>
        </w:rPr>
        <w:t xml:space="preserve"> </w:t>
      </w:r>
      <w:r w:rsidRPr="00984BB2">
        <w:rPr>
          <w:rFonts w:ascii="Times New Roman" w:hAnsi="Times New Roman"/>
          <w:sz w:val="28"/>
          <w:szCs w:val="28"/>
        </w:rPr>
        <w:t>больного,</w:t>
      </w:r>
      <w:r w:rsidR="00DA14F6" w:rsidRPr="00984BB2">
        <w:rPr>
          <w:rFonts w:ascii="Times New Roman" w:hAnsi="Times New Roman"/>
          <w:sz w:val="28"/>
          <w:szCs w:val="28"/>
        </w:rPr>
        <w:t xml:space="preserve"> </w:t>
      </w:r>
      <w:r w:rsidRPr="00984BB2">
        <w:rPr>
          <w:rFonts w:ascii="Times New Roman" w:hAnsi="Times New Roman"/>
          <w:sz w:val="28"/>
          <w:szCs w:val="28"/>
        </w:rPr>
        <w:t>эмоциональная</w:t>
      </w:r>
      <w:r w:rsidR="00DA14F6" w:rsidRPr="00984BB2">
        <w:rPr>
          <w:rFonts w:ascii="Times New Roman" w:hAnsi="Times New Roman"/>
          <w:sz w:val="28"/>
          <w:szCs w:val="28"/>
        </w:rPr>
        <w:t xml:space="preserve"> </w:t>
      </w:r>
      <w:r w:rsidRPr="00984BB2">
        <w:rPr>
          <w:rFonts w:ascii="Times New Roman" w:hAnsi="Times New Roman"/>
          <w:sz w:val="28"/>
          <w:szCs w:val="28"/>
        </w:rPr>
        <w:t>насыщенность,</w:t>
      </w:r>
      <w:r w:rsidR="00DA14F6" w:rsidRPr="00984BB2">
        <w:rPr>
          <w:rFonts w:ascii="Times New Roman" w:hAnsi="Times New Roman"/>
          <w:sz w:val="28"/>
          <w:szCs w:val="28"/>
        </w:rPr>
        <w:t xml:space="preserve"> </w:t>
      </w:r>
      <w:r w:rsidRPr="00984BB2">
        <w:rPr>
          <w:rFonts w:ascii="Times New Roman" w:hAnsi="Times New Roman"/>
          <w:sz w:val="28"/>
          <w:szCs w:val="28"/>
        </w:rPr>
        <w:t>проекция</w:t>
      </w:r>
      <w:r w:rsidR="00DA14F6" w:rsidRPr="00984BB2">
        <w:rPr>
          <w:rFonts w:ascii="Times New Roman" w:hAnsi="Times New Roman"/>
          <w:sz w:val="28"/>
          <w:szCs w:val="28"/>
        </w:rPr>
        <w:t xml:space="preserve"> </w:t>
      </w:r>
      <w:r w:rsidRPr="00984BB2">
        <w:rPr>
          <w:rFonts w:ascii="Times New Roman" w:hAnsi="Times New Roman"/>
          <w:sz w:val="28"/>
          <w:szCs w:val="28"/>
        </w:rPr>
        <w:t>мнимых</w:t>
      </w:r>
      <w:r w:rsidR="00DA14F6" w:rsidRPr="00984BB2">
        <w:rPr>
          <w:rFonts w:ascii="Times New Roman" w:hAnsi="Times New Roman"/>
          <w:sz w:val="28"/>
          <w:szCs w:val="28"/>
        </w:rPr>
        <w:t xml:space="preserve"> </w:t>
      </w:r>
      <w:r w:rsidRPr="00984BB2">
        <w:rPr>
          <w:rFonts w:ascii="Times New Roman" w:hAnsi="Times New Roman"/>
          <w:sz w:val="28"/>
          <w:szCs w:val="28"/>
        </w:rPr>
        <w:t>образов</w:t>
      </w:r>
      <w:r w:rsidR="00DA14F6" w:rsidRPr="00984BB2">
        <w:rPr>
          <w:rFonts w:ascii="Times New Roman" w:hAnsi="Times New Roman"/>
          <w:sz w:val="28"/>
          <w:szCs w:val="28"/>
        </w:rPr>
        <w:t xml:space="preserve"> </w:t>
      </w:r>
      <w:r w:rsidRPr="00984BB2">
        <w:rPr>
          <w:rFonts w:ascii="Times New Roman" w:hAnsi="Times New Roman"/>
          <w:sz w:val="28"/>
          <w:szCs w:val="28"/>
        </w:rPr>
        <w:t>вовне.</w:t>
      </w:r>
      <w:r w:rsidR="00DA14F6" w:rsidRPr="00984BB2">
        <w:rPr>
          <w:rFonts w:ascii="Times New Roman" w:hAnsi="Times New Roman"/>
          <w:sz w:val="28"/>
          <w:szCs w:val="28"/>
        </w:rPr>
        <w:t xml:space="preserve"> </w:t>
      </w:r>
      <w:r w:rsidRPr="00984BB2">
        <w:rPr>
          <w:rFonts w:ascii="Times New Roman" w:hAnsi="Times New Roman"/>
          <w:sz w:val="28"/>
          <w:szCs w:val="28"/>
        </w:rPr>
        <w:t>Содержание</w:t>
      </w:r>
      <w:r w:rsidR="00DA14F6" w:rsidRPr="00984BB2">
        <w:rPr>
          <w:rFonts w:ascii="Times New Roman" w:hAnsi="Times New Roman"/>
          <w:sz w:val="28"/>
          <w:szCs w:val="28"/>
        </w:rPr>
        <w:t xml:space="preserve"> </w:t>
      </w:r>
      <w:r w:rsidRPr="00984BB2">
        <w:rPr>
          <w:rFonts w:ascii="Times New Roman" w:hAnsi="Times New Roman"/>
          <w:sz w:val="28"/>
          <w:szCs w:val="28"/>
        </w:rPr>
        <w:t>обманов</w:t>
      </w:r>
      <w:r w:rsidR="00DA14F6" w:rsidRPr="00984BB2">
        <w:rPr>
          <w:rFonts w:ascii="Times New Roman" w:hAnsi="Times New Roman"/>
          <w:sz w:val="28"/>
          <w:szCs w:val="28"/>
        </w:rPr>
        <w:t xml:space="preserve"> </w:t>
      </w:r>
      <w:r w:rsidRPr="00984BB2">
        <w:rPr>
          <w:rFonts w:ascii="Times New Roman" w:hAnsi="Times New Roman"/>
          <w:sz w:val="28"/>
          <w:szCs w:val="28"/>
        </w:rPr>
        <w:t>восприятия</w:t>
      </w:r>
      <w:r w:rsidR="00DA14F6" w:rsidRPr="00984BB2">
        <w:rPr>
          <w:rFonts w:ascii="Times New Roman" w:hAnsi="Times New Roman"/>
          <w:sz w:val="28"/>
          <w:szCs w:val="28"/>
        </w:rPr>
        <w:t xml:space="preserve"> </w:t>
      </w:r>
      <w:r w:rsidRPr="00984BB2">
        <w:rPr>
          <w:rFonts w:ascii="Times New Roman" w:hAnsi="Times New Roman"/>
          <w:sz w:val="28"/>
          <w:szCs w:val="28"/>
        </w:rPr>
        <w:t>часто</w:t>
      </w:r>
      <w:r w:rsidR="00DA14F6" w:rsidRPr="00984BB2">
        <w:rPr>
          <w:rFonts w:ascii="Times New Roman" w:hAnsi="Times New Roman"/>
          <w:sz w:val="28"/>
          <w:szCs w:val="28"/>
        </w:rPr>
        <w:t xml:space="preserve"> </w:t>
      </w:r>
      <w:r w:rsidRPr="00984BB2">
        <w:rPr>
          <w:rFonts w:ascii="Times New Roman" w:hAnsi="Times New Roman"/>
          <w:sz w:val="28"/>
          <w:szCs w:val="28"/>
        </w:rPr>
        <w:t>воспроизводит</w:t>
      </w:r>
      <w:r w:rsidR="00DA14F6" w:rsidRPr="00984BB2">
        <w:rPr>
          <w:rFonts w:ascii="Times New Roman" w:hAnsi="Times New Roman"/>
          <w:sz w:val="28"/>
          <w:szCs w:val="28"/>
        </w:rPr>
        <w:t xml:space="preserve"> </w:t>
      </w:r>
      <w:r w:rsidRPr="00984BB2">
        <w:rPr>
          <w:rFonts w:ascii="Times New Roman" w:hAnsi="Times New Roman"/>
          <w:sz w:val="28"/>
          <w:szCs w:val="28"/>
        </w:rPr>
        <w:t>желаемую</w:t>
      </w:r>
      <w:r w:rsidR="00DA14F6" w:rsidRPr="00984BB2">
        <w:rPr>
          <w:rFonts w:ascii="Times New Roman" w:hAnsi="Times New Roman"/>
          <w:sz w:val="28"/>
          <w:szCs w:val="28"/>
        </w:rPr>
        <w:t xml:space="preserve"> </w:t>
      </w:r>
      <w:r w:rsidRPr="00984BB2">
        <w:rPr>
          <w:rFonts w:ascii="Times New Roman" w:hAnsi="Times New Roman"/>
          <w:sz w:val="28"/>
          <w:szCs w:val="28"/>
        </w:rPr>
        <w:t>обстановку,</w:t>
      </w:r>
      <w:r w:rsidR="00DA14F6" w:rsidRPr="00984BB2">
        <w:rPr>
          <w:rFonts w:ascii="Times New Roman" w:hAnsi="Times New Roman"/>
          <w:sz w:val="28"/>
          <w:szCs w:val="28"/>
        </w:rPr>
        <w:t xml:space="preserve"> </w:t>
      </w:r>
      <w:r w:rsidRPr="00984BB2">
        <w:rPr>
          <w:rFonts w:ascii="Times New Roman" w:hAnsi="Times New Roman"/>
          <w:sz w:val="28"/>
          <w:szCs w:val="28"/>
        </w:rPr>
        <w:t>в</w:t>
      </w:r>
      <w:r w:rsidR="00DA14F6" w:rsidRPr="00984BB2">
        <w:rPr>
          <w:rFonts w:ascii="Times New Roman" w:hAnsi="Times New Roman"/>
          <w:sz w:val="28"/>
          <w:szCs w:val="28"/>
        </w:rPr>
        <w:t xml:space="preserve"> </w:t>
      </w:r>
      <w:r w:rsidRPr="00984BB2">
        <w:rPr>
          <w:rFonts w:ascii="Times New Roman" w:hAnsi="Times New Roman"/>
          <w:sz w:val="28"/>
          <w:szCs w:val="28"/>
        </w:rPr>
        <w:t>то</w:t>
      </w:r>
      <w:r w:rsidR="00DA14F6" w:rsidRPr="00984BB2">
        <w:rPr>
          <w:rFonts w:ascii="Times New Roman" w:hAnsi="Times New Roman"/>
          <w:sz w:val="28"/>
          <w:szCs w:val="28"/>
        </w:rPr>
        <w:t xml:space="preserve"> </w:t>
      </w:r>
      <w:r w:rsidRPr="00984BB2">
        <w:rPr>
          <w:rFonts w:ascii="Times New Roman" w:hAnsi="Times New Roman"/>
          <w:sz w:val="28"/>
          <w:szCs w:val="28"/>
        </w:rPr>
        <w:t>же</w:t>
      </w:r>
      <w:r w:rsidR="00DA14F6" w:rsidRPr="00984BB2">
        <w:rPr>
          <w:rFonts w:ascii="Times New Roman" w:hAnsi="Times New Roman"/>
          <w:sz w:val="28"/>
          <w:szCs w:val="28"/>
        </w:rPr>
        <w:t xml:space="preserve"> </w:t>
      </w:r>
      <w:r w:rsidRPr="00984BB2">
        <w:rPr>
          <w:rFonts w:ascii="Times New Roman" w:hAnsi="Times New Roman"/>
          <w:sz w:val="28"/>
          <w:szCs w:val="28"/>
        </w:rPr>
        <w:t>время</w:t>
      </w:r>
      <w:r w:rsidR="00DA14F6" w:rsidRPr="00984BB2">
        <w:rPr>
          <w:rFonts w:ascii="Times New Roman" w:hAnsi="Times New Roman"/>
          <w:sz w:val="28"/>
          <w:szCs w:val="28"/>
        </w:rPr>
        <w:t xml:space="preserve"> </w:t>
      </w:r>
      <w:r w:rsidRPr="00984BB2">
        <w:rPr>
          <w:rFonts w:ascii="Times New Roman" w:hAnsi="Times New Roman"/>
          <w:sz w:val="28"/>
          <w:szCs w:val="28"/>
        </w:rPr>
        <w:t>реальная,</w:t>
      </w:r>
      <w:r w:rsidR="00DA14F6" w:rsidRPr="00984BB2">
        <w:rPr>
          <w:rFonts w:ascii="Times New Roman" w:hAnsi="Times New Roman"/>
          <w:sz w:val="28"/>
          <w:szCs w:val="28"/>
        </w:rPr>
        <w:t xml:space="preserve"> </w:t>
      </w:r>
      <w:r w:rsidRPr="00984BB2">
        <w:rPr>
          <w:rFonts w:ascii="Times New Roman" w:hAnsi="Times New Roman"/>
          <w:sz w:val="28"/>
          <w:szCs w:val="28"/>
        </w:rPr>
        <w:t>психотравмирующая</w:t>
      </w:r>
      <w:r w:rsidR="00DA14F6" w:rsidRPr="00984BB2">
        <w:rPr>
          <w:rFonts w:ascii="Times New Roman" w:hAnsi="Times New Roman"/>
          <w:sz w:val="28"/>
          <w:szCs w:val="28"/>
        </w:rPr>
        <w:t xml:space="preserve"> </w:t>
      </w:r>
      <w:r w:rsidRPr="00984BB2">
        <w:rPr>
          <w:rFonts w:ascii="Times New Roman" w:hAnsi="Times New Roman"/>
          <w:sz w:val="28"/>
          <w:szCs w:val="28"/>
        </w:rPr>
        <w:t>ситуация</w:t>
      </w:r>
      <w:r w:rsidR="00DA14F6" w:rsidRPr="00984BB2">
        <w:rPr>
          <w:rFonts w:ascii="Times New Roman" w:hAnsi="Times New Roman"/>
          <w:sz w:val="28"/>
          <w:szCs w:val="28"/>
        </w:rPr>
        <w:t xml:space="preserve"> </w:t>
      </w:r>
      <w:r w:rsidRPr="00984BB2">
        <w:rPr>
          <w:rFonts w:ascii="Times New Roman" w:hAnsi="Times New Roman"/>
          <w:sz w:val="28"/>
          <w:szCs w:val="28"/>
        </w:rPr>
        <w:t>игнорируется,</w:t>
      </w:r>
      <w:r w:rsidR="00DA14F6" w:rsidRPr="00984BB2">
        <w:rPr>
          <w:rFonts w:ascii="Times New Roman" w:hAnsi="Times New Roman"/>
          <w:sz w:val="28"/>
          <w:szCs w:val="28"/>
        </w:rPr>
        <w:t xml:space="preserve"> </w:t>
      </w:r>
      <w:r w:rsidRPr="00984BB2">
        <w:rPr>
          <w:rFonts w:ascii="Times New Roman" w:hAnsi="Times New Roman"/>
          <w:sz w:val="28"/>
          <w:szCs w:val="28"/>
        </w:rPr>
        <w:t>представления</w:t>
      </w:r>
      <w:r w:rsidR="00DA14F6" w:rsidRPr="00984BB2">
        <w:rPr>
          <w:rFonts w:ascii="Times New Roman" w:hAnsi="Times New Roman"/>
          <w:sz w:val="28"/>
          <w:szCs w:val="28"/>
        </w:rPr>
        <w:t xml:space="preserve"> </w:t>
      </w:r>
      <w:r w:rsidRPr="00984BB2">
        <w:rPr>
          <w:rFonts w:ascii="Times New Roman" w:hAnsi="Times New Roman"/>
          <w:sz w:val="28"/>
          <w:szCs w:val="28"/>
        </w:rPr>
        <w:t>о</w:t>
      </w:r>
      <w:r w:rsidR="00DA14F6" w:rsidRPr="00984BB2">
        <w:rPr>
          <w:rFonts w:ascii="Times New Roman" w:hAnsi="Times New Roman"/>
          <w:sz w:val="28"/>
          <w:szCs w:val="28"/>
        </w:rPr>
        <w:t xml:space="preserve"> </w:t>
      </w:r>
      <w:r w:rsidRPr="00984BB2">
        <w:rPr>
          <w:rFonts w:ascii="Times New Roman" w:hAnsi="Times New Roman"/>
          <w:sz w:val="28"/>
          <w:szCs w:val="28"/>
        </w:rPr>
        <w:t>ней</w:t>
      </w:r>
      <w:r w:rsidR="00DA14F6" w:rsidRPr="00984BB2">
        <w:rPr>
          <w:rFonts w:ascii="Times New Roman" w:hAnsi="Times New Roman"/>
          <w:sz w:val="28"/>
          <w:szCs w:val="28"/>
        </w:rPr>
        <w:t xml:space="preserve"> </w:t>
      </w:r>
      <w:r w:rsidRPr="00984BB2">
        <w:rPr>
          <w:rFonts w:ascii="Times New Roman" w:hAnsi="Times New Roman"/>
          <w:sz w:val="28"/>
          <w:szCs w:val="28"/>
        </w:rPr>
        <w:t>вытесняются.</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iCs/>
          <w:sz w:val="28"/>
          <w:szCs w:val="28"/>
        </w:rPr>
        <w:t>Гемианопические</w:t>
      </w:r>
      <w:r w:rsidR="00DA14F6" w:rsidRPr="00984BB2">
        <w:rPr>
          <w:rFonts w:ascii="Times New Roman" w:hAnsi="Times New Roman"/>
          <w:iCs/>
          <w:sz w:val="28"/>
          <w:szCs w:val="28"/>
        </w:rPr>
        <w:t xml:space="preserve"> </w:t>
      </w:r>
      <w:r w:rsidRPr="00984BB2">
        <w:rPr>
          <w:rFonts w:ascii="Times New Roman" w:hAnsi="Times New Roman"/>
          <w:iCs/>
          <w:sz w:val="28"/>
          <w:szCs w:val="28"/>
        </w:rPr>
        <w:t>–</w:t>
      </w:r>
      <w:r w:rsidR="00DA14F6" w:rsidRPr="00984BB2">
        <w:rPr>
          <w:rFonts w:ascii="Times New Roman" w:hAnsi="Times New Roman"/>
          <w:iCs/>
          <w:sz w:val="28"/>
          <w:szCs w:val="28"/>
        </w:rPr>
        <w:t xml:space="preserve"> </w:t>
      </w:r>
      <w:r w:rsidRPr="00984BB2">
        <w:rPr>
          <w:rFonts w:ascii="Times New Roman" w:hAnsi="Times New Roman"/>
          <w:sz w:val="28"/>
          <w:szCs w:val="28"/>
        </w:rPr>
        <w:t>возникают</w:t>
      </w:r>
      <w:r w:rsidR="00DA14F6" w:rsidRPr="00984BB2">
        <w:rPr>
          <w:rFonts w:ascii="Times New Roman" w:hAnsi="Times New Roman"/>
          <w:sz w:val="28"/>
          <w:szCs w:val="28"/>
        </w:rPr>
        <w:t xml:space="preserve"> </w:t>
      </w:r>
      <w:r w:rsidRPr="00984BB2">
        <w:rPr>
          <w:rFonts w:ascii="Times New Roman" w:hAnsi="Times New Roman"/>
          <w:sz w:val="28"/>
          <w:szCs w:val="28"/>
        </w:rPr>
        <w:t>в</w:t>
      </w:r>
      <w:r w:rsidR="00DA14F6" w:rsidRPr="00984BB2">
        <w:rPr>
          <w:rFonts w:ascii="Times New Roman" w:hAnsi="Times New Roman"/>
          <w:sz w:val="28"/>
          <w:szCs w:val="28"/>
        </w:rPr>
        <w:t xml:space="preserve"> </w:t>
      </w:r>
      <w:r w:rsidRPr="00984BB2">
        <w:rPr>
          <w:rFonts w:ascii="Times New Roman" w:hAnsi="Times New Roman"/>
          <w:sz w:val="28"/>
          <w:szCs w:val="28"/>
        </w:rPr>
        <w:t>поле</w:t>
      </w:r>
      <w:r w:rsidR="00DA14F6" w:rsidRPr="00984BB2">
        <w:rPr>
          <w:rFonts w:ascii="Times New Roman" w:hAnsi="Times New Roman"/>
          <w:sz w:val="28"/>
          <w:szCs w:val="28"/>
        </w:rPr>
        <w:t xml:space="preserve"> </w:t>
      </w:r>
      <w:r w:rsidRPr="00984BB2">
        <w:rPr>
          <w:rFonts w:ascii="Times New Roman" w:hAnsi="Times New Roman"/>
          <w:sz w:val="28"/>
          <w:szCs w:val="28"/>
        </w:rPr>
        <w:t>гемианопсии,</w:t>
      </w:r>
      <w:r w:rsidR="00DA14F6" w:rsidRPr="00984BB2">
        <w:rPr>
          <w:rFonts w:ascii="Times New Roman" w:hAnsi="Times New Roman"/>
          <w:sz w:val="28"/>
          <w:szCs w:val="28"/>
        </w:rPr>
        <w:t xml:space="preserve"> </w:t>
      </w:r>
      <w:r w:rsidRPr="00984BB2">
        <w:rPr>
          <w:rFonts w:ascii="Times New Roman" w:hAnsi="Times New Roman"/>
          <w:sz w:val="28"/>
          <w:szCs w:val="28"/>
        </w:rPr>
        <w:t>чаще</w:t>
      </w:r>
      <w:r w:rsidR="00DA14F6" w:rsidRPr="00984BB2">
        <w:rPr>
          <w:rFonts w:ascii="Times New Roman" w:hAnsi="Times New Roman"/>
          <w:sz w:val="28"/>
          <w:szCs w:val="28"/>
        </w:rPr>
        <w:t xml:space="preserve"> </w:t>
      </w:r>
      <w:r w:rsidRPr="00984BB2">
        <w:rPr>
          <w:rFonts w:ascii="Times New Roman" w:hAnsi="Times New Roman"/>
          <w:sz w:val="28"/>
          <w:szCs w:val="28"/>
        </w:rPr>
        <w:t>при</w:t>
      </w:r>
      <w:r w:rsidR="00DA14F6" w:rsidRPr="00984BB2">
        <w:rPr>
          <w:rFonts w:ascii="Times New Roman" w:hAnsi="Times New Roman"/>
          <w:sz w:val="28"/>
          <w:szCs w:val="28"/>
        </w:rPr>
        <w:t xml:space="preserve"> </w:t>
      </w:r>
      <w:r w:rsidRPr="00984BB2">
        <w:rPr>
          <w:rFonts w:ascii="Times New Roman" w:hAnsi="Times New Roman"/>
          <w:sz w:val="28"/>
          <w:szCs w:val="28"/>
        </w:rPr>
        <w:t>поражении</w:t>
      </w:r>
      <w:r w:rsidR="00DA14F6" w:rsidRPr="00984BB2">
        <w:rPr>
          <w:rFonts w:ascii="Times New Roman" w:hAnsi="Times New Roman"/>
          <w:sz w:val="28"/>
          <w:szCs w:val="28"/>
        </w:rPr>
        <w:t xml:space="preserve"> </w:t>
      </w:r>
      <w:r w:rsidRPr="00984BB2">
        <w:rPr>
          <w:rFonts w:ascii="Times New Roman" w:hAnsi="Times New Roman"/>
          <w:sz w:val="28"/>
          <w:szCs w:val="28"/>
        </w:rPr>
        <w:t>коркового</w:t>
      </w:r>
      <w:r w:rsidR="00DA14F6" w:rsidRPr="00984BB2">
        <w:rPr>
          <w:rFonts w:ascii="Times New Roman" w:hAnsi="Times New Roman"/>
          <w:sz w:val="28"/>
          <w:szCs w:val="28"/>
        </w:rPr>
        <w:t xml:space="preserve"> </w:t>
      </w:r>
      <w:r w:rsidRPr="00984BB2">
        <w:rPr>
          <w:rFonts w:ascii="Times New Roman" w:hAnsi="Times New Roman"/>
          <w:sz w:val="28"/>
          <w:szCs w:val="28"/>
        </w:rPr>
        <w:t>конце</w:t>
      </w:r>
      <w:r w:rsidR="00DA14F6" w:rsidRPr="00984BB2">
        <w:rPr>
          <w:rFonts w:ascii="Times New Roman" w:hAnsi="Times New Roman"/>
          <w:sz w:val="28"/>
          <w:szCs w:val="28"/>
        </w:rPr>
        <w:t xml:space="preserve"> </w:t>
      </w:r>
      <w:r w:rsidRPr="00984BB2">
        <w:rPr>
          <w:rFonts w:ascii="Times New Roman" w:hAnsi="Times New Roman"/>
          <w:sz w:val="28"/>
          <w:szCs w:val="28"/>
        </w:rPr>
        <w:t>зрительного</w:t>
      </w:r>
      <w:r w:rsidR="00DA14F6" w:rsidRPr="00984BB2">
        <w:rPr>
          <w:rFonts w:ascii="Times New Roman" w:hAnsi="Times New Roman"/>
          <w:sz w:val="28"/>
          <w:szCs w:val="28"/>
        </w:rPr>
        <w:t xml:space="preserve"> </w:t>
      </w:r>
      <w:r w:rsidRPr="00984BB2">
        <w:rPr>
          <w:rFonts w:ascii="Times New Roman" w:hAnsi="Times New Roman"/>
          <w:sz w:val="28"/>
          <w:szCs w:val="28"/>
        </w:rPr>
        <w:t>анализатора</w:t>
      </w:r>
      <w:r w:rsidR="00DA14F6" w:rsidRPr="00984BB2">
        <w:rPr>
          <w:rFonts w:ascii="Times New Roman" w:hAnsi="Times New Roman"/>
          <w:sz w:val="28"/>
          <w:szCs w:val="28"/>
        </w:rPr>
        <w:t xml:space="preserve"> </w:t>
      </w:r>
      <w:r w:rsidRPr="00984BB2">
        <w:rPr>
          <w:rFonts w:ascii="Times New Roman" w:hAnsi="Times New Roman"/>
          <w:sz w:val="28"/>
          <w:szCs w:val="28"/>
        </w:rPr>
        <w:t>(при</w:t>
      </w:r>
      <w:r w:rsidR="00DA14F6" w:rsidRPr="00984BB2">
        <w:rPr>
          <w:rFonts w:ascii="Times New Roman" w:hAnsi="Times New Roman"/>
          <w:sz w:val="28"/>
          <w:szCs w:val="28"/>
        </w:rPr>
        <w:t xml:space="preserve"> </w:t>
      </w:r>
      <w:r w:rsidRPr="00984BB2">
        <w:rPr>
          <w:rFonts w:ascii="Times New Roman" w:hAnsi="Times New Roman"/>
          <w:sz w:val="28"/>
          <w:szCs w:val="28"/>
        </w:rPr>
        <w:t>опухоли,</w:t>
      </w:r>
      <w:r w:rsidR="00DA14F6" w:rsidRPr="00984BB2">
        <w:rPr>
          <w:rFonts w:ascii="Times New Roman" w:hAnsi="Times New Roman"/>
          <w:sz w:val="28"/>
          <w:szCs w:val="28"/>
        </w:rPr>
        <w:t xml:space="preserve"> </w:t>
      </w:r>
      <w:r w:rsidRPr="00984BB2">
        <w:rPr>
          <w:rFonts w:ascii="Times New Roman" w:hAnsi="Times New Roman"/>
          <w:sz w:val="28"/>
          <w:szCs w:val="28"/>
        </w:rPr>
        <w:t>травме</w:t>
      </w:r>
      <w:r w:rsidR="00DA14F6" w:rsidRPr="00984BB2">
        <w:rPr>
          <w:rFonts w:ascii="Times New Roman" w:hAnsi="Times New Roman"/>
          <w:sz w:val="28"/>
          <w:szCs w:val="28"/>
        </w:rPr>
        <w:t xml:space="preserve"> </w:t>
      </w:r>
      <w:r w:rsidRPr="00984BB2">
        <w:rPr>
          <w:rFonts w:ascii="Times New Roman" w:hAnsi="Times New Roman"/>
          <w:sz w:val="28"/>
          <w:szCs w:val="28"/>
        </w:rPr>
        <w:t>и</w:t>
      </w:r>
      <w:r w:rsidR="00DA14F6" w:rsidRPr="00984BB2">
        <w:rPr>
          <w:rFonts w:ascii="Times New Roman" w:hAnsi="Times New Roman"/>
          <w:sz w:val="28"/>
          <w:szCs w:val="28"/>
        </w:rPr>
        <w:t xml:space="preserve"> </w:t>
      </w:r>
      <w:r w:rsidRPr="00984BB2">
        <w:rPr>
          <w:rFonts w:ascii="Times New Roman" w:hAnsi="Times New Roman"/>
          <w:sz w:val="28"/>
          <w:szCs w:val="28"/>
        </w:rPr>
        <w:t>т</w:t>
      </w:r>
      <w:r w:rsidR="00DA14F6" w:rsidRPr="00984BB2">
        <w:rPr>
          <w:rFonts w:ascii="Times New Roman" w:hAnsi="Times New Roman"/>
          <w:sz w:val="28"/>
          <w:szCs w:val="28"/>
        </w:rPr>
        <w:t xml:space="preserve"> </w:t>
      </w:r>
      <w:r w:rsidRPr="00984BB2">
        <w:rPr>
          <w:rFonts w:ascii="Times New Roman" w:hAnsi="Times New Roman"/>
          <w:sz w:val="28"/>
          <w:szCs w:val="28"/>
        </w:rPr>
        <w:t>п.).</w:t>
      </w:r>
      <w:r w:rsidR="00DA14F6" w:rsidRPr="00A50199">
        <w:rPr>
          <w:rStyle w:val="10"/>
          <w:rFonts w:ascii="Times New Roman" w:hAnsi="Times New Roman"/>
          <w:smallCaps w:val="0"/>
          <w:spacing w:val="0"/>
          <w:sz w:val="28"/>
          <w:szCs w:val="28"/>
          <w:lang w:val="ru-RU"/>
        </w:rPr>
        <w:t xml:space="preserve"> </w:t>
      </w:r>
      <w:r w:rsidR="00CD79A4" w:rsidRPr="00A50199">
        <w:rPr>
          <w:rStyle w:val="10"/>
          <w:rFonts w:ascii="Times New Roman" w:hAnsi="Times New Roman"/>
          <w:smallCaps w:val="0"/>
          <w:spacing w:val="0"/>
          <w:sz w:val="28"/>
          <w:szCs w:val="28"/>
          <w:lang w:val="ru-RU"/>
        </w:rPr>
        <w:t>«</w:t>
      </w:r>
      <w:r w:rsidR="00CD79A4" w:rsidRPr="00984BB2">
        <w:rPr>
          <w:rStyle w:val="apple-style-span"/>
          <w:rFonts w:ascii="Times New Roman" w:hAnsi="Times New Roman"/>
          <w:sz w:val="28"/>
          <w:szCs w:val="28"/>
        </w:rPr>
        <w:t>Гемианопсия</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(от</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греч.</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hemi</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полу,</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an</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без,</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ops</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глаз)</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потеря</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способности</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воспринимать</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левую</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или</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правую</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половину</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зрительного</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поля.</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Обусловлена</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поражением</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нервных</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путей</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зрительного</w:t>
      </w:r>
      <w:r w:rsidR="00DA14F6" w:rsidRPr="00984BB2">
        <w:rPr>
          <w:rStyle w:val="apple-converted-space"/>
          <w:rFonts w:ascii="Times New Roman" w:hAnsi="Times New Roman"/>
          <w:sz w:val="28"/>
          <w:szCs w:val="28"/>
        </w:rPr>
        <w:t xml:space="preserve"> </w:t>
      </w:r>
      <w:r w:rsidR="00CD79A4" w:rsidRPr="00984BB2">
        <w:rPr>
          <w:rStyle w:val="apple-style-span"/>
          <w:rFonts w:ascii="Times New Roman" w:hAnsi="Times New Roman"/>
          <w:sz w:val="28"/>
          <w:szCs w:val="28"/>
        </w:rPr>
        <w:t>анализатора</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в</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области</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хиазмы</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или</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выше.</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При</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поражении</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внутренних</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отделов</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хиазмы</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возникает</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частичная</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слепота</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во</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внешнем</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поле</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зрения.</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При</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поражении</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нервных</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путей</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коркового</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отдела</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зрительного</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анализатора</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одного</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полушария</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мозга</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возникает</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частичная</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слепота</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в</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противоположных</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полях</w:t>
      </w:r>
      <w:r w:rsidR="00DA14F6" w:rsidRPr="00984BB2">
        <w:rPr>
          <w:rStyle w:val="apple-style-span"/>
          <w:rFonts w:ascii="Times New Roman" w:hAnsi="Times New Roman"/>
          <w:sz w:val="28"/>
          <w:szCs w:val="28"/>
        </w:rPr>
        <w:t xml:space="preserve"> </w:t>
      </w:r>
      <w:r w:rsidR="00CD79A4" w:rsidRPr="00984BB2">
        <w:rPr>
          <w:rStyle w:val="apple-style-span"/>
          <w:rFonts w:ascii="Times New Roman" w:hAnsi="Times New Roman"/>
          <w:sz w:val="28"/>
          <w:szCs w:val="28"/>
        </w:rPr>
        <w:t>зрения».[</w:t>
      </w:r>
      <w:r w:rsidR="009E2563" w:rsidRPr="00984BB2">
        <w:rPr>
          <w:rStyle w:val="apple-style-span"/>
          <w:rFonts w:ascii="Times New Roman" w:hAnsi="Times New Roman"/>
          <w:sz w:val="28"/>
          <w:szCs w:val="28"/>
        </w:rPr>
        <w:t>15</w:t>
      </w:r>
      <w:r w:rsidR="00CD79A4" w:rsidRPr="00984BB2">
        <w:rPr>
          <w:rStyle w:val="apple-style-span"/>
          <w:rFonts w:ascii="Times New Roman" w:hAnsi="Times New Roman"/>
          <w:sz w:val="28"/>
          <w:szCs w:val="28"/>
        </w:rPr>
        <w:t>]</w:t>
      </w:r>
      <w:r w:rsidR="00586736" w:rsidRPr="00984BB2">
        <w:rPr>
          <w:rStyle w:val="apple-style-span"/>
          <w:rFonts w:ascii="Times New Roman" w:hAnsi="Times New Roman"/>
          <w:sz w:val="28"/>
          <w:szCs w:val="28"/>
        </w:rPr>
        <w:t>.</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iCs/>
          <w:sz w:val="28"/>
          <w:szCs w:val="28"/>
        </w:rPr>
        <w:t>Экстракампинные</w:t>
      </w:r>
      <w:r w:rsidR="00DA14F6" w:rsidRPr="00984BB2">
        <w:rPr>
          <w:rFonts w:ascii="Times New Roman" w:hAnsi="Times New Roman"/>
          <w:iCs/>
          <w:sz w:val="28"/>
          <w:szCs w:val="28"/>
        </w:rPr>
        <w:t xml:space="preserve"> </w:t>
      </w:r>
      <w:r w:rsidRPr="00984BB2">
        <w:rPr>
          <w:rFonts w:ascii="Times New Roman" w:hAnsi="Times New Roman"/>
          <w:iCs/>
          <w:sz w:val="28"/>
          <w:szCs w:val="28"/>
        </w:rPr>
        <w:t>–</w:t>
      </w:r>
      <w:r w:rsidR="00DA14F6" w:rsidRPr="00984BB2">
        <w:rPr>
          <w:rFonts w:ascii="Times New Roman" w:hAnsi="Times New Roman"/>
          <w:iCs/>
          <w:sz w:val="28"/>
          <w:szCs w:val="28"/>
        </w:rPr>
        <w:t xml:space="preserve"> </w:t>
      </w:r>
      <w:r w:rsidRPr="00984BB2">
        <w:rPr>
          <w:rFonts w:ascii="Times New Roman" w:hAnsi="Times New Roman"/>
          <w:sz w:val="28"/>
          <w:szCs w:val="28"/>
        </w:rPr>
        <w:t>проецируются</w:t>
      </w:r>
      <w:r w:rsidR="00DA14F6" w:rsidRPr="00984BB2">
        <w:rPr>
          <w:rFonts w:ascii="Times New Roman" w:hAnsi="Times New Roman"/>
          <w:sz w:val="28"/>
          <w:szCs w:val="28"/>
        </w:rPr>
        <w:t xml:space="preserve"> </w:t>
      </w:r>
      <w:r w:rsidRPr="00984BB2">
        <w:rPr>
          <w:rFonts w:ascii="Times New Roman" w:hAnsi="Times New Roman"/>
          <w:sz w:val="28"/>
          <w:szCs w:val="28"/>
        </w:rPr>
        <w:t>вне</w:t>
      </w:r>
      <w:r w:rsidR="00DA14F6" w:rsidRPr="00984BB2">
        <w:rPr>
          <w:rFonts w:ascii="Times New Roman" w:hAnsi="Times New Roman"/>
          <w:sz w:val="28"/>
          <w:szCs w:val="28"/>
        </w:rPr>
        <w:t xml:space="preserve"> </w:t>
      </w:r>
      <w:r w:rsidRPr="00984BB2">
        <w:rPr>
          <w:rFonts w:ascii="Times New Roman" w:hAnsi="Times New Roman"/>
          <w:sz w:val="28"/>
          <w:szCs w:val="28"/>
        </w:rPr>
        <w:t>поля</w:t>
      </w:r>
      <w:r w:rsidR="00DA14F6" w:rsidRPr="00984BB2">
        <w:rPr>
          <w:rFonts w:ascii="Times New Roman" w:hAnsi="Times New Roman"/>
          <w:sz w:val="28"/>
          <w:szCs w:val="28"/>
        </w:rPr>
        <w:t xml:space="preserve"> </w:t>
      </w:r>
      <w:r w:rsidRPr="00984BB2">
        <w:rPr>
          <w:rFonts w:ascii="Times New Roman" w:hAnsi="Times New Roman"/>
          <w:sz w:val="28"/>
          <w:szCs w:val="28"/>
        </w:rPr>
        <w:t>досягаемости</w:t>
      </w:r>
      <w:r w:rsidR="00DA14F6" w:rsidRPr="00984BB2">
        <w:rPr>
          <w:rFonts w:ascii="Times New Roman" w:hAnsi="Times New Roman"/>
          <w:sz w:val="28"/>
          <w:szCs w:val="28"/>
        </w:rPr>
        <w:t xml:space="preserve"> </w:t>
      </w:r>
      <w:r w:rsidRPr="00984BB2">
        <w:rPr>
          <w:rFonts w:ascii="Times New Roman" w:hAnsi="Times New Roman"/>
          <w:sz w:val="28"/>
          <w:szCs w:val="28"/>
        </w:rPr>
        <w:t>соответствующего</w:t>
      </w:r>
      <w:r w:rsidR="00DA14F6" w:rsidRPr="00984BB2">
        <w:rPr>
          <w:rFonts w:ascii="Times New Roman" w:hAnsi="Times New Roman"/>
          <w:sz w:val="28"/>
          <w:szCs w:val="28"/>
        </w:rPr>
        <w:t xml:space="preserve"> </w:t>
      </w:r>
      <w:r w:rsidRPr="00984BB2">
        <w:rPr>
          <w:rFonts w:ascii="Times New Roman" w:hAnsi="Times New Roman"/>
          <w:sz w:val="28"/>
          <w:szCs w:val="28"/>
        </w:rPr>
        <w:t>анализатора.</w:t>
      </w:r>
      <w:r w:rsidR="00DA14F6" w:rsidRPr="00984BB2">
        <w:rPr>
          <w:rFonts w:ascii="Times New Roman" w:hAnsi="Times New Roman"/>
          <w:sz w:val="28"/>
          <w:szCs w:val="28"/>
        </w:rPr>
        <w:t xml:space="preserve"> </w:t>
      </w:r>
      <w:r w:rsidRPr="00984BB2">
        <w:rPr>
          <w:rFonts w:ascii="Times New Roman" w:hAnsi="Times New Roman"/>
          <w:sz w:val="28"/>
          <w:szCs w:val="28"/>
        </w:rPr>
        <w:t>Например,</w:t>
      </w:r>
      <w:r w:rsidR="00DA14F6" w:rsidRPr="00984BB2">
        <w:rPr>
          <w:rFonts w:ascii="Times New Roman" w:hAnsi="Times New Roman"/>
          <w:sz w:val="28"/>
          <w:szCs w:val="28"/>
        </w:rPr>
        <w:t xml:space="preserve"> </w:t>
      </w:r>
      <w:r w:rsidRPr="00984BB2">
        <w:rPr>
          <w:rFonts w:ascii="Times New Roman" w:hAnsi="Times New Roman"/>
          <w:sz w:val="28"/>
          <w:szCs w:val="28"/>
        </w:rPr>
        <w:t>больной</w:t>
      </w:r>
      <w:r w:rsidR="00DA14F6" w:rsidRPr="00984BB2">
        <w:rPr>
          <w:rFonts w:ascii="Times New Roman" w:hAnsi="Times New Roman"/>
          <w:sz w:val="28"/>
          <w:szCs w:val="28"/>
        </w:rPr>
        <w:t xml:space="preserve"> </w:t>
      </w:r>
      <w:r w:rsidRPr="00984BB2">
        <w:rPr>
          <w:rFonts w:ascii="Times New Roman" w:hAnsi="Times New Roman"/>
          <w:sz w:val="28"/>
          <w:szCs w:val="28"/>
        </w:rPr>
        <w:t>«видит»</w:t>
      </w:r>
      <w:r w:rsidR="00DA14F6" w:rsidRPr="00984BB2">
        <w:rPr>
          <w:rFonts w:ascii="Times New Roman" w:hAnsi="Times New Roman"/>
          <w:sz w:val="28"/>
          <w:szCs w:val="28"/>
        </w:rPr>
        <w:t xml:space="preserve"> </w:t>
      </w:r>
      <w:r w:rsidRPr="00984BB2">
        <w:rPr>
          <w:rFonts w:ascii="Times New Roman" w:hAnsi="Times New Roman"/>
          <w:sz w:val="28"/>
          <w:szCs w:val="28"/>
        </w:rPr>
        <w:t>сзади</w:t>
      </w:r>
      <w:r w:rsidR="00DA14F6" w:rsidRPr="00984BB2">
        <w:rPr>
          <w:rFonts w:ascii="Times New Roman" w:hAnsi="Times New Roman"/>
          <w:sz w:val="28"/>
          <w:szCs w:val="28"/>
        </w:rPr>
        <w:t xml:space="preserve"> </w:t>
      </w:r>
      <w:r w:rsidRPr="00984BB2">
        <w:rPr>
          <w:rFonts w:ascii="Times New Roman" w:hAnsi="Times New Roman"/>
          <w:sz w:val="28"/>
          <w:szCs w:val="28"/>
        </w:rPr>
        <w:t>себя,</w:t>
      </w:r>
      <w:r w:rsidR="00DA14F6" w:rsidRPr="00984BB2">
        <w:rPr>
          <w:rFonts w:ascii="Times New Roman" w:hAnsi="Times New Roman"/>
          <w:sz w:val="28"/>
          <w:szCs w:val="28"/>
        </w:rPr>
        <w:t xml:space="preserve"> </w:t>
      </w:r>
      <w:r w:rsidRPr="00984BB2">
        <w:rPr>
          <w:rFonts w:ascii="Times New Roman" w:hAnsi="Times New Roman"/>
          <w:sz w:val="28"/>
          <w:szCs w:val="28"/>
        </w:rPr>
        <w:t>«слышит»</w:t>
      </w:r>
      <w:r w:rsidR="00DA14F6" w:rsidRPr="00984BB2">
        <w:rPr>
          <w:rFonts w:ascii="Times New Roman" w:hAnsi="Times New Roman"/>
          <w:sz w:val="28"/>
          <w:szCs w:val="28"/>
        </w:rPr>
        <w:t xml:space="preserve"> </w:t>
      </w:r>
      <w:r w:rsidRPr="00984BB2">
        <w:rPr>
          <w:rFonts w:ascii="Times New Roman" w:hAnsi="Times New Roman"/>
          <w:sz w:val="28"/>
          <w:szCs w:val="28"/>
        </w:rPr>
        <w:t>за</w:t>
      </w:r>
      <w:r w:rsidR="00DA14F6" w:rsidRPr="00984BB2">
        <w:rPr>
          <w:rFonts w:ascii="Times New Roman" w:hAnsi="Times New Roman"/>
          <w:sz w:val="28"/>
          <w:szCs w:val="28"/>
        </w:rPr>
        <w:t xml:space="preserve"> </w:t>
      </w:r>
      <w:r w:rsidRPr="00984BB2">
        <w:rPr>
          <w:rFonts w:ascii="Times New Roman" w:hAnsi="Times New Roman"/>
          <w:sz w:val="28"/>
          <w:szCs w:val="28"/>
        </w:rPr>
        <w:t>сотни</w:t>
      </w:r>
      <w:r w:rsidR="00DA14F6" w:rsidRPr="00984BB2">
        <w:rPr>
          <w:rFonts w:ascii="Times New Roman" w:hAnsi="Times New Roman"/>
          <w:sz w:val="28"/>
          <w:szCs w:val="28"/>
        </w:rPr>
        <w:t xml:space="preserve"> </w:t>
      </w:r>
      <w:r w:rsidRPr="00984BB2">
        <w:rPr>
          <w:rFonts w:ascii="Times New Roman" w:hAnsi="Times New Roman"/>
          <w:sz w:val="28"/>
          <w:szCs w:val="28"/>
        </w:rPr>
        <w:t>километров.</w:t>
      </w:r>
    </w:p>
    <w:p w:rsidR="00CC5EA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Галлюцинации</w:t>
      </w:r>
      <w:r w:rsidR="00DA14F6" w:rsidRPr="00984BB2">
        <w:rPr>
          <w:rFonts w:ascii="Times New Roman" w:hAnsi="Times New Roman"/>
          <w:sz w:val="28"/>
          <w:szCs w:val="28"/>
        </w:rPr>
        <w:t xml:space="preserve"> </w:t>
      </w:r>
      <w:r w:rsidRPr="00984BB2">
        <w:rPr>
          <w:rFonts w:ascii="Times New Roman" w:hAnsi="Times New Roman"/>
          <w:sz w:val="28"/>
          <w:szCs w:val="28"/>
        </w:rPr>
        <w:t>могут</w:t>
      </w:r>
      <w:r w:rsidR="00DA14F6" w:rsidRPr="00984BB2">
        <w:rPr>
          <w:rFonts w:ascii="Times New Roman" w:hAnsi="Times New Roman"/>
          <w:sz w:val="28"/>
          <w:szCs w:val="28"/>
        </w:rPr>
        <w:t xml:space="preserve"> </w:t>
      </w:r>
      <w:r w:rsidRPr="00984BB2">
        <w:rPr>
          <w:rFonts w:ascii="Times New Roman" w:hAnsi="Times New Roman"/>
          <w:sz w:val="28"/>
          <w:szCs w:val="28"/>
        </w:rPr>
        <w:t>наблюдаться</w:t>
      </w:r>
      <w:r w:rsidR="00DA14F6" w:rsidRPr="00984BB2">
        <w:rPr>
          <w:rFonts w:ascii="Times New Roman" w:hAnsi="Times New Roman"/>
          <w:sz w:val="28"/>
          <w:szCs w:val="28"/>
        </w:rPr>
        <w:t xml:space="preserve"> </w:t>
      </w:r>
      <w:r w:rsidRPr="00984BB2">
        <w:rPr>
          <w:rFonts w:ascii="Times New Roman" w:hAnsi="Times New Roman"/>
          <w:sz w:val="28"/>
          <w:szCs w:val="28"/>
        </w:rPr>
        <w:t>при</w:t>
      </w:r>
      <w:r w:rsidR="00DA14F6" w:rsidRPr="00984BB2">
        <w:rPr>
          <w:rFonts w:ascii="Times New Roman" w:hAnsi="Times New Roman"/>
          <w:sz w:val="28"/>
          <w:szCs w:val="28"/>
        </w:rPr>
        <w:t xml:space="preserve"> </w:t>
      </w:r>
      <w:r w:rsidRPr="00984BB2">
        <w:rPr>
          <w:rFonts w:ascii="Times New Roman" w:hAnsi="Times New Roman"/>
          <w:sz w:val="28"/>
          <w:szCs w:val="28"/>
        </w:rPr>
        <w:t>всех</w:t>
      </w:r>
      <w:r w:rsidR="00DA14F6" w:rsidRPr="00984BB2">
        <w:rPr>
          <w:rFonts w:ascii="Times New Roman" w:hAnsi="Times New Roman"/>
          <w:sz w:val="28"/>
          <w:szCs w:val="28"/>
        </w:rPr>
        <w:t xml:space="preserve"> </w:t>
      </w:r>
      <w:r w:rsidRPr="00984BB2">
        <w:rPr>
          <w:rFonts w:ascii="Times New Roman" w:hAnsi="Times New Roman"/>
          <w:sz w:val="28"/>
          <w:szCs w:val="28"/>
        </w:rPr>
        <w:t>позитивных</w:t>
      </w:r>
      <w:r w:rsidR="00DA14F6" w:rsidRPr="00984BB2">
        <w:rPr>
          <w:rFonts w:ascii="Times New Roman" w:hAnsi="Times New Roman"/>
          <w:sz w:val="28"/>
          <w:szCs w:val="28"/>
        </w:rPr>
        <w:t xml:space="preserve"> </w:t>
      </w:r>
      <w:r w:rsidRPr="00984BB2">
        <w:rPr>
          <w:rFonts w:ascii="Times New Roman" w:hAnsi="Times New Roman"/>
          <w:sz w:val="28"/>
          <w:szCs w:val="28"/>
        </w:rPr>
        <w:t>психопатологических</w:t>
      </w:r>
      <w:r w:rsidR="00DA14F6" w:rsidRPr="00984BB2">
        <w:rPr>
          <w:rFonts w:ascii="Times New Roman" w:hAnsi="Times New Roman"/>
          <w:sz w:val="28"/>
          <w:szCs w:val="28"/>
        </w:rPr>
        <w:t xml:space="preserve"> </w:t>
      </w:r>
      <w:r w:rsidRPr="00984BB2">
        <w:rPr>
          <w:rFonts w:ascii="Times New Roman" w:hAnsi="Times New Roman"/>
          <w:sz w:val="28"/>
          <w:szCs w:val="28"/>
        </w:rPr>
        <w:t>синдромах.</w:t>
      </w:r>
    </w:p>
    <w:p w:rsidR="002D6377" w:rsidRPr="00984BB2" w:rsidRDefault="00CC5EA7" w:rsidP="00CB0E28">
      <w:pPr>
        <w:spacing w:after="0" w:line="360" w:lineRule="auto"/>
        <w:ind w:firstLine="709"/>
        <w:jc w:val="both"/>
        <w:rPr>
          <w:rFonts w:ascii="Times New Roman" w:hAnsi="Times New Roman"/>
          <w:sz w:val="28"/>
          <w:szCs w:val="28"/>
        </w:rPr>
      </w:pPr>
      <w:r w:rsidRPr="00984BB2">
        <w:rPr>
          <w:rFonts w:ascii="Times New Roman" w:hAnsi="Times New Roman"/>
          <w:sz w:val="28"/>
          <w:szCs w:val="28"/>
        </w:rPr>
        <w:t>Характерно,</w:t>
      </w:r>
      <w:r w:rsidR="00DA14F6" w:rsidRPr="00984BB2">
        <w:rPr>
          <w:rFonts w:ascii="Times New Roman" w:hAnsi="Times New Roman"/>
          <w:sz w:val="28"/>
          <w:szCs w:val="28"/>
        </w:rPr>
        <w:t xml:space="preserve"> </w:t>
      </w:r>
      <w:r w:rsidRPr="00984BB2">
        <w:rPr>
          <w:rFonts w:ascii="Times New Roman" w:hAnsi="Times New Roman"/>
          <w:sz w:val="28"/>
          <w:szCs w:val="28"/>
        </w:rPr>
        <w:t>что</w:t>
      </w:r>
      <w:r w:rsidR="00DA14F6" w:rsidRPr="00984BB2">
        <w:rPr>
          <w:rFonts w:ascii="Times New Roman" w:hAnsi="Times New Roman"/>
          <w:sz w:val="28"/>
          <w:szCs w:val="28"/>
        </w:rPr>
        <w:t xml:space="preserve"> </w:t>
      </w:r>
      <w:r w:rsidRPr="00984BB2">
        <w:rPr>
          <w:rFonts w:ascii="Times New Roman" w:hAnsi="Times New Roman"/>
          <w:sz w:val="28"/>
          <w:szCs w:val="28"/>
        </w:rPr>
        <w:t>в</w:t>
      </w:r>
      <w:r w:rsidR="00DA14F6" w:rsidRPr="00984BB2">
        <w:rPr>
          <w:rFonts w:ascii="Times New Roman" w:hAnsi="Times New Roman"/>
          <w:sz w:val="28"/>
          <w:szCs w:val="28"/>
        </w:rPr>
        <w:t xml:space="preserve"> </w:t>
      </w:r>
      <w:r w:rsidRPr="00984BB2">
        <w:rPr>
          <w:rFonts w:ascii="Times New Roman" w:hAnsi="Times New Roman"/>
          <w:sz w:val="28"/>
          <w:szCs w:val="28"/>
        </w:rPr>
        <w:t>патологии</w:t>
      </w:r>
      <w:r w:rsidR="00DA14F6" w:rsidRPr="00984BB2">
        <w:rPr>
          <w:rFonts w:ascii="Times New Roman" w:hAnsi="Times New Roman"/>
          <w:sz w:val="28"/>
          <w:szCs w:val="28"/>
        </w:rPr>
        <w:t xml:space="preserve"> </w:t>
      </w:r>
      <w:r w:rsidRPr="00984BB2">
        <w:rPr>
          <w:rFonts w:ascii="Times New Roman" w:hAnsi="Times New Roman"/>
          <w:sz w:val="28"/>
          <w:szCs w:val="28"/>
        </w:rPr>
        <w:t>чувственного</w:t>
      </w:r>
      <w:r w:rsidR="00DA14F6" w:rsidRPr="00984BB2">
        <w:rPr>
          <w:rFonts w:ascii="Times New Roman" w:hAnsi="Times New Roman"/>
          <w:sz w:val="28"/>
          <w:szCs w:val="28"/>
        </w:rPr>
        <w:t xml:space="preserve"> </w:t>
      </w:r>
      <w:r w:rsidRPr="00984BB2">
        <w:rPr>
          <w:rFonts w:ascii="Times New Roman" w:hAnsi="Times New Roman"/>
          <w:sz w:val="28"/>
          <w:szCs w:val="28"/>
        </w:rPr>
        <w:t>познания</w:t>
      </w:r>
      <w:r w:rsidR="00DA14F6" w:rsidRPr="00984BB2">
        <w:rPr>
          <w:rFonts w:ascii="Times New Roman" w:hAnsi="Times New Roman"/>
          <w:sz w:val="28"/>
          <w:szCs w:val="28"/>
        </w:rPr>
        <w:t xml:space="preserve"> </w:t>
      </w:r>
      <w:r w:rsidRPr="00984BB2">
        <w:rPr>
          <w:rFonts w:ascii="Times New Roman" w:hAnsi="Times New Roman"/>
          <w:sz w:val="28"/>
          <w:szCs w:val="28"/>
        </w:rPr>
        <w:t>признаки</w:t>
      </w:r>
      <w:r w:rsidR="00DA14F6" w:rsidRPr="00984BB2">
        <w:rPr>
          <w:rFonts w:ascii="Times New Roman" w:hAnsi="Times New Roman"/>
          <w:sz w:val="28"/>
          <w:szCs w:val="28"/>
        </w:rPr>
        <w:t xml:space="preserve"> </w:t>
      </w:r>
      <w:r w:rsidRPr="00984BB2">
        <w:rPr>
          <w:rFonts w:ascii="Times New Roman" w:hAnsi="Times New Roman"/>
          <w:sz w:val="28"/>
          <w:szCs w:val="28"/>
        </w:rPr>
        <w:t>утяжеления</w:t>
      </w:r>
      <w:r w:rsidR="00DA14F6" w:rsidRPr="00984BB2">
        <w:rPr>
          <w:rFonts w:ascii="Times New Roman" w:hAnsi="Times New Roman"/>
          <w:sz w:val="28"/>
          <w:szCs w:val="28"/>
        </w:rPr>
        <w:t xml:space="preserve"> </w:t>
      </w:r>
      <w:r w:rsidRPr="00984BB2">
        <w:rPr>
          <w:rFonts w:ascii="Times New Roman" w:hAnsi="Times New Roman"/>
          <w:sz w:val="28"/>
          <w:szCs w:val="28"/>
        </w:rPr>
        <w:t>симптоматики</w:t>
      </w:r>
      <w:r w:rsidR="00DA14F6" w:rsidRPr="00984BB2">
        <w:rPr>
          <w:rFonts w:ascii="Times New Roman" w:hAnsi="Times New Roman"/>
          <w:sz w:val="28"/>
          <w:szCs w:val="28"/>
        </w:rPr>
        <w:t xml:space="preserve"> </w:t>
      </w:r>
      <w:r w:rsidRPr="00984BB2">
        <w:rPr>
          <w:rFonts w:ascii="Times New Roman" w:hAnsi="Times New Roman"/>
          <w:sz w:val="28"/>
          <w:szCs w:val="28"/>
        </w:rPr>
        <w:t>заболевания</w:t>
      </w:r>
      <w:r w:rsidR="00DA14F6" w:rsidRPr="00984BB2">
        <w:rPr>
          <w:rFonts w:ascii="Times New Roman" w:hAnsi="Times New Roman"/>
          <w:sz w:val="28"/>
          <w:szCs w:val="28"/>
        </w:rPr>
        <w:t xml:space="preserve"> </w:t>
      </w:r>
      <w:r w:rsidRPr="00984BB2">
        <w:rPr>
          <w:rFonts w:ascii="Times New Roman" w:hAnsi="Times New Roman"/>
          <w:sz w:val="28"/>
          <w:szCs w:val="28"/>
        </w:rPr>
        <w:t>определяются</w:t>
      </w:r>
      <w:r w:rsidR="00DA14F6" w:rsidRPr="00984BB2">
        <w:rPr>
          <w:rFonts w:ascii="Times New Roman" w:hAnsi="Times New Roman"/>
          <w:sz w:val="28"/>
          <w:szCs w:val="28"/>
        </w:rPr>
        <w:t xml:space="preserve"> </w:t>
      </w:r>
      <w:r w:rsidRPr="00984BB2">
        <w:rPr>
          <w:rFonts w:ascii="Times New Roman" w:hAnsi="Times New Roman"/>
          <w:sz w:val="28"/>
          <w:szCs w:val="28"/>
        </w:rPr>
        <w:t>нарастающей,</w:t>
      </w:r>
      <w:r w:rsidR="00DA14F6" w:rsidRPr="00984BB2">
        <w:rPr>
          <w:rFonts w:ascii="Times New Roman" w:hAnsi="Times New Roman"/>
          <w:sz w:val="28"/>
          <w:szCs w:val="28"/>
        </w:rPr>
        <w:t xml:space="preserve"> </w:t>
      </w:r>
      <w:r w:rsidRPr="00984BB2">
        <w:rPr>
          <w:rFonts w:ascii="Times New Roman" w:hAnsi="Times New Roman"/>
          <w:sz w:val="28"/>
          <w:szCs w:val="28"/>
        </w:rPr>
        <w:t>последовательной</w:t>
      </w:r>
      <w:r w:rsidR="00DA14F6" w:rsidRPr="00984BB2">
        <w:rPr>
          <w:rFonts w:ascii="Times New Roman" w:hAnsi="Times New Roman"/>
          <w:sz w:val="28"/>
          <w:szCs w:val="28"/>
        </w:rPr>
        <w:t xml:space="preserve"> </w:t>
      </w:r>
      <w:r w:rsidRPr="00984BB2">
        <w:rPr>
          <w:rFonts w:ascii="Times New Roman" w:hAnsi="Times New Roman"/>
          <w:sz w:val="28"/>
          <w:szCs w:val="28"/>
        </w:rPr>
        <w:t>сменой</w:t>
      </w:r>
      <w:r w:rsidR="00DA14F6" w:rsidRPr="00984BB2">
        <w:rPr>
          <w:rFonts w:ascii="Times New Roman" w:hAnsi="Times New Roman"/>
          <w:sz w:val="28"/>
          <w:szCs w:val="28"/>
        </w:rPr>
        <w:t xml:space="preserve"> </w:t>
      </w:r>
      <w:r w:rsidRPr="00984BB2">
        <w:rPr>
          <w:rFonts w:ascii="Times New Roman" w:hAnsi="Times New Roman"/>
          <w:sz w:val="28"/>
          <w:szCs w:val="28"/>
        </w:rPr>
        <w:t>симптомов</w:t>
      </w:r>
      <w:r w:rsidR="00DF548E" w:rsidRPr="00984BB2">
        <w:rPr>
          <w:rFonts w:ascii="Times New Roman" w:hAnsi="Times New Roman"/>
          <w:sz w:val="28"/>
          <w:szCs w:val="28"/>
        </w:rPr>
        <w:t>.</w:t>
      </w:r>
    </w:p>
    <w:p w:rsidR="00CC5B64" w:rsidRPr="00984BB2" w:rsidRDefault="00CC5B64" w:rsidP="00CB0E28">
      <w:pPr>
        <w:spacing w:after="0" w:line="360" w:lineRule="auto"/>
        <w:ind w:firstLine="709"/>
        <w:jc w:val="both"/>
        <w:rPr>
          <w:rFonts w:ascii="Times New Roman" w:hAnsi="Times New Roman"/>
          <w:sz w:val="28"/>
          <w:szCs w:val="28"/>
        </w:rPr>
      </w:pPr>
    </w:p>
    <w:p w:rsidR="00984BB2" w:rsidRPr="00984BB2" w:rsidRDefault="00984BB2">
      <w:pPr>
        <w:rPr>
          <w:rFonts w:ascii="Times New Roman" w:hAnsi="Times New Roman"/>
          <w:sz w:val="28"/>
          <w:szCs w:val="28"/>
        </w:rPr>
      </w:pPr>
      <w:r w:rsidRPr="00984BB2">
        <w:rPr>
          <w:rFonts w:ascii="Times New Roman" w:hAnsi="Times New Roman"/>
          <w:sz w:val="28"/>
          <w:szCs w:val="28"/>
        </w:rPr>
        <w:br w:type="page"/>
      </w:r>
    </w:p>
    <w:p w:rsidR="008749C8" w:rsidRPr="00984BB2" w:rsidRDefault="00805744" w:rsidP="00CB0E28">
      <w:pPr>
        <w:pStyle w:val="1"/>
        <w:spacing w:before="0" w:after="0" w:line="360" w:lineRule="auto"/>
        <w:ind w:firstLine="709"/>
        <w:jc w:val="both"/>
        <w:rPr>
          <w:rFonts w:ascii="Times New Roman" w:hAnsi="Times New Roman"/>
          <w:b/>
          <w:smallCaps w:val="0"/>
          <w:spacing w:val="0"/>
          <w:sz w:val="28"/>
          <w:szCs w:val="28"/>
          <w:lang w:val="ru-RU"/>
        </w:rPr>
      </w:pPr>
      <w:bookmarkStart w:id="16" w:name="_II.1._Органического_характера."/>
      <w:bookmarkStart w:id="17" w:name="_ЗАКЛЮЧЕНИЕ."/>
      <w:bookmarkEnd w:id="16"/>
      <w:bookmarkEnd w:id="17"/>
      <w:r w:rsidRPr="00984BB2">
        <w:rPr>
          <w:rFonts w:ascii="Times New Roman" w:hAnsi="Times New Roman"/>
          <w:b/>
          <w:smallCaps w:val="0"/>
          <w:spacing w:val="0"/>
          <w:sz w:val="28"/>
          <w:szCs w:val="28"/>
          <w:lang w:val="ru-RU"/>
        </w:rPr>
        <w:t>Заключение</w:t>
      </w:r>
    </w:p>
    <w:p w:rsidR="00984BB2" w:rsidRPr="00984BB2" w:rsidRDefault="00984BB2" w:rsidP="00CB0E28">
      <w:pPr>
        <w:pStyle w:val="a8"/>
        <w:spacing w:line="360" w:lineRule="auto"/>
        <w:ind w:firstLine="709"/>
        <w:jc w:val="both"/>
        <w:rPr>
          <w:rFonts w:ascii="Times New Roman" w:hAnsi="Times New Roman"/>
          <w:sz w:val="28"/>
          <w:szCs w:val="28"/>
        </w:rPr>
      </w:pPr>
    </w:p>
    <w:p w:rsidR="004E1726" w:rsidRPr="00984BB2" w:rsidRDefault="00A31D09" w:rsidP="00CB0E28">
      <w:pPr>
        <w:pStyle w:val="a8"/>
        <w:spacing w:line="360" w:lineRule="auto"/>
        <w:ind w:firstLine="709"/>
        <w:jc w:val="both"/>
        <w:rPr>
          <w:rFonts w:ascii="Times New Roman" w:hAnsi="Times New Roman"/>
          <w:sz w:val="28"/>
          <w:szCs w:val="28"/>
        </w:rPr>
      </w:pPr>
      <w:r w:rsidRPr="00984BB2">
        <w:rPr>
          <w:rFonts w:ascii="Times New Roman" w:hAnsi="Times New Roman"/>
          <w:sz w:val="28"/>
          <w:szCs w:val="28"/>
        </w:rPr>
        <w:t>Мной была достигнута поставленная цель по изучению возможных проблем индивидуальной перцепции, при выполнении пунктов поставленных задач, как этапов изучения темы курсовой, а именно:</w:t>
      </w:r>
    </w:p>
    <w:p w:rsidR="00A31D09" w:rsidRPr="00984BB2" w:rsidRDefault="001E5428" w:rsidP="00CB0E28">
      <w:pPr>
        <w:pStyle w:val="a8"/>
        <w:numPr>
          <w:ilvl w:val="0"/>
          <w:numId w:val="25"/>
        </w:numPr>
        <w:spacing w:line="360" w:lineRule="auto"/>
        <w:ind w:left="0" w:firstLine="709"/>
        <w:jc w:val="both"/>
        <w:rPr>
          <w:rStyle w:val="apple-style-span"/>
          <w:rFonts w:ascii="Times New Roman" w:hAnsi="Times New Roman"/>
          <w:sz w:val="28"/>
          <w:szCs w:val="28"/>
        </w:rPr>
      </w:pPr>
      <w:r w:rsidRPr="00984BB2">
        <w:rPr>
          <w:rFonts w:ascii="Times New Roman" w:hAnsi="Times New Roman"/>
          <w:sz w:val="28"/>
          <w:szCs w:val="28"/>
        </w:rPr>
        <w:t>Мною были изучены материалы многих учебников по физиологии и анатомии центральной нервной системы человека, книги многих знаменитых психологов, ранее изучавших перцепцию, а именно</w:t>
      </w:r>
      <w:r w:rsidR="00DF548E" w:rsidRPr="00984BB2">
        <w:rPr>
          <w:rFonts w:ascii="Times New Roman" w:hAnsi="Times New Roman"/>
          <w:sz w:val="28"/>
          <w:szCs w:val="28"/>
        </w:rPr>
        <w:t>:</w:t>
      </w:r>
      <w:r w:rsidRPr="00984BB2">
        <w:rPr>
          <w:rFonts w:ascii="Times New Roman" w:hAnsi="Times New Roman"/>
          <w:sz w:val="28"/>
          <w:szCs w:val="28"/>
        </w:rPr>
        <w:t xml:space="preserve"> </w:t>
      </w:r>
      <w:r w:rsidR="00DF548E" w:rsidRPr="00984BB2">
        <w:rPr>
          <w:rFonts w:ascii="Times New Roman" w:hAnsi="Times New Roman"/>
          <w:sz w:val="28"/>
          <w:szCs w:val="28"/>
        </w:rPr>
        <w:t xml:space="preserve">Гиппенрейтор Ю.Б.[6], Рубенштейн </w:t>
      </w:r>
      <w:r w:rsidR="00DF548E" w:rsidRPr="00984BB2">
        <w:rPr>
          <w:rFonts w:ascii="Times New Roman" w:hAnsi="Times New Roman"/>
          <w:sz w:val="28"/>
          <w:szCs w:val="28"/>
          <w:lang w:eastAsia="en-US"/>
        </w:rPr>
        <w:t>С.Л.[7]</w:t>
      </w:r>
      <w:r w:rsidR="00DF548E" w:rsidRPr="00984BB2">
        <w:rPr>
          <w:rFonts w:ascii="Times New Roman" w:hAnsi="Times New Roman"/>
          <w:sz w:val="28"/>
          <w:szCs w:val="28"/>
        </w:rPr>
        <w:t xml:space="preserve">, </w:t>
      </w:r>
      <w:r w:rsidR="00DF548E" w:rsidRPr="00984BB2">
        <w:rPr>
          <w:rStyle w:val="apple-style-span"/>
          <w:rFonts w:ascii="Times New Roman" w:hAnsi="Times New Roman"/>
          <w:sz w:val="28"/>
          <w:szCs w:val="28"/>
        </w:rPr>
        <w:t>Гиляровский В.А.[4,11],</w:t>
      </w:r>
      <w:r w:rsidR="00DF548E" w:rsidRPr="00984BB2">
        <w:rPr>
          <w:rStyle w:val="apple-style-span"/>
          <w:rFonts w:ascii="Times New Roman" w:hAnsi="Times New Roman"/>
          <w:sz w:val="28"/>
          <w:szCs w:val="28"/>
          <w:lang w:eastAsia="en-US"/>
        </w:rPr>
        <w:t xml:space="preserve"> Шиффман Х.Р.[12],</w:t>
      </w:r>
      <w:r w:rsidR="00DF548E" w:rsidRPr="00984BB2">
        <w:rPr>
          <w:rStyle w:val="apple-style-span"/>
          <w:rFonts w:ascii="Times New Roman" w:hAnsi="Times New Roman"/>
          <w:sz w:val="28"/>
          <w:szCs w:val="28"/>
        </w:rPr>
        <w:t xml:space="preserve"> </w:t>
      </w:r>
      <w:r w:rsidR="00DF548E" w:rsidRPr="00984BB2">
        <w:rPr>
          <w:rStyle w:val="apple-style-span"/>
          <w:rFonts w:ascii="Times New Roman" w:hAnsi="Times New Roman"/>
          <w:bCs/>
          <w:sz w:val="28"/>
          <w:szCs w:val="28"/>
        </w:rPr>
        <w:t>Кандинский В.Х.[13]</w:t>
      </w:r>
      <w:r w:rsidR="004F7B5B" w:rsidRPr="00984BB2">
        <w:rPr>
          <w:rStyle w:val="apple-style-span"/>
          <w:rFonts w:ascii="Times New Roman" w:hAnsi="Times New Roman"/>
          <w:bCs/>
          <w:sz w:val="28"/>
          <w:szCs w:val="28"/>
        </w:rPr>
        <w:t>.</w:t>
      </w:r>
    </w:p>
    <w:p w:rsidR="004F7B5B" w:rsidRPr="00984BB2" w:rsidRDefault="004F7B5B" w:rsidP="00CB0E28">
      <w:pPr>
        <w:pStyle w:val="a8"/>
        <w:numPr>
          <w:ilvl w:val="0"/>
          <w:numId w:val="25"/>
        </w:numPr>
        <w:spacing w:line="360" w:lineRule="auto"/>
        <w:ind w:left="0" w:firstLine="709"/>
        <w:jc w:val="both"/>
        <w:rPr>
          <w:rStyle w:val="apple-style-span"/>
          <w:rFonts w:ascii="Times New Roman" w:hAnsi="Times New Roman"/>
          <w:sz w:val="28"/>
          <w:szCs w:val="28"/>
        </w:rPr>
      </w:pPr>
      <w:r w:rsidRPr="00984BB2">
        <w:rPr>
          <w:rStyle w:val="apple-style-span"/>
          <w:rFonts w:ascii="Times New Roman" w:hAnsi="Times New Roman"/>
          <w:bCs/>
          <w:sz w:val="28"/>
          <w:szCs w:val="28"/>
        </w:rPr>
        <w:t>Итогом изучения материала стало появление знаний по проблемам индивидуальной перцепции</w:t>
      </w:r>
    </w:p>
    <w:p w:rsidR="004F7B5B" w:rsidRPr="00984BB2" w:rsidRDefault="004F7B5B" w:rsidP="00CB0E28">
      <w:pPr>
        <w:pStyle w:val="a8"/>
        <w:numPr>
          <w:ilvl w:val="0"/>
          <w:numId w:val="25"/>
        </w:numPr>
        <w:spacing w:line="360" w:lineRule="auto"/>
        <w:ind w:left="0" w:firstLine="709"/>
        <w:jc w:val="both"/>
        <w:rPr>
          <w:rStyle w:val="apple-style-span"/>
          <w:rFonts w:ascii="Times New Roman" w:hAnsi="Times New Roman"/>
          <w:sz w:val="28"/>
          <w:szCs w:val="28"/>
        </w:rPr>
      </w:pPr>
      <w:r w:rsidRPr="00984BB2">
        <w:rPr>
          <w:rStyle w:val="apple-style-span"/>
          <w:rFonts w:ascii="Times New Roman" w:hAnsi="Times New Roman"/>
          <w:bCs/>
          <w:sz w:val="28"/>
          <w:szCs w:val="28"/>
        </w:rPr>
        <w:t>Далее изученная информация была проанализированная и на основе анализа были сделаны такие выводы:</w:t>
      </w:r>
    </w:p>
    <w:p w:rsidR="004F7B5B" w:rsidRPr="00984BB2" w:rsidRDefault="004F7B5B" w:rsidP="00CB0E28">
      <w:pPr>
        <w:pStyle w:val="a8"/>
        <w:numPr>
          <w:ilvl w:val="0"/>
          <w:numId w:val="26"/>
        </w:numPr>
        <w:spacing w:line="360" w:lineRule="auto"/>
        <w:ind w:left="0" w:firstLine="709"/>
        <w:jc w:val="both"/>
        <w:rPr>
          <w:rFonts w:ascii="Times New Roman" w:hAnsi="Times New Roman"/>
          <w:sz w:val="28"/>
          <w:szCs w:val="28"/>
        </w:rPr>
      </w:pPr>
      <w:r w:rsidRPr="00984BB2">
        <w:rPr>
          <w:rFonts w:ascii="Times New Roman" w:hAnsi="Times New Roman"/>
          <w:sz w:val="28"/>
          <w:szCs w:val="28"/>
        </w:rPr>
        <w:t>Существуют такие виды нарушения как: нарушения на уровне ощущений, восприятия и п</w:t>
      </w:r>
      <w:r w:rsidR="00D20483" w:rsidRPr="00984BB2">
        <w:rPr>
          <w:rFonts w:ascii="Times New Roman" w:hAnsi="Times New Roman"/>
          <w:sz w:val="28"/>
          <w:szCs w:val="28"/>
        </w:rPr>
        <w:t>редставления. Далее классификация разделяет нарушения на II.1. «Изменение порога чувствительности», II.2. «Психосенсорные расстройства». II.3. «Иллюзии» II.4. «Галлюцинации».</w:t>
      </w:r>
    </w:p>
    <w:p w:rsidR="00D20483" w:rsidRPr="00984BB2" w:rsidRDefault="00D20483" w:rsidP="00CB0E28">
      <w:pPr>
        <w:pStyle w:val="a8"/>
        <w:numPr>
          <w:ilvl w:val="0"/>
          <w:numId w:val="26"/>
        </w:numPr>
        <w:spacing w:line="360" w:lineRule="auto"/>
        <w:ind w:left="0" w:firstLine="709"/>
        <w:jc w:val="both"/>
        <w:rPr>
          <w:rFonts w:ascii="Times New Roman" w:hAnsi="Times New Roman"/>
          <w:sz w:val="28"/>
          <w:szCs w:val="28"/>
        </w:rPr>
      </w:pPr>
      <w:r w:rsidRPr="00984BB2">
        <w:rPr>
          <w:rFonts w:ascii="Times New Roman" w:hAnsi="Times New Roman"/>
          <w:sz w:val="28"/>
          <w:szCs w:val="28"/>
        </w:rPr>
        <w:t>Детерминанта этих нарушений может быть как физиологического, так психического характера.</w:t>
      </w:r>
    </w:p>
    <w:p w:rsidR="00C47206" w:rsidRPr="00984BB2" w:rsidRDefault="00D20483" w:rsidP="00CB0E28">
      <w:pPr>
        <w:pStyle w:val="a8"/>
        <w:numPr>
          <w:ilvl w:val="0"/>
          <w:numId w:val="26"/>
        </w:numPr>
        <w:spacing w:line="360" w:lineRule="auto"/>
        <w:ind w:left="0" w:firstLine="709"/>
        <w:jc w:val="both"/>
        <w:rPr>
          <w:rFonts w:ascii="Times New Roman" w:hAnsi="Times New Roman"/>
          <w:sz w:val="28"/>
          <w:szCs w:val="28"/>
        </w:rPr>
      </w:pPr>
      <w:r w:rsidRPr="00984BB2">
        <w:rPr>
          <w:rFonts w:ascii="Times New Roman" w:hAnsi="Times New Roman"/>
          <w:sz w:val="28"/>
          <w:szCs w:val="28"/>
        </w:rPr>
        <w:t xml:space="preserve">Нарушения имеют стадии нарастания </w:t>
      </w:r>
      <w:r w:rsidR="00C47206" w:rsidRPr="00984BB2">
        <w:rPr>
          <w:rFonts w:ascii="Times New Roman" w:hAnsi="Times New Roman"/>
          <w:sz w:val="28"/>
          <w:szCs w:val="28"/>
        </w:rPr>
        <w:t>чередующиеся со стадиями повышенной сензетивности (чувствительности).</w:t>
      </w:r>
    </w:p>
    <w:p w:rsidR="00C47206" w:rsidRPr="00984BB2" w:rsidRDefault="00C47206" w:rsidP="00CB0E28">
      <w:pPr>
        <w:pStyle w:val="a8"/>
        <w:numPr>
          <w:ilvl w:val="0"/>
          <w:numId w:val="26"/>
        </w:numPr>
        <w:spacing w:line="360" w:lineRule="auto"/>
        <w:ind w:left="0" w:firstLine="709"/>
        <w:jc w:val="both"/>
        <w:rPr>
          <w:rFonts w:ascii="Times New Roman" w:hAnsi="Times New Roman"/>
          <w:sz w:val="28"/>
          <w:szCs w:val="28"/>
        </w:rPr>
      </w:pPr>
      <w:r w:rsidRPr="00984BB2">
        <w:rPr>
          <w:rFonts w:ascii="Times New Roman" w:hAnsi="Times New Roman"/>
          <w:sz w:val="28"/>
          <w:szCs w:val="28"/>
        </w:rPr>
        <w:t>Имеются практики лечения (перечисление).</w:t>
      </w:r>
    </w:p>
    <w:p w:rsidR="0069092F" w:rsidRDefault="004A10FF" w:rsidP="00CB0E28">
      <w:pPr>
        <w:pStyle w:val="a8"/>
        <w:numPr>
          <w:ilvl w:val="0"/>
          <w:numId w:val="26"/>
        </w:numPr>
        <w:spacing w:line="360" w:lineRule="auto"/>
        <w:ind w:left="0" w:firstLine="709"/>
        <w:jc w:val="both"/>
        <w:rPr>
          <w:rFonts w:ascii="Times New Roman" w:hAnsi="Times New Roman"/>
          <w:sz w:val="28"/>
          <w:szCs w:val="28"/>
        </w:rPr>
      </w:pPr>
      <w:r w:rsidRPr="00984BB2">
        <w:rPr>
          <w:rFonts w:ascii="Times New Roman" w:hAnsi="Times New Roman"/>
          <w:sz w:val="28"/>
          <w:szCs w:val="28"/>
        </w:rPr>
        <w:t>Практика решения проблем индивидуальной перцепции могут быть применимы в такой дисциплине, как конфликтология(пояснение).</w:t>
      </w:r>
    </w:p>
    <w:p w:rsidR="00984BB2" w:rsidRDefault="00984BB2" w:rsidP="00984BB2">
      <w:pPr>
        <w:pStyle w:val="a8"/>
        <w:spacing w:line="360" w:lineRule="auto"/>
        <w:jc w:val="both"/>
        <w:rPr>
          <w:rFonts w:ascii="Times New Roman" w:hAnsi="Times New Roman"/>
          <w:sz w:val="28"/>
          <w:szCs w:val="28"/>
        </w:rPr>
      </w:pPr>
    </w:p>
    <w:p w:rsidR="00984BB2" w:rsidRDefault="00984BB2">
      <w:pPr>
        <w:rPr>
          <w:rFonts w:ascii="Times New Roman" w:hAnsi="Times New Roman"/>
          <w:sz w:val="28"/>
          <w:szCs w:val="28"/>
        </w:rPr>
      </w:pPr>
      <w:r>
        <w:rPr>
          <w:rFonts w:ascii="Times New Roman" w:hAnsi="Times New Roman"/>
          <w:sz w:val="28"/>
          <w:szCs w:val="28"/>
        </w:rPr>
        <w:br w:type="page"/>
      </w:r>
    </w:p>
    <w:p w:rsidR="00981E2B" w:rsidRDefault="00FF76C4" w:rsidP="00CB0E28">
      <w:pPr>
        <w:pStyle w:val="1"/>
        <w:spacing w:before="0" w:after="0" w:line="360" w:lineRule="auto"/>
        <w:ind w:firstLine="709"/>
        <w:jc w:val="both"/>
        <w:rPr>
          <w:rFonts w:ascii="Times New Roman" w:hAnsi="Times New Roman"/>
          <w:b/>
          <w:smallCaps w:val="0"/>
          <w:spacing w:val="0"/>
          <w:sz w:val="28"/>
          <w:szCs w:val="28"/>
          <w:lang w:val="ru-RU"/>
        </w:rPr>
      </w:pPr>
      <w:bookmarkStart w:id="18" w:name="_БИБЛИОГРАФИЯ."/>
      <w:bookmarkStart w:id="19" w:name="_Список_литературы."/>
      <w:bookmarkEnd w:id="18"/>
      <w:bookmarkEnd w:id="19"/>
      <w:r w:rsidRPr="00984BB2">
        <w:rPr>
          <w:rFonts w:ascii="Times New Roman" w:hAnsi="Times New Roman"/>
          <w:b/>
          <w:smallCaps w:val="0"/>
          <w:spacing w:val="0"/>
          <w:sz w:val="28"/>
          <w:szCs w:val="28"/>
          <w:lang w:val="ru-RU"/>
        </w:rPr>
        <w:t>Список литературы</w:t>
      </w:r>
    </w:p>
    <w:p w:rsidR="00984BB2" w:rsidRDefault="00984BB2" w:rsidP="00984BB2">
      <w:pPr>
        <w:pStyle w:val="a8"/>
        <w:spacing w:line="360" w:lineRule="auto"/>
        <w:ind w:firstLine="709"/>
        <w:jc w:val="both"/>
        <w:rPr>
          <w:rFonts w:ascii="Times New Roman" w:hAnsi="Times New Roman"/>
          <w:sz w:val="28"/>
          <w:szCs w:val="28"/>
          <w:lang w:eastAsia="en-US"/>
        </w:rPr>
      </w:pPr>
    </w:p>
    <w:p w:rsidR="00377CDC" w:rsidRPr="00984BB2" w:rsidRDefault="00377CDC" w:rsidP="00984BB2">
      <w:pPr>
        <w:pStyle w:val="a8"/>
        <w:numPr>
          <w:ilvl w:val="0"/>
          <w:numId w:val="6"/>
        </w:numPr>
        <w:spacing w:line="360" w:lineRule="auto"/>
        <w:ind w:left="0" w:firstLine="0"/>
        <w:jc w:val="both"/>
        <w:rPr>
          <w:rFonts w:ascii="Times New Roman" w:hAnsi="Times New Roman"/>
          <w:sz w:val="28"/>
          <w:szCs w:val="28"/>
          <w:lang w:eastAsia="en-US"/>
        </w:rPr>
      </w:pPr>
      <w:r w:rsidRPr="00984BB2">
        <w:rPr>
          <w:rFonts w:ascii="Times New Roman" w:hAnsi="Times New Roman"/>
          <w:sz w:val="28"/>
          <w:szCs w:val="28"/>
          <w:lang w:eastAsia="en-US"/>
        </w:rPr>
        <w:t>Анатомия</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ЦНС:</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учебное</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пособие/</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А.Е.</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Хомутов,</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С.Н</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Кульба.</w:t>
      </w:r>
      <w:r w:rsidR="00E23209" w:rsidRPr="00984BB2">
        <w:rPr>
          <w:rFonts w:ascii="Times New Roman" w:hAnsi="Times New Roman"/>
          <w:sz w:val="28"/>
          <w:szCs w:val="28"/>
          <w:lang w:eastAsia="en-US"/>
        </w:rPr>
        <w:t xml:space="preserve"> - </w:t>
      </w:r>
      <w:r w:rsidRPr="00984BB2">
        <w:rPr>
          <w:rFonts w:ascii="Times New Roman" w:hAnsi="Times New Roman"/>
          <w:sz w:val="28"/>
          <w:szCs w:val="28"/>
          <w:lang w:eastAsia="en-US"/>
        </w:rPr>
        <w:t>Изд.</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5</w:t>
      </w:r>
      <w:r w:rsidR="00E23209" w:rsidRPr="00984BB2">
        <w:rPr>
          <w:rFonts w:ascii="Times New Roman" w:hAnsi="Times New Roman"/>
          <w:sz w:val="28"/>
          <w:szCs w:val="28"/>
          <w:lang w:eastAsia="en-US"/>
        </w:rPr>
        <w:t xml:space="preserve"> - </w:t>
      </w:r>
      <w:r w:rsidRPr="00984BB2">
        <w:rPr>
          <w:rFonts w:ascii="Times New Roman" w:hAnsi="Times New Roman"/>
          <w:sz w:val="28"/>
          <w:szCs w:val="28"/>
          <w:lang w:eastAsia="en-US"/>
        </w:rPr>
        <w:t>е.</w:t>
      </w:r>
      <w:r w:rsidR="00E23209" w:rsidRPr="00984BB2">
        <w:rPr>
          <w:rFonts w:ascii="Times New Roman" w:hAnsi="Times New Roman"/>
          <w:sz w:val="28"/>
          <w:szCs w:val="28"/>
          <w:lang w:eastAsia="en-US"/>
        </w:rPr>
        <w:t xml:space="preserve"> - </w:t>
      </w:r>
      <w:r w:rsidRPr="00984BB2">
        <w:rPr>
          <w:rFonts w:ascii="Times New Roman" w:hAnsi="Times New Roman"/>
          <w:sz w:val="28"/>
          <w:szCs w:val="28"/>
          <w:lang w:eastAsia="en-US"/>
        </w:rPr>
        <w:t>Ростов</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н/Д:</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Феникс,</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2010.</w:t>
      </w:r>
      <w:r w:rsidR="00E23209" w:rsidRPr="00984BB2">
        <w:rPr>
          <w:rFonts w:ascii="Times New Roman" w:hAnsi="Times New Roman"/>
          <w:sz w:val="28"/>
          <w:szCs w:val="28"/>
          <w:lang w:eastAsia="en-US"/>
        </w:rPr>
        <w:t xml:space="preserve"> - </w:t>
      </w:r>
      <w:r w:rsidRPr="00984BB2">
        <w:rPr>
          <w:rFonts w:ascii="Times New Roman" w:hAnsi="Times New Roman"/>
          <w:sz w:val="28"/>
          <w:szCs w:val="28"/>
          <w:lang w:eastAsia="en-US"/>
        </w:rPr>
        <w:t>315,</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w:t>
      </w:r>
      <w:r w:rsidR="007C6762" w:rsidRPr="00984BB2">
        <w:rPr>
          <w:rFonts w:ascii="Times New Roman" w:hAnsi="Times New Roman"/>
          <w:sz w:val="28"/>
          <w:szCs w:val="28"/>
          <w:lang w:eastAsia="en-US"/>
        </w:rPr>
        <w:t>1</w:t>
      </w:r>
      <w:r w:rsidRPr="00984BB2">
        <w:rPr>
          <w:rFonts w:ascii="Times New Roman" w:hAnsi="Times New Roman"/>
          <w:sz w:val="28"/>
          <w:szCs w:val="28"/>
          <w:lang w:eastAsia="en-US"/>
        </w:rPr>
        <w:t>]</w:t>
      </w:r>
      <w:r w:rsidR="00DA14F6" w:rsidRPr="00984BB2">
        <w:rPr>
          <w:rFonts w:ascii="Times New Roman" w:hAnsi="Times New Roman"/>
          <w:sz w:val="28"/>
          <w:szCs w:val="28"/>
          <w:lang w:eastAsia="en-US"/>
        </w:rPr>
        <w:t xml:space="preserve"> </w:t>
      </w:r>
      <w:r w:rsidR="007C6762" w:rsidRPr="00984BB2">
        <w:rPr>
          <w:rFonts w:ascii="Times New Roman" w:hAnsi="Times New Roman"/>
          <w:sz w:val="28"/>
          <w:szCs w:val="28"/>
          <w:lang w:eastAsia="en-US"/>
        </w:rPr>
        <w:t>с.:ил.</w:t>
      </w:r>
      <w:r w:rsidR="00DA14F6" w:rsidRPr="00984BB2">
        <w:rPr>
          <w:rFonts w:ascii="Times New Roman" w:hAnsi="Times New Roman"/>
          <w:sz w:val="28"/>
          <w:szCs w:val="28"/>
          <w:lang w:eastAsia="en-US"/>
        </w:rPr>
        <w:t xml:space="preserve"> </w:t>
      </w:r>
      <w:r w:rsidR="007C6762" w:rsidRPr="00984BB2">
        <w:rPr>
          <w:rFonts w:ascii="Times New Roman" w:hAnsi="Times New Roman"/>
          <w:sz w:val="28"/>
          <w:szCs w:val="28"/>
          <w:lang w:eastAsia="en-US"/>
        </w:rPr>
        <w:t>[8]</w:t>
      </w:r>
      <w:r w:rsidR="00DA14F6" w:rsidRPr="00984BB2">
        <w:rPr>
          <w:rFonts w:ascii="Times New Roman" w:hAnsi="Times New Roman"/>
          <w:sz w:val="28"/>
          <w:szCs w:val="28"/>
          <w:lang w:eastAsia="en-US"/>
        </w:rPr>
        <w:t xml:space="preserve"> </w:t>
      </w:r>
      <w:r w:rsidR="007C6762" w:rsidRPr="00984BB2">
        <w:rPr>
          <w:rFonts w:ascii="Times New Roman" w:hAnsi="Times New Roman"/>
          <w:sz w:val="28"/>
          <w:szCs w:val="28"/>
          <w:lang w:eastAsia="en-US"/>
        </w:rPr>
        <w:t>л.ил.</w:t>
      </w:r>
      <w:r w:rsidR="00E23209" w:rsidRPr="00984BB2">
        <w:rPr>
          <w:rFonts w:ascii="Times New Roman" w:hAnsi="Times New Roman"/>
          <w:sz w:val="28"/>
          <w:szCs w:val="28"/>
          <w:lang w:eastAsia="en-US"/>
        </w:rPr>
        <w:t xml:space="preserve"> - </w:t>
      </w:r>
      <w:r w:rsidR="007C6762" w:rsidRPr="00984BB2">
        <w:rPr>
          <w:rFonts w:ascii="Times New Roman" w:hAnsi="Times New Roman"/>
          <w:sz w:val="28"/>
          <w:szCs w:val="28"/>
          <w:lang w:eastAsia="en-US"/>
        </w:rPr>
        <w:t>(Серия</w:t>
      </w:r>
      <w:r w:rsidR="00DA14F6" w:rsidRPr="00984BB2">
        <w:rPr>
          <w:rFonts w:ascii="Times New Roman" w:hAnsi="Times New Roman"/>
          <w:sz w:val="28"/>
          <w:szCs w:val="28"/>
          <w:lang w:eastAsia="en-US"/>
        </w:rPr>
        <w:t xml:space="preserve"> </w:t>
      </w:r>
      <w:r w:rsidR="007C6762" w:rsidRPr="00984BB2">
        <w:rPr>
          <w:rFonts w:ascii="Times New Roman" w:hAnsi="Times New Roman"/>
          <w:sz w:val="28"/>
          <w:szCs w:val="28"/>
          <w:lang w:eastAsia="en-US"/>
        </w:rPr>
        <w:t>«Высшее</w:t>
      </w:r>
      <w:r w:rsidR="00DA14F6" w:rsidRPr="00984BB2">
        <w:rPr>
          <w:rFonts w:ascii="Times New Roman" w:hAnsi="Times New Roman"/>
          <w:sz w:val="28"/>
          <w:szCs w:val="28"/>
          <w:lang w:eastAsia="en-US"/>
        </w:rPr>
        <w:t xml:space="preserve"> </w:t>
      </w:r>
      <w:r w:rsidR="007C6762" w:rsidRPr="00984BB2">
        <w:rPr>
          <w:rFonts w:ascii="Times New Roman" w:hAnsi="Times New Roman"/>
          <w:sz w:val="28"/>
          <w:szCs w:val="28"/>
          <w:lang w:eastAsia="en-US"/>
        </w:rPr>
        <w:t>образование»).</w:t>
      </w:r>
    </w:p>
    <w:p w:rsidR="003D7B64" w:rsidRPr="00984BB2" w:rsidRDefault="003D7B64" w:rsidP="00984BB2">
      <w:pPr>
        <w:pStyle w:val="a8"/>
        <w:numPr>
          <w:ilvl w:val="0"/>
          <w:numId w:val="6"/>
        </w:numPr>
        <w:spacing w:line="360" w:lineRule="auto"/>
        <w:ind w:left="0" w:firstLine="0"/>
        <w:jc w:val="both"/>
        <w:rPr>
          <w:rFonts w:ascii="Times New Roman" w:hAnsi="Times New Roman"/>
          <w:sz w:val="28"/>
          <w:szCs w:val="28"/>
          <w:lang w:eastAsia="en-US"/>
        </w:rPr>
      </w:pPr>
      <w:r w:rsidRPr="00984BB2">
        <w:rPr>
          <w:rFonts w:ascii="Times New Roman" w:hAnsi="Times New Roman"/>
          <w:sz w:val="28"/>
          <w:szCs w:val="28"/>
          <w:lang w:eastAsia="en-US"/>
        </w:rPr>
        <w:t>Анатомия</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Человека/</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Привес</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М.Г.,</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Лысенков</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Н.К.,</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Бушкович</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В.И.</w:t>
      </w:r>
      <w:r w:rsidR="00E23209" w:rsidRPr="00984BB2">
        <w:rPr>
          <w:rFonts w:ascii="Times New Roman" w:hAnsi="Times New Roman"/>
          <w:sz w:val="28"/>
          <w:szCs w:val="28"/>
          <w:lang w:eastAsia="en-US"/>
        </w:rPr>
        <w:t xml:space="preserve"> - </w:t>
      </w:r>
      <w:r w:rsidRPr="00984BB2">
        <w:rPr>
          <w:rFonts w:ascii="Times New Roman" w:hAnsi="Times New Roman"/>
          <w:sz w:val="28"/>
          <w:szCs w:val="28"/>
          <w:lang w:eastAsia="en-US"/>
        </w:rPr>
        <w:t>11</w:t>
      </w:r>
      <w:r w:rsidR="00E23209" w:rsidRPr="00984BB2">
        <w:rPr>
          <w:rFonts w:ascii="Times New Roman" w:hAnsi="Times New Roman"/>
          <w:sz w:val="28"/>
          <w:szCs w:val="28"/>
          <w:lang w:eastAsia="en-US"/>
        </w:rPr>
        <w:t xml:space="preserve"> - </w:t>
      </w:r>
      <w:r w:rsidRPr="00984BB2">
        <w:rPr>
          <w:rFonts w:ascii="Times New Roman" w:hAnsi="Times New Roman"/>
          <w:sz w:val="28"/>
          <w:szCs w:val="28"/>
          <w:lang w:eastAsia="en-US"/>
        </w:rPr>
        <w:t>е</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изд.,</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испр.</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и</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доп..</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–СПб.:</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Гиппократ,</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2001.</w:t>
      </w:r>
      <w:r w:rsidR="00E23209" w:rsidRPr="00984BB2">
        <w:rPr>
          <w:rFonts w:ascii="Times New Roman" w:hAnsi="Times New Roman"/>
          <w:sz w:val="28"/>
          <w:szCs w:val="28"/>
          <w:lang w:eastAsia="en-US"/>
        </w:rPr>
        <w:t xml:space="preserve"> - </w:t>
      </w:r>
      <w:r w:rsidRPr="00984BB2">
        <w:rPr>
          <w:rFonts w:ascii="Times New Roman" w:hAnsi="Times New Roman"/>
          <w:sz w:val="28"/>
          <w:szCs w:val="28"/>
          <w:lang w:eastAsia="en-US"/>
        </w:rPr>
        <w:t>704</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с.:</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ил.</w:t>
      </w:r>
    </w:p>
    <w:p w:rsidR="00BF1570" w:rsidRPr="00984BB2" w:rsidRDefault="00137391" w:rsidP="00984BB2">
      <w:pPr>
        <w:pStyle w:val="a8"/>
        <w:numPr>
          <w:ilvl w:val="0"/>
          <w:numId w:val="6"/>
        </w:numPr>
        <w:spacing w:line="360" w:lineRule="auto"/>
        <w:ind w:left="0" w:firstLine="0"/>
        <w:jc w:val="both"/>
        <w:rPr>
          <w:rFonts w:ascii="Times New Roman" w:hAnsi="Times New Roman"/>
          <w:sz w:val="28"/>
          <w:szCs w:val="28"/>
          <w:lang w:eastAsia="en-US"/>
        </w:rPr>
      </w:pPr>
      <w:r w:rsidRPr="00984BB2">
        <w:rPr>
          <w:rFonts w:ascii="Times New Roman" w:hAnsi="Times New Roman"/>
          <w:sz w:val="28"/>
          <w:szCs w:val="28"/>
          <w:lang w:eastAsia="en-US"/>
        </w:rPr>
        <w:t>Буданова</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А.О.</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Анатомия</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человека:</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конспект</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лекций.</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Ростов</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н/Д:</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Феникс,</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2007.</w:t>
      </w:r>
      <w:r w:rsidR="00E23209" w:rsidRPr="00984BB2">
        <w:rPr>
          <w:rFonts w:ascii="Times New Roman" w:hAnsi="Times New Roman"/>
          <w:sz w:val="28"/>
          <w:szCs w:val="28"/>
          <w:lang w:eastAsia="en-US"/>
        </w:rPr>
        <w:t xml:space="preserve"> - </w:t>
      </w:r>
      <w:r w:rsidRPr="00984BB2">
        <w:rPr>
          <w:rFonts w:ascii="Times New Roman" w:hAnsi="Times New Roman"/>
          <w:sz w:val="28"/>
          <w:szCs w:val="28"/>
          <w:lang w:eastAsia="en-US"/>
        </w:rPr>
        <w:t>284</w:t>
      </w:r>
      <w:r w:rsidR="00DA14F6" w:rsidRPr="00984BB2">
        <w:rPr>
          <w:rFonts w:ascii="Times New Roman" w:hAnsi="Times New Roman"/>
          <w:sz w:val="28"/>
          <w:szCs w:val="28"/>
          <w:lang w:eastAsia="en-US"/>
        </w:rPr>
        <w:t xml:space="preserve"> </w:t>
      </w:r>
      <w:r w:rsidR="0056656A" w:rsidRPr="00984BB2">
        <w:rPr>
          <w:rFonts w:ascii="Times New Roman" w:hAnsi="Times New Roman"/>
          <w:sz w:val="28"/>
          <w:szCs w:val="28"/>
          <w:lang w:eastAsia="en-US"/>
        </w:rPr>
        <w:t>с.</w:t>
      </w:r>
    </w:p>
    <w:p w:rsidR="00992EFA" w:rsidRPr="00984BB2" w:rsidRDefault="00BF1570" w:rsidP="00984BB2">
      <w:pPr>
        <w:pStyle w:val="a8"/>
        <w:numPr>
          <w:ilvl w:val="0"/>
          <w:numId w:val="6"/>
        </w:numPr>
        <w:spacing w:line="360" w:lineRule="auto"/>
        <w:ind w:left="0" w:firstLine="0"/>
        <w:jc w:val="both"/>
        <w:rPr>
          <w:rFonts w:ascii="Times New Roman" w:hAnsi="Times New Roman"/>
          <w:sz w:val="28"/>
          <w:szCs w:val="28"/>
          <w:lang w:eastAsia="en-US"/>
        </w:rPr>
      </w:pPr>
      <w:r w:rsidRPr="00984BB2">
        <w:rPr>
          <w:rStyle w:val="apple-style-span"/>
          <w:rFonts w:ascii="Times New Roman" w:hAnsi="Times New Roman"/>
          <w:sz w:val="28"/>
          <w:szCs w:val="28"/>
        </w:rPr>
        <w:t>Гил</w:t>
      </w:r>
      <w:r w:rsidR="00586736" w:rsidRPr="00984BB2">
        <w:rPr>
          <w:rStyle w:val="apple-style-span"/>
          <w:rFonts w:ascii="Times New Roman" w:hAnsi="Times New Roman"/>
          <w:sz w:val="28"/>
          <w:szCs w:val="28"/>
        </w:rPr>
        <w:t>яровский</w:t>
      </w:r>
      <w:r w:rsidR="00DA14F6" w:rsidRPr="00984BB2">
        <w:rPr>
          <w:rStyle w:val="apple-style-span"/>
          <w:rFonts w:ascii="Times New Roman" w:hAnsi="Times New Roman"/>
          <w:sz w:val="28"/>
          <w:szCs w:val="28"/>
        </w:rPr>
        <w:t xml:space="preserve"> </w:t>
      </w:r>
      <w:r w:rsidR="00586736" w:rsidRPr="00984BB2">
        <w:rPr>
          <w:rStyle w:val="apple-style-span"/>
          <w:rFonts w:ascii="Times New Roman" w:hAnsi="Times New Roman"/>
          <w:sz w:val="28"/>
          <w:szCs w:val="28"/>
        </w:rPr>
        <w:t>В.</w:t>
      </w:r>
      <w:r w:rsidRPr="00984BB2">
        <w:rPr>
          <w:rStyle w:val="apple-style-span"/>
          <w:rFonts w:ascii="Times New Roman" w:hAnsi="Times New Roman"/>
          <w:sz w:val="28"/>
          <w:szCs w:val="28"/>
        </w:rPr>
        <w:t>А.</w:t>
      </w:r>
      <w:r w:rsidR="00DA14F6" w:rsidRPr="00984BB2">
        <w:rPr>
          <w:rStyle w:val="apple-style-span"/>
          <w:rFonts w:ascii="Times New Roman" w:hAnsi="Times New Roman"/>
          <w:sz w:val="28"/>
          <w:szCs w:val="28"/>
        </w:rPr>
        <w:t xml:space="preserve"> </w:t>
      </w:r>
      <w:r w:rsidRPr="00984BB2">
        <w:rPr>
          <w:rStyle w:val="apple-style-span"/>
          <w:rFonts w:ascii="Times New Roman" w:hAnsi="Times New Roman"/>
          <w:sz w:val="28"/>
          <w:szCs w:val="28"/>
        </w:rPr>
        <w:t>Психиатрия:</w:t>
      </w:r>
      <w:r w:rsidR="00DA14F6" w:rsidRPr="00984BB2">
        <w:rPr>
          <w:rStyle w:val="apple-style-span"/>
          <w:rFonts w:ascii="Times New Roman" w:hAnsi="Times New Roman"/>
          <w:sz w:val="28"/>
          <w:szCs w:val="28"/>
        </w:rPr>
        <w:t xml:space="preserve"> </w:t>
      </w:r>
      <w:r w:rsidRPr="00984BB2">
        <w:rPr>
          <w:rStyle w:val="apple-style-span"/>
          <w:rFonts w:ascii="Times New Roman" w:hAnsi="Times New Roman"/>
          <w:sz w:val="28"/>
          <w:szCs w:val="28"/>
        </w:rPr>
        <w:t>Руководство</w:t>
      </w:r>
      <w:r w:rsidR="00DA14F6" w:rsidRPr="00984BB2">
        <w:rPr>
          <w:rStyle w:val="apple-style-span"/>
          <w:rFonts w:ascii="Times New Roman" w:hAnsi="Times New Roman"/>
          <w:sz w:val="28"/>
          <w:szCs w:val="28"/>
        </w:rPr>
        <w:t xml:space="preserve"> </w:t>
      </w:r>
      <w:r w:rsidRPr="00984BB2">
        <w:rPr>
          <w:rStyle w:val="apple-style-span"/>
          <w:rFonts w:ascii="Times New Roman" w:hAnsi="Times New Roman"/>
          <w:sz w:val="28"/>
          <w:szCs w:val="28"/>
        </w:rPr>
        <w:t>для</w:t>
      </w:r>
      <w:r w:rsidR="00DA14F6" w:rsidRPr="00984BB2">
        <w:rPr>
          <w:rStyle w:val="apple-style-span"/>
          <w:rFonts w:ascii="Times New Roman" w:hAnsi="Times New Roman"/>
          <w:sz w:val="28"/>
          <w:szCs w:val="28"/>
        </w:rPr>
        <w:t xml:space="preserve"> </w:t>
      </w:r>
      <w:r w:rsidRPr="00984BB2">
        <w:rPr>
          <w:rStyle w:val="apple-style-span"/>
          <w:rFonts w:ascii="Times New Roman" w:hAnsi="Times New Roman"/>
          <w:sz w:val="28"/>
          <w:szCs w:val="28"/>
        </w:rPr>
        <w:t>врачей</w:t>
      </w:r>
      <w:r w:rsidR="00DA14F6" w:rsidRPr="00984BB2">
        <w:rPr>
          <w:rStyle w:val="apple-style-span"/>
          <w:rFonts w:ascii="Times New Roman" w:hAnsi="Times New Roman"/>
          <w:sz w:val="28"/>
          <w:szCs w:val="28"/>
        </w:rPr>
        <w:t xml:space="preserve"> </w:t>
      </w:r>
      <w:r w:rsidRPr="00984BB2">
        <w:rPr>
          <w:rStyle w:val="apple-style-span"/>
          <w:rFonts w:ascii="Times New Roman" w:hAnsi="Times New Roman"/>
          <w:sz w:val="28"/>
          <w:szCs w:val="28"/>
        </w:rPr>
        <w:t>и</w:t>
      </w:r>
      <w:r w:rsidR="00DA14F6" w:rsidRPr="00984BB2">
        <w:rPr>
          <w:rStyle w:val="apple-style-span"/>
          <w:rFonts w:ascii="Times New Roman" w:hAnsi="Times New Roman"/>
          <w:sz w:val="28"/>
          <w:szCs w:val="28"/>
        </w:rPr>
        <w:t xml:space="preserve"> </w:t>
      </w:r>
      <w:r w:rsidRPr="00984BB2">
        <w:rPr>
          <w:rStyle w:val="apple-style-span"/>
          <w:rFonts w:ascii="Times New Roman" w:hAnsi="Times New Roman"/>
          <w:sz w:val="28"/>
          <w:szCs w:val="28"/>
        </w:rPr>
        <w:t>студентов.</w:t>
      </w:r>
      <w:r w:rsidR="00DA14F6" w:rsidRPr="00984BB2">
        <w:rPr>
          <w:rStyle w:val="apple-style-span"/>
          <w:rFonts w:ascii="Times New Roman" w:hAnsi="Times New Roman"/>
          <w:sz w:val="28"/>
          <w:szCs w:val="28"/>
        </w:rPr>
        <w:t xml:space="preserve"> </w:t>
      </w:r>
      <w:r w:rsidRPr="00984BB2">
        <w:rPr>
          <w:rStyle w:val="apple-style-span"/>
          <w:rFonts w:ascii="Times New Roman" w:hAnsi="Times New Roman"/>
          <w:sz w:val="28"/>
          <w:szCs w:val="28"/>
        </w:rPr>
        <w:t>—</w:t>
      </w:r>
      <w:r w:rsidR="00DA14F6" w:rsidRPr="00984BB2">
        <w:rPr>
          <w:rStyle w:val="apple-style-span"/>
          <w:rFonts w:ascii="Times New Roman" w:hAnsi="Times New Roman"/>
          <w:sz w:val="28"/>
          <w:szCs w:val="28"/>
        </w:rPr>
        <w:t xml:space="preserve"> </w:t>
      </w:r>
      <w:r w:rsidRPr="00984BB2">
        <w:rPr>
          <w:rStyle w:val="apple-style-span"/>
          <w:rFonts w:ascii="Times New Roman" w:hAnsi="Times New Roman"/>
          <w:sz w:val="28"/>
          <w:szCs w:val="28"/>
        </w:rPr>
        <w:t>4</w:t>
      </w:r>
      <w:r w:rsidR="00E23209" w:rsidRPr="00984BB2">
        <w:rPr>
          <w:rStyle w:val="apple-style-span"/>
          <w:rFonts w:ascii="Times New Roman" w:hAnsi="Times New Roman"/>
          <w:sz w:val="28"/>
          <w:szCs w:val="28"/>
        </w:rPr>
        <w:t xml:space="preserve"> - </w:t>
      </w:r>
      <w:r w:rsidRPr="00984BB2">
        <w:rPr>
          <w:rStyle w:val="apple-style-span"/>
          <w:rFonts w:ascii="Times New Roman" w:hAnsi="Times New Roman"/>
          <w:sz w:val="28"/>
          <w:szCs w:val="28"/>
        </w:rPr>
        <w:t>е</w:t>
      </w:r>
      <w:r w:rsidR="00DA14F6" w:rsidRPr="00984BB2">
        <w:rPr>
          <w:rStyle w:val="apple-style-span"/>
          <w:rFonts w:ascii="Times New Roman" w:hAnsi="Times New Roman"/>
          <w:sz w:val="28"/>
          <w:szCs w:val="28"/>
        </w:rPr>
        <w:t xml:space="preserve"> </w:t>
      </w:r>
      <w:r w:rsidRPr="00984BB2">
        <w:rPr>
          <w:rStyle w:val="apple-style-span"/>
          <w:rFonts w:ascii="Times New Roman" w:hAnsi="Times New Roman"/>
          <w:sz w:val="28"/>
          <w:szCs w:val="28"/>
        </w:rPr>
        <w:t>изд.,</w:t>
      </w:r>
      <w:r w:rsidR="00DA14F6" w:rsidRPr="00984BB2">
        <w:rPr>
          <w:rStyle w:val="apple-style-span"/>
          <w:rFonts w:ascii="Times New Roman" w:hAnsi="Times New Roman"/>
          <w:sz w:val="28"/>
          <w:szCs w:val="28"/>
        </w:rPr>
        <w:t xml:space="preserve"> </w:t>
      </w:r>
      <w:r w:rsidRPr="00984BB2">
        <w:rPr>
          <w:rStyle w:val="apple-style-span"/>
          <w:rFonts w:ascii="Times New Roman" w:hAnsi="Times New Roman"/>
          <w:sz w:val="28"/>
          <w:szCs w:val="28"/>
        </w:rPr>
        <w:t>испр.</w:t>
      </w:r>
      <w:r w:rsidR="00DA14F6" w:rsidRPr="00984BB2">
        <w:rPr>
          <w:rStyle w:val="apple-style-span"/>
          <w:rFonts w:ascii="Times New Roman" w:hAnsi="Times New Roman"/>
          <w:sz w:val="28"/>
          <w:szCs w:val="28"/>
        </w:rPr>
        <w:t xml:space="preserve"> </w:t>
      </w:r>
      <w:r w:rsidRPr="00984BB2">
        <w:rPr>
          <w:rStyle w:val="apple-style-span"/>
          <w:rFonts w:ascii="Times New Roman" w:hAnsi="Times New Roman"/>
          <w:sz w:val="28"/>
          <w:szCs w:val="28"/>
        </w:rPr>
        <w:t>и</w:t>
      </w:r>
      <w:r w:rsidR="00DA14F6" w:rsidRPr="00984BB2">
        <w:rPr>
          <w:rStyle w:val="apple-style-span"/>
          <w:rFonts w:ascii="Times New Roman" w:hAnsi="Times New Roman"/>
          <w:sz w:val="28"/>
          <w:szCs w:val="28"/>
        </w:rPr>
        <w:t xml:space="preserve"> </w:t>
      </w:r>
      <w:r w:rsidRPr="00984BB2">
        <w:rPr>
          <w:rStyle w:val="apple-style-span"/>
          <w:rFonts w:ascii="Times New Roman" w:hAnsi="Times New Roman"/>
          <w:sz w:val="28"/>
          <w:szCs w:val="28"/>
        </w:rPr>
        <w:t>доп.</w:t>
      </w:r>
      <w:r w:rsidR="00DA14F6" w:rsidRPr="00984BB2">
        <w:rPr>
          <w:rStyle w:val="apple-style-span"/>
          <w:rFonts w:ascii="Times New Roman" w:hAnsi="Times New Roman"/>
          <w:sz w:val="28"/>
          <w:szCs w:val="28"/>
        </w:rPr>
        <w:t xml:space="preserve"> </w:t>
      </w:r>
      <w:r w:rsidRPr="00984BB2">
        <w:rPr>
          <w:rStyle w:val="apple-style-span"/>
          <w:rFonts w:ascii="Times New Roman" w:hAnsi="Times New Roman"/>
          <w:sz w:val="28"/>
          <w:szCs w:val="28"/>
        </w:rPr>
        <w:t>—</w:t>
      </w:r>
      <w:r w:rsidR="00DA14F6" w:rsidRPr="00984BB2">
        <w:rPr>
          <w:rStyle w:val="apple-style-span"/>
          <w:rFonts w:ascii="Times New Roman" w:hAnsi="Times New Roman"/>
          <w:sz w:val="28"/>
          <w:szCs w:val="28"/>
        </w:rPr>
        <w:t xml:space="preserve"> </w:t>
      </w:r>
      <w:r w:rsidRPr="00984BB2">
        <w:rPr>
          <w:rStyle w:val="apple-style-span"/>
          <w:rFonts w:ascii="Times New Roman" w:hAnsi="Times New Roman"/>
          <w:sz w:val="28"/>
          <w:szCs w:val="28"/>
        </w:rPr>
        <w:t>М.:</w:t>
      </w:r>
      <w:r w:rsidR="00DA14F6" w:rsidRPr="00984BB2">
        <w:rPr>
          <w:rStyle w:val="apple-style-span"/>
          <w:rFonts w:ascii="Times New Roman" w:hAnsi="Times New Roman"/>
          <w:sz w:val="28"/>
          <w:szCs w:val="28"/>
        </w:rPr>
        <w:t xml:space="preserve"> </w:t>
      </w:r>
      <w:r w:rsidRPr="00984BB2">
        <w:rPr>
          <w:rStyle w:val="apple-style-span"/>
          <w:rFonts w:ascii="Times New Roman" w:hAnsi="Times New Roman"/>
          <w:sz w:val="28"/>
          <w:szCs w:val="28"/>
        </w:rPr>
        <w:t>Медгиз,</w:t>
      </w:r>
      <w:r w:rsidR="00DA14F6" w:rsidRPr="00984BB2">
        <w:rPr>
          <w:rStyle w:val="apple-style-span"/>
          <w:rFonts w:ascii="Times New Roman" w:hAnsi="Times New Roman"/>
          <w:sz w:val="28"/>
          <w:szCs w:val="28"/>
        </w:rPr>
        <w:t xml:space="preserve"> </w:t>
      </w:r>
      <w:r w:rsidRPr="00984BB2">
        <w:rPr>
          <w:rStyle w:val="apple-style-span"/>
          <w:rFonts w:ascii="Times New Roman" w:hAnsi="Times New Roman"/>
          <w:sz w:val="28"/>
          <w:szCs w:val="28"/>
        </w:rPr>
        <w:t>1954.</w:t>
      </w:r>
      <w:r w:rsidR="00DA14F6" w:rsidRPr="00984BB2">
        <w:rPr>
          <w:rStyle w:val="apple-style-span"/>
          <w:rFonts w:ascii="Times New Roman" w:hAnsi="Times New Roman"/>
          <w:sz w:val="28"/>
          <w:szCs w:val="28"/>
        </w:rPr>
        <w:t xml:space="preserve"> </w:t>
      </w:r>
      <w:r w:rsidRPr="00984BB2">
        <w:rPr>
          <w:rStyle w:val="apple-style-span"/>
          <w:rFonts w:ascii="Times New Roman" w:hAnsi="Times New Roman"/>
          <w:sz w:val="28"/>
          <w:szCs w:val="28"/>
        </w:rPr>
        <w:t>—</w:t>
      </w:r>
      <w:r w:rsidR="00DA14F6" w:rsidRPr="00984BB2">
        <w:rPr>
          <w:rStyle w:val="apple-style-span"/>
          <w:rFonts w:ascii="Times New Roman" w:hAnsi="Times New Roman"/>
          <w:sz w:val="28"/>
          <w:szCs w:val="28"/>
        </w:rPr>
        <w:t xml:space="preserve"> </w:t>
      </w:r>
      <w:r w:rsidRPr="00984BB2">
        <w:rPr>
          <w:rStyle w:val="apple-style-span"/>
          <w:rFonts w:ascii="Times New Roman" w:hAnsi="Times New Roman"/>
          <w:sz w:val="28"/>
          <w:szCs w:val="28"/>
        </w:rPr>
        <w:t>520</w:t>
      </w:r>
      <w:r w:rsidR="00DA14F6" w:rsidRPr="00984BB2">
        <w:rPr>
          <w:rStyle w:val="apple-style-span"/>
          <w:rFonts w:ascii="Times New Roman" w:hAnsi="Times New Roman"/>
          <w:sz w:val="28"/>
          <w:szCs w:val="28"/>
        </w:rPr>
        <w:t xml:space="preserve"> </w:t>
      </w:r>
      <w:r w:rsidRPr="00984BB2">
        <w:rPr>
          <w:rStyle w:val="apple-style-span"/>
          <w:rFonts w:ascii="Times New Roman" w:hAnsi="Times New Roman"/>
          <w:sz w:val="28"/>
          <w:szCs w:val="28"/>
        </w:rPr>
        <w:t>с.</w:t>
      </w:r>
    </w:p>
    <w:p w:rsidR="003D7B64" w:rsidRPr="00984BB2" w:rsidRDefault="003D7B64" w:rsidP="00984BB2">
      <w:pPr>
        <w:pStyle w:val="a8"/>
        <w:numPr>
          <w:ilvl w:val="0"/>
          <w:numId w:val="6"/>
        </w:numPr>
        <w:spacing w:line="360" w:lineRule="auto"/>
        <w:ind w:left="0" w:firstLine="0"/>
        <w:jc w:val="both"/>
        <w:rPr>
          <w:rFonts w:ascii="Times New Roman" w:hAnsi="Times New Roman"/>
          <w:sz w:val="28"/>
          <w:szCs w:val="28"/>
          <w:lang w:eastAsia="en-US"/>
        </w:rPr>
      </w:pPr>
      <w:r w:rsidRPr="00984BB2">
        <w:rPr>
          <w:rFonts w:ascii="Times New Roman" w:hAnsi="Times New Roman"/>
          <w:sz w:val="28"/>
          <w:szCs w:val="28"/>
          <w:lang w:eastAsia="en-US"/>
        </w:rPr>
        <w:t>Заведенко</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Н.Н.</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Гипперактивность</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и</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диефицит</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внимания</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в</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детском</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возрасте:</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Учеб.</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Пособие</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для</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студ.</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высш.</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учеб.</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заведений.</w:t>
      </w:r>
      <w:r w:rsidR="00E23209" w:rsidRPr="00984BB2">
        <w:rPr>
          <w:rFonts w:ascii="Times New Roman" w:hAnsi="Times New Roman"/>
          <w:sz w:val="28"/>
          <w:szCs w:val="28"/>
          <w:lang w:eastAsia="en-US"/>
        </w:rPr>
        <w:t xml:space="preserve"> - </w:t>
      </w:r>
      <w:r w:rsidRPr="00984BB2">
        <w:rPr>
          <w:rFonts w:ascii="Times New Roman" w:hAnsi="Times New Roman"/>
          <w:sz w:val="28"/>
          <w:szCs w:val="28"/>
          <w:lang w:eastAsia="en-US"/>
        </w:rPr>
        <w:t>М.:</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Издательский</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центр</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«Академия»,</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2005.</w:t>
      </w:r>
      <w:r w:rsidR="00E23209" w:rsidRPr="00984BB2">
        <w:rPr>
          <w:rFonts w:ascii="Times New Roman" w:hAnsi="Times New Roman"/>
          <w:sz w:val="28"/>
          <w:szCs w:val="28"/>
          <w:lang w:eastAsia="en-US"/>
        </w:rPr>
        <w:t xml:space="preserve"> - </w:t>
      </w:r>
      <w:r w:rsidRPr="00984BB2">
        <w:rPr>
          <w:rFonts w:ascii="Times New Roman" w:hAnsi="Times New Roman"/>
          <w:sz w:val="28"/>
          <w:szCs w:val="28"/>
          <w:lang w:eastAsia="en-US"/>
        </w:rPr>
        <w:t>256</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с.</w:t>
      </w:r>
    </w:p>
    <w:p w:rsidR="00377CDC" w:rsidRPr="00984BB2" w:rsidRDefault="00377CDC" w:rsidP="00984BB2">
      <w:pPr>
        <w:pStyle w:val="a8"/>
        <w:numPr>
          <w:ilvl w:val="0"/>
          <w:numId w:val="6"/>
        </w:numPr>
        <w:spacing w:line="360" w:lineRule="auto"/>
        <w:ind w:left="0" w:firstLine="0"/>
        <w:jc w:val="both"/>
        <w:rPr>
          <w:rFonts w:ascii="Times New Roman" w:hAnsi="Times New Roman"/>
          <w:sz w:val="28"/>
          <w:szCs w:val="28"/>
          <w:lang w:eastAsia="en-US"/>
        </w:rPr>
      </w:pPr>
      <w:r w:rsidRPr="00984BB2">
        <w:rPr>
          <w:rFonts w:ascii="Times New Roman" w:hAnsi="Times New Roman"/>
          <w:sz w:val="28"/>
          <w:szCs w:val="28"/>
          <w:lang w:eastAsia="en-US"/>
        </w:rPr>
        <w:t>Психология</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ощущений</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и</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восприятия/</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под</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ред.</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Ю.Б</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Гиппенрейтер,</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В.В.</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Любимова,</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М.Б</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Михалевской</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и</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Г.Ю</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Любимовой.</w:t>
      </w:r>
      <w:r w:rsidR="00E23209" w:rsidRPr="00984BB2">
        <w:rPr>
          <w:rFonts w:ascii="Times New Roman" w:hAnsi="Times New Roman"/>
          <w:sz w:val="28"/>
          <w:szCs w:val="28"/>
          <w:lang w:eastAsia="en-US"/>
        </w:rPr>
        <w:t xml:space="preserve"> - </w:t>
      </w:r>
      <w:r w:rsidRPr="00984BB2">
        <w:rPr>
          <w:rFonts w:ascii="Times New Roman" w:hAnsi="Times New Roman"/>
          <w:sz w:val="28"/>
          <w:szCs w:val="28"/>
          <w:lang w:eastAsia="en-US"/>
        </w:rPr>
        <w:t>3</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изд.,</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перераб.</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и</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доп.</w:t>
      </w:r>
      <w:r w:rsidR="00E23209" w:rsidRPr="00984BB2">
        <w:rPr>
          <w:rFonts w:ascii="Times New Roman" w:hAnsi="Times New Roman"/>
          <w:sz w:val="28"/>
          <w:szCs w:val="28"/>
          <w:lang w:eastAsia="en-US"/>
        </w:rPr>
        <w:t xml:space="preserve"> - </w:t>
      </w:r>
      <w:r w:rsidRPr="00984BB2">
        <w:rPr>
          <w:rFonts w:ascii="Times New Roman" w:hAnsi="Times New Roman"/>
          <w:sz w:val="28"/>
          <w:szCs w:val="28"/>
          <w:lang w:eastAsia="en-US"/>
        </w:rPr>
        <w:t>М.:АСТ:</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Астрель,</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2009.</w:t>
      </w:r>
      <w:r w:rsidR="00E23209" w:rsidRPr="00984BB2">
        <w:rPr>
          <w:rFonts w:ascii="Times New Roman" w:hAnsi="Times New Roman"/>
          <w:sz w:val="28"/>
          <w:szCs w:val="28"/>
          <w:lang w:eastAsia="en-US"/>
        </w:rPr>
        <w:t xml:space="preserve"> - </w:t>
      </w:r>
      <w:r w:rsidRPr="00984BB2">
        <w:rPr>
          <w:rFonts w:ascii="Times New Roman" w:hAnsi="Times New Roman"/>
          <w:sz w:val="28"/>
          <w:szCs w:val="28"/>
          <w:lang w:eastAsia="en-US"/>
        </w:rPr>
        <w:t>687,</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[1]</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c.,</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[4]</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л.</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Ил.</w:t>
      </w:r>
      <w:r w:rsidR="00E23209" w:rsidRPr="00984BB2">
        <w:rPr>
          <w:rFonts w:ascii="Times New Roman" w:hAnsi="Times New Roman"/>
          <w:sz w:val="28"/>
          <w:szCs w:val="28"/>
          <w:lang w:eastAsia="en-US"/>
        </w:rPr>
        <w:t xml:space="preserve"> - </w:t>
      </w:r>
      <w:r w:rsidRPr="00984BB2">
        <w:rPr>
          <w:rFonts w:ascii="Times New Roman" w:hAnsi="Times New Roman"/>
          <w:sz w:val="28"/>
          <w:szCs w:val="28"/>
          <w:lang w:eastAsia="en-US"/>
        </w:rPr>
        <w:t>(Хрестоматия</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по</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психологии).</w:t>
      </w:r>
    </w:p>
    <w:p w:rsidR="00981E2B" w:rsidRPr="00984BB2" w:rsidRDefault="00981E2B" w:rsidP="00984BB2">
      <w:pPr>
        <w:pStyle w:val="a8"/>
        <w:numPr>
          <w:ilvl w:val="0"/>
          <w:numId w:val="6"/>
        </w:numPr>
        <w:spacing w:line="360" w:lineRule="auto"/>
        <w:ind w:left="0" w:firstLine="0"/>
        <w:jc w:val="both"/>
        <w:rPr>
          <w:rFonts w:ascii="Times New Roman" w:hAnsi="Times New Roman"/>
          <w:sz w:val="28"/>
          <w:szCs w:val="28"/>
          <w:lang w:eastAsia="en-US"/>
        </w:rPr>
      </w:pPr>
      <w:r w:rsidRPr="00984BB2">
        <w:rPr>
          <w:rFonts w:ascii="Times New Roman" w:hAnsi="Times New Roman"/>
          <w:sz w:val="28"/>
          <w:szCs w:val="28"/>
          <w:lang w:eastAsia="en-US"/>
        </w:rPr>
        <w:t>Рубинштейн</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С.Л.</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Основы</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общей</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психол</w:t>
      </w:r>
      <w:r w:rsidR="00863D6B" w:rsidRPr="00984BB2">
        <w:rPr>
          <w:rFonts w:ascii="Times New Roman" w:hAnsi="Times New Roman"/>
          <w:sz w:val="28"/>
          <w:szCs w:val="28"/>
          <w:lang w:eastAsia="en-US"/>
        </w:rPr>
        <w:t>о</w:t>
      </w:r>
      <w:r w:rsidRPr="00984BB2">
        <w:rPr>
          <w:rFonts w:ascii="Times New Roman" w:hAnsi="Times New Roman"/>
          <w:sz w:val="28"/>
          <w:szCs w:val="28"/>
          <w:lang w:eastAsia="en-US"/>
        </w:rPr>
        <w:t>гии.</w:t>
      </w:r>
      <w:r w:rsidR="00E23209" w:rsidRPr="00984BB2">
        <w:rPr>
          <w:rFonts w:ascii="Times New Roman" w:hAnsi="Times New Roman"/>
          <w:sz w:val="28"/>
          <w:szCs w:val="28"/>
          <w:lang w:eastAsia="en-US"/>
        </w:rPr>
        <w:t xml:space="preserve"> - </w:t>
      </w:r>
      <w:r w:rsidRPr="00984BB2">
        <w:rPr>
          <w:rFonts w:ascii="Times New Roman" w:hAnsi="Times New Roman"/>
          <w:sz w:val="28"/>
          <w:szCs w:val="28"/>
          <w:lang w:eastAsia="en-US"/>
        </w:rPr>
        <w:t>СПб.:</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Питер,</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2006.</w:t>
      </w:r>
      <w:r w:rsidR="00E23209" w:rsidRPr="00984BB2">
        <w:rPr>
          <w:rFonts w:ascii="Times New Roman" w:hAnsi="Times New Roman"/>
          <w:sz w:val="28"/>
          <w:szCs w:val="28"/>
          <w:lang w:eastAsia="en-US"/>
        </w:rPr>
        <w:t xml:space="preserve"> - </w:t>
      </w:r>
      <w:r w:rsidRPr="00984BB2">
        <w:rPr>
          <w:rFonts w:ascii="Times New Roman" w:hAnsi="Times New Roman"/>
          <w:sz w:val="28"/>
          <w:szCs w:val="28"/>
          <w:lang w:eastAsia="en-US"/>
        </w:rPr>
        <w:t>713</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с.:</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ил.</w:t>
      </w:r>
      <w:r w:rsidR="00E23209" w:rsidRPr="00984BB2">
        <w:rPr>
          <w:rFonts w:ascii="Times New Roman" w:hAnsi="Times New Roman"/>
          <w:sz w:val="28"/>
          <w:szCs w:val="28"/>
          <w:lang w:eastAsia="en-US"/>
        </w:rPr>
        <w:t xml:space="preserve"> - </w:t>
      </w:r>
      <w:r w:rsidRPr="00984BB2">
        <w:rPr>
          <w:rFonts w:ascii="Times New Roman" w:hAnsi="Times New Roman"/>
          <w:sz w:val="28"/>
          <w:szCs w:val="28"/>
          <w:lang w:eastAsia="en-US"/>
        </w:rPr>
        <w:t>(Серия</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«Мастера</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психологии»)</w:t>
      </w:r>
    </w:p>
    <w:p w:rsidR="002F5031" w:rsidRPr="00984BB2" w:rsidRDefault="009E6B64" w:rsidP="00984BB2">
      <w:pPr>
        <w:pStyle w:val="a8"/>
        <w:numPr>
          <w:ilvl w:val="0"/>
          <w:numId w:val="6"/>
        </w:numPr>
        <w:spacing w:line="360" w:lineRule="auto"/>
        <w:ind w:left="0" w:firstLine="0"/>
        <w:jc w:val="both"/>
        <w:rPr>
          <w:rFonts w:ascii="Times New Roman" w:hAnsi="Times New Roman"/>
          <w:sz w:val="28"/>
          <w:szCs w:val="28"/>
          <w:lang w:eastAsia="en-US"/>
        </w:rPr>
      </w:pPr>
      <w:r w:rsidRPr="00984BB2">
        <w:rPr>
          <w:rFonts w:ascii="Times New Roman" w:hAnsi="Times New Roman"/>
          <w:sz w:val="28"/>
          <w:szCs w:val="28"/>
          <w:lang w:eastAsia="en-US"/>
        </w:rPr>
        <w:t>Психология</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человека</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от</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рождения</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до</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смерти.</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Полный</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курс</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психологии</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развития.</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Под</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редакцией</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члена</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корреспондента</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РАО</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А.А.</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Реана.</w:t>
      </w:r>
      <w:r w:rsidR="00E23209" w:rsidRPr="00984BB2">
        <w:rPr>
          <w:rFonts w:ascii="Times New Roman" w:hAnsi="Times New Roman"/>
          <w:sz w:val="28"/>
          <w:szCs w:val="28"/>
          <w:lang w:eastAsia="en-US"/>
        </w:rPr>
        <w:t xml:space="preserve"> - </w:t>
      </w:r>
      <w:r w:rsidRPr="00984BB2">
        <w:rPr>
          <w:rFonts w:ascii="Times New Roman" w:hAnsi="Times New Roman"/>
          <w:sz w:val="28"/>
          <w:szCs w:val="28"/>
          <w:lang w:eastAsia="en-US"/>
        </w:rPr>
        <w:t>СПб.:</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«прайм</w:t>
      </w:r>
      <w:r w:rsidR="00E23209" w:rsidRPr="00984BB2">
        <w:rPr>
          <w:rFonts w:ascii="Times New Roman" w:hAnsi="Times New Roman"/>
          <w:sz w:val="28"/>
          <w:szCs w:val="28"/>
          <w:lang w:eastAsia="en-US"/>
        </w:rPr>
        <w:t xml:space="preserve"> - </w:t>
      </w:r>
      <w:r w:rsidRPr="00984BB2">
        <w:rPr>
          <w:rFonts w:ascii="Times New Roman" w:hAnsi="Times New Roman"/>
          <w:sz w:val="28"/>
          <w:szCs w:val="28"/>
          <w:lang w:eastAsia="en-US"/>
        </w:rPr>
        <w:t>ЕВРОЗНАК»,</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2005.</w:t>
      </w:r>
      <w:r w:rsidR="00E23209" w:rsidRPr="00984BB2">
        <w:rPr>
          <w:rFonts w:ascii="Times New Roman" w:hAnsi="Times New Roman"/>
          <w:sz w:val="28"/>
          <w:szCs w:val="28"/>
          <w:lang w:eastAsia="en-US"/>
        </w:rPr>
        <w:t xml:space="preserve"> - </w:t>
      </w:r>
      <w:r w:rsidRPr="00984BB2">
        <w:rPr>
          <w:rFonts w:ascii="Times New Roman" w:hAnsi="Times New Roman"/>
          <w:sz w:val="28"/>
          <w:szCs w:val="28"/>
          <w:lang w:eastAsia="en-US"/>
        </w:rPr>
        <w:t>416</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с.</w:t>
      </w:r>
      <w:r w:rsidR="00E23209" w:rsidRPr="00984BB2">
        <w:rPr>
          <w:rFonts w:ascii="Times New Roman" w:hAnsi="Times New Roman"/>
          <w:sz w:val="28"/>
          <w:szCs w:val="28"/>
          <w:lang w:eastAsia="en-US"/>
        </w:rPr>
        <w:t xml:space="preserve"> - </w:t>
      </w:r>
      <w:r w:rsidRPr="00984BB2">
        <w:rPr>
          <w:rFonts w:ascii="Times New Roman" w:hAnsi="Times New Roman"/>
          <w:sz w:val="28"/>
          <w:szCs w:val="28"/>
          <w:lang w:eastAsia="en-US"/>
        </w:rPr>
        <w:t>(Серия</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«Психологическая</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энциклопедия»).</w:t>
      </w:r>
    </w:p>
    <w:p w:rsidR="00B47138" w:rsidRPr="00984BB2" w:rsidRDefault="003D7B64" w:rsidP="00984BB2">
      <w:pPr>
        <w:pStyle w:val="a8"/>
        <w:numPr>
          <w:ilvl w:val="0"/>
          <w:numId w:val="6"/>
        </w:numPr>
        <w:spacing w:line="360" w:lineRule="auto"/>
        <w:ind w:left="0" w:firstLine="0"/>
        <w:jc w:val="both"/>
        <w:rPr>
          <w:rFonts w:ascii="Times New Roman" w:hAnsi="Times New Roman"/>
          <w:sz w:val="28"/>
          <w:szCs w:val="28"/>
          <w:lang w:eastAsia="en-US"/>
        </w:rPr>
      </w:pPr>
      <w:r w:rsidRPr="00984BB2">
        <w:rPr>
          <w:rFonts w:ascii="Times New Roman" w:hAnsi="Times New Roman"/>
          <w:sz w:val="28"/>
          <w:szCs w:val="28"/>
          <w:lang w:eastAsia="en-US"/>
        </w:rPr>
        <w:t>Физиология</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ЦНС</w:t>
      </w:r>
      <w:r w:rsidR="003B67A4" w:rsidRPr="00984BB2">
        <w:rPr>
          <w:rFonts w:ascii="Times New Roman" w:hAnsi="Times New Roman"/>
          <w:sz w:val="28"/>
          <w:szCs w:val="28"/>
          <w:lang w:eastAsia="en-US"/>
        </w:rPr>
        <w:t>:</w:t>
      </w:r>
      <w:r w:rsidR="00DA14F6" w:rsidRPr="00984BB2">
        <w:rPr>
          <w:rFonts w:ascii="Times New Roman" w:hAnsi="Times New Roman"/>
          <w:sz w:val="28"/>
          <w:szCs w:val="28"/>
          <w:lang w:eastAsia="en-US"/>
        </w:rPr>
        <w:t xml:space="preserve"> </w:t>
      </w:r>
      <w:r w:rsidR="003B67A4" w:rsidRPr="00984BB2">
        <w:rPr>
          <w:rFonts w:ascii="Times New Roman" w:hAnsi="Times New Roman"/>
          <w:sz w:val="28"/>
          <w:szCs w:val="28"/>
          <w:lang w:eastAsia="en-US"/>
        </w:rPr>
        <w:t>учеб.</w:t>
      </w:r>
      <w:r w:rsidR="00DA14F6" w:rsidRPr="00984BB2">
        <w:rPr>
          <w:rFonts w:ascii="Times New Roman" w:hAnsi="Times New Roman"/>
          <w:sz w:val="28"/>
          <w:szCs w:val="28"/>
          <w:lang w:eastAsia="en-US"/>
        </w:rPr>
        <w:t xml:space="preserve"> </w:t>
      </w:r>
      <w:r w:rsidR="003B67A4" w:rsidRPr="00984BB2">
        <w:rPr>
          <w:rFonts w:ascii="Times New Roman" w:hAnsi="Times New Roman"/>
          <w:sz w:val="28"/>
          <w:szCs w:val="28"/>
          <w:lang w:eastAsia="en-US"/>
        </w:rPr>
        <w:t>пособие/</w:t>
      </w:r>
      <w:r w:rsidR="00DA14F6" w:rsidRPr="00984BB2">
        <w:rPr>
          <w:rFonts w:ascii="Times New Roman" w:hAnsi="Times New Roman"/>
          <w:sz w:val="28"/>
          <w:szCs w:val="28"/>
          <w:lang w:eastAsia="en-US"/>
        </w:rPr>
        <w:t xml:space="preserve"> </w:t>
      </w:r>
      <w:r w:rsidR="003B67A4" w:rsidRPr="00984BB2">
        <w:rPr>
          <w:rFonts w:ascii="Times New Roman" w:hAnsi="Times New Roman"/>
          <w:sz w:val="28"/>
          <w:szCs w:val="28"/>
          <w:lang w:eastAsia="en-US"/>
        </w:rPr>
        <w:t>Т.В.</w:t>
      </w:r>
      <w:r w:rsidR="00DA14F6" w:rsidRPr="00984BB2">
        <w:rPr>
          <w:rFonts w:ascii="Times New Roman" w:hAnsi="Times New Roman"/>
          <w:sz w:val="28"/>
          <w:szCs w:val="28"/>
          <w:lang w:eastAsia="en-US"/>
        </w:rPr>
        <w:t xml:space="preserve"> </w:t>
      </w:r>
      <w:r w:rsidR="003B67A4" w:rsidRPr="00984BB2">
        <w:rPr>
          <w:rFonts w:ascii="Times New Roman" w:hAnsi="Times New Roman"/>
          <w:sz w:val="28"/>
          <w:szCs w:val="28"/>
          <w:lang w:eastAsia="en-US"/>
        </w:rPr>
        <w:t>Алейникова,</w:t>
      </w:r>
      <w:r w:rsidR="00DA14F6" w:rsidRPr="00984BB2">
        <w:rPr>
          <w:rFonts w:ascii="Times New Roman" w:hAnsi="Times New Roman"/>
          <w:sz w:val="28"/>
          <w:szCs w:val="28"/>
          <w:lang w:eastAsia="en-US"/>
        </w:rPr>
        <w:t xml:space="preserve"> </w:t>
      </w:r>
      <w:r w:rsidR="003B67A4" w:rsidRPr="00984BB2">
        <w:rPr>
          <w:rFonts w:ascii="Times New Roman" w:hAnsi="Times New Roman"/>
          <w:sz w:val="28"/>
          <w:szCs w:val="28"/>
          <w:lang w:eastAsia="en-US"/>
        </w:rPr>
        <w:t>В.Н.</w:t>
      </w:r>
      <w:r w:rsidR="00DA14F6" w:rsidRPr="00984BB2">
        <w:rPr>
          <w:rFonts w:ascii="Times New Roman" w:hAnsi="Times New Roman"/>
          <w:sz w:val="28"/>
          <w:szCs w:val="28"/>
          <w:lang w:eastAsia="en-US"/>
        </w:rPr>
        <w:t xml:space="preserve"> </w:t>
      </w:r>
      <w:r w:rsidR="003B67A4" w:rsidRPr="00984BB2">
        <w:rPr>
          <w:rFonts w:ascii="Times New Roman" w:hAnsi="Times New Roman"/>
          <w:sz w:val="28"/>
          <w:szCs w:val="28"/>
          <w:lang w:eastAsia="en-US"/>
        </w:rPr>
        <w:t>Думбай,</w:t>
      </w:r>
      <w:r w:rsidR="00DA14F6" w:rsidRPr="00984BB2">
        <w:rPr>
          <w:rFonts w:ascii="Times New Roman" w:hAnsi="Times New Roman"/>
          <w:sz w:val="28"/>
          <w:szCs w:val="28"/>
          <w:lang w:eastAsia="en-US"/>
        </w:rPr>
        <w:t xml:space="preserve"> </w:t>
      </w:r>
      <w:r w:rsidR="003B67A4" w:rsidRPr="00984BB2">
        <w:rPr>
          <w:rFonts w:ascii="Times New Roman" w:hAnsi="Times New Roman"/>
          <w:sz w:val="28"/>
          <w:szCs w:val="28"/>
          <w:lang w:eastAsia="en-US"/>
        </w:rPr>
        <w:t>Г.А.</w:t>
      </w:r>
      <w:r w:rsidR="00DA14F6" w:rsidRPr="00984BB2">
        <w:rPr>
          <w:rFonts w:ascii="Times New Roman" w:hAnsi="Times New Roman"/>
          <w:sz w:val="28"/>
          <w:szCs w:val="28"/>
          <w:lang w:eastAsia="en-US"/>
        </w:rPr>
        <w:t xml:space="preserve"> </w:t>
      </w:r>
      <w:r w:rsidR="003B67A4" w:rsidRPr="00984BB2">
        <w:rPr>
          <w:rFonts w:ascii="Times New Roman" w:hAnsi="Times New Roman"/>
          <w:sz w:val="28"/>
          <w:szCs w:val="28"/>
          <w:lang w:eastAsia="en-US"/>
        </w:rPr>
        <w:t>Кураев,</w:t>
      </w:r>
      <w:r w:rsidR="00DA14F6" w:rsidRPr="00984BB2">
        <w:rPr>
          <w:rFonts w:ascii="Times New Roman" w:hAnsi="Times New Roman"/>
          <w:sz w:val="28"/>
          <w:szCs w:val="28"/>
          <w:lang w:eastAsia="en-US"/>
        </w:rPr>
        <w:t xml:space="preserve"> </w:t>
      </w:r>
      <w:r w:rsidR="003B67A4" w:rsidRPr="00984BB2">
        <w:rPr>
          <w:rFonts w:ascii="Times New Roman" w:hAnsi="Times New Roman"/>
          <w:sz w:val="28"/>
          <w:szCs w:val="28"/>
          <w:lang w:eastAsia="en-US"/>
        </w:rPr>
        <w:t>Г.Л.</w:t>
      </w:r>
      <w:r w:rsidR="00DA14F6" w:rsidRPr="00984BB2">
        <w:rPr>
          <w:rFonts w:ascii="Times New Roman" w:hAnsi="Times New Roman"/>
          <w:sz w:val="28"/>
          <w:szCs w:val="28"/>
          <w:lang w:eastAsia="en-US"/>
        </w:rPr>
        <w:t xml:space="preserve"> </w:t>
      </w:r>
      <w:r w:rsidR="003B67A4" w:rsidRPr="00984BB2">
        <w:rPr>
          <w:rFonts w:ascii="Times New Roman" w:hAnsi="Times New Roman"/>
          <w:sz w:val="28"/>
          <w:szCs w:val="28"/>
          <w:lang w:eastAsia="en-US"/>
        </w:rPr>
        <w:t>Фельдман.</w:t>
      </w:r>
      <w:r w:rsidR="00DA14F6" w:rsidRPr="00984BB2">
        <w:rPr>
          <w:rFonts w:ascii="Times New Roman" w:hAnsi="Times New Roman"/>
          <w:sz w:val="28"/>
          <w:szCs w:val="28"/>
          <w:lang w:eastAsia="en-US"/>
        </w:rPr>
        <w:t xml:space="preserve"> </w:t>
      </w:r>
      <w:r w:rsidR="003B67A4" w:rsidRPr="00984BB2">
        <w:rPr>
          <w:rFonts w:ascii="Times New Roman" w:hAnsi="Times New Roman"/>
          <w:sz w:val="28"/>
          <w:szCs w:val="28"/>
          <w:lang w:eastAsia="en-US"/>
        </w:rPr>
        <w:t>–</w:t>
      </w:r>
      <w:r w:rsidR="00DA14F6" w:rsidRPr="00984BB2">
        <w:rPr>
          <w:rFonts w:ascii="Times New Roman" w:hAnsi="Times New Roman"/>
          <w:sz w:val="28"/>
          <w:szCs w:val="28"/>
          <w:lang w:eastAsia="en-US"/>
        </w:rPr>
        <w:t xml:space="preserve"> </w:t>
      </w:r>
      <w:r w:rsidR="003B67A4" w:rsidRPr="00984BB2">
        <w:rPr>
          <w:rFonts w:ascii="Times New Roman" w:hAnsi="Times New Roman"/>
          <w:sz w:val="28"/>
          <w:szCs w:val="28"/>
          <w:lang w:eastAsia="en-US"/>
        </w:rPr>
        <w:t>Ростов</w:t>
      </w:r>
      <w:r w:rsidR="00DA14F6" w:rsidRPr="00984BB2">
        <w:rPr>
          <w:rFonts w:ascii="Times New Roman" w:hAnsi="Times New Roman"/>
          <w:sz w:val="28"/>
          <w:szCs w:val="28"/>
          <w:lang w:eastAsia="en-US"/>
        </w:rPr>
        <w:t xml:space="preserve"> </w:t>
      </w:r>
      <w:r w:rsidR="003B67A4" w:rsidRPr="00984BB2">
        <w:rPr>
          <w:rFonts w:ascii="Times New Roman" w:hAnsi="Times New Roman"/>
          <w:sz w:val="28"/>
          <w:szCs w:val="28"/>
          <w:lang w:eastAsia="en-US"/>
        </w:rPr>
        <w:t>н/Д:</w:t>
      </w:r>
      <w:r w:rsidR="00DA14F6" w:rsidRPr="00984BB2">
        <w:rPr>
          <w:rFonts w:ascii="Times New Roman" w:hAnsi="Times New Roman"/>
          <w:sz w:val="28"/>
          <w:szCs w:val="28"/>
          <w:lang w:eastAsia="en-US"/>
        </w:rPr>
        <w:t xml:space="preserve"> </w:t>
      </w:r>
      <w:r w:rsidR="003B67A4" w:rsidRPr="00984BB2">
        <w:rPr>
          <w:rFonts w:ascii="Times New Roman" w:hAnsi="Times New Roman"/>
          <w:sz w:val="28"/>
          <w:szCs w:val="28"/>
          <w:lang w:eastAsia="en-US"/>
        </w:rPr>
        <w:t>Феникс,</w:t>
      </w:r>
      <w:r w:rsidR="00DA14F6" w:rsidRPr="00984BB2">
        <w:rPr>
          <w:rFonts w:ascii="Times New Roman" w:hAnsi="Times New Roman"/>
          <w:sz w:val="28"/>
          <w:szCs w:val="28"/>
          <w:lang w:eastAsia="en-US"/>
        </w:rPr>
        <w:t xml:space="preserve"> </w:t>
      </w:r>
      <w:r w:rsidR="003B67A4" w:rsidRPr="00984BB2">
        <w:rPr>
          <w:rFonts w:ascii="Times New Roman" w:hAnsi="Times New Roman"/>
          <w:sz w:val="28"/>
          <w:szCs w:val="28"/>
          <w:lang w:eastAsia="en-US"/>
        </w:rPr>
        <w:t>2000.</w:t>
      </w:r>
      <w:r w:rsidR="00DA14F6" w:rsidRPr="00984BB2">
        <w:rPr>
          <w:rFonts w:ascii="Times New Roman" w:hAnsi="Times New Roman"/>
          <w:sz w:val="28"/>
          <w:szCs w:val="28"/>
          <w:lang w:eastAsia="en-US"/>
        </w:rPr>
        <w:t xml:space="preserve"> </w:t>
      </w:r>
      <w:r w:rsidR="003B67A4" w:rsidRPr="00984BB2">
        <w:rPr>
          <w:rFonts w:ascii="Times New Roman" w:hAnsi="Times New Roman"/>
          <w:sz w:val="28"/>
          <w:szCs w:val="28"/>
          <w:lang w:eastAsia="en-US"/>
        </w:rPr>
        <w:t>–</w:t>
      </w:r>
      <w:r w:rsidR="00DA14F6" w:rsidRPr="00984BB2">
        <w:rPr>
          <w:rFonts w:ascii="Times New Roman" w:hAnsi="Times New Roman"/>
          <w:sz w:val="28"/>
          <w:szCs w:val="28"/>
          <w:lang w:eastAsia="en-US"/>
        </w:rPr>
        <w:t xml:space="preserve"> </w:t>
      </w:r>
      <w:r w:rsidR="003B67A4" w:rsidRPr="00984BB2">
        <w:rPr>
          <w:rFonts w:ascii="Times New Roman" w:hAnsi="Times New Roman"/>
          <w:sz w:val="28"/>
          <w:szCs w:val="28"/>
          <w:lang w:eastAsia="en-US"/>
        </w:rPr>
        <w:t>384</w:t>
      </w:r>
      <w:r w:rsidR="00DA14F6" w:rsidRPr="00984BB2">
        <w:rPr>
          <w:rFonts w:ascii="Times New Roman" w:hAnsi="Times New Roman"/>
          <w:sz w:val="28"/>
          <w:szCs w:val="28"/>
          <w:lang w:eastAsia="en-US"/>
        </w:rPr>
        <w:t xml:space="preserve"> </w:t>
      </w:r>
      <w:r w:rsidR="003B67A4" w:rsidRPr="00984BB2">
        <w:rPr>
          <w:rFonts w:ascii="Times New Roman" w:hAnsi="Times New Roman"/>
          <w:sz w:val="28"/>
          <w:szCs w:val="28"/>
          <w:lang w:eastAsia="en-US"/>
        </w:rPr>
        <w:t>с.</w:t>
      </w:r>
    </w:p>
    <w:p w:rsidR="00B47138" w:rsidRPr="00984BB2" w:rsidRDefault="009B2CDF" w:rsidP="00984BB2">
      <w:pPr>
        <w:pStyle w:val="a8"/>
        <w:numPr>
          <w:ilvl w:val="0"/>
          <w:numId w:val="6"/>
        </w:numPr>
        <w:spacing w:line="360" w:lineRule="auto"/>
        <w:ind w:left="0" w:firstLine="0"/>
        <w:jc w:val="both"/>
        <w:rPr>
          <w:rFonts w:ascii="Times New Roman" w:hAnsi="Times New Roman"/>
          <w:sz w:val="28"/>
          <w:szCs w:val="28"/>
          <w:lang w:eastAsia="en-US"/>
        </w:rPr>
      </w:pPr>
      <w:r w:rsidRPr="00984BB2">
        <w:rPr>
          <w:rFonts w:ascii="Times New Roman" w:hAnsi="Times New Roman"/>
          <w:sz w:val="28"/>
          <w:szCs w:val="28"/>
          <w:lang w:eastAsia="en-US"/>
        </w:rPr>
        <w:t>Физиология</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Сенсорных</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систем</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и</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высшая</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нервная</w:t>
      </w:r>
      <w:r w:rsidR="00DA14F6" w:rsidRPr="00984BB2">
        <w:rPr>
          <w:rFonts w:ascii="Times New Roman" w:hAnsi="Times New Roman"/>
          <w:sz w:val="28"/>
          <w:szCs w:val="28"/>
          <w:lang w:eastAsia="en-US"/>
        </w:rPr>
        <w:t xml:space="preserve"> </w:t>
      </w:r>
      <w:r w:rsidRPr="00984BB2">
        <w:rPr>
          <w:rFonts w:ascii="Times New Roman" w:hAnsi="Times New Roman"/>
          <w:sz w:val="28"/>
          <w:szCs w:val="28"/>
          <w:lang w:eastAsia="en-US"/>
        </w:rPr>
        <w:t>деятельность</w:t>
      </w:r>
      <w:r w:rsidR="00992EFA" w:rsidRPr="00984BB2">
        <w:rPr>
          <w:rFonts w:ascii="Times New Roman" w:hAnsi="Times New Roman"/>
          <w:sz w:val="28"/>
          <w:szCs w:val="28"/>
          <w:lang w:eastAsia="en-US"/>
        </w:rPr>
        <w:t>:</w:t>
      </w:r>
      <w:r w:rsidR="00DA14F6" w:rsidRPr="00984BB2">
        <w:rPr>
          <w:rFonts w:ascii="Times New Roman" w:hAnsi="Times New Roman"/>
          <w:sz w:val="28"/>
          <w:szCs w:val="28"/>
          <w:lang w:eastAsia="en-US"/>
        </w:rPr>
        <w:t xml:space="preserve"> </w:t>
      </w:r>
      <w:r w:rsidR="00992EFA" w:rsidRPr="00984BB2">
        <w:rPr>
          <w:rFonts w:ascii="Times New Roman" w:hAnsi="Times New Roman"/>
          <w:sz w:val="28"/>
          <w:szCs w:val="28"/>
          <w:lang w:eastAsia="en-US"/>
        </w:rPr>
        <w:t>Учебн.</w:t>
      </w:r>
      <w:r w:rsidR="00DA14F6" w:rsidRPr="00984BB2">
        <w:rPr>
          <w:rFonts w:ascii="Times New Roman" w:hAnsi="Times New Roman"/>
          <w:sz w:val="28"/>
          <w:szCs w:val="28"/>
          <w:lang w:eastAsia="en-US"/>
        </w:rPr>
        <w:t xml:space="preserve"> </w:t>
      </w:r>
      <w:r w:rsidR="00992EFA" w:rsidRPr="00984BB2">
        <w:rPr>
          <w:rFonts w:ascii="Times New Roman" w:hAnsi="Times New Roman"/>
          <w:sz w:val="28"/>
          <w:szCs w:val="28"/>
          <w:lang w:eastAsia="en-US"/>
        </w:rPr>
        <w:t>Пособие</w:t>
      </w:r>
      <w:r w:rsidR="00DA14F6" w:rsidRPr="00984BB2">
        <w:rPr>
          <w:rFonts w:ascii="Times New Roman" w:hAnsi="Times New Roman"/>
          <w:sz w:val="28"/>
          <w:szCs w:val="28"/>
          <w:lang w:eastAsia="en-US"/>
        </w:rPr>
        <w:t xml:space="preserve"> </w:t>
      </w:r>
      <w:r w:rsidR="00992EFA" w:rsidRPr="00984BB2">
        <w:rPr>
          <w:rFonts w:ascii="Times New Roman" w:hAnsi="Times New Roman"/>
          <w:sz w:val="28"/>
          <w:szCs w:val="28"/>
          <w:lang w:eastAsia="en-US"/>
        </w:rPr>
        <w:t>для</w:t>
      </w:r>
      <w:r w:rsidR="00DA14F6" w:rsidRPr="00984BB2">
        <w:rPr>
          <w:rFonts w:ascii="Times New Roman" w:hAnsi="Times New Roman"/>
          <w:sz w:val="28"/>
          <w:szCs w:val="28"/>
          <w:lang w:eastAsia="en-US"/>
        </w:rPr>
        <w:t xml:space="preserve"> </w:t>
      </w:r>
      <w:r w:rsidR="00992EFA" w:rsidRPr="00984BB2">
        <w:rPr>
          <w:rFonts w:ascii="Times New Roman" w:hAnsi="Times New Roman"/>
          <w:sz w:val="28"/>
          <w:szCs w:val="28"/>
          <w:lang w:eastAsia="en-US"/>
        </w:rPr>
        <w:t>студ.</w:t>
      </w:r>
      <w:r w:rsidR="00DA14F6" w:rsidRPr="00984BB2">
        <w:rPr>
          <w:rFonts w:ascii="Times New Roman" w:hAnsi="Times New Roman"/>
          <w:sz w:val="28"/>
          <w:szCs w:val="28"/>
          <w:lang w:eastAsia="en-US"/>
        </w:rPr>
        <w:t xml:space="preserve"> </w:t>
      </w:r>
      <w:r w:rsidR="00992EFA" w:rsidRPr="00984BB2">
        <w:rPr>
          <w:rFonts w:ascii="Times New Roman" w:hAnsi="Times New Roman"/>
          <w:sz w:val="28"/>
          <w:szCs w:val="28"/>
          <w:lang w:eastAsia="en-US"/>
        </w:rPr>
        <w:t>высш.</w:t>
      </w:r>
      <w:r w:rsidR="00DA14F6" w:rsidRPr="00984BB2">
        <w:rPr>
          <w:rFonts w:ascii="Times New Roman" w:hAnsi="Times New Roman"/>
          <w:sz w:val="28"/>
          <w:szCs w:val="28"/>
          <w:lang w:eastAsia="en-US"/>
        </w:rPr>
        <w:t xml:space="preserve"> </w:t>
      </w:r>
      <w:r w:rsidR="00992EFA" w:rsidRPr="00984BB2">
        <w:rPr>
          <w:rFonts w:ascii="Times New Roman" w:hAnsi="Times New Roman"/>
          <w:sz w:val="28"/>
          <w:szCs w:val="28"/>
          <w:lang w:eastAsia="en-US"/>
        </w:rPr>
        <w:t>учеб.</w:t>
      </w:r>
      <w:r w:rsidR="00DA14F6" w:rsidRPr="00984BB2">
        <w:rPr>
          <w:rFonts w:ascii="Times New Roman" w:hAnsi="Times New Roman"/>
          <w:sz w:val="28"/>
          <w:szCs w:val="28"/>
          <w:lang w:eastAsia="en-US"/>
        </w:rPr>
        <w:t xml:space="preserve"> </w:t>
      </w:r>
      <w:r w:rsidR="00992EFA" w:rsidRPr="00984BB2">
        <w:rPr>
          <w:rFonts w:ascii="Times New Roman" w:hAnsi="Times New Roman"/>
          <w:sz w:val="28"/>
          <w:szCs w:val="28"/>
          <w:lang w:eastAsia="en-US"/>
        </w:rPr>
        <w:t>Заведений</w:t>
      </w:r>
      <w:r w:rsidR="00DA14F6" w:rsidRPr="00984BB2">
        <w:rPr>
          <w:rFonts w:ascii="Times New Roman" w:hAnsi="Times New Roman"/>
          <w:sz w:val="28"/>
          <w:szCs w:val="28"/>
          <w:lang w:eastAsia="en-US"/>
        </w:rPr>
        <w:t xml:space="preserve"> </w:t>
      </w:r>
      <w:r w:rsidR="00992EFA" w:rsidRPr="00984BB2">
        <w:rPr>
          <w:rFonts w:ascii="Times New Roman" w:hAnsi="Times New Roman"/>
          <w:sz w:val="28"/>
          <w:szCs w:val="28"/>
          <w:lang w:eastAsia="en-US"/>
        </w:rPr>
        <w:t>/</w:t>
      </w:r>
      <w:r w:rsidR="00DA14F6" w:rsidRPr="00984BB2">
        <w:rPr>
          <w:rFonts w:ascii="Times New Roman" w:hAnsi="Times New Roman"/>
          <w:sz w:val="28"/>
          <w:szCs w:val="28"/>
          <w:lang w:eastAsia="en-US"/>
        </w:rPr>
        <w:t xml:space="preserve"> </w:t>
      </w:r>
      <w:r w:rsidR="00992EFA" w:rsidRPr="00984BB2">
        <w:rPr>
          <w:rFonts w:ascii="Times New Roman" w:hAnsi="Times New Roman"/>
          <w:sz w:val="28"/>
          <w:szCs w:val="28"/>
          <w:lang w:eastAsia="en-US"/>
        </w:rPr>
        <w:t>В.М.</w:t>
      </w:r>
      <w:r w:rsidR="00DA14F6" w:rsidRPr="00984BB2">
        <w:rPr>
          <w:rFonts w:ascii="Times New Roman" w:hAnsi="Times New Roman"/>
          <w:sz w:val="28"/>
          <w:szCs w:val="28"/>
          <w:lang w:eastAsia="en-US"/>
        </w:rPr>
        <w:t xml:space="preserve"> </w:t>
      </w:r>
      <w:r w:rsidR="00992EFA" w:rsidRPr="00984BB2">
        <w:rPr>
          <w:rFonts w:ascii="Times New Roman" w:hAnsi="Times New Roman"/>
          <w:sz w:val="28"/>
          <w:szCs w:val="28"/>
          <w:lang w:eastAsia="en-US"/>
        </w:rPr>
        <w:t>Смирнов,</w:t>
      </w:r>
      <w:r w:rsidR="00DA14F6" w:rsidRPr="00984BB2">
        <w:rPr>
          <w:rFonts w:ascii="Times New Roman" w:hAnsi="Times New Roman"/>
          <w:sz w:val="28"/>
          <w:szCs w:val="28"/>
          <w:lang w:eastAsia="en-US"/>
        </w:rPr>
        <w:t xml:space="preserve"> </w:t>
      </w:r>
      <w:r w:rsidR="00992EFA" w:rsidRPr="00984BB2">
        <w:rPr>
          <w:rFonts w:ascii="Times New Roman" w:hAnsi="Times New Roman"/>
          <w:sz w:val="28"/>
          <w:szCs w:val="28"/>
          <w:lang w:eastAsia="en-US"/>
        </w:rPr>
        <w:t>С.М.</w:t>
      </w:r>
      <w:r w:rsidR="00DA14F6" w:rsidRPr="00984BB2">
        <w:rPr>
          <w:rFonts w:ascii="Times New Roman" w:hAnsi="Times New Roman"/>
          <w:sz w:val="28"/>
          <w:szCs w:val="28"/>
          <w:lang w:eastAsia="en-US"/>
        </w:rPr>
        <w:t xml:space="preserve"> </w:t>
      </w:r>
      <w:r w:rsidR="00992EFA" w:rsidRPr="00984BB2">
        <w:rPr>
          <w:rFonts w:ascii="Times New Roman" w:hAnsi="Times New Roman"/>
          <w:sz w:val="28"/>
          <w:szCs w:val="28"/>
          <w:lang w:eastAsia="en-US"/>
        </w:rPr>
        <w:t>Будылина.</w:t>
      </w:r>
      <w:r w:rsidR="00E23209" w:rsidRPr="00984BB2">
        <w:rPr>
          <w:rFonts w:ascii="Times New Roman" w:hAnsi="Times New Roman"/>
          <w:sz w:val="28"/>
          <w:szCs w:val="28"/>
          <w:lang w:eastAsia="en-US"/>
        </w:rPr>
        <w:t xml:space="preserve"> - </w:t>
      </w:r>
      <w:r w:rsidR="00992EFA" w:rsidRPr="00984BB2">
        <w:rPr>
          <w:rFonts w:ascii="Times New Roman" w:hAnsi="Times New Roman"/>
          <w:sz w:val="28"/>
          <w:szCs w:val="28"/>
          <w:lang w:eastAsia="en-US"/>
        </w:rPr>
        <w:t>2</w:t>
      </w:r>
      <w:r w:rsidR="00E23209" w:rsidRPr="00984BB2">
        <w:rPr>
          <w:rFonts w:ascii="Times New Roman" w:hAnsi="Times New Roman"/>
          <w:sz w:val="28"/>
          <w:szCs w:val="28"/>
          <w:lang w:eastAsia="en-US"/>
        </w:rPr>
        <w:t xml:space="preserve"> - </w:t>
      </w:r>
      <w:r w:rsidR="00992EFA" w:rsidRPr="00984BB2">
        <w:rPr>
          <w:rFonts w:ascii="Times New Roman" w:hAnsi="Times New Roman"/>
          <w:sz w:val="28"/>
          <w:szCs w:val="28"/>
          <w:lang w:eastAsia="en-US"/>
        </w:rPr>
        <w:t>е</w:t>
      </w:r>
      <w:r w:rsidR="00DA14F6" w:rsidRPr="00984BB2">
        <w:rPr>
          <w:rFonts w:ascii="Times New Roman" w:hAnsi="Times New Roman"/>
          <w:sz w:val="28"/>
          <w:szCs w:val="28"/>
          <w:lang w:eastAsia="en-US"/>
        </w:rPr>
        <w:t xml:space="preserve"> </w:t>
      </w:r>
      <w:r w:rsidR="00992EFA" w:rsidRPr="00984BB2">
        <w:rPr>
          <w:rFonts w:ascii="Times New Roman" w:hAnsi="Times New Roman"/>
          <w:sz w:val="28"/>
          <w:szCs w:val="28"/>
          <w:lang w:eastAsia="en-US"/>
        </w:rPr>
        <w:t>изд.,</w:t>
      </w:r>
      <w:r w:rsidR="00DA14F6" w:rsidRPr="00984BB2">
        <w:rPr>
          <w:rFonts w:ascii="Times New Roman" w:hAnsi="Times New Roman"/>
          <w:sz w:val="28"/>
          <w:szCs w:val="28"/>
          <w:lang w:eastAsia="en-US"/>
        </w:rPr>
        <w:t xml:space="preserve"> </w:t>
      </w:r>
      <w:r w:rsidR="00992EFA" w:rsidRPr="00984BB2">
        <w:rPr>
          <w:rFonts w:ascii="Times New Roman" w:hAnsi="Times New Roman"/>
          <w:sz w:val="28"/>
          <w:szCs w:val="28"/>
          <w:lang w:eastAsia="en-US"/>
        </w:rPr>
        <w:t>стереотип.</w:t>
      </w:r>
      <w:r w:rsidR="00DA14F6" w:rsidRPr="00984BB2">
        <w:rPr>
          <w:rFonts w:ascii="Times New Roman" w:hAnsi="Times New Roman"/>
          <w:sz w:val="28"/>
          <w:szCs w:val="28"/>
          <w:lang w:eastAsia="en-US"/>
        </w:rPr>
        <w:t xml:space="preserve"> </w:t>
      </w:r>
      <w:r w:rsidR="00992EFA" w:rsidRPr="00984BB2">
        <w:rPr>
          <w:rFonts w:ascii="Times New Roman" w:hAnsi="Times New Roman"/>
          <w:sz w:val="28"/>
          <w:szCs w:val="28"/>
          <w:lang w:eastAsia="en-US"/>
        </w:rPr>
        <w:t>–</w:t>
      </w:r>
      <w:r w:rsidR="00DA14F6" w:rsidRPr="00984BB2">
        <w:rPr>
          <w:rFonts w:ascii="Times New Roman" w:hAnsi="Times New Roman"/>
          <w:sz w:val="28"/>
          <w:szCs w:val="28"/>
          <w:lang w:eastAsia="en-US"/>
        </w:rPr>
        <w:t xml:space="preserve"> </w:t>
      </w:r>
      <w:r w:rsidR="00992EFA" w:rsidRPr="00984BB2">
        <w:rPr>
          <w:rFonts w:ascii="Times New Roman" w:hAnsi="Times New Roman"/>
          <w:sz w:val="28"/>
          <w:szCs w:val="28"/>
          <w:lang w:eastAsia="en-US"/>
        </w:rPr>
        <w:t>М.:</w:t>
      </w:r>
      <w:r w:rsidR="00DA14F6" w:rsidRPr="00984BB2">
        <w:rPr>
          <w:rFonts w:ascii="Times New Roman" w:hAnsi="Times New Roman"/>
          <w:sz w:val="28"/>
          <w:szCs w:val="28"/>
          <w:lang w:eastAsia="en-US"/>
        </w:rPr>
        <w:t xml:space="preserve"> </w:t>
      </w:r>
      <w:r w:rsidR="00992EFA" w:rsidRPr="00984BB2">
        <w:rPr>
          <w:rFonts w:ascii="Times New Roman" w:hAnsi="Times New Roman"/>
          <w:sz w:val="28"/>
          <w:szCs w:val="28"/>
          <w:lang w:eastAsia="en-US"/>
        </w:rPr>
        <w:t>Издательский</w:t>
      </w:r>
      <w:r w:rsidR="00DA14F6" w:rsidRPr="00984BB2">
        <w:rPr>
          <w:rFonts w:ascii="Times New Roman" w:hAnsi="Times New Roman"/>
          <w:sz w:val="28"/>
          <w:szCs w:val="28"/>
          <w:lang w:eastAsia="en-US"/>
        </w:rPr>
        <w:t xml:space="preserve"> </w:t>
      </w:r>
      <w:r w:rsidR="00992EFA" w:rsidRPr="00984BB2">
        <w:rPr>
          <w:rFonts w:ascii="Times New Roman" w:hAnsi="Times New Roman"/>
          <w:sz w:val="28"/>
          <w:szCs w:val="28"/>
          <w:lang w:eastAsia="en-US"/>
        </w:rPr>
        <w:t>центр</w:t>
      </w:r>
      <w:r w:rsidR="00DA14F6" w:rsidRPr="00984BB2">
        <w:rPr>
          <w:rFonts w:ascii="Times New Roman" w:hAnsi="Times New Roman"/>
          <w:sz w:val="28"/>
          <w:szCs w:val="28"/>
          <w:lang w:eastAsia="en-US"/>
        </w:rPr>
        <w:t xml:space="preserve"> </w:t>
      </w:r>
      <w:r w:rsidR="00992EFA" w:rsidRPr="00984BB2">
        <w:rPr>
          <w:rFonts w:ascii="Times New Roman" w:hAnsi="Times New Roman"/>
          <w:sz w:val="28"/>
          <w:szCs w:val="28"/>
          <w:lang w:eastAsia="en-US"/>
        </w:rPr>
        <w:t>«Академия»,</w:t>
      </w:r>
      <w:r w:rsidR="00DA14F6" w:rsidRPr="00984BB2">
        <w:rPr>
          <w:rFonts w:ascii="Times New Roman" w:hAnsi="Times New Roman"/>
          <w:sz w:val="28"/>
          <w:szCs w:val="28"/>
          <w:lang w:eastAsia="en-US"/>
        </w:rPr>
        <w:t xml:space="preserve"> </w:t>
      </w:r>
      <w:r w:rsidR="00992EFA" w:rsidRPr="00984BB2">
        <w:rPr>
          <w:rFonts w:ascii="Times New Roman" w:hAnsi="Times New Roman"/>
          <w:sz w:val="28"/>
          <w:szCs w:val="28"/>
          <w:lang w:eastAsia="en-US"/>
        </w:rPr>
        <w:t>2004.</w:t>
      </w:r>
      <w:r w:rsidR="00DA14F6" w:rsidRPr="00984BB2">
        <w:rPr>
          <w:rFonts w:ascii="Times New Roman" w:hAnsi="Times New Roman"/>
          <w:sz w:val="28"/>
          <w:szCs w:val="28"/>
          <w:lang w:eastAsia="en-US"/>
        </w:rPr>
        <w:t xml:space="preserve"> </w:t>
      </w:r>
      <w:r w:rsidR="00992EFA" w:rsidRPr="00984BB2">
        <w:rPr>
          <w:rFonts w:ascii="Times New Roman" w:hAnsi="Times New Roman"/>
          <w:sz w:val="28"/>
          <w:szCs w:val="28"/>
          <w:lang w:eastAsia="en-US"/>
        </w:rPr>
        <w:t>–</w:t>
      </w:r>
      <w:r w:rsidR="00DA14F6" w:rsidRPr="00984BB2">
        <w:rPr>
          <w:rFonts w:ascii="Times New Roman" w:hAnsi="Times New Roman"/>
          <w:sz w:val="28"/>
          <w:szCs w:val="28"/>
          <w:lang w:eastAsia="en-US"/>
        </w:rPr>
        <w:t xml:space="preserve"> </w:t>
      </w:r>
      <w:r w:rsidR="00992EFA" w:rsidRPr="00984BB2">
        <w:rPr>
          <w:rFonts w:ascii="Times New Roman" w:hAnsi="Times New Roman"/>
          <w:sz w:val="28"/>
          <w:szCs w:val="28"/>
          <w:lang w:eastAsia="en-US"/>
        </w:rPr>
        <w:t>304с.</w:t>
      </w:r>
    </w:p>
    <w:p w:rsidR="00586736" w:rsidRPr="00984BB2" w:rsidRDefault="00586736" w:rsidP="00984BB2">
      <w:pPr>
        <w:pStyle w:val="a8"/>
        <w:numPr>
          <w:ilvl w:val="0"/>
          <w:numId w:val="6"/>
        </w:numPr>
        <w:spacing w:line="360" w:lineRule="auto"/>
        <w:ind w:left="0" w:firstLine="0"/>
        <w:jc w:val="both"/>
        <w:rPr>
          <w:rFonts w:ascii="Times New Roman" w:hAnsi="Times New Roman"/>
          <w:sz w:val="28"/>
          <w:szCs w:val="28"/>
          <w:lang w:eastAsia="en-US"/>
        </w:rPr>
      </w:pPr>
      <w:r w:rsidRPr="00984BB2">
        <w:rPr>
          <w:rStyle w:val="apple-style-span"/>
          <w:rFonts w:ascii="Times New Roman" w:hAnsi="Times New Roman"/>
          <w:sz w:val="28"/>
          <w:szCs w:val="28"/>
        </w:rPr>
        <w:t>Гиляровский</w:t>
      </w:r>
      <w:r w:rsidR="00DA14F6" w:rsidRPr="00984BB2">
        <w:rPr>
          <w:rStyle w:val="apple-style-span"/>
          <w:rFonts w:ascii="Times New Roman" w:hAnsi="Times New Roman"/>
          <w:sz w:val="28"/>
          <w:szCs w:val="28"/>
        </w:rPr>
        <w:t xml:space="preserve"> </w:t>
      </w:r>
      <w:r w:rsidRPr="00984BB2">
        <w:rPr>
          <w:rStyle w:val="apple-style-span"/>
          <w:rFonts w:ascii="Times New Roman" w:hAnsi="Times New Roman"/>
          <w:sz w:val="28"/>
          <w:szCs w:val="28"/>
        </w:rPr>
        <w:t>В.А.</w:t>
      </w:r>
      <w:r w:rsidR="00DA14F6" w:rsidRPr="00984BB2">
        <w:rPr>
          <w:rStyle w:val="apple-style-span"/>
          <w:rFonts w:ascii="Times New Roman" w:hAnsi="Times New Roman"/>
          <w:sz w:val="28"/>
          <w:szCs w:val="28"/>
        </w:rPr>
        <w:t xml:space="preserve"> </w:t>
      </w:r>
      <w:r w:rsidRPr="00984BB2">
        <w:rPr>
          <w:rStyle w:val="apple-style-span"/>
          <w:rFonts w:ascii="Times New Roman" w:hAnsi="Times New Roman"/>
          <w:sz w:val="28"/>
          <w:szCs w:val="28"/>
        </w:rPr>
        <w:t>//</w:t>
      </w:r>
      <w:r w:rsidR="00DA14F6" w:rsidRPr="00984BB2">
        <w:rPr>
          <w:rStyle w:val="apple-style-span"/>
          <w:rFonts w:ascii="Times New Roman" w:hAnsi="Times New Roman"/>
          <w:sz w:val="28"/>
          <w:szCs w:val="28"/>
        </w:rPr>
        <w:t xml:space="preserve"> </w:t>
      </w:r>
      <w:r w:rsidRPr="00984BB2">
        <w:rPr>
          <w:rStyle w:val="apple-style-span"/>
          <w:rFonts w:ascii="Times New Roman" w:hAnsi="Times New Roman"/>
          <w:sz w:val="28"/>
          <w:szCs w:val="28"/>
        </w:rPr>
        <w:t>Журнал</w:t>
      </w:r>
      <w:r w:rsidR="00DA14F6" w:rsidRPr="00984BB2">
        <w:rPr>
          <w:rStyle w:val="apple-style-span"/>
          <w:rFonts w:ascii="Times New Roman" w:hAnsi="Times New Roman"/>
          <w:sz w:val="28"/>
          <w:szCs w:val="28"/>
        </w:rPr>
        <w:t xml:space="preserve"> </w:t>
      </w:r>
      <w:r w:rsidRPr="00984BB2">
        <w:rPr>
          <w:rStyle w:val="apple-style-span"/>
          <w:rFonts w:ascii="Times New Roman" w:hAnsi="Times New Roman"/>
          <w:sz w:val="28"/>
          <w:szCs w:val="28"/>
        </w:rPr>
        <w:t>невропатологии</w:t>
      </w:r>
      <w:r w:rsidR="00DA14F6" w:rsidRPr="00984BB2">
        <w:rPr>
          <w:rStyle w:val="apple-style-span"/>
          <w:rFonts w:ascii="Times New Roman" w:hAnsi="Times New Roman"/>
          <w:sz w:val="28"/>
          <w:szCs w:val="28"/>
        </w:rPr>
        <w:t xml:space="preserve"> </w:t>
      </w:r>
      <w:r w:rsidRPr="00984BB2">
        <w:rPr>
          <w:rStyle w:val="apple-style-span"/>
          <w:rFonts w:ascii="Times New Roman" w:hAnsi="Times New Roman"/>
          <w:sz w:val="28"/>
          <w:szCs w:val="28"/>
        </w:rPr>
        <w:t>и</w:t>
      </w:r>
      <w:r w:rsidR="00DA14F6" w:rsidRPr="00984BB2">
        <w:rPr>
          <w:rStyle w:val="apple-style-span"/>
          <w:rFonts w:ascii="Times New Roman" w:hAnsi="Times New Roman"/>
          <w:sz w:val="28"/>
          <w:szCs w:val="28"/>
        </w:rPr>
        <w:t xml:space="preserve"> </w:t>
      </w:r>
      <w:r w:rsidRPr="00984BB2">
        <w:rPr>
          <w:rStyle w:val="apple-style-span"/>
          <w:rFonts w:ascii="Times New Roman" w:hAnsi="Times New Roman"/>
          <w:sz w:val="28"/>
          <w:szCs w:val="28"/>
        </w:rPr>
        <w:t>психиатрии</w:t>
      </w:r>
      <w:r w:rsidR="00DA14F6" w:rsidRPr="00984BB2">
        <w:rPr>
          <w:rStyle w:val="apple-style-span"/>
          <w:rFonts w:ascii="Times New Roman" w:hAnsi="Times New Roman"/>
          <w:sz w:val="28"/>
          <w:szCs w:val="28"/>
        </w:rPr>
        <w:t xml:space="preserve"> </w:t>
      </w:r>
      <w:r w:rsidRPr="00984BB2">
        <w:rPr>
          <w:rStyle w:val="apple-style-span"/>
          <w:rFonts w:ascii="Times New Roman" w:hAnsi="Times New Roman"/>
          <w:sz w:val="28"/>
          <w:szCs w:val="28"/>
        </w:rPr>
        <w:t>им.</w:t>
      </w:r>
      <w:r w:rsidR="00DA14F6" w:rsidRPr="00984BB2">
        <w:rPr>
          <w:rStyle w:val="apple-style-span"/>
          <w:rFonts w:ascii="Times New Roman" w:hAnsi="Times New Roman"/>
          <w:sz w:val="28"/>
          <w:szCs w:val="28"/>
        </w:rPr>
        <w:t xml:space="preserve"> </w:t>
      </w:r>
      <w:r w:rsidRPr="00984BB2">
        <w:rPr>
          <w:rStyle w:val="apple-style-span"/>
          <w:rFonts w:ascii="Times New Roman" w:hAnsi="Times New Roman"/>
          <w:sz w:val="28"/>
          <w:szCs w:val="28"/>
        </w:rPr>
        <w:t>С.</w:t>
      </w:r>
      <w:r w:rsidR="00DA14F6" w:rsidRPr="00984BB2">
        <w:rPr>
          <w:rStyle w:val="apple-style-span"/>
          <w:rFonts w:ascii="Times New Roman" w:hAnsi="Times New Roman"/>
          <w:sz w:val="28"/>
          <w:szCs w:val="28"/>
        </w:rPr>
        <w:t xml:space="preserve"> </w:t>
      </w:r>
      <w:r w:rsidRPr="00984BB2">
        <w:rPr>
          <w:rStyle w:val="apple-style-span"/>
          <w:rFonts w:ascii="Times New Roman" w:hAnsi="Times New Roman"/>
          <w:sz w:val="28"/>
          <w:szCs w:val="28"/>
        </w:rPr>
        <w:t>С.</w:t>
      </w:r>
      <w:r w:rsidR="00DA14F6" w:rsidRPr="00984BB2">
        <w:rPr>
          <w:rStyle w:val="apple-style-span"/>
          <w:rFonts w:ascii="Times New Roman" w:hAnsi="Times New Roman"/>
          <w:sz w:val="28"/>
          <w:szCs w:val="28"/>
        </w:rPr>
        <w:t xml:space="preserve"> </w:t>
      </w:r>
      <w:r w:rsidRPr="00984BB2">
        <w:rPr>
          <w:rStyle w:val="apple-style-span"/>
          <w:rFonts w:ascii="Times New Roman" w:hAnsi="Times New Roman"/>
          <w:sz w:val="28"/>
          <w:szCs w:val="28"/>
        </w:rPr>
        <w:t>Корсакова.</w:t>
      </w:r>
      <w:r w:rsidR="00DA14F6" w:rsidRPr="00984BB2">
        <w:rPr>
          <w:rStyle w:val="apple-style-span"/>
          <w:rFonts w:ascii="Times New Roman" w:hAnsi="Times New Roman"/>
          <w:sz w:val="28"/>
          <w:szCs w:val="28"/>
        </w:rPr>
        <w:t xml:space="preserve"> </w:t>
      </w:r>
      <w:r w:rsidRPr="00984BB2">
        <w:rPr>
          <w:rStyle w:val="apple-style-span"/>
          <w:rFonts w:ascii="Times New Roman" w:hAnsi="Times New Roman"/>
          <w:sz w:val="28"/>
          <w:szCs w:val="28"/>
        </w:rPr>
        <w:t>—</w:t>
      </w:r>
      <w:r w:rsidR="00DA14F6" w:rsidRPr="00984BB2">
        <w:rPr>
          <w:rStyle w:val="apple-style-span"/>
          <w:rFonts w:ascii="Times New Roman" w:hAnsi="Times New Roman"/>
          <w:sz w:val="28"/>
          <w:szCs w:val="28"/>
        </w:rPr>
        <w:t xml:space="preserve"> </w:t>
      </w:r>
      <w:r w:rsidRPr="00984BB2">
        <w:rPr>
          <w:rStyle w:val="apple-style-span"/>
          <w:rFonts w:ascii="Times New Roman" w:hAnsi="Times New Roman"/>
          <w:sz w:val="28"/>
          <w:szCs w:val="28"/>
        </w:rPr>
        <w:t>1956.</w:t>
      </w:r>
      <w:r w:rsidR="00DA14F6" w:rsidRPr="00984BB2">
        <w:rPr>
          <w:rStyle w:val="apple-style-span"/>
          <w:rFonts w:ascii="Times New Roman" w:hAnsi="Times New Roman"/>
          <w:sz w:val="28"/>
          <w:szCs w:val="28"/>
        </w:rPr>
        <w:t xml:space="preserve"> </w:t>
      </w:r>
      <w:r w:rsidRPr="00984BB2">
        <w:rPr>
          <w:rStyle w:val="apple-style-span"/>
          <w:rFonts w:ascii="Times New Roman" w:hAnsi="Times New Roman"/>
          <w:sz w:val="28"/>
          <w:szCs w:val="28"/>
        </w:rPr>
        <w:t>—</w:t>
      </w:r>
      <w:r w:rsidR="00DA14F6" w:rsidRPr="00984BB2">
        <w:rPr>
          <w:rStyle w:val="apple-style-span"/>
          <w:rFonts w:ascii="Times New Roman" w:hAnsi="Times New Roman"/>
          <w:sz w:val="28"/>
          <w:szCs w:val="28"/>
        </w:rPr>
        <w:t xml:space="preserve"> </w:t>
      </w:r>
      <w:r w:rsidRPr="00984BB2">
        <w:rPr>
          <w:rStyle w:val="apple-style-span"/>
          <w:rFonts w:ascii="Times New Roman" w:hAnsi="Times New Roman"/>
          <w:sz w:val="28"/>
          <w:szCs w:val="28"/>
        </w:rPr>
        <w:t>Т.</w:t>
      </w:r>
      <w:r w:rsidR="00DA14F6" w:rsidRPr="00984BB2">
        <w:rPr>
          <w:rStyle w:val="apple-style-span"/>
          <w:rFonts w:ascii="Times New Roman" w:hAnsi="Times New Roman"/>
          <w:sz w:val="28"/>
          <w:szCs w:val="28"/>
        </w:rPr>
        <w:t xml:space="preserve"> </w:t>
      </w:r>
      <w:r w:rsidRPr="00984BB2">
        <w:rPr>
          <w:rStyle w:val="apple-style-span"/>
          <w:rFonts w:ascii="Times New Roman" w:hAnsi="Times New Roman"/>
          <w:sz w:val="28"/>
          <w:szCs w:val="28"/>
        </w:rPr>
        <w:t>56,</w:t>
      </w:r>
      <w:r w:rsidR="00DA14F6" w:rsidRPr="00984BB2">
        <w:rPr>
          <w:rStyle w:val="apple-style-span"/>
          <w:rFonts w:ascii="Times New Roman" w:hAnsi="Times New Roman"/>
          <w:sz w:val="28"/>
          <w:szCs w:val="28"/>
        </w:rPr>
        <w:t xml:space="preserve"> </w:t>
      </w:r>
      <w:r w:rsidRPr="00984BB2">
        <w:rPr>
          <w:rStyle w:val="apple-style-span"/>
          <w:rFonts w:ascii="Times New Roman" w:hAnsi="Times New Roman"/>
          <w:sz w:val="28"/>
          <w:szCs w:val="28"/>
        </w:rPr>
        <w:t>вып.</w:t>
      </w:r>
      <w:r w:rsidR="00DA14F6" w:rsidRPr="00984BB2">
        <w:rPr>
          <w:rStyle w:val="apple-style-span"/>
          <w:rFonts w:ascii="Times New Roman" w:hAnsi="Times New Roman"/>
          <w:sz w:val="28"/>
          <w:szCs w:val="28"/>
        </w:rPr>
        <w:t xml:space="preserve"> </w:t>
      </w:r>
      <w:r w:rsidRPr="00984BB2">
        <w:rPr>
          <w:rStyle w:val="apple-style-span"/>
          <w:rFonts w:ascii="Times New Roman" w:hAnsi="Times New Roman"/>
          <w:sz w:val="28"/>
          <w:szCs w:val="28"/>
        </w:rPr>
        <w:t>4.</w:t>
      </w:r>
      <w:r w:rsidR="00DA14F6" w:rsidRPr="00984BB2">
        <w:rPr>
          <w:rStyle w:val="apple-style-span"/>
          <w:rFonts w:ascii="Times New Roman" w:hAnsi="Times New Roman"/>
          <w:sz w:val="28"/>
          <w:szCs w:val="28"/>
        </w:rPr>
        <w:t xml:space="preserve"> </w:t>
      </w:r>
      <w:r w:rsidRPr="00984BB2">
        <w:rPr>
          <w:rStyle w:val="apple-style-span"/>
          <w:rFonts w:ascii="Times New Roman" w:hAnsi="Times New Roman"/>
          <w:sz w:val="28"/>
          <w:szCs w:val="28"/>
        </w:rPr>
        <w:t>—</w:t>
      </w:r>
      <w:r w:rsidR="00DA14F6" w:rsidRPr="00984BB2">
        <w:rPr>
          <w:rStyle w:val="apple-style-span"/>
          <w:rFonts w:ascii="Times New Roman" w:hAnsi="Times New Roman"/>
          <w:sz w:val="28"/>
          <w:szCs w:val="28"/>
        </w:rPr>
        <w:t xml:space="preserve"> </w:t>
      </w:r>
      <w:r w:rsidRPr="00984BB2">
        <w:rPr>
          <w:rStyle w:val="apple-style-span"/>
          <w:rFonts w:ascii="Times New Roman" w:hAnsi="Times New Roman"/>
          <w:sz w:val="28"/>
          <w:szCs w:val="28"/>
        </w:rPr>
        <w:t>С.</w:t>
      </w:r>
      <w:r w:rsidR="00DA14F6" w:rsidRPr="00984BB2">
        <w:rPr>
          <w:rStyle w:val="apple-style-span"/>
          <w:rFonts w:ascii="Times New Roman" w:hAnsi="Times New Roman"/>
          <w:sz w:val="28"/>
          <w:szCs w:val="28"/>
        </w:rPr>
        <w:t xml:space="preserve"> </w:t>
      </w:r>
      <w:r w:rsidRPr="00984BB2">
        <w:rPr>
          <w:rStyle w:val="apple-style-span"/>
          <w:rFonts w:ascii="Times New Roman" w:hAnsi="Times New Roman"/>
          <w:sz w:val="28"/>
          <w:szCs w:val="28"/>
        </w:rPr>
        <w:t>358–360</w:t>
      </w:r>
    </w:p>
    <w:p w:rsidR="009E2563" w:rsidRPr="00984BB2" w:rsidRDefault="009E2563" w:rsidP="00984BB2">
      <w:pPr>
        <w:pStyle w:val="a8"/>
        <w:numPr>
          <w:ilvl w:val="0"/>
          <w:numId w:val="6"/>
        </w:numPr>
        <w:spacing w:line="360" w:lineRule="auto"/>
        <w:ind w:left="0" w:firstLine="0"/>
        <w:jc w:val="both"/>
        <w:rPr>
          <w:rStyle w:val="apple-style-span"/>
          <w:rFonts w:ascii="Times New Roman" w:hAnsi="Times New Roman"/>
          <w:sz w:val="28"/>
          <w:szCs w:val="28"/>
          <w:lang w:eastAsia="en-US"/>
        </w:rPr>
      </w:pPr>
      <w:r w:rsidRPr="00984BB2">
        <w:rPr>
          <w:rStyle w:val="apple-style-span"/>
          <w:rFonts w:ascii="Times New Roman" w:hAnsi="Times New Roman"/>
          <w:sz w:val="28"/>
          <w:szCs w:val="28"/>
          <w:lang w:eastAsia="en-US"/>
        </w:rPr>
        <w:t>Шиффман Х.Р «Ощущение и восприятие». 5</w:t>
      </w:r>
      <w:r w:rsidR="00E23209" w:rsidRPr="00984BB2">
        <w:rPr>
          <w:rStyle w:val="apple-style-span"/>
          <w:rFonts w:ascii="Times New Roman" w:hAnsi="Times New Roman"/>
          <w:sz w:val="28"/>
          <w:szCs w:val="28"/>
          <w:lang w:eastAsia="en-US"/>
        </w:rPr>
        <w:t xml:space="preserve"> - </w:t>
      </w:r>
      <w:r w:rsidRPr="00984BB2">
        <w:rPr>
          <w:rStyle w:val="apple-style-span"/>
          <w:rFonts w:ascii="Times New Roman" w:hAnsi="Times New Roman"/>
          <w:sz w:val="28"/>
          <w:szCs w:val="28"/>
          <w:lang w:eastAsia="en-US"/>
        </w:rPr>
        <w:t>е изд.</w:t>
      </w:r>
      <w:r w:rsidR="00E23209" w:rsidRPr="00984BB2">
        <w:rPr>
          <w:rStyle w:val="apple-style-span"/>
          <w:rFonts w:ascii="Times New Roman" w:hAnsi="Times New Roman"/>
          <w:sz w:val="28"/>
          <w:szCs w:val="28"/>
          <w:lang w:eastAsia="en-US"/>
        </w:rPr>
        <w:t xml:space="preserve"> - </w:t>
      </w:r>
      <w:r w:rsidRPr="00984BB2">
        <w:rPr>
          <w:rStyle w:val="apple-style-span"/>
          <w:rFonts w:ascii="Times New Roman" w:hAnsi="Times New Roman"/>
          <w:sz w:val="28"/>
          <w:szCs w:val="28"/>
          <w:lang w:eastAsia="en-US"/>
        </w:rPr>
        <w:t>СПб.: Питер,</w:t>
      </w:r>
      <w:r w:rsidR="00882F5A" w:rsidRPr="00984BB2">
        <w:rPr>
          <w:rStyle w:val="apple-style-span"/>
          <w:rFonts w:ascii="Times New Roman" w:hAnsi="Times New Roman"/>
          <w:sz w:val="28"/>
          <w:szCs w:val="28"/>
          <w:lang w:eastAsia="en-US"/>
        </w:rPr>
        <w:t>2003.</w:t>
      </w:r>
      <w:r w:rsidR="00E23209" w:rsidRPr="00984BB2">
        <w:rPr>
          <w:rStyle w:val="apple-style-span"/>
          <w:rFonts w:ascii="Times New Roman" w:hAnsi="Times New Roman"/>
          <w:sz w:val="28"/>
          <w:szCs w:val="28"/>
          <w:lang w:eastAsia="en-US"/>
        </w:rPr>
        <w:t xml:space="preserve"> - </w:t>
      </w:r>
      <w:r w:rsidR="00882F5A" w:rsidRPr="00984BB2">
        <w:rPr>
          <w:rStyle w:val="apple-style-span"/>
          <w:rFonts w:ascii="Times New Roman" w:hAnsi="Times New Roman"/>
          <w:sz w:val="28"/>
          <w:szCs w:val="28"/>
          <w:lang w:eastAsia="en-US"/>
        </w:rPr>
        <w:t>928 с.: ил.</w:t>
      </w:r>
      <w:r w:rsidR="00E23209" w:rsidRPr="00984BB2">
        <w:rPr>
          <w:rStyle w:val="apple-style-span"/>
          <w:rFonts w:ascii="Times New Roman" w:hAnsi="Times New Roman"/>
          <w:sz w:val="28"/>
          <w:szCs w:val="28"/>
          <w:lang w:eastAsia="en-US"/>
        </w:rPr>
        <w:t xml:space="preserve"> - </w:t>
      </w:r>
      <w:r w:rsidR="00882F5A" w:rsidRPr="00984BB2">
        <w:rPr>
          <w:rStyle w:val="apple-style-span"/>
          <w:rFonts w:ascii="Times New Roman" w:hAnsi="Times New Roman"/>
          <w:sz w:val="28"/>
          <w:szCs w:val="28"/>
          <w:lang w:eastAsia="en-US"/>
        </w:rPr>
        <w:t>(Серия: «Мастера психологии»).</w:t>
      </w:r>
    </w:p>
    <w:p w:rsidR="00E018DD" w:rsidRPr="00984BB2" w:rsidRDefault="000B3022" w:rsidP="00984BB2">
      <w:pPr>
        <w:pStyle w:val="a8"/>
        <w:numPr>
          <w:ilvl w:val="0"/>
          <w:numId w:val="6"/>
        </w:numPr>
        <w:spacing w:line="360" w:lineRule="auto"/>
        <w:ind w:left="0" w:firstLine="0"/>
        <w:jc w:val="both"/>
        <w:rPr>
          <w:rStyle w:val="apple-style-span"/>
          <w:rFonts w:ascii="Times New Roman" w:hAnsi="Times New Roman"/>
          <w:sz w:val="28"/>
          <w:szCs w:val="28"/>
          <w:lang w:eastAsia="en-US"/>
        </w:rPr>
      </w:pPr>
      <w:r w:rsidRPr="00984BB2">
        <w:rPr>
          <w:rStyle w:val="apple-style-span"/>
          <w:rFonts w:ascii="Times New Roman" w:hAnsi="Times New Roman"/>
          <w:bCs/>
          <w:sz w:val="28"/>
          <w:szCs w:val="28"/>
        </w:rPr>
        <w:t>Кандинский</w:t>
      </w:r>
      <w:r w:rsidR="00DA14F6" w:rsidRPr="00984BB2">
        <w:rPr>
          <w:rStyle w:val="apple-style-span"/>
          <w:rFonts w:ascii="Times New Roman" w:hAnsi="Times New Roman"/>
          <w:bCs/>
          <w:sz w:val="28"/>
          <w:szCs w:val="28"/>
        </w:rPr>
        <w:t xml:space="preserve"> </w:t>
      </w:r>
      <w:r w:rsidRPr="00984BB2">
        <w:rPr>
          <w:rStyle w:val="apple-style-span"/>
          <w:rFonts w:ascii="Times New Roman" w:hAnsi="Times New Roman"/>
          <w:bCs/>
          <w:sz w:val="28"/>
          <w:szCs w:val="28"/>
        </w:rPr>
        <w:t>В.Х.</w:t>
      </w:r>
      <w:r w:rsidR="00DA14F6" w:rsidRPr="00984BB2">
        <w:rPr>
          <w:rStyle w:val="apple-style-span"/>
          <w:rFonts w:ascii="Times New Roman" w:hAnsi="Times New Roman"/>
          <w:b/>
          <w:bCs/>
          <w:sz w:val="28"/>
          <w:szCs w:val="28"/>
        </w:rPr>
        <w:t xml:space="preserve"> </w:t>
      </w:r>
      <w:r w:rsidRPr="00984BB2">
        <w:rPr>
          <w:rStyle w:val="apple-style-span"/>
          <w:rFonts w:ascii="Times New Roman" w:hAnsi="Times New Roman"/>
          <w:bCs/>
          <w:sz w:val="28"/>
          <w:szCs w:val="28"/>
        </w:rPr>
        <w:t>«О</w:t>
      </w:r>
      <w:r w:rsidR="00DA14F6" w:rsidRPr="00984BB2">
        <w:rPr>
          <w:rStyle w:val="apple-style-span"/>
          <w:rFonts w:ascii="Times New Roman" w:hAnsi="Times New Roman"/>
          <w:bCs/>
          <w:sz w:val="28"/>
          <w:szCs w:val="28"/>
        </w:rPr>
        <w:t xml:space="preserve"> </w:t>
      </w:r>
      <w:r w:rsidRPr="00984BB2">
        <w:rPr>
          <w:rStyle w:val="apple-style-span"/>
          <w:rFonts w:ascii="Times New Roman" w:hAnsi="Times New Roman"/>
          <w:bCs/>
          <w:sz w:val="28"/>
          <w:szCs w:val="28"/>
        </w:rPr>
        <w:t>псевдогаллюцинациях».</w:t>
      </w:r>
      <w:r w:rsidR="00DA14F6" w:rsidRPr="00984BB2">
        <w:rPr>
          <w:rFonts w:ascii="Times New Roman" w:hAnsi="Times New Roman"/>
          <w:sz w:val="28"/>
          <w:szCs w:val="28"/>
        </w:rPr>
        <w:t xml:space="preserve"> </w:t>
      </w:r>
      <w:r w:rsidR="00B57940" w:rsidRPr="00A50199">
        <w:rPr>
          <w:rFonts w:ascii="Times New Roman" w:hAnsi="Times New Roman"/>
          <w:sz w:val="28"/>
          <w:szCs w:val="28"/>
        </w:rPr>
        <w:t xml:space="preserve">http://www.psychiatry.ru/lib_show.php?id=8 </w:t>
      </w:r>
      <w:r w:rsidR="00B57940" w:rsidRPr="00984BB2">
        <w:rPr>
          <w:rFonts w:ascii="Times New Roman" w:hAnsi="Times New Roman"/>
          <w:sz w:val="28"/>
          <w:szCs w:val="28"/>
        </w:rPr>
        <w:t xml:space="preserve"> (дата обращен </w:t>
      </w:r>
      <w:r w:rsidR="00726A39" w:rsidRPr="00984BB2">
        <w:rPr>
          <w:rFonts w:ascii="Times New Roman" w:hAnsi="Times New Roman"/>
          <w:sz w:val="28"/>
          <w:szCs w:val="28"/>
        </w:rPr>
        <w:t>я 01</w:t>
      </w:r>
      <w:r w:rsidR="00B57940" w:rsidRPr="00984BB2">
        <w:rPr>
          <w:rFonts w:ascii="Times New Roman" w:hAnsi="Times New Roman"/>
          <w:sz w:val="28"/>
          <w:szCs w:val="28"/>
        </w:rPr>
        <w:t>.04.11)</w:t>
      </w:r>
      <w:r w:rsidR="00DA14F6" w:rsidRPr="00984BB2">
        <w:rPr>
          <w:rFonts w:ascii="Times New Roman" w:hAnsi="Times New Roman"/>
          <w:sz w:val="28"/>
          <w:szCs w:val="28"/>
          <w:lang w:eastAsia="en-US"/>
        </w:rPr>
        <w:t xml:space="preserve"> </w:t>
      </w:r>
      <w:hyperlink r:id="rId9" w:history="1">
        <w:r w:rsidR="00E018DD" w:rsidRPr="00984BB2">
          <w:rPr>
            <w:rStyle w:val="a3"/>
            <w:rFonts w:ascii="Times New Roman" w:hAnsi="Times New Roman"/>
            <w:color w:val="auto"/>
            <w:sz w:val="28"/>
            <w:szCs w:val="28"/>
            <w:u w:val="none"/>
          </w:rPr>
          <w:t>http://svitk.ru/004_book_book/15b/3264_kandinskiy</w:t>
        </w:r>
        <w:r w:rsidR="00E23209" w:rsidRPr="00984BB2">
          <w:rPr>
            <w:rStyle w:val="a3"/>
            <w:rFonts w:ascii="Times New Roman" w:hAnsi="Times New Roman"/>
            <w:color w:val="auto"/>
            <w:sz w:val="28"/>
            <w:szCs w:val="28"/>
            <w:u w:val="none"/>
          </w:rPr>
          <w:t xml:space="preserve"> - </w:t>
        </w:r>
        <w:r w:rsidR="00E018DD" w:rsidRPr="00984BB2">
          <w:rPr>
            <w:rStyle w:val="a3"/>
            <w:rFonts w:ascii="Times New Roman" w:hAnsi="Times New Roman"/>
            <w:color w:val="auto"/>
            <w:sz w:val="28"/>
            <w:szCs w:val="28"/>
            <w:u w:val="none"/>
          </w:rPr>
          <w:t>o_psevdogallyucinaciyah.php</w:t>
        </w:r>
      </w:hyperlink>
      <w:r w:rsidR="00B57940" w:rsidRPr="00984BB2">
        <w:rPr>
          <w:rFonts w:ascii="Times New Roman" w:hAnsi="Times New Roman"/>
          <w:sz w:val="28"/>
          <w:szCs w:val="28"/>
        </w:rPr>
        <w:t xml:space="preserve">(дата обращен </w:t>
      </w:r>
      <w:r w:rsidR="00726A39" w:rsidRPr="00984BB2">
        <w:rPr>
          <w:rFonts w:ascii="Times New Roman" w:hAnsi="Times New Roman"/>
          <w:sz w:val="28"/>
          <w:szCs w:val="28"/>
        </w:rPr>
        <w:t>я 23.03</w:t>
      </w:r>
      <w:r w:rsidR="00B57940" w:rsidRPr="00984BB2">
        <w:rPr>
          <w:rFonts w:ascii="Times New Roman" w:hAnsi="Times New Roman"/>
          <w:sz w:val="28"/>
          <w:szCs w:val="28"/>
        </w:rPr>
        <w:t>.11)</w:t>
      </w:r>
    </w:p>
    <w:p w:rsidR="009E2563" w:rsidRPr="00984BB2" w:rsidRDefault="00671BC4" w:rsidP="00984BB2">
      <w:pPr>
        <w:pStyle w:val="a8"/>
        <w:numPr>
          <w:ilvl w:val="0"/>
          <w:numId w:val="6"/>
        </w:numPr>
        <w:spacing w:line="360" w:lineRule="auto"/>
        <w:ind w:left="0" w:firstLine="0"/>
        <w:jc w:val="both"/>
        <w:rPr>
          <w:rFonts w:ascii="Times New Roman" w:hAnsi="Times New Roman"/>
          <w:sz w:val="28"/>
          <w:szCs w:val="28"/>
          <w:lang w:eastAsia="en-US"/>
        </w:rPr>
      </w:pPr>
      <w:r w:rsidRPr="00984BB2">
        <w:rPr>
          <w:rStyle w:val="apple-style-span"/>
          <w:rFonts w:ascii="Times New Roman" w:hAnsi="Times New Roman"/>
          <w:bCs/>
          <w:sz w:val="28"/>
          <w:szCs w:val="28"/>
        </w:rPr>
        <w:t>Рохлин</w:t>
      </w:r>
      <w:r w:rsidR="0012020A" w:rsidRPr="00984BB2">
        <w:rPr>
          <w:rStyle w:val="apple-style-span"/>
          <w:rFonts w:ascii="Times New Roman" w:hAnsi="Times New Roman"/>
          <w:bCs/>
          <w:sz w:val="28"/>
          <w:szCs w:val="28"/>
        </w:rPr>
        <w:t xml:space="preserve"> Л.Л.</w:t>
      </w:r>
      <w:r w:rsidR="00DA14F6" w:rsidRPr="00984BB2">
        <w:rPr>
          <w:rStyle w:val="apple-style-span"/>
          <w:rFonts w:ascii="Times New Roman" w:hAnsi="Times New Roman"/>
          <w:bCs/>
          <w:sz w:val="28"/>
          <w:szCs w:val="28"/>
        </w:rPr>
        <w:t xml:space="preserve"> </w:t>
      </w:r>
      <w:r w:rsidRPr="00984BB2">
        <w:rPr>
          <w:rStyle w:val="apple-style-span"/>
          <w:rFonts w:ascii="Times New Roman" w:hAnsi="Times New Roman"/>
          <w:bCs/>
          <w:sz w:val="28"/>
          <w:szCs w:val="28"/>
        </w:rPr>
        <w:t>«Жизнь</w:t>
      </w:r>
      <w:r w:rsidR="00DA14F6" w:rsidRPr="00984BB2">
        <w:rPr>
          <w:rStyle w:val="apple-style-span"/>
          <w:rFonts w:ascii="Times New Roman" w:hAnsi="Times New Roman"/>
          <w:bCs/>
          <w:sz w:val="28"/>
          <w:szCs w:val="28"/>
        </w:rPr>
        <w:t xml:space="preserve"> </w:t>
      </w:r>
      <w:r w:rsidRPr="00984BB2">
        <w:rPr>
          <w:rStyle w:val="apple-style-span"/>
          <w:rFonts w:ascii="Times New Roman" w:hAnsi="Times New Roman"/>
          <w:bCs/>
          <w:sz w:val="28"/>
          <w:szCs w:val="28"/>
        </w:rPr>
        <w:t>и</w:t>
      </w:r>
      <w:r w:rsidR="00DA14F6" w:rsidRPr="00984BB2">
        <w:rPr>
          <w:rStyle w:val="apple-style-span"/>
          <w:rFonts w:ascii="Times New Roman" w:hAnsi="Times New Roman"/>
          <w:bCs/>
          <w:sz w:val="28"/>
          <w:szCs w:val="28"/>
        </w:rPr>
        <w:t xml:space="preserve"> </w:t>
      </w:r>
      <w:r w:rsidRPr="00984BB2">
        <w:rPr>
          <w:rStyle w:val="apple-style-span"/>
          <w:rFonts w:ascii="Times New Roman" w:hAnsi="Times New Roman"/>
          <w:bCs/>
          <w:sz w:val="28"/>
          <w:szCs w:val="28"/>
        </w:rPr>
        <w:t>творчество</w:t>
      </w:r>
      <w:r w:rsidR="00DA14F6" w:rsidRPr="00984BB2">
        <w:rPr>
          <w:rStyle w:val="apple-style-span"/>
          <w:rFonts w:ascii="Times New Roman" w:hAnsi="Times New Roman"/>
          <w:bCs/>
          <w:sz w:val="28"/>
          <w:szCs w:val="28"/>
        </w:rPr>
        <w:t xml:space="preserve"> </w:t>
      </w:r>
      <w:r w:rsidRPr="00984BB2">
        <w:rPr>
          <w:rStyle w:val="apple-style-span"/>
          <w:rFonts w:ascii="Times New Roman" w:hAnsi="Times New Roman"/>
          <w:bCs/>
          <w:sz w:val="28"/>
          <w:szCs w:val="28"/>
        </w:rPr>
        <w:t>В.Х.Кандинского»</w:t>
      </w:r>
      <w:r w:rsidR="00DA14F6" w:rsidRPr="00984BB2">
        <w:rPr>
          <w:rFonts w:ascii="Times New Roman" w:hAnsi="Times New Roman"/>
          <w:sz w:val="28"/>
          <w:szCs w:val="28"/>
        </w:rPr>
        <w:t xml:space="preserve"> </w:t>
      </w:r>
      <w:r w:rsidRPr="00A50199">
        <w:rPr>
          <w:rFonts w:ascii="Times New Roman" w:hAnsi="Times New Roman"/>
          <w:sz w:val="28"/>
          <w:szCs w:val="28"/>
        </w:rPr>
        <w:t>http://www.psychiatry.ru/lib_show.php?id=86</w:t>
      </w:r>
      <w:r w:rsidR="00DA14F6" w:rsidRPr="00984BB2">
        <w:rPr>
          <w:rStyle w:val="apple-style-span"/>
          <w:rFonts w:ascii="Times New Roman" w:hAnsi="Times New Roman"/>
          <w:bCs/>
          <w:sz w:val="28"/>
          <w:szCs w:val="28"/>
        </w:rPr>
        <w:t xml:space="preserve"> </w:t>
      </w:r>
      <w:r w:rsidR="00B57940" w:rsidRPr="00984BB2">
        <w:rPr>
          <w:rFonts w:ascii="Times New Roman" w:hAnsi="Times New Roman"/>
          <w:sz w:val="28"/>
          <w:szCs w:val="28"/>
        </w:rPr>
        <w:t>(дата обращен я 05.04.11)</w:t>
      </w:r>
    </w:p>
    <w:p w:rsidR="0069092F" w:rsidRPr="00984BB2" w:rsidRDefault="0065682A" w:rsidP="00984BB2">
      <w:pPr>
        <w:pStyle w:val="a8"/>
        <w:numPr>
          <w:ilvl w:val="0"/>
          <w:numId w:val="6"/>
        </w:numPr>
        <w:spacing w:line="360" w:lineRule="auto"/>
        <w:ind w:left="0" w:firstLine="0"/>
        <w:jc w:val="both"/>
        <w:rPr>
          <w:rFonts w:ascii="Times New Roman" w:hAnsi="Times New Roman"/>
          <w:sz w:val="28"/>
          <w:szCs w:val="28"/>
          <w:lang w:eastAsia="en-US"/>
        </w:rPr>
      </w:pPr>
      <w:r w:rsidRPr="00984BB2">
        <w:rPr>
          <w:rFonts w:ascii="Times New Roman" w:hAnsi="Times New Roman"/>
          <w:sz w:val="28"/>
          <w:szCs w:val="28"/>
        </w:rPr>
        <w:t>Национальная</w:t>
      </w:r>
      <w:r w:rsidR="00DA14F6" w:rsidRPr="00984BB2">
        <w:rPr>
          <w:rFonts w:ascii="Times New Roman" w:hAnsi="Times New Roman"/>
          <w:sz w:val="28"/>
          <w:szCs w:val="28"/>
        </w:rPr>
        <w:t xml:space="preserve"> </w:t>
      </w:r>
      <w:r w:rsidRPr="00984BB2">
        <w:rPr>
          <w:rFonts w:ascii="Times New Roman" w:hAnsi="Times New Roman"/>
          <w:bCs/>
          <w:sz w:val="28"/>
          <w:szCs w:val="28"/>
        </w:rPr>
        <w:t>психологическая</w:t>
      </w:r>
      <w:r w:rsidR="00DA14F6" w:rsidRPr="00984BB2">
        <w:rPr>
          <w:rFonts w:ascii="Times New Roman" w:hAnsi="Times New Roman"/>
          <w:sz w:val="28"/>
          <w:szCs w:val="28"/>
        </w:rPr>
        <w:t xml:space="preserve"> </w:t>
      </w:r>
      <w:r w:rsidRPr="00984BB2">
        <w:rPr>
          <w:rFonts w:ascii="Times New Roman" w:hAnsi="Times New Roman"/>
          <w:sz w:val="28"/>
          <w:szCs w:val="28"/>
        </w:rPr>
        <w:t>энциклопедия</w:t>
      </w:r>
      <w:r w:rsidR="00DA14F6" w:rsidRPr="00984BB2">
        <w:rPr>
          <w:rFonts w:ascii="Times New Roman" w:hAnsi="Times New Roman"/>
          <w:sz w:val="28"/>
          <w:szCs w:val="28"/>
        </w:rPr>
        <w:t xml:space="preserve"> </w:t>
      </w:r>
      <w:r w:rsidRPr="00984BB2">
        <w:rPr>
          <w:rFonts w:ascii="Times New Roman" w:hAnsi="Times New Roman"/>
          <w:sz w:val="28"/>
          <w:szCs w:val="28"/>
        </w:rPr>
        <w:t>«on</w:t>
      </w:r>
      <w:r w:rsidR="00E23209" w:rsidRPr="00984BB2">
        <w:rPr>
          <w:rFonts w:ascii="Times New Roman" w:hAnsi="Times New Roman"/>
          <w:sz w:val="28"/>
          <w:szCs w:val="28"/>
        </w:rPr>
        <w:t xml:space="preserve"> - </w:t>
      </w:r>
      <w:r w:rsidRPr="00984BB2">
        <w:rPr>
          <w:rFonts w:ascii="Times New Roman" w:hAnsi="Times New Roman"/>
          <w:sz w:val="28"/>
          <w:szCs w:val="28"/>
        </w:rPr>
        <w:t>line».</w:t>
      </w:r>
      <w:r w:rsidR="00DA14F6" w:rsidRPr="00984BB2">
        <w:rPr>
          <w:rFonts w:ascii="Times New Roman" w:hAnsi="Times New Roman"/>
          <w:sz w:val="28"/>
          <w:szCs w:val="28"/>
        </w:rPr>
        <w:t xml:space="preserve"> </w:t>
      </w:r>
      <w:hyperlink r:id="rId10" w:history="1">
        <w:r w:rsidRPr="00984BB2">
          <w:rPr>
            <w:rStyle w:val="a3"/>
            <w:rFonts w:ascii="Times New Roman" w:hAnsi="Times New Roman"/>
            <w:color w:val="auto"/>
            <w:sz w:val="28"/>
            <w:szCs w:val="28"/>
            <w:u w:val="none"/>
          </w:rPr>
          <w:t>http://vocabulary.ru/dictionary</w:t>
        </w:r>
      </w:hyperlink>
      <w:r w:rsidR="00B57940" w:rsidRPr="00984BB2">
        <w:rPr>
          <w:rFonts w:ascii="Times New Roman" w:hAnsi="Times New Roman"/>
          <w:sz w:val="28"/>
          <w:szCs w:val="28"/>
        </w:rPr>
        <w:t xml:space="preserve"> (дата обращен </w:t>
      </w:r>
      <w:r w:rsidR="00726A39" w:rsidRPr="00984BB2">
        <w:rPr>
          <w:rFonts w:ascii="Times New Roman" w:hAnsi="Times New Roman"/>
          <w:sz w:val="28"/>
          <w:szCs w:val="28"/>
        </w:rPr>
        <w:t>я 15.03</w:t>
      </w:r>
      <w:r w:rsidR="00B57940" w:rsidRPr="00984BB2">
        <w:rPr>
          <w:rFonts w:ascii="Times New Roman" w:hAnsi="Times New Roman"/>
          <w:sz w:val="28"/>
          <w:szCs w:val="28"/>
        </w:rPr>
        <w:t>.11)</w:t>
      </w:r>
    </w:p>
    <w:p w:rsidR="00984BB2" w:rsidRDefault="00984BB2" w:rsidP="00CB0E28">
      <w:pPr>
        <w:spacing w:after="0" w:line="360" w:lineRule="auto"/>
        <w:ind w:firstLine="709"/>
        <w:jc w:val="both"/>
        <w:rPr>
          <w:rFonts w:ascii="Times New Roman" w:hAnsi="Times New Roman"/>
          <w:sz w:val="28"/>
          <w:szCs w:val="28"/>
          <w:lang w:eastAsia="en-US"/>
        </w:rPr>
      </w:pPr>
    </w:p>
    <w:p w:rsidR="0069092F" w:rsidRPr="00984BB2" w:rsidRDefault="0069092F" w:rsidP="00CB0E28">
      <w:pPr>
        <w:spacing w:after="0" w:line="360" w:lineRule="auto"/>
        <w:ind w:firstLine="709"/>
        <w:jc w:val="both"/>
        <w:rPr>
          <w:rFonts w:ascii="Times New Roman" w:hAnsi="Times New Roman"/>
          <w:sz w:val="28"/>
          <w:szCs w:val="28"/>
          <w:lang w:eastAsia="en-US"/>
        </w:rPr>
      </w:pPr>
      <w:r w:rsidRPr="00984BB2">
        <w:rPr>
          <w:rFonts w:ascii="Times New Roman" w:hAnsi="Times New Roman"/>
          <w:sz w:val="28"/>
          <w:szCs w:val="28"/>
          <w:lang w:eastAsia="en-US"/>
        </w:rPr>
        <w:br w:type="page"/>
      </w:r>
    </w:p>
    <w:p w:rsidR="00984BB2" w:rsidRDefault="00984BB2" w:rsidP="00CB0E28">
      <w:pPr>
        <w:pStyle w:val="1"/>
        <w:spacing w:before="0" w:after="0" w:line="360" w:lineRule="auto"/>
        <w:ind w:firstLine="709"/>
        <w:jc w:val="both"/>
        <w:rPr>
          <w:rFonts w:ascii="Times New Roman" w:hAnsi="Times New Roman"/>
          <w:b/>
          <w:smallCaps w:val="0"/>
          <w:spacing w:val="0"/>
          <w:sz w:val="28"/>
          <w:szCs w:val="28"/>
          <w:lang w:val="ru-RU"/>
        </w:rPr>
      </w:pPr>
      <w:bookmarkStart w:id="20" w:name="_Приложение_1."/>
      <w:bookmarkEnd w:id="20"/>
      <w:r>
        <w:rPr>
          <w:rFonts w:ascii="Times New Roman" w:hAnsi="Times New Roman"/>
          <w:b/>
          <w:smallCaps w:val="0"/>
          <w:spacing w:val="0"/>
          <w:sz w:val="28"/>
          <w:szCs w:val="28"/>
          <w:lang w:val="ru-RU"/>
        </w:rPr>
        <w:t>Приложения</w:t>
      </w:r>
    </w:p>
    <w:p w:rsidR="00984BB2" w:rsidRDefault="00984BB2" w:rsidP="00CB0E28">
      <w:pPr>
        <w:pStyle w:val="1"/>
        <w:spacing w:before="0" w:after="0" w:line="360" w:lineRule="auto"/>
        <w:ind w:firstLine="709"/>
        <w:jc w:val="both"/>
        <w:rPr>
          <w:rFonts w:ascii="Times New Roman" w:hAnsi="Times New Roman"/>
          <w:b/>
          <w:smallCaps w:val="0"/>
          <w:spacing w:val="0"/>
          <w:sz w:val="28"/>
          <w:szCs w:val="28"/>
          <w:lang w:val="ru-RU"/>
        </w:rPr>
      </w:pPr>
    </w:p>
    <w:p w:rsidR="00A57ED4" w:rsidRDefault="00984BB2" w:rsidP="00CB0E28">
      <w:pPr>
        <w:pStyle w:val="1"/>
        <w:spacing w:before="0" w:after="0" w:line="360" w:lineRule="auto"/>
        <w:ind w:firstLine="709"/>
        <w:jc w:val="both"/>
        <w:rPr>
          <w:rFonts w:ascii="Times New Roman" w:hAnsi="Times New Roman"/>
          <w:b/>
          <w:smallCaps w:val="0"/>
          <w:spacing w:val="0"/>
          <w:sz w:val="28"/>
          <w:szCs w:val="28"/>
          <w:lang w:val="ru-RU"/>
        </w:rPr>
      </w:pPr>
      <w:r>
        <w:rPr>
          <w:rFonts w:ascii="Times New Roman" w:hAnsi="Times New Roman"/>
          <w:b/>
          <w:smallCaps w:val="0"/>
          <w:spacing w:val="0"/>
          <w:sz w:val="28"/>
          <w:szCs w:val="28"/>
          <w:lang w:val="ru-RU"/>
        </w:rPr>
        <w:t>Приложение 1</w:t>
      </w:r>
    </w:p>
    <w:p w:rsidR="00984BB2" w:rsidRDefault="00984BB2" w:rsidP="00CB0E28">
      <w:pPr>
        <w:pStyle w:val="a8"/>
        <w:spacing w:line="360" w:lineRule="auto"/>
        <w:ind w:firstLine="709"/>
        <w:jc w:val="both"/>
        <w:rPr>
          <w:rFonts w:ascii="Times New Roman" w:hAnsi="Times New Roman"/>
          <w:sz w:val="28"/>
          <w:szCs w:val="28"/>
          <w:lang w:eastAsia="en-US"/>
        </w:rPr>
      </w:pPr>
    </w:p>
    <w:p w:rsidR="00B47138" w:rsidRPr="00984BB2" w:rsidRDefault="00EB236C" w:rsidP="00CB0E28">
      <w:pPr>
        <w:pStyle w:val="a8"/>
        <w:spacing w:line="360" w:lineRule="auto"/>
        <w:ind w:firstLine="709"/>
        <w:jc w:val="both"/>
        <w:rPr>
          <w:rFonts w:ascii="Times New Roman" w:hAnsi="Times New Roman"/>
          <w:sz w:val="28"/>
          <w:szCs w:val="28"/>
          <w:lang w:eastAsia="en-US"/>
        </w:rPr>
      </w:pPr>
      <w:r>
        <w:rPr>
          <w:rFonts w:ascii="Times New Roman" w:hAnsi="Times New Roman"/>
          <w:noProo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alt="Описание: http://dic.academic.ru/pictures/brokgauz_efron/b59_445-2.jpg" style="width:353.25pt;height:332.25pt;visibility:visible">
            <v:imagedata r:id="rId11" o:title="b59_445-2"/>
          </v:shape>
        </w:pict>
      </w:r>
    </w:p>
    <w:p w:rsidR="00984BB2" w:rsidRDefault="00984BB2" w:rsidP="00CB0E28">
      <w:pPr>
        <w:pStyle w:val="1"/>
        <w:spacing w:before="0" w:after="0" w:line="360" w:lineRule="auto"/>
        <w:ind w:firstLine="709"/>
        <w:jc w:val="both"/>
        <w:rPr>
          <w:rFonts w:ascii="Times New Roman" w:hAnsi="Times New Roman"/>
          <w:b/>
          <w:smallCaps w:val="0"/>
          <w:spacing w:val="0"/>
          <w:sz w:val="28"/>
          <w:szCs w:val="28"/>
          <w:lang w:val="ru-RU"/>
        </w:rPr>
      </w:pPr>
      <w:bookmarkStart w:id="21" w:name="_Приложение_2."/>
      <w:bookmarkEnd w:id="21"/>
    </w:p>
    <w:p w:rsidR="00984BB2" w:rsidRDefault="00984BB2">
      <w:pPr>
        <w:rPr>
          <w:rFonts w:ascii="Times New Roman" w:hAnsi="Times New Roman"/>
          <w:b/>
          <w:sz w:val="28"/>
          <w:szCs w:val="28"/>
          <w:lang w:eastAsia="en-US"/>
        </w:rPr>
      </w:pPr>
      <w:r>
        <w:rPr>
          <w:rFonts w:ascii="Times New Roman" w:hAnsi="Times New Roman"/>
          <w:b/>
          <w:smallCaps/>
          <w:sz w:val="28"/>
          <w:szCs w:val="28"/>
        </w:rPr>
        <w:br w:type="page"/>
      </w:r>
    </w:p>
    <w:p w:rsidR="00A57ED4" w:rsidRDefault="00984BB2" w:rsidP="00CB0E28">
      <w:pPr>
        <w:pStyle w:val="1"/>
        <w:spacing w:before="0" w:after="0" w:line="360" w:lineRule="auto"/>
        <w:ind w:firstLine="709"/>
        <w:jc w:val="both"/>
        <w:rPr>
          <w:rFonts w:ascii="Times New Roman" w:hAnsi="Times New Roman"/>
          <w:b/>
          <w:smallCaps w:val="0"/>
          <w:spacing w:val="0"/>
          <w:sz w:val="28"/>
          <w:szCs w:val="28"/>
          <w:lang w:val="ru-RU"/>
        </w:rPr>
      </w:pPr>
      <w:r>
        <w:rPr>
          <w:rFonts w:ascii="Times New Roman" w:hAnsi="Times New Roman"/>
          <w:b/>
          <w:smallCaps w:val="0"/>
          <w:spacing w:val="0"/>
          <w:sz w:val="28"/>
          <w:szCs w:val="28"/>
          <w:lang w:val="ru-RU"/>
        </w:rPr>
        <w:t>Приложение 2</w:t>
      </w:r>
    </w:p>
    <w:p w:rsidR="00984BB2" w:rsidRDefault="00984BB2" w:rsidP="00CB0E28">
      <w:pPr>
        <w:spacing w:after="0" w:line="360" w:lineRule="auto"/>
        <w:ind w:firstLine="709"/>
        <w:jc w:val="both"/>
        <w:rPr>
          <w:rFonts w:ascii="Times New Roman" w:hAnsi="Times New Roman"/>
          <w:b/>
          <w:bCs/>
          <w:sz w:val="28"/>
          <w:szCs w:val="28"/>
        </w:rPr>
      </w:pPr>
    </w:p>
    <w:p w:rsidR="002D1463" w:rsidRPr="00984BB2" w:rsidRDefault="002D1463" w:rsidP="00CB0E28">
      <w:pPr>
        <w:spacing w:after="0" w:line="360" w:lineRule="auto"/>
        <w:ind w:firstLine="709"/>
        <w:jc w:val="both"/>
        <w:rPr>
          <w:rFonts w:ascii="Times New Roman" w:hAnsi="Times New Roman"/>
          <w:sz w:val="28"/>
          <w:szCs w:val="28"/>
        </w:rPr>
      </w:pPr>
      <w:r w:rsidRPr="00984BB2">
        <w:rPr>
          <w:rFonts w:ascii="Times New Roman" w:hAnsi="Times New Roman"/>
          <w:b/>
          <w:bCs/>
          <w:sz w:val="28"/>
          <w:szCs w:val="28"/>
        </w:rPr>
        <w:t>Характеристика</w:t>
      </w:r>
      <w:r w:rsidR="00DA14F6" w:rsidRPr="00984BB2">
        <w:rPr>
          <w:rFonts w:ascii="Times New Roman" w:hAnsi="Times New Roman"/>
          <w:b/>
          <w:bCs/>
          <w:sz w:val="28"/>
          <w:szCs w:val="28"/>
        </w:rPr>
        <w:t xml:space="preserve"> </w:t>
      </w:r>
      <w:r w:rsidRPr="00984BB2">
        <w:rPr>
          <w:rFonts w:ascii="Times New Roman" w:hAnsi="Times New Roman"/>
          <w:b/>
          <w:bCs/>
          <w:sz w:val="28"/>
          <w:szCs w:val="28"/>
        </w:rPr>
        <w:t>истинных</w:t>
      </w:r>
      <w:r w:rsidR="00DA14F6" w:rsidRPr="00984BB2">
        <w:rPr>
          <w:rFonts w:ascii="Times New Roman" w:hAnsi="Times New Roman"/>
          <w:b/>
          <w:bCs/>
          <w:sz w:val="28"/>
          <w:szCs w:val="28"/>
        </w:rPr>
        <w:t xml:space="preserve"> </w:t>
      </w:r>
      <w:r w:rsidRPr="00984BB2">
        <w:rPr>
          <w:rFonts w:ascii="Times New Roman" w:hAnsi="Times New Roman"/>
          <w:b/>
          <w:bCs/>
          <w:sz w:val="28"/>
          <w:szCs w:val="28"/>
        </w:rPr>
        <w:t>и</w:t>
      </w:r>
      <w:r w:rsidR="00DA14F6" w:rsidRPr="00984BB2">
        <w:rPr>
          <w:rFonts w:ascii="Times New Roman" w:hAnsi="Times New Roman"/>
          <w:b/>
          <w:bCs/>
          <w:sz w:val="28"/>
          <w:szCs w:val="28"/>
        </w:rPr>
        <w:t xml:space="preserve"> </w:t>
      </w:r>
      <w:r w:rsidRPr="00984BB2">
        <w:rPr>
          <w:rFonts w:ascii="Times New Roman" w:hAnsi="Times New Roman"/>
          <w:b/>
          <w:bCs/>
          <w:sz w:val="28"/>
          <w:szCs w:val="28"/>
        </w:rPr>
        <w:t>ложных</w:t>
      </w:r>
      <w:r w:rsidR="00DA14F6" w:rsidRPr="00984BB2">
        <w:rPr>
          <w:rFonts w:ascii="Times New Roman" w:hAnsi="Times New Roman"/>
          <w:b/>
          <w:bCs/>
          <w:sz w:val="28"/>
          <w:szCs w:val="28"/>
        </w:rPr>
        <w:t xml:space="preserve"> </w:t>
      </w:r>
      <w:r w:rsidRPr="00984BB2">
        <w:rPr>
          <w:rFonts w:ascii="Times New Roman" w:hAnsi="Times New Roman"/>
          <w:b/>
          <w:bCs/>
          <w:sz w:val="28"/>
          <w:szCs w:val="28"/>
        </w:rPr>
        <w:t>галлюцинаций</w:t>
      </w:r>
      <w:r w:rsidR="00DA14F6" w:rsidRPr="00984BB2">
        <w:rPr>
          <w:rFonts w:ascii="Times New Roman" w:hAnsi="Times New Roman"/>
          <w:b/>
          <w:bCs/>
          <w:sz w:val="28"/>
          <w:szCs w:val="28"/>
        </w:rPr>
        <w:t xml:space="preserve"> </w:t>
      </w:r>
      <w:r w:rsidRPr="00984BB2">
        <w:rPr>
          <w:rFonts w:ascii="Times New Roman" w:hAnsi="Times New Roman"/>
          <w:b/>
          <w:bCs/>
          <w:sz w:val="28"/>
          <w:szCs w:val="28"/>
        </w:rPr>
        <w:t>(по</w:t>
      </w:r>
      <w:r w:rsidR="00DA14F6" w:rsidRPr="00984BB2">
        <w:rPr>
          <w:rFonts w:ascii="Times New Roman" w:hAnsi="Times New Roman"/>
          <w:b/>
          <w:bCs/>
          <w:sz w:val="28"/>
          <w:szCs w:val="28"/>
        </w:rPr>
        <w:t xml:space="preserve"> </w:t>
      </w:r>
      <w:r w:rsidRPr="00984BB2">
        <w:rPr>
          <w:rFonts w:ascii="Times New Roman" w:hAnsi="Times New Roman"/>
          <w:b/>
          <w:bCs/>
          <w:sz w:val="28"/>
          <w:szCs w:val="28"/>
        </w:rPr>
        <w:t>В.Х</w:t>
      </w:r>
      <w:r w:rsidR="00DA14F6" w:rsidRPr="00984BB2">
        <w:rPr>
          <w:rFonts w:ascii="Times New Roman" w:hAnsi="Times New Roman"/>
          <w:b/>
          <w:bCs/>
          <w:sz w:val="28"/>
          <w:szCs w:val="28"/>
        </w:rPr>
        <w:t xml:space="preserve"> </w:t>
      </w:r>
      <w:r w:rsidRPr="00984BB2">
        <w:rPr>
          <w:rFonts w:ascii="Times New Roman" w:hAnsi="Times New Roman"/>
          <w:b/>
          <w:bCs/>
          <w:sz w:val="28"/>
          <w:szCs w:val="28"/>
        </w:rPr>
        <w:t>Кандинскому,</w:t>
      </w:r>
      <w:r w:rsidR="00DA14F6" w:rsidRPr="00984BB2">
        <w:rPr>
          <w:rFonts w:ascii="Times New Roman" w:hAnsi="Times New Roman"/>
          <w:b/>
          <w:bCs/>
          <w:sz w:val="28"/>
          <w:szCs w:val="28"/>
        </w:rPr>
        <w:t xml:space="preserve"> </w:t>
      </w:r>
      <w:r w:rsidRPr="00984BB2">
        <w:rPr>
          <w:rFonts w:ascii="Times New Roman" w:hAnsi="Times New Roman"/>
          <w:b/>
          <w:bCs/>
          <w:sz w:val="28"/>
          <w:szCs w:val="28"/>
        </w:rPr>
        <w:t>1890).</w:t>
      </w:r>
    </w:p>
    <w:tbl>
      <w:tblPr>
        <w:tblW w:w="0" w:type="auto"/>
        <w:tblInd w:w="392" w:type="dxa"/>
        <w:tblCellMar>
          <w:left w:w="0" w:type="dxa"/>
          <w:right w:w="0" w:type="dxa"/>
        </w:tblCellMar>
        <w:tblLook w:val="04A0" w:firstRow="1" w:lastRow="0" w:firstColumn="1" w:lastColumn="0" w:noHBand="0" w:noVBand="1"/>
      </w:tblPr>
      <w:tblGrid>
        <w:gridCol w:w="1843"/>
        <w:gridCol w:w="3118"/>
        <w:gridCol w:w="3827"/>
      </w:tblGrid>
      <w:tr w:rsidR="002D1463" w:rsidRPr="00A50199" w:rsidTr="00984BB2">
        <w:tc>
          <w:tcPr>
            <w:tcW w:w="184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2D1463" w:rsidRPr="00A50199" w:rsidRDefault="002D1463" w:rsidP="00984BB2">
            <w:pPr>
              <w:spacing w:after="0" w:line="360" w:lineRule="auto"/>
              <w:jc w:val="both"/>
              <w:rPr>
                <w:rFonts w:ascii="Times New Roman" w:hAnsi="Times New Roman"/>
                <w:sz w:val="20"/>
                <w:szCs w:val="20"/>
              </w:rPr>
            </w:pPr>
            <w:r w:rsidRPr="00A50199">
              <w:rPr>
                <w:rFonts w:ascii="Times New Roman" w:hAnsi="Times New Roman"/>
                <w:b/>
                <w:bCs/>
                <w:sz w:val="20"/>
                <w:szCs w:val="20"/>
              </w:rPr>
              <w:t>Признак</w:t>
            </w:r>
          </w:p>
        </w:tc>
        <w:tc>
          <w:tcPr>
            <w:tcW w:w="311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D1463" w:rsidRPr="00A50199" w:rsidRDefault="002D1463" w:rsidP="00984BB2">
            <w:pPr>
              <w:spacing w:after="0" w:line="360" w:lineRule="auto"/>
              <w:jc w:val="both"/>
              <w:rPr>
                <w:rFonts w:ascii="Times New Roman" w:hAnsi="Times New Roman"/>
                <w:sz w:val="20"/>
                <w:szCs w:val="20"/>
              </w:rPr>
            </w:pPr>
            <w:r w:rsidRPr="00A50199">
              <w:rPr>
                <w:rFonts w:ascii="Times New Roman" w:hAnsi="Times New Roman"/>
                <w:b/>
                <w:bCs/>
                <w:sz w:val="20"/>
                <w:szCs w:val="20"/>
              </w:rPr>
              <w:t>Истинные</w:t>
            </w:r>
            <w:r w:rsidR="00DA14F6" w:rsidRPr="00A50199">
              <w:rPr>
                <w:rFonts w:ascii="Times New Roman" w:hAnsi="Times New Roman"/>
                <w:b/>
                <w:bCs/>
                <w:sz w:val="20"/>
                <w:szCs w:val="20"/>
              </w:rPr>
              <w:t xml:space="preserve"> </w:t>
            </w:r>
            <w:r w:rsidRPr="00A50199">
              <w:rPr>
                <w:rFonts w:ascii="Times New Roman" w:hAnsi="Times New Roman"/>
                <w:b/>
                <w:bCs/>
                <w:sz w:val="20"/>
                <w:szCs w:val="20"/>
              </w:rPr>
              <w:t>галлюцинации</w:t>
            </w:r>
          </w:p>
        </w:tc>
        <w:tc>
          <w:tcPr>
            <w:tcW w:w="382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D1463" w:rsidRPr="00A50199" w:rsidRDefault="002D1463" w:rsidP="00984BB2">
            <w:pPr>
              <w:spacing w:after="0" w:line="360" w:lineRule="auto"/>
              <w:jc w:val="both"/>
              <w:rPr>
                <w:rFonts w:ascii="Times New Roman" w:hAnsi="Times New Roman"/>
                <w:sz w:val="20"/>
                <w:szCs w:val="20"/>
              </w:rPr>
            </w:pPr>
            <w:r w:rsidRPr="00A50199">
              <w:rPr>
                <w:rFonts w:ascii="Times New Roman" w:hAnsi="Times New Roman"/>
                <w:b/>
                <w:bCs/>
                <w:sz w:val="20"/>
                <w:szCs w:val="20"/>
              </w:rPr>
              <w:t>Ложные</w:t>
            </w:r>
            <w:r w:rsidR="00DA14F6" w:rsidRPr="00A50199">
              <w:rPr>
                <w:rFonts w:ascii="Times New Roman" w:hAnsi="Times New Roman"/>
                <w:b/>
                <w:bCs/>
                <w:sz w:val="20"/>
                <w:szCs w:val="20"/>
              </w:rPr>
              <w:t xml:space="preserve"> </w:t>
            </w:r>
            <w:r w:rsidRPr="00A50199">
              <w:rPr>
                <w:rFonts w:ascii="Times New Roman" w:hAnsi="Times New Roman"/>
                <w:b/>
                <w:bCs/>
                <w:sz w:val="20"/>
                <w:szCs w:val="20"/>
              </w:rPr>
              <w:t>галлюцинации</w:t>
            </w:r>
          </w:p>
        </w:tc>
      </w:tr>
      <w:tr w:rsidR="002D1463" w:rsidRPr="00A50199" w:rsidTr="00984BB2">
        <w:tc>
          <w:tcPr>
            <w:tcW w:w="184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D1463" w:rsidRPr="00A50199" w:rsidRDefault="002D1463" w:rsidP="00984BB2">
            <w:pPr>
              <w:spacing w:after="0" w:line="360" w:lineRule="auto"/>
              <w:jc w:val="both"/>
              <w:rPr>
                <w:rFonts w:ascii="Times New Roman" w:hAnsi="Times New Roman"/>
                <w:sz w:val="20"/>
                <w:szCs w:val="20"/>
              </w:rPr>
            </w:pPr>
            <w:r w:rsidRPr="00A50199">
              <w:rPr>
                <w:rFonts w:ascii="Times New Roman" w:hAnsi="Times New Roman"/>
                <w:sz w:val="20"/>
                <w:szCs w:val="20"/>
              </w:rPr>
              <w:t>Чувство</w:t>
            </w:r>
            <w:r w:rsidR="00DA14F6" w:rsidRPr="00A50199">
              <w:rPr>
                <w:rFonts w:ascii="Times New Roman" w:hAnsi="Times New Roman"/>
                <w:sz w:val="20"/>
                <w:szCs w:val="20"/>
              </w:rPr>
              <w:t xml:space="preserve"> </w:t>
            </w:r>
            <w:r w:rsidRPr="00A50199">
              <w:rPr>
                <w:rFonts w:ascii="Times New Roman" w:hAnsi="Times New Roman"/>
                <w:sz w:val="20"/>
                <w:szCs w:val="20"/>
              </w:rPr>
              <w:t>«сделанности»</w:t>
            </w:r>
          </w:p>
        </w:tc>
        <w:tc>
          <w:tcPr>
            <w:tcW w:w="3118" w:type="dxa"/>
            <w:tcBorders>
              <w:top w:val="nil"/>
              <w:left w:val="nil"/>
              <w:bottom w:val="single" w:sz="8" w:space="0" w:color="auto"/>
              <w:right w:val="single" w:sz="8" w:space="0" w:color="auto"/>
            </w:tcBorders>
            <w:tcMar>
              <w:top w:w="0" w:type="dxa"/>
              <w:left w:w="108" w:type="dxa"/>
              <w:bottom w:w="0" w:type="dxa"/>
              <w:right w:w="108" w:type="dxa"/>
            </w:tcMar>
            <w:hideMark/>
          </w:tcPr>
          <w:p w:rsidR="002D1463" w:rsidRPr="00A50199" w:rsidRDefault="002D1463" w:rsidP="00984BB2">
            <w:pPr>
              <w:spacing w:after="0" w:line="360" w:lineRule="auto"/>
              <w:jc w:val="both"/>
              <w:rPr>
                <w:rFonts w:ascii="Times New Roman" w:hAnsi="Times New Roman"/>
                <w:sz w:val="20"/>
                <w:szCs w:val="20"/>
              </w:rPr>
            </w:pPr>
            <w:r w:rsidRPr="00A50199">
              <w:rPr>
                <w:rFonts w:ascii="Times New Roman" w:hAnsi="Times New Roman"/>
                <w:sz w:val="20"/>
                <w:szCs w:val="20"/>
              </w:rPr>
              <w:t>Отсутствует</w:t>
            </w:r>
          </w:p>
        </w:tc>
        <w:tc>
          <w:tcPr>
            <w:tcW w:w="3827" w:type="dxa"/>
            <w:tcBorders>
              <w:top w:val="nil"/>
              <w:left w:val="nil"/>
              <w:bottom w:val="single" w:sz="8" w:space="0" w:color="auto"/>
              <w:right w:val="single" w:sz="8" w:space="0" w:color="auto"/>
            </w:tcBorders>
            <w:tcMar>
              <w:top w:w="0" w:type="dxa"/>
              <w:left w:w="108" w:type="dxa"/>
              <w:bottom w:w="0" w:type="dxa"/>
              <w:right w:w="108" w:type="dxa"/>
            </w:tcMar>
            <w:hideMark/>
          </w:tcPr>
          <w:p w:rsidR="002D1463" w:rsidRPr="00A50199" w:rsidRDefault="002D1463" w:rsidP="00984BB2">
            <w:pPr>
              <w:spacing w:after="0" w:line="360" w:lineRule="auto"/>
              <w:jc w:val="both"/>
              <w:rPr>
                <w:rFonts w:ascii="Times New Roman" w:hAnsi="Times New Roman"/>
                <w:sz w:val="20"/>
                <w:szCs w:val="20"/>
              </w:rPr>
            </w:pPr>
            <w:r w:rsidRPr="00A50199">
              <w:rPr>
                <w:rFonts w:ascii="Times New Roman" w:hAnsi="Times New Roman"/>
                <w:sz w:val="20"/>
                <w:szCs w:val="20"/>
              </w:rPr>
              <w:t>Присутствует</w:t>
            </w:r>
            <w:r w:rsidR="00DA14F6" w:rsidRPr="00A50199">
              <w:rPr>
                <w:rFonts w:ascii="Times New Roman" w:hAnsi="Times New Roman"/>
                <w:sz w:val="20"/>
                <w:szCs w:val="20"/>
              </w:rPr>
              <w:t xml:space="preserve"> </w:t>
            </w:r>
            <w:r w:rsidRPr="00A50199">
              <w:rPr>
                <w:rFonts w:ascii="Times New Roman" w:hAnsi="Times New Roman"/>
                <w:sz w:val="20"/>
                <w:szCs w:val="20"/>
              </w:rPr>
              <w:t>(имеют</w:t>
            </w:r>
            <w:r w:rsidR="00DA14F6" w:rsidRPr="00A50199">
              <w:rPr>
                <w:rFonts w:ascii="Times New Roman" w:hAnsi="Times New Roman"/>
                <w:sz w:val="20"/>
                <w:szCs w:val="20"/>
              </w:rPr>
              <w:t xml:space="preserve"> </w:t>
            </w:r>
            <w:r w:rsidRPr="00A50199">
              <w:rPr>
                <w:rFonts w:ascii="Times New Roman" w:hAnsi="Times New Roman"/>
                <w:sz w:val="20"/>
                <w:szCs w:val="20"/>
              </w:rPr>
              <w:t>насильственный</w:t>
            </w:r>
            <w:r w:rsidR="00DA14F6" w:rsidRPr="00A50199">
              <w:rPr>
                <w:rFonts w:ascii="Times New Roman" w:hAnsi="Times New Roman"/>
                <w:sz w:val="20"/>
                <w:szCs w:val="20"/>
              </w:rPr>
              <w:t xml:space="preserve"> </w:t>
            </w:r>
            <w:r w:rsidRPr="00A50199">
              <w:rPr>
                <w:rFonts w:ascii="Times New Roman" w:hAnsi="Times New Roman"/>
                <w:sz w:val="20"/>
                <w:szCs w:val="20"/>
              </w:rPr>
              <w:t>характер,</w:t>
            </w:r>
            <w:r w:rsidR="00DA14F6" w:rsidRPr="00A50199">
              <w:rPr>
                <w:rFonts w:ascii="Times New Roman" w:hAnsi="Times New Roman"/>
                <w:sz w:val="20"/>
                <w:szCs w:val="20"/>
              </w:rPr>
              <w:t xml:space="preserve"> </w:t>
            </w:r>
            <w:r w:rsidRPr="00A50199">
              <w:rPr>
                <w:rFonts w:ascii="Times New Roman" w:hAnsi="Times New Roman"/>
                <w:sz w:val="20"/>
                <w:szCs w:val="20"/>
              </w:rPr>
              <w:t>объясняются</w:t>
            </w:r>
            <w:r w:rsidR="00DA14F6" w:rsidRPr="00A50199">
              <w:rPr>
                <w:rFonts w:ascii="Times New Roman" w:hAnsi="Times New Roman"/>
                <w:sz w:val="20"/>
                <w:szCs w:val="20"/>
              </w:rPr>
              <w:t xml:space="preserve"> </w:t>
            </w:r>
            <w:r w:rsidRPr="00A50199">
              <w:rPr>
                <w:rFonts w:ascii="Times New Roman" w:hAnsi="Times New Roman"/>
                <w:sz w:val="20"/>
                <w:szCs w:val="20"/>
              </w:rPr>
              <w:t>как</w:t>
            </w:r>
            <w:r w:rsidR="00DA14F6" w:rsidRPr="00A50199">
              <w:rPr>
                <w:rFonts w:ascii="Times New Roman" w:hAnsi="Times New Roman"/>
                <w:sz w:val="20"/>
                <w:szCs w:val="20"/>
              </w:rPr>
              <w:t xml:space="preserve"> </w:t>
            </w:r>
            <w:r w:rsidRPr="00A50199">
              <w:rPr>
                <w:rFonts w:ascii="Times New Roman" w:hAnsi="Times New Roman"/>
                <w:sz w:val="20"/>
                <w:szCs w:val="20"/>
              </w:rPr>
              <w:t>результат</w:t>
            </w:r>
            <w:r w:rsidR="00DA14F6" w:rsidRPr="00A50199">
              <w:rPr>
                <w:rFonts w:ascii="Times New Roman" w:hAnsi="Times New Roman"/>
                <w:sz w:val="20"/>
                <w:szCs w:val="20"/>
              </w:rPr>
              <w:t xml:space="preserve"> </w:t>
            </w:r>
            <w:r w:rsidRPr="00A50199">
              <w:rPr>
                <w:rFonts w:ascii="Times New Roman" w:hAnsi="Times New Roman"/>
                <w:sz w:val="20"/>
                <w:szCs w:val="20"/>
              </w:rPr>
              <w:t>действия</w:t>
            </w:r>
            <w:r w:rsidR="00DA14F6" w:rsidRPr="00A50199">
              <w:rPr>
                <w:rFonts w:ascii="Times New Roman" w:hAnsi="Times New Roman"/>
                <w:sz w:val="20"/>
                <w:szCs w:val="20"/>
              </w:rPr>
              <w:t xml:space="preserve"> </w:t>
            </w:r>
            <w:r w:rsidRPr="00A50199">
              <w:rPr>
                <w:rFonts w:ascii="Times New Roman" w:hAnsi="Times New Roman"/>
                <w:sz w:val="20"/>
                <w:szCs w:val="20"/>
              </w:rPr>
              <w:t>чужой</w:t>
            </w:r>
            <w:r w:rsidR="00DA14F6" w:rsidRPr="00A50199">
              <w:rPr>
                <w:rFonts w:ascii="Times New Roman" w:hAnsi="Times New Roman"/>
                <w:sz w:val="20"/>
                <w:szCs w:val="20"/>
              </w:rPr>
              <w:t xml:space="preserve"> </w:t>
            </w:r>
            <w:r w:rsidRPr="00A50199">
              <w:rPr>
                <w:rFonts w:ascii="Times New Roman" w:hAnsi="Times New Roman"/>
                <w:sz w:val="20"/>
                <w:szCs w:val="20"/>
              </w:rPr>
              <w:t>воли)</w:t>
            </w:r>
          </w:p>
        </w:tc>
      </w:tr>
      <w:tr w:rsidR="002D1463" w:rsidRPr="00A50199" w:rsidTr="00984BB2">
        <w:tc>
          <w:tcPr>
            <w:tcW w:w="184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D1463" w:rsidRPr="00A50199" w:rsidRDefault="002D1463" w:rsidP="00984BB2">
            <w:pPr>
              <w:spacing w:after="0" w:line="360" w:lineRule="auto"/>
              <w:jc w:val="both"/>
              <w:rPr>
                <w:rFonts w:ascii="Times New Roman" w:hAnsi="Times New Roman"/>
                <w:sz w:val="20"/>
                <w:szCs w:val="20"/>
              </w:rPr>
            </w:pPr>
            <w:r w:rsidRPr="00A50199">
              <w:rPr>
                <w:rFonts w:ascii="Times New Roman" w:hAnsi="Times New Roman"/>
                <w:sz w:val="20"/>
                <w:szCs w:val="20"/>
              </w:rPr>
              <w:t>Проекция</w:t>
            </w:r>
            <w:r w:rsidR="00DA14F6" w:rsidRPr="00A50199">
              <w:rPr>
                <w:rFonts w:ascii="Times New Roman" w:hAnsi="Times New Roman"/>
                <w:sz w:val="20"/>
                <w:szCs w:val="20"/>
              </w:rPr>
              <w:t xml:space="preserve"> </w:t>
            </w:r>
            <w:r w:rsidRPr="00A50199">
              <w:rPr>
                <w:rFonts w:ascii="Times New Roman" w:hAnsi="Times New Roman"/>
                <w:sz w:val="20"/>
                <w:szCs w:val="20"/>
              </w:rPr>
              <w:t>галлюцинаторного</w:t>
            </w:r>
            <w:r w:rsidR="00DA14F6" w:rsidRPr="00A50199">
              <w:rPr>
                <w:rFonts w:ascii="Times New Roman" w:hAnsi="Times New Roman"/>
                <w:sz w:val="20"/>
                <w:szCs w:val="20"/>
              </w:rPr>
              <w:t xml:space="preserve"> </w:t>
            </w:r>
            <w:r w:rsidRPr="00A50199">
              <w:rPr>
                <w:rFonts w:ascii="Times New Roman" w:hAnsi="Times New Roman"/>
                <w:sz w:val="20"/>
                <w:szCs w:val="20"/>
              </w:rPr>
              <w:t>образа</w:t>
            </w:r>
          </w:p>
        </w:tc>
        <w:tc>
          <w:tcPr>
            <w:tcW w:w="3118" w:type="dxa"/>
            <w:tcBorders>
              <w:top w:val="nil"/>
              <w:left w:val="nil"/>
              <w:bottom w:val="single" w:sz="8" w:space="0" w:color="auto"/>
              <w:right w:val="single" w:sz="8" w:space="0" w:color="auto"/>
            </w:tcBorders>
            <w:tcMar>
              <w:top w:w="0" w:type="dxa"/>
              <w:left w:w="108" w:type="dxa"/>
              <w:bottom w:w="0" w:type="dxa"/>
              <w:right w:w="108" w:type="dxa"/>
            </w:tcMar>
            <w:hideMark/>
          </w:tcPr>
          <w:p w:rsidR="002D1463" w:rsidRPr="00A50199" w:rsidRDefault="002D1463" w:rsidP="00984BB2">
            <w:pPr>
              <w:spacing w:after="0" w:line="360" w:lineRule="auto"/>
              <w:jc w:val="both"/>
              <w:rPr>
                <w:rFonts w:ascii="Times New Roman" w:hAnsi="Times New Roman"/>
                <w:sz w:val="20"/>
                <w:szCs w:val="20"/>
              </w:rPr>
            </w:pPr>
            <w:r w:rsidRPr="00A50199">
              <w:rPr>
                <w:rFonts w:ascii="Times New Roman" w:hAnsi="Times New Roman"/>
                <w:sz w:val="20"/>
                <w:szCs w:val="20"/>
              </w:rPr>
              <w:t>В</w:t>
            </w:r>
            <w:r w:rsidR="00DA14F6" w:rsidRPr="00A50199">
              <w:rPr>
                <w:rFonts w:ascii="Times New Roman" w:hAnsi="Times New Roman"/>
                <w:sz w:val="20"/>
                <w:szCs w:val="20"/>
              </w:rPr>
              <w:t xml:space="preserve"> </w:t>
            </w:r>
            <w:r w:rsidRPr="00A50199">
              <w:rPr>
                <w:rFonts w:ascii="Times New Roman" w:hAnsi="Times New Roman"/>
                <w:sz w:val="20"/>
                <w:szCs w:val="20"/>
              </w:rPr>
              <w:t>реальное</w:t>
            </w:r>
            <w:r w:rsidR="00DA14F6" w:rsidRPr="00A50199">
              <w:rPr>
                <w:rFonts w:ascii="Times New Roman" w:hAnsi="Times New Roman"/>
                <w:sz w:val="20"/>
                <w:szCs w:val="20"/>
              </w:rPr>
              <w:t xml:space="preserve"> </w:t>
            </w:r>
            <w:r w:rsidRPr="00A50199">
              <w:rPr>
                <w:rFonts w:ascii="Times New Roman" w:hAnsi="Times New Roman"/>
                <w:sz w:val="20"/>
                <w:szCs w:val="20"/>
              </w:rPr>
              <w:t>пространство,</w:t>
            </w:r>
            <w:r w:rsidR="00DA14F6" w:rsidRPr="00A50199">
              <w:rPr>
                <w:rFonts w:ascii="Times New Roman" w:hAnsi="Times New Roman"/>
                <w:sz w:val="20"/>
                <w:szCs w:val="20"/>
              </w:rPr>
              <w:t xml:space="preserve"> </w:t>
            </w:r>
            <w:r w:rsidRPr="00A50199">
              <w:rPr>
                <w:rFonts w:ascii="Times New Roman" w:hAnsi="Times New Roman"/>
                <w:sz w:val="20"/>
                <w:szCs w:val="20"/>
              </w:rPr>
              <w:t>в</w:t>
            </w:r>
            <w:r w:rsidR="00DA14F6" w:rsidRPr="00A50199">
              <w:rPr>
                <w:rFonts w:ascii="Times New Roman" w:hAnsi="Times New Roman"/>
                <w:sz w:val="20"/>
                <w:szCs w:val="20"/>
              </w:rPr>
              <w:t xml:space="preserve"> </w:t>
            </w:r>
            <w:r w:rsidRPr="00A50199">
              <w:rPr>
                <w:rFonts w:ascii="Times New Roman" w:hAnsi="Times New Roman"/>
                <w:sz w:val="20"/>
                <w:szCs w:val="20"/>
              </w:rPr>
              <w:t>пределах</w:t>
            </w:r>
            <w:r w:rsidR="00DA14F6" w:rsidRPr="00A50199">
              <w:rPr>
                <w:rFonts w:ascii="Times New Roman" w:hAnsi="Times New Roman"/>
                <w:sz w:val="20"/>
                <w:szCs w:val="20"/>
              </w:rPr>
              <w:t xml:space="preserve"> </w:t>
            </w:r>
            <w:r w:rsidRPr="00A50199">
              <w:rPr>
                <w:rFonts w:ascii="Times New Roman" w:hAnsi="Times New Roman"/>
                <w:sz w:val="20"/>
                <w:szCs w:val="20"/>
              </w:rPr>
              <w:t>досягаемости</w:t>
            </w:r>
            <w:r w:rsidR="00DA14F6" w:rsidRPr="00A50199">
              <w:rPr>
                <w:rFonts w:ascii="Times New Roman" w:hAnsi="Times New Roman"/>
                <w:sz w:val="20"/>
                <w:szCs w:val="20"/>
              </w:rPr>
              <w:t xml:space="preserve"> </w:t>
            </w:r>
            <w:r w:rsidRPr="00A50199">
              <w:rPr>
                <w:rFonts w:ascii="Times New Roman" w:hAnsi="Times New Roman"/>
                <w:sz w:val="20"/>
                <w:szCs w:val="20"/>
              </w:rPr>
              <w:t>анализатора</w:t>
            </w:r>
          </w:p>
        </w:tc>
        <w:tc>
          <w:tcPr>
            <w:tcW w:w="3827" w:type="dxa"/>
            <w:tcBorders>
              <w:top w:val="nil"/>
              <w:left w:val="nil"/>
              <w:bottom w:val="single" w:sz="8" w:space="0" w:color="auto"/>
              <w:right w:val="single" w:sz="8" w:space="0" w:color="auto"/>
            </w:tcBorders>
            <w:tcMar>
              <w:top w:w="0" w:type="dxa"/>
              <w:left w:w="108" w:type="dxa"/>
              <w:bottom w:w="0" w:type="dxa"/>
              <w:right w:w="108" w:type="dxa"/>
            </w:tcMar>
            <w:hideMark/>
          </w:tcPr>
          <w:p w:rsidR="002D1463" w:rsidRPr="00A50199" w:rsidRDefault="002D1463" w:rsidP="00984BB2">
            <w:pPr>
              <w:spacing w:after="0" w:line="360" w:lineRule="auto"/>
              <w:jc w:val="both"/>
              <w:rPr>
                <w:rFonts w:ascii="Times New Roman" w:hAnsi="Times New Roman"/>
                <w:sz w:val="20"/>
                <w:szCs w:val="20"/>
              </w:rPr>
            </w:pPr>
            <w:r w:rsidRPr="00A50199">
              <w:rPr>
                <w:rFonts w:ascii="Times New Roman" w:hAnsi="Times New Roman"/>
                <w:sz w:val="20"/>
                <w:szCs w:val="20"/>
              </w:rPr>
              <w:t>В</w:t>
            </w:r>
            <w:r w:rsidR="00DA14F6" w:rsidRPr="00A50199">
              <w:rPr>
                <w:rFonts w:ascii="Times New Roman" w:hAnsi="Times New Roman"/>
                <w:sz w:val="20"/>
                <w:szCs w:val="20"/>
              </w:rPr>
              <w:t xml:space="preserve"> </w:t>
            </w:r>
            <w:r w:rsidRPr="00A50199">
              <w:rPr>
                <w:rFonts w:ascii="Times New Roman" w:hAnsi="Times New Roman"/>
                <w:sz w:val="20"/>
                <w:szCs w:val="20"/>
              </w:rPr>
              <w:t>субъективное</w:t>
            </w:r>
            <w:r w:rsidR="00DA14F6" w:rsidRPr="00A50199">
              <w:rPr>
                <w:rFonts w:ascii="Times New Roman" w:hAnsi="Times New Roman"/>
                <w:sz w:val="20"/>
                <w:szCs w:val="20"/>
              </w:rPr>
              <w:t xml:space="preserve"> </w:t>
            </w:r>
            <w:r w:rsidRPr="00A50199">
              <w:rPr>
                <w:rFonts w:ascii="Times New Roman" w:hAnsi="Times New Roman"/>
                <w:sz w:val="20"/>
                <w:szCs w:val="20"/>
              </w:rPr>
              <w:t>пространство,</w:t>
            </w:r>
            <w:r w:rsidR="00DA14F6" w:rsidRPr="00A50199">
              <w:rPr>
                <w:rFonts w:ascii="Times New Roman" w:hAnsi="Times New Roman"/>
                <w:sz w:val="20"/>
                <w:szCs w:val="20"/>
              </w:rPr>
              <w:t xml:space="preserve"> </w:t>
            </w:r>
            <w:r w:rsidRPr="00A50199">
              <w:rPr>
                <w:rFonts w:ascii="Times New Roman" w:hAnsi="Times New Roman"/>
                <w:sz w:val="20"/>
                <w:szCs w:val="20"/>
              </w:rPr>
              <w:t>вне</w:t>
            </w:r>
            <w:r w:rsidR="00DA14F6" w:rsidRPr="00A50199">
              <w:rPr>
                <w:rFonts w:ascii="Times New Roman" w:hAnsi="Times New Roman"/>
                <w:sz w:val="20"/>
                <w:szCs w:val="20"/>
              </w:rPr>
              <w:t xml:space="preserve"> </w:t>
            </w:r>
            <w:r w:rsidRPr="00A50199">
              <w:rPr>
                <w:rFonts w:ascii="Times New Roman" w:hAnsi="Times New Roman"/>
                <w:sz w:val="20"/>
                <w:szCs w:val="20"/>
              </w:rPr>
              <w:t>поля</w:t>
            </w:r>
            <w:r w:rsidR="00DA14F6" w:rsidRPr="00A50199">
              <w:rPr>
                <w:rFonts w:ascii="Times New Roman" w:hAnsi="Times New Roman"/>
                <w:sz w:val="20"/>
                <w:szCs w:val="20"/>
              </w:rPr>
              <w:t xml:space="preserve"> </w:t>
            </w:r>
            <w:r w:rsidRPr="00A50199">
              <w:rPr>
                <w:rFonts w:ascii="Times New Roman" w:hAnsi="Times New Roman"/>
                <w:sz w:val="20"/>
                <w:szCs w:val="20"/>
              </w:rPr>
              <w:t>досягаемости</w:t>
            </w:r>
            <w:r w:rsidR="00DA14F6" w:rsidRPr="00A50199">
              <w:rPr>
                <w:rFonts w:ascii="Times New Roman" w:hAnsi="Times New Roman"/>
                <w:sz w:val="20"/>
                <w:szCs w:val="20"/>
              </w:rPr>
              <w:t xml:space="preserve"> </w:t>
            </w:r>
            <w:r w:rsidRPr="00A50199">
              <w:rPr>
                <w:rFonts w:ascii="Times New Roman" w:hAnsi="Times New Roman"/>
                <w:sz w:val="20"/>
                <w:szCs w:val="20"/>
              </w:rPr>
              <w:t>анализатора</w:t>
            </w:r>
          </w:p>
        </w:tc>
      </w:tr>
      <w:tr w:rsidR="002D1463" w:rsidRPr="00A50199" w:rsidTr="00984BB2">
        <w:tc>
          <w:tcPr>
            <w:tcW w:w="184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D1463" w:rsidRPr="00A50199" w:rsidRDefault="002D1463" w:rsidP="00984BB2">
            <w:pPr>
              <w:spacing w:after="0" w:line="360" w:lineRule="auto"/>
              <w:jc w:val="both"/>
              <w:rPr>
                <w:rFonts w:ascii="Times New Roman" w:hAnsi="Times New Roman"/>
                <w:sz w:val="20"/>
                <w:szCs w:val="20"/>
              </w:rPr>
            </w:pPr>
            <w:r w:rsidRPr="00A50199">
              <w:rPr>
                <w:rFonts w:ascii="Times New Roman" w:hAnsi="Times New Roman"/>
                <w:sz w:val="20"/>
                <w:szCs w:val="20"/>
              </w:rPr>
              <w:t>Идентификация</w:t>
            </w:r>
            <w:r w:rsidR="00DA14F6" w:rsidRPr="00A50199">
              <w:rPr>
                <w:rFonts w:ascii="Times New Roman" w:hAnsi="Times New Roman"/>
                <w:sz w:val="20"/>
                <w:szCs w:val="20"/>
              </w:rPr>
              <w:t xml:space="preserve"> </w:t>
            </w:r>
            <w:r w:rsidRPr="00A50199">
              <w:rPr>
                <w:rFonts w:ascii="Times New Roman" w:hAnsi="Times New Roman"/>
                <w:sz w:val="20"/>
                <w:szCs w:val="20"/>
              </w:rPr>
              <w:t>галлюцинаторного</w:t>
            </w:r>
            <w:r w:rsidR="00DA14F6" w:rsidRPr="00A50199">
              <w:rPr>
                <w:rFonts w:ascii="Times New Roman" w:hAnsi="Times New Roman"/>
                <w:sz w:val="20"/>
                <w:szCs w:val="20"/>
              </w:rPr>
              <w:t xml:space="preserve"> </w:t>
            </w:r>
            <w:r w:rsidRPr="00A50199">
              <w:rPr>
                <w:rFonts w:ascii="Times New Roman" w:hAnsi="Times New Roman"/>
                <w:sz w:val="20"/>
                <w:szCs w:val="20"/>
              </w:rPr>
              <w:t>образа</w:t>
            </w:r>
            <w:r w:rsidR="00DA14F6" w:rsidRPr="00A50199">
              <w:rPr>
                <w:rFonts w:ascii="Times New Roman" w:hAnsi="Times New Roman"/>
                <w:sz w:val="20"/>
                <w:szCs w:val="20"/>
              </w:rPr>
              <w:t xml:space="preserve"> </w:t>
            </w:r>
            <w:r w:rsidRPr="00A50199">
              <w:rPr>
                <w:rFonts w:ascii="Times New Roman" w:hAnsi="Times New Roman"/>
                <w:sz w:val="20"/>
                <w:szCs w:val="20"/>
              </w:rPr>
              <w:t>с</w:t>
            </w:r>
            <w:r w:rsidR="00DA14F6" w:rsidRPr="00A50199">
              <w:rPr>
                <w:rFonts w:ascii="Times New Roman" w:hAnsi="Times New Roman"/>
                <w:sz w:val="20"/>
                <w:szCs w:val="20"/>
              </w:rPr>
              <w:t xml:space="preserve"> </w:t>
            </w:r>
            <w:r w:rsidRPr="00A50199">
              <w:rPr>
                <w:rFonts w:ascii="Times New Roman" w:hAnsi="Times New Roman"/>
                <w:sz w:val="20"/>
                <w:szCs w:val="20"/>
              </w:rPr>
              <w:t>реальным</w:t>
            </w:r>
          </w:p>
        </w:tc>
        <w:tc>
          <w:tcPr>
            <w:tcW w:w="3118" w:type="dxa"/>
            <w:tcBorders>
              <w:top w:val="nil"/>
              <w:left w:val="nil"/>
              <w:bottom w:val="single" w:sz="8" w:space="0" w:color="auto"/>
              <w:right w:val="single" w:sz="8" w:space="0" w:color="auto"/>
            </w:tcBorders>
            <w:tcMar>
              <w:top w:w="0" w:type="dxa"/>
              <w:left w:w="108" w:type="dxa"/>
              <w:bottom w:w="0" w:type="dxa"/>
              <w:right w:w="108" w:type="dxa"/>
            </w:tcMar>
            <w:hideMark/>
          </w:tcPr>
          <w:p w:rsidR="002D1463" w:rsidRPr="00A50199" w:rsidRDefault="002D1463" w:rsidP="00984BB2">
            <w:pPr>
              <w:spacing w:after="0" w:line="360" w:lineRule="auto"/>
              <w:jc w:val="both"/>
              <w:rPr>
                <w:rFonts w:ascii="Times New Roman" w:hAnsi="Times New Roman"/>
                <w:sz w:val="20"/>
                <w:szCs w:val="20"/>
              </w:rPr>
            </w:pPr>
            <w:r w:rsidRPr="00A50199">
              <w:rPr>
                <w:rFonts w:ascii="Times New Roman" w:hAnsi="Times New Roman"/>
                <w:sz w:val="20"/>
                <w:szCs w:val="20"/>
              </w:rPr>
              <w:t>Полная</w:t>
            </w:r>
          </w:p>
        </w:tc>
        <w:tc>
          <w:tcPr>
            <w:tcW w:w="3827" w:type="dxa"/>
            <w:tcBorders>
              <w:top w:val="nil"/>
              <w:left w:val="nil"/>
              <w:bottom w:val="single" w:sz="8" w:space="0" w:color="auto"/>
              <w:right w:val="single" w:sz="8" w:space="0" w:color="auto"/>
            </w:tcBorders>
            <w:tcMar>
              <w:top w:w="0" w:type="dxa"/>
              <w:left w:w="108" w:type="dxa"/>
              <w:bottom w:w="0" w:type="dxa"/>
              <w:right w:w="108" w:type="dxa"/>
            </w:tcMar>
            <w:hideMark/>
          </w:tcPr>
          <w:p w:rsidR="002D1463" w:rsidRPr="00A50199" w:rsidRDefault="002D1463" w:rsidP="00984BB2">
            <w:pPr>
              <w:spacing w:after="0" w:line="360" w:lineRule="auto"/>
              <w:jc w:val="both"/>
              <w:rPr>
                <w:rFonts w:ascii="Times New Roman" w:hAnsi="Times New Roman"/>
                <w:sz w:val="20"/>
                <w:szCs w:val="20"/>
              </w:rPr>
            </w:pPr>
            <w:r w:rsidRPr="00A50199">
              <w:rPr>
                <w:rFonts w:ascii="Times New Roman" w:hAnsi="Times New Roman"/>
                <w:sz w:val="20"/>
                <w:szCs w:val="20"/>
              </w:rPr>
              <w:t>Отсутствует,</w:t>
            </w:r>
            <w:r w:rsidR="00DA14F6" w:rsidRPr="00A50199">
              <w:rPr>
                <w:rFonts w:ascii="Times New Roman" w:hAnsi="Times New Roman"/>
                <w:sz w:val="20"/>
                <w:szCs w:val="20"/>
              </w:rPr>
              <w:t xml:space="preserve"> </w:t>
            </w:r>
            <w:r w:rsidRPr="00A50199">
              <w:rPr>
                <w:rFonts w:ascii="Times New Roman" w:hAnsi="Times New Roman"/>
                <w:sz w:val="20"/>
                <w:szCs w:val="20"/>
              </w:rPr>
              <w:t>галлюцинаторный</w:t>
            </w:r>
            <w:r w:rsidR="00DA14F6" w:rsidRPr="00A50199">
              <w:rPr>
                <w:rFonts w:ascii="Times New Roman" w:hAnsi="Times New Roman"/>
                <w:sz w:val="20"/>
                <w:szCs w:val="20"/>
              </w:rPr>
              <w:t xml:space="preserve"> </w:t>
            </w:r>
            <w:r w:rsidRPr="00A50199">
              <w:rPr>
                <w:rFonts w:ascii="Times New Roman" w:hAnsi="Times New Roman"/>
                <w:sz w:val="20"/>
                <w:szCs w:val="20"/>
              </w:rPr>
              <w:t>образ</w:t>
            </w:r>
            <w:r w:rsidR="00DA14F6" w:rsidRPr="00A50199">
              <w:rPr>
                <w:rFonts w:ascii="Times New Roman" w:hAnsi="Times New Roman"/>
                <w:sz w:val="20"/>
                <w:szCs w:val="20"/>
              </w:rPr>
              <w:t xml:space="preserve"> </w:t>
            </w:r>
            <w:r w:rsidRPr="00A50199">
              <w:rPr>
                <w:rFonts w:ascii="Times New Roman" w:hAnsi="Times New Roman"/>
                <w:sz w:val="20"/>
                <w:szCs w:val="20"/>
              </w:rPr>
              <w:t>несет</w:t>
            </w:r>
            <w:r w:rsidR="00DA14F6" w:rsidRPr="00A50199">
              <w:rPr>
                <w:rFonts w:ascii="Times New Roman" w:hAnsi="Times New Roman"/>
                <w:sz w:val="20"/>
                <w:szCs w:val="20"/>
              </w:rPr>
              <w:t xml:space="preserve"> </w:t>
            </w:r>
            <w:r w:rsidRPr="00A50199">
              <w:rPr>
                <w:rFonts w:ascii="Times New Roman" w:hAnsi="Times New Roman"/>
                <w:sz w:val="20"/>
                <w:szCs w:val="20"/>
              </w:rPr>
              <w:t>в</w:t>
            </w:r>
            <w:r w:rsidR="00DA14F6" w:rsidRPr="00A50199">
              <w:rPr>
                <w:rFonts w:ascii="Times New Roman" w:hAnsi="Times New Roman"/>
                <w:sz w:val="20"/>
                <w:szCs w:val="20"/>
              </w:rPr>
              <w:t xml:space="preserve"> </w:t>
            </w:r>
            <w:r w:rsidRPr="00A50199">
              <w:rPr>
                <w:rFonts w:ascii="Times New Roman" w:hAnsi="Times New Roman"/>
                <w:sz w:val="20"/>
                <w:szCs w:val="20"/>
              </w:rPr>
              <w:t>себе</w:t>
            </w:r>
            <w:r w:rsidR="00DA14F6" w:rsidRPr="00A50199">
              <w:rPr>
                <w:rFonts w:ascii="Times New Roman" w:hAnsi="Times New Roman"/>
                <w:sz w:val="20"/>
                <w:szCs w:val="20"/>
              </w:rPr>
              <w:t xml:space="preserve"> </w:t>
            </w:r>
            <w:r w:rsidRPr="00A50199">
              <w:rPr>
                <w:rFonts w:ascii="Times New Roman" w:hAnsi="Times New Roman"/>
                <w:sz w:val="20"/>
                <w:szCs w:val="20"/>
              </w:rPr>
              <w:t>особые</w:t>
            </w:r>
            <w:r w:rsidR="00DA14F6" w:rsidRPr="00A50199">
              <w:rPr>
                <w:rFonts w:ascii="Times New Roman" w:hAnsi="Times New Roman"/>
                <w:sz w:val="20"/>
                <w:szCs w:val="20"/>
              </w:rPr>
              <w:t xml:space="preserve"> </w:t>
            </w:r>
            <w:r w:rsidRPr="00A50199">
              <w:rPr>
                <w:rFonts w:ascii="Times New Roman" w:hAnsi="Times New Roman"/>
                <w:sz w:val="20"/>
                <w:szCs w:val="20"/>
              </w:rPr>
              <w:t>качества,</w:t>
            </w:r>
            <w:r w:rsidR="00DA14F6" w:rsidRPr="00A50199">
              <w:rPr>
                <w:rFonts w:ascii="Times New Roman" w:hAnsi="Times New Roman"/>
                <w:sz w:val="20"/>
                <w:szCs w:val="20"/>
              </w:rPr>
              <w:t xml:space="preserve"> </w:t>
            </w:r>
            <w:r w:rsidRPr="00A50199">
              <w:rPr>
                <w:rFonts w:ascii="Times New Roman" w:hAnsi="Times New Roman"/>
                <w:sz w:val="20"/>
                <w:szCs w:val="20"/>
              </w:rPr>
              <w:t>позволяющие</w:t>
            </w:r>
            <w:r w:rsidR="00DA14F6" w:rsidRPr="00A50199">
              <w:rPr>
                <w:rFonts w:ascii="Times New Roman" w:hAnsi="Times New Roman"/>
                <w:sz w:val="20"/>
                <w:szCs w:val="20"/>
              </w:rPr>
              <w:t xml:space="preserve"> </w:t>
            </w:r>
            <w:r w:rsidRPr="00A50199">
              <w:rPr>
                <w:rFonts w:ascii="Times New Roman" w:hAnsi="Times New Roman"/>
                <w:sz w:val="20"/>
                <w:szCs w:val="20"/>
              </w:rPr>
              <w:t>отличить</w:t>
            </w:r>
            <w:r w:rsidR="00DA14F6" w:rsidRPr="00A50199">
              <w:rPr>
                <w:rFonts w:ascii="Times New Roman" w:hAnsi="Times New Roman"/>
                <w:sz w:val="20"/>
                <w:szCs w:val="20"/>
              </w:rPr>
              <w:t xml:space="preserve"> </w:t>
            </w:r>
            <w:r w:rsidRPr="00A50199">
              <w:rPr>
                <w:rFonts w:ascii="Times New Roman" w:hAnsi="Times New Roman"/>
                <w:sz w:val="20"/>
                <w:szCs w:val="20"/>
              </w:rPr>
              <w:t>его</w:t>
            </w:r>
            <w:r w:rsidR="00DA14F6" w:rsidRPr="00A50199">
              <w:rPr>
                <w:rFonts w:ascii="Times New Roman" w:hAnsi="Times New Roman"/>
                <w:sz w:val="20"/>
                <w:szCs w:val="20"/>
              </w:rPr>
              <w:t xml:space="preserve"> </w:t>
            </w:r>
            <w:r w:rsidRPr="00A50199">
              <w:rPr>
                <w:rFonts w:ascii="Times New Roman" w:hAnsi="Times New Roman"/>
                <w:sz w:val="20"/>
                <w:szCs w:val="20"/>
              </w:rPr>
              <w:t>от</w:t>
            </w:r>
            <w:r w:rsidR="00DA14F6" w:rsidRPr="00A50199">
              <w:rPr>
                <w:rFonts w:ascii="Times New Roman" w:hAnsi="Times New Roman"/>
                <w:sz w:val="20"/>
                <w:szCs w:val="20"/>
              </w:rPr>
              <w:t xml:space="preserve"> </w:t>
            </w:r>
            <w:r w:rsidRPr="00A50199">
              <w:rPr>
                <w:rFonts w:ascii="Times New Roman" w:hAnsi="Times New Roman"/>
                <w:sz w:val="20"/>
                <w:szCs w:val="20"/>
              </w:rPr>
              <w:t>реального</w:t>
            </w:r>
          </w:p>
        </w:tc>
      </w:tr>
      <w:tr w:rsidR="002D1463" w:rsidRPr="00A50199" w:rsidTr="00984BB2">
        <w:tc>
          <w:tcPr>
            <w:tcW w:w="184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D1463" w:rsidRPr="00A50199" w:rsidRDefault="002D1463" w:rsidP="00984BB2">
            <w:pPr>
              <w:spacing w:after="0" w:line="360" w:lineRule="auto"/>
              <w:jc w:val="both"/>
              <w:rPr>
                <w:rFonts w:ascii="Times New Roman" w:hAnsi="Times New Roman"/>
                <w:sz w:val="20"/>
                <w:szCs w:val="20"/>
              </w:rPr>
            </w:pPr>
            <w:r w:rsidRPr="00A50199">
              <w:rPr>
                <w:rFonts w:ascii="Times New Roman" w:hAnsi="Times New Roman"/>
                <w:sz w:val="20"/>
                <w:szCs w:val="20"/>
              </w:rPr>
              <w:t>Суждение</w:t>
            </w:r>
            <w:r w:rsidR="00DA14F6" w:rsidRPr="00A50199">
              <w:rPr>
                <w:rFonts w:ascii="Times New Roman" w:hAnsi="Times New Roman"/>
                <w:sz w:val="20"/>
                <w:szCs w:val="20"/>
              </w:rPr>
              <w:t xml:space="preserve"> </w:t>
            </w:r>
            <w:r w:rsidRPr="00A50199">
              <w:rPr>
                <w:rFonts w:ascii="Times New Roman" w:hAnsi="Times New Roman"/>
                <w:sz w:val="20"/>
                <w:szCs w:val="20"/>
              </w:rPr>
              <w:t>о</w:t>
            </w:r>
            <w:r w:rsidR="00DA14F6" w:rsidRPr="00A50199">
              <w:rPr>
                <w:rFonts w:ascii="Times New Roman" w:hAnsi="Times New Roman"/>
                <w:sz w:val="20"/>
                <w:szCs w:val="20"/>
              </w:rPr>
              <w:t xml:space="preserve"> </w:t>
            </w:r>
            <w:r w:rsidRPr="00A50199">
              <w:rPr>
                <w:rFonts w:ascii="Times New Roman" w:hAnsi="Times New Roman"/>
                <w:sz w:val="20"/>
                <w:szCs w:val="20"/>
              </w:rPr>
              <w:t>способе</w:t>
            </w:r>
            <w:r w:rsidR="00DA14F6" w:rsidRPr="00A50199">
              <w:rPr>
                <w:rFonts w:ascii="Times New Roman" w:hAnsi="Times New Roman"/>
                <w:sz w:val="20"/>
                <w:szCs w:val="20"/>
              </w:rPr>
              <w:t xml:space="preserve"> </w:t>
            </w:r>
            <w:r w:rsidRPr="00A50199">
              <w:rPr>
                <w:rFonts w:ascii="Times New Roman" w:hAnsi="Times New Roman"/>
                <w:sz w:val="20"/>
                <w:szCs w:val="20"/>
              </w:rPr>
              <w:t>восприятия</w:t>
            </w:r>
            <w:r w:rsidR="00DA14F6" w:rsidRPr="00A50199">
              <w:rPr>
                <w:rFonts w:ascii="Times New Roman" w:hAnsi="Times New Roman"/>
                <w:sz w:val="20"/>
                <w:szCs w:val="20"/>
              </w:rPr>
              <w:t xml:space="preserve"> </w:t>
            </w:r>
            <w:r w:rsidRPr="00A50199">
              <w:rPr>
                <w:rFonts w:ascii="Times New Roman" w:hAnsi="Times New Roman"/>
                <w:sz w:val="20"/>
                <w:szCs w:val="20"/>
              </w:rPr>
              <w:t>образа</w:t>
            </w:r>
          </w:p>
        </w:tc>
        <w:tc>
          <w:tcPr>
            <w:tcW w:w="3118" w:type="dxa"/>
            <w:tcBorders>
              <w:top w:val="nil"/>
              <w:left w:val="nil"/>
              <w:bottom w:val="single" w:sz="8" w:space="0" w:color="auto"/>
              <w:right w:val="single" w:sz="8" w:space="0" w:color="auto"/>
            </w:tcBorders>
            <w:tcMar>
              <w:top w:w="0" w:type="dxa"/>
              <w:left w:w="108" w:type="dxa"/>
              <w:bottom w:w="0" w:type="dxa"/>
              <w:right w:w="108" w:type="dxa"/>
            </w:tcMar>
            <w:hideMark/>
          </w:tcPr>
          <w:p w:rsidR="002D1463" w:rsidRPr="00A50199" w:rsidRDefault="002D1463" w:rsidP="00984BB2">
            <w:pPr>
              <w:spacing w:after="0" w:line="360" w:lineRule="auto"/>
              <w:jc w:val="both"/>
              <w:rPr>
                <w:rFonts w:ascii="Times New Roman" w:hAnsi="Times New Roman"/>
                <w:sz w:val="20"/>
                <w:szCs w:val="20"/>
              </w:rPr>
            </w:pPr>
            <w:r w:rsidRPr="00A50199">
              <w:rPr>
                <w:rFonts w:ascii="Times New Roman" w:hAnsi="Times New Roman"/>
                <w:sz w:val="20"/>
                <w:szCs w:val="20"/>
              </w:rPr>
              <w:t>Увежденность</w:t>
            </w:r>
            <w:r w:rsidR="00DA14F6" w:rsidRPr="00A50199">
              <w:rPr>
                <w:rFonts w:ascii="Times New Roman" w:hAnsi="Times New Roman"/>
                <w:sz w:val="20"/>
                <w:szCs w:val="20"/>
              </w:rPr>
              <w:t xml:space="preserve"> </w:t>
            </w:r>
            <w:r w:rsidRPr="00A50199">
              <w:rPr>
                <w:rFonts w:ascii="Times New Roman" w:hAnsi="Times New Roman"/>
                <w:sz w:val="20"/>
                <w:szCs w:val="20"/>
              </w:rPr>
              <w:t>в</w:t>
            </w:r>
            <w:r w:rsidR="00DA14F6" w:rsidRPr="00A50199">
              <w:rPr>
                <w:rFonts w:ascii="Times New Roman" w:hAnsi="Times New Roman"/>
                <w:sz w:val="20"/>
                <w:szCs w:val="20"/>
              </w:rPr>
              <w:t xml:space="preserve"> </w:t>
            </w:r>
            <w:r w:rsidRPr="00A50199">
              <w:rPr>
                <w:rFonts w:ascii="Times New Roman" w:hAnsi="Times New Roman"/>
                <w:sz w:val="20"/>
                <w:szCs w:val="20"/>
              </w:rPr>
              <w:t>обычном</w:t>
            </w:r>
            <w:r w:rsidR="00DA14F6" w:rsidRPr="00A50199">
              <w:rPr>
                <w:rFonts w:ascii="Times New Roman" w:hAnsi="Times New Roman"/>
                <w:sz w:val="20"/>
                <w:szCs w:val="20"/>
              </w:rPr>
              <w:t xml:space="preserve"> </w:t>
            </w:r>
            <w:r w:rsidRPr="00A50199">
              <w:rPr>
                <w:rFonts w:ascii="Times New Roman" w:hAnsi="Times New Roman"/>
                <w:sz w:val="20"/>
                <w:szCs w:val="20"/>
              </w:rPr>
              <w:t>способе</w:t>
            </w:r>
            <w:r w:rsidR="00DA14F6" w:rsidRPr="00A50199">
              <w:rPr>
                <w:rFonts w:ascii="Times New Roman" w:hAnsi="Times New Roman"/>
                <w:sz w:val="20"/>
                <w:szCs w:val="20"/>
              </w:rPr>
              <w:t xml:space="preserve"> </w:t>
            </w:r>
            <w:r w:rsidRPr="00A50199">
              <w:rPr>
                <w:rFonts w:ascii="Times New Roman" w:hAnsi="Times New Roman"/>
                <w:sz w:val="20"/>
                <w:szCs w:val="20"/>
              </w:rPr>
              <w:t>«восприятия»</w:t>
            </w:r>
            <w:r w:rsidR="00DA14F6" w:rsidRPr="00A50199">
              <w:rPr>
                <w:rFonts w:ascii="Times New Roman" w:hAnsi="Times New Roman"/>
                <w:sz w:val="20"/>
                <w:szCs w:val="20"/>
              </w:rPr>
              <w:t xml:space="preserve"> </w:t>
            </w:r>
            <w:r w:rsidRPr="00A50199">
              <w:rPr>
                <w:rFonts w:ascii="Times New Roman" w:hAnsi="Times New Roman"/>
                <w:sz w:val="20"/>
                <w:szCs w:val="20"/>
              </w:rPr>
              <w:t>(«видит»,</w:t>
            </w:r>
            <w:r w:rsidR="00DA14F6" w:rsidRPr="00A50199">
              <w:rPr>
                <w:rFonts w:ascii="Times New Roman" w:hAnsi="Times New Roman"/>
                <w:sz w:val="20"/>
                <w:szCs w:val="20"/>
              </w:rPr>
              <w:t xml:space="preserve"> </w:t>
            </w:r>
            <w:r w:rsidRPr="00A50199">
              <w:rPr>
                <w:rFonts w:ascii="Times New Roman" w:hAnsi="Times New Roman"/>
                <w:sz w:val="20"/>
                <w:szCs w:val="20"/>
              </w:rPr>
              <w:t>«слышит»,</w:t>
            </w:r>
            <w:r w:rsidR="00DA14F6" w:rsidRPr="00A50199">
              <w:rPr>
                <w:rFonts w:ascii="Times New Roman" w:hAnsi="Times New Roman"/>
                <w:sz w:val="20"/>
                <w:szCs w:val="20"/>
              </w:rPr>
              <w:t xml:space="preserve"> </w:t>
            </w:r>
            <w:r w:rsidRPr="00A50199">
              <w:rPr>
                <w:rFonts w:ascii="Times New Roman" w:hAnsi="Times New Roman"/>
                <w:sz w:val="20"/>
                <w:szCs w:val="20"/>
              </w:rPr>
              <w:t>и</w:t>
            </w:r>
            <w:r w:rsidR="00DA14F6" w:rsidRPr="00A50199">
              <w:rPr>
                <w:rFonts w:ascii="Times New Roman" w:hAnsi="Times New Roman"/>
                <w:sz w:val="20"/>
                <w:szCs w:val="20"/>
              </w:rPr>
              <w:t xml:space="preserve"> </w:t>
            </w:r>
            <w:r w:rsidRPr="00A50199">
              <w:rPr>
                <w:rFonts w:ascii="Times New Roman" w:hAnsi="Times New Roman"/>
                <w:sz w:val="20"/>
                <w:szCs w:val="20"/>
              </w:rPr>
              <w:t>т.п.).</w:t>
            </w:r>
          </w:p>
        </w:tc>
        <w:tc>
          <w:tcPr>
            <w:tcW w:w="3827" w:type="dxa"/>
            <w:tcBorders>
              <w:top w:val="nil"/>
              <w:left w:val="nil"/>
              <w:bottom w:val="single" w:sz="8" w:space="0" w:color="auto"/>
              <w:right w:val="single" w:sz="8" w:space="0" w:color="auto"/>
            </w:tcBorders>
            <w:tcMar>
              <w:top w:w="0" w:type="dxa"/>
              <w:left w:w="108" w:type="dxa"/>
              <w:bottom w:w="0" w:type="dxa"/>
              <w:right w:w="108" w:type="dxa"/>
            </w:tcMar>
            <w:hideMark/>
          </w:tcPr>
          <w:p w:rsidR="002D1463" w:rsidRPr="00A50199" w:rsidRDefault="002D1463" w:rsidP="00984BB2">
            <w:pPr>
              <w:spacing w:after="0" w:line="360" w:lineRule="auto"/>
              <w:jc w:val="both"/>
              <w:rPr>
                <w:rFonts w:ascii="Times New Roman" w:hAnsi="Times New Roman"/>
                <w:sz w:val="20"/>
                <w:szCs w:val="20"/>
              </w:rPr>
            </w:pPr>
            <w:r w:rsidRPr="00A50199">
              <w:rPr>
                <w:rFonts w:ascii="Times New Roman" w:hAnsi="Times New Roman"/>
                <w:sz w:val="20"/>
                <w:szCs w:val="20"/>
              </w:rPr>
              <w:t>Уверенность</w:t>
            </w:r>
            <w:r w:rsidR="00DA14F6" w:rsidRPr="00A50199">
              <w:rPr>
                <w:rFonts w:ascii="Times New Roman" w:hAnsi="Times New Roman"/>
                <w:sz w:val="20"/>
                <w:szCs w:val="20"/>
              </w:rPr>
              <w:t xml:space="preserve"> </w:t>
            </w:r>
            <w:r w:rsidRPr="00A50199">
              <w:rPr>
                <w:rFonts w:ascii="Times New Roman" w:hAnsi="Times New Roman"/>
                <w:sz w:val="20"/>
                <w:szCs w:val="20"/>
              </w:rPr>
              <w:t>в</w:t>
            </w:r>
            <w:r w:rsidR="00DA14F6" w:rsidRPr="00A50199">
              <w:rPr>
                <w:rFonts w:ascii="Times New Roman" w:hAnsi="Times New Roman"/>
                <w:sz w:val="20"/>
                <w:szCs w:val="20"/>
              </w:rPr>
              <w:t xml:space="preserve"> </w:t>
            </w:r>
            <w:r w:rsidRPr="00A50199">
              <w:rPr>
                <w:rFonts w:ascii="Times New Roman" w:hAnsi="Times New Roman"/>
                <w:sz w:val="20"/>
                <w:szCs w:val="20"/>
              </w:rPr>
              <w:t>«необычном»</w:t>
            </w:r>
            <w:r w:rsidR="00DA14F6" w:rsidRPr="00A50199">
              <w:rPr>
                <w:rFonts w:ascii="Times New Roman" w:hAnsi="Times New Roman"/>
                <w:sz w:val="20"/>
                <w:szCs w:val="20"/>
              </w:rPr>
              <w:t xml:space="preserve"> </w:t>
            </w:r>
            <w:r w:rsidRPr="00A50199">
              <w:rPr>
                <w:rFonts w:ascii="Times New Roman" w:hAnsi="Times New Roman"/>
                <w:sz w:val="20"/>
                <w:szCs w:val="20"/>
              </w:rPr>
              <w:t>восприятии</w:t>
            </w:r>
            <w:r w:rsidR="00DA14F6" w:rsidRPr="00A50199">
              <w:rPr>
                <w:rFonts w:ascii="Times New Roman" w:hAnsi="Times New Roman"/>
                <w:sz w:val="20"/>
                <w:szCs w:val="20"/>
              </w:rPr>
              <w:t xml:space="preserve"> </w:t>
            </w:r>
            <w:r w:rsidRPr="00A50199">
              <w:rPr>
                <w:rFonts w:ascii="Times New Roman" w:hAnsi="Times New Roman"/>
                <w:sz w:val="20"/>
                <w:szCs w:val="20"/>
              </w:rPr>
              <w:t>(«внутренним</w:t>
            </w:r>
            <w:r w:rsidR="00DA14F6" w:rsidRPr="00A50199">
              <w:rPr>
                <w:rFonts w:ascii="Times New Roman" w:hAnsi="Times New Roman"/>
                <w:sz w:val="20"/>
                <w:szCs w:val="20"/>
              </w:rPr>
              <w:t xml:space="preserve"> </w:t>
            </w:r>
            <w:r w:rsidRPr="00A50199">
              <w:rPr>
                <w:rFonts w:ascii="Times New Roman" w:hAnsi="Times New Roman"/>
                <w:sz w:val="20"/>
                <w:szCs w:val="20"/>
              </w:rPr>
              <w:t>глазом»,</w:t>
            </w:r>
            <w:r w:rsidR="00DA14F6" w:rsidRPr="00A50199">
              <w:rPr>
                <w:rFonts w:ascii="Times New Roman" w:hAnsi="Times New Roman"/>
                <w:sz w:val="20"/>
                <w:szCs w:val="20"/>
              </w:rPr>
              <w:t xml:space="preserve"> </w:t>
            </w:r>
            <w:r w:rsidRPr="00A50199">
              <w:rPr>
                <w:rFonts w:ascii="Times New Roman" w:hAnsi="Times New Roman"/>
                <w:sz w:val="20"/>
                <w:szCs w:val="20"/>
              </w:rPr>
              <w:t>«внутренним</w:t>
            </w:r>
            <w:r w:rsidR="00DA14F6" w:rsidRPr="00A50199">
              <w:rPr>
                <w:rFonts w:ascii="Times New Roman" w:hAnsi="Times New Roman"/>
                <w:sz w:val="20"/>
                <w:szCs w:val="20"/>
              </w:rPr>
              <w:t xml:space="preserve"> </w:t>
            </w:r>
            <w:r w:rsidRPr="00A50199">
              <w:rPr>
                <w:rFonts w:ascii="Times New Roman" w:hAnsi="Times New Roman"/>
                <w:sz w:val="20"/>
                <w:szCs w:val="20"/>
              </w:rPr>
              <w:t>ухом»</w:t>
            </w:r>
            <w:r w:rsidR="00DA14F6" w:rsidRPr="00A50199">
              <w:rPr>
                <w:rFonts w:ascii="Times New Roman" w:hAnsi="Times New Roman"/>
                <w:sz w:val="20"/>
                <w:szCs w:val="20"/>
              </w:rPr>
              <w:t xml:space="preserve"> </w:t>
            </w:r>
            <w:r w:rsidRPr="00A50199">
              <w:rPr>
                <w:rFonts w:ascii="Times New Roman" w:hAnsi="Times New Roman"/>
                <w:sz w:val="20"/>
                <w:szCs w:val="20"/>
              </w:rPr>
              <w:t>и.т.п.)</w:t>
            </w:r>
          </w:p>
        </w:tc>
      </w:tr>
      <w:tr w:rsidR="002D1463" w:rsidRPr="00A50199" w:rsidTr="00984BB2">
        <w:tc>
          <w:tcPr>
            <w:tcW w:w="184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D1463" w:rsidRPr="00A50199" w:rsidRDefault="002D1463" w:rsidP="00984BB2">
            <w:pPr>
              <w:spacing w:after="0" w:line="360" w:lineRule="auto"/>
              <w:jc w:val="both"/>
              <w:rPr>
                <w:rFonts w:ascii="Times New Roman" w:hAnsi="Times New Roman"/>
                <w:sz w:val="20"/>
                <w:szCs w:val="20"/>
              </w:rPr>
            </w:pPr>
            <w:r w:rsidRPr="00A50199">
              <w:rPr>
                <w:rFonts w:ascii="Times New Roman" w:hAnsi="Times New Roman"/>
                <w:sz w:val="20"/>
                <w:szCs w:val="20"/>
              </w:rPr>
              <w:t>Осознание</w:t>
            </w:r>
            <w:r w:rsidR="00DA14F6" w:rsidRPr="00A50199">
              <w:rPr>
                <w:rFonts w:ascii="Times New Roman" w:hAnsi="Times New Roman"/>
                <w:sz w:val="20"/>
                <w:szCs w:val="20"/>
              </w:rPr>
              <w:t xml:space="preserve"> </w:t>
            </w:r>
            <w:r w:rsidRPr="00A50199">
              <w:rPr>
                <w:rFonts w:ascii="Times New Roman" w:hAnsi="Times New Roman"/>
                <w:sz w:val="20"/>
                <w:szCs w:val="20"/>
              </w:rPr>
              <w:t>галлюцинаторного</w:t>
            </w:r>
            <w:r w:rsidR="00DA14F6" w:rsidRPr="00A50199">
              <w:rPr>
                <w:rFonts w:ascii="Times New Roman" w:hAnsi="Times New Roman"/>
                <w:sz w:val="20"/>
                <w:szCs w:val="20"/>
              </w:rPr>
              <w:t xml:space="preserve"> </w:t>
            </w:r>
            <w:r w:rsidRPr="00A50199">
              <w:rPr>
                <w:rFonts w:ascii="Times New Roman" w:hAnsi="Times New Roman"/>
                <w:sz w:val="20"/>
                <w:szCs w:val="20"/>
              </w:rPr>
              <w:t>образа</w:t>
            </w:r>
          </w:p>
        </w:tc>
        <w:tc>
          <w:tcPr>
            <w:tcW w:w="3118" w:type="dxa"/>
            <w:tcBorders>
              <w:top w:val="nil"/>
              <w:left w:val="nil"/>
              <w:bottom w:val="single" w:sz="8" w:space="0" w:color="auto"/>
              <w:right w:val="single" w:sz="8" w:space="0" w:color="auto"/>
            </w:tcBorders>
            <w:tcMar>
              <w:top w:w="0" w:type="dxa"/>
              <w:left w:w="108" w:type="dxa"/>
              <w:bottom w:w="0" w:type="dxa"/>
              <w:right w:w="108" w:type="dxa"/>
            </w:tcMar>
            <w:hideMark/>
          </w:tcPr>
          <w:p w:rsidR="002D1463" w:rsidRPr="00A50199" w:rsidRDefault="002D1463" w:rsidP="00984BB2">
            <w:pPr>
              <w:spacing w:after="0" w:line="360" w:lineRule="auto"/>
              <w:jc w:val="both"/>
              <w:rPr>
                <w:rFonts w:ascii="Times New Roman" w:hAnsi="Times New Roman"/>
                <w:sz w:val="20"/>
                <w:szCs w:val="20"/>
              </w:rPr>
            </w:pPr>
            <w:r w:rsidRPr="00A50199">
              <w:rPr>
                <w:rFonts w:ascii="Times New Roman" w:hAnsi="Times New Roman"/>
                <w:sz w:val="20"/>
                <w:szCs w:val="20"/>
              </w:rPr>
              <w:t>Имеет</w:t>
            </w:r>
            <w:r w:rsidR="00DA14F6" w:rsidRPr="00A50199">
              <w:rPr>
                <w:rFonts w:ascii="Times New Roman" w:hAnsi="Times New Roman"/>
                <w:sz w:val="20"/>
                <w:szCs w:val="20"/>
              </w:rPr>
              <w:t xml:space="preserve"> </w:t>
            </w:r>
            <w:r w:rsidRPr="00A50199">
              <w:rPr>
                <w:rFonts w:ascii="Times New Roman" w:hAnsi="Times New Roman"/>
                <w:sz w:val="20"/>
                <w:szCs w:val="20"/>
              </w:rPr>
              <w:t>характер</w:t>
            </w:r>
            <w:r w:rsidR="00DA14F6" w:rsidRPr="00A50199">
              <w:rPr>
                <w:rFonts w:ascii="Times New Roman" w:hAnsi="Times New Roman"/>
                <w:sz w:val="20"/>
                <w:szCs w:val="20"/>
              </w:rPr>
              <w:t xml:space="preserve"> </w:t>
            </w:r>
            <w:r w:rsidRPr="00A50199">
              <w:rPr>
                <w:rFonts w:ascii="Times New Roman" w:hAnsi="Times New Roman"/>
                <w:sz w:val="20"/>
                <w:szCs w:val="20"/>
              </w:rPr>
              <w:t>объективности</w:t>
            </w:r>
            <w:r w:rsidR="00DA14F6" w:rsidRPr="00A50199">
              <w:rPr>
                <w:rFonts w:ascii="Times New Roman" w:hAnsi="Times New Roman"/>
                <w:sz w:val="20"/>
                <w:szCs w:val="20"/>
              </w:rPr>
              <w:t xml:space="preserve"> </w:t>
            </w:r>
            <w:r w:rsidRPr="00A50199">
              <w:rPr>
                <w:rFonts w:ascii="Times New Roman" w:hAnsi="Times New Roman"/>
                <w:sz w:val="20"/>
                <w:szCs w:val="20"/>
              </w:rPr>
              <w:t>и</w:t>
            </w:r>
            <w:r w:rsidR="00DA14F6" w:rsidRPr="00A50199">
              <w:rPr>
                <w:rFonts w:ascii="Times New Roman" w:hAnsi="Times New Roman"/>
                <w:sz w:val="20"/>
                <w:szCs w:val="20"/>
              </w:rPr>
              <w:t xml:space="preserve"> </w:t>
            </w:r>
            <w:r w:rsidRPr="00A50199">
              <w:rPr>
                <w:rFonts w:ascii="Times New Roman" w:hAnsi="Times New Roman"/>
                <w:sz w:val="20"/>
                <w:szCs w:val="20"/>
              </w:rPr>
              <w:t>действительности,</w:t>
            </w:r>
            <w:r w:rsidR="00DA14F6" w:rsidRPr="00A50199">
              <w:rPr>
                <w:rFonts w:ascii="Times New Roman" w:hAnsi="Times New Roman"/>
                <w:sz w:val="20"/>
                <w:szCs w:val="20"/>
              </w:rPr>
              <w:t xml:space="preserve"> </w:t>
            </w:r>
            <w:r w:rsidRPr="00A50199">
              <w:rPr>
                <w:rFonts w:ascii="Times New Roman" w:hAnsi="Times New Roman"/>
                <w:sz w:val="20"/>
                <w:szCs w:val="20"/>
              </w:rPr>
              <w:t>неотличим</w:t>
            </w:r>
            <w:r w:rsidR="00DA14F6" w:rsidRPr="00A50199">
              <w:rPr>
                <w:rFonts w:ascii="Times New Roman" w:hAnsi="Times New Roman"/>
                <w:sz w:val="20"/>
                <w:szCs w:val="20"/>
              </w:rPr>
              <w:t xml:space="preserve"> </w:t>
            </w:r>
            <w:r w:rsidRPr="00A50199">
              <w:rPr>
                <w:rFonts w:ascii="Times New Roman" w:hAnsi="Times New Roman"/>
                <w:sz w:val="20"/>
                <w:szCs w:val="20"/>
              </w:rPr>
              <w:t>от</w:t>
            </w:r>
            <w:r w:rsidR="00DA14F6" w:rsidRPr="00A50199">
              <w:rPr>
                <w:rFonts w:ascii="Times New Roman" w:hAnsi="Times New Roman"/>
                <w:sz w:val="20"/>
                <w:szCs w:val="20"/>
              </w:rPr>
              <w:t xml:space="preserve"> </w:t>
            </w:r>
            <w:r w:rsidRPr="00A50199">
              <w:rPr>
                <w:rFonts w:ascii="Times New Roman" w:hAnsi="Times New Roman"/>
                <w:sz w:val="20"/>
                <w:szCs w:val="20"/>
              </w:rPr>
              <w:t>образа</w:t>
            </w:r>
            <w:r w:rsidR="00DA14F6" w:rsidRPr="00A50199">
              <w:rPr>
                <w:rFonts w:ascii="Times New Roman" w:hAnsi="Times New Roman"/>
                <w:sz w:val="20"/>
                <w:szCs w:val="20"/>
              </w:rPr>
              <w:t xml:space="preserve"> </w:t>
            </w:r>
            <w:r w:rsidRPr="00A50199">
              <w:rPr>
                <w:rFonts w:ascii="Times New Roman" w:hAnsi="Times New Roman"/>
                <w:sz w:val="20"/>
                <w:szCs w:val="20"/>
              </w:rPr>
              <w:t>реального</w:t>
            </w:r>
            <w:r w:rsidR="00DA14F6" w:rsidRPr="00A50199">
              <w:rPr>
                <w:rFonts w:ascii="Times New Roman" w:hAnsi="Times New Roman"/>
                <w:sz w:val="20"/>
                <w:szCs w:val="20"/>
              </w:rPr>
              <w:t xml:space="preserve"> </w:t>
            </w:r>
            <w:r w:rsidRPr="00A50199">
              <w:rPr>
                <w:rFonts w:ascii="Times New Roman" w:hAnsi="Times New Roman"/>
                <w:sz w:val="20"/>
                <w:szCs w:val="20"/>
              </w:rPr>
              <w:t>восприятия</w:t>
            </w:r>
          </w:p>
        </w:tc>
        <w:tc>
          <w:tcPr>
            <w:tcW w:w="3827" w:type="dxa"/>
            <w:tcBorders>
              <w:top w:val="nil"/>
              <w:left w:val="nil"/>
              <w:bottom w:val="single" w:sz="8" w:space="0" w:color="auto"/>
              <w:right w:val="single" w:sz="8" w:space="0" w:color="auto"/>
            </w:tcBorders>
            <w:tcMar>
              <w:top w:w="0" w:type="dxa"/>
              <w:left w:w="108" w:type="dxa"/>
              <w:bottom w:w="0" w:type="dxa"/>
              <w:right w:w="108" w:type="dxa"/>
            </w:tcMar>
            <w:hideMark/>
          </w:tcPr>
          <w:p w:rsidR="002D1463" w:rsidRPr="00A50199" w:rsidRDefault="002D1463" w:rsidP="00984BB2">
            <w:pPr>
              <w:spacing w:after="0" w:line="360" w:lineRule="auto"/>
              <w:jc w:val="both"/>
              <w:rPr>
                <w:rFonts w:ascii="Times New Roman" w:hAnsi="Times New Roman"/>
                <w:sz w:val="20"/>
                <w:szCs w:val="20"/>
              </w:rPr>
            </w:pPr>
            <w:r w:rsidRPr="00A50199">
              <w:rPr>
                <w:rFonts w:ascii="Times New Roman" w:hAnsi="Times New Roman"/>
                <w:sz w:val="20"/>
                <w:szCs w:val="20"/>
              </w:rPr>
              <w:t>Осознается</w:t>
            </w:r>
            <w:r w:rsidR="00DA14F6" w:rsidRPr="00A50199">
              <w:rPr>
                <w:rFonts w:ascii="Times New Roman" w:hAnsi="Times New Roman"/>
                <w:sz w:val="20"/>
                <w:szCs w:val="20"/>
              </w:rPr>
              <w:t xml:space="preserve"> </w:t>
            </w:r>
            <w:r w:rsidRPr="00A50199">
              <w:rPr>
                <w:rFonts w:ascii="Times New Roman" w:hAnsi="Times New Roman"/>
                <w:sz w:val="20"/>
                <w:szCs w:val="20"/>
              </w:rPr>
              <w:t>как</w:t>
            </w:r>
            <w:r w:rsidR="00DA14F6" w:rsidRPr="00A50199">
              <w:rPr>
                <w:rFonts w:ascii="Times New Roman" w:hAnsi="Times New Roman"/>
                <w:sz w:val="20"/>
                <w:szCs w:val="20"/>
              </w:rPr>
              <w:t xml:space="preserve"> </w:t>
            </w:r>
            <w:r w:rsidRPr="00A50199">
              <w:rPr>
                <w:rFonts w:ascii="Times New Roman" w:hAnsi="Times New Roman"/>
                <w:sz w:val="20"/>
                <w:szCs w:val="20"/>
              </w:rPr>
              <w:t>нечто</w:t>
            </w:r>
            <w:r w:rsidR="00DA14F6" w:rsidRPr="00A50199">
              <w:rPr>
                <w:rFonts w:ascii="Times New Roman" w:hAnsi="Times New Roman"/>
                <w:sz w:val="20"/>
                <w:szCs w:val="20"/>
              </w:rPr>
              <w:t xml:space="preserve"> </w:t>
            </w:r>
            <w:r w:rsidRPr="00A50199">
              <w:rPr>
                <w:rFonts w:ascii="Times New Roman" w:hAnsi="Times New Roman"/>
                <w:sz w:val="20"/>
                <w:szCs w:val="20"/>
              </w:rPr>
              <w:t>субъективное</w:t>
            </w:r>
            <w:r w:rsidR="00DA14F6" w:rsidRPr="00A50199">
              <w:rPr>
                <w:rFonts w:ascii="Times New Roman" w:hAnsi="Times New Roman"/>
                <w:sz w:val="20"/>
                <w:szCs w:val="20"/>
              </w:rPr>
              <w:t xml:space="preserve"> </w:t>
            </w:r>
            <w:r w:rsidRPr="00A50199">
              <w:rPr>
                <w:rFonts w:ascii="Times New Roman" w:hAnsi="Times New Roman"/>
                <w:sz w:val="20"/>
                <w:szCs w:val="20"/>
              </w:rPr>
              <w:t>и</w:t>
            </w:r>
            <w:r w:rsidR="00DA14F6" w:rsidRPr="00A50199">
              <w:rPr>
                <w:rFonts w:ascii="Times New Roman" w:hAnsi="Times New Roman"/>
                <w:sz w:val="20"/>
                <w:szCs w:val="20"/>
              </w:rPr>
              <w:t xml:space="preserve"> </w:t>
            </w:r>
            <w:r w:rsidRPr="00A50199">
              <w:rPr>
                <w:rFonts w:ascii="Times New Roman" w:hAnsi="Times New Roman"/>
                <w:sz w:val="20"/>
                <w:szCs w:val="20"/>
              </w:rPr>
              <w:t>вместе</w:t>
            </w:r>
            <w:r w:rsidR="00DA14F6" w:rsidRPr="00A50199">
              <w:rPr>
                <w:rFonts w:ascii="Times New Roman" w:hAnsi="Times New Roman"/>
                <w:sz w:val="20"/>
                <w:szCs w:val="20"/>
              </w:rPr>
              <w:t xml:space="preserve"> </w:t>
            </w:r>
            <w:r w:rsidRPr="00A50199">
              <w:rPr>
                <w:rFonts w:ascii="Times New Roman" w:hAnsi="Times New Roman"/>
                <w:sz w:val="20"/>
                <w:szCs w:val="20"/>
              </w:rPr>
              <w:t>с</w:t>
            </w:r>
            <w:r w:rsidR="00DA14F6" w:rsidRPr="00A50199">
              <w:rPr>
                <w:rFonts w:ascii="Times New Roman" w:hAnsi="Times New Roman"/>
                <w:sz w:val="20"/>
                <w:szCs w:val="20"/>
              </w:rPr>
              <w:t xml:space="preserve"> </w:t>
            </w:r>
            <w:r w:rsidRPr="00A50199">
              <w:rPr>
                <w:rFonts w:ascii="Times New Roman" w:hAnsi="Times New Roman"/>
                <w:sz w:val="20"/>
                <w:szCs w:val="20"/>
              </w:rPr>
              <w:t>тем</w:t>
            </w:r>
            <w:r w:rsidR="00DA14F6" w:rsidRPr="00A50199">
              <w:rPr>
                <w:rFonts w:ascii="Times New Roman" w:hAnsi="Times New Roman"/>
                <w:sz w:val="20"/>
                <w:szCs w:val="20"/>
              </w:rPr>
              <w:t xml:space="preserve"> </w:t>
            </w:r>
            <w:r w:rsidRPr="00A50199">
              <w:rPr>
                <w:rFonts w:ascii="Times New Roman" w:hAnsi="Times New Roman"/>
                <w:sz w:val="20"/>
                <w:szCs w:val="20"/>
              </w:rPr>
              <w:t>аномальное.</w:t>
            </w:r>
          </w:p>
        </w:tc>
      </w:tr>
    </w:tbl>
    <w:p w:rsidR="00984BB2" w:rsidRPr="00984BB2" w:rsidRDefault="00984BB2" w:rsidP="00984BB2">
      <w:pPr>
        <w:spacing w:after="0" w:line="360" w:lineRule="auto"/>
        <w:ind w:firstLine="709"/>
        <w:jc w:val="center"/>
        <w:rPr>
          <w:rFonts w:ascii="Times New Roman" w:hAnsi="Times New Roman"/>
          <w:sz w:val="28"/>
          <w:szCs w:val="28"/>
          <w:lang w:eastAsia="en-US"/>
        </w:rPr>
      </w:pPr>
    </w:p>
    <w:sectPr w:rsidR="00984BB2" w:rsidRPr="00984BB2" w:rsidSect="00CB0E28">
      <w:headerReference w:type="default" r:id="rId12"/>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F279F" w:rsidRDefault="00EF279F" w:rsidP="00520712">
      <w:pPr>
        <w:spacing w:after="0" w:line="240" w:lineRule="auto"/>
      </w:pPr>
      <w:r>
        <w:separator/>
      </w:r>
    </w:p>
  </w:endnote>
  <w:endnote w:type="continuationSeparator" w:id="0">
    <w:p w:rsidR="00EF279F" w:rsidRDefault="00EF279F" w:rsidP="005207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F279F" w:rsidRDefault="00EF279F" w:rsidP="00520712">
      <w:pPr>
        <w:spacing w:after="0" w:line="240" w:lineRule="auto"/>
      </w:pPr>
      <w:r>
        <w:separator/>
      </w:r>
    </w:p>
  </w:footnote>
  <w:footnote w:type="continuationSeparator" w:id="0">
    <w:p w:rsidR="00EF279F" w:rsidRDefault="00EF279F" w:rsidP="00520712">
      <w:pPr>
        <w:spacing w:after="0" w:line="240" w:lineRule="auto"/>
      </w:pPr>
      <w:r>
        <w:continuationSeparator/>
      </w:r>
    </w:p>
  </w:footnote>
  <w:footnote w:id="1">
    <w:p w:rsidR="00EF279F" w:rsidRDefault="00E23209">
      <w:pPr>
        <w:pStyle w:val="ad"/>
      </w:pPr>
      <w:r>
        <w:rPr>
          <w:rStyle w:val="af"/>
        </w:rPr>
        <w:footnoteRef/>
      </w:r>
      <w:r>
        <w:t xml:space="preserve"> </w:t>
      </w:r>
      <w:r>
        <w:rPr>
          <w:lang w:val="en-US"/>
        </w:rPr>
        <w:t>[1</w:t>
      </w:r>
      <w:r>
        <w:t>,</w:t>
      </w:r>
      <w:r>
        <w:rPr>
          <w:lang w:val="en-US"/>
        </w:rPr>
        <w:t xml:space="preserve"> c .218]</w:t>
      </w:r>
    </w:p>
  </w:footnote>
  <w:footnote w:id="2">
    <w:p w:rsidR="00EF279F" w:rsidRDefault="00E23209">
      <w:pPr>
        <w:pStyle w:val="ad"/>
      </w:pPr>
      <w:r>
        <w:rPr>
          <w:rStyle w:val="af"/>
        </w:rPr>
        <w:footnoteRef/>
      </w:r>
      <w:r>
        <w:t xml:space="preserve"> </w:t>
      </w:r>
      <w:r>
        <w:rPr>
          <w:lang w:val="en-US"/>
        </w:rPr>
        <w:t>[1, c. 218 - 258]</w:t>
      </w:r>
    </w:p>
  </w:footnote>
  <w:footnote w:id="3">
    <w:p w:rsidR="00EF279F" w:rsidRDefault="00E23209">
      <w:pPr>
        <w:pStyle w:val="ad"/>
      </w:pPr>
      <w:r>
        <w:rPr>
          <w:rStyle w:val="af"/>
        </w:rPr>
        <w:footnoteRef/>
      </w:r>
      <w:r>
        <w:t xml:space="preserve"> </w:t>
      </w:r>
      <w:r>
        <w:rPr>
          <w:lang w:val="en-US"/>
        </w:rPr>
        <w:t>[1, c. 258.]</w:t>
      </w:r>
    </w:p>
  </w:footnote>
  <w:footnote w:id="4">
    <w:p w:rsidR="00EF279F" w:rsidRDefault="00E23209">
      <w:pPr>
        <w:pStyle w:val="ad"/>
      </w:pPr>
      <w:r>
        <w:rPr>
          <w:rStyle w:val="af"/>
        </w:rPr>
        <w:footnoteRef/>
      </w:r>
      <w:r>
        <w:t xml:space="preserve"> </w:t>
      </w:r>
      <w:r>
        <w:rPr>
          <w:lang w:val="en-US"/>
        </w:rPr>
        <w:t>[1,c.281.]</w:t>
      </w:r>
    </w:p>
  </w:footnote>
  <w:footnote w:id="5">
    <w:p w:rsidR="00EF279F" w:rsidRDefault="00E23209">
      <w:pPr>
        <w:pStyle w:val="ad"/>
      </w:pPr>
      <w:r>
        <w:rPr>
          <w:rStyle w:val="af"/>
        </w:rPr>
        <w:footnoteRef/>
      </w:r>
      <w:r>
        <w:t xml:space="preserve"> </w:t>
      </w:r>
      <w:r>
        <w:rPr>
          <w:lang w:val="en-US"/>
        </w:rPr>
        <w:t>[1,c.286].</w:t>
      </w:r>
    </w:p>
  </w:footnote>
  <w:footnote w:id="6">
    <w:p w:rsidR="00EF279F" w:rsidRDefault="00E23209">
      <w:pPr>
        <w:pStyle w:val="ad"/>
      </w:pPr>
      <w:r>
        <w:rPr>
          <w:rStyle w:val="af"/>
        </w:rPr>
        <w:footnoteRef/>
      </w:r>
      <w:r>
        <w:t xml:space="preserve"> </w:t>
      </w:r>
      <w:r>
        <w:rPr>
          <w:lang w:val="en-US"/>
        </w:rPr>
        <w:t>[</w:t>
      </w:r>
      <w:r>
        <w:t>4</w:t>
      </w:r>
      <w:r>
        <w:rPr>
          <w:lang w:val="en-US"/>
        </w:rPr>
        <w:t>.]</w:t>
      </w:r>
    </w:p>
  </w:footnote>
  <w:footnote w:id="7">
    <w:p w:rsidR="00EF279F" w:rsidRDefault="00E23209">
      <w:pPr>
        <w:pStyle w:val="ad"/>
      </w:pPr>
      <w:r>
        <w:rPr>
          <w:rStyle w:val="af"/>
        </w:rPr>
        <w:footnoteRef/>
      </w:r>
      <w:r>
        <w:t xml:space="preserve"> </w:t>
      </w:r>
      <w:r>
        <w:rPr>
          <w:lang w:val="en-US"/>
        </w:rPr>
        <w:t>[6.]</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3209" w:rsidRPr="00913DD3" w:rsidRDefault="00E23209" w:rsidP="00913DD3">
    <w:pPr>
      <w:spacing w:after="0" w:line="360" w:lineRule="auto"/>
      <w:ind w:firstLine="709"/>
      <w:jc w:val="center"/>
      <w:rPr>
        <w:rFonts w:ascii="Times New Roman" w:hAnsi="Times New Roman"/>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C6DBB"/>
    <w:multiLevelType w:val="hybridMultilevel"/>
    <w:tmpl w:val="E9BA3B6E"/>
    <w:lvl w:ilvl="0" w:tplc="0419000F">
      <w:start w:val="1"/>
      <w:numFmt w:val="decimal"/>
      <w:lvlText w:val="%1."/>
      <w:lvlJc w:val="left"/>
      <w:pPr>
        <w:ind w:left="502" w:hanging="360"/>
      </w:pPr>
      <w:rPr>
        <w:rFonts w:cs="Times New Roman"/>
      </w:rPr>
    </w:lvl>
    <w:lvl w:ilvl="1" w:tplc="04190019" w:tentative="1">
      <w:start w:val="1"/>
      <w:numFmt w:val="lowerLetter"/>
      <w:lvlText w:val="%2."/>
      <w:lvlJc w:val="left"/>
      <w:pPr>
        <w:ind w:left="1222" w:hanging="360"/>
      </w:pPr>
      <w:rPr>
        <w:rFonts w:cs="Times New Roman"/>
      </w:rPr>
    </w:lvl>
    <w:lvl w:ilvl="2" w:tplc="0419001B" w:tentative="1">
      <w:start w:val="1"/>
      <w:numFmt w:val="lowerRoman"/>
      <w:lvlText w:val="%3."/>
      <w:lvlJc w:val="right"/>
      <w:pPr>
        <w:ind w:left="1942" w:hanging="180"/>
      </w:pPr>
      <w:rPr>
        <w:rFonts w:cs="Times New Roman"/>
      </w:rPr>
    </w:lvl>
    <w:lvl w:ilvl="3" w:tplc="0419000F" w:tentative="1">
      <w:start w:val="1"/>
      <w:numFmt w:val="decimal"/>
      <w:lvlText w:val="%4."/>
      <w:lvlJc w:val="left"/>
      <w:pPr>
        <w:ind w:left="2662" w:hanging="360"/>
      </w:pPr>
      <w:rPr>
        <w:rFonts w:cs="Times New Roman"/>
      </w:rPr>
    </w:lvl>
    <w:lvl w:ilvl="4" w:tplc="04190019" w:tentative="1">
      <w:start w:val="1"/>
      <w:numFmt w:val="lowerLetter"/>
      <w:lvlText w:val="%5."/>
      <w:lvlJc w:val="left"/>
      <w:pPr>
        <w:ind w:left="3382" w:hanging="360"/>
      </w:pPr>
      <w:rPr>
        <w:rFonts w:cs="Times New Roman"/>
      </w:rPr>
    </w:lvl>
    <w:lvl w:ilvl="5" w:tplc="0419001B" w:tentative="1">
      <w:start w:val="1"/>
      <w:numFmt w:val="lowerRoman"/>
      <w:lvlText w:val="%6."/>
      <w:lvlJc w:val="right"/>
      <w:pPr>
        <w:ind w:left="4102" w:hanging="180"/>
      </w:pPr>
      <w:rPr>
        <w:rFonts w:cs="Times New Roman"/>
      </w:rPr>
    </w:lvl>
    <w:lvl w:ilvl="6" w:tplc="0419000F" w:tentative="1">
      <w:start w:val="1"/>
      <w:numFmt w:val="decimal"/>
      <w:lvlText w:val="%7."/>
      <w:lvlJc w:val="left"/>
      <w:pPr>
        <w:ind w:left="4822" w:hanging="360"/>
      </w:pPr>
      <w:rPr>
        <w:rFonts w:cs="Times New Roman"/>
      </w:rPr>
    </w:lvl>
    <w:lvl w:ilvl="7" w:tplc="04190019" w:tentative="1">
      <w:start w:val="1"/>
      <w:numFmt w:val="lowerLetter"/>
      <w:lvlText w:val="%8."/>
      <w:lvlJc w:val="left"/>
      <w:pPr>
        <w:ind w:left="5542" w:hanging="360"/>
      </w:pPr>
      <w:rPr>
        <w:rFonts w:cs="Times New Roman"/>
      </w:rPr>
    </w:lvl>
    <w:lvl w:ilvl="8" w:tplc="0419001B" w:tentative="1">
      <w:start w:val="1"/>
      <w:numFmt w:val="lowerRoman"/>
      <w:lvlText w:val="%9."/>
      <w:lvlJc w:val="right"/>
      <w:pPr>
        <w:ind w:left="6262" w:hanging="180"/>
      </w:pPr>
      <w:rPr>
        <w:rFonts w:cs="Times New Roman"/>
      </w:rPr>
    </w:lvl>
  </w:abstractNum>
  <w:abstractNum w:abstractNumId="1">
    <w:nsid w:val="01792B5E"/>
    <w:multiLevelType w:val="hybridMultilevel"/>
    <w:tmpl w:val="07EAFEF4"/>
    <w:lvl w:ilvl="0" w:tplc="04190013">
      <w:start w:val="1"/>
      <w:numFmt w:val="upperRoman"/>
      <w:lvlText w:val="%1."/>
      <w:lvlJc w:val="right"/>
      <w:pPr>
        <w:ind w:left="502" w:hanging="360"/>
      </w:pPr>
      <w:rPr>
        <w:rFonts w:cs="Times New Roman"/>
      </w:rPr>
    </w:lvl>
    <w:lvl w:ilvl="1" w:tplc="04190019" w:tentative="1">
      <w:start w:val="1"/>
      <w:numFmt w:val="lowerLetter"/>
      <w:lvlText w:val="%2."/>
      <w:lvlJc w:val="left"/>
      <w:pPr>
        <w:ind w:left="1222" w:hanging="360"/>
      </w:pPr>
      <w:rPr>
        <w:rFonts w:cs="Times New Roman"/>
      </w:rPr>
    </w:lvl>
    <w:lvl w:ilvl="2" w:tplc="0419001B" w:tentative="1">
      <w:start w:val="1"/>
      <w:numFmt w:val="lowerRoman"/>
      <w:lvlText w:val="%3."/>
      <w:lvlJc w:val="right"/>
      <w:pPr>
        <w:ind w:left="1942" w:hanging="180"/>
      </w:pPr>
      <w:rPr>
        <w:rFonts w:cs="Times New Roman"/>
      </w:rPr>
    </w:lvl>
    <w:lvl w:ilvl="3" w:tplc="0419000F" w:tentative="1">
      <w:start w:val="1"/>
      <w:numFmt w:val="decimal"/>
      <w:lvlText w:val="%4."/>
      <w:lvlJc w:val="left"/>
      <w:pPr>
        <w:ind w:left="2662" w:hanging="360"/>
      </w:pPr>
      <w:rPr>
        <w:rFonts w:cs="Times New Roman"/>
      </w:rPr>
    </w:lvl>
    <w:lvl w:ilvl="4" w:tplc="04190019" w:tentative="1">
      <w:start w:val="1"/>
      <w:numFmt w:val="lowerLetter"/>
      <w:lvlText w:val="%5."/>
      <w:lvlJc w:val="left"/>
      <w:pPr>
        <w:ind w:left="3382" w:hanging="360"/>
      </w:pPr>
      <w:rPr>
        <w:rFonts w:cs="Times New Roman"/>
      </w:rPr>
    </w:lvl>
    <w:lvl w:ilvl="5" w:tplc="0419001B" w:tentative="1">
      <w:start w:val="1"/>
      <w:numFmt w:val="lowerRoman"/>
      <w:lvlText w:val="%6."/>
      <w:lvlJc w:val="right"/>
      <w:pPr>
        <w:ind w:left="4102" w:hanging="180"/>
      </w:pPr>
      <w:rPr>
        <w:rFonts w:cs="Times New Roman"/>
      </w:rPr>
    </w:lvl>
    <w:lvl w:ilvl="6" w:tplc="0419000F" w:tentative="1">
      <w:start w:val="1"/>
      <w:numFmt w:val="decimal"/>
      <w:lvlText w:val="%7."/>
      <w:lvlJc w:val="left"/>
      <w:pPr>
        <w:ind w:left="4822" w:hanging="360"/>
      </w:pPr>
      <w:rPr>
        <w:rFonts w:cs="Times New Roman"/>
      </w:rPr>
    </w:lvl>
    <w:lvl w:ilvl="7" w:tplc="04190019" w:tentative="1">
      <w:start w:val="1"/>
      <w:numFmt w:val="lowerLetter"/>
      <w:lvlText w:val="%8."/>
      <w:lvlJc w:val="left"/>
      <w:pPr>
        <w:ind w:left="5542" w:hanging="360"/>
      </w:pPr>
      <w:rPr>
        <w:rFonts w:cs="Times New Roman"/>
      </w:rPr>
    </w:lvl>
    <w:lvl w:ilvl="8" w:tplc="0419001B" w:tentative="1">
      <w:start w:val="1"/>
      <w:numFmt w:val="lowerRoman"/>
      <w:lvlText w:val="%9."/>
      <w:lvlJc w:val="right"/>
      <w:pPr>
        <w:ind w:left="6262" w:hanging="180"/>
      </w:pPr>
      <w:rPr>
        <w:rFonts w:cs="Times New Roman"/>
      </w:rPr>
    </w:lvl>
  </w:abstractNum>
  <w:abstractNum w:abstractNumId="2">
    <w:nsid w:val="08846241"/>
    <w:multiLevelType w:val="hybridMultilevel"/>
    <w:tmpl w:val="6298E78A"/>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3">
    <w:nsid w:val="0A6153BF"/>
    <w:multiLevelType w:val="hybridMultilevel"/>
    <w:tmpl w:val="62C4954C"/>
    <w:lvl w:ilvl="0" w:tplc="04190001">
      <w:start w:val="1"/>
      <w:numFmt w:val="bullet"/>
      <w:lvlText w:val=""/>
      <w:lvlJc w:val="left"/>
      <w:pPr>
        <w:ind w:left="1429" w:hanging="360"/>
      </w:pPr>
      <w:rPr>
        <w:rFonts w:ascii="Symbol" w:hAnsi="Symbol"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4">
    <w:nsid w:val="0AEA76D9"/>
    <w:multiLevelType w:val="hybridMultilevel"/>
    <w:tmpl w:val="6434920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0B3A5F2E"/>
    <w:multiLevelType w:val="hybridMultilevel"/>
    <w:tmpl w:val="D424E1D8"/>
    <w:lvl w:ilvl="0" w:tplc="0419000F">
      <w:start w:val="1"/>
      <w:numFmt w:val="decimal"/>
      <w:lvlText w:val="%1."/>
      <w:lvlJc w:val="left"/>
      <w:pPr>
        <w:ind w:left="1080" w:hanging="360"/>
      </w:pPr>
      <w:rPr>
        <w:rFonts w:cs="Times New Roman"/>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6">
    <w:nsid w:val="12086E33"/>
    <w:multiLevelType w:val="hybridMultilevel"/>
    <w:tmpl w:val="D424E1D8"/>
    <w:lvl w:ilvl="0" w:tplc="0419000F">
      <w:start w:val="1"/>
      <w:numFmt w:val="decimal"/>
      <w:lvlText w:val="%1."/>
      <w:lvlJc w:val="left"/>
      <w:pPr>
        <w:ind w:left="1080" w:hanging="360"/>
      </w:pPr>
      <w:rPr>
        <w:rFonts w:cs="Times New Roman"/>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7">
    <w:nsid w:val="13F13DE7"/>
    <w:multiLevelType w:val="hybridMultilevel"/>
    <w:tmpl w:val="1D26A57A"/>
    <w:lvl w:ilvl="0" w:tplc="04190001">
      <w:start w:val="1"/>
      <w:numFmt w:val="bullet"/>
      <w:lvlText w:val=""/>
      <w:lvlJc w:val="left"/>
      <w:pPr>
        <w:ind w:left="1429" w:hanging="360"/>
      </w:pPr>
      <w:rPr>
        <w:rFonts w:ascii="Symbol" w:hAnsi="Symbol"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8">
    <w:nsid w:val="17926976"/>
    <w:multiLevelType w:val="hybridMultilevel"/>
    <w:tmpl w:val="418032B0"/>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9">
    <w:nsid w:val="247D7A4D"/>
    <w:multiLevelType w:val="multilevel"/>
    <w:tmpl w:val="4D66B6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3D070AA"/>
    <w:multiLevelType w:val="hybridMultilevel"/>
    <w:tmpl w:val="CE7ABAAA"/>
    <w:lvl w:ilvl="0" w:tplc="0419000F">
      <w:start w:val="1"/>
      <w:numFmt w:val="decimal"/>
      <w:lvlText w:val="%1."/>
      <w:lvlJc w:val="left"/>
      <w:pPr>
        <w:ind w:left="1473" w:hanging="360"/>
      </w:pPr>
      <w:rPr>
        <w:rFonts w:cs="Times New Roman"/>
      </w:rPr>
    </w:lvl>
    <w:lvl w:ilvl="1" w:tplc="04190019" w:tentative="1">
      <w:start w:val="1"/>
      <w:numFmt w:val="lowerLetter"/>
      <w:lvlText w:val="%2."/>
      <w:lvlJc w:val="left"/>
      <w:pPr>
        <w:ind w:left="2193" w:hanging="360"/>
      </w:pPr>
      <w:rPr>
        <w:rFonts w:cs="Times New Roman"/>
      </w:rPr>
    </w:lvl>
    <w:lvl w:ilvl="2" w:tplc="0419001B" w:tentative="1">
      <w:start w:val="1"/>
      <w:numFmt w:val="lowerRoman"/>
      <w:lvlText w:val="%3."/>
      <w:lvlJc w:val="right"/>
      <w:pPr>
        <w:ind w:left="2913" w:hanging="180"/>
      </w:pPr>
      <w:rPr>
        <w:rFonts w:cs="Times New Roman"/>
      </w:rPr>
    </w:lvl>
    <w:lvl w:ilvl="3" w:tplc="0419000F" w:tentative="1">
      <w:start w:val="1"/>
      <w:numFmt w:val="decimal"/>
      <w:lvlText w:val="%4."/>
      <w:lvlJc w:val="left"/>
      <w:pPr>
        <w:ind w:left="3633" w:hanging="360"/>
      </w:pPr>
      <w:rPr>
        <w:rFonts w:cs="Times New Roman"/>
      </w:rPr>
    </w:lvl>
    <w:lvl w:ilvl="4" w:tplc="04190019" w:tentative="1">
      <w:start w:val="1"/>
      <w:numFmt w:val="lowerLetter"/>
      <w:lvlText w:val="%5."/>
      <w:lvlJc w:val="left"/>
      <w:pPr>
        <w:ind w:left="4353" w:hanging="360"/>
      </w:pPr>
      <w:rPr>
        <w:rFonts w:cs="Times New Roman"/>
      </w:rPr>
    </w:lvl>
    <w:lvl w:ilvl="5" w:tplc="0419001B" w:tentative="1">
      <w:start w:val="1"/>
      <w:numFmt w:val="lowerRoman"/>
      <w:lvlText w:val="%6."/>
      <w:lvlJc w:val="right"/>
      <w:pPr>
        <w:ind w:left="5073" w:hanging="180"/>
      </w:pPr>
      <w:rPr>
        <w:rFonts w:cs="Times New Roman"/>
      </w:rPr>
    </w:lvl>
    <w:lvl w:ilvl="6" w:tplc="0419000F" w:tentative="1">
      <w:start w:val="1"/>
      <w:numFmt w:val="decimal"/>
      <w:lvlText w:val="%7."/>
      <w:lvlJc w:val="left"/>
      <w:pPr>
        <w:ind w:left="5793" w:hanging="360"/>
      </w:pPr>
      <w:rPr>
        <w:rFonts w:cs="Times New Roman"/>
      </w:rPr>
    </w:lvl>
    <w:lvl w:ilvl="7" w:tplc="04190019" w:tentative="1">
      <w:start w:val="1"/>
      <w:numFmt w:val="lowerLetter"/>
      <w:lvlText w:val="%8."/>
      <w:lvlJc w:val="left"/>
      <w:pPr>
        <w:ind w:left="6513" w:hanging="360"/>
      </w:pPr>
      <w:rPr>
        <w:rFonts w:cs="Times New Roman"/>
      </w:rPr>
    </w:lvl>
    <w:lvl w:ilvl="8" w:tplc="0419001B" w:tentative="1">
      <w:start w:val="1"/>
      <w:numFmt w:val="lowerRoman"/>
      <w:lvlText w:val="%9."/>
      <w:lvlJc w:val="right"/>
      <w:pPr>
        <w:ind w:left="7233" w:hanging="180"/>
      </w:pPr>
      <w:rPr>
        <w:rFonts w:cs="Times New Roman"/>
      </w:rPr>
    </w:lvl>
  </w:abstractNum>
  <w:abstractNum w:abstractNumId="11">
    <w:nsid w:val="365B71B0"/>
    <w:multiLevelType w:val="multilevel"/>
    <w:tmpl w:val="7B74AA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7E4754C"/>
    <w:multiLevelType w:val="multilevel"/>
    <w:tmpl w:val="859E91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C891661"/>
    <w:multiLevelType w:val="hybridMultilevel"/>
    <w:tmpl w:val="D3D2B43E"/>
    <w:lvl w:ilvl="0" w:tplc="E43ED070">
      <w:start w:val="1"/>
      <w:numFmt w:val="upperRoman"/>
      <w:lvlText w:val="%1."/>
      <w:lvlJc w:val="left"/>
      <w:pPr>
        <w:ind w:left="1146" w:hanging="720"/>
      </w:pPr>
      <w:rPr>
        <w:rFonts w:cs="Times New Roman" w:hint="default"/>
      </w:rPr>
    </w:lvl>
    <w:lvl w:ilvl="1" w:tplc="04190019" w:tentative="1">
      <w:start w:val="1"/>
      <w:numFmt w:val="lowerLetter"/>
      <w:lvlText w:val="%2."/>
      <w:lvlJc w:val="left"/>
      <w:pPr>
        <w:ind w:left="1506" w:hanging="360"/>
      </w:pPr>
      <w:rPr>
        <w:rFonts w:cs="Times New Roman"/>
      </w:rPr>
    </w:lvl>
    <w:lvl w:ilvl="2" w:tplc="0419001B" w:tentative="1">
      <w:start w:val="1"/>
      <w:numFmt w:val="lowerRoman"/>
      <w:lvlText w:val="%3."/>
      <w:lvlJc w:val="right"/>
      <w:pPr>
        <w:ind w:left="2226" w:hanging="180"/>
      </w:pPr>
      <w:rPr>
        <w:rFonts w:cs="Times New Roman"/>
      </w:rPr>
    </w:lvl>
    <w:lvl w:ilvl="3" w:tplc="0419000F" w:tentative="1">
      <w:start w:val="1"/>
      <w:numFmt w:val="decimal"/>
      <w:lvlText w:val="%4."/>
      <w:lvlJc w:val="left"/>
      <w:pPr>
        <w:ind w:left="2946" w:hanging="360"/>
      </w:pPr>
      <w:rPr>
        <w:rFonts w:cs="Times New Roman"/>
      </w:rPr>
    </w:lvl>
    <w:lvl w:ilvl="4" w:tplc="04190019" w:tentative="1">
      <w:start w:val="1"/>
      <w:numFmt w:val="lowerLetter"/>
      <w:lvlText w:val="%5."/>
      <w:lvlJc w:val="left"/>
      <w:pPr>
        <w:ind w:left="3666" w:hanging="360"/>
      </w:pPr>
      <w:rPr>
        <w:rFonts w:cs="Times New Roman"/>
      </w:rPr>
    </w:lvl>
    <w:lvl w:ilvl="5" w:tplc="0419001B" w:tentative="1">
      <w:start w:val="1"/>
      <w:numFmt w:val="lowerRoman"/>
      <w:lvlText w:val="%6."/>
      <w:lvlJc w:val="right"/>
      <w:pPr>
        <w:ind w:left="4386" w:hanging="180"/>
      </w:pPr>
      <w:rPr>
        <w:rFonts w:cs="Times New Roman"/>
      </w:rPr>
    </w:lvl>
    <w:lvl w:ilvl="6" w:tplc="0419000F" w:tentative="1">
      <w:start w:val="1"/>
      <w:numFmt w:val="decimal"/>
      <w:lvlText w:val="%7."/>
      <w:lvlJc w:val="left"/>
      <w:pPr>
        <w:ind w:left="5106" w:hanging="360"/>
      </w:pPr>
      <w:rPr>
        <w:rFonts w:cs="Times New Roman"/>
      </w:rPr>
    </w:lvl>
    <w:lvl w:ilvl="7" w:tplc="04190019" w:tentative="1">
      <w:start w:val="1"/>
      <w:numFmt w:val="lowerLetter"/>
      <w:lvlText w:val="%8."/>
      <w:lvlJc w:val="left"/>
      <w:pPr>
        <w:ind w:left="5826" w:hanging="360"/>
      </w:pPr>
      <w:rPr>
        <w:rFonts w:cs="Times New Roman"/>
      </w:rPr>
    </w:lvl>
    <w:lvl w:ilvl="8" w:tplc="0419001B" w:tentative="1">
      <w:start w:val="1"/>
      <w:numFmt w:val="lowerRoman"/>
      <w:lvlText w:val="%9."/>
      <w:lvlJc w:val="right"/>
      <w:pPr>
        <w:ind w:left="6546" w:hanging="180"/>
      </w:pPr>
      <w:rPr>
        <w:rFonts w:cs="Times New Roman"/>
      </w:rPr>
    </w:lvl>
  </w:abstractNum>
  <w:abstractNum w:abstractNumId="14">
    <w:nsid w:val="40AE218E"/>
    <w:multiLevelType w:val="hybridMultilevel"/>
    <w:tmpl w:val="0B6EF2A8"/>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5">
    <w:nsid w:val="4120289F"/>
    <w:multiLevelType w:val="hybridMultilevel"/>
    <w:tmpl w:val="22184CC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nsid w:val="47D31B5B"/>
    <w:multiLevelType w:val="hybridMultilevel"/>
    <w:tmpl w:val="48C03E2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4A572C35"/>
    <w:multiLevelType w:val="hybridMultilevel"/>
    <w:tmpl w:val="4B7AE746"/>
    <w:lvl w:ilvl="0" w:tplc="0419000F">
      <w:start w:val="1"/>
      <w:numFmt w:val="decimal"/>
      <w:lvlText w:val="%1."/>
      <w:lvlJc w:val="left"/>
      <w:pPr>
        <w:ind w:left="502" w:hanging="360"/>
      </w:pPr>
      <w:rPr>
        <w:rFonts w:cs="Times New Roman"/>
      </w:rPr>
    </w:lvl>
    <w:lvl w:ilvl="1" w:tplc="04190019" w:tentative="1">
      <w:start w:val="1"/>
      <w:numFmt w:val="lowerLetter"/>
      <w:lvlText w:val="%2."/>
      <w:lvlJc w:val="left"/>
      <w:pPr>
        <w:ind w:left="1222" w:hanging="360"/>
      </w:pPr>
      <w:rPr>
        <w:rFonts w:cs="Times New Roman"/>
      </w:rPr>
    </w:lvl>
    <w:lvl w:ilvl="2" w:tplc="0419001B" w:tentative="1">
      <w:start w:val="1"/>
      <w:numFmt w:val="lowerRoman"/>
      <w:lvlText w:val="%3."/>
      <w:lvlJc w:val="right"/>
      <w:pPr>
        <w:ind w:left="1942" w:hanging="180"/>
      </w:pPr>
      <w:rPr>
        <w:rFonts w:cs="Times New Roman"/>
      </w:rPr>
    </w:lvl>
    <w:lvl w:ilvl="3" w:tplc="0419000F" w:tentative="1">
      <w:start w:val="1"/>
      <w:numFmt w:val="decimal"/>
      <w:lvlText w:val="%4."/>
      <w:lvlJc w:val="left"/>
      <w:pPr>
        <w:ind w:left="2662" w:hanging="360"/>
      </w:pPr>
      <w:rPr>
        <w:rFonts w:cs="Times New Roman"/>
      </w:rPr>
    </w:lvl>
    <w:lvl w:ilvl="4" w:tplc="04190019" w:tentative="1">
      <w:start w:val="1"/>
      <w:numFmt w:val="lowerLetter"/>
      <w:lvlText w:val="%5."/>
      <w:lvlJc w:val="left"/>
      <w:pPr>
        <w:ind w:left="3382" w:hanging="360"/>
      </w:pPr>
      <w:rPr>
        <w:rFonts w:cs="Times New Roman"/>
      </w:rPr>
    </w:lvl>
    <w:lvl w:ilvl="5" w:tplc="0419001B" w:tentative="1">
      <w:start w:val="1"/>
      <w:numFmt w:val="lowerRoman"/>
      <w:lvlText w:val="%6."/>
      <w:lvlJc w:val="right"/>
      <w:pPr>
        <w:ind w:left="4102" w:hanging="180"/>
      </w:pPr>
      <w:rPr>
        <w:rFonts w:cs="Times New Roman"/>
      </w:rPr>
    </w:lvl>
    <w:lvl w:ilvl="6" w:tplc="0419000F" w:tentative="1">
      <w:start w:val="1"/>
      <w:numFmt w:val="decimal"/>
      <w:lvlText w:val="%7."/>
      <w:lvlJc w:val="left"/>
      <w:pPr>
        <w:ind w:left="4822" w:hanging="360"/>
      </w:pPr>
      <w:rPr>
        <w:rFonts w:cs="Times New Roman"/>
      </w:rPr>
    </w:lvl>
    <w:lvl w:ilvl="7" w:tplc="04190019" w:tentative="1">
      <w:start w:val="1"/>
      <w:numFmt w:val="lowerLetter"/>
      <w:lvlText w:val="%8."/>
      <w:lvlJc w:val="left"/>
      <w:pPr>
        <w:ind w:left="5542" w:hanging="360"/>
      </w:pPr>
      <w:rPr>
        <w:rFonts w:cs="Times New Roman"/>
      </w:rPr>
    </w:lvl>
    <w:lvl w:ilvl="8" w:tplc="0419001B" w:tentative="1">
      <w:start w:val="1"/>
      <w:numFmt w:val="lowerRoman"/>
      <w:lvlText w:val="%9."/>
      <w:lvlJc w:val="right"/>
      <w:pPr>
        <w:ind w:left="6262" w:hanging="180"/>
      </w:pPr>
      <w:rPr>
        <w:rFonts w:cs="Times New Roman"/>
      </w:rPr>
    </w:lvl>
  </w:abstractNum>
  <w:abstractNum w:abstractNumId="18">
    <w:nsid w:val="56EF65AF"/>
    <w:multiLevelType w:val="multilevel"/>
    <w:tmpl w:val="71262D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8DA6C7A"/>
    <w:multiLevelType w:val="hybridMultilevel"/>
    <w:tmpl w:val="A418BD36"/>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0">
    <w:nsid w:val="620C2423"/>
    <w:multiLevelType w:val="hybridMultilevel"/>
    <w:tmpl w:val="F6CC88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679E6170"/>
    <w:multiLevelType w:val="hybridMultilevel"/>
    <w:tmpl w:val="B112AF3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2">
    <w:nsid w:val="6EB42F60"/>
    <w:multiLevelType w:val="multilevel"/>
    <w:tmpl w:val="481A5D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74BF040F"/>
    <w:multiLevelType w:val="hybridMultilevel"/>
    <w:tmpl w:val="B77C9922"/>
    <w:lvl w:ilvl="0" w:tplc="04190017">
      <w:start w:val="1"/>
      <w:numFmt w:val="lowerLetter"/>
      <w:lvlText w:val="%1)"/>
      <w:lvlJc w:val="left"/>
      <w:pPr>
        <w:ind w:left="928" w:hanging="360"/>
      </w:pPr>
      <w:rPr>
        <w:rFonts w:cs="Times New Roman"/>
      </w:rPr>
    </w:lvl>
    <w:lvl w:ilvl="1" w:tplc="04190019" w:tentative="1">
      <w:start w:val="1"/>
      <w:numFmt w:val="lowerLetter"/>
      <w:lvlText w:val="%2."/>
      <w:lvlJc w:val="left"/>
      <w:pPr>
        <w:ind w:left="1648" w:hanging="360"/>
      </w:pPr>
      <w:rPr>
        <w:rFonts w:cs="Times New Roman"/>
      </w:rPr>
    </w:lvl>
    <w:lvl w:ilvl="2" w:tplc="0419001B" w:tentative="1">
      <w:start w:val="1"/>
      <w:numFmt w:val="lowerRoman"/>
      <w:lvlText w:val="%3."/>
      <w:lvlJc w:val="right"/>
      <w:pPr>
        <w:ind w:left="2368" w:hanging="180"/>
      </w:pPr>
      <w:rPr>
        <w:rFonts w:cs="Times New Roman"/>
      </w:rPr>
    </w:lvl>
    <w:lvl w:ilvl="3" w:tplc="0419000F" w:tentative="1">
      <w:start w:val="1"/>
      <w:numFmt w:val="decimal"/>
      <w:lvlText w:val="%4."/>
      <w:lvlJc w:val="left"/>
      <w:pPr>
        <w:ind w:left="3088" w:hanging="360"/>
      </w:pPr>
      <w:rPr>
        <w:rFonts w:cs="Times New Roman"/>
      </w:rPr>
    </w:lvl>
    <w:lvl w:ilvl="4" w:tplc="04190019" w:tentative="1">
      <w:start w:val="1"/>
      <w:numFmt w:val="lowerLetter"/>
      <w:lvlText w:val="%5."/>
      <w:lvlJc w:val="left"/>
      <w:pPr>
        <w:ind w:left="3808" w:hanging="360"/>
      </w:pPr>
      <w:rPr>
        <w:rFonts w:cs="Times New Roman"/>
      </w:rPr>
    </w:lvl>
    <w:lvl w:ilvl="5" w:tplc="0419001B" w:tentative="1">
      <w:start w:val="1"/>
      <w:numFmt w:val="lowerRoman"/>
      <w:lvlText w:val="%6."/>
      <w:lvlJc w:val="right"/>
      <w:pPr>
        <w:ind w:left="4528" w:hanging="180"/>
      </w:pPr>
      <w:rPr>
        <w:rFonts w:cs="Times New Roman"/>
      </w:rPr>
    </w:lvl>
    <w:lvl w:ilvl="6" w:tplc="0419000F" w:tentative="1">
      <w:start w:val="1"/>
      <w:numFmt w:val="decimal"/>
      <w:lvlText w:val="%7."/>
      <w:lvlJc w:val="left"/>
      <w:pPr>
        <w:ind w:left="5248" w:hanging="360"/>
      </w:pPr>
      <w:rPr>
        <w:rFonts w:cs="Times New Roman"/>
      </w:rPr>
    </w:lvl>
    <w:lvl w:ilvl="7" w:tplc="04190019" w:tentative="1">
      <w:start w:val="1"/>
      <w:numFmt w:val="lowerLetter"/>
      <w:lvlText w:val="%8."/>
      <w:lvlJc w:val="left"/>
      <w:pPr>
        <w:ind w:left="5968" w:hanging="360"/>
      </w:pPr>
      <w:rPr>
        <w:rFonts w:cs="Times New Roman"/>
      </w:rPr>
    </w:lvl>
    <w:lvl w:ilvl="8" w:tplc="0419001B" w:tentative="1">
      <w:start w:val="1"/>
      <w:numFmt w:val="lowerRoman"/>
      <w:lvlText w:val="%9."/>
      <w:lvlJc w:val="right"/>
      <w:pPr>
        <w:ind w:left="6688" w:hanging="180"/>
      </w:pPr>
      <w:rPr>
        <w:rFonts w:cs="Times New Roman"/>
      </w:rPr>
    </w:lvl>
  </w:abstractNum>
  <w:abstractNum w:abstractNumId="24">
    <w:nsid w:val="7EF00C01"/>
    <w:multiLevelType w:val="multilevel"/>
    <w:tmpl w:val="593A6F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F721F6D"/>
    <w:multiLevelType w:val="hybridMultilevel"/>
    <w:tmpl w:val="CE7ABAAA"/>
    <w:lvl w:ilvl="0" w:tplc="0419000F">
      <w:start w:val="1"/>
      <w:numFmt w:val="decimal"/>
      <w:lvlText w:val="%1."/>
      <w:lvlJc w:val="left"/>
      <w:pPr>
        <w:ind w:left="1473" w:hanging="360"/>
      </w:pPr>
      <w:rPr>
        <w:rFonts w:cs="Times New Roman"/>
      </w:rPr>
    </w:lvl>
    <w:lvl w:ilvl="1" w:tplc="04190019" w:tentative="1">
      <w:start w:val="1"/>
      <w:numFmt w:val="lowerLetter"/>
      <w:lvlText w:val="%2."/>
      <w:lvlJc w:val="left"/>
      <w:pPr>
        <w:ind w:left="2193" w:hanging="360"/>
      </w:pPr>
      <w:rPr>
        <w:rFonts w:cs="Times New Roman"/>
      </w:rPr>
    </w:lvl>
    <w:lvl w:ilvl="2" w:tplc="0419001B" w:tentative="1">
      <w:start w:val="1"/>
      <w:numFmt w:val="lowerRoman"/>
      <w:lvlText w:val="%3."/>
      <w:lvlJc w:val="right"/>
      <w:pPr>
        <w:ind w:left="2913" w:hanging="180"/>
      </w:pPr>
      <w:rPr>
        <w:rFonts w:cs="Times New Roman"/>
      </w:rPr>
    </w:lvl>
    <w:lvl w:ilvl="3" w:tplc="0419000F" w:tentative="1">
      <w:start w:val="1"/>
      <w:numFmt w:val="decimal"/>
      <w:lvlText w:val="%4."/>
      <w:lvlJc w:val="left"/>
      <w:pPr>
        <w:ind w:left="3633" w:hanging="360"/>
      </w:pPr>
      <w:rPr>
        <w:rFonts w:cs="Times New Roman"/>
      </w:rPr>
    </w:lvl>
    <w:lvl w:ilvl="4" w:tplc="04190019" w:tentative="1">
      <w:start w:val="1"/>
      <w:numFmt w:val="lowerLetter"/>
      <w:lvlText w:val="%5."/>
      <w:lvlJc w:val="left"/>
      <w:pPr>
        <w:ind w:left="4353" w:hanging="360"/>
      </w:pPr>
      <w:rPr>
        <w:rFonts w:cs="Times New Roman"/>
      </w:rPr>
    </w:lvl>
    <w:lvl w:ilvl="5" w:tplc="0419001B" w:tentative="1">
      <w:start w:val="1"/>
      <w:numFmt w:val="lowerRoman"/>
      <w:lvlText w:val="%6."/>
      <w:lvlJc w:val="right"/>
      <w:pPr>
        <w:ind w:left="5073" w:hanging="180"/>
      </w:pPr>
      <w:rPr>
        <w:rFonts w:cs="Times New Roman"/>
      </w:rPr>
    </w:lvl>
    <w:lvl w:ilvl="6" w:tplc="0419000F" w:tentative="1">
      <w:start w:val="1"/>
      <w:numFmt w:val="decimal"/>
      <w:lvlText w:val="%7."/>
      <w:lvlJc w:val="left"/>
      <w:pPr>
        <w:ind w:left="5793" w:hanging="360"/>
      </w:pPr>
      <w:rPr>
        <w:rFonts w:cs="Times New Roman"/>
      </w:rPr>
    </w:lvl>
    <w:lvl w:ilvl="7" w:tplc="04190019" w:tentative="1">
      <w:start w:val="1"/>
      <w:numFmt w:val="lowerLetter"/>
      <w:lvlText w:val="%8."/>
      <w:lvlJc w:val="left"/>
      <w:pPr>
        <w:ind w:left="6513" w:hanging="360"/>
      </w:pPr>
      <w:rPr>
        <w:rFonts w:cs="Times New Roman"/>
      </w:rPr>
    </w:lvl>
    <w:lvl w:ilvl="8" w:tplc="0419001B" w:tentative="1">
      <w:start w:val="1"/>
      <w:numFmt w:val="lowerRoman"/>
      <w:lvlText w:val="%9."/>
      <w:lvlJc w:val="right"/>
      <w:pPr>
        <w:ind w:left="7233" w:hanging="180"/>
      </w:pPr>
      <w:rPr>
        <w:rFonts w:cs="Times New Roman"/>
      </w:rPr>
    </w:lvl>
  </w:abstractNum>
  <w:num w:numId="1">
    <w:abstractNumId w:val="4"/>
  </w:num>
  <w:num w:numId="2">
    <w:abstractNumId w:val="21"/>
  </w:num>
  <w:num w:numId="3">
    <w:abstractNumId w:val="10"/>
  </w:num>
  <w:num w:numId="4">
    <w:abstractNumId w:val="25"/>
  </w:num>
  <w:num w:numId="5">
    <w:abstractNumId w:val="8"/>
  </w:num>
  <w:num w:numId="6">
    <w:abstractNumId w:val="19"/>
  </w:num>
  <w:num w:numId="7">
    <w:abstractNumId w:val="15"/>
  </w:num>
  <w:num w:numId="8">
    <w:abstractNumId w:val="1"/>
  </w:num>
  <w:num w:numId="9">
    <w:abstractNumId w:val="20"/>
  </w:num>
  <w:num w:numId="10">
    <w:abstractNumId w:val="5"/>
  </w:num>
  <w:num w:numId="11">
    <w:abstractNumId w:val="16"/>
  </w:num>
  <w:num w:numId="12">
    <w:abstractNumId w:val="14"/>
  </w:num>
  <w:num w:numId="13">
    <w:abstractNumId w:val="6"/>
  </w:num>
  <w:num w:numId="14">
    <w:abstractNumId w:val="7"/>
  </w:num>
  <w:num w:numId="15">
    <w:abstractNumId w:val="3"/>
  </w:num>
  <w:num w:numId="16">
    <w:abstractNumId w:val="13"/>
  </w:num>
  <w:num w:numId="17">
    <w:abstractNumId w:val="11"/>
  </w:num>
  <w:num w:numId="18">
    <w:abstractNumId w:val="12"/>
  </w:num>
  <w:num w:numId="19">
    <w:abstractNumId w:val="9"/>
  </w:num>
  <w:num w:numId="20">
    <w:abstractNumId w:val="18"/>
  </w:num>
  <w:num w:numId="21">
    <w:abstractNumId w:val="24"/>
  </w:num>
  <w:num w:numId="22">
    <w:abstractNumId w:val="22"/>
  </w:num>
  <w:num w:numId="23">
    <w:abstractNumId w:val="2"/>
  </w:num>
  <w:num w:numId="24">
    <w:abstractNumId w:val="17"/>
  </w:num>
  <w:num w:numId="25">
    <w:abstractNumId w:val="0"/>
  </w:num>
  <w:num w:numId="26">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9"/>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81098"/>
    <w:rsid w:val="00002054"/>
    <w:rsid w:val="000115FF"/>
    <w:rsid w:val="00013559"/>
    <w:rsid w:val="00014762"/>
    <w:rsid w:val="00022B07"/>
    <w:rsid w:val="00026F5B"/>
    <w:rsid w:val="00032039"/>
    <w:rsid w:val="00037900"/>
    <w:rsid w:val="00040E3C"/>
    <w:rsid w:val="00044191"/>
    <w:rsid w:val="00057D9C"/>
    <w:rsid w:val="000705BD"/>
    <w:rsid w:val="00070DC4"/>
    <w:rsid w:val="00072C19"/>
    <w:rsid w:val="0007365F"/>
    <w:rsid w:val="00077673"/>
    <w:rsid w:val="000823B8"/>
    <w:rsid w:val="0008757B"/>
    <w:rsid w:val="00095513"/>
    <w:rsid w:val="000A1C77"/>
    <w:rsid w:val="000A20BB"/>
    <w:rsid w:val="000B0EAE"/>
    <w:rsid w:val="000B3022"/>
    <w:rsid w:val="000B407A"/>
    <w:rsid w:val="000B5058"/>
    <w:rsid w:val="000C7A7A"/>
    <w:rsid w:val="000D12E8"/>
    <w:rsid w:val="000D291B"/>
    <w:rsid w:val="000D46F2"/>
    <w:rsid w:val="000D56B9"/>
    <w:rsid w:val="000E2A63"/>
    <w:rsid w:val="000E3E68"/>
    <w:rsid w:val="00103028"/>
    <w:rsid w:val="00107423"/>
    <w:rsid w:val="0011115C"/>
    <w:rsid w:val="00115601"/>
    <w:rsid w:val="0012020A"/>
    <w:rsid w:val="00122DB1"/>
    <w:rsid w:val="0013197B"/>
    <w:rsid w:val="00132E18"/>
    <w:rsid w:val="00133F31"/>
    <w:rsid w:val="0013607D"/>
    <w:rsid w:val="00137391"/>
    <w:rsid w:val="0014251B"/>
    <w:rsid w:val="00142FA2"/>
    <w:rsid w:val="00150569"/>
    <w:rsid w:val="00152383"/>
    <w:rsid w:val="0016079A"/>
    <w:rsid w:val="00160E0E"/>
    <w:rsid w:val="0016268E"/>
    <w:rsid w:val="00163C33"/>
    <w:rsid w:val="001702F0"/>
    <w:rsid w:val="00173F1B"/>
    <w:rsid w:val="00181114"/>
    <w:rsid w:val="00187788"/>
    <w:rsid w:val="0019109B"/>
    <w:rsid w:val="00191E92"/>
    <w:rsid w:val="00197741"/>
    <w:rsid w:val="001A0E48"/>
    <w:rsid w:val="001A57AE"/>
    <w:rsid w:val="001B44B4"/>
    <w:rsid w:val="001B54A2"/>
    <w:rsid w:val="001B7204"/>
    <w:rsid w:val="001C2E11"/>
    <w:rsid w:val="001D124F"/>
    <w:rsid w:val="001D326D"/>
    <w:rsid w:val="001D6354"/>
    <w:rsid w:val="001E5428"/>
    <w:rsid w:val="00201B3E"/>
    <w:rsid w:val="00207074"/>
    <w:rsid w:val="00211B63"/>
    <w:rsid w:val="0022411F"/>
    <w:rsid w:val="002305EF"/>
    <w:rsid w:val="00234F71"/>
    <w:rsid w:val="00235C9B"/>
    <w:rsid w:val="00237254"/>
    <w:rsid w:val="00240B0D"/>
    <w:rsid w:val="00242E91"/>
    <w:rsid w:val="00244B17"/>
    <w:rsid w:val="00246054"/>
    <w:rsid w:val="00256F64"/>
    <w:rsid w:val="002751E3"/>
    <w:rsid w:val="00276236"/>
    <w:rsid w:val="00285D80"/>
    <w:rsid w:val="002960C1"/>
    <w:rsid w:val="002A1FE1"/>
    <w:rsid w:val="002A3BE6"/>
    <w:rsid w:val="002B5336"/>
    <w:rsid w:val="002C1402"/>
    <w:rsid w:val="002C155C"/>
    <w:rsid w:val="002C5826"/>
    <w:rsid w:val="002C674B"/>
    <w:rsid w:val="002D1463"/>
    <w:rsid w:val="002D6377"/>
    <w:rsid w:val="002E0D77"/>
    <w:rsid w:val="002E319B"/>
    <w:rsid w:val="002E37A0"/>
    <w:rsid w:val="002F2096"/>
    <w:rsid w:val="002F5031"/>
    <w:rsid w:val="002F67C4"/>
    <w:rsid w:val="002F7162"/>
    <w:rsid w:val="003000C7"/>
    <w:rsid w:val="00300143"/>
    <w:rsid w:val="00300B0D"/>
    <w:rsid w:val="003070E2"/>
    <w:rsid w:val="003146A7"/>
    <w:rsid w:val="00315999"/>
    <w:rsid w:val="00323C03"/>
    <w:rsid w:val="00332EFE"/>
    <w:rsid w:val="0033416E"/>
    <w:rsid w:val="003401D1"/>
    <w:rsid w:val="00345193"/>
    <w:rsid w:val="003517F8"/>
    <w:rsid w:val="00351F61"/>
    <w:rsid w:val="00352AEE"/>
    <w:rsid w:val="00352E8F"/>
    <w:rsid w:val="0035681F"/>
    <w:rsid w:val="00357532"/>
    <w:rsid w:val="0035753A"/>
    <w:rsid w:val="00357EB8"/>
    <w:rsid w:val="003627DE"/>
    <w:rsid w:val="003726E7"/>
    <w:rsid w:val="00372EFD"/>
    <w:rsid w:val="00377CDC"/>
    <w:rsid w:val="00381F1C"/>
    <w:rsid w:val="003A193D"/>
    <w:rsid w:val="003A2BCE"/>
    <w:rsid w:val="003A2F6A"/>
    <w:rsid w:val="003A4A06"/>
    <w:rsid w:val="003A7FC2"/>
    <w:rsid w:val="003B453C"/>
    <w:rsid w:val="003B67A4"/>
    <w:rsid w:val="003B7ED8"/>
    <w:rsid w:val="003C0D6F"/>
    <w:rsid w:val="003D04A5"/>
    <w:rsid w:val="003D0766"/>
    <w:rsid w:val="003D0EF4"/>
    <w:rsid w:val="003D7B64"/>
    <w:rsid w:val="003E6143"/>
    <w:rsid w:val="003F2E3C"/>
    <w:rsid w:val="003F6D21"/>
    <w:rsid w:val="00401340"/>
    <w:rsid w:val="00406A45"/>
    <w:rsid w:val="004122BA"/>
    <w:rsid w:val="0041309D"/>
    <w:rsid w:val="0041447F"/>
    <w:rsid w:val="00417A26"/>
    <w:rsid w:val="00421BF8"/>
    <w:rsid w:val="00423DBE"/>
    <w:rsid w:val="00425B05"/>
    <w:rsid w:val="00426F57"/>
    <w:rsid w:val="00427140"/>
    <w:rsid w:val="004279D3"/>
    <w:rsid w:val="00432A95"/>
    <w:rsid w:val="00435C38"/>
    <w:rsid w:val="004435ED"/>
    <w:rsid w:val="00443613"/>
    <w:rsid w:val="0045432A"/>
    <w:rsid w:val="00454A86"/>
    <w:rsid w:val="00454FD6"/>
    <w:rsid w:val="004669D1"/>
    <w:rsid w:val="004742E6"/>
    <w:rsid w:val="00474F11"/>
    <w:rsid w:val="0047615F"/>
    <w:rsid w:val="00485936"/>
    <w:rsid w:val="00487C8B"/>
    <w:rsid w:val="00490EEF"/>
    <w:rsid w:val="004960F9"/>
    <w:rsid w:val="004A10FF"/>
    <w:rsid w:val="004B0878"/>
    <w:rsid w:val="004B0BC8"/>
    <w:rsid w:val="004C4C4C"/>
    <w:rsid w:val="004C5D31"/>
    <w:rsid w:val="004D4147"/>
    <w:rsid w:val="004D4F27"/>
    <w:rsid w:val="004D581A"/>
    <w:rsid w:val="004E1726"/>
    <w:rsid w:val="004F7B5B"/>
    <w:rsid w:val="005058AA"/>
    <w:rsid w:val="00516129"/>
    <w:rsid w:val="0051691B"/>
    <w:rsid w:val="00520712"/>
    <w:rsid w:val="00527A38"/>
    <w:rsid w:val="0053175F"/>
    <w:rsid w:val="005404EC"/>
    <w:rsid w:val="00547C14"/>
    <w:rsid w:val="00557C74"/>
    <w:rsid w:val="0056656A"/>
    <w:rsid w:val="00573EFB"/>
    <w:rsid w:val="005807E4"/>
    <w:rsid w:val="005862C3"/>
    <w:rsid w:val="00586736"/>
    <w:rsid w:val="005900D2"/>
    <w:rsid w:val="0059406B"/>
    <w:rsid w:val="0059690C"/>
    <w:rsid w:val="00597385"/>
    <w:rsid w:val="005C07EE"/>
    <w:rsid w:val="005C508D"/>
    <w:rsid w:val="005C59A6"/>
    <w:rsid w:val="005C64B9"/>
    <w:rsid w:val="005D2206"/>
    <w:rsid w:val="005D2350"/>
    <w:rsid w:val="005D23E9"/>
    <w:rsid w:val="005E0139"/>
    <w:rsid w:val="005E062B"/>
    <w:rsid w:val="005E34DF"/>
    <w:rsid w:val="005E6716"/>
    <w:rsid w:val="005F005D"/>
    <w:rsid w:val="005F12E0"/>
    <w:rsid w:val="006027D3"/>
    <w:rsid w:val="0060468F"/>
    <w:rsid w:val="00620474"/>
    <w:rsid w:val="00640B8E"/>
    <w:rsid w:val="00640FB0"/>
    <w:rsid w:val="006427C6"/>
    <w:rsid w:val="006427CB"/>
    <w:rsid w:val="00644577"/>
    <w:rsid w:val="006513A4"/>
    <w:rsid w:val="006529A1"/>
    <w:rsid w:val="0065461D"/>
    <w:rsid w:val="00655B2E"/>
    <w:rsid w:val="0065682A"/>
    <w:rsid w:val="00657B52"/>
    <w:rsid w:val="00671BC4"/>
    <w:rsid w:val="00673C53"/>
    <w:rsid w:val="0068611A"/>
    <w:rsid w:val="0069092F"/>
    <w:rsid w:val="00691890"/>
    <w:rsid w:val="00693AC6"/>
    <w:rsid w:val="006A1846"/>
    <w:rsid w:val="006A38C4"/>
    <w:rsid w:val="006B3353"/>
    <w:rsid w:val="006B635A"/>
    <w:rsid w:val="006B7B8F"/>
    <w:rsid w:val="006C343F"/>
    <w:rsid w:val="006C4D8E"/>
    <w:rsid w:val="006D1288"/>
    <w:rsid w:val="006D5D5D"/>
    <w:rsid w:val="006D66D3"/>
    <w:rsid w:val="006E262A"/>
    <w:rsid w:val="006E2E1F"/>
    <w:rsid w:val="006E3D79"/>
    <w:rsid w:val="006F7D7F"/>
    <w:rsid w:val="00700099"/>
    <w:rsid w:val="00700D63"/>
    <w:rsid w:val="0070231C"/>
    <w:rsid w:val="00702694"/>
    <w:rsid w:val="00705104"/>
    <w:rsid w:val="00722B3B"/>
    <w:rsid w:val="00725372"/>
    <w:rsid w:val="00726A39"/>
    <w:rsid w:val="00732E02"/>
    <w:rsid w:val="00740041"/>
    <w:rsid w:val="00740EC1"/>
    <w:rsid w:val="007451C8"/>
    <w:rsid w:val="00751CD7"/>
    <w:rsid w:val="0075231C"/>
    <w:rsid w:val="007543F3"/>
    <w:rsid w:val="00770044"/>
    <w:rsid w:val="00770D10"/>
    <w:rsid w:val="00782F7E"/>
    <w:rsid w:val="00795FC8"/>
    <w:rsid w:val="007A01D2"/>
    <w:rsid w:val="007A027D"/>
    <w:rsid w:val="007A1CB8"/>
    <w:rsid w:val="007A52B7"/>
    <w:rsid w:val="007B1228"/>
    <w:rsid w:val="007B2B37"/>
    <w:rsid w:val="007B5BCC"/>
    <w:rsid w:val="007C2FED"/>
    <w:rsid w:val="007C6672"/>
    <w:rsid w:val="007C6762"/>
    <w:rsid w:val="007D0DE5"/>
    <w:rsid w:val="007E2578"/>
    <w:rsid w:val="007E2959"/>
    <w:rsid w:val="007F03AB"/>
    <w:rsid w:val="007F621F"/>
    <w:rsid w:val="00801EE3"/>
    <w:rsid w:val="00805744"/>
    <w:rsid w:val="00810814"/>
    <w:rsid w:val="00812C58"/>
    <w:rsid w:val="00815CE4"/>
    <w:rsid w:val="00816D96"/>
    <w:rsid w:val="008410A6"/>
    <w:rsid w:val="00841FF5"/>
    <w:rsid w:val="00845801"/>
    <w:rsid w:val="00856B02"/>
    <w:rsid w:val="008579E4"/>
    <w:rsid w:val="00860CAC"/>
    <w:rsid w:val="00861796"/>
    <w:rsid w:val="00863D6B"/>
    <w:rsid w:val="008648FF"/>
    <w:rsid w:val="008679B5"/>
    <w:rsid w:val="008749C8"/>
    <w:rsid w:val="00882F5A"/>
    <w:rsid w:val="0089089C"/>
    <w:rsid w:val="00892919"/>
    <w:rsid w:val="00892F63"/>
    <w:rsid w:val="00895D2B"/>
    <w:rsid w:val="008A46B3"/>
    <w:rsid w:val="008B225B"/>
    <w:rsid w:val="008C17C7"/>
    <w:rsid w:val="008C3D62"/>
    <w:rsid w:val="008C42BF"/>
    <w:rsid w:val="008C45AA"/>
    <w:rsid w:val="008C5EF9"/>
    <w:rsid w:val="008C62AD"/>
    <w:rsid w:val="008C75A9"/>
    <w:rsid w:val="008C76B8"/>
    <w:rsid w:val="008D26BF"/>
    <w:rsid w:val="008D59B1"/>
    <w:rsid w:val="008D7879"/>
    <w:rsid w:val="008E4405"/>
    <w:rsid w:val="0090227E"/>
    <w:rsid w:val="00910845"/>
    <w:rsid w:val="0091125D"/>
    <w:rsid w:val="00913DD3"/>
    <w:rsid w:val="0092180F"/>
    <w:rsid w:val="00921BB3"/>
    <w:rsid w:val="00921D0A"/>
    <w:rsid w:val="00931088"/>
    <w:rsid w:val="00932818"/>
    <w:rsid w:val="00940001"/>
    <w:rsid w:val="00946013"/>
    <w:rsid w:val="0094617B"/>
    <w:rsid w:val="00953843"/>
    <w:rsid w:val="009577FD"/>
    <w:rsid w:val="00964D99"/>
    <w:rsid w:val="00966BB0"/>
    <w:rsid w:val="009704B7"/>
    <w:rsid w:val="00976A3B"/>
    <w:rsid w:val="00981098"/>
    <w:rsid w:val="00981E2B"/>
    <w:rsid w:val="009833A0"/>
    <w:rsid w:val="00984BB2"/>
    <w:rsid w:val="00991E19"/>
    <w:rsid w:val="00992089"/>
    <w:rsid w:val="00992EFA"/>
    <w:rsid w:val="009942F6"/>
    <w:rsid w:val="00995B98"/>
    <w:rsid w:val="009A11EF"/>
    <w:rsid w:val="009A3242"/>
    <w:rsid w:val="009B08F8"/>
    <w:rsid w:val="009B09A3"/>
    <w:rsid w:val="009B0DE7"/>
    <w:rsid w:val="009B1C4F"/>
    <w:rsid w:val="009B2CDF"/>
    <w:rsid w:val="009B34E1"/>
    <w:rsid w:val="009B6951"/>
    <w:rsid w:val="009C05F2"/>
    <w:rsid w:val="009C0ABA"/>
    <w:rsid w:val="009C2406"/>
    <w:rsid w:val="009C7780"/>
    <w:rsid w:val="009D183B"/>
    <w:rsid w:val="009D64F5"/>
    <w:rsid w:val="009D70A2"/>
    <w:rsid w:val="009E2563"/>
    <w:rsid w:val="009E3B7D"/>
    <w:rsid w:val="009E410F"/>
    <w:rsid w:val="009E4683"/>
    <w:rsid w:val="009E6A86"/>
    <w:rsid w:val="009E6B64"/>
    <w:rsid w:val="009F257C"/>
    <w:rsid w:val="009F32C7"/>
    <w:rsid w:val="009F7588"/>
    <w:rsid w:val="00A02339"/>
    <w:rsid w:val="00A0452C"/>
    <w:rsid w:val="00A056F7"/>
    <w:rsid w:val="00A0570D"/>
    <w:rsid w:val="00A06B0D"/>
    <w:rsid w:val="00A10B62"/>
    <w:rsid w:val="00A12BD2"/>
    <w:rsid w:val="00A12FBB"/>
    <w:rsid w:val="00A15F29"/>
    <w:rsid w:val="00A16101"/>
    <w:rsid w:val="00A17CEA"/>
    <w:rsid w:val="00A31D09"/>
    <w:rsid w:val="00A35F01"/>
    <w:rsid w:val="00A3626E"/>
    <w:rsid w:val="00A401E6"/>
    <w:rsid w:val="00A437CD"/>
    <w:rsid w:val="00A458EB"/>
    <w:rsid w:val="00A50199"/>
    <w:rsid w:val="00A56F12"/>
    <w:rsid w:val="00A57ED4"/>
    <w:rsid w:val="00A65C6D"/>
    <w:rsid w:val="00A6632D"/>
    <w:rsid w:val="00A706B5"/>
    <w:rsid w:val="00A70EBB"/>
    <w:rsid w:val="00A769D3"/>
    <w:rsid w:val="00A8255E"/>
    <w:rsid w:val="00A85A56"/>
    <w:rsid w:val="00A85E68"/>
    <w:rsid w:val="00A91853"/>
    <w:rsid w:val="00A924B6"/>
    <w:rsid w:val="00A94D63"/>
    <w:rsid w:val="00AA1BCF"/>
    <w:rsid w:val="00AA7A06"/>
    <w:rsid w:val="00AB232C"/>
    <w:rsid w:val="00AB3B6D"/>
    <w:rsid w:val="00AB6D9F"/>
    <w:rsid w:val="00AC067A"/>
    <w:rsid w:val="00AC0980"/>
    <w:rsid w:val="00AC2488"/>
    <w:rsid w:val="00AC2920"/>
    <w:rsid w:val="00AD3D98"/>
    <w:rsid w:val="00AF2522"/>
    <w:rsid w:val="00AF5C20"/>
    <w:rsid w:val="00AF73A3"/>
    <w:rsid w:val="00B03165"/>
    <w:rsid w:val="00B1129B"/>
    <w:rsid w:val="00B133C1"/>
    <w:rsid w:val="00B14BDB"/>
    <w:rsid w:val="00B1607B"/>
    <w:rsid w:val="00B169A8"/>
    <w:rsid w:val="00B1704D"/>
    <w:rsid w:val="00B218BF"/>
    <w:rsid w:val="00B27B6B"/>
    <w:rsid w:val="00B3797B"/>
    <w:rsid w:val="00B37D47"/>
    <w:rsid w:val="00B37FAC"/>
    <w:rsid w:val="00B47138"/>
    <w:rsid w:val="00B4781E"/>
    <w:rsid w:val="00B50327"/>
    <w:rsid w:val="00B518E7"/>
    <w:rsid w:val="00B5331F"/>
    <w:rsid w:val="00B5607A"/>
    <w:rsid w:val="00B567E5"/>
    <w:rsid w:val="00B57940"/>
    <w:rsid w:val="00B60EFF"/>
    <w:rsid w:val="00B610FA"/>
    <w:rsid w:val="00B663DF"/>
    <w:rsid w:val="00B66503"/>
    <w:rsid w:val="00B705A9"/>
    <w:rsid w:val="00B707E4"/>
    <w:rsid w:val="00B72DD1"/>
    <w:rsid w:val="00B80CFC"/>
    <w:rsid w:val="00B84EDA"/>
    <w:rsid w:val="00B85014"/>
    <w:rsid w:val="00B87079"/>
    <w:rsid w:val="00B91140"/>
    <w:rsid w:val="00BA5328"/>
    <w:rsid w:val="00BA5A8F"/>
    <w:rsid w:val="00BB18BA"/>
    <w:rsid w:val="00BB5436"/>
    <w:rsid w:val="00BB6098"/>
    <w:rsid w:val="00BC121D"/>
    <w:rsid w:val="00BC1E4A"/>
    <w:rsid w:val="00BC1F9B"/>
    <w:rsid w:val="00BD0F7C"/>
    <w:rsid w:val="00BD4038"/>
    <w:rsid w:val="00BE04DE"/>
    <w:rsid w:val="00BE1656"/>
    <w:rsid w:val="00BE7234"/>
    <w:rsid w:val="00BF1570"/>
    <w:rsid w:val="00BF2170"/>
    <w:rsid w:val="00BF39AD"/>
    <w:rsid w:val="00C00063"/>
    <w:rsid w:val="00C04FA0"/>
    <w:rsid w:val="00C070F3"/>
    <w:rsid w:val="00C07739"/>
    <w:rsid w:val="00C11725"/>
    <w:rsid w:val="00C120F4"/>
    <w:rsid w:val="00C1552E"/>
    <w:rsid w:val="00C229D5"/>
    <w:rsid w:val="00C2417B"/>
    <w:rsid w:val="00C253FD"/>
    <w:rsid w:val="00C32140"/>
    <w:rsid w:val="00C3254D"/>
    <w:rsid w:val="00C41EC4"/>
    <w:rsid w:val="00C47206"/>
    <w:rsid w:val="00C70971"/>
    <w:rsid w:val="00C709ED"/>
    <w:rsid w:val="00C72A43"/>
    <w:rsid w:val="00C760B3"/>
    <w:rsid w:val="00C87D8F"/>
    <w:rsid w:val="00C9148D"/>
    <w:rsid w:val="00C94989"/>
    <w:rsid w:val="00CB0B5E"/>
    <w:rsid w:val="00CB0E28"/>
    <w:rsid w:val="00CB5BC5"/>
    <w:rsid w:val="00CC2EF9"/>
    <w:rsid w:val="00CC5B64"/>
    <w:rsid w:val="00CC5EA7"/>
    <w:rsid w:val="00CC6019"/>
    <w:rsid w:val="00CC79D6"/>
    <w:rsid w:val="00CD739C"/>
    <w:rsid w:val="00CD79A4"/>
    <w:rsid w:val="00CE2C66"/>
    <w:rsid w:val="00CE433C"/>
    <w:rsid w:val="00CE734B"/>
    <w:rsid w:val="00D0197C"/>
    <w:rsid w:val="00D04885"/>
    <w:rsid w:val="00D05E46"/>
    <w:rsid w:val="00D14550"/>
    <w:rsid w:val="00D16A24"/>
    <w:rsid w:val="00D201EE"/>
    <w:rsid w:val="00D20483"/>
    <w:rsid w:val="00D208B2"/>
    <w:rsid w:val="00D24BBD"/>
    <w:rsid w:val="00D26511"/>
    <w:rsid w:val="00D311D8"/>
    <w:rsid w:val="00D35C97"/>
    <w:rsid w:val="00D45B74"/>
    <w:rsid w:val="00D46C25"/>
    <w:rsid w:val="00D60593"/>
    <w:rsid w:val="00D663E0"/>
    <w:rsid w:val="00D703F0"/>
    <w:rsid w:val="00D71B19"/>
    <w:rsid w:val="00D724AD"/>
    <w:rsid w:val="00D746AE"/>
    <w:rsid w:val="00D75339"/>
    <w:rsid w:val="00D770C9"/>
    <w:rsid w:val="00D824CF"/>
    <w:rsid w:val="00D863A3"/>
    <w:rsid w:val="00D916A5"/>
    <w:rsid w:val="00DA073A"/>
    <w:rsid w:val="00DA14F6"/>
    <w:rsid w:val="00DA366B"/>
    <w:rsid w:val="00DA4E84"/>
    <w:rsid w:val="00DA70B4"/>
    <w:rsid w:val="00DB1297"/>
    <w:rsid w:val="00DB25D7"/>
    <w:rsid w:val="00DB4BD0"/>
    <w:rsid w:val="00DC10AE"/>
    <w:rsid w:val="00DC1882"/>
    <w:rsid w:val="00DC18B1"/>
    <w:rsid w:val="00DD29C6"/>
    <w:rsid w:val="00DD39C1"/>
    <w:rsid w:val="00DE0555"/>
    <w:rsid w:val="00DE188E"/>
    <w:rsid w:val="00DE286C"/>
    <w:rsid w:val="00DE4AE5"/>
    <w:rsid w:val="00DE65B1"/>
    <w:rsid w:val="00DE737B"/>
    <w:rsid w:val="00DF2438"/>
    <w:rsid w:val="00DF2911"/>
    <w:rsid w:val="00DF2A3B"/>
    <w:rsid w:val="00DF548E"/>
    <w:rsid w:val="00E018DD"/>
    <w:rsid w:val="00E0373D"/>
    <w:rsid w:val="00E10EDD"/>
    <w:rsid w:val="00E15276"/>
    <w:rsid w:val="00E23209"/>
    <w:rsid w:val="00E266C7"/>
    <w:rsid w:val="00E340E0"/>
    <w:rsid w:val="00E35CDD"/>
    <w:rsid w:val="00E35CFA"/>
    <w:rsid w:val="00E36B8D"/>
    <w:rsid w:val="00E4021B"/>
    <w:rsid w:val="00E4125D"/>
    <w:rsid w:val="00E4152C"/>
    <w:rsid w:val="00E435CB"/>
    <w:rsid w:val="00E51F4B"/>
    <w:rsid w:val="00E5309B"/>
    <w:rsid w:val="00E54190"/>
    <w:rsid w:val="00E55238"/>
    <w:rsid w:val="00E56EB0"/>
    <w:rsid w:val="00E83E3A"/>
    <w:rsid w:val="00E9206F"/>
    <w:rsid w:val="00E95B57"/>
    <w:rsid w:val="00EA0D5C"/>
    <w:rsid w:val="00EA33CE"/>
    <w:rsid w:val="00EA3966"/>
    <w:rsid w:val="00EA54CE"/>
    <w:rsid w:val="00EB236C"/>
    <w:rsid w:val="00EB69BC"/>
    <w:rsid w:val="00EC554F"/>
    <w:rsid w:val="00ED20C2"/>
    <w:rsid w:val="00ED5D8A"/>
    <w:rsid w:val="00EE59F4"/>
    <w:rsid w:val="00EE62EF"/>
    <w:rsid w:val="00EE636F"/>
    <w:rsid w:val="00EF279F"/>
    <w:rsid w:val="00F03179"/>
    <w:rsid w:val="00F14484"/>
    <w:rsid w:val="00F15CCE"/>
    <w:rsid w:val="00F1781E"/>
    <w:rsid w:val="00F30863"/>
    <w:rsid w:val="00F367C7"/>
    <w:rsid w:val="00F37464"/>
    <w:rsid w:val="00F439C9"/>
    <w:rsid w:val="00F52DD4"/>
    <w:rsid w:val="00F53CCE"/>
    <w:rsid w:val="00F5474C"/>
    <w:rsid w:val="00F67DD0"/>
    <w:rsid w:val="00F7141A"/>
    <w:rsid w:val="00F7617D"/>
    <w:rsid w:val="00F83F77"/>
    <w:rsid w:val="00F84846"/>
    <w:rsid w:val="00F858BB"/>
    <w:rsid w:val="00FA04A6"/>
    <w:rsid w:val="00FA166B"/>
    <w:rsid w:val="00FA7C67"/>
    <w:rsid w:val="00FC362C"/>
    <w:rsid w:val="00FC58A2"/>
    <w:rsid w:val="00FC79BF"/>
    <w:rsid w:val="00FE060D"/>
    <w:rsid w:val="00FE064E"/>
    <w:rsid w:val="00FE0683"/>
    <w:rsid w:val="00FE3DD8"/>
    <w:rsid w:val="00FE627A"/>
    <w:rsid w:val="00FE696E"/>
    <w:rsid w:val="00FF2488"/>
    <w:rsid w:val="00FF3862"/>
    <w:rsid w:val="00FF76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E433C"/>
    <w:pPr>
      <w:spacing w:after="200" w:line="276" w:lineRule="auto"/>
    </w:pPr>
    <w:rPr>
      <w:sz w:val="22"/>
      <w:szCs w:val="22"/>
    </w:rPr>
  </w:style>
  <w:style w:type="paragraph" w:styleId="1">
    <w:name w:val="heading 1"/>
    <w:basedOn w:val="a"/>
    <w:next w:val="a"/>
    <w:link w:val="10"/>
    <w:uiPriority w:val="9"/>
    <w:qFormat/>
    <w:rsid w:val="00981098"/>
    <w:pPr>
      <w:spacing w:before="300" w:after="40"/>
      <w:outlineLvl w:val="0"/>
    </w:pPr>
    <w:rPr>
      <w:smallCaps/>
      <w:spacing w:val="5"/>
      <w:sz w:val="32"/>
      <w:szCs w:val="32"/>
      <w:lang w:val="en-US" w:eastAsia="en-US"/>
    </w:rPr>
  </w:style>
  <w:style w:type="paragraph" w:styleId="2">
    <w:name w:val="heading 2"/>
    <w:basedOn w:val="a"/>
    <w:next w:val="a"/>
    <w:link w:val="20"/>
    <w:uiPriority w:val="9"/>
    <w:unhideWhenUsed/>
    <w:qFormat/>
    <w:rsid w:val="00132E18"/>
    <w:pPr>
      <w:keepNext/>
      <w:keepLines/>
      <w:spacing w:before="200" w:after="0"/>
      <w:outlineLvl w:val="1"/>
    </w:pPr>
    <w:rPr>
      <w:rFonts w:ascii="Cambria" w:hAnsi="Cambria"/>
      <w:b/>
      <w:bCs/>
      <w:color w:val="4F81BD"/>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981098"/>
    <w:rPr>
      <w:rFonts w:eastAsia="Times New Roman" w:cs="Times New Roman"/>
      <w:smallCaps/>
      <w:spacing w:val="5"/>
      <w:sz w:val="32"/>
      <w:szCs w:val="32"/>
      <w:lang w:val="en-US" w:eastAsia="en-US"/>
    </w:rPr>
  </w:style>
  <w:style w:type="character" w:customStyle="1" w:styleId="20">
    <w:name w:val="Заголовок 2 Знак"/>
    <w:link w:val="2"/>
    <w:uiPriority w:val="9"/>
    <w:locked/>
    <w:rsid w:val="00132E18"/>
    <w:rPr>
      <w:rFonts w:ascii="Cambria" w:eastAsia="Times New Roman" w:hAnsi="Cambria" w:cs="Times New Roman"/>
      <w:b/>
      <w:bCs/>
      <w:color w:val="4F81BD"/>
      <w:sz w:val="26"/>
      <w:szCs w:val="26"/>
    </w:rPr>
  </w:style>
  <w:style w:type="character" w:styleId="a3">
    <w:name w:val="Hyperlink"/>
    <w:uiPriority w:val="99"/>
    <w:unhideWhenUsed/>
    <w:rsid w:val="00981098"/>
    <w:rPr>
      <w:rFonts w:cs="Times New Roman"/>
      <w:color w:val="0000FF"/>
      <w:u w:val="single"/>
    </w:rPr>
  </w:style>
  <w:style w:type="character" w:customStyle="1" w:styleId="apple-style-span">
    <w:name w:val="apple-style-span"/>
    <w:rsid w:val="00981098"/>
    <w:rPr>
      <w:rFonts w:cs="Times New Roman"/>
    </w:rPr>
  </w:style>
  <w:style w:type="paragraph" w:styleId="a4">
    <w:name w:val="Document Map"/>
    <w:basedOn w:val="a"/>
    <w:link w:val="a5"/>
    <w:uiPriority w:val="99"/>
    <w:semiHidden/>
    <w:unhideWhenUsed/>
    <w:rsid w:val="00981098"/>
    <w:pPr>
      <w:spacing w:after="0" w:line="240" w:lineRule="auto"/>
    </w:pPr>
    <w:rPr>
      <w:rFonts w:ascii="Tahoma" w:hAnsi="Tahoma" w:cs="Tahoma"/>
      <w:sz w:val="16"/>
      <w:szCs w:val="16"/>
    </w:rPr>
  </w:style>
  <w:style w:type="character" w:customStyle="1" w:styleId="a5">
    <w:name w:val="Схема документа Знак"/>
    <w:link w:val="a4"/>
    <w:uiPriority w:val="99"/>
    <w:semiHidden/>
    <w:locked/>
    <w:rsid w:val="00981098"/>
    <w:rPr>
      <w:rFonts w:ascii="Tahoma" w:hAnsi="Tahoma" w:cs="Tahoma"/>
      <w:sz w:val="16"/>
      <w:szCs w:val="16"/>
    </w:rPr>
  </w:style>
  <w:style w:type="character" w:styleId="a6">
    <w:name w:val="FollowedHyperlink"/>
    <w:uiPriority w:val="99"/>
    <w:semiHidden/>
    <w:unhideWhenUsed/>
    <w:rsid w:val="00981098"/>
    <w:rPr>
      <w:rFonts w:cs="Times New Roman"/>
      <w:color w:val="800080"/>
      <w:u w:val="single"/>
    </w:rPr>
  </w:style>
  <w:style w:type="paragraph" w:styleId="a7">
    <w:name w:val="List Paragraph"/>
    <w:basedOn w:val="a"/>
    <w:uiPriority w:val="34"/>
    <w:qFormat/>
    <w:rsid w:val="00981E2B"/>
    <w:pPr>
      <w:ind w:left="720"/>
      <w:contextualSpacing/>
    </w:pPr>
  </w:style>
  <w:style w:type="character" w:customStyle="1" w:styleId="apple-converted-space">
    <w:name w:val="apple-converted-space"/>
    <w:rsid w:val="002A1FE1"/>
    <w:rPr>
      <w:rFonts w:cs="Times New Roman"/>
    </w:rPr>
  </w:style>
  <w:style w:type="paragraph" w:styleId="a8">
    <w:name w:val="No Spacing"/>
    <w:uiPriority w:val="1"/>
    <w:qFormat/>
    <w:rsid w:val="00C229D5"/>
    <w:rPr>
      <w:sz w:val="22"/>
      <w:szCs w:val="22"/>
    </w:rPr>
  </w:style>
  <w:style w:type="paragraph" w:styleId="a9">
    <w:name w:val="header"/>
    <w:basedOn w:val="a"/>
    <w:link w:val="aa"/>
    <w:uiPriority w:val="99"/>
    <w:unhideWhenUsed/>
    <w:rsid w:val="00520712"/>
    <w:pPr>
      <w:tabs>
        <w:tab w:val="center" w:pos="4677"/>
        <w:tab w:val="right" w:pos="9355"/>
      </w:tabs>
      <w:spacing w:after="0" w:line="240" w:lineRule="auto"/>
    </w:pPr>
  </w:style>
  <w:style w:type="character" w:customStyle="1" w:styleId="aa">
    <w:name w:val="Верхний колонтитул Знак"/>
    <w:link w:val="a9"/>
    <w:uiPriority w:val="99"/>
    <w:locked/>
    <w:rsid w:val="00520712"/>
    <w:rPr>
      <w:rFonts w:cs="Times New Roman"/>
    </w:rPr>
  </w:style>
  <w:style w:type="paragraph" w:styleId="ab">
    <w:name w:val="footer"/>
    <w:basedOn w:val="a"/>
    <w:link w:val="ac"/>
    <w:uiPriority w:val="99"/>
    <w:semiHidden/>
    <w:unhideWhenUsed/>
    <w:rsid w:val="00520712"/>
    <w:pPr>
      <w:tabs>
        <w:tab w:val="center" w:pos="4677"/>
        <w:tab w:val="right" w:pos="9355"/>
      </w:tabs>
      <w:spacing w:after="0" w:line="240" w:lineRule="auto"/>
    </w:pPr>
  </w:style>
  <w:style w:type="character" w:customStyle="1" w:styleId="ac">
    <w:name w:val="Нижний колонтитул Знак"/>
    <w:link w:val="ab"/>
    <w:uiPriority w:val="99"/>
    <w:semiHidden/>
    <w:locked/>
    <w:rsid w:val="00520712"/>
    <w:rPr>
      <w:rFonts w:cs="Times New Roman"/>
    </w:rPr>
  </w:style>
  <w:style w:type="paragraph" w:styleId="ad">
    <w:name w:val="footnote text"/>
    <w:basedOn w:val="a"/>
    <w:link w:val="ae"/>
    <w:uiPriority w:val="99"/>
    <w:semiHidden/>
    <w:unhideWhenUsed/>
    <w:rsid w:val="00520712"/>
    <w:pPr>
      <w:spacing w:after="0" w:line="240" w:lineRule="auto"/>
    </w:pPr>
    <w:rPr>
      <w:sz w:val="20"/>
      <w:szCs w:val="20"/>
    </w:rPr>
  </w:style>
  <w:style w:type="character" w:customStyle="1" w:styleId="ae">
    <w:name w:val="Текст сноски Знак"/>
    <w:link w:val="ad"/>
    <w:uiPriority w:val="99"/>
    <w:semiHidden/>
    <w:locked/>
    <w:rsid w:val="00520712"/>
    <w:rPr>
      <w:rFonts w:cs="Times New Roman"/>
      <w:sz w:val="20"/>
      <w:szCs w:val="20"/>
    </w:rPr>
  </w:style>
  <w:style w:type="character" w:styleId="af">
    <w:name w:val="footnote reference"/>
    <w:uiPriority w:val="99"/>
    <w:semiHidden/>
    <w:unhideWhenUsed/>
    <w:rsid w:val="00520712"/>
    <w:rPr>
      <w:rFonts w:cs="Times New Roman"/>
      <w:vertAlign w:val="superscript"/>
    </w:rPr>
  </w:style>
  <w:style w:type="paragraph" w:styleId="af0">
    <w:name w:val="endnote text"/>
    <w:basedOn w:val="a"/>
    <w:link w:val="af1"/>
    <w:uiPriority w:val="99"/>
    <w:semiHidden/>
    <w:unhideWhenUsed/>
    <w:rsid w:val="00700D63"/>
    <w:pPr>
      <w:spacing w:after="0" w:line="240" w:lineRule="auto"/>
    </w:pPr>
    <w:rPr>
      <w:sz w:val="20"/>
      <w:szCs w:val="20"/>
    </w:rPr>
  </w:style>
  <w:style w:type="character" w:customStyle="1" w:styleId="af1">
    <w:name w:val="Текст концевой сноски Знак"/>
    <w:link w:val="af0"/>
    <w:uiPriority w:val="99"/>
    <w:semiHidden/>
    <w:locked/>
    <w:rsid w:val="00700D63"/>
    <w:rPr>
      <w:rFonts w:cs="Times New Roman"/>
      <w:sz w:val="20"/>
      <w:szCs w:val="20"/>
    </w:rPr>
  </w:style>
  <w:style w:type="character" w:styleId="af2">
    <w:name w:val="endnote reference"/>
    <w:uiPriority w:val="99"/>
    <w:semiHidden/>
    <w:unhideWhenUsed/>
    <w:rsid w:val="00700D63"/>
    <w:rPr>
      <w:rFonts w:cs="Times New Roman"/>
      <w:vertAlign w:val="superscript"/>
    </w:rPr>
  </w:style>
  <w:style w:type="paragraph" w:styleId="af3">
    <w:name w:val="Balloon Text"/>
    <w:basedOn w:val="a"/>
    <w:link w:val="af4"/>
    <w:uiPriority w:val="99"/>
    <w:semiHidden/>
    <w:unhideWhenUsed/>
    <w:rsid w:val="00BC1F9B"/>
    <w:pPr>
      <w:spacing w:after="0" w:line="240" w:lineRule="auto"/>
    </w:pPr>
    <w:rPr>
      <w:rFonts w:ascii="Tahoma" w:hAnsi="Tahoma" w:cs="Tahoma"/>
      <w:sz w:val="16"/>
      <w:szCs w:val="16"/>
    </w:rPr>
  </w:style>
  <w:style w:type="character" w:customStyle="1" w:styleId="af4">
    <w:name w:val="Текст выноски Знак"/>
    <w:link w:val="af3"/>
    <w:uiPriority w:val="99"/>
    <w:semiHidden/>
    <w:locked/>
    <w:rsid w:val="00BC1F9B"/>
    <w:rPr>
      <w:rFonts w:ascii="Tahoma" w:hAnsi="Tahoma" w:cs="Tahoma"/>
      <w:sz w:val="16"/>
      <w:szCs w:val="16"/>
    </w:rPr>
  </w:style>
  <w:style w:type="paragraph" w:styleId="af5">
    <w:name w:val="Normal (Web)"/>
    <w:basedOn w:val="a"/>
    <w:uiPriority w:val="99"/>
    <w:unhideWhenUsed/>
    <w:rsid w:val="002D6377"/>
    <w:pPr>
      <w:spacing w:before="100" w:beforeAutospacing="1" w:after="100" w:afterAutospacing="1" w:line="240" w:lineRule="auto"/>
    </w:pPr>
    <w:rPr>
      <w:rFonts w:ascii="Times New Roman"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69889441">
      <w:marLeft w:val="0"/>
      <w:marRight w:val="0"/>
      <w:marTop w:val="0"/>
      <w:marBottom w:val="0"/>
      <w:divBdr>
        <w:top w:val="none" w:sz="0" w:space="0" w:color="auto"/>
        <w:left w:val="none" w:sz="0" w:space="0" w:color="auto"/>
        <w:bottom w:val="none" w:sz="0" w:space="0" w:color="auto"/>
        <w:right w:val="none" w:sz="0" w:space="0" w:color="auto"/>
      </w:divBdr>
    </w:div>
    <w:div w:id="1769889442">
      <w:marLeft w:val="0"/>
      <w:marRight w:val="0"/>
      <w:marTop w:val="0"/>
      <w:marBottom w:val="0"/>
      <w:divBdr>
        <w:top w:val="none" w:sz="0" w:space="0" w:color="auto"/>
        <w:left w:val="none" w:sz="0" w:space="0" w:color="auto"/>
        <w:bottom w:val="none" w:sz="0" w:space="0" w:color="auto"/>
        <w:right w:val="none" w:sz="0" w:space="0" w:color="auto"/>
      </w:divBdr>
    </w:div>
    <w:div w:id="1769889443">
      <w:marLeft w:val="0"/>
      <w:marRight w:val="0"/>
      <w:marTop w:val="0"/>
      <w:marBottom w:val="0"/>
      <w:divBdr>
        <w:top w:val="none" w:sz="0" w:space="0" w:color="auto"/>
        <w:left w:val="none" w:sz="0" w:space="0" w:color="auto"/>
        <w:bottom w:val="none" w:sz="0" w:space="0" w:color="auto"/>
        <w:right w:val="none" w:sz="0" w:space="0" w:color="auto"/>
      </w:divBdr>
    </w:div>
    <w:div w:id="1769889444">
      <w:marLeft w:val="0"/>
      <w:marRight w:val="0"/>
      <w:marTop w:val="0"/>
      <w:marBottom w:val="0"/>
      <w:divBdr>
        <w:top w:val="none" w:sz="0" w:space="0" w:color="auto"/>
        <w:left w:val="none" w:sz="0" w:space="0" w:color="auto"/>
        <w:bottom w:val="none" w:sz="0" w:space="0" w:color="auto"/>
        <w:right w:val="none" w:sz="0" w:space="0" w:color="auto"/>
      </w:divBdr>
      <w:divsChild>
        <w:div w:id="1769889446">
          <w:marLeft w:val="0"/>
          <w:marRight w:val="60"/>
          <w:marTop w:val="0"/>
          <w:marBottom w:val="0"/>
          <w:divBdr>
            <w:top w:val="none" w:sz="0" w:space="0" w:color="auto"/>
            <w:left w:val="none" w:sz="0" w:space="0" w:color="auto"/>
            <w:bottom w:val="none" w:sz="0" w:space="0" w:color="auto"/>
            <w:right w:val="none" w:sz="0" w:space="0" w:color="auto"/>
          </w:divBdr>
        </w:div>
      </w:divsChild>
    </w:div>
    <w:div w:id="1769889445">
      <w:marLeft w:val="0"/>
      <w:marRight w:val="0"/>
      <w:marTop w:val="0"/>
      <w:marBottom w:val="0"/>
      <w:divBdr>
        <w:top w:val="none" w:sz="0" w:space="0" w:color="auto"/>
        <w:left w:val="none" w:sz="0" w:space="0" w:color="auto"/>
        <w:bottom w:val="none" w:sz="0" w:space="0" w:color="auto"/>
        <w:right w:val="none" w:sz="0" w:space="0" w:color="auto"/>
      </w:divBdr>
    </w:div>
    <w:div w:id="176988944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jpeg"/><Relationship Id="rId5" Type="http://schemas.openxmlformats.org/officeDocument/2006/relationships/settings" Target="settings.xml"/><Relationship Id="rId10" Type="http://schemas.openxmlformats.org/officeDocument/2006/relationships/hyperlink" Target="http://vocabulary.ru/dictionary" TargetMode="External"/><Relationship Id="rId4" Type="http://schemas.microsoft.com/office/2007/relationships/stylesWithEffects" Target="stylesWithEffects.xml"/><Relationship Id="rId9" Type="http://schemas.openxmlformats.org/officeDocument/2006/relationships/hyperlink" Target="http://svitk.ru/004_book_book/15b/3264_kandinskiy-o_psevdogallyucinaciyah.php"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B4AD93-DB0C-4FAB-986B-8FC7EAFA37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6864</Words>
  <Characters>50085</Characters>
  <Application>Microsoft Office Word</Application>
  <DocSecurity>0</DocSecurity>
  <Lines>1073</Lines>
  <Paragraphs>263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56787</CharactersWithSpaces>
  <SharedDoc>false</SharedDoc>
  <HLinks>
    <vt:vector size="54" baseType="variant">
      <vt:variant>
        <vt:i4>7012388</vt:i4>
      </vt:variant>
      <vt:variant>
        <vt:i4>24</vt:i4>
      </vt:variant>
      <vt:variant>
        <vt:i4>0</vt:i4>
      </vt:variant>
      <vt:variant>
        <vt:i4>5</vt:i4>
      </vt:variant>
      <vt:variant>
        <vt:lpwstr>http://vocabulary.ru/dictionary</vt:lpwstr>
      </vt:variant>
      <vt:variant>
        <vt:lpwstr/>
      </vt:variant>
      <vt:variant>
        <vt:i4>131089</vt:i4>
      </vt:variant>
      <vt:variant>
        <vt:i4>21</vt:i4>
      </vt:variant>
      <vt:variant>
        <vt:i4>0</vt:i4>
      </vt:variant>
      <vt:variant>
        <vt:i4>5</vt:i4>
      </vt:variant>
      <vt:variant>
        <vt:lpwstr>http://svitk.ru/004_book_book/15b/3264_kandinskiy-o_psevdogallyucinaciyah.php</vt:lpwstr>
      </vt:variant>
      <vt:variant>
        <vt:lpwstr/>
      </vt:variant>
      <vt:variant>
        <vt:i4>71631915</vt:i4>
      </vt:variant>
      <vt:variant>
        <vt:i4>18</vt:i4>
      </vt:variant>
      <vt:variant>
        <vt:i4>0</vt:i4>
      </vt:variant>
      <vt:variant>
        <vt:i4>5</vt:i4>
      </vt:variant>
      <vt:variant>
        <vt:lpwstr/>
      </vt:variant>
      <vt:variant>
        <vt:lpwstr>_Приложение_1.</vt:lpwstr>
      </vt:variant>
      <vt:variant>
        <vt:i4>73401371</vt:i4>
      </vt:variant>
      <vt:variant>
        <vt:i4>15</vt:i4>
      </vt:variant>
      <vt:variant>
        <vt:i4>0</vt:i4>
      </vt:variant>
      <vt:variant>
        <vt:i4>5</vt:i4>
      </vt:variant>
      <vt:variant>
        <vt:lpwstr/>
      </vt:variant>
      <vt:variant>
        <vt:lpwstr>_ЗАКЛЮЧЕНИЕ.</vt:lpwstr>
      </vt:variant>
      <vt:variant>
        <vt:i4>6620183</vt:i4>
      </vt:variant>
      <vt:variant>
        <vt:i4>12</vt:i4>
      </vt:variant>
      <vt:variant>
        <vt:i4>0</vt:i4>
      </vt:variant>
      <vt:variant>
        <vt:i4>5</vt:i4>
      </vt:variant>
      <vt:variant>
        <vt:lpwstr/>
      </vt:variant>
      <vt:variant>
        <vt:lpwstr>_II.3._Иллюзии.</vt:lpwstr>
      </vt:variant>
      <vt:variant>
        <vt:i4>1310728</vt:i4>
      </vt:variant>
      <vt:variant>
        <vt:i4>9</vt:i4>
      </vt:variant>
      <vt:variant>
        <vt:i4>0</vt:i4>
      </vt:variant>
      <vt:variant>
        <vt:i4>5</vt:i4>
      </vt:variant>
      <vt:variant>
        <vt:lpwstr/>
      </vt:variant>
      <vt:variant>
        <vt:lpwstr>_II.1._Изменение_порога</vt:lpwstr>
      </vt:variant>
      <vt:variant>
        <vt:i4>71565321</vt:i4>
      </vt:variant>
      <vt:variant>
        <vt:i4>6</vt:i4>
      </vt:variant>
      <vt:variant>
        <vt:i4>0</vt:i4>
      </vt:variant>
      <vt:variant>
        <vt:i4>5</vt:i4>
      </vt:variant>
      <vt:variant>
        <vt:lpwstr/>
      </vt:variant>
      <vt:variant>
        <vt:lpwstr>_I.2.Синтез_восприятия_на</vt:lpwstr>
      </vt:variant>
      <vt:variant>
        <vt:i4>72483864</vt:i4>
      </vt:variant>
      <vt:variant>
        <vt:i4>3</vt:i4>
      </vt:variant>
      <vt:variant>
        <vt:i4>0</vt:i4>
      </vt:variant>
      <vt:variant>
        <vt:i4>5</vt:i4>
      </vt:variant>
      <vt:variant>
        <vt:lpwstr/>
      </vt:variant>
      <vt:variant>
        <vt:lpwstr>_I.1.1._Виды_рецепторов.</vt:lpwstr>
      </vt:variant>
      <vt:variant>
        <vt:i4>5178388</vt:i4>
      </vt:variant>
      <vt:variant>
        <vt:i4>0</vt:i4>
      </vt:variant>
      <vt:variant>
        <vt:i4>0</vt:i4>
      </vt:variant>
      <vt:variant>
        <vt:i4>5</vt:i4>
      </vt:variant>
      <vt:variant>
        <vt:lpwstr/>
      </vt:variant>
      <vt:variant>
        <vt:lpwstr>_I_глава._Построение</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2016-12-16T08:49:00Z</dcterms:created>
  <dcterms:modified xsi:type="dcterms:W3CDTF">2016-12-16T08:49:00Z</dcterms:modified>
</cp:coreProperties>
</file>