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23A1" w:rsidRPr="00BC24B8" w:rsidRDefault="00A8325F" w:rsidP="00BC24B8">
      <w:pPr>
        <w:shd w:val="clear" w:color="auto" w:fill="FFFFFF"/>
        <w:autoSpaceDE w:val="0"/>
        <w:autoSpaceDN w:val="0"/>
        <w:adjustRightInd w:val="0"/>
        <w:spacing w:line="360" w:lineRule="auto"/>
        <w:ind w:firstLine="709"/>
        <w:jc w:val="both"/>
        <w:rPr>
          <w:b/>
          <w:color w:val="000000"/>
          <w:sz w:val="28"/>
          <w:szCs w:val="40"/>
          <w:lang w:val="uk-UA"/>
        </w:rPr>
      </w:pPr>
      <w:bookmarkStart w:id="0" w:name="_GoBack"/>
      <w:bookmarkEnd w:id="0"/>
      <w:r w:rsidRPr="00BC24B8">
        <w:rPr>
          <w:b/>
          <w:color w:val="000000"/>
          <w:sz w:val="28"/>
          <w:szCs w:val="40"/>
          <w:lang w:val="uk-UA"/>
        </w:rPr>
        <w:t>Вступ</w:t>
      </w:r>
    </w:p>
    <w:p w:rsidR="00BC24B8" w:rsidRDefault="00BC24B8" w:rsidP="00BC24B8">
      <w:pPr>
        <w:spacing w:line="360" w:lineRule="auto"/>
        <w:ind w:firstLine="709"/>
        <w:jc w:val="both"/>
        <w:rPr>
          <w:color w:val="000000"/>
          <w:sz w:val="28"/>
          <w:szCs w:val="28"/>
          <w:lang w:val="uk-UA"/>
        </w:rPr>
      </w:pPr>
    </w:p>
    <w:p w:rsidR="0093463D" w:rsidRPr="00BC24B8" w:rsidRDefault="0093463D" w:rsidP="00BC24B8">
      <w:pPr>
        <w:spacing w:line="360" w:lineRule="auto"/>
        <w:ind w:firstLine="709"/>
        <w:jc w:val="both"/>
        <w:rPr>
          <w:color w:val="000000"/>
          <w:sz w:val="28"/>
          <w:szCs w:val="28"/>
          <w:lang w:val="uk-UA"/>
        </w:rPr>
      </w:pPr>
      <w:r w:rsidRPr="00BC24B8">
        <w:rPr>
          <w:color w:val="000000"/>
          <w:sz w:val="28"/>
          <w:szCs w:val="28"/>
          <w:lang w:val="uk-UA"/>
        </w:rPr>
        <w:t>В наш час оцінка впливу абіотичних, біотичних та антропогенних чинників на живі організми за допомогою біологічних об’єктів набуває все більшого значення у зв’язку з тим, що їх чутливість до змін, що відбуваються у ряді випадків значно вища ніж існуючих фізичних та хімічних методів. організми-біоіндикатори реагують не тільки на малі дози екологічних факторів, але й дають змогу виявити синергізм, потенціювання, інгибування впливових чинників.</w:t>
      </w:r>
    </w:p>
    <w:p w:rsidR="00724877" w:rsidRPr="00BC24B8" w:rsidRDefault="0093463D" w:rsidP="00BC24B8">
      <w:pPr>
        <w:spacing w:line="360" w:lineRule="auto"/>
        <w:ind w:firstLine="709"/>
        <w:jc w:val="both"/>
        <w:rPr>
          <w:color w:val="000000"/>
          <w:sz w:val="28"/>
          <w:szCs w:val="28"/>
          <w:lang w:val="uk-UA"/>
        </w:rPr>
      </w:pPr>
      <w:r w:rsidRPr="00BC24B8">
        <w:rPr>
          <w:color w:val="000000"/>
          <w:sz w:val="28"/>
          <w:szCs w:val="28"/>
          <w:lang w:val="uk-UA"/>
        </w:rPr>
        <w:t>Н</w:t>
      </w:r>
      <w:r w:rsidR="00C823A1" w:rsidRPr="00BC24B8">
        <w:rPr>
          <w:color w:val="000000"/>
          <w:sz w:val="28"/>
          <w:szCs w:val="28"/>
          <w:lang w:val="uk-UA"/>
        </w:rPr>
        <w:t>а</w:t>
      </w:r>
      <w:r w:rsidRPr="00BC24B8">
        <w:rPr>
          <w:color w:val="000000"/>
          <w:sz w:val="28"/>
          <w:szCs w:val="28"/>
          <w:lang w:val="uk-UA"/>
        </w:rPr>
        <w:t>й</w:t>
      </w:r>
      <w:r w:rsidR="00C823A1" w:rsidRPr="00BC24B8">
        <w:rPr>
          <w:color w:val="000000"/>
          <w:sz w:val="28"/>
          <w:szCs w:val="28"/>
          <w:lang w:val="uk-UA"/>
        </w:rPr>
        <w:t>біль</w:t>
      </w:r>
      <w:r w:rsidRPr="00BC24B8">
        <w:rPr>
          <w:color w:val="000000"/>
          <w:sz w:val="28"/>
          <w:szCs w:val="28"/>
          <w:lang w:val="uk-UA"/>
        </w:rPr>
        <w:t>ш розповсюдженою є біоіндикація стану довкілля за зміною видового ск</w:t>
      </w:r>
      <w:r w:rsidR="00724877" w:rsidRPr="00BC24B8">
        <w:rPr>
          <w:color w:val="000000"/>
          <w:sz w:val="28"/>
          <w:szCs w:val="28"/>
          <w:lang w:val="uk-UA"/>
        </w:rPr>
        <w:t>л</w:t>
      </w:r>
      <w:r w:rsidR="007E715D" w:rsidRPr="00BC24B8">
        <w:rPr>
          <w:color w:val="000000"/>
          <w:sz w:val="28"/>
          <w:szCs w:val="28"/>
          <w:lang w:val="uk-UA"/>
        </w:rPr>
        <w:t>аду флористичних та фауні</w:t>
      </w:r>
      <w:r w:rsidRPr="00BC24B8">
        <w:rPr>
          <w:color w:val="000000"/>
          <w:sz w:val="28"/>
          <w:szCs w:val="28"/>
          <w:lang w:val="uk-UA"/>
        </w:rPr>
        <w:t>стичних комплексів. Водні рослини у зв’язку з особливостями морфології та анатомії можуть бути біоіндикаторами стан</w:t>
      </w:r>
      <w:r w:rsidR="004232A9" w:rsidRPr="00BC24B8">
        <w:rPr>
          <w:color w:val="000000"/>
          <w:sz w:val="28"/>
          <w:szCs w:val="28"/>
          <w:lang w:val="uk-UA"/>
        </w:rPr>
        <w:t>у водойм та слугувати об’єктами глобального моніторингу водних екосистем взагалі.</w:t>
      </w:r>
    </w:p>
    <w:p w:rsidR="00724877" w:rsidRPr="00BC24B8" w:rsidRDefault="00C823A1" w:rsidP="00BC24B8">
      <w:pPr>
        <w:shd w:val="clear" w:color="auto" w:fill="FFFFFF"/>
        <w:autoSpaceDE w:val="0"/>
        <w:autoSpaceDN w:val="0"/>
        <w:adjustRightInd w:val="0"/>
        <w:spacing w:line="360" w:lineRule="auto"/>
        <w:ind w:firstLine="709"/>
        <w:jc w:val="both"/>
        <w:rPr>
          <w:color w:val="000000"/>
          <w:sz w:val="28"/>
          <w:szCs w:val="28"/>
          <w:lang w:val="uk-UA"/>
        </w:rPr>
      </w:pPr>
      <w:r w:rsidRPr="00BC24B8">
        <w:rPr>
          <w:color w:val="000000"/>
          <w:sz w:val="28"/>
          <w:szCs w:val="28"/>
          <w:u w:val="single"/>
          <w:lang w:val="uk-UA"/>
        </w:rPr>
        <w:t>Актуальність теми</w:t>
      </w:r>
      <w:r w:rsidR="004F594D" w:rsidRPr="00BC24B8">
        <w:rPr>
          <w:color w:val="000000"/>
          <w:sz w:val="28"/>
          <w:szCs w:val="28"/>
          <w:u w:val="single"/>
          <w:lang w:val="uk-UA"/>
        </w:rPr>
        <w:t>:</w:t>
      </w:r>
      <w:r w:rsidR="004F594D" w:rsidRPr="00BC24B8">
        <w:rPr>
          <w:color w:val="000000"/>
          <w:sz w:val="28"/>
          <w:szCs w:val="28"/>
          <w:lang w:val="uk-UA"/>
        </w:rPr>
        <w:t xml:space="preserve"> </w:t>
      </w:r>
      <w:r w:rsidR="000A6957" w:rsidRPr="00BC24B8">
        <w:rPr>
          <w:color w:val="000000"/>
          <w:sz w:val="28"/>
          <w:szCs w:val="28"/>
          <w:lang w:val="uk-UA"/>
        </w:rPr>
        <w:t>У</w:t>
      </w:r>
      <w:r w:rsidR="00284CCD" w:rsidRPr="00BC24B8">
        <w:rPr>
          <w:color w:val="000000"/>
          <w:sz w:val="28"/>
          <w:szCs w:val="28"/>
          <w:lang w:val="uk-UA"/>
        </w:rPr>
        <w:t xml:space="preserve"> зв’язку з підвищеним антропогенним впливом на природні комплекси</w:t>
      </w:r>
      <w:r w:rsidR="00724877" w:rsidRPr="00BC24B8">
        <w:rPr>
          <w:color w:val="000000"/>
          <w:sz w:val="28"/>
          <w:szCs w:val="28"/>
          <w:lang w:val="uk-UA"/>
        </w:rPr>
        <w:t xml:space="preserve"> </w:t>
      </w:r>
      <w:r w:rsidR="00284CCD" w:rsidRPr="00BC24B8">
        <w:rPr>
          <w:color w:val="000000"/>
          <w:sz w:val="28"/>
          <w:szCs w:val="28"/>
          <w:lang w:val="uk-UA"/>
        </w:rPr>
        <w:t>в останній час, стає актуальною розробка та апробація методик, що дозволяють оцінювати екологічний стан природних, природно-антропогенних ландшафтів</w:t>
      </w:r>
      <w:r w:rsidR="00724877" w:rsidRPr="00BC24B8">
        <w:rPr>
          <w:color w:val="000000"/>
          <w:sz w:val="28"/>
          <w:szCs w:val="28"/>
          <w:lang w:val="uk-UA"/>
        </w:rPr>
        <w:t xml:space="preserve">. Так </w:t>
      </w:r>
      <w:r w:rsidR="00284CCD" w:rsidRPr="00BC24B8">
        <w:rPr>
          <w:color w:val="000000"/>
          <w:sz w:val="28"/>
          <w:szCs w:val="28"/>
          <w:lang w:val="uk-UA"/>
        </w:rPr>
        <w:t>як всі компоненти природи тісно та нерозривно взаємопов’</w:t>
      </w:r>
      <w:r w:rsidR="00BC24B8">
        <w:rPr>
          <w:color w:val="000000"/>
          <w:sz w:val="28"/>
          <w:szCs w:val="28"/>
          <w:lang w:val="uk-UA"/>
        </w:rPr>
        <w:t>я</w:t>
      </w:r>
      <w:r w:rsidR="00284CCD" w:rsidRPr="00BC24B8">
        <w:rPr>
          <w:color w:val="000000"/>
          <w:sz w:val="28"/>
          <w:szCs w:val="28"/>
          <w:lang w:val="uk-UA"/>
        </w:rPr>
        <w:t>зані між собою</w:t>
      </w:r>
      <w:r w:rsidR="00724877" w:rsidRPr="00BC24B8">
        <w:rPr>
          <w:color w:val="000000"/>
          <w:sz w:val="28"/>
          <w:szCs w:val="28"/>
          <w:lang w:val="uk-UA"/>
        </w:rPr>
        <w:t xml:space="preserve">, то </w:t>
      </w:r>
      <w:r w:rsidR="00284CCD" w:rsidRPr="00BC24B8">
        <w:rPr>
          <w:color w:val="000000"/>
          <w:sz w:val="28"/>
          <w:szCs w:val="28"/>
          <w:lang w:val="uk-UA"/>
        </w:rPr>
        <w:t>порушення одного компоненту викликає зміну стану всіх інших.</w:t>
      </w:r>
      <w:r w:rsidR="00110220" w:rsidRPr="00BC24B8">
        <w:rPr>
          <w:color w:val="000000"/>
          <w:sz w:val="28"/>
          <w:szCs w:val="28"/>
          <w:lang w:val="uk-UA"/>
        </w:rPr>
        <w:t xml:space="preserve"> Тому, оцінюючи стан одного, </w:t>
      </w:r>
      <w:r w:rsidR="00724877" w:rsidRPr="00BC24B8">
        <w:rPr>
          <w:color w:val="000000"/>
          <w:sz w:val="28"/>
          <w:szCs w:val="28"/>
          <w:lang w:val="uk-UA"/>
        </w:rPr>
        <w:t>можн</w:t>
      </w:r>
      <w:r w:rsidR="00B331C1">
        <w:rPr>
          <w:color w:val="000000"/>
          <w:sz w:val="28"/>
          <w:szCs w:val="28"/>
          <w:lang w:val="uk-UA"/>
        </w:rPr>
        <w:t>а</w:t>
      </w:r>
      <w:r w:rsidR="00724877" w:rsidRPr="00BC24B8">
        <w:rPr>
          <w:color w:val="000000"/>
          <w:sz w:val="28"/>
          <w:szCs w:val="28"/>
          <w:lang w:val="uk-UA"/>
        </w:rPr>
        <w:t xml:space="preserve"> </w:t>
      </w:r>
      <w:r w:rsidR="00110220" w:rsidRPr="00BC24B8">
        <w:rPr>
          <w:color w:val="000000"/>
          <w:sz w:val="28"/>
          <w:szCs w:val="28"/>
          <w:lang w:val="uk-UA"/>
        </w:rPr>
        <w:t xml:space="preserve">прогнозувати зміни інших компонентів. Останнім часом має місце </w:t>
      </w:r>
      <w:r w:rsidR="006846A9" w:rsidRPr="00BC24B8">
        <w:rPr>
          <w:color w:val="000000"/>
          <w:sz w:val="28"/>
          <w:szCs w:val="28"/>
          <w:lang w:val="uk-UA"/>
        </w:rPr>
        <w:t xml:space="preserve">значний </w:t>
      </w:r>
      <w:r w:rsidR="00110220" w:rsidRPr="00BC24B8">
        <w:rPr>
          <w:color w:val="000000"/>
          <w:sz w:val="28"/>
          <w:szCs w:val="28"/>
          <w:lang w:val="uk-UA"/>
        </w:rPr>
        <w:t>антропогенний вплив на поверхневі водойми</w:t>
      </w:r>
      <w:r w:rsidR="00724877" w:rsidRPr="00BC24B8">
        <w:rPr>
          <w:color w:val="000000"/>
          <w:sz w:val="28"/>
          <w:szCs w:val="28"/>
          <w:lang w:val="uk-UA"/>
        </w:rPr>
        <w:t xml:space="preserve">. </w:t>
      </w:r>
      <w:r w:rsidR="00110220" w:rsidRPr="00BC24B8">
        <w:rPr>
          <w:color w:val="000000"/>
          <w:sz w:val="28"/>
          <w:szCs w:val="28"/>
          <w:lang w:val="uk-UA"/>
        </w:rPr>
        <w:t>Це</w:t>
      </w:r>
      <w:r w:rsidR="00430390" w:rsidRPr="00BC24B8">
        <w:rPr>
          <w:color w:val="000000"/>
          <w:sz w:val="28"/>
          <w:szCs w:val="28"/>
          <w:lang w:val="uk-UA"/>
        </w:rPr>
        <w:t xml:space="preserve"> і</w:t>
      </w:r>
      <w:r w:rsidR="00110220" w:rsidRPr="00BC24B8">
        <w:rPr>
          <w:color w:val="000000"/>
          <w:sz w:val="28"/>
          <w:szCs w:val="28"/>
          <w:lang w:val="uk-UA"/>
        </w:rPr>
        <w:t xml:space="preserve"> різноманітні викиди промислових та побутових вод, і шумове забруднення</w:t>
      </w:r>
      <w:r w:rsidR="00724877" w:rsidRPr="00BC24B8">
        <w:rPr>
          <w:color w:val="000000"/>
          <w:sz w:val="28"/>
          <w:szCs w:val="28"/>
          <w:lang w:val="uk-UA"/>
        </w:rPr>
        <w:t xml:space="preserve">, </w:t>
      </w:r>
      <w:r w:rsidR="00430390" w:rsidRPr="00BC24B8">
        <w:rPr>
          <w:color w:val="000000"/>
          <w:sz w:val="28"/>
          <w:szCs w:val="28"/>
          <w:lang w:val="uk-UA"/>
        </w:rPr>
        <w:t>і порушення структури водойм</w:t>
      </w:r>
      <w:r w:rsidR="00110220" w:rsidRPr="00BC24B8">
        <w:rPr>
          <w:color w:val="000000"/>
          <w:sz w:val="28"/>
          <w:szCs w:val="28"/>
          <w:lang w:val="uk-UA"/>
        </w:rPr>
        <w:t xml:space="preserve"> при механічному перемішуванні шарів води, а також порушення термічного режиму</w:t>
      </w:r>
      <w:r w:rsidR="00724877" w:rsidRPr="00BC24B8">
        <w:rPr>
          <w:color w:val="000000"/>
          <w:sz w:val="28"/>
          <w:szCs w:val="28"/>
          <w:lang w:val="uk-UA"/>
        </w:rPr>
        <w:t>.</w:t>
      </w:r>
      <w:r w:rsidR="00110220" w:rsidRPr="00BC24B8">
        <w:rPr>
          <w:color w:val="000000"/>
          <w:sz w:val="28"/>
          <w:szCs w:val="28"/>
          <w:lang w:val="uk-UA"/>
        </w:rPr>
        <w:t xml:space="preserve"> Всі ці фактори призводять до різноманітних змін у водних екосистемах</w:t>
      </w:r>
      <w:r w:rsidR="00724877" w:rsidRPr="00BC24B8">
        <w:rPr>
          <w:color w:val="000000"/>
          <w:sz w:val="28"/>
          <w:szCs w:val="28"/>
          <w:lang w:val="uk-UA"/>
        </w:rPr>
        <w:t xml:space="preserve">, </w:t>
      </w:r>
      <w:r w:rsidR="00110220" w:rsidRPr="00BC24B8">
        <w:rPr>
          <w:color w:val="000000"/>
          <w:sz w:val="28"/>
          <w:szCs w:val="28"/>
          <w:lang w:val="uk-UA"/>
        </w:rPr>
        <w:t xml:space="preserve">що відображується на загальному стані </w:t>
      </w:r>
      <w:r w:rsidR="00724877" w:rsidRPr="00BC24B8">
        <w:rPr>
          <w:color w:val="000000"/>
          <w:sz w:val="28"/>
          <w:szCs w:val="28"/>
          <w:lang w:val="uk-UA"/>
        </w:rPr>
        <w:t>приро</w:t>
      </w:r>
      <w:r w:rsidR="00110220" w:rsidRPr="00BC24B8">
        <w:rPr>
          <w:color w:val="000000"/>
          <w:sz w:val="28"/>
          <w:szCs w:val="28"/>
          <w:lang w:val="uk-UA"/>
        </w:rPr>
        <w:t>ди</w:t>
      </w:r>
      <w:r w:rsidR="00724877" w:rsidRPr="00BC24B8">
        <w:rPr>
          <w:color w:val="000000"/>
          <w:sz w:val="28"/>
          <w:szCs w:val="28"/>
          <w:lang w:val="uk-UA"/>
        </w:rPr>
        <w:t xml:space="preserve"> </w:t>
      </w:r>
      <w:r w:rsidR="00110220" w:rsidRPr="00BC24B8">
        <w:rPr>
          <w:color w:val="000000"/>
          <w:sz w:val="28"/>
          <w:szCs w:val="28"/>
          <w:lang w:val="uk-UA"/>
        </w:rPr>
        <w:t xml:space="preserve">та на людському суспільстві. На жаль, </w:t>
      </w:r>
      <w:r w:rsidR="00724877" w:rsidRPr="00BC24B8">
        <w:rPr>
          <w:color w:val="000000"/>
          <w:sz w:val="28"/>
          <w:szCs w:val="28"/>
          <w:lang w:val="uk-UA"/>
        </w:rPr>
        <w:t xml:space="preserve">не </w:t>
      </w:r>
      <w:r w:rsidR="00110220" w:rsidRPr="00BC24B8">
        <w:rPr>
          <w:color w:val="000000"/>
          <w:sz w:val="28"/>
          <w:szCs w:val="28"/>
          <w:lang w:val="uk-UA"/>
        </w:rPr>
        <w:t xml:space="preserve">завжди є можливість проводити </w:t>
      </w:r>
      <w:r w:rsidR="00724877" w:rsidRPr="00BC24B8">
        <w:rPr>
          <w:color w:val="000000"/>
          <w:sz w:val="28"/>
          <w:szCs w:val="28"/>
          <w:lang w:val="uk-UA"/>
        </w:rPr>
        <w:t>комплекс</w:t>
      </w:r>
      <w:r w:rsidR="00110220" w:rsidRPr="00BC24B8">
        <w:rPr>
          <w:color w:val="000000"/>
          <w:sz w:val="28"/>
          <w:szCs w:val="28"/>
          <w:lang w:val="uk-UA"/>
        </w:rPr>
        <w:t xml:space="preserve">ні наукові дослідження, які потребують значних </w:t>
      </w:r>
      <w:r w:rsidR="00724877" w:rsidRPr="00BC24B8">
        <w:rPr>
          <w:color w:val="000000"/>
          <w:sz w:val="28"/>
          <w:szCs w:val="28"/>
          <w:lang w:val="uk-UA"/>
        </w:rPr>
        <w:t>матер</w:t>
      </w:r>
      <w:r w:rsidR="00110220" w:rsidRPr="00BC24B8">
        <w:rPr>
          <w:color w:val="000000"/>
          <w:sz w:val="28"/>
          <w:szCs w:val="28"/>
          <w:lang w:val="uk-UA"/>
        </w:rPr>
        <w:t>і</w:t>
      </w:r>
      <w:r w:rsidR="00724877" w:rsidRPr="00BC24B8">
        <w:rPr>
          <w:color w:val="000000"/>
          <w:sz w:val="28"/>
          <w:szCs w:val="28"/>
          <w:lang w:val="uk-UA"/>
        </w:rPr>
        <w:t>аль</w:t>
      </w:r>
      <w:r w:rsidR="00110220" w:rsidRPr="00BC24B8">
        <w:rPr>
          <w:color w:val="000000"/>
          <w:sz w:val="28"/>
          <w:szCs w:val="28"/>
          <w:lang w:val="uk-UA"/>
        </w:rPr>
        <w:t>ни</w:t>
      </w:r>
      <w:r w:rsidR="00724877" w:rsidRPr="00BC24B8">
        <w:rPr>
          <w:color w:val="000000"/>
          <w:sz w:val="28"/>
          <w:szCs w:val="28"/>
          <w:lang w:val="uk-UA"/>
        </w:rPr>
        <w:t>х затрат</w:t>
      </w:r>
      <w:r w:rsidR="00110220" w:rsidRPr="00BC24B8">
        <w:rPr>
          <w:color w:val="000000"/>
          <w:sz w:val="28"/>
          <w:szCs w:val="28"/>
          <w:lang w:val="uk-UA"/>
        </w:rPr>
        <w:t xml:space="preserve"> та спеціального обладнання</w:t>
      </w:r>
      <w:r w:rsidR="00724877" w:rsidRPr="00BC24B8">
        <w:rPr>
          <w:color w:val="000000"/>
          <w:sz w:val="28"/>
          <w:szCs w:val="28"/>
          <w:lang w:val="uk-UA"/>
        </w:rPr>
        <w:t xml:space="preserve">. В таких </w:t>
      </w:r>
      <w:r w:rsidR="00110220" w:rsidRPr="00BC24B8">
        <w:rPr>
          <w:color w:val="000000"/>
          <w:sz w:val="28"/>
          <w:szCs w:val="28"/>
          <w:lang w:val="uk-UA"/>
        </w:rPr>
        <w:t>випадках можна</w:t>
      </w:r>
      <w:r w:rsidR="00724877" w:rsidRPr="00BC24B8">
        <w:rPr>
          <w:color w:val="000000"/>
          <w:sz w:val="28"/>
          <w:szCs w:val="28"/>
          <w:lang w:val="uk-UA"/>
        </w:rPr>
        <w:t xml:space="preserve"> </w:t>
      </w:r>
      <w:r w:rsidR="00110220" w:rsidRPr="00BC24B8">
        <w:rPr>
          <w:color w:val="000000"/>
          <w:sz w:val="28"/>
          <w:szCs w:val="28"/>
          <w:lang w:val="uk-UA"/>
        </w:rPr>
        <w:t xml:space="preserve">використовувати </w:t>
      </w:r>
      <w:r w:rsidR="00724877" w:rsidRPr="00BC24B8">
        <w:rPr>
          <w:color w:val="000000"/>
          <w:sz w:val="28"/>
          <w:szCs w:val="28"/>
          <w:lang w:val="uk-UA"/>
        </w:rPr>
        <w:t>ме</w:t>
      </w:r>
      <w:r w:rsidR="00110220" w:rsidRPr="00BC24B8">
        <w:rPr>
          <w:color w:val="000000"/>
          <w:sz w:val="28"/>
          <w:szCs w:val="28"/>
          <w:lang w:val="uk-UA"/>
        </w:rPr>
        <w:t>тод бі</w:t>
      </w:r>
      <w:r w:rsidR="000A6957" w:rsidRPr="00BC24B8">
        <w:rPr>
          <w:color w:val="000000"/>
          <w:sz w:val="28"/>
          <w:szCs w:val="28"/>
          <w:lang w:val="uk-UA"/>
        </w:rPr>
        <w:t>оі</w:t>
      </w:r>
      <w:r w:rsidR="00724877" w:rsidRPr="00BC24B8">
        <w:rPr>
          <w:color w:val="000000"/>
          <w:sz w:val="28"/>
          <w:szCs w:val="28"/>
          <w:lang w:val="uk-UA"/>
        </w:rPr>
        <w:t>ндика</w:t>
      </w:r>
      <w:r w:rsidR="00110220" w:rsidRPr="00BC24B8">
        <w:rPr>
          <w:color w:val="000000"/>
          <w:sz w:val="28"/>
          <w:szCs w:val="28"/>
          <w:lang w:val="uk-UA"/>
        </w:rPr>
        <w:t>ції</w:t>
      </w:r>
      <w:r w:rsidR="00724877" w:rsidRPr="00BC24B8">
        <w:rPr>
          <w:color w:val="000000"/>
          <w:sz w:val="28"/>
          <w:szCs w:val="28"/>
          <w:lang w:val="uk-UA"/>
        </w:rPr>
        <w:t>,</w:t>
      </w:r>
      <w:r w:rsidR="00110220" w:rsidRPr="00BC24B8">
        <w:rPr>
          <w:color w:val="000000"/>
          <w:sz w:val="28"/>
          <w:szCs w:val="28"/>
          <w:lang w:val="uk-UA"/>
        </w:rPr>
        <w:t xml:space="preserve"> що отримав останнім часом </w:t>
      </w:r>
      <w:r w:rsidR="000A6957" w:rsidRPr="00BC24B8">
        <w:rPr>
          <w:color w:val="000000"/>
          <w:sz w:val="28"/>
          <w:szCs w:val="28"/>
          <w:lang w:val="uk-UA"/>
        </w:rPr>
        <w:t>широке визнання та розповсюдженість.</w:t>
      </w:r>
    </w:p>
    <w:p w:rsidR="00BC24B8" w:rsidRDefault="00C823A1" w:rsidP="00BC24B8">
      <w:pPr>
        <w:shd w:val="clear" w:color="auto" w:fill="FFFFFF"/>
        <w:autoSpaceDE w:val="0"/>
        <w:autoSpaceDN w:val="0"/>
        <w:adjustRightInd w:val="0"/>
        <w:spacing w:line="360" w:lineRule="auto"/>
        <w:ind w:firstLine="709"/>
        <w:jc w:val="both"/>
        <w:rPr>
          <w:color w:val="000000"/>
          <w:sz w:val="28"/>
          <w:szCs w:val="28"/>
          <w:lang w:val="uk-UA" w:eastAsia="uk-UA"/>
        </w:rPr>
      </w:pPr>
      <w:r w:rsidRPr="00BC24B8">
        <w:rPr>
          <w:color w:val="000000"/>
          <w:sz w:val="28"/>
          <w:szCs w:val="28"/>
          <w:u w:val="single"/>
          <w:lang w:val="uk-UA" w:eastAsia="uk-UA"/>
        </w:rPr>
        <w:t>Мета</w:t>
      </w:r>
      <w:r w:rsidRPr="00BC24B8">
        <w:rPr>
          <w:color w:val="000000"/>
          <w:sz w:val="28"/>
          <w:szCs w:val="28"/>
          <w:lang w:val="uk-UA" w:eastAsia="uk-UA"/>
        </w:rPr>
        <w:t xml:space="preserve">: </w:t>
      </w:r>
      <w:r w:rsidR="004232A9" w:rsidRPr="00BC24B8">
        <w:rPr>
          <w:color w:val="000000"/>
          <w:sz w:val="28"/>
          <w:szCs w:val="28"/>
          <w:lang w:val="uk-UA" w:eastAsia="uk-UA"/>
        </w:rPr>
        <w:t>На основі вивчених еколого-біологічних</w:t>
      </w:r>
      <w:r w:rsidRPr="00BC24B8">
        <w:rPr>
          <w:color w:val="000000"/>
          <w:sz w:val="28"/>
          <w:szCs w:val="28"/>
          <w:lang w:val="uk-UA" w:eastAsia="uk-UA"/>
        </w:rPr>
        <w:t xml:space="preserve"> властивост</w:t>
      </w:r>
      <w:r w:rsidR="004232A9" w:rsidRPr="00BC24B8">
        <w:rPr>
          <w:color w:val="000000"/>
          <w:sz w:val="28"/>
          <w:szCs w:val="28"/>
          <w:lang w:val="uk-UA" w:eastAsia="uk-UA"/>
        </w:rPr>
        <w:t>ей</w:t>
      </w:r>
      <w:r w:rsidRPr="00BC24B8">
        <w:rPr>
          <w:color w:val="000000"/>
          <w:sz w:val="28"/>
          <w:szCs w:val="28"/>
          <w:lang w:val="uk-UA" w:eastAsia="uk-UA"/>
        </w:rPr>
        <w:t xml:space="preserve"> рослин водних та прибе</w:t>
      </w:r>
      <w:r w:rsidR="004232A9" w:rsidRPr="00BC24B8">
        <w:rPr>
          <w:color w:val="000000"/>
          <w:sz w:val="28"/>
          <w:szCs w:val="28"/>
          <w:lang w:val="uk-UA" w:eastAsia="uk-UA"/>
        </w:rPr>
        <w:t>режно-водних біоценозів провести</w:t>
      </w:r>
      <w:r w:rsidRPr="00BC24B8">
        <w:rPr>
          <w:color w:val="000000"/>
          <w:sz w:val="28"/>
          <w:szCs w:val="28"/>
          <w:lang w:val="uk-UA" w:eastAsia="uk-UA"/>
        </w:rPr>
        <w:t xml:space="preserve"> </w:t>
      </w:r>
      <w:r w:rsidR="004232A9" w:rsidRPr="00BC24B8">
        <w:rPr>
          <w:color w:val="000000"/>
          <w:sz w:val="28"/>
          <w:szCs w:val="28"/>
          <w:lang w:val="uk-UA" w:eastAsia="uk-UA"/>
        </w:rPr>
        <w:t>в</w:t>
      </w:r>
      <w:r w:rsidRPr="00BC24B8">
        <w:rPr>
          <w:color w:val="000000"/>
          <w:sz w:val="28"/>
          <w:szCs w:val="28"/>
          <w:lang w:val="uk-UA" w:eastAsia="uk-UA"/>
        </w:rPr>
        <w:t>изнач</w:t>
      </w:r>
      <w:r w:rsidR="004232A9" w:rsidRPr="00BC24B8">
        <w:rPr>
          <w:color w:val="000000"/>
          <w:sz w:val="28"/>
          <w:szCs w:val="28"/>
          <w:lang w:val="uk-UA" w:eastAsia="uk-UA"/>
        </w:rPr>
        <w:t>ення стану їхніх ценозів русла річки Сіверський Д</w:t>
      </w:r>
      <w:r w:rsidR="00BC24B8">
        <w:rPr>
          <w:color w:val="000000"/>
          <w:sz w:val="28"/>
          <w:szCs w:val="28"/>
          <w:lang w:val="uk-UA" w:eastAsia="uk-UA"/>
        </w:rPr>
        <w:t>о</w:t>
      </w:r>
      <w:r w:rsidR="004232A9" w:rsidRPr="00BC24B8">
        <w:rPr>
          <w:color w:val="000000"/>
          <w:sz w:val="28"/>
          <w:szCs w:val="28"/>
          <w:lang w:val="uk-UA" w:eastAsia="uk-UA"/>
        </w:rPr>
        <w:t>нець. Визначити види біоіндикатори водного середовища.</w:t>
      </w:r>
    </w:p>
    <w:p w:rsidR="00C823A1" w:rsidRPr="00BC24B8" w:rsidRDefault="00C823A1" w:rsidP="00BC24B8">
      <w:pPr>
        <w:shd w:val="clear" w:color="auto" w:fill="FFFFFF"/>
        <w:autoSpaceDE w:val="0"/>
        <w:autoSpaceDN w:val="0"/>
        <w:adjustRightInd w:val="0"/>
        <w:spacing w:line="360" w:lineRule="auto"/>
        <w:ind w:firstLine="709"/>
        <w:jc w:val="both"/>
        <w:rPr>
          <w:color w:val="000000"/>
          <w:sz w:val="28"/>
          <w:szCs w:val="28"/>
          <w:lang w:val="uk-UA" w:eastAsia="uk-UA"/>
        </w:rPr>
      </w:pPr>
      <w:r w:rsidRPr="00BC24B8">
        <w:rPr>
          <w:color w:val="000000"/>
          <w:sz w:val="28"/>
          <w:szCs w:val="28"/>
          <w:u w:val="single"/>
          <w:lang w:val="uk-UA" w:eastAsia="uk-UA"/>
        </w:rPr>
        <w:t>Завдання</w:t>
      </w:r>
      <w:r w:rsidRPr="00BC24B8">
        <w:rPr>
          <w:color w:val="000000"/>
          <w:sz w:val="28"/>
          <w:szCs w:val="28"/>
          <w:lang w:val="uk-UA" w:eastAsia="uk-UA"/>
        </w:rPr>
        <w:t>:</w:t>
      </w:r>
    </w:p>
    <w:p w:rsidR="00C823A1" w:rsidRPr="00BC24B8" w:rsidRDefault="00C823A1" w:rsidP="00BC24B8">
      <w:pPr>
        <w:numPr>
          <w:ilvl w:val="0"/>
          <w:numId w:val="2"/>
        </w:numPr>
        <w:shd w:val="clear" w:color="auto" w:fill="FFFFFF"/>
        <w:autoSpaceDE w:val="0"/>
        <w:autoSpaceDN w:val="0"/>
        <w:adjustRightInd w:val="0"/>
        <w:spacing w:line="360" w:lineRule="auto"/>
        <w:ind w:left="0" w:firstLine="709"/>
        <w:jc w:val="both"/>
        <w:rPr>
          <w:color w:val="000000"/>
          <w:sz w:val="28"/>
          <w:szCs w:val="28"/>
          <w:lang w:val="uk-UA" w:eastAsia="uk-UA"/>
        </w:rPr>
      </w:pPr>
      <w:r w:rsidRPr="00BC24B8">
        <w:rPr>
          <w:color w:val="000000"/>
          <w:sz w:val="28"/>
          <w:szCs w:val="28"/>
          <w:lang w:val="uk-UA" w:eastAsia="uk-UA"/>
        </w:rPr>
        <w:t>Опрацювати наукову та методичну літературу</w:t>
      </w:r>
      <w:r w:rsidR="004232A9" w:rsidRPr="00BC24B8">
        <w:rPr>
          <w:color w:val="000000"/>
          <w:sz w:val="28"/>
          <w:szCs w:val="28"/>
          <w:lang w:val="uk-UA" w:eastAsia="uk-UA"/>
        </w:rPr>
        <w:t xml:space="preserve"> з питань біоіндикації водного середовища за допомогою рослин</w:t>
      </w:r>
      <w:r w:rsidRPr="00BC24B8">
        <w:rPr>
          <w:color w:val="000000"/>
          <w:sz w:val="28"/>
          <w:szCs w:val="28"/>
          <w:lang w:val="uk-UA" w:eastAsia="uk-UA"/>
        </w:rPr>
        <w:t>;</w:t>
      </w:r>
    </w:p>
    <w:p w:rsidR="00430390" w:rsidRPr="00BC24B8" w:rsidRDefault="00C823A1" w:rsidP="00BC24B8">
      <w:pPr>
        <w:numPr>
          <w:ilvl w:val="0"/>
          <w:numId w:val="2"/>
        </w:numPr>
        <w:shd w:val="clear" w:color="auto" w:fill="FFFFFF"/>
        <w:autoSpaceDE w:val="0"/>
        <w:autoSpaceDN w:val="0"/>
        <w:adjustRightInd w:val="0"/>
        <w:spacing w:line="360" w:lineRule="auto"/>
        <w:ind w:left="0" w:firstLine="709"/>
        <w:jc w:val="both"/>
        <w:rPr>
          <w:color w:val="000000"/>
          <w:sz w:val="28"/>
          <w:szCs w:val="28"/>
          <w:lang w:val="uk-UA" w:eastAsia="uk-UA"/>
        </w:rPr>
      </w:pPr>
      <w:r w:rsidRPr="00BC24B8">
        <w:rPr>
          <w:color w:val="000000"/>
          <w:sz w:val="28"/>
          <w:szCs w:val="28"/>
          <w:lang w:val="uk-UA" w:eastAsia="uk-UA"/>
        </w:rPr>
        <w:t>Дослідити видов</w:t>
      </w:r>
      <w:r w:rsidR="00430390" w:rsidRPr="00BC24B8">
        <w:rPr>
          <w:color w:val="000000"/>
          <w:sz w:val="28"/>
          <w:szCs w:val="28"/>
          <w:lang w:val="uk-UA" w:eastAsia="uk-UA"/>
        </w:rPr>
        <w:t>ий склад водних біоценозів</w:t>
      </w:r>
      <w:r w:rsidR="00D969B7" w:rsidRPr="00BC24B8">
        <w:rPr>
          <w:color w:val="000000"/>
          <w:sz w:val="28"/>
          <w:szCs w:val="28"/>
          <w:lang w:val="uk-UA" w:eastAsia="uk-UA"/>
        </w:rPr>
        <w:t xml:space="preserve"> русла р. Сіверський Д</w:t>
      </w:r>
      <w:r w:rsidR="00BC24B8">
        <w:rPr>
          <w:color w:val="000000"/>
          <w:sz w:val="28"/>
          <w:szCs w:val="28"/>
          <w:lang w:val="uk-UA" w:eastAsia="uk-UA"/>
        </w:rPr>
        <w:t>о</w:t>
      </w:r>
      <w:r w:rsidR="00D969B7" w:rsidRPr="00BC24B8">
        <w:rPr>
          <w:color w:val="000000"/>
          <w:sz w:val="28"/>
          <w:szCs w:val="28"/>
          <w:lang w:val="uk-UA" w:eastAsia="uk-UA"/>
        </w:rPr>
        <w:t>нець</w:t>
      </w:r>
      <w:r w:rsidR="00430390" w:rsidRPr="00BC24B8">
        <w:rPr>
          <w:color w:val="000000"/>
          <w:sz w:val="28"/>
          <w:szCs w:val="28"/>
          <w:lang w:val="uk-UA" w:eastAsia="uk-UA"/>
        </w:rPr>
        <w:t>,</w:t>
      </w:r>
      <w:r w:rsidRPr="00BC24B8">
        <w:rPr>
          <w:color w:val="000000"/>
          <w:sz w:val="28"/>
          <w:szCs w:val="28"/>
          <w:lang w:val="uk-UA" w:eastAsia="uk-UA"/>
        </w:rPr>
        <w:t xml:space="preserve"> проаналізувати еколого-біологічні </w:t>
      </w:r>
      <w:r w:rsidR="00D969B7" w:rsidRPr="00BC24B8">
        <w:rPr>
          <w:color w:val="000000"/>
          <w:sz w:val="28"/>
          <w:szCs w:val="28"/>
          <w:lang w:val="uk-UA" w:eastAsia="uk-UA"/>
        </w:rPr>
        <w:t>властивості виявлених видів</w:t>
      </w:r>
      <w:r w:rsidR="00430390" w:rsidRPr="00BC24B8">
        <w:rPr>
          <w:color w:val="000000"/>
          <w:sz w:val="28"/>
          <w:szCs w:val="28"/>
          <w:lang w:val="uk-UA" w:eastAsia="uk-UA"/>
        </w:rPr>
        <w:t>;</w:t>
      </w:r>
    </w:p>
    <w:p w:rsidR="00D969B7" w:rsidRPr="00BC24B8" w:rsidRDefault="00D969B7" w:rsidP="00BC24B8">
      <w:pPr>
        <w:numPr>
          <w:ilvl w:val="0"/>
          <w:numId w:val="2"/>
        </w:numPr>
        <w:shd w:val="clear" w:color="auto" w:fill="FFFFFF"/>
        <w:autoSpaceDE w:val="0"/>
        <w:autoSpaceDN w:val="0"/>
        <w:adjustRightInd w:val="0"/>
        <w:spacing w:line="360" w:lineRule="auto"/>
        <w:ind w:left="0" w:firstLine="709"/>
        <w:jc w:val="both"/>
        <w:rPr>
          <w:color w:val="000000"/>
          <w:sz w:val="28"/>
          <w:szCs w:val="28"/>
          <w:lang w:val="uk-UA" w:eastAsia="uk-UA"/>
        </w:rPr>
      </w:pPr>
      <w:r w:rsidRPr="00BC24B8">
        <w:rPr>
          <w:color w:val="000000"/>
          <w:sz w:val="28"/>
          <w:szCs w:val="28"/>
          <w:lang w:val="uk-UA" w:eastAsia="uk-UA"/>
        </w:rPr>
        <w:t>Проаналізувати екологічні особливості виявлених видів, щодо можливості їх використання в біоіндикації стану водойм</w:t>
      </w:r>
    </w:p>
    <w:p w:rsidR="00C823A1" w:rsidRPr="00BC24B8" w:rsidRDefault="00D969B7" w:rsidP="00BC24B8">
      <w:pPr>
        <w:numPr>
          <w:ilvl w:val="0"/>
          <w:numId w:val="2"/>
        </w:numPr>
        <w:shd w:val="clear" w:color="auto" w:fill="FFFFFF"/>
        <w:autoSpaceDE w:val="0"/>
        <w:autoSpaceDN w:val="0"/>
        <w:adjustRightInd w:val="0"/>
        <w:spacing w:line="360" w:lineRule="auto"/>
        <w:ind w:left="0" w:firstLine="709"/>
        <w:jc w:val="both"/>
        <w:rPr>
          <w:color w:val="000000"/>
          <w:sz w:val="28"/>
          <w:szCs w:val="28"/>
          <w:lang w:val="uk-UA" w:eastAsia="uk-UA"/>
        </w:rPr>
      </w:pPr>
      <w:r w:rsidRPr="00BC24B8">
        <w:rPr>
          <w:color w:val="000000"/>
          <w:sz w:val="28"/>
          <w:szCs w:val="28"/>
          <w:lang w:val="uk-UA" w:eastAsia="uk-UA"/>
        </w:rPr>
        <w:t xml:space="preserve">Визначити </w:t>
      </w:r>
      <w:r w:rsidR="00430390" w:rsidRPr="00BC24B8">
        <w:rPr>
          <w:color w:val="000000"/>
          <w:sz w:val="28"/>
          <w:szCs w:val="28"/>
          <w:lang w:val="uk-UA" w:eastAsia="uk-UA"/>
        </w:rPr>
        <w:t>наявність рослин біоіндикаторів</w:t>
      </w:r>
      <w:r w:rsidRPr="00BC24B8">
        <w:rPr>
          <w:color w:val="000000"/>
          <w:sz w:val="28"/>
          <w:szCs w:val="28"/>
          <w:lang w:val="uk-UA" w:eastAsia="uk-UA"/>
        </w:rPr>
        <w:t xml:space="preserve"> в водному фітоценозі р. Сіверський Донець</w:t>
      </w:r>
      <w:r w:rsidR="00C823A1" w:rsidRPr="00BC24B8">
        <w:rPr>
          <w:color w:val="000000"/>
          <w:sz w:val="28"/>
          <w:szCs w:val="28"/>
          <w:lang w:val="uk-UA" w:eastAsia="uk-UA"/>
        </w:rPr>
        <w:t>;</w:t>
      </w:r>
    </w:p>
    <w:p w:rsidR="00D969B7" w:rsidRPr="00BC24B8" w:rsidRDefault="00D969B7" w:rsidP="00BC24B8">
      <w:pPr>
        <w:numPr>
          <w:ilvl w:val="0"/>
          <w:numId w:val="2"/>
        </w:numPr>
        <w:shd w:val="clear" w:color="auto" w:fill="FFFFFF"/>
        <w:autoSpaceDE w:val="0"/>
        <w:autoSpaceDN w:val="0"/>
        <w:adjustRightInd w:val="0"/>
        <w:spacing w:line="360" w:lineRule="auto"/>
        <w:ind w:left="0" w:firstLine="709"/>
        <w:jc w:val="both"/>
        <w:rPr>
          <w:color w:val="000000"/>
          <w:sz w:val="28"/>
          <w:szCs w:val="28"/>
          <w:lang w:val="uk-UA" w:eastAsia="uk-UA"/>
        </w:rPr>
      </w:pPr>
      <w:r w:rsidRPr="00BC24B8">
        <w:rPr>
          <w:color w:val="000000"/>
          <w:sz w:val="28"/>
          <w:szCs w:val="28"/>
          <w:lang w:val="uk-UA" w:eastAsia="uk-UA"/>
        </w:rPr>
        <w:t>За зміною флористичного складу водних комплексів проаналізувати екологічний стан об’єктів, що вивчаються.</w:t>
      </w:r>
    </w:p>
    <w:p w:rsidR="00C823A1" w:rsidRPr="00BC24B8" w:rsidRDefault="00C823A1" w:rsidP="00BC24B8">
      <w:pPr>
        <w:shd w:val="clear" w:color="auto" w:fill="FFFFFF"/>
        <w:autoSpaceDE w:val="0"/>
        <w:autoSpaceDN w:val="0"/>
        <w:adjustRightInd w:val="0"/>
        <w:spacing w:line="360" w:lineRule="auto"/>
        <w:ind w:firstLine="709"/>
        <w:jc w:val="both"/>
        <w:rPr>
          <w:color w:val="000000"/>
          <w:sz w:val="28"/>
          <w:szCs w:val="28"/>
          <w:lang w:val="uk-UA" w:eastAsia="uk-UA"/>
        </w:rPr>
      </w:pPr>
      <w:r w:rsidRPr="00BC24B8">
        <w:rPr>
          <w:color w:val="000000"/>
          <w:sz w:val="28"/>
          <w:szCs w:val="28"/>
          <w:u w:val="single"/>
          <w:lang w:val="uk-UA" w:eastAsia="uk-UA"/>
        </w:rPr>
        <w:t>Методи:</w:t>
      </w:r>
      <w:r w:rsidRPr="00BC24B8">
        <w:rPr>
          <w:color w:val="000000"/>
          <w:sz w:val="28"/>
          <w:szCs w:val="28"/>
          <w:lang w:val="uk-UA" w:eastAsia="uk-UA"/>
        </w:rPr>
        <w:t xml:space="preserve"> геоботанічні, лабораторні,</w:t>
      </w:r>
      <w:r w:rsidR="00430390" w:rsidRPr="00BC24B8">
        <w:rPr>
          <w:color w:val="000000"/>
          <w:sz w:val="28"/>
          <w:szCs w:val="28"/>
          <w:lang w:val="uk-UA" w:eastAsia="uk-UA"/>
        </w:rPr>
        <w:t xml:space="preserve"> екологічні</w:t>
      </w:r>
      <w:r w:rsidRPr="00BC24B8">
        <w:rPr>
          <w:color w:val="000000"/>
          <w:sz w:val="28"/>
          <w:szCs w:val="28"/>
          <w:lang w:val="uk-UA" w:eastAsia="uk-UA"/>
        </w:rPr>
        <w:t>.</w:t>
      </w:r>
    </w:p>
    <w:p w:rsidR="00C823A1" w:rsidRPr="00BC24B8" w:rsidRDefault="00C823A1" w:rsidP="00BC24B8">
      <w:pPr>
        <w:shd w:val="clear" w:color="auto" w:fill="FFFFFF"/>
        <w:autoSpaceDE w:val="0"/>
        <w:autoSpaceDN w:val="0"/>
        <w:adjustRightInd w:val="0"/>
        <w:spacing w:line="360" w:lineRule="auto"/>
        <w:ind w:firstLine="709"/>
        <w:jc w:val="both"/>
        <w:rPr>
          <w:color w:val="000000"/>
          <w:sz w:val="28"/>
          <w:szCs w:val="28"/>
          <w:lang w:val="uk-UA" w:eastAsia="uk-UA"/>
        </w:rPr>
      </w:pPr>
      <w:r w:rsidRPr="00BC24B8">
        <w:rPr>
          <w:color w:val="000000"/>
          <w:sz w:val="28"/>
          <w:szCs w:val="28"/>
          <w:lang w:val="uk-UA" w:eastAsia="uk-UA"/>
        </w:rPr>
        <w:t xml:space="preserve">Знання, які були отримані в ході написання роботи та результати досліджень можна використовувати при роботі у школі вчителем біології. Наприклад, під час екскурсій на заплавні луки до річки дітям необхідно </w:t>
      </w:r>
      <w:r w:rsidR="00A46CD7" w:rsidRPr="00BC24B8">
        <w:rPr>
          <w:color w:val="000000"/>
          <w:sz w:val="28"/>
          <w:szCs w:val="28"/>
          <w:lang w:val="uk-UA" w:eastAsia="uk-UA"/>
        </w:rPr>
        <w:t>показувати рослини біоіндикатори, та яким чином вони можуть нам вказувати на стан навколишнього середовища</w:t>
      </w:r>
      <w:r w:rsidRPr="00BC24B8">
        <w:rPr>
          <w:color w:val="000000"/>
          <w:sz w:val="28"/>
          <w:szCs w:val="28"/>
          <w:lang w:val="uk-UA" w:eastAsia="uk-UA"/>
        </w:rPr>
        <w:t xml:space="preserve">. Вчитель повинен показати дітям значущість рослин </w:t>
      </w:r>
      <w:r w:rsidR="006C4FB2" w:rsidRPr="00BC24B8">
        <w:rPr>
          <w:color w:val="000000"/>
          <w:sz w:val="28"/>
          <w:szCs w:val="28"/>
          <w:lang w:val="uk-UA" w:eastAsia="uk-UA"/>
        </w:rPr>
        <w:t>водного біо</w:t>
      </w:r>
      <w:r w:rsidR="00A46CD7" w:rsidRPr="00BC24B8">
        <w:rPr>
          <w:color w:val="000000"/>
          <w:sz w:val="28"/>
          <w:szCs w:val="28"/>
          <w:lang w:val="uk-UA" w:eastAsia="uk-UA"/>
        </w:rPr>
        <w:t>ценозу</w:t>
      </w:r>
      <w:r w:rsidRPr="00BC24B8">
        <w:rPr>
          <w:color w:val="000000"/>
          <w:sz w:val="28"/>
          <w:szCs w:val="28"/>
          <w:lang w:val="uk-UA" w:eastAsia="uk-UA"/>
        </w:rPr>
        <w:t xml:space="preserve"> та необхід</w:t>
      </w:r>
      <w:r w:rsidR="00A46CD7" w:rsidRPr="00BC24B8">
        <w:rPr>
          <w:color w:val="000000"/>
          <w:sz w:val="28"/>
          <w:szCs w:val="28"/>
          <w:lang w:val="uk-UA" w:eastAsia="uk-UA"/>
        </w:rPr>
        <w:t>ність їх охорони</w:t>
      </w:r>
      <w:r w:rsidR="006C4FB2" w:rsidRPr="00BC24B8">
        <w:rPr>
          <w:color w:val="000000"/>
          <w:sz w:val="28"/>
          <w:szCs w:val="28"/>
          <w:lang w:val="uk-UA" w:eastAsia="uk-UA"/>
        </w:rPr>
        <w:t xml:space="preserve"> та охорони природи в</w:t>
      </w:r>
      <w:r w:rsidR="00BC24B8">
        <w:rPr>
          <w:color w:val="000000"/>
          <w:sz w:val="28"/>
          <w:szCs w:val="28"/>
          <w:lang w:val="uk-UA" w:eastAsia="uk-UA"/>
        </w:rPr>
        <w:t xml:space="preserve"> </w:t>
      </w:r>
      <w:r w:rsidR="006C4FB2" w:rsidRPr="00BC24B8">
        <w:rPr>
          <w:color w:val="000000"/>
          <w:sz w:val="28"/>
          <w:szCs w:val="28"/>
          <w:lang w:val="uk-UA" w:eastAsia="uk-UA"/>
        </w:rPr>
        <w:t>цілому</w:t>
      </w:r>
      <w:r w:rsidR="00A46CD7" w:rsidRPr="00BC24B8">
        <w:rPr>
          <w:color w:val="000000"/>
          <w:sz w:val="28"/>
          <w:szCs w:val="28"/>
          <w:lang w:val="uk-UA" w:eastAsia="uk-UA"/>
        </w:rPr>
        <w:t>.</w:t>
      </w:r>
    </w:p>
    <w:p w:rsidR="00BC24B8" w:rsidRDefault="00BC24B8" w:rsidP="00BC24B8">
      <w:pPr>
        <w:shd w:val="clear" w:color="auto" w:fill="FFFFFF"/>
        <w:autoSpaceDE w:val="0"/>
        <w:autoSpaceDN w:val="0"/>
        <w:adjustRightInd w:val="0"/>
        <w:spacing w:line="360" w:lineRule="auto"/>
        <w:ind w:firstLine="709"/>
        <w:jc w:val="both"/>
        <w:rPr>
          <w:b/>
          <w:color w:val="000000"/>
          <w:sz w:val="28"/>
          <w:szCs w:val="36"/>
          <w:lang w:val="uk-UA" w:eastAsia="uk-UA"/>
        </w:rPr>
      </w:pPr>
    </w:p>
    <w:p w:rsidR="00C823A1" w:rsidRPr="00BC24B8" w:rsidRDefault="00C823A1" w:rsidP="00BC24B8">
      <w:pPr>
        <w:shd w:val="clear" w:color="auto" w:fill="FFFFFF"/>
        <w:autoSpaceDE w:val="0"/>
        <w:autoSpaceDN w:val="0"/>
        <w:adjustRightInd w:val="0"/>
        <w:spacing w:line="360" w:lineRule="auto"/>
        <w:ind w:firstLine="709"/>
        <w:jc w:val="both"/>
        <w:rPr>
          <w:b/>
          <w:color w:val="000000"/>
          <w:sz w:val="28"/>
          <w:szCs w:val="28"/>
          <w:lang w:val="uk-UA" w:eastAsia="uk-UA"/>
        </w:rPr>
      </w:pPr>
      <w:r w:rsidRPr="00BC24B8">
        <w:rPr>
          <w:b/>
          <w:color w:val="000000"/>
          <w:sz w:val="28"/>
          <w:szCs w:val="36"/>
          <w:lang w:val="uk-UA" w:eastAsia="uk-UA"/>
        </w:rPr>
        <w:br w:type="page"/>
      </w:r>
      <w:r w:rsidR="00D969B7" w:rsidRPr="00BC24B8">
        <w:rPr>
          <w:b/>
          <w:color w:val="000000"/>
          <w:sz w:val="28"/>
          <w:szCs w:val="28"/>
          <w:lang w:val="uk-UA" w:eastAsia="uk-UA"/>
        </w:rPr>
        <w:t xml:space="preserve">1. </w:t>
      </w:r>
      <w:r w:rsidR="00BC24B8" w:rsidRPr="00BC24B8">
        <w:rPr>
          <w:b/>
          <w:color w:val="000000"/>
          <w:sz w:val="28"/>
          <w:szCs w:val="28"/>
          <w:lang w:val="uk-UA" w:eastAsia="uk-UA"/>
        </w:rPr>
        <w:t>Загальні відомості про вищі водні рослини та їх положення в системі рослинного світу</w:t>
      </w:r>
    </w:p>
    <w:p w:rsidR="00BC24B8" w:rsidRDefault="00BC24B8" w:rsidP="00BC24B8">
      <w:pPr>
        <w:shd w:val="clear" w:color="auto" w:fill="FFFFFF"/>
        <w:autoSpaceDE w:val="0"/>
        <w:autoSpaceDN w:val="0"/>
        <w:adjustRightInd w:val="0"/>
        <w:spacing w:line="360" w:lineRule="auto"/>
        <w:ind w:firstLine="709"/>
        <w:jc w:val="both"/>
        <w:rPr>
          <w:b/>
          <w:bCs/>
          <w:color w:val="000000"/>
          <w:sz w:val="28"/>
          <w:szCs w:val="28"/>
          <w:lang w:val="uk-UA" w:eastAsia="uk-UA"/>
        </w:rPr>
      </w:pPr>
    </w:p>
    <w:p w:rsidR="00C823A1" w:rsidRPr="00BC24B8" w:rsidRDefault="00C823A1" w:rsidP="00BC24B8">
      <w:pPr>
        <w:shd w:val="clear" w:color="auto" w:fill="FFFFFF"/>
        <w:autoSpaceDE w:val="0"/>
        <w:autoSpaceDN w:val="0"/>
        <w:adjustRightInd w:val="0"/>
        <w:spacing w:line="360" w:lineRule="auto"/>
        <w:ind w:firstLine="709"/>
        <w:jc w:val="both"/>
        <w:rPr>
          <w:color w:val="000000"/>
          <w:sz w:val="28"/>
          <w:szCs w:val="28"/>
          <w:lang w:val="uk-UA" w:eastAsia="uk-UA"/>
        </w:rPr>
      </w:pPr>
      <w:r w:rsidRPr="00BC24B8">
        <w:rPr>
          <w:b/>
          <w:bCs/>
          <w:color w:val="000000"/>
          <w:sz w:val="28"/>
          <w:szCs w:val="28"/>
          <w:lang w:val="uk-UA" w:eastAsia="uk-UA"/>
        </w:rPr>
        <w:t>1.1 Вищі водні рослини в системі рослинного світ</w:t>
      </w:r>
      <w:r w:rsidR="00C07808" w:rsidRPr="00BC24B8">
        <w:rPr>
          <w:b/>
          <w:bCs/>
          <w:color w:val="000000"/>
          <w:sz w:val="28"/>
          <w:szCs w:val="28"/>
          <w:lang w:val="uk-UA" w:eastAsia="uk-UA"/>
        </w:rPr>
        <w:t>у</w:t>
      </w:r>
    </w:p>
    <w:p w:rsidR="00BC24B8" w:rsidRDefault="00BC24B8" w:rsidP="00BC24B8">
      <w:pPr>
        <w:shd w:val="clear" w:color="auto" w:fill="FFFFFF"/>
        <w:autoSpaceDE w:val="0"/>
        <w:autoSpaceDN w:val="0"/>
        <w:adjustRightInd w:val="0"/>
        <w:spacing w:line="360" w:lineRule="auto"/>
        <w:ind w:firstLine="709"/>
        <w:jc w:val="both"/>
        <w:rPr>
          <w:color w:val="000000"/>
          <w:sz w:val="28"/>
          <w:szCs w:val="28"/>
          <w:lang w:val="uk-UA" w:eastAsia="uk-UA"/>
        </w:rPr>
      </w:pPr>
    </w:p>
    <w:p w:rsidR="00C823A1" w:rsidRPr="00BC24B8" w:rsidRDefault="00C823A1" w:rsidP="00BC24B8">
      <w:pPr>
        <w:shd w:val="clear" w:color="auto" w:fill="FFFFFF"/>
        <w:autoSpaceDE w:val="0"/>
        <w:autoSpaceDN w:val="0"/>
        <w:adjustRightInd w:val="0"/>
        <w:spacing w:line="360" w:lineRule="auto"/>
        <w:ind w:firstLine="709"/>
        <w:jc w:val="both"/>
        <w:rPr>
          <w:color w:val="000000"/>
          <w:sz w:val="28"/>
          <w:szCs w:val="28"/>
          <w:lang w:val="uk-UA"/>
        </w:rPr>
      </w:pPr>
      <w:r w:rsidRPr="00BC24B8">
        <w:rPr>
          <w:color w:val="000000"/>
          <w:sz w:val="28"/>
          <w:szCs w:val="28"/>
          <w:lang w:val="uk-UA" w:eastAsia="uk-UA"/>
        </w:rPr>
        <w:t>В ході еволюції поворотним моментом було виникнення фотосинтезуючих організмів. Появу хлорофілу можна віднести імовірно до архейського періоду, а в палеозої, починаючи з кембрію, зустрічаються вже перші синьо-зелені водорості (марполія, гірванелла, эпіфітон і ін.). Суша в кембрії, була позбавлена рослинності</w:t>
      </w:r>
      <w:r w:rsidR="00C07808" w:rsidRPr="00BC24B8">
        <w:rPr>
          <w:color w:val="000000"/>
          <w:sz w:val="28"/>
          <w:szCs w:val="28"/>
          <w:lang w:val="uk-UA" w:eastAsia="uk-UA"/>
        </w:rPr>
        <w:t>.</w:t>
      </w:r>
      <w:r w:rsidRPr="00BC24B8">
        <w:rPr>
          <w:color w:val="000000"/>
          <w:sz w:val="28"/>
          <w:szCs w:val="28"/>
          <w:lang w:val="uk-UA" w:eastAsia="uk-UA"/>
        </w:rPr>
        <w:t xml:space="preserve"> У атмосфері в цей час</w:t>
      </w:r>
      <w:r w:rsidR="00BC24B8">
        <w:rPr>
          <w:color w:val="000000"/>
          <w:sz w:val="28"/>
          <w:szCs w:val="28"/>
          <w:lang w:val="uk-UA" w:eastAsia="uk-UA"/>
        </w:rPr>
        <w:t xml:space="preserve"> </w:t>
      </w:r>
      <w:r w:rsidRPr="00BC24B8">
        <w:rPr>
          <w:color w:val="000000"/>
          <w:sz w:val="28"/>
          <w:szCs w:val="28"/>
          <w:lang w:val="uk-UA" w:eastAsia="uk-UA"/>
        </w:rPr>
        <w:t xml:space="preserve">нагромаджувався надлишок вуглекислоти і мала кількість кисню. У силурі світ рослин представлений вже багатше: з'являється флора псилофітів, що відрізняється великою різноманітністю форм, </w:t>
      </w:r>
      <w:r w:rsidR="00BC24B8">
        <w:rPr>
          <w:color w:val="000000"/>
          <w:sz w:val="28"/>
          <w:szCs w:val="28"/>
          <w:lang w:val="uk-UA" w:eastAsia="uk-UA"/>
        </w:rPr>
        <w:t>–</w:t>
      </w:r>
      <w:r w:rsidR="00BC24B8" w:rsidRPr="00BC24B8">
        <w:rPr>
          <w:color w:val="000000"/>
          <w:sz w:val="28"/>
          <w:szCs w:val="28"/>
          <w:lang w:val="uk-UA" w:eastAsia="uk-UA"/>
        </w:rPr>
        <w:t xml:space="preserve"> </w:t>
      </w:r>
      <w:r w:rsidRPr="00BC24B8">
        <w:rPr>
          <w:color w:val="000000"/>
          <w:sz w:val="28"/>
          <w:szCs w:val="28"/>
          <w:lang w:val="uk-UA" w:eastAsia="uk-UA"/>
        </w:rPr>
        <w:t>це перші знайдені вищі зелені рослини суші. У девон</w:t>
      </w:r>
      <w:r w:rsidR="00C13E86" w:rsidRPr="00BC24B8">
        <w:rPr>
          <w:color w:val="000000"/>
          <w:sz w:val="28"/>
          <w:szCs w:val="28"/>
          <w:lang w:val="uk-UA" w:eastAsia="uk-UA"/>
        </w:rPr>
        <w:t>і</w:t>
      </w:r>
      <w:r w:rsidRPr="00BC24B8">
        <w:rPr>
          <w:color w:val="000000"/>
          <w:sz w:val="28"/>
          <w:szCs w:val="28"/>
          <w:lang w:val="uk-UA" w:eastAsia="uk-UA"/>
        </w:rPr>
        <w:t xml:space="preserve"> рослини продовжують завойовувати сушу: крім псилофітів, витиснених до кінця періоду, з'являються перші папороті, каламофіти, клинолисти, лепідодендрони, кордаїти. Остання група </w:t>
      </w:r>
      <w:r w:rsidR="00BC24B8">
        <w:rPr>
          <w:color w:val="000000"/>
          <w:sz w:val="28"/>
          <w:szCs w:val="28"/>
          <w:lang w:val="uk-UA" w:eastAsia="uk-UA"/>
        </w:rPr>
        <w:t>–</w:t>
      </w:r>
      <w:r w:rsidR="00BC24B8" w:rsidRPr="00BC24B8">
        <w:rPr>
          <w:color w:val="000000"/>
          <w:sz w:val="28"/>
          <w:szCs w:val="28"/>
          <w:lang w:val="uk-UA" w:eastAsia="uk-UA"/>
        </w:rPr>
        <w:t xml:space="preserve"> </w:t>
      </w:r>
      <w:r w:rsidRPr="00BC24B8">
        <w:rPr>
          <w:color w:val="000000"/>
          <w:sz w:val="28"/>
          <w:szCs w:val="28"/>
          <w:lang w:val="uk-UA" w:eastAsia="uk-UA"/>
        </w:rPr>
        <w:t>перші представники класу хвойних рослин. По берегах озер росли хвощі, папороті, сигілярії. У карбоні девонська флора розвивається найширше. До кінця кам'яновугільного періоду вона зменшується, і на її місце виходять нові типи глоссоптерієвої флори і голонасінних. Посилення процесів</w:t>
      </w:r>
      <w:r w:rsidR="007A15D3" w:rsidRPr="00BC24B8">
        <w:rPr>
          <w:color w:val="000000"/>
          <w:sz w:val="28"/>
          <w:szCs w:val="28"/>
          <w:lang w:val="uk-UA" w:eastAsia="uk-UA"/>
        </w:rPr>
        <w:t xml:space="preserve"> що утворюють ґрунти</w:t>
      </w:r>
      <w:r w:rsidRPr="00BC24B8">
        <w:rPr>
          <w:color w:val="000000"/>
          <w:sz w:val="28"/>
          <w:szCs w:val="28"/>
          <w:lang w:val="uk-UA" w:eastAsia="uk-UA"/>
        </w:rPr>
        <w:t xml:space="preserve"> приводить до різноманітності кругообігу речовин, дає поштовх до подальшої еволюції. У пермській системі, в п</w:t>
      </w:r>
      <w:r w:rsidR="00C13E86" w:rsidRPr="00BC24B8">
        <w:rPr>
          <w:color w:val="000000"/>
          <w:sz w:val="28"/>
          <w:szCs w:val="28"/>
          <w:lang w:val="uk-UA" w:eastAsia="uk-UA"/>
        </w:rPr>
        <w:t xml:space="preserve">ізніших відкладеннях палеозою, </w:t>
      </w:r>
      <w:r w:rsidRPr="00BC24B8">
        <w:rPr>
          <w:color w:val="000000"/>
          <w:sz w:val="28"/>
          <w:szCs w:val="28"/>
          <w:lang w:val="uk-UA" w:eastAsia="uk-UA"/>
        </w:rPr>
        <w:t>подальший розвиток одержують насінні папороті (роди Леслейя, гангамопте</w:t>
      </w:r>
      <w:r w:rsidR="00C07808" w:rsidRPr="00BC24B8">
        <w:rPr>
          <w:color w:val="000000"/>
          <w:sz w:val="28"/>
          <w:szCs w:val="28"/>
          <w:lang w:val="uk-UA" w:eastAsia="uk-UA"/>
        </w:rPr>
        <w:t xml:space="preserve">рис, </w:t>
      </w:r>
      <w:r w:rsidRPr="00BC24B8">
        <w:rPr>
          <w:color w:val="000000"/>
          <w:sz w:val="28"/>
          <w:szCs w:val="28"/>
          <w:lang w:val="uk-UA" w:eastAsia="uk-UA"/>
        </w:rPr>
        <w:t>тинифельдія і ін.) і голонінні рослини, почали з'являтися саговники і гінкгові. У мезозої найбільша різноманітність форм наголошується починаючи з юрського періоду. Рослинність юри абсолютно не схожа на карбон. Саговники, беннеттити, гінкго, байеры, араукарії переважають в лісах юрської епохи, у водоймищах</w:t>
      </w:r>
      <w:r w:rsidR="007A15D3" w:rsidRPr="00BC24B8">
        <w:rPr>
          <w:color w:val="000000"/>
          <w:sz w:val="28"/>
          <w:szCs w:val="28"/>
          <w:lang w:val="uk-UA" w:eastAsia="uk-UA"/>
        </w:rPr>
        <w:t xml:space="preserve"> </w:t>
      </w:r>
      <w:r w:rsidRPr="00BC24B8">
        <w:rPr>
          <w:color w:val="000000"/>
          <w:sz w:val="28"/>
          <w:szCs w:val="28"/>
          <w:lang w:val="uk-UA" w:eastAsia="uk-UA"/>
        </w:rPr>
        <w:t xml:space="preserve">крупні хвощі </w:t>
      </w:r>
      <w:r w:rsidR="00BC24B8">
        <w:rPr>
          <w:color w:val="000000"/>
          <w:sz w:val="28"/>
          <w:szCs w:val="28"/>
          <w:lang w:val="uk-UA" w:eastAsia="uk-UA"/>
        </w:rPr>
        <w:t>–</w:t>
      </w:r>
      <w:r w:rsidR="00BC24B8" w:rsidRPr="00BC24B8">
        <w:rPr>
          <w:color w:val="000000"/>
          <w:sz w:val="28"/>
          <w:szCs w:val="28"/>
          <w:lang w:val="uk-UA" w:eastAsia="uk-UA"/>
        </w:rPr>
        <w:t xml:space="preserve"> </w:t>
      </w:r>
      <w:r w:rsidRPr="00BC24B8">
        <w:rPr>
          <w:color w:val="000000"/>
          <w:sz w:val="28"/>
          <w:szCs w:val="28"/>
          <w:lang w:val="uk-UA" w:eastAsia="uk-UA"/>
        </w:rPr>
        <w:t xml:space="preserve">неокаламіти. Незбалансованість процесів </w:t>
      </w:r>
      <w:r w:rsidR="007A15D3" w:rsidRPr="00BC24B8">
        <w:rPr>
          <w:color w:val="000000"/>
          <w:sz w:val="28"/>
          <w:szCs w:val="28"/>
          <w:lang w:val="uk-UA" w:eastAsia="uk-UA"/>
        </w:rPr>
        <w:t>утворення і руйнування органічної речовини,</w:t>
      </w:r>
      <w:r w:rsidRPr="00BC24B8">
        <w:rPr>
          <w:color w:val="000000"/>
          <w:sz w:val="28"/>
          <w:szCs w:val="28"/>
          <w:lang w:val="uk-UA" w:eastAsia="uk-UA"/>
        </w:rPr>
        <w:t xml:space="preserve"> що привела до накопичення вуглецю у вигляді горючих копалин у верхньому</w:t>
      </w:r>
      <w:r w:rsidR="007A15D3" w:rsidRPr="00BC24B8">
        <w:rPr>
          <w:color w:val="000000"/>
          <w:sz w:val="28"/>
          <w:szCs w:val="28"/>
          <w:lang w:val="uk-UA" w:eastAsia="uk-UA"/>
        </w:rPr>
        <w:t xml:space="preserve"> </w:t>
      </w:r>
      <w:r w:rsidRPr="00BC24B8">
        <w:rPr>
          <w:color w:val="000000"/>
          <w:sz w:val="28"/>
          <w:szCs w:val="28"/>
          <w:lang w:val="uk-UA" w:eastAsia="uk-UA"/>
        </w:rPr>
        <w:t>девоні</w:t>
      </w:r>
      <w:r w:rsidR="007A15D3" w:rsidRPr="00BC24B8">
        <w:rPr>
          <w:color w:val="000000"/>
          <w:sz w:val="28"/>
          <w:szCs w:val="28"/>
          <w:lang w:val="uk-UA" w:eastAsia="uk-UA"/>
        </w:rPr>
        <w:t xml:space="preserve"> і </w:t>
      </w:r>
      <w:r w:rsidRPr="00BC24B8">
        <w:rPr>
          <w:color w:val="000000"/>
          <w:sz w:val="28"/>
          <w:szCs w:val="28"/>
          <w:lang w:val="uk-UA" w:eastAsia="uk-UA"/>
        </w:rPr>
        <w:t>кар</w:t>
      </w:r>
      <w:r w:rsidR="007A15D3" w:rsidRPr="00BC24B8">
        <w:rPr>
          <w:color w:val="000000"/>
          <w:sz w:val="28"/>
          <w:szCs w:val="28"/>
          <w:lang w:val="uk-UA" w:eastAsia="uk-UA"/>
        </w:rPr>
        <w:t xml:space="preserve">боні, поступово вирівнюється, збільшується кількість кисню в </w:t>
      </w:r>
      <w:r w:rsidRPr="00BC24B8">
        <w:rPr>
          <w:color w:val="000000"/>
          <w:sz w:val="28"/>
          <w:szCs w:val="28"/>
          <w:lang w:val="uk-UA" w:eastAsia="uk-UA"/>
        </w:rPr>
        <w:t>атмосфері. В кінці мезозою, в крейдяний період, створилися кліматичні умови для виникнення квіткових рослин, що мало величезний вплив на весь подальший хід еволюції органічного світу планети. У верхньокрейдяних шарах Аляски нагромаджуються такі водні рослини, як німфеї або латаття. До цього часу відноситься масова поява квіткових рослин, що утворили характерні асоціації і що захопили найрізноманітніші біотоп: рівнини, степи, напівпустелі, гори і водоймища. У кайнозої рослинність розвивається дуже рясно, проте сильне похолодання в другій половині ери, починаючи з міоцену, значно змінило кількість і склад рослин. У середині третинного періоду в Західній Європі зустрічаються вже латаття, рогіз, очерет, осока (міоцен). На Україні в цей час з'явилися рогіз, очерет, рдесник, роголисник, сальвінія.</w:t>
      </w:r>
    </w:p>
    <w:p w:rsidR="00C823A1" w:rsidRPr="00BC24B8" w:rsidRDefault="00C823A1" w:rsidP="00BC24B8">
      <w:pPr>
        <w:shd w:val="clear" w:color="auto" w:fill="FFFFFF"/>
        <w:autoSpaceDE w:val="0"/>
        <w:autoSpaceDN w:val="0"/>
        <w:adjustRightInd w:val="0"/>
        <w:spacing w:line="360" w:lineRule="auto"/>
        <w:ind w:firstLine="709"/>
        <w:jc w:val="both"/>
        <w:rPr>
          <w:color w:val="000000"/>
          <w:sz w:val="28"/>
          <w:szCs w:val="28"/>
          <w:lang w:val="uk-UA" w:eastAsia="uk-UA"/>
        </w:rPr>
      </w:pPr>
      <w:r w:rsidRPr="00BC24B8">
        <w:rPr>
          <w:color w:val="000000"/>
          <w:sz w:val="28"/>
          <w:szCs w:val="28"/>
          <w:lang w:val="uk-UA" w:eastAsia="uk-UA"/>
        </w:rPr>
        <w:t>Квіткові водні рослини, почавши свій розвиток у верхньому крейдовому періоді, в ході процесу еволюції придбали всі ті особливості, які дозволили їм пережити суворі заледеніння кайнозою в умовах водного середовища. Отже, більшість родин вищих водних рослин з'являються в кінці мезозою, починаючи з верхньої крейди; і відноситься до епохи розквіту квіт</w:t>
      </w:r>
      <w:r w:rsidR="00C07808" w:rsidRPr="00BC24B8">
        <w:rPr>
          <w:color w:val="000000"/>
          <w:sz w:val="28"/>
          <w:szCs w:val="28"/>
          <w:lang w:val="uk-UA" w:eastAsia="uk-UA"/>
        </w:rPr>
        <w:t xml:space="preserve">кових рослин при зниженні розвитку </w:t>
      </w:r>
      <w:r w:rsidRPr="00BC24B8">
        <w:rPr>
          <w:color w:val="000000"/>
          <w:sz w:val="28"/>
          <w:szCs w:val="28"/>
          <w:lang w:val="uk-UA" w:eastAsia="uk-UA"/>
        </w:rPr>
        <w:t>голонасінних і вже значному зменшенні</w:t>
      </w:r>
      <w:r w:rsidR="00C07808" w:rsidRPr="00BC24B8">
        <w:rPr>
          <w:color w:val="000000"/>
          <w:sz w:val="28"/>
          <w:szCs w:val="28"/>
          <w:lang w:val="uk-UA" w:eastAsia="uk-UA"/>
        </w:rPr>
        <w:t xml:space="preserve"> спорових рослин. В цей час відбувається поступовий розвиток </w:t>
      </w:r>
      <w:r w:rsidRPr="00BC24B8">
        <w:rPr>
          <w:color w:val="000000"/>
          <w:sz w:val="28"/>
          <w:szCs w:val="28"/>
          <w:lang w:val="uk-UA" w:eastAsia="uk-UA"/>
        </w:rPr>
        <w:t>і формування сучасної флори. У четвертинному періоді до часу настання льо</w:t>
      </w:r>
      <w:r w:rsidR="00C07808" w:rsidRPr="00BC24B8">
        <w:rPr>
          <w:color w:val="000000"/>
          <w:sz w:val="28"/>
          <w:szCs w:val="28"/>
          <w:lang w:val="uk-UA" w:eastAsia="uk-UA"/>
        </w:rPr>
        <w:t xml:space="preserve">довиків в Європі вже були </w:t>
      </w:r>
      <w:r w:rsidRPr="00BC24B8">
        <w:rPr>
          <w:color w:val="000000"/>
          <w:sz w:val="28"/>
          <w:szCs w:val="28"/>
          <w:lang w:val="uk-UA" w:eastAsia="uk-UA"/>
        </w:rPr>
        <w:t>пош</w:t>
      </w:r>
      <w:r w:rsidR="00C07808" w:rsidRPr="00BC24B8">
        <w:rPr>
          <w:color w:val="000000"/>
          <w:sz w:val="28"/>
          <w:szCs w:val="28"/>
          <w:lang w:val="uk-UA" w:eastAsia="uk-UA"/>
        </w:rPr>
        <w:t xml:space="preserve">ирені більшість сучасних видів </w:t>
      </w:r>
      <w:r w:rsidRPr="00BC24B8">
        <w:rPr>
          <w:color w:val="000000"/>
          <w:sz w:val="28"/>
          <w:szCs w:val="28"/>
          <w:lang w:val="uk-UA" w:eastAsia="uk-UA"/>
        </w:rPr>
        <w:t xml:space="preserve">рослин. Проте значні заледеніння Європи знищили рослинність на величезних територіях, так що деякі види рослин значно скоротили свій природний ареал або зникли повністю. Загальна схема еволюційного шляху водних рослин: море </w:t>
      </w:r>
      <w:r w:rsidR="00BC24B8">
        <w:rPr>
          <w:color w:val="000000"/>
          <w:sz w:val="28"/>
          <w:szCs w:val="28"/>
          <w:lang w:val="uk-UA" w:eastAsia="uk-UA"/>
        </w:rPr>
        <w:t>–</w:t>
      </w:r>
      <w:r w:rsidR="00BC24B8" w:rsidRPr="00BC24B8">
        <w:rPr>
          <w:color w:val="000000"/>
          <w:sz w:val="28"/>
          <w:szCs w:val="28"/>
          <w:lang w:val="uk-UA" w:eastAsia="uk-UA"/>
        </w:rPr>
        <w:t xml:space="preserve"> </w:t>
      </w:r>
      <w:r w:rsidRPr="00BC24B8">
        <w:rPr>
          <w:color w:val="000000"/>
          <w:sz w:val="28"/>
          <w:szCs w:val="28"/>
          <w:lang w:val="uk-UA" w:eastAsia="uk-UA"/>
        </w:rPr>
        <w:t xml:space="preserve">прісні води </w:t>
      </w:r>
      <w:r w:rsidR="00BC24B8">
        <w:rPr>
          <w:color w:val="000000"/>
          <w:sz w:val="28"/>
          <w:szCs w:val="28"/>
          <w:lang w:val="uk-UA" w:eastAsia="uk-UA"/>
        </w:rPr>
        <w:t>–</w:t>
      </w:r>
      <w:r w:rsidR="00BC24B8" w:rsidRPr="00BC24B8">
        <w:rPr>
          <w:color w:val="000000"/>
          <w:sz w:val="28"/>
          <w:szCs w:val="28"/>
          <w:lang w:val="uk-UA" w:eastAsia="uk-UA"/>
        </w:rPr>
        <w:t xml:space="preserve"> </w:t>
      </w:r>
      <w:r w:rsidRPr="00BC24B8">
        <w:rPr>
          <w:color w:val="000000"/>
          <w:sz w:val="28"/>
          <w:szCs w:val="28"/>
          <w:lang w:val="uk-UA" w:eastAsia="uk-UA"/>
        </w:rPr>
        <w:t xml:space="preserve">суша </w:t>
      </w:r>
      <w:r w:rsidR="00BC24B8">
        <w:rPr>
          <w:color w:val="000000"/>
          <w:sz w:val="28"/>
          <w:szCs w:val="28"/>
          <w:lang w:val="uk-UA" w:eastAsia="uk-UA"/>
        </w:rPr>
        <w:t>–</w:t>
      </w:r>
      <w:r w:rsidR="00BC24B8" w:rsidRPr="00BC24B8">
        <w:rPr>
          <w:color w:val="000000"/>
          <w:sz w:val="28"/>
          <w:szCs w:val="28"/>
          <w:lang w:val="uk-UA" w:eastAsia="uk-UA"/>
        </w:rPr>
        <w:t xml:space="preserve"> </w:t>
      </w:r>
      <w:r w:rsidRPr="00BC24B8">
        <w:rPr>
          <w:color w:val="000000"/>
          <w:sz w:val="28"/>
          <w:szCs w:val="28"/>
          <w:lang w:val="uk-UA" w:eastAsia="uk-UA"/>
        </w:rPr>
        <w:t xml:space="preserve">прісні води </w:t>
      </w:r>
      <w:r w:rsidR="00BC24B8">
        <w:rPr>
          <w:color w:val="000000"/>
          <w:sz w:val="28"/>
          <w:szCs w:val="28"/>
          <w:lang w:val="uk-UA" w:eastAsia="uk-UA"/>
        </w:rPr>
        <w:t>–</w:t>
      </w:r>
      <w:r w:rsidR="00BC24B8" w:rsidRPr="00BC24B8">
        <w:rPr>
          <w:color w:val="000000"/>
          <w:sz w:val="28"/>
          <w:szCs w:val="28"/>
          <w:lang w:val="uk-UA" w:eastAsia="uk-UA"/>
        </w:rPr>
        <w:t xml:space="preserve"> </w:t>
      </w:r>
      <w:r w:rsidRPr="00BC24B8">
        <w:rPr>
          <w:color w:val="000000"/>
          <w:sz w:val="28"/>
          <w:szCs w:val="28"/>
          <w:lang w:val="uk-UA" w:eastAsia="uk-UA"/>
        </w:rPr>
        <w:t>море. З цієї причини сучасну вищу водну рослинність, що мешкає в прісних, солонуватих і в значно меншій мірі морських водоймищах, прийнято називати вторинноводною [3].</w:t>
      </w:r>
    </w:p>
    <w:p w:rsidR="00314600" w:rsidRPr="00BC24B8" w:rsidRDefault="00314600" w:rsidP="00BC24B8">
      <w:pPr>
        <w:shd w:val="clear" w:color="auto" w:fill="FFFFFF"/>
        <w:autoSpaceDE w:val="0"/>
        <w:autoSpaceDN w:val="0"/>
        <w:adjustRightInd w:val="0"/>
        <w:spacing w:line="360" w:lineRule="auto"/>
        <w:ind w:firstLine="709"/>
        <w:jc w:val="both"/>
        <w:rPr>
          <w:b/>
          <w:bCs/>
          <w:i/>
          <w:color w:val="000000"/>
          <w:sz w:val="28"/>
          <w:szCs w:val="28"/>
          <w:lang w:val="uk-UA" w:eastAsia="uk-UA"/>
        </w:rPr>
      </w:pPr>
    </w:p>
    <w:p w:rsidR="00C823A1" w:rsidRPr="00BC24B8" w:rsidRDefault="000765A1" w:rsidP="00BC24B8">
      <w:pPr>
        <w:shd w:val="clear" w:color="auto" w:fill="FFFFFF"/>
        <w:autoSpaceDE w:val="0"/>
        <w:autoSpaceDN w:val="0"/>
        <w:adjustRightInd w:val="0"/>
        <w:spacing w:line="360" w:lineRule="auto"/>
        <w:ind w:firstLine="709"/>
        <w:jc w:val="both"/>
        <w:rPr>
          <w:color w:val="000000"/>
          <w:sz w:val="28"/>
          <w:szCs w:val="28"/>
          <w:lang w:val="uk-UA" w:eastAsia="uk-UA"/>
        </w:rPr>
      </w:pPr>
      <w:r w:rsidRPr="00BC24B8">
        <w:rPr>
          <w:b/>
          <w:bCs/>
          <w:color w:val="000000"/>
          <w:sz w:val="28"/>
          <w:szCs w:val="28"/>
          <w:lang w:val="uk-UA" w:eastAsia="uk-UA"/>
        </w:rPr>
        <w:br w:type="page"/>
      </w:r>
      <w:r w:rsidR="00BC24B8">
        <w:rPr>
          <w:b/>
          <w:bCs/>
          <w:color w:val="000000"/>
          <w:sz w:val="28"/>
          <w:szCs w:val="28"/>
          <w:lang w:val="uk-UA" w:eastAsia="uk-UA"/>
        </w:rPr>
        <w:t>1.2</w:t>
      </w:r>
      <w:r w:rsidR="00C07808" w:rsidRPr="00BC24B8">
        <w:rPr>
          <w:b/>
          <w:bCs/>
          <w:color w:val="000000"/>
          <w:sz w:val="28"/>
          <w:szCs w:val="28"/>
          <w:lang w:val="uk-UA" w:eastAsia="uk-UA"/>
        </w:rPr>
        <w:t xml:space="preserve"> Особливості </w:t>
      </w:r>
      <w:r w:rsidR="00C823A1" w:rsidRPr="00BC24B8">
        <w:rPr>
          <w:b/>
          <w:bCs/>
          <w:color w:val="000000"/>
          <w:sz w:val="28"/>
          <w:szCs w:val="28"/>
          <w:lang w:val="uk-UA" w:eastAsia="uk-UA"/>
        </w:rPr>
        <w:t xml:space="preserve">організації </w:t>
      </w:r>
      <w:r w:rsidR="006C4FB2" w:rsidRPr="00BC24B8">
        <w:rPr>
          <w:b/>
          <w:bCs/>
          <w:color w:val="000000"/>
          <w:sz w:val="28"/>
          <w:szCs w:val="28"/>
          <w:lang w:val="uk-UA" w:eastAsia="uk-UA"/>
        </w:rPr>
        <w:t xml:space="preserve">вищих </w:t>
      </w:r>
      <w:r w:rsidR="00C823A1" w:rsidRPr="00BC24B8">
        <w:rPr>
          <w:b/>
          <w:bCs/>
          <w:color w:val="000000"/>
          <w:sz w:val="28"/>
          <w:szCs w:val="28"/>
          <w:lang w:val="uk-UA" w:eastAsia="uk-UA"/>
        </w:rPr>
        <w:t>водних рослин</w:t>
      </w:r>
      <w:r w:rsidR="006C4FB2" w:rsidRPr="00BC24B8">
        <w:rPr>
          <w:b/>
          <w:bCs/>
          <w:color w:val="000000"/>
          <w:sz w:val="28"/>
          <w:szCs w:val="28"/>
          <w:lang w:val="uk-UA" w:eastAsia="uk-UA"/>
        </w:rPr>
        <w:t>, як біоіндикаторів навколишнього середовища</w:t>
      </w:r>
    </w:p>
    <w:p w:rsidR="00314600" w:rsidRPr="00BC24B8" w:rsidRDefault="00314600" w:rsidP="00BC24B8">
      <w:pPr>
        <w:shd w:val="clear" w:color="auto" w:fill="FFFFFF"/>
        <w:autoSpaceDE w:val="0"/>
        <w:autoSpaceDN w:val="0"/>
        <w:adjustRightInd w:val="0"/>
        <w:spacing w:line="360" w:lineRule="auto"/>
        <w:ind w:firstLine="709"/>
        <w:jc w:val="both"/>
        <w:rPr>
          <w:color w:val="000000"/>
          <w:sz w:val="28"/>
          <w:szCs w:val="28"/>
          <w:lang w:val="uk-UA" w:eastAsia="uk-UA"/>
        </w:rPr>
      </w:pPr>
    </w:p>
    <w:p w:rsidR="00C823A1" w:rsidRPr="00BC24B8" w:rsidRDefault="00C823A1" w:rsidP="00BC24B8">
      <w:pPr>
        <w:shd w:val="clear" w:color="auto" w:fill="FFFFFF"/>
        <w:autoSpaceDE w:val="0"/>
        <w:autoSpaceDN w:val="0"/>
        <w:adjustRightInd w:val="0"/>
        <w:spacing w:line="360" w:lineRule="auto"/>
        <w:ind w:firstLine="709"/>
        <w:jc w:val="both"/>
        <w:rPr>
          <w:color w:val="000000"/>
          <w:sz w:val="28"/>
          <w:szCs w:val="28"/>
          <w:lang w:val="uk-UA" w:eastAsia="uk-UA"/>
        </w:rPr>
      </w:pPr>
      <w:r w:rsidRPr="00BC24B8">
        <w:rPr>
          <w:color w:val="000000"/>
          <w:sz w:val="28"/>
          <w:szCs w:val="28"/>
          <w:lang w:val="uk-UA" w:eastAsia="uk-UA"/>
        </w:rPr>
        <w:t>Відносна однорідність водного середовища привела до ряду пристосувань самого різного ступеня. Багато видів водних рослин мають здатність розвиватися на суші, що виражається в явищі диморфізму. Потрапивши у водне середовище, ці види здатні розвиватися у воді. [2].</w:t>
      </w:r>
    </w:p>
    <w:p w:rsidR="00C823A1" w:rsidRPr="00BC24B8" w:rsidRDefault="00C823A1" w:rsidP="00BC24B8">
      <w:pPr>
        <w:shd w:val="clear" w:color="auto" w:fill="FFFFFF"/>
        <w:autoSpaceDE w:val="0"/>
        <w:autoSpaceDN w:val="0"/>
        <w:adjustRightInd w:val="0"/>
        <w:spacing w:line="360" w:lineRule="auto"/>
        <w:ind w:firstLine="709"/>
        <w:jc w:val="both"/>
        <w:rPr>
          <w:i/>
          <w:color w:val="000000"/>
          <w:sz w:val="28"/>
          <w:szCs w:val="28"/>
          <w:lang w:val="uk-UA" w:eastAsia="uk-UA"/>
        </w:rPr>
      </w:pPr>
      <w:r w:rsidRPr="00BC24B8">
        <w:rPr>
          <w:color w:val="000000"/>
          <w:sz w:val="28"/>
          <w:szCs w:val="28"/>
          <w:lang w:val="uk-UA" w:eastAsia="uk-UA"/>
        </w:rPr>
        <w:t>Відзначимо деякі основні пристос</w:t>
      </w:r>
      <w:r w:rsidR="006C4FB2" w:rsidRPr="00BC24B8">
        <w:rPr>
          <w:color w:val="000000"/>
          <w:sz w:val="28"/>
          <w:szCs w:val="28"/>
          <w:lang w:val="uk-UA" w:eastAsia="uk-UA"/>
        </w:rPr>
        <w:t>ування вищих рослин до водного середовища</w:t>
      </w:r>
      <w:r w:rsidRPr="00BC24B8">
        <w:rPr>
          <w:color w:val="000000"/>
          <w:sz w:val="28"/>
          <w:szCs w:val="28"/>
          <w:lang w:val="uk-UA" w:eastAsia="uk-UA"/>
        </w:rPr>
        <w:t xml:space="preserve"> існування.</w:t>
      </w:r>
    </w:p>
    <w:p w:rsidR="00C823A1" w:rsidRPr="00BC24B8" w:rsidRDefault="00C823A1" w:rsidP="00BC24B8">
      <w:pPr>
        <w:numPr>
          <w:ilvl w:val="0"/>
          <w:numId w:val="4"/>
        </w:numPr>
        <w:shd w:val="clear" w:color="auto" w:fill="FFFFFF"/>
        <w:tabs>
          <w:tab w:val="clear" w:pos="1440"/>
          <w:tab w:val="num" w:pos="1080"/>
        </w:tabs>
        <w:autoSpaceDE w:val="0"/>
        <w:autoSpaceDN w:val="0"/>
        <w:adjustRightInd w:val="0"/>
        <w:spacing w:line="360" w:lineRule="auto"/>
        <w:ind w:left="0" w:firstLine="709"/>
        <w:jc w:val="both"/>
        <w:rPr>
          <w:color w:val="000000"/>
          <w:sz w:val="28"/>
          <w:szCs w:val="28"/>
          <w:lang w:val="uk-UA" w:eastAsia="uk-UA"/>
        </w:rPr>
      </w:pPr>
      <w:r w:rsidRPr="00BC24B8">
        <w:rPr>
          <w:color w:val="000000"/>
          <w:sz w:val="28"/>
          <w:szCs w:val="28"/>
          <w:lang w:val="uk-UA" w:eastAsia="uk-UA"/>
        </w:rPr>
        <w:t>Порівняно низька температура води викликає пригноблення статевого процесу, переважає вегетативне розмноження.</w:t>
      </w:r>
    </w:p>
    <w:p w:rsidR="00610B4F" w:rsidRPr="00BC24B8" w:rsidRDefault="00C823A1" w:rsidP="00BC24B8">
      <w:pPr>
        <w:numPr>
          <w:ilvl w:val="0"/>
          <w:numId w:val="4"/>
        </w:numPr>
        <w:shd w:val="clear" w:color="auto" w:fill="FFFFFF"/>
        <w:tabs>
          <w:tab w:val="clear" w:pos="1440"/>
          <w:tab w:val="num" w:pos="1080"/>
        </w:tabs>
        <w:autoSpaceDE w:val="0"/>
        <w:autoSpaceDN w:val="0"/>
        <w:adjustRightInd w:val="0"/>
        <w:spacing w:line="360" w:lineRule="auto"/>
        <w:ind w:left="0" w:firstLine="709"/>
        <w:jc w:val="both"/>
        <w:rPr>
          <w:color w:val="000000"/>
          <w:sz w:val="28"/>
          <w:szCs w:val="28"/>
          <w:lang w:val="uk-UA" w:eastAsia="uk-UA"/>
        </w:rPr>
      </w:pPr>
      <w:r w:rsidRPr="00BC24B8">
        <w:rPr>
          <w:color w:val="000000"/>
          <w:sz w:val="28"/>
          <w:szCs w:val="28"/>
          <w:lang w:val="uk-UA" w:eastAsia="uk-UA"/>
        </w:rPr>
        <w:t>Посилене зростання в п</w:t>
      </w:r>
      <w:r w:rsidR="00610B4F" w:rsidRPr="00BC24B8">
        <w:rPr>
          <w:color w:val="000000"/>
          <w:sz w:val="28"/>
          <w:szCs w:val="28"/>
          <w:lang w:val="uk-UA" w:eastAsia="uk-UA"/>
        </w:rPr>
        <w:t>орівнянні з наземними рослинами.</w:t>
      </w:r>
    </w:p>
    <w:p w:rsidR="00C823A1" w:rsidRPr="00BC24B8" w:rsidRDefault="00C823A1" w:rsidP="00BC24B8">
      <w:pPr>
        <w:numPr>
          <w:ilvl w:val="0"/>
          <w:numId w:val="4"/>
        </w:numPr>
        <w:shd w:val="clear" w:color="auto" w:fill="FFFFFF"/>
        <w:tabs>
          <w:tab w:val="clear" w:pos="1440"/>
          <w:tab w:val="num" w:pos="1080"/>
        </w:tabs>
        <w:autoSpaceDE w:val="0"/>
        <w:autoSpaceDN w:val="0"/>
        <w:adjustRightInd w:val="0"/>
        <w:spacing w:line="360" w:lineRule="auto"/>
        <w:ind w:left="0" w:firstLine="709"/>
        <w:jc w:val="both"/>
        <w:rPr>
          <w:color w:val="000000"/>
          <w:sz w:val="28"/>
          <w:szCs w:val="28"/>
          <w:lang w:val="uk-UA" w:eastAsia="uk-UA"/>
        </w:rPr>
      </w:pPr>
      <w:r w:rsidRPr="00BC24B8">
        <w:rPr>
          <w:color w:val="000000"/>
          <w:sz w:val="28"/>
          <w:szCs w:val="28"/>
          <w:lang w:val="uk-UA" w:eastAsia="uk-UA"/>
        </w:rPr>
        <w:t>Недорозвинення або відсутність деревини в судинних пучках, пов'язана з тим, що рослина, підтримувана водою, не потребує такою мірою опорних елементів, як наземне. Розвиток системи повітряних порожнин (аеренхіма) сприяє поліпшенню газообміну і підтримці рослини в плаваючому стані.</w:t>
      </w:r>
    </w:p>
    <w:p w:rsidR="00610B4F" w:rsidRPr="00BC24B8" w:rsidRDefault="00C823A1" w:rsidP="00BC24B8">
      <w:pPr>
        <w:numPr>
          <w:ilvl w:val="0"/>
          <w:numId w:val="4"/>
        </w:numPr>
        <w:shd w:val="clear" w:color="auto" w:fill="FFFFFF"/>
        <w:tabs>
          <w:tab w:val="clear" w:pos="1440"/>
          <w:tab w:val="num" w:pos="1080"/>
        </w:tabs>
        <w:autoSpaceDE w:val="0"/>
        <w:autoSpaceDN w:val="0"/>
        <w:adjustRightInd w:val="0"/>
        <w:spacing w:line="360" w:lineRule="auto"/>
        <w:ind w:left="0" w:firstLine="709"/>
        <w:jc w:val="both"/>
        <w:rPr>
          <w:color w:val="000000"/>
          <w:sz w:val="28"/>
          <w:szCs w:val="28"/>
          <w:lang w:val="uk-UA" w:eastAsia="uk-UA"/>
        </w:rPr>
      </w:pPr>
      <w:r w:rsidRPr="00BC24B8">
        <w:rPr>
          <w:color w:val="000000"/>
          <w:sz w:val="28"/>
          <w:szCs w:val="28"/>
          <w:lang w:val="uk-UA" w:eastAsia="uk-UA"/>
        </w:rPr>
        <w:t>Редукція кореневої системи або зміна її функції.</w:t>
      </w:r>
    </w:p>
    <w:p w:rsidR="00610B4F" w:rsidRPr="00BC24B8" w:rsidRDefault="00C823A1" w:rsidP="00BC24B8">
      <w:pPr>
        <w:numPr>
          <w:ilvl w:val="0"/>
          <w:numId w:val="4"/>
        </w:numPr>
        <w:shd w:val="clear" w:color="auto" w:fill="FFFFFF"/>
        <w:tabs>
          <w:tab w:val="clear" w:pos="1440"/>
          <w:tab w:val="num" w:pos="1080"/>
        </w:tabs>
        <w:autoSpaceDE w:val="0"/>
        <w:autoSpaceDN w:val="0"/>
        <w:adjustRightInd w:val="0"/>
        <w:spacing w:line="360" w:lineRule="auto"/>
        <w:ind w:left="0" w:firstLine="709"/>
        <w:jc w:val="both"/>
        <w:rPr>
          <w:color w:val="000000"/>
          <w:sz w:val="28"/>
          <w:szCs w:val="28"/>
          <w:lang w:val="uk-UA" w:eastAsia="uk-UA"/>
        </w:rPr>
      </w:pPr>
      <w:r w:rsidRPr="00BC24B8">
        <w:rPr>
          <w:color w:val="000000"/>
          <w:sz w:val="28"/>
          <w:szCs w:val="28"/>
          <w:lang w:val="uk-UA" w:eastAsia="uk-UA"/>
        </w:rPr>
        <w:t>Великий розвиток поверхні тіла по відношенню до маси, що виражається в наявності перистого, розітнутого листя, тонких, довгих стебел або ж широкого, але дуже тонкого листя.</w:t>
      </w:r>
    </w:p>
    <w:p w:rsidR="00610B4F" w:rsidRPr="00BC24B8" w:rsidRDefault="00C823A1" w:rsidP="00BC24B8">
      <w:pPr>
        <w:numPr>
          <w:ilvl w:val="0"/>
          <w:numId w:val="4"/>
        </w:numPr>
        <w:shd w:val="clear" w:color="auto" w:fill="FFFFFF"/>
        <w:tabs>
          <w:tab w:val="clear" w:pos="1440"/>
          <w:tab w:val="num" w:pos="1080"/>
        </w:tabs>
        <w:autoSpaceDE w:val="0"/>
        <w:autoSpaceDN w:val="0"/>
        <w:adjustRightInd w:val="0"/>
        <w:spacing w:line="360" w:lineRule="auto"/>
        <w:ind w:left="0" w:firstLine="709"/>
        <w:jc w:val="both"/>
        <w:rPr>
          <w:color w:val="000000"/>
          <w:sz w:val="28"/>
          <w:szCs w:val="28"/>
          <w:lang w:val="uk-UA" w:eastAsia="uk-UA"/>
        </w:rPr>
      </w:pPr>
      <w:r w:rsidRPr="00BC24B8">
        <w:rPr>
          <w:color w:val="000000"/>
          <w:sz w:val="28"/>
          <w:szCs w:val="28"/>
          <w:lang w:val="uk-UA" w:eastAsia="uk-UA"/>
        </w:rPr>
        <w:t>Листя занурених водних рослин позбавлені сочовичок, зате їх поверхня проникна для газів і весь газообмін йде через неї. Кількість сочовичок в порівнянні з наземними видами збільшена.</w:t>
      </w:r>
    </w:p>
    <w:p w:rsidR="00C823A1" w:rsidRPr="00BC24B8" w:rsidRDefault="00C823A1" w:rsidP="00BC24B8">
      <w:pPr>
        <w:numPr>
          <w:ilvl w:val="0"/>
          <w:numId w:val="4"/>
        </w:numPr>
        <w:shd w:val="clear" w:color="auto" w:fill="FFFFFF"/>
        <w:tabs>
          <w:tab w:val="clear" w:pos="1440"/>
          <w:tab w:val="num" w:pos="1080"/>
        </w:tabs>
        <w:autoSpaceDE w:val="0"/>
        <w:autoSpaceDN w:val="0"/>
        <w:adjustRightInd w:val="0"/>
        <w:spacing w:line="360" w:lineRule="auto"/>
        <w:ind w:left="0" w:firstLine="709"/>
        <w:jc w:val="both"/>
        <w:rPr>
          <w:color w:val="000000"/>
          <w:sz w:val="28"/>
          <w:szCs w:val="28"/>
          <w:lang w:val="uk-UA" w:eastAsia="uk-UA"/>
        </w:rPr>
      </w:pPr>
      <w:r w:rsidRPr="00BC24B8">
        <w:rPr>
          <w:color w:val="000000"/>
          <w:sz w:val="28"/>
          <w:szCs w:val="28"/>
          <w:lang w:val="uk-UA" w:eastAsia="uk-UA"/>
        </w:rPr>
        <w:t>У деяких видів серед клітин епідермісу є та інші, звані гідропо</w:t>
      </w:r>
      <w:r w:rsidR="00EC6B3F" w:rsidRPr="00BC24B8">
        <w:rPr>
          <w:color w:val="000000"/>
          <w:sz w:val="28"/>
          <w:szCs w:val="28"/>
          <w:lang w:val="uk-UA" w:eastAsia="uk-UA"/>
        </w:rPr>
        <w:t>р</w:t>
      </w:r>
      <w:r w:rsidRPr="00BC24B8">
        <w:rPr>
          <w:color w:val="000000"/>
          <w:sz w:val="28"/>
          <w:szCs w:val="28"/>
          <w:lang w:val="uk-UA" w:eastAsia="uk-UA"/>
        </w:rPr>
        <w:t xml:space="preserve">ами, що мають більшу проникність води. У </w:t>
      </w:r>
      <w:r w:rsidR="00EC6B3F" w:rsidRPr="00BC24B8">
        <w:rPr>
          <w:color w:val="000000"/>
          <w:sz w:val="28"/>
          <w:szCs w:val="28"/>
          <w:lang w:val="uk-UA" w:eastAsia="uk-UA"/>
        </w:rPr>
        <w:t>лататтєвих</w:t>
      </w:r>
      <w:r w:rsidRPr="00BC24B8">
        <w:rPr>
          <w:color w:val="000000"/>
          <w:sz w:val="28"/>
          <w:szCs w:val="28"/>
          <w:lang w:val="uk-UA" w:eastAsia="uk-UA"/>
        </w:rPr>
        <w:t xml:space="preserve">, крім того, є особливі клітки </w:t>
      </w:r>
      <w:r w:rsidR="00BC24B8">
        <w:rPr>
          <w:color w:val="000000"/>
          <w:sz w:val="28"/>
          <w:szCs w:val="28"/>
          <w:lang w:val="uk-UA" w:eastAsia="uk-UA"/>
        </w:rPr>
        <w:t>–</w:t>
      </w:r>
      <w:r w:rsidR="00BC24B8" w:rsidRPr="00BC24B8">
        <w:rPr>
          <w:color w:val="000000"/>
          <w:sz w:val="28"/>
          <w:szCs w:val="28"/>
          <w:lang w:val="uk-UA" w:eastAsia="uk-UA"/>
        </w:rPr>
        <w:t xml:space="preserve"> </w:t>
      </w:r>
      <w:r w:rsidRPr="00BC24B8">
        <w:rPr>
          <w:color w:val="000000"/>
          <w:sz w:val="28"/>
          <w:szCs w:val="28"/>
          <w:lang w:val="uk-UA" w:eastAsia="uk-UA"/>
        </w:rPr>
        <w:t>гаусторії, розташовані на нижній стороні листа, здатні інтенсивно поглинати живильні речовини і запасати масло.</w:t>
      </w:r>
    </w:p>
    <w:p w:rsidR="00610B4F" w:rsidRPr="00BC24B8" w:rsidRDefault="00C823A1" w:rsidP="00BC24B8">
      <w:pPr>
        <w:numPr>
          <w:ilvl w:val="0"/>
          <w:numId w:val="4"/>
        </w:numPr>
        <w:shd w:val="clear" w:color="auto" w:fill="FFFFFF"/>
        <w:tabs>
          <w:tab w:val="clear" w:pos="1440"/>
          <w:tab w:val="num" w:pos="1080"/>
        </w:tabs>
        <w:autoSpaceDE w:val="0"/>
        <w:autoSpaceDN w:val="0"/>
        <w:adjustRightInd w:val="0"/>
        <w:spacing w:line="360" w:lineRule="auto"/>
        <w:ind w:left="0" w:firstLine="709"/>
        <w:jc w:val="both"/>
        <w:rPr>
          <w:color w:val="000000"/>
          <w:sz w:val="28"/>
          <w:szCs w:val="28"/>
          <w:lang w:val="uk-UA" w:eastAsia="uk-UA"/>
        </w:rPr>
      </w:pPr>
      <w:r w:rsidRPr="00BC24B8">
        <w:rPr>
          <w:color w:val="000000"/>
          <w:sz w:val="28"/>
          <w:szCs w:val="28"/>
          <w:lang w:val="uk-UA" w:eastAsia="uk-UA"/>
        </w:rPr>
        <w:t xml:space="preserve">Гетерофілія, різнолисність, це явище, коли на одній рослині розвиваються як типово підводне листя, так і типово повітряні з рядом переходів (настурція, стрілолист, </w:t>
      </w:r>
      <w:r w:rsidR="00EC6B3F" w:rsidRPr="00BC24B8">
        <w:rPr>
          <w:color w:val="000000"/>
          <w:sz w:val="28"/>
          <w:szCs w:val="28"/>
          <w:lang w:val="uk-UA" w:eastAsia="uk-UA"/>
        </w:rPr>
        <w:t>вех</w:t>
      </w:r>
      <w:r w:rsidRPr="00BC24B8">
        <w:rPr>
          <w:color w:val="000000"/>
          <w:sz w:val="28"/>
          <w:szCs w:val="28"/>
          <w:lang w:val="uk-UA" w:eastAsia="uk-UA"/>
        </w:rPr>
        <w:t>).</w:t>
      </w:r>
    </w:p>
    <w:p w:rsidR="00C823A1" w:rsidRPr="00BC24B8" w:rsidRDefault="00C823A1" w:rsidP="00BC24B8">
      <w:pPr>
        <w:numPr>
          <w:ilvl w:val="0"/>
          <w:numId w:val="4"/>
        </w:numPr>
        <w:shd w:val="clear" w:color="auto" w:fill="FFFFFF"/>
        <w:tabs>
          <w:tab w:val="clear" w:pos="1440"/>
          <w:tab w:val="num" w:pos="1080"/>
        </w:tabs>
        <w:autoSpaceDE w:val="0"/>
        <w:autoSpaceDN w:val="0"/>
        <w:adjustRightInd w:val="0"/>
        <w:spacing w:line="360" w:lineRule="auto"/>
        <w:ind w:left="0" w:firstLine="709"/>
        <w:jc w:val="both"/>
        <w:rPr>
          <w:color w:val="000000"/>
          <w:sz w:val="28"/>
          <w:szCs w:val="28"/>
          <w:lang w:val="uk-UA" w:eastAsia="uk-UA"/>
        </w:rPr>
      </w:pPr>
      <w:r w:rsidRPr="00BC24B8">
        <w:rPr>
          <w:color w:val="000000"/>
          <w:sz w:val="28"/>
          <w:szCs w:val="28"/>
          <w:lang w:val="uk-UA" w:eastAsia="uk-UA"/>
        </w:rPr>
        <w:t>Виділення слизу особливими залозками перешкоджає вилуговуванню з рослин живильних речовин, а також є захистом при тимчасовому пересиханні водоймищ.</w:t>
      </w:r>
    </w:p>
    <w:p w:rsidR="006C4FB2" w:rsidRPr="00BC24B8" w:rsidRDefault="00C823A1" w:rsidP="00BC24B8">
      <w:pPr>
        <w:numPr>
          <w:ilvl w:val="0"/>
          <w:numId w:val="4"/>
        </w:numPr>
        <w:shd w:val="clear" w:color="auto" w:fill="FFFFFF"/>
        <w:tabs>
          <w:tab w:val="clear" w:pos="1440"/>
          <w:tab w:val="num" w:pos="1080"/>
        </w:tabs>
        <w:autoSpaceDE w:val="0"/>
        <w:autoSpaceDN w:val="0"/>
        <w:adjustRightInd w:val="0"/>
        <w:spacing w:line="360" w:lineRule="auto"/>
        <w:ind w:left="0" w:firstLine="709"/>
        <w:jc w:val="both"/>
        <w:rPr>
          <w:color w:val="000000"/>
          <w:sz w:val="28"/>
          <w:szCs w:val="28"/>
          <w:lang w:val="uk-UA" w:eastAsia="uk-UA"/>
        </w:rPr>
      </w:pPr>
      <w:r w:rsidRPr="00BC24B8">
        <w:rPr>
          <w:color w:val="000000"/>
          <w:sz w:val="28"/>
          <w:szCs w:val="28"/>
          <w:lang w:val="uk-UA" w:eastAsia="uk-UA"/>
        </w:rPr>
        <w:t xml:space="preserve">Переважна більшість вищих водних рослин </w:t>
      </w:r>
      <w:r w:rsidR="00BC24B8">
        <w:rPr>
          <w:color w:val="000000"/>
          <w:sz w:val="28"/>
          <w:szCs w:val="28"/>
          <w:lang w:val="uk-UA" w:eastAsia="uk-UA"/>
        </w:rPr>
        <w:t>–</w:t>
      </w:r>
      <w:r w:rsidR="00BC24B8" w:rsidRPr="00BC24B8">
        <w:rPr>
          <w:color w:val="000000"/>
          <w:sz w:val="28"/>
          <w:szCs w:val="28"/>
          <w:lang w:val="uk-UA" w:eastAsia="uk-UA"/>
        </w:rPr>
        <w:t xml:space="preserve"> </w:t>
      </w:r>
      <w:r w:rsidRPr="00BC24B8">
        <w:rPr>
          <w:color w:val="000000"/>
          <w:sz w:val="28"/>
          <w:szCs w:val="28"/>
          <w:lang w:val="uk-UA" w:eastAsia="uk-UA"/>
        </w:rPr>
        <w:t>багаторічники. При зимуванні частина видів цілком опускається на дно водоймища, більшість зимує у вигляді кореневищ, бульб або зимуючих бруньок (турионів).</w:t>
      </w:r>
    </w:p>
    <w:p w:rsidR="00610B4F" w:rsidRPr="00BC24B8" w:rsidRDefault="00C823A1" w:rsidP="00BC24B8">
      <w:pPr>
        <w:shd w:val="clear" w:color="auto" w:fill="FFFFFF"/>
        <w:autoSpaceDE w:val="0"/>
        <w:autoSpaceDN w:val="0"/>
        <w:adjustRightInd w:val="0"/>
        <w:spacing w:line="360" w:lineRule="auto"/>
        <w:ind w:firstLine="709"/>
        <w:jc w:val="both"/>
        <w:rPr>
          <w:color w:val="000000"/>
          <w:sz w:val="28"/>
          <w:szCs w:val="28"/>
          <w:lang w:val="uk-UA" w:eastAsia="uk-UA"/>
        </w:rPr>
      </w:pPr>
      <w:r w:rsidRPr="00BC24B8">
        <w:rPr>
          <w:color w:val="000000"/>
          <w:sz w:val="28"/>
          <w:szCs w:val="28"/>
          <w:lang w:val="uk-UA" w:eastAsia="uk-UA"/>
        </w:rPr>
        <w:t>Наявність стійкого механізму гомеостазу дозволяє вищим водним рослинам захоплювати значні території і мати широке географічне розповсюдження. Такі види створюють популяції, пристосовані до крайніх умов ареалу, до значних коливань світла, температури і ін. [7].</w:t>
      </w:r>
    </w:p>
    <w:p w:rsidR="000765A1" w:rsidRPr="00BC24B8" w:rsidRDefault="000765A1" w:rsidP="00BC24B8">
      <w:pPr>
        <w:shd w:val="clear" w:color="auto" w:fill="FFFFFF"/>
        <w:autoSpaceDE w:val="0"/>
        <w:autoSpaceDN w:val="0"/>
        <w:adjustRightInd w:val="0"/>
        <w:spacing w:line="360" w:lineRule="auto"/>
        <w:ind w:firstLine="709"/>
        <w:jc w:val="both"/>
        <w:rPr>
          <w:color w:val="000000"/>
          <w:sz w:val="28"/>
          <w:szCs w:val="28"/>
          <w:lang w:val="uk-UA" w:eastAsia="uk-UA"/>
        </w:rPr>
      </w:pPr>
      <w:r w:rsidRPr="00BC24B8">
        <w:rPr>
          <w:color w:val="000000"/>
          <w:sz w:val="28"/>
          <w:szCs w:val="28"/>
          <w:lang w:val="uk-UA" w:eastAsia="uk-UA"/>
        </w:rPr>
        <w:t>Серед морфоанатомічних особливостей водних рослин, які можна враховувати при в</w:t>
      </w:r>
      <w:r w:rsidR="00AE4B57" w:rsidRPr="00BC24B8">
        <w:rPr>
          <w:color w:val="000000"/>
          <w:sz w:val="28"/>
          <w:szCs w:val="28"/>
          <w:lang w:val="uk-UA" w:eastAsia="uk-UA"/>
        </w:rPr>
        <w:t xml:space="preserve">изначенні стану біоценозу </w:t>
      </w:r>
      <w:r w:rsidRPr="00BC24B8">
        <w:rPr>
          <w:color w:val="000000"/>
          <w:sz w:val="28"/>
          <w:szCs w:val="28"/>
          <w:lang w:val="uk-UA" w:eastAsia="uk-UA"/>
        </w:rPr>
        <w:t>виділити такі:</w:t>
      </w:r>
    </w:p>
    <w:p w:rsidR="000765A1" w:rsidRPr="00BC24B8" w:rsidRDefault="00AE4B57" w:rsidP="00BC24B8">
      <w:pPr>
        <w:numPr>
          <w:ilvl w:val="0"/>
          <w:numId w:val="23"/>
        </w:numPr>
        <w:shd w:val="clear" w:color="auto" w:fill="FFFFFF"/>
        <w:tabs>
          <w:tab w:val="clear" w:pos="1800"/>
          <w:tab w:val="num" w:pos="720"/>
        </w:tabs>
        <w:autoSpaceDE w:val="0"/>
        <w:autoSpaceDN w:val="0"/>
        <w:adjustRightInd w:val="0"/>
        <w:spacing w:line="360" w:lineRule="auto"/>
        <w:ind w:left="0" w:firstLine="709"/>
        <w:jc w:val="both"/>
        <w:rPr>
          <w:color w:val="000000"/>
          <w:sz w:val="28"/>
          <w:szCs w:val="28"/>
          <w:lang w:val="uk-UA" w:eastAsia="uk-UA"/>
        </w:rPr>
      </w:pPr>
      <w:r w:rsidRPr="00BC24B8">
        <w:rPr>
          <w:color w:val="000000"/>
          <w:sz w:val="28"/>
          <w:szCs w:val="28"/>
          <w:lang w:val="uk-UA" w:eastAsia="uk-UA"/>
        </w:rPr>
        <w:t xml:space="preserve">Оскільки </w:t>
      </w:r>
      <w:r w:rsidR="000765A1" w:rsidRPr="00BC24B8">
        <w:rPr>
          <w:b/>
          <w:i/>
          <w:color w:val="000000"/>
          <w:sz w:val="28"/>
          <w:szCs w:val="28"/>
          <w:lang w:val="uk-UA" w:eastAsia="uk-UA"/>
        </w:rPr>
        <w:t>гідатофіт</w:t>
      </w:r>
      <w:r w:rsidRPr="00BC24B8">
        <w:rPr>
          <w:b/>
          <w:i/>
          <w:color w:val="000000"/>
          <w:sz w:val="28"/>
          <w:szCs w:val="28"/>
          <w:lang w:val="uk-UA" w:eastAsia="uk-UA"/>
        </w:rPr>
        <w:t>и</w:t>
      </w:r>
      <w:r w:rsidRPr="00BC24B8">
        <w:rPr>
          <w:color w:val="000000"/>
          <w:sz w:val="28"/>
          <w:szCs w:val="28"/>
          <w:lang w:val="uk-UA" w:eastAsia="uk-UA"/>
        </w:rPr>
        <w:t xml:space="preserve"> занурені у воду, то вони одержують не всю кількість сонячного проміння, бо частина його відбивається або поглинається водою. Відповідно гідатофіти тією або іншою мірою є тіньовитривалими. Цим зумовлена збільшена поверхня органів, особливо листків, порівняно із загальною масою</w:t>
      </w:r>
      <w:r w:rsidR="00F118F5" w:rsidRPr="00BC24B8">
        <w:rPr>
          <w:color w:val="000000"/>
          <w:sz w:val="28"/>
          <w:szCs w:val="28"/>
          <w:lang w:val="uk-UA" w:eastAsia="uk-UA"/>
        </w:rPr>
        <w:t>. У зв’язку з тим, що у воді мало розчиненого кисню у гідатофітів утруднений газообмін. Однак у них добре розвинені міжклітинники, які сприяють регулюванню газообміну. Гідатофіти мають дуже спрощену анатомічну будову, у них судини слабко розвинені або зовсім немає, воду сприймають всією поверхнею тіла. На поверхні епідерми кутикули немає</w:t>
      </w:r>
      <w:r w:rsidRPr="00BC24B8">
        <w:rPr>
          <w:color w:val="000000"/>
          <w:sz w:val="28"/>
          <w:szCs w:val="28"/>
          <w:lang w:val="uk-UA" w:eastAsia="uk-UA"/>
        </w:rPr>
        <w:t xml:space="preserve"> </w:t>
      </w:r>
      <w:r w:rsidR="00F118F5" w:rsidRPr="00BC24B8">
        <w:rPr>
          <w:color w:val="000000"/>
          <w:sz w:val="28"/>
          <w:szCs w:val="28"/>
          <w:lang w:val="uk-UA" w:eastAsia="uk-UA"/>
        </w:rPr>
        <w:t>або вона занадто тонка, щоб не створювати перешкоду в надходженні води до клітин.</w:t>
      </w:r>
    </w:p>
    <w:p w:rsidR="00F118F5" w:rsidRPr="00BC24B8" w:rsidRDefault="00F118F5" w:rsidP="00BC24B8">
      <w:pPr>
        <w:numPr>
          <w:ilvl w:val="0"/>
          <w:numId w:val="23"/>
        </w:numPr>
        <w:shd w:val="clear" w:color="auto" w:fill="FFFFFF"/>
        <w:tabs>
          <w:tab w:val="clear" w:pos="1800"/>
          <w:tab w:val="num" w:pos="720"/>
        </w:tabs>
        <w:autoSpaceDE w:val="0"/>
        <w:autoSpaceDN w:val="0"/>
        <w:adjustRightInd w:val="0"/>
        <w:spacing w:line="360" w:lineRule="auto"/>
        <w:ind w:left="0" w:firstLine="709"/>
        <w:jc w:val="both"/>
        <w:rPr>
          <w:color w:val="000000"/>
          <w:sz w:val="28"/>
          <w:szCs w:val="28"/>
          <w:lang w:val="uk-UA" w:eastAsia="uk-UA"/>
        </w:rPr>
      </w:pPr>
      <w:r w:rsidRPr="00BC24B8">
        <w:rPr>
          <w:b/>
          <w:i/>
          <w:color w:val="000000"/>
          <w:sz w:val="28"/>
          <w:szCs w:val="28"/>
          <w:lang w:val="uk-UA" w:eastAsia="uk-UA"/>
        </w:rPr>
        <w:t>Гідрофіти</w:t>
      </w:r>
      <w:r w:rsidRPr="00BC24B8">
        <w:rPr>
          <w:color w:val="000000"/>
          <w:sz w:val="28"/>
          <w:szCs w:val="28"/>
          <w:lang w:val="uk-UA" w:eastAsia="uk-UA"/>
        </w:rPr>
        <w:t xml:space="preserve"> звичайно ростуть по берегах водойм</w:t>
      </w:r>
      <w:r w:rsidR="005A3DE5" w:rsidRPr="00BC24B8">
        <w:rPr>
          <w:color w:val="000000"/>
          <w:sz w:val="28"/>
          <w:szCs w:val="28"/>
          <w:lang w:val="uk-UA" w:eastAsia="uk-UA"/>
        </w:rPr>
        <w:t>, напівзанурені у воду. Підземна частина рослин</w:t>
      </w:r>
      <w:r w:rsidR="00BC24B8">
        <w:rPr>
          <w:color w:val="000000"/>
          <w:sz w:val="28"/>
          <w:szCs w:val="28"/>
          <w:lang w:val="uk-UA" w:eastAsia="uk-UA"/>
        </w:rPr>
        <w:t xml:space="preserve"> </w:t>
      </w:r>
      <w:r w:rsidR="005A3DE5" w:rsidRPr="00BC24B8">
        <w:rPr>
          <w:color w:val="000000"/>
          <w:sz w:val="28"/>
          <w:szCs w:val="28"/>
          <w:lang w:val="uk-UA" w:eastAsia="uk-UA"/>
        </w:rPr>
        <w:t xml:space="preserve">(кореневища і корені), а також більша частина стебла занурені у воду. Гідрофіти, як і гідатофіти, мають систему добре розвинених міжклітинних проміжків, крізь які </w:t>
      </w:r>
      <w:r w:rsidR="00EA1233" w:rsidRPr="00BC24B8">
        <w:rPr>
          <w:color w:val="000000"/>
          <w:sz w:val="28"/>
          <w:szCs w:val="28"/>
          <w:lang w:val="uk-UA" w:eastAsia="uk-UA"/>
        </w:rPr>
        <w:t>здійснюється</w:t>
      </w:r>
      <w:r w:rsidR="00BC24B8">
        <w:rPr>
          <w:color w:val="000000"/>
          <w:sz w:val="28"/>
          <w:szCs w:val="28"/>
          <w:lang w:val="uk-UA" w:eastAsia="uk-UA"/>
        </w:rPr>
        <w:t xml:space="preserve"> </w:t>
      </w:r>
      <w:r w:rsidR="00EA1233" w:rsidRPr="00BC24B8">
        <w:rPr>
          <w:color w:val="000000"/>
          <w:sz w:val="28"/>
          <w:szCs w:val="28"/>
          <w:lang w:val="uk-UA" w:eastAsia="uk-UA"/>
        </w:rPr>
        <w:t>постачання кисню до органів, які знаходяться у воді і ґрунті водойми.</w:t>
      </w:r>
    </w:p>
    <w:p w:rsidR="00EA1233" w:rsidRPr="00BC24B8" w:rsidRDefault="00EA1233" w:rsidP="00BC24B8">
      <w:pPr>
        <w:numPr>
          <w:ilvl w:val="0"/>
          <w:numId w:val="23"/>
        </w:numPr>
        <w:shd w:val="clear" w:color="auto" w:fill="FFFFFF"/>
        <w:tabs>
          <w:tab w:val="clear" w:pos="1800"/>
          <w:tab w:val="num" w:pos="720"/>
        </w:tabs>
        <w:autoSpaceDE w:val="0"/>
        <w:autoSpaceDN w:val="0"/>
        <w:adjustRightInd w:val="0"/>
        <w:spacing w:line="360" w:lineRule="auto"/>
        <w:ind w:left="0" w:firstLine="709"/>
        <w:jc w:val="both"/>
        <w:rPr>
          <w:color w:val="000000"/>
          <w:sz w:val="28"/>
          <w:szCs w:val="28"/>
          <w:lang w:val="uk-UA" w:eastAsia="uk-UA"/>
        </w:rPr>
      </w:pPr>
      <w:r w:rsidRPr="00BC24B8">
        <w:rPr>
          <w:b/>
          <w:i/>
          <w:color w:val="000000"/>
          <w:sz w:val="28"/>
          <w:szCs w:val="28"/>
          <w:lang w:val="uk-UA" w:eastAsia="uk-UA"/>
        </w:rPr>
        <w:t xml:space="preserve">Гігрофіти </w:t>
      </w:r>
      <w:r w:rsidRPr="00BC24B8">
        <w:rPr>
          <w:color w:val="000000"/>
          <w:sz w:val="28"/>
          <w:szCs w:val="28"/>
          <w:lang w:val="uk-UA" w:eastAsia="uk-UA"/>
        </w:rPr>
        <w:t>– це рослини, що пристосовані до росту в умовах надмірного зволоження, переважно атмосферного. Листки їх вкриті тонким шаром кутикули, продихи розташовані на рівні основних клітин епідерми, наявність тонкостінних живих розсіяних волосків, а також широких міжклітинників – забезпечує досить активну поверхню випаровування</w:t>
      </w:r>
      <w:r w:rsidR="006604F8" w:rsidRPr="00BC24B8">
        <w:rPr>
          <w:color w:val="000000"/>
          <w:sz w:val="28"/>
          <w:szCs w:val="28"/>
          <w:lang w:val="uk-UA" w:eastAsia="uk-UA"/>
        </w:rPr>
        <w:t xml:space="preserve"> [13]</w:t>
      </w:r>
      <w:r w:rsidR="00C010BD" w:rsidRPr="00BC24B8">
        <w:rPr>
          <w:color w:val="000000"/>
          <w:sz w:val="28"/>
          <w:szCs w:val="28"/>
          <w:lang w:val="uk-UA" w:eastAsia="uk-UA"/>
        </w:rPr>
        <w:t>.</w:t>
      </w:r>
    </w:p>
    <w:p w:rsidR="00C010BD" w:rsidRPr="00BC24B8" w:rsidRDefault="00C010BD" w:rsidP="00BC24B8">
      <w:pPr>
        <w:shd w:val="clear" w:color="auto" w:fill="FFFFFF"/>
        <w:autoSpaceDE w:val="0"/>
        <w:autoSpaceDN w:val="0"/>
        <w:adjustRightInd w:val="0"/>
        <w:spacing w:line="360" w:lineRule="auto"/>
        <w:ind w:firstLine="709"/>
        <w:jc w:val="both"/>
        <w:rPr>
          <w:color w:val="000000"/>
          <w:sz w:val="28"/>
          <w:szCs w:val="28"/>
          <w:lang w:val="uk-UA" w:eastAsia="uk-UA"/>
        </w:rPr>
      </w:pPr>
      <w:r w:rsidRPr="00BC24B8">
        <w:rPr>
          <w:color w:val="000000"/>
          <w:sz w:val="28"/>
          <w:szCs w:val="28"/>
          <w:lang w:val="uk-UA" w:eastAsia="uk-UA"/>
        </w:rPr>
        <w:t>Отже, всі ці анатомо-морфологічні характеристики забезпечують рослинам оптимальне існування саме в цих умовах довкілля, дає нам змогу виокремлювати водних та прибережно-водних рослин в окрему екологічну групу і робити висновок щодо можливості застосування даної групи рослин як біоіндик</w:t>
      </w:r>
      <w:r w:rsidR="006604F8" w:rsidRPr="00BC24B8">
        <w:rPr>
          <w:color w:val="000000"/>
          <w:sz w:val="28"/>
          <w:szCs w:val="28"/>
          <w:lang w:val="uk-UA" w:eastAsia="uk-UA"/>
        </w:rPr>
        <w:t>аторів навколишнього середовища</w:t>
      </w:r>
    </w:p>
    <w:p w:rsidR="00314600" w:rsidRPr="00BC24B8" w:rsidRDefault="00314600" w:rsidP="00BC24B8">
      <w:pPr>
        <w:spacing w:line="360" w:lineRule="auto"/>
        <w:ind w:firstLine="709"/>
        <w:jc w:val="both"/>
        <w:rPr>
          <w:color w:val="000000"/>
          <w:sz w:val="28"/>
          <w:szCs w:val="28"/>
          <w:lang w:val="uk-UA" w:eastAsia="uk-UA"/>
        </w:rPr>
      </w:pPr>
    </w:p>
    <w:p w:rsidR="00A44C46" w:rsidRPr="00BC24B8" w:rsidRDefault="00A44C46" w:rsidP="00BC24B8">
      <w:pPr>
        <w:spacing w:line="360" w:lineRule="auto"/>
        <w:ind w:firstLine="709"/>
        <w:jc w:val="both"/>
        <w:rPr>
          <w:b/>
          <w:color w:val="000000"/>
          <w:sz w:val="28"/>
          <w:szCs w:val="28"/>
          <w:lang w:val="uk-UA" w:eastAsia="uk-UA"/>
        </w:rPr>
      </w:pPr>
      <w:r w:rsidRPr="00BC24B8">
        <w:rPr>
          <w:b/>
          <w:color w:val="000000"/>
          <w:sz w:val="28"/>
          <w:szCs w:val="28"/>
          <w:lang w:val="uk-UA" w:eastAsia="uk-UA"/>
        </w:rPr>
        <w:t>1.3 Поняття біоіндикації та використання вищих водних рослин як біоіндикаторів стану навколишнього середовища</w:t>
      </w:r>
    </w:p>
    <w:p w:rsidR="00314600" w:rsidRPr="00BC24B8" w:rsidRDefault="00314600" w:rsidP="00BC24B8">
      <w:pPr>
        <w:spacing w:line="360" w:lineRule="auto"/>
        <w:ind w:firstLine="709"/>
        <w:jc w:val="both"/>
        <w:rPr>
          <w:color w:val="000000"/>
          <w:sz w:val="28"/>
          <w:szCs w:val="28"/>
          <w:lang w:val="uk-UA"/>
        </w:rPr>
      </w:pPr>
    </w:p>
    <w:p w:rsidR="006079AF" w:rsidRPr="00BC24B8" w:rsidRDefault="006079AF" w:rsidP="00BC24B8">
      <w:pPr>
        <w:spacing w:line="360" w:lineRule="auto"/>
        <w:ind w:firstLine="709"/>
        <w:jc w:val="both"/>
        <w:rPr>
          <w:color w:val="000000"/>
          <w:sz w:val="28"/>
          <w:szCs w:val="28"/>
          <w:lang w:val="uk-UA"/>
        </w:rPr>
      </w:pPr>
      <w:r w:rsidRPr="00BC24B8">
        <w:rPr>
          <w:color w:val="000000"/>
          <w:sz w:val="28"/>
          <w:szCs w:val="28"/>
          <w:lang w:val="uk-UA"/>
        </w:rPr>
        <w:t>В ході еволюції живі організми адаптувались до дії природн</w:t>
      </w:r>
      <w:r w:rsidR="00BC24B8">
        <w:rPr>
          <w:color w:val="000000"/>
          <w:sz w:val="28"/>
          <w:szCs w:val="28"/>
          <w:lang w:val="uk-UA"/>
        </w:rPr>
        <w:t>и</w:t>
      </w:r>
      <w:r w:rsidRPr="00BC24B8">
        <w:rPr>
          <w:color w:val="000000"/>
          <w:sz w:val="28"/>
          <w:szCs w:val="28"/>
          <w:lang w:val="uk-UA"/>
        </w:rPr>
        <w:t>х факторів середовища, які впливають на них протягом всього життя. Що стосується дії антропогенних факторів, то в зв’язку з коротким історичним часом</w:t>
      </w:r>
      <w:r w:rsidR="00BC24B8">
        <w:rPr>
          <w:color w:val="000000"/>
          <w:sz w:val="28"/>
          <w:szCs w:val="28"/>
          <w:lang w:val="uk-UA"/>
        </w:rPr>
        <w:t xml:space="preserve"> </w:t>
      </w:r>
      <w:r w:rsidRPr="00BC24B8">
        <w:rPr>
          <w:color w:val="000000"/>
          <w:sz w:val="28"/>
          <w:szCs w:val="28"/>
          <w:lang w:val="uk-UA"/>
        </w:rPr>
        <w:t>їх дії такої адаптації не відбулося. Саме тому їх стресорна дія більш відчутна і небезпечна для життя, так як їх концентрація перевищує допустимі норми. Саме ця особливість покладена у необхідність застосування рослин як біоіндикаторів.</w:t>
      </w:r>
    </w:p>
    <w:p w:rsidR="00A44C46" w:rsidRPr="00BC24B8" w:rsidRDefault="00A44C46" w:rsidP="00BC24B8">
      <w:pPr>
        <w:spacing w:line="360" w:lineRule="auto"/>
        <w:ind w:firstLine="709"/>
        <w:jc w:val="both"/>
        <w:rPr>
          <w:color w:val="000000"/>
          <w:sz w:val="28"/>
          <w:szCs w:val="28"/>
          <w:lang w:val="uk-UA"/>
        </w:rPr>
      </w:pPr>
      <w:r w:rsidRPr="00BC24B8">
        <w:rPr>
          <w:b/>
          <w:i/>
          <w:color w:val="000000"/>
          <w:sz w:val="28"/>
          <w:szCs w:val="28"/>
          <w:lang w:val="uk-UA"/>
        </w:rPr>
        <w:t xml:space="preserve">Біоіндикація </w:t>
      </w:r>
      <w:r w:rsidRPr="00BC24B8">
        <w:rPr>
          <w:color w:val="000000"/>
          <w:sz w:val="28"/>
          <w:szCs w:val="28"/>
          <w:lang w:val="uk-UA"/>
        </w:rPr>
        <w:t>– це метод виявлення і оцінки впливу абіотичних, біотичних і антропогенних факторів на живі організми за допомогою біологічних об’єктів.</w:t>
      </w:r>
    </w:p>
    <w:p w:rsidR="00BC3AFC" w:rsidRPr="00BC24B8" w:rsidRDefault="00BC3AFC" w:rsidP="00BC24B8">
      <w:pPr>
        <w:spacing w:line="360" w:lineRule="auto"/>
        <w:ind w:firstLine="709"/>
        <w:jc w:val="both"/>
        <w:rPr>
          <w:b/>
          <w:i/>
          <w:color w:val="000000"/>
          <w:sz w:val="28"/>
          <w:szCs w:val="28"/>
          <w:lang w:val="uk-UA"/>
        </w:rPr>
      </w:pPr>
      <w:r w:rsidRPr="00BC24B8">
        <w:rPr>
          <w:b/>
          <w:i/>
          <w:color w:val="000000"/>
          <w:sz w:val="28"/>
          <w:szCs w:val="28"/>
          <w:lang w:val="uk-UA"/>
        </w:rPr>
        <w:t>Застосування біоіндикаторів дозволяє:</w:t>
      </w:r>
    </w:p>
    <w:p w:rsidR="00BC3AFC" w:rsidRPr="00BC24B8" w:rsidRDefault="00AC7B94" w:rsidP="00BC24B8">
      <w:pPr>
        <w:numPr>
          <w:ilvl w:val="0"/>
          <w:numId w:val="16"/>
        </w:numPr>
        <w:tabs>
          <w:tab w:val="clear" w:pos="1440"/>
          <w:tab w:val="num" w:pos="1080"/>
        </w:tabs>
        <w:spacing w:line="360" w:lineRule="auto"/>
        <w:ind w:left="0" w:firstLine="709"/>
        <w:jc w:val="both"/>
        <w:rPr>
          <w:color w:val="000000"/>
          <w:sz w:val="28"/>
          <w:szCs w:val="28"/>
          <w:lang w:val="uk-UA"/>
        </w:rPr>
      </w:pPr>
      <w:r w:rsidRPr="00BC24B8">
        <w:rPr>
          <w:color w:val="000000"/>
          <w:sz w:val="28"/>
          <w:szCs w:val="28"/>
          <w:lang w:val="uk-UA"/>
        </w:rPr>
        <w:t>з</w:t>
      </w:r>
      <w:r w:rsidR="00BC3AFC" w:rsidRPr="00BC24B8">
        <w:rPr>
          <w:color w:val="000000"/>
          <w:sz w:val="28"/>
          <w:szCs w:val="28"/>
          <w:lang w:val="uk-UA"/>
        </w:rPr>
        <w:t xml:space="preserve">находити місця скупчень в </w:t>
      </w:r>
      <w:r w:rsidR="00BC24B8">
        <w:rPr>
          <w:color w:val="000000"/>
          <w:sz w:val="28"/>
          <w:szCs w:val="28"/>
          <w:lang w:val="uk-UA"/>
        </w:rPr>
        <w:t>е</w:t>
      </w:r>
      <w:r w:rsidR="00BC3AFC" w:rsidRPr="00BC24B8">
        <w:rPr>
          <w:color w:val="000000"/>
          <w:sz w:val="28"/>
          <w:szCs w:val="28"/>
          <w:lang w:val="uk-UA"/>
        </w:rPr>
        <w:t xml:space="preserve">кологічних системах </w:t>
      </w:r>
      <w:r w:rsidRPr="00BC24B8">
        <w:rPr>
          <w:color w:val="000000"/>
          <w:sz w:val="28"/>
          <w:szCs w:val="28"/>
          <w:lang w:val="uk-UA"/>
        </w:rPr>
        <w:t>різного роду засмічень</w:t>
      </w:r>
      <w:r w:rsidR="00BC3AFC" w:rsidRPr="00BC24B8">
        <w:rPr>
          <w:color w:val="000000"/>
          <w:sz w:val="28"/>
          <w:szCs w:val="28"/>
          <w:lang w:val="uk-UA"/>
        </w:rPr>
        <w:t>;</w:t>
      </w:r>
    </w:p>
    <w:p w:rsidR="00BC3AFC" w:rsidRPr="00BC24B8" w:rsidRDefault="00AC7B94" w:rsidP="00BC24B8">
      <w:pPr>
        <w:numPr>
          <w:ilvl w:val="0"/>
          <w:numId w:val="16"/>
        </w:numPr>
        <w:tabs>
          <w:tab w:val="clear" w:pos="1440"/>
          <w:tab w:val="num" w:pos="1080"/>
        </w:tabs>
        <w:spacing w:line="360" w:lineRule="auto"/>
        <w:ind w:left="0" w:firstLine="709"/>
        <w:jc w:val="both"/>
        <w:rPr>
          <w:color w:val="000000"/>
          <w:sz w:val="28"/>
          <w:szCs w:val="28"/>
          <w:lang w:val="uk-UA"/>
        </w:rPr>
      </w:pPr>
      <w:r w:rsidRPr="00BC24B8">
        <w:rPr>
          <w:color w:val="000000"/>
          <w:sz w:val="28"/>
          <w:szCs w:val="28"/>
          <w:lang w:val="uk-UA"/>
        </w:rPr>
        <w:t>прослідити динаміку змін в оточуючому середовищі</w:t>
      </w:r>
      <w:r w:rsidR="00BC3AFC" w:rsidRPr="00BC24B8">
        <w:rPr>
          <w:color w:val="000000"/>
          <w:sz w:val="28"/>
          <w:szCs w:val="28"/>
          <w:lang w:val="uk-UA"/>
        </w:rPr>
        <w:t>;</w:t>
      </w:r>
    </w:p>
    <w:p w:rsidR="00BC3AFC" w:rsidRPr="00BC24B8" w:rsidRDefault="00AC7B94" w:rsidP="00BC24B8">
      <w:pPr>
        <w:numPr>
          <w:ilvl w:val="0"/>
          <w:numId w:val="16"/>
        </w:numPr>
        <w:tabs>
          <w:tab w:val="clear" w:pos="1440"/>
          <w:tab w:val="num" w:pos="1080"/>
        </w:tabs>
        <w:spacing w:line="360" w:lineRule="auto"/>
        <w:ind w:left="0" w:firstLine="709"/>
        <w:jc w:val="both"/>
        <w:rPr>
          <w:color w:val="000000"/>
          <w:sz w:val="28"/>
          <w:szCs w:val="28"/>
          <w:lang w:val="uk-UA"/>
        </w:rPr>
      </w:pPr>
      <w:r w:rsidRPr="00BC24B8">
        <w:rPr>
          <w:color w:val="000000"/>
          <w:sz w:val="28"/>
          <w:szCs w:val="28"/>
          <w:lang w:val="uk-UA"/>
        </w:rPr>
        <w:t>визначити ступінь шкідливості тих чи інших речовин для живої природи та конкретно для людини</w:t>
      </w:r>
      <w:r w:rsidR="00BC3AFC" w:rsidRPr="00BC24B8">
        <w:rPr>
          <w:color w:val="000000"/>
          <w:sz w:val="28"/>
          <w:szCs w:val="28"/>
          <w:lang w:val="uk-UA"/>
        </w:rPr>
        <w:t>;</w:t>
      </w:r>
    </w:p>
    <w:p w:rsidR="00BC3AFC" w:rsidRPr="00BC24B8" w:rsidRDefault="00AC7B94" w:rsidP="00BC24B8">
      <w:pPr>
        <w:numPr>
          <w:ilvl w:val="0"/>
          <w:numId w:val="16"/>
        </w:numPr>
        <w:tabs>
          <w:tab w:val="clear" w:pos="1440"/>
          <w:tab w:val="num" w:pos="1080"/>
        </w:tabs>
        <w:spacing w:line="360" w:lineRule="auto"/>
        <w:ind w:left="0" w:firstLine="709"/>
        <w:jc w:val="both"/>
        <w:rPr>
          <w:color w:val="000000"/>
          <w:sz w:val="28"/>
          <w:szCs w:val="28"/>
          <w:lang w:val="uk-UA"/>
        </w:rPr>
      </w:pPr>
      <w:r w:rsidRPr="00BC24B8">
        <w:rPr>
          <w:color w:val="000000"/>
          <w:sz w:val="28"/>
          <w:szCs w:val="28"/>
          <w:lang w:val="uk-UA"/>
        </w:rPr>
        <w:t>скласти прогноз подальшого розвитку екосистеми</w:t>
      </w:r>
      <w:r w:rsidR="00BC3AFC" w:rsidRPr="00BC24B8">
        <w:rPr>
          <w:color w:val="000000"/>
          <w:sz w:val="28"/>
          <w:szCs w:val="28"/>
          <w:lang w:val="uk-UA"/>
        </w:rPr>
        <w:t>.</w:t>
      </w:r>
    </w:p>
    <w:p w:rsidR="00A44C46" w:rsidRPr="00BC24B8" w:rsidRDefault="00A44C46" w:rsidP="00BC24B8">
      <w:pPr>
        <w:spacing w:line="360" w:lineRule="auto"/>
        <w:ind w:firstLine="709"/>
        <w:jc w:val="both"/>
        <w:rPr>
          <w:i/>
          <w:color w:val="000000"/>
          <w:sz w:val="28"/>
          <w:szCs w:val="28"/>
          <w:lang w:val="uk-UA"/>
        </w:rPr>
      </w:pPr>
      <w:r w:rsidRPr="00BC24B8">
        <w:rPr>
          <w:b/>
          <w:i/>
          <w:color w:val="000000"/>
          <w:sz w:val="28"/>
          <w:szCs w:val="28"/>
          <w:lang w:val="uk-UA"/>
        </w:rPr>
        <w:t>Основні принципи застосування біоіндикації</w:t>
      </w:r>
    </w:p>
    <w:p w:rsidR="00A44C46" w:rsidRPr="00BC24B8" w:rsidRDefault="00A44C46" w:rsidP="00BC24B8">
      <w:pPr>
        <w:spacing w:line="360" w:lineRule="auto"/>
        <w:ind w:firstLine="709"/>
        <w:jc w:val="both"/>
        <w:rPr>
          <w:color w:val="000000"/>
          <w:sz w:val="28"/>
          <w:szCs w:val="28"/>
          <w:lang w:val="uk-UA"/>
        </w:rPr>
      </w:pPr>
      <w:r w:rsidRPr="00BC24B8">
        <w:rPr>
          <w:color w:val="000000"/>
          <w:sz w:val="28"/>
          <w:szCs w:val="28"/>
          <w:lang w:val="uk-UA"/>
        </w:rPr>
        <w:t>Для біоіндикації</w:t>
      </w:r>
      <w:r w:rsidR="00BC24B8">
        <w:rPr>
          <w:color w:val="000000"/>
          <w:sz w:val="28"/>
          <w:szCs w:val="28"/>
          <w:lang w:val="uk-UA"/>
        </w:rPr>
        <w:t xml:space="preserve"> </w:t>
      </w:r>
      <w:r w:rsidRPr="00BC24B8">
        <w:rPr>
          <w:color w:val="000000"/>
          <w:sz w:val="28"/>
          <w:szCs w:val="28"/>
          <w:lang w:val="uk-UA"/>
        </w:rPr>
        <w:t>придатні в основному два методи</w:t>
      </w:r>
      <w:r w:rsidRPr="00BC24B8">
        <w:rPr>
          <w:b/>
          <w:color w:val="000000"/>
          <w:sz w:val="28"/>
          <w:szCs w:val="28"/>
          <w:lang w:val="uk-UA"/>
        </w:rPr>
        <w:t xml:space="preserve"> </w:t>
      </w:r>
      <w:r w:rsidRPr="00BC24B8">
        <w:rPr>
          <w:color w:val="000000"/>
          <w:sz w:val="28"/>
          <w:szCs w:val="28"/>
          <w:lang w:val="uk-UA"/>
        </w:rPr>
        <w:t>– пасивний і активний моніторинг. У першому випадку у вільноживучих організмів спостерігають за видимими або непомітними пошкодженнями або відхиленнями від норми, що є ознаками стресового впливу. При активному моніторингу спостерігають за тими самим відхиленнями на тест-організмах, що знаходяться в стандартних умовах на досліджуваній території.</w:t>
      </w:r>
    </w:p>
    <w:p w:rsidR="00AC7B94" w:rsidRPr="00BC24B8" w:rsidRDefault="00AC7B94" w:rsidP="00BC24B8">
      <w:pPr>
        <w:spacing w:line="360" w:lineRule="auto"/>
        <w:ind w:firstLine="709"/>
        <w:jc w:val="both"/>
        <w:rPr>
          <w:color w:val="000000"/>
          <w:sz w:val="28"/>
          <w:szCs w:val="28"/>
          <w:lang w:val="uk-UA"/>
        </w:rPr>
      </w:pPr>
      <w:r w:rsidRPr="00BC24B8">
        <w:rPr>
          <w:color w:val="000000"/>
          <w:sz w:val="28"/>
          <w:szCs w:val="28"/>
          <w:lang w:val="uk-UA"/>
        </w:rPr>
        <w:t>Живі організми в тій чи іншій мірі реагують на зміни навколишнього середовища. Їх чутливість до змін, що відбувається в ряді випадків значно вища ніж існуючих фізичних або хімічних методів. Чутливі організми біоіндикатори реагують не тільки на малі дози екологічних факторів, але й дають змогу виявити синергізм, потенціювання, інгибірування впливових чинників.</w:t>
      </w:r>
    </w:p>
    <w:p w:rsidR="00AC7B94" w:rsidRPr="00BC24B8" w:rsidRDefault="00AC7B94" w:rsidP="00BC24B8">
      <w:pPr>
        <w:spacing w:line="360" w:lineRule="auto"/>
        <w:ind w:firstLine="709"/>
        <w:jc w:val="both"/>
        <w:rPr>
          <w:b/>
          <w:i/>
          <w:color w:val="000000"/>
          <w:sz w:val="28"/>
          <w:szCs w:val="28"/>
          <w:lang w:val="uk-UA"/>
        </w:rPr>
      </w:pPr>
      <w:r w:rsidRPr="00BC24B8">
        <w:rPr>
          <w:b/>
          <w:i/>
          <w:color w:val="000000"/>
          <w:sz w:val="28"/>
          <w:szCs w:val="28"/>
          <w:lang w:val="uk-UA"/>
        </w:rPr>
        <w:t>Виділяють наступні рівні біоіндикації:</w:t>
      </w:r>
    </w:p>
    <w:p w:rsidR="00AC7B94" w:rsidRPr="00BC24B8" w:rsidRDefault="00AC7B94" w:rsidP="00BC24B8">
      <w:pPr>
        <w:numPr>
          <w:ilvl w:val="0"/>
          <w:numId w:val="17"/>
        </w:numPr>
        <w:spacing w:line="360" w:lineRule="auto"/>
        <w:ind w:left="0" w:firstLine="709"/>
        <w:jc w:val="both"/>
        <w:rPr>
          <w:color w:val="000000"/>
          <w:sz w:val="28"/>
          <w:szCs w:val="28"/>
          <w:lang w:val="uk-UA"/>
        </w:rPr>
      </w:pPr>
      <w:r w:rsidRPr="00BC24B8">
        <w:rPr>
          <w:color w:val="000000"/>
          <w:sz w:val="28"/>
          <w:szCs w:val="28"/>
          <w:lang w:val="uk-UA"/>
        </w:rPr>
        <w:t>За зміною біохімічних і фізіологічних реакцій, що супроводжується накопиченням токсикантів в органах або тканинах;</w:t>
      </w:r>
    </w:p>
    <w:p w:rsidR="00AC7B94" w:rsidRPr="00BC24B8" w:rsidRDefault="00AC7B94" w:rsidP="00BC24B8">
      <w:pPr>
        <w:numPr>
          <w:ilvl w:val="0"/>
          <w:numId w:val="17"/>
        </w:numPr>
        <w:spacing w:line="360" w:lineRule="auto"/>
        <w:ind w:left="0" w:firstLine="709"/>
        <w:jc w:val="both"/>
        <w:rPr>
          <w:color w:val="000000"/>
          <w:sz w:val="28"/>
          <w:szCs w:val="28"/>
          <w:lang w:val="uk-UA"/>
        </w:rPr>
      </w:pPr>
      <w:r w:rsidRPr="00BC24B8">
        <w:rPr>
          <w:color w:val="000000"/>
          <w:sz w:val="28"/>
          <w:szCs w:val="28"/>
          <w:lang w:val="uk-UA"/>
        </w:rPr>
        <w:t>За характером анатомічних, морфологічних, біоритмічних і поведінкових реакцій;</w:t>
      </w:r>
    </w:p>
    <w:p w:rsidR="00AC7B94" w:rsidRPr="00BC24B8" w:rsidRDefault="00AC7B94" w:rsidP="00BC24B8">
      <w:pPr>
        <w:spacing w:line="360" w:lineRule="auto"/>
        <w:ind w:firstLine="709"/>
        <w:jc w:val="both"/>
        <w:rPr>
          <w:color w:val="000000"/>
          <w:sz w:val="28"/>
          <w:szCs w:val="28"/>
          <w:lang w:val="uk-UA"/>
        </w:rPr>
      </w:pPr>
      <w:r w:rsidRPr="00BC24B8">
        <w:rPr>
          <w:color w:val="000000"/>
          <w:sz w:val="28"/>
          <w:szCs w:val="28"/>
          <w:lang w:val="uk-UA"/>
        </w:rPr>
        <w:t>3. За зміною видового складу флористичних та фауністичних комплексів.</w:t>
      </w:r>
    </w:p>
    <w:p w:rsidR="001E213A" w:rsidRPr="00BC24B8" w:rsidRDefault="001E213A" w:rsidP="00BC24B8">
      <w:pPr>
        <w:spacing w:line="360" w:lineRule="auto"/>
        <w:ind w:firstLine="709"/>
        <w:jc w:val="both"/>
        <w:rPr>
          <w:color w:val="000000"/>
          <w:sz w:val="28"/>
          <w:szCs w:val="28"/>
          <w:lang w:val="uk-UA"/>
        </w:rPr>
      </w:pPr>
      <w:r w:rsidRPr="00BC24B8">
        <w:rPr>
          <w:color w:val="000000"/>
          <w:sz w:val="28"/>
          <w:szCs w:val="28"/>
          <w:lang w:val="uk-UA"/>
        </w:rPr>
        <w:t>На першому рівні досліджують видимі або непомітні пошкодження та відхилення від норми, які свідчать про несприятливі впливи.</w:t>
      </w:r>
    </w:p>
    <w:p w:rsidR="001E213A" w:rsidRPr="00BC24B8" w:rsidRDefault="001E213A" w:rsidP="00BC24B8">
      <w:pPr>
        <w:spacing w:line="360" w:lineRule="auto"/>
        <w:ind w:firstLine="709"/>
        <w:jc w:val="both"/>
        <w:rPr>
          <w:color w:val="000000"/>
          <w:sz w:val="28"/>
          <w:szCs w:val="28"/>
          <w:lang w:val="uk-UA"/>
        </w:rPr>
      </w:pPr>
      <w:r w:rsidRPr="00BC24B8">
        <w:rPr>
          <w:color w:val="000000"/>
          <w:sz w:val="28"/>
          <w:szCs w:val="28"/>
          <w:lang w:val="uk-UA"/>
        </w:rPr>
        <w:t>На другому (активному) використовують відповідні реакції найбільш чутливих до даного фактору організмів (біотестування).</w:t>
      </w:r>
    </w:p>
    <w:p w:rsidR="00AC7D20" w:rsidRPr="00BC24B8" w:rsidRDefault="001E213A" w:rsidP="00BC24B8">
      <w:pPr>
        <w:spacing w:line="360" w:lineRule="auto"/>
        <w:ind w:firstLine="709"/>
        <w:jc w:val="both"/>
        <w:rPr>
          <w:color w:val="000000"/>
          <w:sz w:val="28"/>
          <w:szCs w:val="28"/>
          <w:lang w:val="uk-UA"/>
        </w:rPr>
      </w:pPr>
      <w:r w:rsidRPr="00BC24B8">
        <w:rPr>
          <w:color w:val="000000"/>
          <w:sz w:val="28"/>
          <w:szCs w:val="28"/>
          <w:lang w:val="uk-UA"/>
        </w:rPr>
        <w:t xml:space="preserve">Біоіндикація може проводитись на рівні макромолекул, </w:t>
      </w:r>
      <w:r w:rsidR="00BC24B8" w:rsidRPr="00BC24B8">
        <w:rPr>
          <w:color w:val="000000"/>
          <w:sz w:val="28"/>
          <w:szCs w:val="28"/>
          <w:lang w:val="uk-UA"/>
        </w:rPr>
        <w:t>організму</w:t>
      </w:r>
      <w:r w:rsidRPr="00BC24B8">
        <w:rPr>
          <w:color w:val="000000"/>
          <w:sz w:val="28"/>
          <w:szCs w:val="28"/>
          <w:lang w:val="uk-UA"/>
        </w:rPr>
        <w:t>, популяції, співтовариств та екосистем. Існує біоіндикація специфічна (реакція тільки на один фактор) і неспецифічна (одна і таж реакція на декілька факторів). Методи біоіндикації повинні відповідати наступним вимогам: відносна швидкість проведення біоіндикації, достатня точність і стабільність результатів, доступність видів-індикаторів у необхідній кількості.</w:t>
      </w:r>
    </w:p>
    <w:p w:rsidR="00472FB0" w:rsidRPr="00BC24B8" w:rsidRDefault="00472FB0" w:rsidP="00BC24B8">
      <w:pPr>
        <w:spacing w:line="360" w:lineRule="auto"/>
        <w:ind w:firstLine="709"/>
        <w:jc w:val="both"/>
        <w:rPr>
          <w:color w:val="000000"/>
          <w:sz w:val="28"/>
          <w:szCs w:val="28"/>
        </w:rPr>
      </w:pPr>
      <w:r w:rsidRPr="00BC24B8">
        <w:rPr>
          <w:color w:val="000000"/>
          <w:sz w:val="28"/>
          <w:szCs w:val="28"/>
          <w:lang w:val="uk-UA"/>
        </w:rPr>
        <w:t>Серед організмів-біоіндикаторів неможна не відмітити внесок вищої водної рослинності в процес індикації важких металів. Здатність до акумуляції важких металів серед водної рослинності проявляє сальвінія плаваюча, рдесник пронизанолисний, рдесник блискучий, рдесник вузлуватий, багатокорінник звичайний та ін. Водні рослини також є індикаторами органічного забруднення та евтрофікації водних об’єктів.</w:t>
      </w:r>
    </w:p>
    <w:p w:rsidR="00472FB0" w:rsidRPr="00BC24B8" w:rsidRDefault="00472FB0" w:rsidP="00BC24B8">
      <w:pPr>
        <w:spacing w:line="360" w:lineRule="auto"/>
        <w:ind w:firstLine="709"/>
        <w:jc w:val="both"/>
        <w:rPr>
          <w:color w:val="000000"/>
          <w:sz w:val="28"/>
          <w:szCs w:val="28"/>
          <w:lang w:val="uk-UA"/>
        </w:rPr>
      </w:pPr>
      <w:r w:rsidRPr="00BC24B8">
        <w:rPr>
          <w:color w:val="000000"/>
          <w:sz w:val="28"/>
          <w:szCs w:val="28"/>
          <w:lang w:val="uk-UA"/>
        </w:rPr>
        <w:t xml:space="preserve">На підвищення рівня концентрації </w:t>
      </w:r>
      <w:r w:rsidR="00EB610A" w:rsidRPr="00BC24B8">
        <w:rPr>
          <w:color w:val="000000"/>
          <w:sz w:val="28"/>
          <w:szCs w:val="28"/>
          <w:lang w:val="en-US"/>
        </w:rPr>
        <w:t>Cu</w:t>
      </w:r>
      <w:r w:rsidR="00EB610A" w:rsidRPr="00BC24B8">
        <w:rPr>
          <w:color w:val="000000"/>
          <w:sz w:val="28"/>
          <w:szCs w:val="28"/>
        </w:rPr>
        <w:t xml:space="preserve"> </w:t>
      </w:r>
      <w:r w:rsidR="001800FE" w:rsidRPr="00BC24B8">
        <w:rPr>
          <w:color w:val="000000"/>
          <w:sz w:val="28"/>
          <w:szCs w:val="28"/>
          <w:lang w:val="uk-UA"/>
        </w:rPr>
        <w:t xml:space="preserve">та </w:t>
      </w:r>
      <w:r w:rsidR="00EB610A" w:rsidRPr="00BC24B8">
        <w:rPr>
          <w:color w:val="000000"/>
          <w:sz w:val="28"/>
          <w:szCs w:val="28"/>
          <w:lang w:val="en-US"/>
        </w:rPr>
        <w:t>Ni</w:t>
      </w:r>
      <w:r w:rsidR="00090DFB" w:rsidRPr="00BC24B8">
        <w:rPr>
          <w:color w:val="000000"/>
          <w:sz w:val="28"/>
          <w:szCs w:val="28"/>
          <w:lang w:val="uk-UA"/>
        </w:rPr>
        <w:t xml:space="preserve">, солей важких металів та інших негативних </w:t>
      </w:r>
      <w:r w:rsidR="00444D62" w:rsidRPr="00BC24B8">
        <w:rPr>
          <w:color w:val="000000"/>
          <w:sz w:val="28"/>
          <w:szCs w:val="28"/>
          <w:lang w:val="uk-UA"/>
        </w:rPr>
        <w:t>чинників</w:t>
      </w:r>
      <w:r w:rsidR="001800FE" w:rsidRPr="00BC24B8">
        <w:rPr>
          <w:color w:val="000000"/>
          <w:sz w:val="28"/>
          <w:szCs w:val="28"/>
          <w:lang w:val="uk-UA"/>
        </w:rPr>
        <w:t xml:space="preserve"> швидко реагують такі рослини як елодея канадська, валіснерія спіральна та</w:t>
      </w:r>
      <w:r w:rsidR="00090DFB" w:rsidRPr="00BC24B8">
        <w:rPr>
          <w:color w:val="000000"/>
          <w:sz w:val="28"/>
          <w:szCs w:val="28"/>
          <w:lang w:val="uk-UA"/>
        </w:rPr>
        <w:t xml:space="preserve"> різуха гваделупська, у яких погано розвинені покривні тканини.</w:t>
      </w:r>
    </w:p>
    <w:p w:rsidR="00314600" w:rsidRPr="00BC24B8" w:rsidRDefault="00314600" w:rsidP="00BC24B8">
      <w:pPr>
        <w:spacing w:line="360" w:lineRule="auto"/>
        <w:ind w:firstLine="709"/>
        <w:jc w:val="both"/>
        <w:rPr>
          <w:color w:val="000000"/>
          <w:sz w:val="28"/>
          <w:szCs w:val="28"/>
          <w:lang w:val="uk-UA"/>
        </w:rPr>
      </w:pPr>
    </w:p>
    <w:p w:rsidR="00AC7D20" w:rsidRPr="00BC24B8" w:rsidRDefault="00BC24B8" w:rsidP="00BC24B8">
      <w:pPr>
        <w:spacing w:line="360" w:lineRule="auto"/>
        <w:ind w:firstLine="709"/>
        <w:jc w:val="both"/>
        <w:rPr>
          <w:b/>
          <w:color w:val="000000"/>
          <w:sz w:val="28"/>
          <w:szCs w:val="28"/>
          <w:lang w:val="uk-UA"/>
        </w:rPr>
      </w:pPr>
      <w:r>
        <w:rPr>
          <w:b/>
          <w:color w:val="000000"/>
          <w:sz w:val="28"/>
          <w:szCs w:val="28"/>
          <w:lang w:val="uk-UA"/>
        </w:rPr>
        <w:t>1.4</w:t>
      </w:r>
      <w:r w:rsidR="00AC7D20" w:rsidRPr="00BC24B8">
        <w:rPr>
          <w:b/>
          <w:color w:val="000000"/>
          <w:sz w:val="28"/>
          <w:szCs w:val="28"/>
          <w:lang w:val="uk-UA"/>
        </w:rPr>
        <w:t xml:space="preserve"> Біоіндикація якості водного середовища з використанням вищих водних рослин</w:t>
      </w:r>
    </w:p>
    <w:p w:rsidR="00314600" w:rsidRPr="00BC24B8" w:rsidRDefault="00314600" w:rsidP="00BC24B8">
      <w:pPr>
        <w:spacing w:line="360" w:lineRule="auto"/>
        <w:ind w:firstLine="709"/>
        <w:jc w:val="both"/>
        <w:rPr>
          <w:color w:val="000000"/>
          <w:sz w:val="28"/>
          <w:szCs w:val="28"/>
          <w:lang w:val="uk-UA"/>
        </w:rPr>
      </w:pPr>
    </w:p>
    <w:p w:rsidR="00B67200" w:rsidRPr="00BC24B8" w:rsidRDefault="00AC7D20" w:rsidP="00BC24B8">
      <w:pPr>
        <w:spacing w:line="360" w:lineRule="auto"/>
        <w:ind w:firstLine="709"/>
        <w:jc w:val="both"/>
        <w:rPr>
          <w:color w:val="000000"/>
          <w:sz w:val="28"/>
          <w:szCs w:val="28"/>
          <w:lang w:val="uk-UA"/>
        </w:rPr>
      </w:pPr>
      <w:r w:rsidRPr="00BC24B8">
        <w:rPr>
          <w:color w:val="000000"/>
          <w:sz w:val="28"/>
          <w:szCs w:val="28"/>
          <w:lang w:val="uk-UA"/>
        </w:rPr>
        <w:t>Для виявлення антропогенного забруднення поряд з хіміко-аналітичними, широко застосовують методи біоіндикації. Біотестування для виявлення токсикантів у воді в наш час набуває все більшого використання, так як дає змогу виявити токсикант по характеру його дії на тест-об’єкт (стан, функцію, поведінку). Ефект може бути визначений як при оцінці приватних, так і інтегральних функцій. До приватних функцій належать біохімічні показники, певні системи (ферментна, дихальна). До інтегральних характеристик відносять характеристики, що дають уяву про сумарний ефект впливу на</w:t>
      </w:r>
      <w:r w:rsidR="00BC24B8">
        <w:rPr>
          <w:color w:val="000000"/>
          <w:sz w:val="28"/>
          <w:szCs w:val="28"/>
          <w:lang w:val="uk-UA"/>
        </w:rPr>
        <w:t xml:space="preserve"> </w:t>
      </w:r>
      <w:r w:rsidRPr="00BC24B8">
        <w:rPr>
          <w:color w:val="000000"/>
          <w:sz w:val="28"/>
          <w:szCs w:val="28"/>
          <w:lang w:val="uk-UA"/>
        </w:rPr>
        <w:t>стан системи.</w:t>
      </w:r>
    </w:p>
    <w:p w:rsidR="00B67200" w:rsidRPr="00BC24B8" w:rsidRDefault="00B67200" w:rsidP="00BC24B8">
      <w:pPr>
        <w:spacing w:line="360" w:lineRule="auto"/>
        <w:ind w:firstLine="709"/>
        <w:jc w:val="both"/>
        <w:rPr>
          <w:color w:val="000000"/>
          <w:sz w:val="28"/>
          <w:szCs w:val="28"/>
          <w:lang w:val="uk-UA"/>
        </w:rPr>
      </w:pPr>
      <w:r w:rsidRPr="00BC24B8">
        <w:rPr>
          <w:color w:val="000000"/>
          <w:sz w:val="28"/>
          <w:szCs w:val="28"/>
          <w:lang w:val="uk-UA"/>
        </w:rPr>
        <w:t>Методи біотестування з використанням вищих рослин є економічно кращими, бо вони потребують мінімальних витрат.</w:t>
      </w:r>
    </w:p>
    <w:p w:rsidR="00AC7D20" w:rsidRPr="00BC24B8" w:rsidRDefault="00AC7D20" w:rsidP="00BC24B8">
      <w:pPr>
        <w:spacing w:line="360" w:lineRule="auto"/>
        <w:ind w:firstLine="709"/>
        <w:jc w:val="both"/>
        <w:rPr>
          <w:i/>
          <w:color w:val="000000"/>
          <w:sz w:val="28"/>
          <w:szCs w:val="28"/>
          <w:u w:val="single"/>
          <w:lang w:val="uk-UA"/>
        </w:rPr>
      </w:pPr>
      <w:r w:rsidRPr="00BC24B8">
        <w:rPr>
          <w:i/>
          <w:color w:val="000000"/>
          <w:sz w:val="28"/>
          <w:szCs w:val="28"/>
          <w:u w:val="single"/>
          <w:lang w:val="uk-UA"/>
        </w:rPr>
        <w:t>При проведенні робіт по біотестуванню стану водного середовища слід враховувати слідуючи обставини:</w:t>
      </w:r>
    </w:p>
    <w:p w:rsidR="00AC7D20" w:rsidRPr="00BC24B8" w:rsidRDefault="00AC7D20" w:rsidP="00BC24B8">
      <w:pPr>
        <w:spacing w:line="360" w:lineRule="auto"/>
        <w:ind w:firstLine="709"/>
        <w:jc w:val="both"/>
        <w:rPr>
          <w:color w:val="000000"/>
          <w:sz w:val="28"/>
          <w:szCs w:val="28"/>
          <w:lang w:val="uk-UA"/>
        </w:rPr>
      </w:pPr>
      <w:r w:rsidRPr="00BC24B8">
        <w:rPr>
          <w:color w:val="000000"/>
          <w:sz w:val="28"/>
          <w:szCs w:val="28"/>
          <w:lang w:val="uk-UA"/>
        </w:rPr>
        <w:t>1) швидкість відповіді тест-об’єкту на дію агента (токсиканта) пов’язана з концентрацією речовини.</w:t>
      </w:r>
    </w:p>
    <w:p w:rsidR="00AC7D20" w:rsidRPr="00BC24B8" w:rsidRDefault="00AC7D20" w:rsidP="00BC24B8">
      <w:pPr>
        <w:spacing w:line="360" w:lineRule="auto"/>
        <w:ind w:firstLine="709"/>
        <w:jc w:val="both"/>
        <w:rPr>
          <w:color w:val="000000"/>
          <w:sz w:val="28"/>
          <w:szCs w:val="28"/>
          <w:lang w:val="uk-UA"/>
        </w:rPr>
      </w:pPr>
      <w:r w:rsidRPr="00BC24B8">
        <w:rPr>
          <w:color w:val="000000"/>
          <w:sz w:val="28"/>
          <w:szCs w:val="28"/>
          <w:lang w:val="uk-UA"/>
        </w:rPr>
        <w:t>2) збільшення концентрації скорочує час настання відповідної реакції.</w:t>
      </w:r>
    </w:p>
    <w:p w:rsidR="00AC7D20" w:rsidRPr="00BC24B8" w:rsidRDefault="00AC7D20" w:rsidP="00BC24B8">
      <w:pPr>
        <w:spacing w:line="360" w:lineRule="auto"/>
        <w:ind w:firstLine="709"/>
        <w:jc w:val="both"/>
        <w:rPr>
          <w:color w:val="000000"/>
          <w:sz w:val="28"/>
          <w:szCs w:val="28"/>
          <w:lang w:val="uk-UA"/>
        </w:rPr>
      </w:pPr>
      <w:r w:rsidRPr="00BC24B8">
        <w:rPr>
          <w:color w:val="000000"/>
          <w:sz w:val="28"/>
          <w:szCs w:val="28"/>
          <w:lang w:val="uk-UA"/>
        </w:rPr>
        <w:t>З точки зору технічного оснащення найбільш доступні досліди, засновані на реєстрації загально-біологічних характеристик гідробіонтів. Необхідно враховувати, що тест-об’єкт і тест-реакції мають специфічність відповідей на дію токсиканту. Рослини, наприклад, можуть бути найбільш чутливими в присутності у воді гербіцидів. Крім того, тест-реакція може виявити токсикант по його функції-мішені, якщо він має вибіркову дію на певні функції організму.</w:t>
      </w:r>
    </w:p>
    <w:p w:rsidR="00AC7D20" w:rsidRPr="00BC24B8" w:rsidRDefault="00AC7D20" w:rsidP="00BC24B8">
      <w:pPr>
        <w:spacing w:line="360" w:lineRule="auto"/>
        <w:ind w:firstLine="709"/>
        <w:jc w:val="both"/>
        <w:rPr>
          <w:color w:val="000000"/>
          <w:sz w:val="28"/>
          <w:szCs w:val="28"/>
          <w:lang w:val="uk-UA"/>
        </w:rPr>
      </w:pPr>
      <w:r w:rsidRPr="00BC24B8">
        <w:rPr>
          <w:color w:val="000000"/>
          <w:sz w:val="28"/>
          <w:szCs w:val="28"/>
          <w:lang w:val="uk-UA"/>
        </w:rPr>
        <w:t>Вищі водні рослини застосовуються</w:t>
      </w:r>
      <w:r w:rsidR="00BC24B8">
        <w:rPr>
          <w:color w:val="000000"/>
          <w:sz w:val="28"/>
          <w:szCs w:val="28"/>
          <w:lang w:val="uk-UA"/>
        </w:rPr>
        <w:t xml:space="preserve"> </w:t>
      </w:r>
      <w:r w:rsidRPr="00BC24B8">
        <w:rPr>
          <w:color w:val="000000"/>
          <w:sz w:val="28"/>
          <w:szCs w:val="28"/>
          <w:lang w:val="uk-UA"/>
        </w:rPr>
        <w:t>при</w:t>
      </w:r>
      <w:r w:rsidR="00BC24B8">
        <w:rPr>
          <w:color w:val="000000"/>
          <w:sz w:val="28"/>
          <w:szCs w:val="28"/>
          <w:lang w:val="uk-UA"/>
        </w:rPr>
        <w:t xml:space="preserve"> </w:t>
      </w:r>
      <w:r w:rsidRPr="00BC24B8">
        <w:rPr>
          <w:color w:val="000000"/>
          <w:sz w:val="28"/>
          <w:szCs w:val="28"/>
          <w:lang w:val="uk-UA"/>
        </w:rPr>
        <w:t>розробці</w:t>
      </w:r>
      <w:r w:rsidR="00BC24B8">
        <w:rPr>
          <w:color w:val="000000"/>
          <w:sz w:val="28"/>
          <w:szCs w:val="28"/>
          <w:lang w:val="uk-UA"/>
        </w:rPr>
        <w:t xml:space="preserve"> </w:t>
      </w:r>
      <w:r w:rsidRPr="00BC24B8">
        <w:rPr>
          <w:color w:val="000000"/>
          <w:sz w:val="28"/>
          <w:szCs w:val="28"/>
          <w:lang w:val="uk-UA"/>
        </w:rPr>
        <w:t>токсикологічних нормативів. Відносно</w:t>
      </w:r>
      <w:r w:rsidR="00BC24B8">
        <w:rPr>
          <w:color w:val="000000"/>
          <w:sz w:val="28"/>
          <w:szCs w:val="28"/>
          <w:lang w:val="uk-UA"/>
        </w:rPr>
        <w:t xml:space="preserve"> </w:t>
      </w:r>
      <w:r w:rsidRPr="00BC24B8">
        <w:rPr>
          <w:color w:val="000000"/>
          <w:sz w:val="28"/>
          <w:szCs w:val="28"/>
          <w:lang w:val="uk-UA"/>
        </w:rPr>
        <w:t>тривалий строк отримання</w:t>
      </w:r>
      <w:r w:rsidR="00BC24B8">
        <w:rPr>
          <w:color w:val="000000"/>
          <w:sz w:val="28"/>
          <w:szCs w:val="28"/>
          <w:lang w:val="uk-UA"/>
        </w:rPr>
        <w:t xml:space="preserve"> </w:t>
      </w:r>
      <w:r w:rsidRPr="00BC24B8">
        <w:rPr>
          <w:color w:val="000000"/>
          <w:sz w:val="28"/>
          <w:szCs w:val="28"/>
          <w:lang w:val="uk-UA"/>
        </w:rPr>
        <w:t>відповіді</w:t>
      </w:r>
      <w:r w:rsidR="00BC24B8">
        <w:rPr>
          <w:color w:val="000000"/>
          <w:sz w:val="28"/>
          <w:szCs w:val="28"/>
          <w:lang w:val="uk-UA"/>
        </w:rPr>
        <w:t xml:space="preserve"> </w:t>
      </w:r>
      <w:r w:rsidRPr="00BC24B8">
        <w:rPr>
          <w:color w:val="000000"/>
          <w:sz w:val="28"/>
          <w:szCs w:val="28"/>
          <w:lang w:val="uk-UA"/>
        </w:rPr>
        <w:t>обмежує</w:t>
      </w:r>
      <w:r w:rsidR="00BC24B8">
        <w:rPr>
          <w:color w:val="000000"/>
          <w:sz w:val="28"/>
          <w:szCs w:val="28"/>
          <w:lang w:val="uk-UA"/>
        </w:rPr>
        <w:t xml:space="preserve"> </w:t>
      </w:r>
      <w:r w:rsidRPr="00BC24B8">
        <w:rPr>
          <w:color w:val="000000"/>
          <w:sz w:val="28"/>
          <w:szCs w:val="28"/>
          <w:lang w:val="uk-UA"/>
        </w:rPr>
        <w:t>застосування вищих рослин для</w:t>
      </w:r>
      <w:r w:rsidR="00BC24B8">
        <w:rPr>
          <w:color w:val="000000"/>
          <w:sz w:val="28"/>
          <w:szCs w:val="28"/>
          <w:lang w:val="uk-UA"/>
        </w:rPr>
        <w:t xml:space="preserve"> </w:t>
      </w:r>
      <w:r w:rsidRPr="00BC24B8">
        <w:rPr>
          <w:color w:val="000000"/>
          <w:sz w:val="28"/>
          <w:szCs w:val="28"/>
          <w:lang w:val="uk-UA"/>
        </w:rPr>
        <w:t>контролю</w:t>
      </w:r>
      <w:r w:rsidR="00BC24B8">
        <w:rPr>
          <w:color w:val="000000"/>
          <w:sz w:val="28"/>
          <w:szCs w:val="28"/>
          <w:lang w:val="uk-UA"/>
        </w:rPr>
        <w:t xml:space="preserve"> </w:t>
      </w:r>
      <w:r w:rsidRPr="00BC24B8">
        <w:rPr>
          <w:color w:val="000000"/>
          <w:sz w:val="28"/>
          <w:szCs w:val="28"/>
          <w:lang w:val="uk-UA"/>
        </w:rPr>
        <w:t>токсичності стічних</w:t>
      </w:r>
      <w:r w:rsidR="00BC24B8">
        <w:rPr>
          <w:color w:val="000000"/>
          <w:sz w:val="28"/>
          <w:szCs w:val="28"/>
          <w:lang w:val="uk-UA"/>
        </w:rPr>
        <w:t xml:space="preserve"> </w:t>
      </w:r>
      <w:r w:rsidRPr="00BC24B8">
        <w:rPr>
          <w:color w:val="000000"/>
          <w:sz w:val="28"/>
          <w:szCs w:val="28"/>
          <w:lang w:val="uk-UA"/>
        </w:rPr>
        <w:t>вод,</w:t>
      </w:r>
      <w:r w:rsidR="00BC24B8">
        <w:rPr>
          <w:color w:val="000000"/>
          <w:sz w:val="28"/>
          <w:szCs w:val="28"/>
          <w:lang w:val="uk-UA"/>
        </w:rPr>
        <w:t xml:space="preserve"> </w:t>
      </w:r>
      <w:r w:rsidRPr="00BC24B8">
        <w:rPr>
          <w:color w:val="000000"/>
          <w:sz w:val="28"/>
          <w:szCs w:val="28"/>
          <w:lang w:val="uk-UA"/>
        </w:rPr>
        <w:t>особливо при низькій концентрації токсиканту</w:t>
      </w:r>
      <w:r w:rsidR="006604F8" w:rsidRPr="00BC24B8">
        <w:rPr>
          <w:color w:val="000000"/>
          <w:sz w:val="28"/>
          <w:szCs w:val="28"/>
          <w:lang w:val="uk-UA"/>
        </w:rPr>
        <w:t xml:space="preserve"> [14]</w:t>
      </w:r>
      <w:r w:rsidRPr="00BC24B8">
        <w:rPr>
          <w:color w:val="000000"/>
          <w:sz w:val="28"/>
          <w:szCs w:val="28"/>
          <w:lang w:val="uk-UA"/>
        </w:rPr>
        <w:t>.</w:t>
      </w:r>
    </w:p>
    <w:p w:rsidR="00314600" w:rsidRPr="00BC24B8" w:rsidRDefault="00314600" w:rsidP="00BC24B8">
      <w:pPr>
        <w:spacing w:line="360" w:lineRule="auto"/>
        <w:ind w:firstLine="709"/>
        <w:jc w:val="both"/>
        <w:rPr>
          <w:color w:val="000000"/>
          <w:sz w:val="28"/>
          <w:szCs w:val="28"/>
          <w:lang w:val="uk-UA"/>
        </w:rPr>
      </w:pPr>
    </w:p>
    <w:p w:rsidR="00314600" w:rsidRPr="00BC24B8" w:rsidRDefault="00314600" w:rsidP="00BC24B8">
      <w:pPr>
        <w:pStyle w:val="2"/>
        <w:keepNext w:val="0"/>
        <w:ind w:firstLine="709"/>
        <w:jc w:val="both"/>
        <w:rPr>
          <w:color w:val="000000"/>
        </w:rPr>
      </w:pPr>
      <w:bookmarkStart w:id="1" w:name="_Toc136188980"/>
      <w:r w:rsidRPr="00BC24B8">
        <w:rPr>
          <w:color w:val="000000"/>
        </w:rPr>
        <w:t>1.</w:t>
      </w:r>
      <w:r w:rsidRPr="00BC24B8">
        <w:rPr>
          <w:color w:val="000000"/>
          <w:lang w:val="ru-RU"/>
        </w:rPr>
        <w:t>5</w:t>
      </w:r>
      <w:r w:rsidRPr="00BC24B8">
        <w:rPr>
          <w:color w:val="000000"/>
        </w:rPr>
        <w:t xml:space="preserve"> Сучасний стан водних ресурсів Харківщини</w:t>
      </w:r>
      <w:bookmarkEnd w:id="1"/>
    </w:p>
    <w:p w:rsidR="00314600" w:rsidRPr="00BC24B8" w:rsidRDefault="00314600" w:rsidP="00BC24B8">
      <w:pPr>
        <w:spacing w:line="360" w:lineRule="auto"/>
        <w:ind w:firstLine="709"/>
        <w:jc w:val="both"/>
        <w:rPr>
          <w:color w:val="000000"/>
          <w:sz w:val="28"/>
          <w:lang w:val="uk-UA"/>
        </w:rPr>
      </w:pPr>
    </w:p>
    <w:p w:rsidR="00314600" w:rsidRPr="00BC24B8" w:rsidRDefault="00314600" w:rsidP="00BC24B8">
      <w:pPr>
        <w:spacing w:line="360" w:lineRule="auto"/>
        <w:ind w:firstLine="709"/>
        <w:jc w:val="both"/>
        <w:rPr>
          <w:color w:val="000000"/>
          <w:sz w:val="28"/>
          <w:lang w:val="uk-UA"/>
        </w:rPr>
      </w:pPr>
      <w:r w:rsidRPr="00BC24B8">
        <w:rPr>
          <w:color w:val="000000"/>
          <w:sz w:val="28"/>
          <w:lang w:val="uk-UA"/>
        </w:rPr>
        <w:t xml:space="preserve">Водні ресурси області представлені 156 річками довжиною більше </w:t>
      </w:r>
      <w:r w:rsidR="00BC24B8" w:rsidRPr="00BC24B8">
        <w:rPr>
          <w:color w:val="000000"/>
          <w:sz w:val="28"/>
          <w:lang w:val="uk-UA"/>
        </w:rPr>
        <w:t>100</w:t>
      </w:r>
      <w:r w:rsidR="00BC24B8">
        <w:rPr>
          <w:color w:val="000000"/>
          <w:sz w:val="28"/>
          <w:lang w:val="uk-UA"/>
        </w:rPr>
        <w:t> </w:t>
      </w:r>
      <w:r w:rsidR="00BC24B8" w:rsidRPr="00BC24B8">
        <w:rPr>
          <w:color w:val="000000"/>
          <w:sz w:val="28"/>
          <w:lang w:val="uk-UA"/>
        </w:rPr>
        <w:t>км</w:t>
      </w:r>
      <w:r w:rsidRPr="00BC24B8">
        <w:rPr>
          <w:color w:val="000000"/>
          <w:sz w:val="28"/>
          <w:lang w:val="uk-UA"/>
        </w:rPr>
        <w:t xml:space="preserve"> кожна, загальною довжиною </w:t>
      </w:r>
      <w:r w:rsidR="00BC24B8" w:rsidRPr="00BC24B8">
        <w:rPr>
          <w:color w:val="000000"/>
          <w:sz w:val="28"/>
          <w:lang w:val="uk-UA"/>
        </w:rPr>
        <w:t>4561</w:t>
      </w:r>
      <w:r w:rsidR="00BC24B8">
        <w:rPr>
          <w:color w:val="000000"/>
          <w:sz w:val="28"/>
          <w:lang w:val="uk-UA"/>
        </w:rPr>
        <w:t> </w:t>
      </w:r>
      <w:r w:rsidR="00BC24B8" w:rsidRPr="00BC24B8">
        <w:rPr>
          <w:color w:val="000000"/>
          <w:sz w:val="28"/>
          <w:lang w:val="uk-UA"/>
        </w:rPr>
        <w:t>км</w:t>
      </w:r>
      <w:r w:rsidRPr="00BC24B8">
        <w:rPr>
          <w:color w:val="000000"/>
          <w:sz w:val="28"/>
          <w:lang w:val="uk-UA"/>
        </w:rPr>
        <w:t>, які віднесені до басейнів річок Сіверський Донець і Дніпро. Загалом сумарні водні ресурси області мають загальнодержавне значення, водність яких оцінюється в 3,8км</w:t>
      </w:r>
      <w:r w:rsidRPr="00BC24B8">
        <w:rPr>
          <w:color w:val="000000"/>
          <w:sz w:val="28"/>
          <w:vertAlign w:val="superscript"/>
          <w:lang w:val="uk-UA"/>
        </w:rPr>
        <w:t>3</w:t>
      </w:r>
      <w:r w:rsidRPr="00BC24B8">
        <w:rPr>
          <w:color w:val="000000"/>
          <w:sz w:val="28"/>
          <w:lang w:val="uk-UA"/>
        </w:rPr>
        <w:t>/рік. Аналіз водокористування за період з 2004</w:t>
      </w:r>
      <w:r w:rsidR="00BC24B8">
        <w:rPr>
          <w:color w:val="000000"/>
          <w:sz w:val="28"/>
          <w:lang w:val="uk-UA"/>
        </w:rPr>
        <w:t>–</w:t>
      </w:r>
      <w:r w:rsidR="00BC24B8" w:rsidRPr="00BC24B8">
        <w:rPr>
          <w:color w:val="000000"/>
          <w:sz w:val="28"/>
          <w:lang w:val="uk-UA"/>
        </w:rPr>
        <w:t>2005</w:t>
      </w:r>
      <w:r w:rsidRPr="00BC24B8">
        <w:rPr>
          <w:color w:val="000000"/>
          <w:sz w:val="28"/>
          <w:lang w:val="uk-UA"/>
        </w:rPr>
        <w:t xml:space="preserve"> роки показав, що в області спостерігається тенденція до зменшення забору води та її використання. В 2004 році обсяг забраної води по області склав 484,</w:t>
      </w:r>
      <w:r w:rsidR="00BC24B8" w:rsidRPr="00BC24B8">
        <w:rPr>
          <w:color w:val="000000"/>
          <w:sz w:val="28"/>
          <w:lang w:val="uk-UA"/>
        </w:rPr>
        <w:t>3</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 в тому числі з поверхневих джерел – 401,</w:t>
      </w:r>
      <w:r w:rsidR="00BC24B8" w:rsidRPr="00BC24B8">
        <w:rPr>
          <w:color w:val="000000"/>
          <w:sz w:val="28"/>
          <w:lang w:val="uk-UA"/>
        </w:rPr>
        <w:t>3</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 xml:space="preserve"> і підземних – 82,</w:t>
      </w:r>
      <w:r w:rsidR="00BC24B8" w:rsidRPr="00BC24B8">
        <w:rPr>
          <w:color w:val="000000"/>
          <w:sz w:val="28"/>
          <w:lang w:val="uk-UA"/>
        </w:rPr>
        <w:t>96</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 що в порівнянні з 2003 роком менше на 165,</w:t>
      </w:r>
      <w:r w:rsidR="00BC24B8" w:rsidRPr="00BC24B8">
        <w:rPr>
          <w:color w:val="000000"/>
          <w:sz w:val="28"/>
          <w:lang w:val="uk-UA"/>
        </w:rPr>
        <w:t>6</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 xml:space="preserve"> (20,</w:t>
      </w:r>
      <w:r w:rsidR="00BC24B8" w:rsidRPr="00BC24B8">
        <w:rPr>
          <w:color w:val="000000"/>
          <w:sz w:val="28"/>
          <w:lang w:val="uk-UA"/>
        </w:rPr>
        <w:t>5</w:t>
      </w:r>
      <w:r w:rsidR="00BC24B8">
        <w:rPr>
          <w:color w:val="000000"/>
          <w:sz w:val="28"/>
          <w:lang w:val="uk-UA"/>
        </w:rPr>
        <w:t>%</w:t>
      </w:r>
      <w:r w:rsidRPr="00BC24B8">
        <w:rPr>
          <w:color w:val="000000"/>
          <w:sz w:val="28"/>
          <w:lang w:val="uk-UA"/>
        </w:rPr>
        <w:t>)</w:t>
      </w:r>
      <w:r w:rsidR="00BC24B8" w:rsidRPr="00BC24B8">
        <w:rPr>
          <w:color w:val="000000"/>
          <w:sz w:val="28"/>
          <w:lang w:val="uk-UA"/>
        </w:rPr>
        <w:t>,</w:t>
      </w:r>
      <w:r w:rsidR="00BC24B8">
        <w:rPr>
          <w:color w:val="000000"/>
          <w:sz w:val="28"/>
          <w:lang w:val="uk-UA"/>
        </w:rPr>
        <w:t xml:space="preserve"> </w:t>
      </w:r>
      <w:r w:rsidR="00BC24B8" w:rsidRPr="00BC24B8">
        <w:rPr>
          <w:color w:val="000000"/>
          <w:sz w:val="28"/>
          <w:lang w:val="uk-UA"/>
        </w:rPr>
        <w:t>в</w:t>
      </w:r>
      <w:r w:rsidRPr="00BC24B8">
        <w:rPr>
          <w:color w:val="000000"/>
          <w:sz w:val="28"/>
          <w:lang w:val="uk-UA"/>
        </w:rPr>
        <w:t xml:space="preserve"> тому числі із поверхневих джерел – на 117</w:t>
      </w:r>
      <w:r w:rsidR="00BC24B8" w:rsidRPr="00BC24B8">
        <w:rPr>
          <w:color w:val="000000"/>
          <w:sz w:val="28"/>
          <w:lang w:val="uk-UA"/>
        </w:rPr>
        <w:t>,</w:t>
      </w:r>
      <w:r w:rsidR="00BC24B8">
        <w:rPr>
          <w:color w:val="000000"/>
          <w:sz w:val="28"/>
          <w:lang w:val="uk-UA"/>
        </w:rPr>
        <w:t xml:space="preserve"> </w:t>
      </w:r>
      <w:r w:rsidR="00BC24B8" w:rsidRPr="00BC24B8">
        <w:rPr>
          <w:color w:val="000000"/>
          <w:sz w:val="28"/>
          <w:lang w:val="uk-UA"/>
        </w:rPr>
        <w:t>м</w:t>
      </w:r>
      <w:r w:rsidRPr="00BC24B8">
        <w:rPr>
          <w:color w:val="000000"/>
          <w:sz w:val="28"/>
          <w:lang w:val="uk-UA"/>
        </w:rPr>
        <w:t>лн. м</w:t>
      </w:r>
      <w:r w:rsidRPr="00BC24B8">
        <w:rPr>
          <w:color w:val="000000"/>
          <w:sz w:val="28"/>
          <w:vertAlign w:val="superscript"/>
          <w:lang w:val="uk-UA"/>
        </w:rPr>
        <w:t>3</w:t>
      </w:r>
      <w:r w:rsidRPr="00BC24B8">
        <w:rPr>
          <w:color w:val="000000"/>
          <w:sz w:val="28"/>
          <w:lang w:val="uk-UA"/>
        </w:rPr>
        <w:t xml:space="preserve"> (22,</w:t>
      </w:r>
      <w:r w:rsidR="00BC24B8" w:rsidRPr="00BC24B8">
        <w:rPr>
          <w:color w:val="000000"/>
          <w:sz w:val="28"/>
          <w:lang w:val="uk-UA"/>
        </w:rPr>
        <w:t>7</w:t>
      </w:r>
      <w:r w:rsidR="00BC24B8">
        <w:rPr>
          <w:color w:val="000000"/>
          <w:sz w:val="28"/>
          <w:lang w:val="uk-UA"/>
        </w:rPr>
        <w:t>%</w:t>
      </w:r>
      <w:r w:rsidRPr="00BC24B8">
        <w:rPr>
          <w:color w:val="000000"/>
          <w:sz w:val="28"/>
          <w:lang w:val="uk-UA"/>
        </w:rPr>
        <w:t>)</w:t>
      </w:r>
      <w:r w:rsidR="00BC24B8" w:rsidRPr="00BC24B8">
        <w:rPr>
          <w:color w:val="000000"/>
          <w:sz w:val="28"/>
          <w:lang w:val="uk-UA"/>
        </w:rPr>
        <w:t>,</w:t>
      </w:r>
      <w:r w:rsidR="00BC24B8">
        <w:rPr>
          <w:color w:val="000000"/>
          <w:sz w:val="28"/>
          <w:lang w:val="uk-UA"/>
        </w:rPr>
        <w:t xml:space="preserve"> </w:t>
      </w:r>
      <w:r w:rsidR="00BC24B8" w:rsidRPr="00BC24B8">
        <w:rPr>
          <w:color w:val="000000"/>
          <w:sz w:val="28"/>
          <w:lang w:val="uk-UA"/>
        </w:rPr>
        <w:t>п</w:t>
      </w:r>
      <w:r w:rsidRPr="00BC24B8">
        <w:rPr>
          <w:color w:val="000000"/>
          <w:sz w:val="28"/>
          <w:lang w:val="uk-UA"/>
        </w:rPr>
        <w:t>ідземних – на 47,</w:t>
      </w:r>
      <w:r w:rsidR="00BC24B8" w:rsidRPr="00BC24B8">
        <w:rPr>
          <w:color w:val="000000"/>
          <w:sz w:val="28"/>
          <w:lang w:val="uk-UA"/>
        </w:rPr>
        <w:t>9</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 xml:space="preserve"> (36,</w:t>
      </w:r>
      <w:r w:rsidR="00BC24B8" w:rsidRPr="00BC24B8">
        <w:rPr>
          <w:color w:val="000000"/>
          <w:sz w:val="28"/>
          <w:lang w:val="uk-UA"/>
        </w:rPr>
        <w:t>6</w:t>
      </w:r>
      <w:r w:rsidR="00BC24B8">
        <w:rPr>
          <w:color w:val="000000"/>
          <w:sz w:val="28"/>
          <w:lang w:val="uk-UA"/>
        </w:rPr>
        <w:t>%</w:t>
      </w:r>
      <w:r w:rsidRPr="00BC24B8">
        <w:rPr>
          <w:color w:val="000000"/>
          <w:sz w:val="28"/>
          <w:lang w:val="uk-UA"/>
        </w:rPr>
        <w:t>). В порівнянні зі 200</w:t>
      </w:r>
      <w:r w:rsidR="00BC24B8" w:rsidRPr="00BC24B8">
        <w:rPr>
          <w:color w:val="000000"/>
          <w:sz w:val="28"/>
          <w:lang w:val="uk-UA"/>
        </w:rPr>
        <w:t>3</w:t>
      </w:r>
      <w:r w:rsidR="00BC24B8">
        <w:rPr>
          <w:color w:val="000000"/>
          <w:sz w:val="28"/>
          <w:lang w:val="uk-UA"/>
        </w:rPr>
        <w:t> </w:t>
      </w:r>
      <w:r w:rsidR="00BC24B8" w:rsidRPr="00BC24B8">
        <w:rPr>
          <w:color w:val="000000"/>
          <w:sz w:val="28"/>
          <w:lang w:val="uk-UA"/>
        </w:rPr>
        <w:t>р</w:t>
      </w:r>
      <w:r w:rsidRPr="00BC24B8">
        <w:rPr>
          <w:color w:val="000000"/>
          <w:sz w:val="28"/>
          <w:lang w:val="uk-UA"/>
        </w:rPr>
        <w:t xml:space="preserve"> зменшення водозабору склало на 29,3</w:t>
      </w:r>
      <w:r w:rsidR="00BC24B8">
        <w:rPr>
          <w:color w:val="000000"/>
          <w:sz w:val="28"/>
          <w:lang w:val="uk-UA"/>
        </w:rPr>
        <w:t> </w:t>
      </w:r>
      <w:r w:rsidRPr="00BC24B8">
        <w:rPr>
          <w:color w:val="000000"/>
          <w:sz w:val="28"/>
          <w:lang w:val="uk-UA"/>
        </w:rPr>
        <w:t>м</w:t>
      </w:r>
      <w:r w:rsidRPr="00BC24B8">
        <w:rPr>
          <w:color w:val="000000"/>
          <w:sz w:val="28"/>
          <w:vertAlign w:val="superscript"/>
          <w:lang w:val="uk-UA"/>
        </w:rPr>
        <w:t>3</w:t>
      </w:r>
      <w:r w:rsidRPr="00BC24B8">
        <w:rPr>
          <w:color w:val="000000"/>
          <w:sz w:val="28"/>
          <w:lang w:val="uk-UA"/>
        </w:rPr>
        <w:t xml:space="preserve"> (5,</w:t>
      </w:r>
      <w:r w:rsidR="00BC24B8" w:rsidRPr="00BC24B8">
        <w:rPr>
          <w:color w:val="000000"/>
          <w:sz w:val="28"/>
          <w:lang w:val="uk-UA"/>
        </w:rPr>
        <w:t>7</w:t>
      </w:r>
      <w:r w:rsidR="00BC24B8">
        <w:rPr>
          <w:color w:val="000000"/>
          <w:sz w:val="28"/>
          <w:lang w:val="uk-UA"/>
        </w:rPr>
        <w:t>%</w:t>
      </w:r>
      <w:r w:rsidRPr="00BC24B8">
        <w:rPr>
          <w:color w:val="000000"/>
          <w:sz w:val="28"/>
          <w:lang w:val="uk-UA"/>
        </w:rPr>
        <w:t>) у тому числі на 17,</w:t>
      </w:r>
      <w:r w:rsidR="00BC24B8" w:rsidRPr="00BC24B8">
        <w:rPr>
          <w:color w:val="000000"/>
          <w:sz w:val="28"/>
          <w:lang w:val="uk-UA"/>
        </w:rPr>
        <w:t>97</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 xml:space="preserve"> (4,</w:t>
      </w:r>
      <w:r w:rsidR="00BC24B8" w:rsidRPr="00BC24B8">
        <w:rPr>
          <w:color w:val="000000"/>
          <w:sz w:val="28"/>
          <w:lang w:val="uk-UA"/>
        </w:rPr>
        <w:t>3</w:t>
      </w:r>
      <w:r w:rsidR="00BC24B8">
        <w:rPr>
          <w:color w:val="000000"/>
          <w:sz w:val="28"/>
          <w:lang w:val="uk-UA"/>
        </w:rPr>
        <w:t>%</w:t>
      </w:r>
      <w:r w:rsidRPr="00BC24B8">
        <w:rPr>
          <w:color w:val="000000"/>
          <w:sz w:val="28"/>
          <w:lang w:val="uk-UA"/>
        </w:rPr>
        <w:t>) з поверхневих водойм і на 11,</w:t>
      </w:r>
      <w:r w:rsidR="00BC24B8" w:rsidRPr="00BC24B8">
        <w:rPr>
          <w:color w:val="000000"/>
          <w:sz w:val="28"/>
          <w:lang w:val="uk-UA"/>
        </w:rPr>
        <w:t>33</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 xml:space="preserve"> (1</w:t>
      </w:r>
      <w:r w:rsidR="00BC24B8" w:rsidRPr="00BC24B8">
        <w:rPr>
          <w:color w:val="000000"/>
          <w:sz w:val="28"/>
          <w:lang w:val="uk-UA"/>
        </w:rPr>
        <w:t>2</w:t>
      </w:r>
      <w:r w:rsidR="00BC24B8">
        <w:rPr>
          <w:color w:val="000000"/>
          <w:sz w:val="28"/>
          <w:lang w:val="uk-UA"/>
        </w:rPr>
        <w:t>%</w:t>
      </w:r>
      <w:r w:rsidRPr="00BC24B8">
        <w:rPr>
          <w:color w:val="000000"/>
          <w:sz w:val="28"/>
          <w:lang w:val="uk-UA"/>
        </w:rPr>
        <w:t>) підземної води [11].</w:t>
      </w:r>
    </w:p>
    <w:p w:rsidR="00314600" w:rsidRPr="00BC24B8" w:rsidRDefault="00314600" w:rsidP="00BC24B8">
      <w:pPr>
        <w:spacing w:line="360" w:lineRule="auto"/>
        <w:ind w:firstLine="709"/>
        <w:jc w:val="both"/>
        <w:rPr>
          <w:color w:val="000000"/>
          <w:sz w:val="28"/>
          <w:lang w:val="uk-UA"/>
        </w:rPr>
      </w:pPr>
      <w:r w:rsidRPr="00BC24B8">
        <w:rPr>
          <w:color w:val="000000"/>
          <w:sz w:val="28"/>
          <w:lang w:val="uk-UA"/>
        </w:rPr>
        <w:t>Зниження водозабору пов’язано на ряду з контролем використання заходів, направлених, ще й з нестабільністю роботи підприємств, зменшення виробництва у сільському господарстві (зниження поголів’я тварин, скорочення об’ємів зрошення сільськогосподарських угідь і т</w:t>
      </w:r>
      <w:r w:rsidR="00BC24B8">
        <w:rPr>
          <w:color w:val="000000"/>
          <w:sz w:val="28"/>
          <w:lang w:val="uk-UA"/>
        </w:rPr>
        <w:t>. </w:t>
      </w:r>
      <w:r w:rsidR="00BC24B8" w:rsidRPr="00BC24B8">
        <w:rPr>
          <w:color w:val="000000"/>
          <w:sz w:val="28"/>
          <w:lang w:val="uk-UA"/>
        </w:rPr>
        <w:t>д</w:t>
      </w:r>
      <w:r w:rsidRPr="00BC24B8">
        <w:rPr>
          <w:color w:val="000000"/>
          <w:sz w:val="28"/>
          <w:lang w:val="uk-UA"/>
        </w:rPr>
        <w:t>.).</w:t>
      </w:r>
    </w:p>
    <w:p w:rsidR="00314600" w:rsidRPr="00BC24B8" w:rsidRDefault="00314600" w:rsidP="00BC24B8">
      <w:pPr>
        <w:spacing w:line="360" w:lineRule="auto"/>
        <w:ind w:firstLine="709"/>
        <w:jc w:val="both"/>
        <w:rPr>
          <w:color w:val="000000"/>
          <w:sz w:val="28"/>
          <w:lang w:val="uk-UA"/>
        </w:rPr>
      </w:pPr>
      <w:r w:rsidRPr="00BC24B8">
        <w:rPr>
          <w:color w:val="000000"/>
          <w:sz w:val="28"/>
          <w:lang w:val="uk-UA"/>
        </w:rPr>
        <w:t>Так, використання свіжої води в промисловості у 200</w:t>
      </w:r>
      <w:r w:rsidR="00BC24B8" w:rsidRPr="00BC24B8">
        <w:rPr>
          <w:color w:val="000000"/>
          <w:sz w:val="28"/>
          <w:lang w:val="uk-UA"/>
        </w:rPr>
        <w:t>5</w:t>
      </w:r>
      <w:r w:rsidR="00BC24B8">
        <w:rPr>
          <w:color w:val="000000"/>
          <w:sz w:val="28"/>
          <w:lang w:val="uk-UA"/>
        </w:rPr>
        <w:t> </w:t>
      </w:r>
      <w:r w:rsidR="00BC24B8" w:rsidRPr="00BC24B8">
        <w:rPr>
          <w:color w:val="000000"/>
          <w:sz w:val="28"/>
          <w:lang w:val="uk-UA"/>
        </w:rPr>
        <w:t>р</w:t>
      </w:r>
      <w:r w:rsidRPr="00BC24B8">
        <w:rPr>
          <w:color w:val="000000"/>
          <w:sz w:val="28"/>
          <w:lang w:val="uk-UA"/>
        </w:rPr>
        <w:t>. в порівнянні з 200</w:t>
      </w:r>
      <w:r w:rsidR="00BC24B8" w:rsidRPr="00BC24B8">
        <w:rPr>
          <w:color w:val="000000"/>
          <w:sz w:val="28"/>
          <w:lang w:val="uk-UA"/>
        </w:rPr>
        <w:t>4</w:t>
      </w:r>
      <w:r w:rsidR="00BC24B8">
        <w:rPr>
          <w:color w:val="000000"/>
          <w:sz w:val="28"/>
          <w:lang w:val="uk-UA"/>
        </w:rPr>
        <w:t> </w:t>
      </w:r>
      <w:r w:rsidR="00BC24B8" w:rsidRPr="00BC24B8">
        <w:rPr>
          <w:color w:val="000000"/>
          <w:sz w:val="28"/>
          <w:lang w:val="uk-UA"/>
        </w:rPr>
        <w:t>р</w:t>
      </w:r>
      <w:r w:rsidRPr="00BC24B8">
        <w:rPr>
          <w:color w:val="000000"/>
          <w:sz w:val="28"/>
          <w:lang w:val="uk-UA"/>
        </w:rPr>
        <w:t>. зменшилась на 31,</w:t>
      </w:r>
      <w:r w:rsidR="00BC24B8" w:rsidRPr="00BC24B8">
        <w:rPr>
          <w:color w:val="000000"/>
          <w:sz w:val="28"/>
          <w:lang w:val="uk-UA"/>
        </w:rPr>
        <w:t>37</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 xml:space="preserve"> (44,1№)</w:t>
      </w:r>
      <w:r w:rsidR="00BC24B8" w:rsidRPr="00BC24B8">
        <w:rPr>
          <w:color w:val="000000"/>
          <w:sz w:val="28"/>
          <w:lang w:val="uk-UA"/>
        </w:rPr>
        <w:t>,</w:t>
      </w:r>
      <w:r w:rsidR="00BC24B8">
        <w:rPr>
          <w:color w:val="000000"/>
          <w:sz w:val="28"/>
          <w:lang w:val="uk-UA"/>
        </w:rPr>
        <w:t xml:space="preserve"> </w:t>
      </w:r>
      <w:r w:rsidR="00BC24B8" w:rsidRPr="00BC24B8">
        <w:rPr>
          <w:color w:val="000000"/>
          <w:sz w:val="28"/>
          <w:lang w:val="uk-UA"/>
        </w:rPr>
        <w:t>в</w:t>
      </w:r>
      <w:r w:rsidRPr="00BC24B8">
        <w:rPr>
          <w:color w:val="000000"/>
          <w:sz w:val="28"/>
          <w:lang w:val="uk-UA"/>
        </w:rPr>
        <w:t xml:space="preserve"> сільському господарстві на 31,</w:t>
      </w:r>
      <w:r w:rsidR="00BC24B8" w:rsidRPr="00BC24B8">
        <w:rPr>
          <w:color w:val="000000"/>
          <w:sz w:val="28"/>
          <w:lang w:val="uk-UA"/>
        </w:rPr>
        <w:t>37</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 xml:space="preserve"> (60,</w:t>
      </w:r>
      <w:r w:rsidR="00BC24B8" w:rsidRPr="00BC24B8">
        <w:rPr>
          <w:color w:val="000000"/>
          <w:sz w:val="28"/>
          <w:lang w:val="uk-UA"/>
        </w:rPr>
        <w:t>5</w:t>
      </w:r>
      <w:r w:rsidR="00BC24B8">
        <w:rPr>
          <w:color w:val="000000"/>
          <w:sz w:val="28"/>
          <w:lang w:val="uk-UA"/>
        </w:rPr>
        <w:t>%</w:t>
      </w:r>
      <w:r w:rsidRPr="00BC24B8">
        <w:rPr>
          <w:color w:val="000000"/>
          <w:sz w:val="28"/>
          <w:lang w:val="uk-UA"/>
        </w:rPr>
        <w:t>), для зрошення на 24,</w:t>
      </w:r>
      <w:r w:rsidR="00BC24B8" w:rsidRPr="00BC24B8">
        <w:rPr>
          <w:color w:val="000000"/>
          <w:sz w:val="28"/>
          <w:lang w:val="uk-UA"/>
        </w:rPr>
        <w:t>147</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 xml:space="preserve"> (73,</w:t>
      </w:r>
      <w:r w:rsidR="00BC24B8" w:rsidRPr="00BC24B8">
        <w:rPr>
          <w:color w:val="000000"/>
          <w:sz w:val="28"/>
          <w:lang w:val="uk-UA"/>
        </w:rPr>
        <w:t>4</w:t>
      </w:r>
      <w:r w:rsidR="00BC24B8">
        <w:rPr>
          <w:color w:val="000000"/>
          <w:sz w:val="28"/>
          <w:lang w:val="uk-UA"/>
        </w:rPr>
        <w:t>%</w:t>
      </w:r>
      <w:r w:rsidRPr="00BC24B8">
        <w:rPr>
          <w:color w:val="000000"/>
          <w:sz w:val="28"/>
          <w:lang w:val="uk-UA"/>
        </w:rPr>
        <w:t>), в комунальному господарстві на 35,</w:t>
      </w:r>
      <w:r w:rsidR="00BC24B8" w:rsidRPr="00BC24B8">
        <w:rPr>
          <w:color w:val="000000"/>
          <w:sz w:val="28"/>
          <w:lang w:val="uk-UA"/>
        </w:rPr>
        <w:t>729</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 xml:space="preserve"> (</w:t>
      </w:r>
      <w:r w:rsidR="00BC24B8" w:rsidRPr="00BC24B8">
        <w:rPr>
          <w:color w:val="000000"/>
          <w:sz w:val="28"/>
          <w:lang w:val="uk-UA"/>
        </w:rPr>
        <w:t>)</w:t>
      </w:r>
      <w:r w:rsidR="00BC24B8">
        <w:rPr>
          <w:color w:val="000000"/>
          <w:sz w:val="28"/>
          <w:lang w:val="uk-UA"/>
        </w:rPr>
        <w:t xml:space="preserve"> </w:t>
      </w:r>
      <w:r w:rsidR="00BC24B8" w:rsidRPr="00BC24B8">
        <w:rPr>
          <w:color w:val="000000"/>
          <w:sz w:val="28"/>
          <w:lang w:val="uk-UA"/>
        </w:rPr>
        <w:t>13</w:t>
      </w:r>
      <w:r w:rsidR="00BC24B8">
        <w:rPr>
          <w:color w:val="000000"/>
          <w:sz w:val="28"/>
          <w:lang w:val="uk-UA"/>
        </w:rPr>
        <w:t>%.</w:t>
      </w:r>
    </w:p>
    <w:p w:rsidR="00314600" w:rsidRPr="00BC24B8" w:rsidRDefault="00314600" w:rsidP="00BC24B8">
      <w:pPr>
        <w:spacing w:line="360" w:lineRule="auto"/>
        <w:ind w:firstLine="709"/>
        <w:jc w:val="both"/>
        <w:rPr>
          <w:color w:val="000000"/>
          <w:sz w:val="28"/>
          <w:lang w:val="uk-UA"/>
        </w:rPr>
      </w:pPr>
      <w:r w:rsidRPr="00BC24B8">
        <w:rPr>
          <w:color w:val="000000"/>
          <w:sz w:val="28"/>
          <w:lang w:val="uk-UA"/>
        </w:rPr>
        <w:t>У порівнянні з 200</w:t>
      </w:r>
      <w:r w:rsidR="00BC24B8" w:rsidRPr="00BC24B8">
        <w:rPr>
          <w:color w:val="000000"/>
          <w:sz w:val="28"/>
          <w:lang w:val="uk-UA"/>
        </w:rPr>
        <w:t>4</w:t>
      </w:r>
      <w:r w:rsidR="00BC24B8">
        <w:rPr>
          <w:color w:val="000000"/>
          <w:sz w:val="28"/>
          <w:lang w:val="uk-UA"/>
        </w:rPr>
        <w:t> </w:t>
      </w:r>
      <w:r w:rsidR="00BC24B8" w:rsidRPr="00BC24B8">
        <w:rPr>
          <w:color w:val="000000"/>
          <w:sz w:val="28"/>
          <w:lang w:val="uk-UA"/>
        </w:rPr>
        <w:t>р</w:t>
      </w:r>
      <w:r w:rsidRPr="00BC24B8">
        <w:rPr>
          <w:color w:val="000000"/>
          <w:sz w:val="28"/>
          <w:lang w:val="uk-UA"/>
        </w:rPr>
        <w:t>. використання води у звітному році збільшилося в промисловості на 10,</w:t>
      </w:r>
      <w:r w:rsidR="00BC24B8" w:rsidRPr="00BC24B8">
        <w:rPr>
          <w:color w:val="000000"/>
          <w:sz w:val="28"/>
          <w:lang w:val="uk-UA"/>
        </w:rPr>
        <w:t>54</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 xml:space="preserve"> (11,</w:t>
      </w:r>
      <w:r w:rsidR="00BC24B8" w:rsidRPr="00BC24B8">
        <w:rPr>
          <w:color w:val="000000"/>
          <w:sz w:val="28"/>
          <w:lang w:val="uk-UA"/>
        </w:rPr>
        <w:t>4</w:t>
      </w:r>
      <w:r w:rsidR="00BC24B8">
        <w:rPr>
          <w:color w:val="000000"/>
          <w:sz w:val="28"/>
          <w:lang w:val="uk-UA"/>
        </w:rPr>
        <w:t>%</w:t>
      </w:r>
      <w:r w:rsidRPr="00BC24B8">
        <w:rPr>
          <w:color w:val="000000"/>
          <w:sz w:val="28"/>
          <w:lang w:val="uk-UA"/>
        </w:rPr>
        <w:t>), в рибозведенні – на 8,</w:t>
      </w:r>
      <w:r w:rsidR="00BC24B8" w:rsidRPr="00BC24B8">
        <w:rPr>
          <w:color w:val="000000"/>
          <w:sz w:val="28"/>
          <w:lang w:val="uk-UA"/>
        </w:rPr>
        <w:t>37</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 в інших галузях на 7,</w:t>
      </w:r>
      <w:r w:rsidR="00BC24B8" w:rsidRPr="00BC24B8">
        <w:rPr>
          <w:color w:val="000000"/>
          <w:sz w:val="28"/>
          <w:lang w:val="uk-UA"/>
        </w:rPr>
        <w:t>816</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 зменшилось використання свіжої води в сільському господарстві на 4,</w:t>
      </w:r>
      <w:r w:rsidR="00BC24B8" w:rsidRPr="00BC24B8">
        <w:rPr>
          <w:color w:val="000000"/>
          <w:sz w:val="28"/>
          <w:lang w:val="uk-UA"/>
        </w:rPr>
        <w:t>78</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 xml:space="preserve"> та комунальному господарстві на 30,</w:t>
      </w:r>
      <w:r w:rsidR="00BC24B8" w:rsidRPr="00BC24B8">
        <w:rPr>
          <w:color w:val="000000"/>
          <w:sz w:val="28"/>
          <w:lang w:val="uk-UA"/>
        </w:rPr>
        <w:t>229</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w:t>
      </w:r>
    </w:p>
    <w:p w:rsidR="00314600" w:rsidRPr="00BC24B8" w:rsidRDefault="00314600" w:rsidP="00BC24B8">
      <w:pPr>
        <w:spacing w:line="360" w:lineRule="auto"/>
        <w:ind w:firstLine="709"/>
        <w:jc w:val="both"/>
        <w:rPr>
          <w:color w:val="000000"/>
          <w:sz w:val="28"/>
          <w:lang w:val="uk-UA"/>
        </w:rPr>
      </w:pPr>
      <w:r w:rsidRPr="00BC24B8">
        <w:rPr>
          <w:color w:val="000000"/>
          <w:sz w:val="28"/>
          <w:lang w:val="uk-UA"/>
        </w:rPr>
        <w:t>За рахунок скорочення об’ємів виробництва використання оборотної води в порівнянні з 200</w:t>
      </w:r>
      <w:r w:rsidR="00BC24B8" w:rsidRPr="00BC24B8">
        <w:rPr>
          <w:color w:val="000000"/>
          <w:sz w:val="28"/>
          <w:lang w:val="uk-UA"/>
        </w:rPr>
        <w:t>4</w:t>
      </w:r>
      <w:r w:rsidR="00BC24B8">
        <w:rPr>
          <w:color w:val="000000"/>
          <w:sz w:val="28"/>
          <w:lang w:val="uk-UA"/>
        </w:rPr>
        <w:t> </w:t>
      </w:r>
      <w:r w:rsidR="00BC24B8" w:rsidRPr="00BC24B8">
        <w:rPr>
          <w:color w:val="000000"/>
          <w:sz w:val="28"/>
          <w:lang w:val="uk-UA"/>
        </w:rPr>
        <w:t>р</w:t>
      </w:r>
      <w:r w:rsidRPr="00BC24B8">
        <w:rPr>
          <w:color w:val="000000"/>
          <w:sz w:val="28"/>
          <w:lang w:val="uk-UA"/>
        </w:rPr>
        <w:t xml:space="preserve">. зменшилося в цілому на </w:t>
      </w:r>
      <w:r w:rsidR="00BC24B8" w:rsidRPr="00BC24B8">
        <w:rPr>
          <w:color w:val="000000"/>
          <w:sz w:val="28"/>
          <w:lang w:val="uk-UA"/>
        </w:rPr>
        <w:t>923</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 xml:space="preserve"> (32,</w:t>
      </w:r>
      <w:r w:rsidR="00BC24B8" w:rsidRPr="00BC24B8">
        <w:rPr>
          <w:color w:val="000000"/>
          <w:sz w:val="28"/>
          <w:lang w:val="uk-UA"/>
        </w:rPr>
        <w:t>2</w:t>
      </w:r>
      <w:r w:rsidR="00BC24B8">
        <w:rPr>
          <w:color w:val="000000"/>
          <w:sz w:val="28"/>
          <w:lang w:val="uk-UA"/>
        </w:rPr>
        <w:t>%</w:t>
      </w:r>
      <w:r w:rsidRPr="00BC24B8">
        <w:rPr>
          <w:color w:val="000000"/>
          <w:sz w:val="28"/>
          <w:lang w:val="uk-UA"/>
        </w:rPr>
        <w:t xml:space="preserve">). Майже на </w:t>
      </w:r>
      <w:r w:rsidR="00BC24B8" w:rsidRPr="00BC24B8">
        <w:rPr>
          <w:color w:val="000000"/>
          <w:sz w:val="28"/>
          <w:lang w:val="uk-UA"/>
        </w:rPr>
        <w:t>742</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 xml:space="preserve"> зменшилось використання оборотної води в промисловості (в200</w:t>
      </w:r>
      <w:r w:rsidR="00BC24B8" w:rsidRPr="00BC24B8">
        <w:rPr>
          <w:color w:val="000000"/>
          <w:sz w:val="28"/>
          <w:lang w:val="uk-UA"/>
        </w:rPr>
        <w:t>4</w:t>
      </w:r>
      <w:r w:rsidR="00BC24B8">
        <w:rPr>
          <w:color w:val="000000"/>
          <w:sz w:val="28"/>
          <w:lang w:val="uk-UA"/>
        </w:rPr>
        <w:t> </w:t>
      </w:r>
      <w:r w:rsidR="00BC24B8" w:rsidRPr="00BC24B8">
        <w:rPr>
          <w:color w:val="000000"/>
          <w:sz w:val="28"/>
          <w:lang w:val="uk-UA"/>
        </w:rPr>
        <w:t>р</w:t>
      </w:r>
      <w:r w:rsidRPr="00BC24B8">
        <w:rPr>
          <w:color w:val="000000"/>
          <w:sz w:val="28"/>
          <w:lang w:val="uk-UA"/>
        </w:rPr>
        <w:t xml:space="preserve">. – </w:t>
      </w:r>
      <w:r w:rsidR="00BC24B8" w:rsidRPr="00BC24B8">
        <w:rPr>
          <w:color w:val="000000"/>
          <w:sz w:val="28"/>
          <w:lang w:val="uk-UA"/>
        </w:rPr>
        <w:t>2606</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 200</w:t>
      </w:r>
      <w:r w:rsidR="00BC24B8" w:rsidRPr="00BC24B8">
        <w:rPr>
          <w:color w:val="000000"/>
          <w:sz w:val="28"/>
          <w:lang w:val="uk-UA"/>
        </w:rPr>
        <w:t>5</w:t>
      </w:r>
      <w:r w:rsidR="00BC24B8">
        <w:rPr>
          <w:color w:val="000000"/>
          <w:sz w:val="28"/>
          <w:lang w:val="uk-UA"/>
        </w:rPr>
        <w:t> </w:t>
      </w:r>
      <w:r w:rsidR="00BC24B8" w:rsidRPr="00BC24B8">
        <w:rPr>
          <w:color w:val="000000"/>
          <w:sz w:val="28"/>
          <w:lang w:val="uk-UA"/>
        </w:rPr>
        <w:t>р</w:t>
      </w:r>
      <w:r w:rsidRPr="00BC24B8">
        <w:rPr>
          <w:color w:val="000000"/>
          <w:sz w:val="28"/>
          <w:lang w:val="uk-UA"/>
        </w:rPr>
        <w:t xml:space="preserve">. – </w:t>
      </w:r>
      <w:r w:rsidR="00BC24B8" w:rsidRPr="00BC24B8">
        <w:rPr>
          <w:color w:val="000000"/>
          <w:sz w:val="28"/>
          <w:lang w:val="uk-UA"/>
        </w:rPr>
        <w:t>1684</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w:t>
      </w:r>
    </w:p>
    <w:p w:rsidR="00314600" w:rsidRPr="00BC24B8" w:rsidRDefault="00314600" w:rsidP="00BC24B8">
      <w:pPr>
        <w:spacing w:line="360" w:lineRule="auto"/>
        <w:ind w:firstLine="709"/>
        <w:jc w:val="both"/>
        <w:rPr>
          <w:color w:val="000000"/>
          <w:sz w:val="28"/>
          <w:lang w:val="uk-UA"/>
        </w:rPr>
      </w:pPr>
      <w:r w:rsidRPr="00BC24B8">
        <w:rPr>
          <w:color w:val="000000"/>
          <w:sz w:val="28"/>
          <w:lang w:val="uk-UA"/>
        </w:rPr>
        <w:t>У 200</w:t>
      </w:r>
      <w:r w:rsidR="00BC24B8" w:rsidRPr="00BC24B8">
        <w:rPr>
          <w:color w:val="000000"/>
          <w:sz w:val="28"/>
          <w:lang w:val="uk-UA"/>
        </w:rPr>
        <w:t>5</w:t>
      </w:r>
      <w:r w:rsidR="00BC24B8">
        <w:rPr>
          <w:color w:val="000000"/>
          <w:sz w:val="28"/>
          <w:lang w:val="uk-UA"/>
        </w:rPr>
        <w:t> </w:t>
      </w:r>
      <w:r w:rsidR="00BC24B8" w:rsidRPr="00BC24B8">
        <w:rPr>
          <w:color w:val="000000"/>
          <w:sz w:val="28"/>
          <w:lang w:val="uk-UA"/>
        </w:rPr>
        <w:t>р</w:t>
      </w:r>
      <w:r w:rsidRPr="00BC24B8">
        <w:rPr>
          <w:color w:val="000000"/>
          <w:sz w:val="28"/>
          <w:lang w:val="uk-UA"/>
        </w:rPr>
        <w:t>. в порівнянні з 200</w:t>
      </w:r>
      <w:r w:rsidR="00BC24B8" w:rsidRPr="00BC24B8">
        <w:rPr>
          <w:color w:val="000000"/>
          <w:sz w:val="28"/>
          <w:lang w:val="uk-UA"/>
        </w:rPr>
        <w:t>4</w:t>
      </w:r>
      <w:r w:rsidR="00BC24B8">
        <w:rPr>
          <w:color w:val="000000"/>
          <w:sz w:val="28"/>
          <w:lang w:val="uk-UA"/>
        </w:rPr>
        <w:t> </w:t>
      </w:r>
      <w:r w:rsidR="00BC24B8" w:rsidRPr="00BC24B8">
        <w:rPr>
          <w:color w:val="000000"/>
          <w:sz w:val="28"/>
          <w:lang w:val="uk-UA"/>
        </w:rPr>
        <w:t>р</w:t>
      </w:r>
      <w:r w:rsidRPr="00BC24B8">
        <w:rPr>
          <w:color w:val="000000"/>
          <w:sz w:val="28"/>
          <w:lang w:val="uk-UA"/>
        </w:rPr>
        <w:t xml:space="preserve">. витрати оборотної води зменшилась на </w:t>
      </w:r>
      <w:r w:rsidR="00BC24B8" w:rsidRPr="00BC24B8">
        <w:rPr>
          <w:color w:val="000000"/>
          <w:sz w:val="28"/>
          <w:lang w:val="uk-UA"/>
        </w:rPr>
        <w:t>296</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 xml:space="preserve"> і складають </w:t>
      </w:r>
      <w:r w:rsidR="00BC24B8" w:rsidRPr="00BC24B8">
        <w:rPr>
          <w:color w:val="000000"/>
          <w:sz w:val="28"/>
          <w:lang w:val="uk-UA"/>
        </w:rPr>
        <w:t>1696</w:t>
      </w:r>
      <w:r w:rsidR="00BC24B8">
        <w:rPr>
          <w:color w:val="000000"/>
          <w:sz w:val="28"/>
          <w:lang w:val="uk-UA"/>
        </w:rPr>
        <w:t xml:space="preserve"> </w:t>
      </w:r>
      <w:r w:rsidR="00BC24B8" w:rsidRPr="00BC24B8">
        <w:rPr>
          <w:color w:val="000000"/>
          <w:sz w:val="28"/>
          <w:lang w:val="uk-UA"/>
        </w:rPr>
        <w:t>млн</w:t>
      </w:r>
      <w:r w:rsidRPr="00BC24B8">
        <w:rPr>
          <w:color w:val="000000"/>
          <w:sz w:val="28"/>
          <w:lang w:val="uk-UA"/>
        </w:rPr>
        <w:t>. м</w:t>
      </w:r>
      <w:r w:rsidRPr="00BC24B8">
        <w:rPr>
          <w:color w:val="000000"/>
          <w:sz w:val="28"/>
          <w:vertAlign w:val="superscript"/>
          <w:lang w:val="uk-UA"/>
        </w:rPr>
        <w:t>3</w:t>
      </w:r>
      <w:r w:rsidRPr="00BC24B8">
        <w:rPr>
          <w:color w:val="000000"/>
          <w:sz w:val="28"/>
          <w:lang w:val="uk-UA"/>
        </w:rPr>
        <w:t xml:space="preserve">. особливо ця тенденція помітна в промисловості: Зміївська ТЕС зменшила ці витрати на </w:t>
      </w:r>
      <w:r w:rsidR="00BC24B8" w:rsidRPr="00BC24B8">
        <w:rPr>
          <w:color w:val="000000"/>
          <w:sz w:val="28"/>
          <w:lang w:val="uk-UA"/>
        </w:rPr>
        <w:t>310</w:t>
      </w:r>
      <w:r w:rsidR="00BC24B8">
        <w:rPr>
          <w:color w:val="000000"/>
          <w:sz w:val="28"/>
          <w:lang w:val="uk-UA"/>
        </w:rPr>
        <w:t xml:space="preserve"> </w:t>
      </w:r>
      <w:r w:rsidR="00BC24B8" w:rsidRPr="00BC24B8">
        <w:rPr>
          <w:color w:val="000000"/>
          <w:sz w:val="28"/>
          <w:lang w:val="uk-UA"/>
        </w:rPr>
        <w:t>млн</w:t>
      </w:r>
      <w:r w:rsidRPr="00BC24B8">
        <w:rPr>
          <w:color w:val="000000"/>
          <w:sz w:val="28"/>
          <w:lang w:val="uk-UA"/>
        </w:rPr>
        <w:t>. м</w:t>
      </w:r>
      <w:r w:rsidRPr="00BC24B8">
        <w:rPr>
          <w:color w:val="000000"/>
          <w:sz w:val="28"/>
          <w:vertAlign w:val="superscript"/>
          <w:lang w:val="uk-UA"/>
        </w:rPr>
        <w:t>3</w:t>
      </w:r>
      <w:r w:rsidRPr="00BC24B8">
        <w:rPr>
          <w:color w:val="000000"/>
          <w:sz w:val="28"/>
          <w:lang w:val="uk-UA"/>
        </w:rPr>
        <w:t>, ДП «</w:t>
      </w:r>
      <w:r w:rsidR="00BC24B8" w:rsidRPr="00BC24B8">
        <w:rPr>
          <w:color w:val="000000"/>
          <w:sz w:val="28"/>
          <w:lang w:val="uk-UA"/>
        </w:rPr>
        <w:t>Хімпром</w:t>
      </w:r>
      <w:r w:rsidRPr="00BC24B8">
        <w:rPr>
          <w:color w:val="000000"/>
          <w:sz w:val="28"/>
          <w:lang w:val="uk-UA"/>
        </w:rPr>
        <w:t>» на 3,</w:t>
      </w:r>
      <w:r w:rsidR="00BC24B8" w:rsidRPr="00BC24B8">
        <w:rPr>
          <w:color w:val="000000"/>
          <w:sz w:val="28"/>
          <w:lang w:val="uk-UA"/>
        </w:rPr>
        <w:t>45</w:t>
      </w:r>
      <w:r w:rsidR="00BC24B8">
        <w:rPr>
          <w:color w:val="000000"/>
          <w:sz w:val="28"/>
          <w:lang w:val="uk-UA"/>
        </w:rPr>
        <w:t xml:space="preserve"> </w:t>
      </w:r>
      <w:r w:rsidR="00BC24B8" w:rsidRPr="00BC24B8">
        <w:rPr>
          <w:color w:val="000000"/>
          <w:sz w:val="28"/>
          <w:lang w:val="uk-UA"/>
        </w:rPr>
        <w:t>млн.</w:t>
      </w:r>
      <w:r w:rsidR="00BC24B8">
        <w:rPr>
          <w:color w:val="000000"/>
          <w:sz w:val="28"/>
          <w:lang w:val="uk-UA"/>
        </w:rPr>
        <w:t xml:space="preserve"> </w:t>
      </w:r>
      <w:r w:rsidR="00BC24B8" w:rsidRPr="00BC24B8">
        <w:rPr>
          <w:color w:val="000000"/>
          <w:sz w:val="28"/>
          <w:lang w:val="uk-UA"/>
        </w:rPr>
        <w:t>м</w:t>
      </w:r>
      <w:r w:rsidRPr="00BC24B8">
        <w:rPr>
          <w:color w:val="000000"/>
          <w:sz w:val="28"/>
          <w:vertAlign w:val="superscript"/>
          <w:lang w:val="uk-UA"/>
        </w:rPr>
        <w:t>3</w:t>
      </w:r>
      <w:r w:rsidRPr="00BC24B8">
        <w:rPr>
          <w:color w:val="000000"/>
          <w:sz w:val="28"/>
          <w:lang w:val="uk-UA"/>
        </w:rPr>
        <w:t>. збільшили витрати оборотної води підприємства: ВАТ «Турбоатом» на 7,</w:t>
      </w:r>
      <w:r w:rsidR="00BC24B8" w:rsidRPr="00BC24B8">
        <w:rPr>
          <w:color w:val="000000"/>
          <w:sz w:val="28"/>
          <w:lang w:val="uk-UA"/>
        </w:rPr>
        <w:t>36</w:t>
      </w:r>
      <w:r w:rsidR="00BC24B8">
        <w:rPr>
          <w:color w:val="000000"/>
          <w:sz w:val="28"/>
          <w:lang w:val="uk-UA"/>
        </w:rPr>
        <w:t xml:space="preserve"> </w:t>
      </w:r>
      <w:r w:rsidR="00BC24B8" w:rsidRPr="00BC24B8">
        <w:rPr>
          <w:color w:val="000000"/>
          <w:sz w:val="28"/>
          <w:lang w:val="uk-UA"/>
        </w:rPr>
        <w:t>млн</w:t>
      </w:r>
      <w:r w:rsidRPr="00BC24B8">
        <w:rPr>
          <w:color w:val="000000"/>
          <w:sz w:val="28"/>
          <w:lang w:val="uk-UA"/>
        </w:rPr>
        <w:t>. м</w:t>
      </w:r>
      <w:r w:rsidRPr="00BC24B8">
        <w:rPr>
          <w:color w:val="000000"/>
          <w:sz w:val="28"/>
          <w:vertAlign w:val="superscript"/>
          <w:lang w:val="uk-UA"/>
        </w:rPr>
        <w:t>3</w:t>
      </w:r>
      <w:r w:rsidRPr="00BC24B8">
        <w:rPr>
          <w:color w:val="000000"/>
          <w:sz w:val="28"/>
          <w:lang w:val="uk-UA"/>
        </w:rPr>
        <w:t>, ЗАТ «Созівський ковальсько-механічний завод» на 1,</w:t>
      </w:r>
      <w:r w:rsidR="00BC24B8" w:rsidRPr="00BC24B8">
        <w:rPr>
          <w:color w:val="000000"/>
          <w:sz w:val="28"/>
          <w:lang w:val="uk-UA"/>
        </w:rPr>
        <w:t>63</w:t>
      </w:r>
      <w:r w:rsidR="00BC24B8">
        <w:rPr>
          <w:color w:val="000000"/>
          <w:sz w:val="28"/>
          <w:lang w:val="uk-UA"/>
        </w:rPr>
        <w:t xml:space="preserve"> </w:t>
      </w:r>
      <w:r w:rsidR="00BC24B8" w:rsidRPr="00BC24B8">
        <w:rPr>
          <w:color w:val="000000"/>
          <w:sz w:val="28"/>
          <w:lang w:val="uk-UA"/>
        </w:rPr>
        <w:t>млн.</w:t>
      </w:r>
      <w:r w:rsidR="00BC24B8">
        <w:rPr>
          <w:color w:val="000000"/>
          <w:sz w:val="28"/>
          <w:lang w:val="uk-UA"/>
        </w:rPr>
        <w:t xml:space="preserve"> </w:t>
      </w:r>
      <w:r w:rsidR="00BC24B8" w:rsidRPr="00BC24B8">
        <w:rPr>
          <w:color w:val="000000"/>
          <w:sz w:val="28"/>
          <w:lang w:val="uk-UA"/>
        </w:rPr>
        <w:t>м</w:t>
      </w:r>
      <w:r w:rsidRPr="00BC24B8">
        <w:rPr>
          <w:color w:val="000000"/>
          <w:sz w:val="28"/>
          <w:vertAlign w:val="superscript"/>
          <w:lang w:val="uk-UA"/>
        </w:rPr>
        <w:t>3</w:t>
      </w:r>
      <w:r w:rsidRPr="00BC24B8">
        <w:rPr>
          <w:color w:val="000000"/>
          <w:sz w:val="28"/>
          <w:lang w:val="uk-UA"/>
        </w:rPr>
        <w:t>.</w:t>
      </w:r>
    </w:p>
    <w:p w:rsidR="00314600" w:rsidRPr="00BC24B8" w:rsidRDefault="00314600" w:rsidP="00BC24B8">
      <w:pPr>
        <w:spacing w:line="360" w:lineRule="auto"/>
        <w:ind w:firstLine="709"/>
        <w:jc w:val="both"/>
        <w:rPr>
          <w:color w:val="000000"/>
          <w:sz w:val="28"/>
          <w:lang w:val="uk-UA"/>
        </w:rPr>
      </w:pPr>
      <w:r w:rsidRPr="00BC24B8">
        <w:rPr>
          <w:color w:val="000000"/>
          <w:sz w:val="28"/>
          <w:lang w:val="uk-UA"/>
        </w:rPr>
        <w:t>За рахунок покращення якості очистки стічних вод та реконструкції з розширенням потужностей очисних споруд на КБО «Безлюдівка», ВУВКГ міст Чугуїв і Балаклея, Зміївської ТЕС знизився скид забруднених стічних вод у порівнянні з 2003 роком на 87,</w:t>
      </w:r>
      <w:r w:rsidR="00BC24B8" w:rsidRPr="00BC24B8">
        <w:rPr>
          <w:color w:val="000000"/>
          <w:sz w:val="28"/>
          <w:lang w:val="uk-UA"/>
        </w:rPr>
        <w:t>6</w:t>
      </w:r>
      <w:r w:rsidR="00BC24B8">
        <w:rPr>
          <w:color w:val="000000"/>
          <w:sz w:val="28"/>
          <w:lang w:val="uk-UA"/>
        </w:rPr>
        <w:t xml:space="preserve"> </w:t>
      </w:r>
      <w:r w:rsidR="00BC24B8" w:rsidRPr="00BC24B8">
        <w:rPr>
          <w:color w:val="000000"/>
          <w:sz w:val="28"/>
          <w:lang w:val="uk-UA"/>
        </w:rPr>
        <w:t>млн</w:t>
      </w:r>
      <w:r w:rsidRPr="00BC24B8">
        <w:rPr>
          <w:color w:val="000000"/>
          <w:sz w:val="28"/>
          <w:lang w:val="uk-UA"/>
        </w:rPr>
        <w:t>. м</w:t>
      </w:r>
      <w:r w:rsidRPr="00BC24B8">
        <w:rPr>
          <w:color w:val="000000"/>
          <w:sz w:val="28"/>
          <w:vertAlign w:val="superscript"/>
          <w:lang w:val="uk-UA"/>
        </w:rPr>
        <w:t>3</w:t>
      </w:r>
      <w:r w:rsidRPr="00BC24B8">
        <w:rPr>
          <w:color w:val="000000"/>
          <w:sz w:val="28"/>
          <w:lang w:val="uk-UA"/>
        </w:rPr>
        <w:t>. в порівнянні з 200</w:t>
      </w:r>
      <w:r w:rsidR="00BC24B8" w:rsidRPr="00BC24B8">
        <w:rPr>
          <w:color w:val="000000"/>
          <w:sz w:val="28"/>
          <w:lang w:val="uk-UA"/>
        </w:rPr>
        <w:t>4</w:t>
      </w:r>
      <w:r w:rsidR="00BC24B8">
        <w:rPr>
          <w:color w:val="000000"/>
          <w:sz w:val="28"/>
          <w:lang w:val="uk-UA"/>
        </w:rPr>
        <w:t> </w:t>
      </w:r>
      <w:r w:rsidR="00BC24B8" w:rsidRPr="00BC24B8">
        <w:rPr>
          <w:color w:val="000000"/>
          <w:sz w:val="28"/>
          <w:lang w:val="uk-UA"/>
        </w:rPr>
        <w:t>р</w:t>
      </w:r>
      <w:r w:rsidRPr="00BC24B8">
        <w:rPr>
          <w:color w:val="000000"/>
          <w:sz w:val="28"/>
          <w:lang w:val="uk-UA"/>
        </w:rPr>
        <w:t>. зменшення скиду цієї категорії стічних вод склало 20</w:t>
      </w:r>
      <w:r w:rsidR="00BC24B8" w:rsidRPr="00BC24B8">
        <w:rPr>
          <w:color w:val="000000"/>
          <w:sz w:val="28"/>
          <w:lang w:val="uk-UA"/>
        </w:rPr>
        <w:t>,</w:t>
      </w:r>
      <w:r w:rsidR="00BC24B8">
        <w:rPr>
          <w:color w:val="000000"/>
          <w:sz w:val="28"/>
          <w:lang w:val="uk-UA"/>
        </w:rPr>
        <w:t xml:space="preserve"> </w:t>
      </w:r>
      <w:r w:rsidR="00BC24B8" w:rsidRPr="00BC24B8">
        <w:rPr>
          <w:color w:val="000000"/>
          <w:sz w:val="28"/>
          <w:lang w:val="uk-UA"/>
        </w:rPr>
        <w:t>м</w:t>
      </w:r>
      <w:r w:rsidRPr="00BC24B8">
        <w:rPr>
          <w:color w:val="000000"/>
          <w:sz w:val="28"/>
          <w:lang w:val="uk-UA"/>
        </w:rPr>
        <w:t>лн. м</w:t>
      </w:r>
      <w:r w:rsidRPr="00BC24B8">
        <w:rPr>
          <w:color w:val="000000"/>
          <w:sz w:val="28"/>
          <w:vertAlign w:val="superscript"/>
          <w:lang w:val="uk-UA"/>
        </w:rPr>
        <w:t>3</w:t>
      </w:r>
      <w:r w:rsidRPr="00BC24B8">
        <w:rPr>
          <w:color w:val="000000"/>
          <w:sz w:val="28"/>
          <w:lang w:val="uk-UA"/>
        </w:rPr>
        <w:t>.</w:t>
      </w:r>
    </w:p>
    <w:p w:rsidR="00314600" w:rsidRPr="00BC24B8" w:rsidRDefault="00314600" w:rsidP="00BC24B8">
      <w:pPr>
        <w:spacing w:line="360" w:lineRule="auto"/>
        <w:ind w:firstLine="709"/>
        <w:jc w:val="both"/>
        <w:rPr>
          <w:color w:val="000000"/>
          <w:sz w:val="28"/>
          <w:lang w:val="uk-UA"/>
        </w:rPr>
      </w:pPr>
      <w:r w:rsidRPr="00BC24B8">
        <w:rPr>
          <w:color w:val="000000"/>
          <w:sz w:val="28"/>
          <w:lang w:val="uk-UA"/>
        </w:rPr>
        <w:t>У порівнянні з 2004 роком збільшилась потужність очисних споруд на 38,</w:t>
      </w:r>
      <w:r w:rsidR="00BC24B8" w:rsidRPr="00BC24B8">
        <w:rPr>
          <w:color w:val="000000"/>
          <w:sz w:val="28"/>
          <w:lang w:val="uk-UA"/>
        </w:rPr>
        <w:t>14</w:t>
      </w:r>
      <w:r w:rsidR="00BC24B8">
        <w:rPr>
          <w:color w:val="000000"/>
          <w:sz w:val="28"/>
          <w:lang w:val="uk-UA"/>
        </w:rPr>
        <w:t xml:space="preserve"> </w:t>
      </w:r>
      <w:r w:rsidR="00BC24B8" w:rsidRPr="00BC24B8">
        <w:rPr>
          <w:color w:val="000000"/>
          <w:sz w:val="28"/>
          <w:lang w:val="uk-UA"/>
        </w:rPr>
        <w:t>млн</w:t>
      </w:r>
      <w:r w:rsidRPr="00BC24B8">
        <w:rPr>
          <w:color w:val="000000"/>
          <w:sz w:val="28"/>
          <w:lang w:val="uk-UA"/>
        </w:rPr>
        <w:t>. м</w:t>
      </w:r>
      <w:r w:rsidRPr="00BC24B8">
        <w:rPr>
          <w:color w:val="000000"/>
          <w:sz w:val="28"/>
          <w:vertAlign w:val="superscript"/>
          <w:lang w:val="uk-UA"/>
        </w:rPr>
        <w:t>3</w:t>
      </w:r>
      <w:r w:rsidRPr="00BC24B8">
        <w:rPr>
          <w:color w:val="000000"/>
          <w:sz w:val="28"/>
          <w:lang w:val="uk-UA"/>
        </w:rPr>
        <w:t>/рік в результаті введення в експлуатацію нових потужностей, в т. ч. на КБО «Диканівський» (</w:t>
      </w:r>
      <w:r w:rsidR="00BC24B8" w:rsidRPr="00BC24B8">
        <w:rPr>
          <w:color w:val="000000"/>
          <w:sz w:val="28"/>
          <w:lang w:val="uk-UA"/>
        </w:rPr>
        <w:t>100</w:t>
      </w:r>
      <w:r w:rsidR="00BC24B8">
        <w:rPr>
          <w:color w:val="000000"/>
          <w:sz w:val="28"/>
          <w:lang w:val="uk-UA"/>
        </w:rPr>
        <w:t xml:space="preserve"> </w:t>
      </w:r>
      <w:r w:rsidR="00BC24B8" w:rsidRPr="00BC24B8">
        <w:rPr>
          <w:color w:val="000000"/>
          <w:sz w:val="28"/>
          <w:lang w:val="uk-UA"/>
        </w:rPr>
        <w:t>тис</w:t>
      </w:r>
      <w:r w:rsidRPr="00BC24B8">
        <w:rPr>
          <w:color w:val="000000"/>
          <w:sz w:val="28"/>
          <w:lang w:val="uk-UA"/>
        </w:rPr>
        <w:t>. м</w:t>
      </w:r>
      <w:r w:rsidRPr="00BC24B8">
        <w:rPr>
          <w:color w:val="000000"/>
          <w:sz w:val="28"/>
          <w:vertAlign w:val="superscript"/>
          <w:lang w:val="uk-UA"/>
        </w:rPr>
        <w:t>3</w:t>
      </w:r>
      <w:r w:rsidRPr="00BC24B8">
        <w:rPr>
          <w:color w:val="000000"/>
          <w:sz w:val="28"/>
          <w:lang w:val="uk-UA"/>
        </w:rPr>
        <w:t>/добу), ВУВКГ м. Балаклея (4,2 тис. м</w:t>
      </w:r>
      <w:r w:rsidRPr="00BC24B8">
        <w:rPr>
          <w:color w:val="000000"/>
          <w:sz w:val="28"/>
          <w:vertAlign w:val="superscript"/>
          <w:lang w:val="uk-UA"/>
        </w:rPr>
        <w:t>3</w:t>
      </w:r>
      <w:r w:rsidRPr="00BC24B8">
        <w:rPr>
          <w:color w:val="000000"/>
          <w:sz w:val="28"/>
          <w:lang w:val="uk-UA"/>
        </w:rPr>
        <w:t>), ВКФ смт Краснокутськ (4,</w:t>
      </w:r>
      <w:r w:rsidR="00BC24B8" w:rsidRPr="00BC24B8">
        <w:rPr>
          <w:color w:val="000000"/>
          <w:sz w:val="28"/>
          <w:lang w:val="uk-UA"/>
        </w:rPr>
        <w:t>2</w:t>
      </w:r>
      <w:r w:rsidR="00BC24B8">
        <w:rPr>
          <w:color w:val="000000"/>
          <w:sz w:val="28"/>
          <w:lang w:val="uk-UA"/>
        </w:rPr>
        <w:t xml:space="preserve"> </w:t>
      </w:r>
      <w:r w:rsidR="00BC24B8" w:rsidRPr="00BC24B8">
        <w:rPr>
          <w:color w:val="000000"/>
          <w:sz w:val="28"/>
          <w:lang w:val="uk-UA"/>
        </w:rPr>
        <w:t>тис</w:t>
      </w:r>
      <w:r w:rsidRPr="00BC24B8">
        <w:rPr>
          <w:color w:val="000000"/>
          <w:sz w:val="28"/>
          <w:lang w:val="uk-UA"/>
        </w:rPr>
        <w:t>. м</w:t>
      </w:r>
      <w:r w:rsidRPr="00BC24B8">
        <w:rPr>
          <w:color w:val="000000"/>
          <w:sz w:val="28"/>
          <w:vertAlign w:val="superscript"/>
          <w:lang w:val="uk-UA"/>
        </w:rPr>
        <w:t>3</w:t>
      </w:r>
      <w:r w:rsidRPr="00BC24B8">
        <w:rPr>
          <w:color w:val="000000"/>
          <w:sz w:val="28"/>
          <w:lang w:val="uk-UA"/>
        </w:rPr>
        <w:t>) та ін.</w:t>
      </w:r>
    </w:p>
    <w:p w:rsidR="00314600" w:rsidRPr="00BC24B8" w:rsidRDefault="00314600" w:rsidP="00BC24B8">
      <w:pPr>
        <w:spacing w:line="360" w:lineRule="auto"/>
        <w:ind w:firstLine="709"/>
        <w:jc w:val="both"/>
        <w:rPr>
          <w:color w:val="000000"/>
          <w:sz w:val="28"/>
          <w:lang w:val="uk-UA"/>
        </w:rPr>
      </w:pPr>
      <w:r w:rsidRPr="00BC24B8">
        <w:rPr>
          <w:color w:val="000000"/>
          <w:sz w:val="28"/>
          <w:lang w:val="uk-UA"/>
        </w:rPr>
        <w:t xml:space="preserve">Незважаючи на значне зниження скидання забруднених стічних вод підприємствами комунального господарства у </w:t>
      </w:r>
      <w:r w:rsidR="00BC24B8" w:rsidRPr="00BC24B8">
        <w:rPr>
          <w:color w:val="000000"/>
          <w:sz w:val="28"/>
          <w:lang w:val="uk-UA"/>
        </w:rPr>
        <w:t>2005</w:t>
      </w:r>
      <w:r w:rsidR="00BC24B8">
        <w:rPr>
          <w:color w:val="000000"/>
          <w:sz w:val="28"/>
          <w:lang w:val="uk-UA"/>
        </w:rPr>
        <w:t> </w:t>
      </w:r>
      <w:r w:rsidR="00BC24B8" w:rsidRPr="00BC24B8">
        <w:rPr>
          <w:color w:val="000000"/>
          <w:sz w:val="28"/>
          <w:lang w:val="uk-UA"/>
        </w:rPr>
        <w:t>р.</w:t>
      </w:r>
      <w:r w:rsidRPr="00BC24B8">
        <w:rPr>
          <w:color w:val="000000"/>
          <w:sz w:val="28"/>
          <w:lang w:val="uk-UA"/>
        </w:rPr>
        <w:t>, ця галузь продовжує залишатися найбільшим забруднювачем поверхневих вод. Підприємства галузі у звітному періоді здійснили скид забруднених стічних вод в поверхні водойми в об’ємі 18,</w:t>
      </w:r>
      <w:r w:rsidR="00BC24B8" w:rsidRPr="00BC24B8">
        <w:rPr>
          <w:color w:val="000000"/>
          <w:sz w:val="28"/>
          <w:lang w:val="uk-UA"/>
        </w:rPr>
        <w:t>842</w:t>
      </w:r>
      <w:r w:rsidR="00BC24B8">
        <w:rPr>
          <w:color w:val="000000"/>
          <w:sz w:val="28"/>
          <w:lang w:val="uk-UA"/>
        </w:rPr>
        <w:t xml:space="preserve"> </w:t>
      </w:r>
      <w:r w:rsidR="00BC24B8" w:rsidRPr="00BC24B8">
        <w:rPr>
          <w:color w:val="000000"/>
          <w:sz w:val="28"/>
          <w:lang w:val="uk-UA"/>
        </w:rPr>
        <w:t>млн</w:t>
      </w:r>
      <w:r w:rsidRPr="00BC24B8">
        <w:rPr>
          <w:color w:val="000000"/>
          <w:sz w:val="28"/>
          <w:lang w:val="uk-UA"/>
        </w:rPr>
        <w:t>. м</w:t>
      </w:r>
      <w:r w:rsidRPr="00BC24B8">
        <w:rPr>
          <w:color w:val="000000"/>
          <w:sz w:val="28"/>
          <w:vertAlign w:val="superscript"/>
          <w:lang w:val="uk-UA"/>
        </w:rPr>
        <w:t>3</w:t>
      </w:r>
      <w:r w:rsidRPr="00BC24B8">
        <w:rPr>
          <w:color w:val="000000"/>
          <w:sz w:val="28"/>
          <w:lang w:val="uk-UA"/>
        </w:rPr>
        <w:t>. основними причинами складної ситуації в комунальному господарстві є передача багатьох відомчих очисних споруд, які фізично застарілі, обладнання яких на протязі тривалого часу не обновлювалося у зв’язку з відсутністю фінансування, на баланс комунальних підприємств.</w:t>
      </w:r>
    </w:p>
    <w:p w:rsidR="00314600" w:rsidRPr="00BC24B8" w:rsidRDefault="00314600" w:rsidP="00BC24B8">
      <w:pPr>
        <w:spacing w:line="360" w:lineRule="auto"/>
        <w:ind w:firstLine="709"/>
        <w:jc w:val="both"/>
        <w:rPr>
          <w:color w:val="000000"/>
          <w:sz w:val="28"/>
          <w:lang w:val="uk-UA"/>
        </w:rPr>
      </w:pPr>
      <w:r w:rsidRPr="00BC24B8">
        <w:rPr>
          <w:color w:val="000000"/>
          <w:sz w:val="28"/>
          <w:lang w:val="uk-UA"/>
        </w:rPr>
        <w:t>Друге місце серед забруднювачів водних об’єктів області посідають об’єкти промисловості, однак слід відмітити, що у звітному році скид забруднених стічних вод у порівнянні з 2003 роком зменшився і склав 6,</w:t>
      </w:r>
      <w:r w:rsidR="00BC24B8" w:rsidRPr="00BC24B8">
        <w:rPr>
          <w:color w:val="000000"/>
          <w:sz w:val="28"/>
          <w:lang w:val="uk-UA"/>
        </w:rPr>
        <w:t>739</w:t>
      </w:r>
      <w:r w:rsidR="00BC24B8">
        <w:rPr>
          <w:color w:val="000000"/>
          <w:sz w:val="28"/>
          <w:lang w:val="uk-UA"/>
        </w:rPr>
        <w:t xml:space="preserve"> </w:t>
      </w:r>
      <w:r w:rsidR="00BC24B8" w:rsidRPr="00BC24B8">
        <w:rPr>
          <w:color w:val="000000"/>
          <w:sz w:val="28"/>
          <w:lang w:val="uk-UA"/>
        </w:rPr>
        <w:t>млн</w:t>
      </w:r>
      <w:r w:rsidRPr="00BC24B8">
        <w:rPr>
          <w:color w:val="000000"/>
          <w:sz w:val="28"/>
          <w:lang w:val="uk-UA"/>
        </w:rPr>
        <w:t>. м</w:t>
      </w:r>
      <w:r w:rsidRPr="00BC24B8">
        <w:rPr>
          <w:color w:val="000000"/>
          <w:sz w:val="28"/>
          <w:vertAlign w:val="superscript"/>
          <w:lang w:val="uk-UA"/>
        </w:rPr>
        <w:t>3</w:t>
      </w:r>
      <w:r w:rsidRPr="00BC24B8">
        <w:rPr>
          <w:color w:val="000000"/>
          <w:sz w:val="28"/>
          <w:lang w:val="uk-UA"/>
        </w:rPr>
        <w:t>. в 200</w:t>
      </w:r>
      <w:r w:rsidR="00BC24B8" w:rsidRPr="00BC24B8">
        <w:rPr>
          <w:color w:val="000000"/>
          <w:sz w:val="28"/>
          <w:lang w:val="uk-UA"/>
        </w:rPr>
        <w:t>4</w:t>
      </w:r>
      <w:r w:rsidR="00BC24B8">
        <w:rPr>
          <w:color w:val="000000"/>
          <w:sz w:val="28"/>
          <w:lang w:val="uk-UA"/>
        </w:rPr>
        <w:t> </w:t>
      </w:r>
      <w:r w:rsidR="00BC24B8" w:rsidRPr="00BC24B8">
        <w:rPr>
          <w:color w:val="000000"/>
          <w:sz w:val="28"/>
          <w:lang w:val="uk-UA"/>
        </w:rPr>
        <w:t>р</w:t>
      </w:r>
      <w:r w:rsidRPr="00BC24B8">
        <w:rPr>
          <w:color w:val="000000"/>
          <w:sz w:val="28"/>
          <w:lang w:val="uk-UA"/>
        </w:rPr>
        <w:t>. у водні об’єкти області було скинуто 351,</w:t>
      </w:r>
      <w:r w:rsidR="00BC24B8" w:rsidRPr="00BC24B8">
        <w:rPr>
          <w:color w:val="000000"/>
          <w:sz w:val="28"/>
          <w:lang w:val="uk-UA"/>
        </w:rPr>
        <w:t>7</w:t>
      </w:r>
      <w:r w:rsidR="00BC24B8">
        <w:rPr>
          <w:color w:val="000000"/>
          <w:sz w:val="28"/>
          <w:lang w:val="uk-UA"/>
        </w:rPr>
        <w:t xml:space="preserve"> </w:t>
      </w:r>
      <w:r w:rsidR="00BC24B8" w:rsidRPr="00BC24B8">
        <w:rPr>
          <w:color w:val="000000"/>
          <w:sz w:val="28"/>
          <w:lang w:val="uk-UA"/>
        </w:rPr>
        <w:t>млн</w:t>
      </w:r>
      <w:r w:rsidRPr="00BC24B8">
        <w:rPr>
          <w:color w:val="000000"/>
          <w:sz w:val="28"/>
          <w:lang w:val="uk-UA"/>
        </w:rPr>
        <w:t>. м</w:t>
      </w:r>
      <w:r w:rsidRPr="00BC24B8">
        <w:rPr>
          <w:color w:val="000000"/>
          <w:sz w:val="28"/>
          <w:vertAlign w:val="superscript"/>
          <w:lang w:val="uk-UA"/>
        </w:rPr>
        <w:t>3</w:t>
      </w:r>
      <w:r w:rsidRPr="00BC24B8">
        <w:rPr>
          <w:color w:val="000000"/>
          <w:sz w:val="28"/>
          <w:lang w:val="uk-UA"/>
        </w:rPr>
        <w:t xml:space="preserve"> стічних вод, в тому числі:</w:t>
      </w:r>
    </w:p>
    <w:p w:rsidR="00314600" w:rsidRPr="00BC24B8" w:rsidRDefault="00314600" w:rsidP="00BC24B8">
      <w:pPr>
        <w:spacing w:line="360" w:lineRule="auto"/>
        <w:ind w:firstLine="709"/>
        <w:jc w:val="both"/>
        <w:rPr>
          <w:color w:val="000000"/>
          <w:sz w:val="28"/>
          <w:lang w:val="uk-UA"/>
        </w:rPr>
      </w:pPr>
      <w:r w:rsidRPr="00BC24B8">
        <w:rPr>
          <w:color w:val="000000"/>
          <w:sz w:val="28"/>
          <w:lang w:val="uk-UA"/>
        </w:rPr>
        <w:t xml:space="preserve">нормативно </w:t>
      </w:r>
      <w:r w:rsidR="00BC24B8">
        <w:rPr>
          <w:color w:val="000000"/>
          <w:sz w:val="28"/>
          <w:lang w:val="uk-UA"/>
        </w:rPr>
        <w:t>–</w:t>
      </w:r>
      <w:r w:rsidR="00BC24B8" w:rsidRPr="00BC24B8">
        <w:rPr>
          <w:color w:val="000000"/>
          <w:sz w:val="28"/>
          <w:lang w:val="uk-UA"/>
        </w:rPr>
        <w:t xml:space="preserve"> </w:t>
      </w:r>
      <w:r w:rsidRPr="00BC24B8">
        <w:rPr>
          <w:color w:val="000000"/>
          <w:sz w:val="28"/>
          <w:lang w:val="uk-UA"/>
        </w:rPr>
        <w:t>чистих -44,</w:t>
      </w:r>
      <w:r w:rsidR="00BC24B8" w:rsidRPr="00BC24B8">
        <w:rPr>
          <w:color w:val="000000"/>
          <w:sz w:val="28"/>
          <w:lang w:val="uk-UA"/>
        </w:rPr>
        <w:t>66</w:t>
      </w:r>
      <w:r w:rsidR="00BC24B8">
        <w:rPr>
          <w:color w:val="000000"/>
          <w:sz w:val="28"/>
          <w:lang w:val="uk-UA"/>
        </w:rPr>
        <w:t xml:space="preserve"> </w:t>
      </w:r>
      <w:r w:rsidR="00BC24B8" w:rsidRPr="00BC24B8">
        <w:rPr>
          <w:color w:val="000000"/>
          <w:sz w:val="28"/>
          <w:lang w:val="uk-UA"/>
        </w:rPr>
        <w:t>млн</w:t>
      </w:r>
      <w:r w:rsidRPr="00BC24B8">
        <w:rPr>
          <w:color w:val="000000"/>
          <w:sz w:val="28"/>
          <w:lang w:val="uk-UA"/>
        </w:rPr>
        <w:t>. м</w:t>
      </w:r>
      <w:r w:rsidRPr="00BC24B8">
        <w:rPr>
          <w:color w:val="000000"/>
          <w:sz w:val="28"/>
          <w:vertAlign w:val="superscript"/>
          <w:lang w:val="uk-UA"/>
        </w:rPr>
        <w:t>3</w:t>
      </w:r>
    </w:p>
    <w:p w:rsidR="00314600" w:rsidRPr="00BC24B8" w:rsidRDefault="00314600" w:rsidP="00BC24B8">
      <w:pPr>
        <w:spacing w:line="360" w:lineRule="auto"/>
        <w:ind w:firstLine="709"/>
        <w:jc w:val="both"/>
        <w:rPr>
          <w:color w:val="000000"/>
          <w:sz w:val="28"/>
          <w:lang w:val="uk-UA"/>
        </w:rPr>
      </w:pPr>
      <w:r w:rsidRPr="00BC24B8">
        <w:rPr>
          <w:color w:val="000000"/>
          <w:sz w:val="28"/>
          <w:lang w:val="uk-UA"/>
        </w:rPr>
        <w:t>нормативно – очищених -276,</w:t>
      </w:r>
      <w:r w:rsidR="00BC24B8" w:rsidRPr="00BC24B8">
        <w:rPr>
          <w:color w:val="000000"/>
          <w:sz w:val="28"/>
          <w:lang w:val="uk-UA"/>
        </w:rPr>
        <w:t>82</w:t>
      </w:r>
      <w:r w:rsidR="00BC24B8">
        <w:rPr>
          <w:color w:val="000000"/>
          <w:sz w:val="28"/>
          <w:lang w:val="uk-UA"/>
        </w:rPr>
        <w:t xml:space="preserve"> </w:t>
      </w:r>
      <w:r w:rsidR="00BC24B8" w:rsidRPr="00BC24B8">
        <w:rPr>
          <w:color w:val="000000"/>
          <w:sz w:val="28"/>
          <w:lang w:val="uk-UA"/>
        </w:rPr>
        <w:t>млн</w:t>
      </w:r>
      <w:r w:rsidRPr="00BC24B8">
        <w:rPr>
          <w:color w:val="000000"/>
          <w:sz w:val="28"/>
          <w:lang w:val="uk-UA"/>
        </w:rPr>
        <w:t>. м</w:t>
      </w:r>
      <w:r w:rsidRPr="00BC24B8">
        <w:rPr>
          <w:color w:val="000000"/>
          <w:sz w:val="28"/>
          <w:vertAlign w:val="superscript"/>
          <w:lang w:val="uk-UA"/>
        </w:rPr>
        <w:t>3</w:t>
      </w:r>
    </w:p>
    <w:p w:rsidR="00314600" w:rsidRPr="00BC24B8" w:rsidRDefault="00314600" w:rsidP="00BC24B8">
      <w:pPr>
        <w:spacing w:line="360" w:lineRule="auto"/>
        <w:ind w:firstLine="709"/>
        <w:jc w:val="both"/>
        <w:rPr>
          <w:color w:val="000000"/>
          <w:sz w:val="28"/>
          <w:lang w:val="uk-UA"/>
        </w:rPr>
      </w:pPr>
      <w:r w:rsidRPr="00BC24B8">
        <w:rPr>
          <w:color w:val="000000"/>
          <w:sz w:val="28"/>
          <w:lang w:val="uk-UA"/>
        </w:rPr>
        <w:t>забруднених – 30,</w:t>
      </w:r>
      <w:r w:rsidR="00BC24B8" w:rsidRPr="00BC24B8">
        <w:rPr>
          <w:color w:val="000000"/>
          <w:sz w:val="28"/>
          <w:lang w:val="uk-UA"/>
        </w:rPr>
        <w:t>17</w:t>
      </w:r>
      <w:r w:rsidR="00BC24B8">
        <w:rPr>
          <w:color w:val="000000"/>
          <w:sz w:val="28"/>
          <w:lang w:val="uk-UA"/>
        </w:rPr>
        <w:t xml:space="preserve"> </w:t>
      </w:r>
      <w:r w:rsidR="00BC24B8" w:rsidRPr="00BC24B8">
        <w:rPr>
          <w:color w:val="000000"/>
          <w:sz w:val="28"/>
          <w:lang w:val="uk-UA"/>
        </w:rPr>
        <w:t>млн</w:t>
      </w:r>
      <w:r w:rsidRPr="00BC24B8">
        <w:rPr>
          <w:color w:val="000000"/>
          <w:sz w:val="28"/>
          <w:lang w:val="uk-UA"/>
        </w:rPr>
        <w:t>. м</w:t>
      </w:r>
      <w:r w:rsidRPr="00BC24B8">
        <w:rPr>
          <w:color w:val="000000"/>
          <w:sz w:val="28"/>
          <w:vertAlign w:val="superscript"/>
          <w:lang w:val="uk-UA"/>
        </w:rPr>
        <w:t>3</w:t>
      </w:r>
      <w:r w:rsidRPr="00BC24B8">
        <w:rPr>
          <w:color w:val="000000"/>
          <w:sz w:val="28"/>
          <w:lang w:val="uk-UA"/>
        </w:rPr>
        <w:t xml:space="preserve"> (без очистки -9,</w:t>
      </w:r>
      <w:r w:rsidR="00BC24B8" w:rsidRPr="00BC24B8">
        <w:rPr>
          <w:color w:val="000000"/>
          <w:sz w:val="28"/>
          <w:lang w:val="uk-UA"/>
        </w:rPr>
        <w:t>29</w:t>
      </w:r>
      <w:r w:rsidR="00BC24B8">
        <w:rPr>
          <w:color w:val="000000"/>
          <w:sz w:val="28"/>
          <w:lang w:val="uk-UA"/>
        </w:rPr>
        <w:t xml:space="preserve"> </w:t>
      </w:r>
      <w:r w:rsidR="00BC24B8" w:rsidRPr="00BC24B8">
        <w:rPr>
          <w:color w:val="000000"/>
          <w:sz w:val="28"/>
          <w:lang w:val="uk-UA"/>
        </w:rPr>
        <w:t>млн</w:t>
      </w:r>
      <w:r w:rsidRPr="00BC24B8">
        <w:rPr>
          <w:color w:val="000000"/>
          <w:sz w:val="28"/>
          <w:lang w:val="uk-UA"/>
        </w:rPr>
        <w:t>. м</w:t>
      </w:r>
      <w:r w:rsidRPr="00BC24B8">
        <w:rPr>
          <w:color w:val="000000"/>
          <w:sz w:val="28"/>
          <w:vertAlign w:val="superscript"/>
          <w:lang w:val="uk-UA"/>
        </w:rPr>
        <w:t>3</w:t>
      </w:r>
      <w:r w:rsidRPr="00BC24B8">
        <w:rPr>
          <w:color w:val="000000"/>
          <w:sz w:val="28"/>
          <w:lang w:val="uk-UA"/>
        </w:rPr>
        <w:t>, недостатньо очищених – 20,</w:t>
      </w:r>
      <w:r w:rsidR="00BC24B8" w:rsidRPr="00BC24B8">
        <w:rPr>
          <w:color w:val="000000"/>
          <w:sz w:val="28"/>
          <w:lang w:val="uk-UA"/>
        </w:rPr>
        <w:t>88</w:t>
      </w:r>
      <w:r w:rsidR="00BC24B8">
        <w:rPr>
          <w:color w:val="000000"/>
          <w:sz w:val="28"/>
          <w:lang w:val="uk-UA"/>
        </w:rPr>
        <w:t xml:space="preserve"> </w:t>
      </w:r>
      <w:r w:rsidR="00BC24B8" w:rsidRPr="00BC24B8">
        <w:rPr>
          <w:color w:val="000000"/>
          <w:sz w:val="28"/>
          <w:lang w:val="uk-UA"/>
        </w:rPr>
        <w:t>млн</w:t>
      </w:r>
      <w:r w:rsidRPr="00BC24B8">
        <w:rPr>
          <w:color w:val="000000"/>
          <w:sz w:val="28"/>
          <w:lang w:val="uk-UA"/>
        </w:rPr>
        <w:t>. м</w:t>
      </w:r>
      <w:r w:rsidRPr="00BC24B8">
        <w:rPr>
          <w:color w:val="000000"/>
          <w:sz w:val="28"/>
          <w:vertAlign w:val="superscript"/>
          <w:lang w:val="uk-UA"/>
        </w:rPr>
        <w:t>3</w:t>
      </w:r>
      <w:r w:rsidRPr="00BC24B8">
        <w:rPr>
          <w:color w:val="000000"/>
          <w:sz w:val="28"/>
          <w:lang w:val="uk-UA"/>
        </w:rPr>
        <w:t>).</w:t>
      </w:r>
    </w:p>
    <w:p w:rsidR="00314600" w:rsidRPr="00BC24B8" w:rsidRDefault="00314600" w:rsidP="00BC24B8">
      <w:pPr>
        <w:spacing w:line="360" w:lineRule="auto"/>
        <w:ind w:firstLine="709"/>
        <w:jc w:val="both"/>
        <w:rPr>
          <w:color w:val="000000"/>
          <w:sz w:val="28"/>
          <w:lang w:val="uk-UA"/>
        </w:rPr>
      </w:pPr>
      <w:r w:rsidRPr="00BC24B8">
        <w:rPr>
          <w:color w:val="000000"/>
          <w:sz w:val="28"/>
          <w:lang w:val="uk-UA"/>
        </w:rPr>
        <w:t>Загальна кількість скинутих зворотних вод зменшилась в порівнянні з 200</w:t>
      </w:r>
      <w:r w:rsidR="00BC24B8" w:rsidRPr="00BC24B8">
        <w:rPr>
          <w:color w:val="000000"/>
          <w:sz w:val="28"/>
          <w:lang w:val="uk-UA"/>
        </w:rPr>
        <w:t>3</w:t>
      </w:r>
      <w:r w:rsidR="00BC24B8">
        <w:rPr>
          <w:color w:val="000000"/>
          <w:sz w:val="28"/>
          <w:lang w:val="uk-UA"/>
        </w:rPr>
        <w:t> </w:t>
      </w:r>
      <w:r w:rsidR="00BC24B8" w:rsidRPr="00BC24B8">
        <w:rPr>
          <w:color w:val="000000"/>
          <w:sz w:val="28"/>
          <w:lang w:val="uk-UA"/>
        </w:rPr>
        <w:t>р</w:t>
      </w:r>
      <w:r w:rsidRPr="00BC24B8">
        <w:rPr>
          <w:color w:val="000000"/>
          <w:sz w:val="28"/>
          <w:lang w:val="uk-UA"/>
        </w:rPr>
        <w:t>. зменшився і склав 2,</w:t>
      </w:r>
      <w:r w:rsidR="00BC24B8" w:rsidRPr="00BC24B8">
        <w:rPr>
          <w:color w:val="000000"/>
          <w:sz w:val="28"/>
          <w:lang w:val="uk-UA"/>
        </w:rPr>
        <w:t>7</w:t>
      </w:r>
      <w:r w:rsidR="00BC24B8">
        <w:rPr>
          <w:color w:val="000000"/>
          <w:sz w:val="28"/>
          <w:lang w:val="uk-UA"/>
        </w:rPr>
        <w:t xml:space="preserve"> </w:t>
      </w:r>
      <w:r w:rsidR="00BC24B8" w:rsidRPr="00BC24B8">
        <w:rPr>
          <w:color w:val="000000"/>
          <w:sz w:val="28"/>
          <w:lang w:val="uk-UA"/>
        </w:rPr>
        <w:t>млн</w:t>
      </w:r>
      <w:r w:rsidRPr="00BC24B8">
        <w:rPr>
          <w:color w:val="000000"/>
          <w:sz w:val="28"/>
          <w:lang w:val="uk-UA"/>
        </w:rPr>
        <w:t>. м</w:t>
      </w:r>
      <w:r w:rsidRPr="00BC24B8">
        <w:rPr>
          <w:color w:val="000000"/>
          <w:sz w:val="28"/>
          <w:vertAlign w:val="superscript"/>
          <w:lang w:val="uk-UA"/>
        </w:rPr>
        <w:t>3</w:t>
      </w:r>
      <w:r w:rsidRPr="00BC24B8">
        <w:rPr>
          <w:color w:val="000000"/>
          <w:sz w:val="28"/>
          <w:lang w:val="uk-UA"/>
        </w:rPr>
        <w:t>., а з 200</w:t>
      </w:r>
      <w:r w:rsidR="00BC24B8" w:rsidRPr="00BC24B8">
        <w:rPr>
          <w:color w:val="000000"/>
          <w:sz w:val="28"/>
          <w:lang w:val="uk-UA"/>
        </w:rPr>
        <w:t>5</w:t>
      </w:r>
      <w:r w:rsidR="00BC24B8">
        <w:rPr>
          <w:color w:val="000000"/>
          <w:sz w:val="28"/>
          <w:lang w:val="uk-UA"/>
        </w:rPr>
        <w:t> </w:t>
      </w:r>
      <w:r w:rsidR="00BC24B8" w:rsidRPr="00BC24B8">
        <w:rPr>
          <w:color w:val="000000"/>
          <w:sz w:val="28"/>
          <w:lang w:val="uk-UA"/>
        </w:rPr>
        <w:t>р</w:t>
      </w:r>
      <w:r w:rsidRPr="00BC24B8">
        <w:rPr>
          <w:color w:val="000000"/>
          <w:sz w:val="28"/>
          <w:lang w:val="uk-UA"/>
        </w:rPr>
        <w:t>. на 3,</w:t>
      </w:r>
      <w:r w:rsidR="00BC24B8" w:rsidRPr="00BC24B8">
        <w:rPr>
          <w:color w:val="000000"/>
          <w:sz w:val="28"/>
          <w:lang w:val="uk-UA"/>
        </w:rPr>
        <w:t>47</w:t>
      </w:r>
      <w:r w:rsidR="00BC24B8">
        <w:rPr>
          <w:color w:val="000000"/>
          <w:sz w:val="28"/>
          <w:lang w:val="uk-UA"/>
        </w:rPr>
        <w:t xml:space="preserve"> </w:t>
      </w:r>
      <w:r w:rsidR="00BC24B8" w:rsidRPr="00BC24B8">
        <w:rPr>
          <w:color w:val="000000"/>
          <w:sz w:val="28"/>
          <w:lang w:val="uk-UA"/>
        </w:rPr>
        <w:t>млн</w:t>
      </w:r>
      <w:r w:rsidRPr="00BC24B8">
        <w:rPr>
          <w:color w:val="000000"/>
          <w:sz w:val="28"/>
          <w:lang w:val="uk-UA"/>
        </w:rPr>
        <w:t>. м</w:t>
      </w:r>
      <w:r w:rsidRPr="00BC24B8">
        <w:rPr>
          <w:color w:val="000000"/>
          <w:sz w:val="28"/>
          <w:vertAlign w:val="superscript"/>
          <w:lang w:val="uk-UA"/>
        </w:rPr>
        <w:t>3</w:t>
      </w:r>
      <w:r w:rsidRPr="00BC24B8">
        <w:rPr>
          <w:color w:val="000000"/>
          <w:sz w:val="28"/>
          <w:lang w:val="uk-UA"/>
        </w:rPr>
        <w:t>.</w:t>
      </w:r>
    </w:p>
    <w:p w:rsidR="00314600" w:rsidRPr="00BC24B8" w:rsidRDefault="00314600" w:rsidP="00BC24B8">
      <w:pPr>
        <w:spacing w:line="360" w:lineRule="auto"/>
        <w:ind w:firstLine="709"/>
        <w:jc w:val="both"/>
        <w:rPr>
          <w:color w:val="000000"/>
          <w:sz w:val="28"/>
          <w:lang w:val="uk-UA"/>
        </w:rPr>
      </w:pPr>
      <w:r w:rsidRPr="00BC24B8">
        <w:rPr>
          <w:color w:val="000000"/>
          <w:sz w:val="28"/>
          <w:lang w:val="uk-UA"/>
        </w:rPr>
        <w:t>Із забрудненими стічними водами в 200</w:t>
      </w:r>
      <w:r w:rsidR="00BC24B8" w:rsidRPr="00BC24B8">
        <w:rPr>
          <w:color w:val="000000"/>
          <w:sz w:val="28"/>
          <w:lang w:val="uk-UA"/>
        </w:rPr>
        <w:t>5</w:t>
      </w:r>
      <w:r w:rsidR="00BC24B8">
        <w:rPr>
          <w:color w:val="000000"/>
          <w:sz w:val="28"/>
          <w:lang w:val="uk-UA"/>
        </w:rPr>
        <w:t> </w:t>
      </w:r>
      <w:r w:rsidR="00BC24B8" w:rsidRPr="00BC24B8">
        <w:rPr>
          <w:color w:val="000000"/>
          <w:sz w:val="28"/>
          <w:lang w:val="uk-UA"/>
        </w:rPr>
        <w:t>р</w:t>
      </w:r>
      <w:r w:rsidRPr="00BC24B8">
        <w:rPr>
          <w:color w:val="000000"/>
          <w:sz w:val="28"/>
          <w:lang w:val="uk-UA"/>
        </w:rPr>
        <w:t>. скинуто 383,</w:t>
      </w:r>
      <w:r w:rsidR="00BC24B8" w:rsidRPr="00BC24B8">
        <w:rPr>
          <w:color w:val="000000"/>
          <w:sz w:val="28"/>
          <w:lang w:val="uk-UA"/>
        </w:rPr>
        <w:t>7</w:t>
      </w:r>
      <w:r w:rsidR="00BC24B8">
        <w:rPr>
          <w:color w:val="000000"/>
          <w:sz w:val="28"/>
          <w:lang w:val="uk-UA"/>
        </w:rPr>
        <w:t xml:space="preserve"> </w:t>
      </w:r>
      <w:r w:rsidR="00BC24B8" w:rsidRPr="00BC24B8">
        <w:rPr>
          <w:color w:val="000000"/>
          <w:sz w:val="28"/>
          <w:lang w:val="uk-UA"/>
        </w:rPr>
        <w:t>тис</w:t>
      </w:r>
      <w:r w:rsidRPr="00BC24B8">
        <w:rPr>
          <w:color w:val="000000"/>
          <w:sz w:val="28"/>
          <w:lang w:val="uk-UA"/>
        </w:rPr>
        <w:t>. тонн забруднюючих речовин (в тому числі хлоридів і сульфатів 101,9 тис. тонн), що на 1,7 тис. т. менше, ніж у 200</w:t>
      </w:r>
      <w:r w:rsidR="00BC24B8" w:rsidRPr="00BC24B8">
        <w:rPr>
          <w:color w:val="000000"/>
          <w:sz w:val="28"/>
          <w:lang w:val="uk-UA"/>
        </w:rPr>
        <w:t>4</w:t>
      </w:r>
      <w:r w:rsidR="00BC24B8">
        <w:rPr>
          <w:color w:val="000000"/>
          <w:sz w:val="28"/>
          <w:lang w:val="uk-UA"/>
        </w:rPr>
        <w:t> </w:t>
      </w:r>
      <w:r w:rsidR="00BC24B8" w:rsidRPr="00BC24B8">
        <w:rPr>
          <w:color w:val="000000"/>
          <w:sz w:val="28"/>
          <w:lang w:val="uk-UA"/>
        </w:rPr>
        <w:t>р</w:t>
      </w:r>
      <w:r w:rsidRPr="00BC24B8">
        <w:rPr>
          <w:color w:val="000000"/>
          <w:sz w:val="28"/>
          <w:lang w:val="uk-UA"/>
        </w:rPr>
        <w:t>.</w:t>
      </w:r>
    </w:p>
    <w:p w:rsidR="00314600" w:rsidRPr="00BC24B8" w:rsidRDefault="00314600" w:rsidP="00BC24B8">
      <w:pPr>
        <w:spacing w:line="360" w:lineRule="auto"/>
        <w:ind w:firstLine="709"/>
        <w:jc w:val="both"/>
        <w:rPr>
          <w:color w:val="000000"/>
          <w:sz w:val="28"/>
          <w:lang w:val="uk-UA"/>
        </w:rPr>
      </w:pPr>
      <w:r w:rsidRPr="00BC24B8">
        <w:rPr>
          <w:color w:val="000000"/>
          <w:sz w:val="28"/>
          <w:lang w:val="uk-UA"/>
        </w:rPr>
        <w:t>Значне збільшення у 200</w:t>
      </w:r>
      <w:r w:rsidR="00BC24B8" w:rsidRPr="00BC24B8">
        <w:rPr>
          <w:color w:val="000000"/>
          <w:sz w:val="28"/>
          <w:lang w:val="uk-UA"/>
        </w:rPr>
        <w:t>5</w:t>
      </w:r>
      <w:r w:rsidR="00BC24B8">
        <w:rPr>
          <w:color w:val="000000"/>
          <w:sz w:val="28"/>
          <w:lang w:val="uk-UA"/>
        </w:rPr>
        <w:t> </w:t>
      </w:r>
      <w:r w:rsidR="00BC24B8" w:rsidRPr="00BC24B8">
        <w:rPr>
          <w:color w:val="000000"/>
          <w:sz w:val="28"/>
          <w:lang w:val="uk-UA"/>
        </w:rPr>
        <w:t>р</w:t>
      </w:r>
      <w:r w:rsidRPr="00BC24B8">
        <w:rPr>
          <w:color w:val="000000"/>
          <w:sz w:val="28"/>
          <w:lang w:val="uk-UA"/>
        </w:rPr>
        <w:t>. об’єму скиду «нормативно очищених» стічних вод на очисних спорудах екологічної очистки в порівнянні з 200</w:t>
      </w:r>
      <w:r w:rsidR="00BC24B8" w:rsidRPr="00BC24B8">
        <w:rPr>
          <w:color w:val="000000"/>
          <w:sz w:val="28"/>
          <w:lang w:val="uk-UA"/>
        </w:rPr>
        <w:t>3</w:t>
      </w:r>
      <w:r w:rsidR="00BC24B8">
        <w:rPr>
          <w:color w:val="000000"/>
          <w:sz w:val="28"/>
          <w:lang w:val="uk-UA"/>
        </w:rPr>
        <w:t> </w:t>
      </w:r>
      <w:r w:rsidR="00BC24B8" w:rsidRPr="00BC24B8">
        <w:rPr>
          <w:color w:val="000000"/>
          <w:sz w:val="28"/>
          <w:lang w:val="uk-UA"/>
        </w:rPr>
        <w:t>р</w:t>
      </w:r>
      <w:r w:rsidRPr="00BC24B8">
        <w:rPr>
          <w:color w:val="000000"/>
          <w:sz w:val="28"/>
          <w:lang w:val="uk-UA"/>
        </w:rPr>
        <w:t>. (на 265,</w:t>
      </w:r>
      <w:r w:rsidR="00BC24B8" w:rsidRPr="00BC24B8">
        <w:rPr>
          <w:color w:val="000000"/>
          <w:sz w:val="28"/>
          <w:lang w:val="uk-UA"/>
        </w:rPr>
        <w:t>78</w:t>
      </w:r>
      <w:r w:rsidR="00BC24B8">
        <w:rPr>
          <w:color w:val="000000"/>
          <w:sz w:val="28"/>
          <w:lang w:val="uk-UA"/>
        </w:rPr>
        <w:t xml:space="preserve"> млн. </w:t>
      </w:r>
      <w:r w:rsidRPr="00BC24B8">
        <w:rPr>
          <w:color w:val="000000"/>
          <w:sz w:val="28"/>
          <w:lang w:val="uk-UA"/>
        </w:rPr>
        <w:t>м</w:t>
      </w:r>
      <w:r w:rsidRPr="00BC24B8">
        <w:rPr>
          <w:color w:val="000000"/>
          <w:sz w:val="28"/>
          <w:vertAlign w:val="superscript"/>
          <w:lang w:val="uk-UA"/>
        </w:rPr>
        <w:t>3</w:t>
      </w:r>
      <w:r w:rsidRPr="00BC24B8">
        <w:rPr>
          <w:color w:val="000000"/>
          <w:sz w:val="28"/>
          <w:lang w:val="uk-UA"/>
        </w:rPr>
        <w:t>) порівняно з покращенням якості очистки стічних вод на КБО «Диканівський», ДКГ «Харьківкомуночиствод» та Зміївської ТЕС, ВУВКГ міст Чугуїв і Балаклеї. Стічні води, що скидаються цими підприємствами у 200</w:t>
      </w:r>
      <w:r w:rsidR="00BC24B8" w:rsidRPr="00BC24B8">
        <w:rPr>
          <w:color w:val="000000"/>
          <w:sz w:val="28"/>
          <w:lang w:val="uk-UA"/>
        </w:rPr>
        <w:t>3</w:t>
      </w:r>
      <w:r w:rsidR="00BC24B8">
        <w:rPr>
          <w:color w:val="000000"/>
          <w:sz w:val="28"/>
          <w:lang w:val="uk-UA"/>
        </w:rPr>
        <w:t> </w:t>
      </w:r>
      <w:r w:rsidR="00BC24B8" w:rsidRPr="00BC24B8">
        <w:rPr>
          <w:color w:val="000000"/>
          <w:sz w:val="28"/>
          <w:lang w:val="uk-UA"/>
        </w:rPr>
        <w:t>р</w:t>
      </w:r>
      <w:r w:rsidRPr="00BC24B8">
        <w:rPr>
          <w:color w:val="000000"/>
          <w:sz w:val="28"/>
          <w:lang w:val="uk-UA"/>
        </w:rPr>
        <w:t xml:space="preserve">. переведені з категорії </w:t>
      </w:r>
      <w:r w:rsidR="00BC24B8">
        <w:rPr>
          <w:color w:val="000000"/>
          <w:sz w:val="28"/>
          <w:lang w:val="uk-UA"/>
        </w:rPr>
        <w:t>«</w:t>
      </w:r>
      <w:r w:rsidRPr="00BC24B8">
        <w:rPr>
          <w:color w:val="000000"/>
          <w:sz w:val="28"/>
          <w:lang w:val="uk-UA"/>
        </w:rPr>
        <w:t>недостатньо очищених</w:t>
      </w:r>
      <w:r w:rsidR="00BC24B8">
        <w:rPr>
          <w:color w:val="000000"/>
          <w:sz w:val="28"/>
          <w:lang w:val="uk-UA"/>
        </w:rPr>
        <w:t>»</w:t>
      </w:r>
      <w:r w:rsidRPr="00BC24B8">
        <w:rPr>
          <w:color w:val="000000"/>
          <w:sz w:val="28"/>
          <w:lang w:val="uk-UA"/>
        </w:rPr>
        <w:t xml:space="preserve"> в категорію </w:t>
      </w:r>
      <w:r w:rsidR="00BC24B8">
        <w:rPr>
          <w:color w:val="000000"/>
          <w:sz w:val="28"/>
          <w:lang w:val="uk-UA"/>
        </w:rPr>
        <w:t>«</w:t>
      </w:r>
      <w:r w:rsidRPr="00BC24B8">
        <w:rPr>
          <w:color w:val="000000"/>
          <w:sz w:val="28"/>
          <w:lang w:val="uk-UA"/>
        </w:rPr>
        <w:t>нормативно очищені</w:t>
      </w:r>
      <w:r w:rsidR="00BC24B8">
        <w:rPr>
          <w:color w:val="000000"/>
          <w:sz w:val="28"/>
          <w:lang w:val="uk-UA"/>
        </w:rPr>
        <w:t>»</w:t>
      </w:r>
      <w:r w:rsidRPr="00BC24B8">
        <w:rPr>
          <w:color w:val="000000"/>
          <w:sz w:val="28"/>
          <w:lang w:val="uk-UA"/>
        </w:rPr>
        <w:t>.</w:t>
      </w:r>
    </w:p>
    <w:p w:rsidR="00314600" w:rsidRPr="00BC24B8" w:rsidRDefault="00314600" w:rsidP="00BC24B8">
      <w:pPr>
        <w:spacing w:line="360" w:lineRule="auto"/>
        <w:ind w:firstLine="709"/>
        <w:jc w:val="both"/>
        <w:rPr>
          <w:color w:val="000000"/>
          <w:sz w:val="28"/>
          <w:lang w:val="uk-UA"/>
        </w:rPr>
      </w:pPr>
      <w:r w:rsidRPr="00BC24B8">
        <w:rPr>
          <w:color w:val="000000"/>
          <w:sz w:val="28"/>
          <w:lang w:val="uk-UA"/>
        </w:rPr>
        <w:t>Аналізуючи вищевказане ми дійшли до висновку, що водні ресурси Харківщини не завжди відповідають нормам. Недостатнє оснащення підприємств очисними спорудами приводить до потрапляння в водойми токсичних речовин. Визначення їх рівня, якості води є головне завдання санепідстанцій та органів екобезпеки. На нашу думку це доцільно робити використовуючи в якості тест-об’єкту для швидкого встановлення ступеню токсичності води Дафнію. Об’єкт легко утримувати в лабораторії, досить широко розповсюджений на території Харківської області і доступний для збору</w:t>
      </w:r>
      <w:r w:rsidR="00F7236F" w:rsidRPr="00BC24B8">
        <w:rPr>
          <w:color w:val="000000"/>
          <w:sz w:val="28"/>
          <w:lang w:val="uk-UA"/>
        </w:rPr>
        <w:t xml:space="preserve"> [21]</w:t>
      </w:r>
      <w:r w:rsidRPr="00BC24B8">
        <w:rPr>
          <w:color w:val="000000"/>
          <w:sz w:val="28"/>
          <w:lang w:val="uk-UA"/>
        </w:rPr>
        <w:t>.</w:t>
      </w:r>
    </w:p>
    <w:p w:rsidR="00314600" w:rsidRPr="00BC24B8" w:rsidRDefault="00314600" w:rsidP="00BC24B8">
      <w:pPr>
        <w:spacing w:line="360" w:lineRule="auto"/>
        <w:ind w:firstLine="709"/>
        <w:jc w:val="both"/>
        <w:rPr>
          <w:color w:val="000000"/>
          <w:sz w:val="28"/>
          <w:szCs w:val="28"/>
          <w:lang w:val="uk-UA"/>
        </w:rPr>
      </w:pPr>
    </w:p>
    <w:p w:rsidR="00C823A1" w:rsidRPr="00BC24B8" w:rsidRDefault="00B67200" w:rsidP="00BC24B8">
      <w:pPr>
        <w:shd w:val="clear" w:color="auto" w:fill="FFFFFF"/>
        <w:autoSpaceDE w:val="0"/>
        <w:autoSpaceDN w:val="0"/>
        <w:adjustRightInd w:val="0"/>
        <w:spacing w:line="360" w:lineRule="auto"/>
        <w:ind w:firstLine="709"/>
        <w:jc w:val="both"/>
        <w:rPr>
          <w:b/>
          <w:color w:val="000000"/>
          <w:sz w:val="28"/>
          <w:szCs w:val="28"/>
          <w:lang w:val="uk-UA"/>
        </w:rPr>
      </w:pPr>
      <w:r w:rsidRPr="00BC24B8">
        <w:rPr>
          <w:color w:val="000000"/>
          <w:sz w:val="28"/>
          <w:szCs w:val="28"/>
          <w:lang w:val="uk-UA"/>
        </w:rPr>
        <w:br w:type="page"/>
      </w:r>
      <w:r w:rsidR="008705BC" w:rsidRPr="00BC24B8">
        <w:rPr>
          <w:b/>
          <w:color w:val="000000"/>
          <w:sz w:val="28"/>
          <w:szCs w:val="28"/>
          <w:lang w:val="uk-UA"/>
        </w:rPr>
        <w:t xml:space="preserve">2. </w:t>
      </w:r>
      <w:r w:rsidR="00BC24B8" w:rsidRPr="00BC24B8">
        <w:rPr>
          <w:b/>
          <w:color w:val="000000"/>
          <w:sz w:val="28"/>
          <w:szCs w:val="28"/>
          <w:lang w:val="uk-UA"/>
        </w:rPr>
        <w:t>Район, об’єкти та методи дослідження</w:t>
      </w:r>
    </w:p>
    <w:p w:rsidR="008705BC" w:rsidRPr="00BC24B8" w:rsidRDefault="008705BC" w:rsidP="00BC24B8">
      <w:pPr>
        <w:shd w:val="clear" w:color="auto" w:fill="FFFFFF"/>
        <w:autoSpaceDE w:val="0"/>
        <w:autoSpaceDN w:val="0"/>
        <w:adjustRightInd w:val="0"/>
        <w:spacing w:line="360" w:lineRule="auto"/>
        <w:ind w:firstLine="709"/>
        <w:jc w:val="both"/>
        <w:rPr>
          <w:b/>
          <w:color w:val="000000"/>
          <w:sz w:val="28"/>
          <w:szCs w:val="28"/>
          <w:lang w:val="uk-UA"/>
        </w:rPr>
      </w:pPr>
    </w:p>
    <w:p w:rsidR="00C823A1" w:rsidRPr="00BC24B8" w:rsidRDefault="00C823A1" w:rsidP="00BC24B8">
      <w:pPr>
        <w:shd w:val="clear" w:color="auto" w:fill="FFFFFF"/>
        <w:autoSpaceDE w:val="0"/>
        <w:autoSpaceDN w:val="0"/>
        <w:adjustRightInd w:val="0"/>
        <w:spacing w:line="360" w:lineRule="auto"/>
        <w:ind w:firstLine="720"/>
        <w:jc w:val="both"/>
        <w:rPr>
          <w:b/>
          <w:color w:val="000000"/>
          <w:sz w:val="28"/>
          <w:szCs w:val="28"/>
          <w:lang w:val="uk-UA"/>
        </w:rPr>
      </w:pPr>
      <w:r w:rsidRPr="00BC24B8">
        <w:rPr>
          <w:b/>
          <w:color w:val="000000"/>
          <w:sz w:val="28"/>
          <w:szCs w:val="28"/>
          <w:lang w:val="uk-UA"/>
        </w:rPr>
        <w:t>Фізико-географічна характеристика району дослідження</w:t>
      </w:r>
    </w:p>
    <w:p w:rsidR="008705BC" w:rsidRPr="00BC24B8" w:rsidRDefault="008705BC" w:rsidP="00BC24B8">
      <w:pPr>
        <w:shd w:val="clear" w:color="auto" w:fill="FFFFFF"/>
        <w:autoSpaceDE w:val="0"/>
        <w:autoSpaceDN w:val="0"/>
        <w:adjustRightInd w:val="0"/>
        <w:spacing w:line="360" w:lineRule="auto"/>
        <w:ind w:firstLine="709"/>
        <w:jc w:val="both"/>
        <w:rPr>
          <w:b/>
          <w:color w:val="000000"/>
          <w:sz w:val="28"/>
          <w:szCs w:val="28"/>
          <w:lang w:val="uk-UA"/>
        </w:rPr>
      </w:pPr>
    </w:p>
    <w:p w:rsidR="00C823A1" w:rsidRPr="00BC24B8" w:rsidRDefault="00C823A1" w:rsidP="00BC24B8">
      <w:pPr>
        <w:shd w:val="clear" w:color="auto" w:fill="FFFFFF"/>
        <w:autoSpaceDE w:val="0"/>
        <w:autoSpaceDN w:val="0"/>
        <w:adjustRightInd w:val="0"/>
        <w:spacing w:line="360" w:lineRule="auto"/>
        <w:ind w:firstLine="709"/>
        <w:jc w:val="both"/>
        <w:rPr>
          <w:color w:val="000000"/>
          <w:sz w:val="28"/>
          <w:szCs w:val="28"/>
          <w:lang w:val="uk-UA"/>
        </w:rPr>
      </w:pPr>
      <w:r w:rsidRPr="00BC24B8">
        <w:rPr>
          <w:color w:val="000000"/>
          <w:sz w:val="28"/>
          <w:szCs w:val="28"/>
          <w:lang w:val="uk-UA"/>
        </w:rPr>
        <w:t xml:space="preserve">Наші дослідження проводилися на території </w:t>
      </w:r>
      <w:r w:rsidR="00470937" w:rsidRPr="00BC24B8">
        <w:rPr>
          <w:color w:val="000000"/>
          <w:sz w:val="28"/>
          <w:szCs w:val="28"/>
          <w:lang w:val="uk-UA"/>
        </w:rPr>
        <w:t>заплавів</w:t>
      </w:r>
      <w:r w:rsidRPr="00BC24B8">
        <w:rPr>
          <w:color w:val="000000"/>
          <w:sz w:val="28"/>
          <w:szCs w:val="28"/>
          <w:lang w:val="uk-UA"/>
        </w:rPr>
        <w:t xml:space="preserve"> річки Сіверський Д</w:t>
      </w:r>
      <w:r w:rsidR="00BC24B8">
        <w:rPr>
          <w:color w:val="000000"/>
          <w:sz w:val="28"/>
          <w:szCs w:val="28"/>
          <w:lang w:val="uk-UA"/>
        </w:rPr>
        <w:t>о</w:t>
      </w:r>
      <w:r w:rsidRPr="00BC24B8">
        <w:rPr>
          <w:color w:val="000000"/>
          <w:sz w:val="28"/>
          <w:szCs w:val="28"/>
          <w:lang w:val="uk-UA"/>
        </w:rPr>
        <w:t xml:space="preserve">нець околиць села Гайдари </w:t>
      </w:r>
      <w:r w:rsidR="00C31E0A" w:rsidRPr="00BC24B8">
        <w:rPr>
          <w:color w:val="000000"/>
          <w:sz w:val="28"/>
          <w:szCs w:val="28"/>
          <w:lang w:val="uk-UA"/>
        </w:rPr>
        <w:t>Зміївського району Харківської області у 2007 </w:t>
      </w:r>
      <w:r w:rsidRPr="00BC24B8">
        <w:rPr>
          <w:color w:val="000000"/>
          <w:sz w:val="28"/>
          <w:szCs w:val="28"/>
          <w:lang w:val="uk-UA"/>
        </w:rPr>
        <w:t>р.</w:t>
      </w:r>
    </w:p>
    <w:p w:rsidR="00C823A1" w:rsidRPr="00BC24B8" w:rsidRDefault="00C823A1" w:rsidP="00BC24B8">
      <w:pPr>
        <w:shd w:val="clear" w:color="auto" w:fill="FFFFFF"/>
        <w:autoSpaceDE w:val="0"/>
        <w:autoSpaceDN w:val="0"/>
        <w:adjustRightInd w:val="0"/>
        <w:spacing w:line="360" w:lineRule="auto"/>
        <w:ind w:firstLine="709"/>
        <w:jc w:val="both"/>
        <w:rPr>
          <w:color w:val="000000"/>
          <w:sz w:val="28"/>
          <w:szCs w:val="28"/>
          <w:lang w:val="uk-UA"/>
        </w:rPr>
      </w:pPr>
      <w:r w:rsidRPr="00BC24B8">
        <w:rPr>
          <w:b/>
          <w:i/>
          <w:color w:val="000000"/>
          <w:sz w:val="28"/>
          <w:szCs w:val="28"/>
          <w:lang w:val="uk-UA"/>
        </w:rPr>
        <w:t>Геологія та морфологія.</w:t>
      </w:r>
      <w:r w:rsidRPr="00BC24B8">
        <w:rPr>
          <w:color w:val="000000"/>
          <w:sz w:val="28"/>
          <w:szCs w:val="28"/>
          <w:lang w:val="uk-UA"/>
        </w:rPr>
        <w:t xml:space="preserve"> Територія природного парку розташована на плато правого берегу Сіверського Дінця, в його </w:t>
      </w:r>
      <w:r w:rsidR="00EC6B3F" w:rsidRPr="00BC24B8">
        <w:rPr>
          <w:color w:val="000000"/>
          <w:sz w:val="28"/>
          <w:szCs w:val="28"/>
          <w:lang w:val="uk-UA"/>
        </w:rPr>
        <w:t>заплаві</w:t>
      </w:r>
      <w:r w:rsidRPr="00BC24B8">
        <w:rPr>
          <w:color w:val="000000"/>
          <w:sz w:val="28"/>
          <w:szCs w:val="28"/>
          <w:lang w:val="uk-UA"/>
        </w:rPr>
        <w:t xml:space="preserve"> та боровій терасі, та щільно прилягає до трубезської або однол</w:t>
      </w:r>
      <w:r w:rsidR="00FF15A1" w:rsidRPr="00BC24B8">
        <w:rPr>
          <w:color w:val="000000"/>
          <w:sz w:val="28"/>
          <w:szCs w:val="28"/>
          <w:lang w:val="uk-UA"/>
        </w:rPr>
        <w:t>е</w:t>
      </w:r>
      <w:r w:rsidRPr="00BC24B8">
        <w:rPr>
          <w:color w:val="000000"/>
          <w:sz w:val="28"/>
          <w:szCs w:val="28"/>
          <w:lang w:val="uk-UA"/>
        </w:rPr>
        <w:t xml:space="preserve">сової тераси з її цікавими та найбільшими на Лівобережній Україні озерами Лиман, Чайка, Кругле та інші. На території парку знаходиться стратотипічне оголення зміївської світи, її еталон та інші оголення полтавської серії. </w:t>
      </w:r>
      <w:r w:rsidR="00EC6B3F" w:rsidRPr="00BC24B8">
        <w:rPr>
          <w:color w:val="000000"/>
          <w:sz w:val="28"/>
          <w:szCs w:val="28"/>
          <w:lang w:val="uk-UA"/>
        </w:rPr>
        <w:t>Рельєф</w:t>
      </w:r>
      <w:r w:rsidRPr="00BC24B8">
        <w:rPr>
          <w:color w:val="000000"/>
          <w:sz w:val="28"/>
          <w:szCs w:val="28"/>
          <w:lang w:val="uk-UA"/>
        </w:rPr>
        <w:t xml:space="preserve"> парку цікавий поєднанням давніх та сучасних форм. З півночі до плато приєднується новохарківська тераса Мжі, що тягнеться з нагірної частини </w:t>
      </w:r>
      <w:r w:rsidR="00EC6B3F" w:rsidRPr="00BC24B8">
        <w:rPr>
          <w:color w:val="000000"/>
          <w:sz w:val="28"/>
          <w:szCs w:val="28"/>
          <w:lang w:val="uk-UA"/>
        </w:rPr>
        <w:t>Змі</w:t>
      </w:r>
      <w:r w:rsidR="00A93E96" w:rsidRPr="00BC24B8">
        <w:rPr>
          <w:color w:val="000000"/>
          <w:sz w:val="28"/>
          <w:szCs w:val="28"/>
          <w:lang w:val="uk-UA"/>
        </w:rPr>
        <w:t>йо</w:t>
      </w:r>
      <w:r w:rsidR="00EC6B3F" w:rsidRPr="00BC24B8">
        <w:rPr>
          <w:color w:val="000000"/>
          <w:sz w:val="28"/>
          <w:szCs w:val="28"/>
          <w:lang w:val="uk-UA"/>
        </w:rPr>
        <w:t>ву</w:t>
      </w:r>
      <w:r w:rsidRPr="00BC24B8">
        <w:rPr>
          <w:color w:val="000000"/>
          <w:sz w:val="28"/>
          <w:szCs w:val="28"/>
          <w:lang w:val="uk-UA"/>
        </w:rPr>
        <w:t>.</w:t>
      </w:r>
    </w:p>
    <w:p w:rsidR="00C823A1" w:rsidRPr="00BC24B8" w:rsidRDefault="00C823A1" w:rsidP="00BC24B8">
      <w:pPr>
        <w:shd w:val="clear" w:color="auto" w:fill="FFFFFF"/>
        <w:autoSpaceDE w:val="0"/>
        <w:autoSpaceDN w:val="0"/>
        <w:adjustRightInd w:val="0"/>
        <w:spacing w:line="360" w:lineRule="auto"/>
        <w:ind w:firstLine="709"/>
        <w:jc w:val="both"/>
        <w:rPr>
          <w:color w:val="000000"/>
          <w:sz w:val="28"/>
          <w:szCs w:val="28"/>
          <w:lang w:val="uk-UA"/>
        </w:rPr>
      </w:pPr>
      <w:r w:rsidRPr="00BC24B8">
        <w:rPr>
          <w:color w:val="000000"/>
          <w:sz w:val="28"/>
          <w:szCs w:val="28"/>
          <w:lang w:val="uk-UA"/>
        </w:rPr>
        <w:t xml:space="preserve">Парк розташовується в межах глибокого прогину земної кори </w:t>
      </w:r>
      <w:r w:rsidR="00BC24B8">
        <w:rPr>
          <w:color w:val="000000"/>
          <w:sz w:val="28"/>
          <w:szCs w:val="28"/>
          <w:lang w:val="uk-UA"/>
        </w:rPr>
        <w:t>–</w:t>
      </w:r>
      <w:r w:rsidR="00BC24B8" w:rsidRPr="00BC24B8">
        <w:rPr>
          <w:color w:val="000000"/>
          <w:sz w:val="28"/>
          <w:szCs w:val="28"/>
          <w:lang w:val="uk-UA"/>
        </w:rPr>
        <w:t xml:space="preserve"> </w:t>
      </w:r>
      <w:r w:rsidRPr="00BC24B8">
        <w:rPr>
          <w:color w:val="000000"/>
          <w:sz w:val="28"/>
          <w:szCs w:val="28"/>
          <w:lang w:val="uk-UA"/>
        </w:rPr>
        <w:t>Дніпровсько-Донецької западини. Кристалічні породи фундаменту залягають тут на глибині 4</w:t>
      </w:r>
      <w:r w:rsidR="00BC24B8">
        <w:rPr>
          <w:color w:val="000000"/>
          <w:sz w:val="28"/>
          <w:szCs w:val="28"/>
          <w:lang w:val="uk-UA"/>
        </w:rPr>
        <w:t>–</w:t>
      </w:r>
      <w:r w:rsidRPr="00BC24B8">
        <w:rPr>
          <w:color w:val="000000"/>
          <w:sz w:val="28"/>
          <w:szCs w:val="28"/>
          <w:lang w:val="uk-UA"/>
        </w:rPr>
        <w:t>5</w:t>
      </w:r>
      <w:r w:rsidR="00BC24B8">
        <w:rPr>
          <w:color w:val="000000"/>
          <w:sz w:val="28"/>
          <w:szCs w:val="28"/>
          <w:lang w:val="uk-UA"/>
        </w:rPr>
        <w:t> </w:t>
      </w:r>
      <w:r w:rsidR="00BC24B8" w:rsidRPr="00BC24B8">
        <w:rPr>
          <w:color w:val="000000"/>
          <w:sz w:val="28"/>
          <w:szCs w:val="28"/>
          <w:lang w:val="uk-UA"/>
        </w:rPr>
        <w:t>км</w:t>
      </w:r>
      <w:r w:rsidRPr="00BC24B8">
        <w:rPr>
          <w:color w:val="000000"/>
          <w:sz w:val="28"/>
          <w:szCs w:val="28"/>
          <w:lang w:val="uk-UA"/>
        </w:rPr>
        <w:t>, крівля крейди занурюється нижче рівня моря, та на поверхні оголюються лише кайнозойські відкладення.</w:t>
      </w:r>
    </w:p>
    <w:p w:rsidR="00C823A1" w:rsidRPr="00BC24B8" w:rsidRDefault="00C823A1" w:rsidP="00BC24B8">
      <w:pPr>
        <w:shd w:val="clear" w:color="auto" w:fill="FFFFFF"/>
        <w:autoSpaceDE w:val="0"/>
        <w:autoSpaceDN w:val="0"/>
        <w:adjustRightInd w:val="0"/>
        <w:spacing w:line="360" w:lineRule="auto"/>
        <w:ind w:firstLine="709"/>
        <w:jc w:val="both"/>
        <w:rPr>
          <w:color w:val="000000"/>
          <w:sz w:val="28"/>
          <w:szCs w:val="28"/>
          <w:lang w:val="uk-UA"/>
        </w:rPr>
      </w:pPr>
      <w:r w:rsidRPr="00BC24B8">
        <w:rPr>
          <w:color w:val="000000"/>
          <w:sz w:val="28"/>
          <w:szCs w:val="28"/>
          <w:lang w:val="uk-UA"/>
        </w:rPr>
        <w:t xml:space="preserve">Плато складають відкладення неогену та палеогену. Відкладення четвертинної системи та пліоцену на території парку недостатньо оголені для складання стратиграфічної колонки. В </w:t>
      </w:r>
      <w:r w:rsidR="00FF15A1" w:rsidRPr="00BC24B8">
        <w:rPr>
          <w:color w:val="000000"/>
          <w:sz w:val="28"/>
          <w:szCs w:val="28"/>
          <w:lang w:val="uk-UA"/>
        </w:rPr>
        <w:t xml:space="preserve">південній </w:t>
      </w:r>
      <w:r w:rsidRPr="00BC24B8">
        <w:rPr>
          <w:color w:val="000000"/>
          <w:sz w:val="28"/>
          <w:szCs w:val="28"/>
          <w:lang w:val="uk-UA"/>
        </w:rPr>
        <w:t xml:space="preserve">частині парку, на висоті 5 – </w:t>
      </w:r>
      <w:r w:rsidR="00FF15A1" w:rsidRPr="00BC24B8">
        <w:rPr>
          <w:color w:val="000000"/>
          <w:sz w:val="28"/>
          <w:szCs w:val="28"/>
          <w:lang w:val="uk-UA"/>
        </w:rPr>
        <w:t>6</w:t>
      </w:r>
      <w:r w:rsidR="00BC24B8">
        <w:rPr>
          <w:color w:val="000000"/>
          <w:sz w:val="28"/>
          <w:szCs w:val="28"/>
          <w:lang w:val="uk-UA"/>
        </w:rPr>
        <w:t> </w:t>
      </w:r>
      <w:r w:rsidR="00BC24B8" w:rsidRPr="00BC24B8">
        <w:rPr>
          <w:color w:val="000000"/>
          <w:sz w:val="28"/>
          <w:szCs w:val="28"/>
          <w:lang w:val="uk-UA"/>
        </w:rPr>
        <w:t>м</w:t>
      </w:r>
      <w:r w:rsidRPr="00BC24B8">
        <w:rPr>
          <w:color w:val="000000"/>
          <w:sz w:val="28"/>
          <w:szCs w:val="28"/>
          <w:lang w:val="uk-UA"/>
        </w:rPr>
        <w:t xml:space="preserve"> над граничним рівнем річки, в них залягають ділянки піщаного суглинку, що утворюють слаб</w:t>
      </w:r>
      <w:r w:rsidR="00FF15A1" w:rsidRPr="00BC24B8">
        <w:rPr>
          <w:color w:val="000000"/>
          <w:sz w:val="28"/>
          <w:szCs w:val="28"/>
          <w:lang w:val="uk-UA"/>
        </w:rPr>
        <w:t>ки</w:t>
      </w:r>
      <w:r w:rsidRPr="00BC24B8">
        <w:rPr>
          <w:color w:val="000000"/>
          <w:sz w:val="28"/>
          <w:szCs w:val="28"/>
          <w:lang w:val="uk-UA"/>
        </w:rPr>
        <w:t>й водо</w:t>
      </w:r>
      <w:r w:rsidR="00FF15A1" w:rsidRPr="00BC24B8">
        <w:rPr>
          <w:color w:val="000000"/>
          <w:sz w:val="28"/>
          <w:szCs w:val="28"/>
          <w:lang w:val="uk-UA"/>
        </w:rPr>
        <w:t>упор</w:t>
      </w:r>
      <w:r w:rsidRPr="00BC24B8">
        <w:rPr>
          <w:color w:val="000000"/>
          <w:sz w:val="28"/>
          <w:szCs w:val="28"/>
          <w:lang w:val="uk-UA"/>
        </w:rPr>
        <w:t xml:space="preserve"> </w:t>
      </w:r>
      <w:r w:rsidRPr="00BC24B8">
        <w:rPr>
          <w:color w:val="000000"/>
          <w:sz w:val="28"/>
          <w:szCs w:val="28"/>
          <w:lang w:val="uk-UA" w:eastAsia="uk-UA"/>
        </w:rPr>
        <w:t>[14]</w:t>
      </w:r>
      <w:r w:rsidRPr="00BC24B8">
        <w:rPr>
          <w:color w:val="000000"/>
          <w:sz w:val="28"/>
          <w:szCs w:val="28"/>
          <w:lang w:val="uk-UA"/>
        </w:rPr>
        <w:t>.</w:t>
      </w:r>
    </w:p>
    <w:p w:rsidR="00C823A1" w:rsidRPr="00BC24B8" w:rsidRDefault="00C823A1" w:rsidP="00BC24B8">
      <w:pPr>
        <w:shd w:val="clear" w:color="auto" w:fill="FFFFFF"/>
        <w:autoSpaceDE w:val="0"/>
        <w:autoSpaceDN w:val="0"/>
        <w:adjustRightInd w:val="0"/>
        <w:spacing w:line="360" w:lineRule="auto"/>
        <w:ind w:firstLine="709"/>
        <w:jc w:val="both"/>
        <w:rPr>
          <w:color w:val="000000"/>
          <w:sz w:val="28"/>
          <w:szCs w:val="28"/>
          <w:lang w:val="uk-UA"/>
        </w:rPr>
      </w:pPr>
      <w:r w:rsidRPr="00BC24B8">
        <w:rPr>
          <w:b/>
          <w:i/>
          <w:color w:val="000000"/>
          <w:sz w:val="28"/>
          <w:szCs w:val="28"/>
          <w:lang w:val="uk-UA"/>
        </w:rPr>
        <w:t>Гідрографія.</w:t>
      </w:r>
      <w:r w:rsidR="00C31E0A" w:rsidRPr="00BC24B8">
        <w:rPr>
          <w:color w:val="000000"/>
          <w:sz w:val="28"/>
          <w:szCs w:val="28"/>
          <w:lang w:val="uk-UA"/>
        </w:rPr>
        <w:t xml:space="preserve"> У Зміївському</w:t>
      </w:r>
      <w:r w:rsidRPr="00BC24B8">
        <w:rPr>
          <w:color w:val="000000"/>
          <w:sz w:val="28"/>
          <w:szCs w:val="28"/>
          <w:lang w:val="uk-UA"/>
        </w:rPr>
        <w:t xml:space="preserve"> районі протікає найбільша річка Лівобережної України, правий приток Дону – Сіверський </w:t>
      </w:r>
      <w:r w:rsidR="00BC24B8">
        <w:rPr>
          <w:color w:val="000000"/>
          <w:sz w:val="28"/>
          <w:szCs w:val="28"/>
          <w:lang w:val="uk-UA"/>
        </w:rPr>
        <w:t xml:space="preserve">Донець </w:t>
      </w:r>
      <w:r w:rsidRPr="00BC24B8">
        <w:rPr>
          <w:color w:val="000000"/>
          <w:sz w:val="28"/>
          <w:szCs w:val="28"/>
          <w:lang w:val="uk-UA"/>
        </w:rPr>
        <w:t>з притоками Уди, Гнилиця, Мож, Гомольша. Його довжина 1016</w:t>
      </w:r>
      <w:r w:rsidR="00BC24B8">
        <w:rPr>
          <w:color w:val="000000"/>
          <w:sz w:val="28"/>
          <w:szCs w:val="28"/>
          <w:lang w:val="uk-UA"/>
        </w:rPr>
        <w:t> </w:t>
      </w:r>
      <w:r w:rsidR="00BC24B8" w:rsidRPr="00BC24B8">
        <w:rPr>
          <w:color w:val="000000"/>
          <w:sz w:val="28"/>
          <w:szCs w:val="28"/>
          <w:lang w:val="uk-UA"/>
        </w:rPr>
        <w:t>км</w:t>
      </w:r>
      <w:r w:rsidRPr="00BC24B8">
        <w:rPr>
          <w:color w:val="000000"/>
          <w:sz w:val="28"/>
          <w:szCs w:val="28"/>
          <w:lang w:val="uk-UA"/>
        </w:rPr>
        <w:t>, площа басейну 98800</w:t>
      </w:r>
      <w:r w:rsidR="00BC24B8">
        <w:rPr>
          <w:color w:val="000000"/>
          <w:sz w:val="28"/>
          <w:szCs w:val="28"/>
          <w:lang w:val="uk-UA"/>
        </w:rPr>
        <w:t> </w:t>
      </w:r>
      <w:r w:rsidRPr="00BC24B8">
        <w:rPr>
          <w:color w:val="000000"/>
          <w:sz w:val="28"/>
          <w:szCs w:val="28"/>
          <w:lang w:val="uk-UA"/>
        </w:rPr>
        <w:t>км</w:t>
      </w:r>
      <w:r w:rsidRPr="00BC24B8">
        <w:rPr>
          <w:color w:val="000000"/>
          <w:sz w:val="28"/>
          <w:szCs w:val="28"/>
          <w:vertAlign w:val="superscript"/>
          <w:lang w:val="uk-UA"/>
        </w:rPr>
        <w:t>2</w:t>
      </w:r>
      <w:r w:rsidRPr="00BC24B8">
        <w:rPr>
          <w:color w:val="000000"/>
          <w:sz w:val="28"/>
          <w:szCs w:val="28"/>
          <w:lang w:val="uk-UA"/>
        </w:rPr>
        <w:t xml:space="preserve">. Сів. </w:t>
      </w:r>
      <w:r w:rsidR="00BC24B8">
        <w:rPr>
          <w:color w:val="000000"/>
          <w:sz w:val="28"/>
          <w:szCs w:val="28"/>
          <w:lang w:val="uk-UA"/>
        </w:rPr>
        <w:t xml:space="preserve">Донець </w:t>
      </w:r>
      <w:r w:rsidRPr="00BC24B8">
        <w:rPr>
          <w:color w:val="000000"/>
          <w:sz w:val="28"/>
          <w:szCs w:val="28"/>
          <w:lang w:val="uk-UA"/>
        </w:rPr>
        <w:t>протікає в добре розробленій долині з асиметричними схилами: правим – більш високим, крутим, розчленованим багато чисельними балками, та лівим – низинним, розлогим, терасованим. В період повені річка виходить за межі корінного руслу, широко розливаючись по заплаві, а при високому рівні повені заливає всю заплаву.</w:t>
      </w:r>
    </w:p>
    <w:p w:rsidR="00C823A1" w:rsidRPr="00BC24B8" w:rsidRDefault="00C823A1" w:rsidP="00BC24B8">
      <w:pPr>
        <w:shd w:val="clear" w:color="auto" w:fill="FFFFFF"/>
        <w:autoSpaceDE w:val="0"/>
        <w:autoSpaceDN w:val="0"/>
        <w:adjustRightInd w:val="0"/>
        <w:spacing w:line="360" w:lineRule="auto"/>
        <w:ind w:firstLine="709"/>
        <w:jc w:val="both"/>
        <w:rPr>
          <w:color w:val="000000"/>
          <w:sz w:val="28"/>
          <w:szCs w:val="28"/>
          <w:lang w:val="uk-UA"/>
        </w:rPr>
      </w:pPr>
      <w:r w:rsidRPr="00BC24B8">
        <w:rPr>
          <w:color w:val="000000"/>
          <w:sz w:val="28"/>
          <w:szCs w:val="28"/>
          <w:lang w:val="uk-UA"/>
        </w:rPr>
        <w:t>На територій знаходяться притоки Сів. Дінця: справа впадає р. Уди, довжиною 164</w:t>
      </w:r>
      <w:r w:rsidR="00BC24B8">
        <w:rPr>
          <w:color w:val="000000"/>
          <w:sz w:val="28"/>
          <w:szCs w:val="28"/>
          <w:lang w:val="uk-UA"/>
        </w:rPr>
        <w:t> </w:t>
      </w:r>
      <w:r w:rsidR="00BC24B8" w:rsidRPr="00BC24B8">
        <w:rPr>
          <w:color w:val="000000"/>
          <w:sz w:val="28"/>
          <w:szCs w:val="28"/>
          <w:lang w:val="uk-UA"/>
        </w:rPr>
        <w:t>км</w:t>
      </w:r>
      <w:r w:rsidRPr="00BC24B8">
        <w:rPr>
          <w:color w:val="000000"/>
          <w:sz w:val="28"/>
          <w:szCs w:val="28"/>
          <w:lang w:val="uk-UA"/>
        </w:rPr>
        <w:t>; р. Мож довжиною 74</w:t>
      </w:r>
      <w:r w:rsidR="00BC24B8">
        <w:rPr>
          <w:color w:val="000000"/>
          <w:sz w:val="28"/>
          <w:szCs w:val="28"/>
          <w:lang w:val="uk-UA"/>
        </w:rPr>
        <w:t> </w:t>
      </w:r>
      <w:r w:rsidR="00BC24B8" w:rsidRPr="00BC24B8">
        <w:rPr>
          <w:color w:val="000000"/>
          <w:sz w:val="28"/>
          <w:szCs w:val="28"/>
          <w:lang w:val="uk-UA"/>
        </w:rPr>
        <w:t>км</w:t>
      </w:r>
      <w:r w:rsidRPr="00BC24B8">
        <w:rPr>
          <w:color w:val="000000"/>
          <w:sz w:val="28"/>
          <w:szCs w:val="28"/>
          <w:lang w:val="uk-UA"/>
        </w:rPr>
        <w:t>; на півдні протікає р. Гомольша, довжина її 15</w:t>
      </w:r>
      <w:r w:rsidR="00BC24B8">
        <w:rPr>
          <w:color w:val="000000"/>
          <w:sz w:val="28"/>
          <w:szCs w:val="28"/>
          <w:lang w:val="uk-UA"/>
        </w:rPr>
        <w:t> </w:t>
      </w:r>
      <w:r w:rsidR="00BC24B8" w:rsidRPr="00BC24B8">
        <w:rPr>
          <w:color w:val="000000"/>
          <w:sz w:val="28"/>
          <w:szCs w:val="28"/>
          <w:lang w:val="uk-UA"/>
        </w:rPr>
        <w:t>км</w:t>
      </w:r>
      <w:r w:rsidRPr="00BC24B8">
        <w:rPr>
          <w:color w:val="000000"/>
          <w:sz w:val="28"/>
          <w:szCs w:val="28"/>
          <w:lang w:val="uk-UA"/>
        </w:rPr>
        <w:t>; зліва розташований приток Гнилиця, довжина 32</w:t>
      </w:r>
      <w:r w:rsidR="00BC24B8">
        <w:rPr>
          <w:color w:val="000000"/>
          <w:sz w:val="28"/>
          <w:szCs w:val="28"/>
          <w:lang w:val="uk-UA"/>
        </w:rPr>
        <w:t> </w:t>
      </w:r>
      <w:r w:rsidR="00BC24B8" w:rsidRPr="00BC24B8">
        <w:rPr>
          <w:color w:val="000000"/>
          <w:sz w:val="28"/>
          <w:szCs w:val="28"/>
          <w:lang w:val="uk-UA"/>
        </w:rPr>
        <w:t>км</w:t>
      </w:r>
      <w:r w:rsidRPr="00BC24B8">
        <w:rPr>
          <w:color w:val="000000"/>
          <w:sz w:val="28"/>
          <w:szCs w:val="28"/>
          <w:lang w:val="uk-UA"/>
        </w:rPr>
        <w:t>.</w:t>
      </w:r>
    </w:p>
    <w:p w:rsidR="00C823A1" w:rsidRPr="00BC24B8" w:rsidRDefault="00C823A1" w:rsidP="00BC24B8">
      <w:pPr>
        <w:shd w:val="clear" w:color="auto" w:fill="FFFFFF"/>
        <w:autoSpaceDE w:val="0"/>
        <w:autoSpaceDN w:val="0"/>
        <w:adjustRightInd w:val="0"/>
        <w:spacing w:line="360" w:lineRule="auto"/>
        <w:ind w:firstLine="709"/>
        <w:jc w:val="both"/>
        <w:rPr>
          <w:color w:val="000000"/>
          <w:sz w:val="28"/>
          <w:szCs w:val="28"/>
          <w:lang w:val="uk-UA"/>
        </w:rPr>
      </w:pPr>
      <w:r w:rsidRPr="00BC24B8">
        <w:rPr>
          <w:color w:val="000000"/>
          <w:sz w:val="28"/>
          <w:szCs w:val="28"/>
          <w:lang w:val="uk-UA"/>
        </w:rPr>
        <w:t xml:space="preserve">По водному режиму Сів. </w:t>
      </w:r>
      <w:r w:rsidR="00BC24B8">
        <w:rPr>
          <w:color w:val="000000"/>
          <w:sz w:val="28"/>
          <w:szCs w:val="28"/>
          <w:lang w:val="uk-UA"/>
        </w:rPr>
        <w:t xml:space="preserve">Донець </w:t>
      </w:r>
      <w:r w:rsidRPr="00BC24B8">
        <w:rPr>
          <w:color w:val="000000"/>
          <w:sz w:val="28"/>
          <w:szCs w:val="28"/>
          <w:lang w:val="uk-UA"/>
        </w:rPr>
        <w:t xml:space="preserve">та його притоки належать до річок </w:t>
      </w:r>
      <w:r w:rsidR="00BC24B8" w:rsidRPr="00BC24B8">
        <w:rPr>
          <w:color w:val="000000"/>
          <w:sz w:val="28"/>
          <w:szCs w:val="28"/>
          <w:lang w:val="uk-UA"/>
        </w:rPr>
        <w:t>східноєвропейського</w:t>
      </w:r>
      <w:r w:rsidRPr="00BC24B8">
        <w:rPr>
          <w:color w:val="000000"/>
          <w:sz w:val="28"/>
          <w:szCs w:val="28"/>
          <w:lang w:val="uk-UA"/>
        </w:rPr>
        <w:t xml:space="preserve"> типу, який характеризується високими весняними повенями, відносно невисокими паводками, що виникають літом та восени.</w:t>
      </w:r>
    </w:p>
    <w:p w:rsidR="00C823A1" w:rsidRPr="00BC24B8" w:rsidRDefault="00C823A1" w:rsidP="00BC24B8">
      <w:pPr>
        <w:shd w:val="clear" w:color="auto" w:fill="FFFFFF"/>
        <w:autoSpaceDE w:val="0"/>
        <w:autoSpaceDN w:val="0"/>
        <w:adjustRightInd w:val="0"/>
        <w:spacing w:line="360" w:lineRule="auto"/>
        <w:ind w:firstLine="709"/>
        <w:jc w:val="both"/>
        <w:rPr>
          <w:color w:val="000000"/>
          <w:sz w:val="28"/>
          <w:szCs w:val="28"/>
          <w:lang w:val="uk-UA"/>
        </w:rPr>
      </w:pPr>
      <w:r w:rsidRPr="00BC24B8">
        <w:rPr>
          <w:color w:val="000000"/>
          <w:sz w:val="28"/>
          <w:szCs w:val="28"/>
          <w:lang w:val="uk-UA"/>
        </w:rPr>
        <w:t xml:space="preserve">Вода помірно-жорстка належить до гідро карбонатного класу. Хімізм води змінюється у зв’язку з тим, що промисловість викидає в Сів. </w:t>
      </w:r>
      <w:r w:rsidR="00BC24B8">
        <w:rPr>
          <w:color w:val="000000"/>
          <w:sz w:val="28"/>
          <w:szCs w:val="28"/>
          <w:lang w:val="uk-UA"/>
        </w:rPr>
        <w:t xml:space="preserve">Донець </w:t>
      </w:r>
      <w:r w:rsidRPr="00BC24B8">
        <w:rPr>
          <w:color w:val="000000"/>
          <w:sz w:val="28"/>
          <w:szCs w:val="28"/>
          <w:lang w:val="uk-UA"/>
        </w:rPr>
        <w:t>недостатньо очищені, перероблені води.</w:t>
      </w:r>
    </w:p>
    <w:p w:rsidR="00C823A1" w:rsidRPr="00BC24B8" w:rsidRDefault="00C823A1" w:rsidP="00BC24B8">
      <w:pPr>
        <w:shd w:val="clear" w:color="auto" w:fill="FFFFFF"/>
        <w:autoSpaceDE w:val="0"/>
        <w:autoSpaceDN w:val="0"/>
        <w:adjustRightInd w:val="0"/>
        <w:spacing w:line="360" w:lineRule="auto"/>
        <w:ind w:firstLine="709"/>
        <w:jc w:val="both"/>
        <w:rPr>
          <w:color w:val="000000"/>
          <w:sz w:val="28"/>
          <w:szCs w:val="28"/>
          <w:lang w:val="uk-UA"/>
        </w:rPr>
      </w:pPr>
      <w:r w:rsidRPr="00BC24B8">
        <w:rPr>
          <w:color w:val="000000"/>
          <w:sz w:val="28"/>
          <w:szCs w:val="28"/>
          <w:lang w:val="uk-UA"/>
        </w:rPr>
        <w:t xml:space="preserve">Температурний режим річки характеризується найбільш високими температурами води у липні 24 – 25° С, найбільш низькими – у лютому +0,5 +0,7° С. Сів. </w:t>
      </w:r>
      <w:r w:rsidR="00BC24B8">
        <w:rPr>
          <w:color w:val="000000"/>
          <w:sz w:val="28"/>
          <w:szCs w:val="28"/>
          <w:lang w:val="uk-UA"/>
        </w:rPr>
        <w:t xml:space="preserve">Донець </w:t>
      </w:r>
      <w:r w:rsidRPr="00BC24B8">
        <w:rPr>
          <w:color w:val="000000"/>
          <w:sz w:val="28"/>
          <w:szCs w:val="28"/>
          <w:lang w:val="uk-UA"/>
        </w:rPr>
        <w:t>замерзає від одного до 2 – 2,5 місяців, товщина льоду до 14 – 18</w:t>
      </w:r>
      <w:r w:rsidR="00BC24B8">
        <w:rPr>
          <w:color w:val="000000"/>
          <w:sz w:val="28"/>
          <w:szCs w:val="28"/>
          <w:lang w:val="uk-UA"/>
        </w:rPr>
        <w:t> </w:t>
      </w:r>
      <w:r w:rsidR="00BC24B8" w:rsidRPr="00BC24B8">
        <w:rPr>
          <w:color w:val="000000"/>
          <w:sz w:val="28"/>
          <w:szCs w:val="28"/>
          <w:lang w:val="uk-UA"/>
        </w:rPr>
        <w:t>см</w:t>
      </w:r>
      <w:r w:rsidRPr="00BC24B8">
        <w:rPr>
          <w:color w:val="000000"/>
          <w:sz w:val="28"/>
          <w:szCs w:val="28"/>
          <w:lang w:val="uk-UA"/>
        </w:rPr>
        <w:t>, а в холодні зими – до 70</w:t>
      </w:r>
      <w:r w:rsidR="00BC24B8">
        <w:rPr>
          <w:color w:val="000000"/>
          <w:sz w:val="28"/>
          <w:szCs w:val="28"/>
          <w:lang w:val="uk-UA"/>
        </w:rPr>
        <w:t> </w:t>
      </w:r>
      <w:r w:rsidR="00BC24B8" w:rsidRPr="00BC24B8">
        <w:rPr>
          <w:color w:val="000000"/>
          <w:sz w:val="28"/>
          <w:szCs w:val="28"/>
          <w:lang w:val="uk-UA"/>
        </w:rPr>
        <w:t>см</w:t>
      </w:r>
      <w:r w:rsidRPr="00BC24B8">
        <w:rPr>
          <w:color w:val="000000"/>
          <w:sz w:val="28"/>
          <w:szCs w:val="28"/>
          <w:lang w:val="uk-UA"/>
        </w:rPr>
        <w:t xml:space="preserve"> (1969</w:t>
      </w:r>
      <w:r w:rsidR="00BC24B8">
        <w:rPr>
          <w:color w:val="000000"/>
          <w:sz w:val="28"/>
          <w:szCs w:val="28"/>
          <w:lang w:val="uk-UA"/>
        </w:rPr>
        <w:t> </w:t>
      </w:r>
      <w:r w:rsidR="00BC24B8" w:rsidRPr="00BC24B8">
        <w:rPr>
          <w:color w:val="000000"/>
          <w:sz w:val="28"/>
          <w:szCs w:val="28"/>
          <w:lang w:val="uk-UA"/>
        </w:rPr>
        <w:t>р</w:t>
      </w:r>
      <w:r w:rsidRPr="00BC24B8">
        <w:rPr>
          <w:color w:val="000000"/>
          <w:sz w:val="28"/>
          <w:szCs w:val="28"/>
          <w:lang w:val="uk-UA"/>
        </w:rPr>
        <w:t>.).</w:t>
      </w:r>
    </w:p>
    <w:p w:rsidR="00C823A1" w:rsidRPr="00BC24B8" w:rsidRDefault="00C823A1" w:rsidP="00BC24B8">
      <w:pPr>
        <w:shd w:val="clear" w:color="auto" w:fill="FFFFFF"/>
        <w:autoSpaceDE w:val="0"/>
        <w:autoSpaceDN w:val="0"/>
        <w:adjustRightInd w:val="0"/>
        <w:spacing w:line="360" w:lineRule="auto"/>
        <w:ind w:firstLine="709"/>
        <w:jc w:val="both"/>
        <w:rPr>
          <w:color w:val="000000"/>
          <w:sz w:val="28"/>
          <w:szCs w:val="28"/>
          <w:lang w:val="uk-UA"/>
        </w:rPr>
      </w:pPr>
      <w:r w:rsidRPr="00BC24B8">
        <w:rPr>
          <w:color w:val="000000"/>
          <w:sz w:val="28"/>
          <w:szCs w:val="28"/>
          <w:lang w:val="uk-UA"/>
        </w:rPr>
        <w:t>На території району зосереджені найбільші озера, що зустрічаються в басейні Сів. Д</w:t>
      </w:r>
      <w:r w:rsidR="00A93E96" w:rsidRPr="00BC24B8">
        <w:rPr>
          <w:color w:val="000000"/>
          <w:sz w:val="28"/>
          <w:szCs w:val="28"/>
          <w:lang w:val="uk-UA"/>
        </w:rPr>
        <w:t>о</w:t>
      </w:r>
      <w:r w:rsidRPr="00BC24B8">
        <w:rPr>
          <w:color w:val="000000"/>
          <w:sz w:val="28"/>
          <w:szCs w:val="28"/>
          <w:lang w:val="uk-UA"/>
        </w:rPr>
        <w:t>нець. За походженням це озера-стариці.</w:t>
      </w:r>
      <w:r w:rsidR="00D27ED7" w:rsidRPr="00BC24B8">
        <w:rPr>
          <w:color w:val="000000"/>
          <w:sz w:val="28"/>
          <w:szCs w:val="28"/>
          <w:lang w:val="uk-UA"/>
        </w:rPr>
        <w:t xml:space="preserve"> </w:t>
      </w:r>
      <w:r w:rsidRPr="00BC24B8">
        <w:rPr>
          <w:color w:val="000000"/>
          <w:sz w:val="28"/>
          <w:szCs w:val="28"/>
          <w:lang w:val="uk-UA"/>
        </w:rPr>
        <w:t xml:space="preserve">Найбільше озеро – Лиман </w:t>
      </w:r>
      <w:r w:rsidRPr="00BC24B8">
        <w:rPr>
          <w:color w:val="000000"/>
          <w:sz w:val="28"/>
          <w:szCs w:val="28"/>
          <w:lang w:val="uk-UA" w:eastAsia="uk-UA"/>
        </w:rPr>
        <w:t>[15]</w:t>
      </w:r>
      <w:r w:rsidR="00A93E96" w:rsidRPr="00BC24B8">
        <w:rPr>
          <w:color w:val="000000"/>
          <w:sz w:val="28"/>
          <w:szCs w:val="28"/>
          <w:lang w:val="uk-UA"/>
        </w:rPr>
        <w:t>.</w:t>
      </w:r>
    </w:p>
    <w:p w:rsidR="008A306A" w:rsidRPr="00BC24B8" w:rsidRDefault="008A306A" w:rsidP="00BC24B8">
      <w:pPr>
        <w:spacing w:line="360" w:lineRule="auto"/>
        <w:ind w:firstLine="709"/>
        <w:jc w:val="both"/>
        <w:rPr>
          <w:b/>
          <w:i/>
          <w:color w:val="000000"/>
          <w:sz w:val="28"/>
          <w:szCs w:val="28"/>
          <w:lang w:val="uk-UA" w:eastAsia="uk-UA"/>
        </w:rPr>
      </w:pPr>
    </w:p>
    <w:p w:rsidR="00C823A1" w:rsidRPr="00BC24B8" w:rsidRDefault="00C823A1" w:rsidP="00BC24B8">
      <w:pPr>
        <w:spacing w:line="360" w:lineRule="auto"/>
        <w:ind w:firstLine="709"/>
        <w:jc w:val="both"/>
        <w:rPr>
          <w:color w:val="000000"/>
          <w:sz w:val="28"/>
          <w:lang w:val="uk-UA"/>
        </w:rPr>
      </w:pPr>
      <w:r w:rsidRPr="00BC24B8">
        <w:rPr>
          <w:b/>
          <w:color w:val="000000"/>
          <w:sz w:val="28"/>
          <w:szCs w:val="28"/>
          <w:lang w:val="uk-UA" w:eastAsia="uk-UA"/>
        </w:rPr>
        <w:t>2.2 Об’єкти та методи дослідження</w:t>
      </w:r>
    </w:p>
    <w:p w:rsidR="008A306A" w:rsidRPr="00BC24B8" w:rsidRDefault="008A306A" w:rsidP="00BC24B8">
      <w:pPr>
        <w:shd w:val="clear" w:color="auto" w:fill="FFFFFF"/>
        <w:autoSpaceDE w:val="0"/>
        <w:autoSpaceDN w:val="0"/>
        <w:adjustRightInd w:val="0"/>
        <w:spacing w:line="360" w:lineRule="auto"/>
        <w:ind w:firstLine="709"/>
        <w:jc w:val="both"/>
        <w:rPr>
          <w:color w:val="000000"/>
          <w:sz w:val="28"/>
          <w:szCs w:val="28"/>
          <w:lang w:val="uk-UA"/>
        </w:rPr>
      </w:pPr>
    </w:p>
    <w:p w:rsidR="00C823A1" w:rsidRPr="00BC24B8" w:rsidRDefault="008A306A" w:rsidP="00BC24B8">
      <w:pPr>
        <w:shd w:val="clear" w:color="auto" w:fill="FFFFFF"/>
        <w:autoSpaceDE w:val="0"/>
        <w:autoSpaceDN w:val="0"/>
        <w:adjustRightInd w:val="0"/>
        <w:spacing w:line="360" w:lineRule="auto"/>
        <w:ind w:firstLine="709"/>
        <w:jc w:val="both"/>
        <w:rPr>
          <w:b/>
          <w:i/>
          <w:color w:val="000000"/>
          <w:sz w:val="28"/>
          <w:szCs w:val="28"/>
          <w:lang w:val="uk-UA" w:eastAsia="uk-UA"/>
        </w:rPr>
      </w:pPr>
      <w:r w:rsidRPr="00BC24B8">
        <w:rPr>
          <w:color w:val="000000"/>
          <w:sz w:val="28"/>
          <w:szCs w:val="28"/>
          <w:lang w:val="uk-UA"/>
        </w:rPr>
        <w:t>Д</w:t>
      </w:r>
      <w:r w:rsidR="00C823A1" w:rsidRPr="00BC24B8">
        <w:rPr>
          <w:color w:val="000000"/>
          <w:sz w:val="28"/>
          <w:szCs w:val="28"/>
          <w:lang w:val="uk-UA"/>
        </w:rPr>
        <w:t>ослідження проводилися на заплавних луках р. Сіверський Д</w:t>
      </w:r>
      <w:r w:rsidRPr="00BC24B8">
        <w:rPr>
          <w:color w:val="000000"/>
          <w:sz w:val="28"/>
          <w:szCs w:val="28"/>
          <w:lang w:val="uk-UA"/>
        </w:rPr>
        <w:t>о</w:t>
      </w:r>
      <w:r w:rsidR="00C823A1" w:rsidRPr="00BC24B8">
        <w:rPr>
          <w:color w:val="000000"/>
          <w:sz w:val="28"/>
          <w:szCs w:val="28"/>
          <w:lang w:val="uk-UA"/>
        </w:rPr>
        <w:t>нець околиць села Гайдари Зміївського району Харківської області.</w:t>
      </w:r>
    </w:p>
    <w:p w:rsidR="00C823A1" w:rsidRPr="00BC24B8" w:rsidRDefault="00C823A1" w:rsidP="00BC24B8">
      <w:pPr>
        <w:tabs>
          <w:tab w:val="left" w:pos="3630"/>
        </w:tabs>
        <w:spacing w:line="360" w:lineRule="auto"/>
        <w:ind w:firstLine="709"/>
        <w:jc w:val="both"/>
        <w:rPr>
          <w:color w:val="000000"/>
          <w:sz w:val="28"/>
          <w:szCs w:val="28"/>
          <w:lang w:val="uk-UA"/>
        </w:rPr>
      </w:pPr>
      <w:r w:rsidRPr="00BC24B8">
        <w:rPr>
          <w:color w:val="000000"/>
          <w:sz w:val="28"/>
          <w:szCs w:val="28"/>
          <w:lang w:val="uk-UA"/>
        </w:rPr>
        <w:t>Об’єктом дослідження є водні та прибережно-водні рослини.</w:t>
      </w:r>
    </w:p>
    <w:p w:rsidR="00C823A1" w:rsidRPr="00BC24B8" w:rsidRDefault="00C823A1" w:rsidP="00BC24B8">
      <w:pPr>
        <w:tabs>
          <w:tab w:val="left" w:pos="3630"/>
        </w:tabs>
        <w:spacing w:line="360" w:lineRule="auto"/>
        <w:ind w:firstLine="709"/>
        <w:jc w:val="both"/>
        <w:rPr>
          <w:color w:val="000000"/>
          <w:sz w:val="28"/>
          <w:szCs w:val="28"/>
          <w:lang w:val="uk-UA"/>
        </w:rPr>
      </w:pPr>
      <w:r w:rsidRPr="00BC24B8">
        <w:rPr>
          <w:color w:val="000000"/>
          <w:sz w:val="28"/>
          <w:szCs w:val="28"/>
          <w:lang w:val="uk-UA"/>
        </w:rPr>
        <w:t>Матеріал для дослідження збирався різними методами. Головні з них: це польові та лабораторні методи.</w:t>
      </w:r>
    </w:p>
    <w:p w:rsidR="00C823A1" w:rsidRPr="00BC24B8" w:rsidRDefault="00C823A1" w:rsidP="00BC24B8">
      <w:pPr>
        <w:tabs>
          <w:tab w:val="left" w:pos="3630"/>
        </w:tabs>
        <w:spacing w:line="360" w:lineRule="auto"/>
        <w:ind w:firstLine="709"/>
        <w:jc w:val="both"/>
        <w:rPr>
          <w:color w:val="000000"/>
          <w:sz w:val="28"/>
          <w:szCs w:val="28"/>
          <w:lang w:val="uk-UA"/>
        </w:rPr>
      </w:pPr>
      <w:r w:rsidRPr="00BC24B8">
        <w:rPr>
          <w:color w:val="000000"/>
          <w:sz w:val="28"/>
          <w:szCs w:val="28"/>
          <w:lang w:val="uk-UA"/>
        </w:rPr>
        <w:t>Польові включають в себе геоботанічні та маршрутно-екскурсивні методи. При маршрутно-екскурсивному були проведені екскурсії на заплавні луки, де були закладені студентами пробні ділянки, на яких було описано видовий склад рослин, відмічено Середнє Проективне Покриття (СПП), Коефіцієнт Зустрічаємості (КЗ) та Фенофазу (ФФ).</w:t>
      </w:r>
    </w:p>
    <w:p w:rsidR="00C823A1" w:rsidRPr="00BC24B8" w:rsidRDefault="00C823A1" w:rsidP="00BC24B8">
      <w:pPr>
        <w:tabs>
          <w:tab w:val="left" w:pos="3630"/>
        </w:tabs>
        <w:spacing w:line="360" w:lineRule="auto"/>
        <w:ind w:firstLine="709"/>
        <w:jc w:val="both"/>
        <w:rPr>
          <w:color w:val="000000"/>
          <w:sz w:val="28"/>
          <w:szCs w:val="28"/>
          <w:lang w:val="uk-UA"/>
        </w:rPr>
      </w:pPr>
      <w:r w:rsidRPr="00BC24B8">
        <w:rPr>
          <w:color w:val="000000"/>
          <w:sz w:val="28"/>
          <w:szCs w:val="28"/>
          <w:lang w:val="uk-UA"/>
        </w:rPr>
        <w:t>Також використовуються лабораторні методи (визначення за допомогою визначників, метод гербаризації, визначення екологічних груп).</w:t>
      </w:r>
    </w:p>
    <w:p w:rsidR="00BC24B8" w:rsidRDefault="00BC24B8" w:rsidP="00BC24B8">
      <w:pPr>
        <w:tabs>
          <w:tab w:val="left" w:pos="3630"/>
        </w:tabs>
        <w:spacing w:line="360" w:lineRule="auto"/>
        <w:ind w:firstLine="709"/>
        <w:jc w:val="both"/>
        <w:rPr>
          <w:b/>
          <w:color w:val="000000"/>
          <w:sz w:val="28"/>
          <w:szCs w:val="36"/>
          <w:lang w:val="uk-UA"/>
        </w:rPr>
      </w:pPr>
    </w:p>
    <w:p w:rsidR="00BC24B8" w:rsidRDefault="00BC24B8" w:rsidP="00BC24B8">
      <w:pPr>
        <w:tabs>
          <w:tab w:val="left" w:pos="3630"/>
        </w:tabs>
        <w:spacing w:line="360" w:lineRule="auto"/>
        <w:ind w:firstLine="709"/>
        <w:jc w:val="both"/>
        <w:rPr>
          <w:b/>
          <w:color w:val="000000"/>
          <w:sz w:val="28"/>
          <w:szCs w:val="36"/>
          <w:lang w:val="uk-UA"/>
        </w:rPr>
      </w:pPr>
    </w:p>
    <w:p w:rsidR="00C823A1" w:rsidRPr="00BC24B8" w:rsidRDefault="00BC24B8" w:rsidP="00BC24B8">
      <w:pPr>
        <w:tabs>
          <w:tab w:val="left" w:pos="3630"/>
        </w:tabs>
        <w:spacing w:line="360" w:lineRule="auto"/>
        <w:ind w:firstLine="709"/>
        <w:jc w:val="both"/>
        <w:rPr>
          <w:b/>
          <w:color w:val="000000"/>
          <w:sz w:val="28"/>
          <w:szCs w:val="28"/>
          <w:lang w:val="uk-UA"/>
        </w:rPr>
      </w:pPr>
      <w:r>
        <w:rPr>
          <w:b/>
          <w:color w:val="000000"/>
          <w:sz w:val="28"/>
          <w:szCs w:val="28"/>
          <w:lang w:val="uk-UA"/>
        </w:rPr>
        <w:br w:type="page"/>
      </w:r>
      <w:r w:rsidR="00A54FCA" w:rsidRPr="00BC24B8">
        <w:rPr>
          <w:b/>
          <w:color w:val="000000"/>
          <w:sz w:val="28"/>
          <w:szCs w:val="28"/>
          <w:lang w:val="uk-UA"/>
        </w:rPr>
        <w:t xml:space="preserve">3. </w:t>
      </w:r>
      <w:r w:rsidRPr="00BC24B8">
        <w:rPr>
          <w:b/>
          <w:color w:val="000000"/>
          <w:sz w:val="28"/>
          <w:szCs w:val="28"/>
          <w:lang w:val="uk-UA"/>
        </w:rPr>
        <w:t>Еколого-біологічна характеристика досліджуваної флори</w:t>
      </w:r>
    </w:p>
    <w:p w:rsidR="00A54FCA" w:rsidRPr="00BC24B8" w:rsidRDefault="00A54FCA" w:rsidP="00BC24B8">
      <w:pPr>
        <w:tabs>
          <w:tab w:val="left" w:pos="3630"/>
        </w:tabs>
        <w:spacing w:line="360" w:lineRule="auto"/>
        <w:ind w:firstLine="709"/>
        <w:jc w:val="both"/>
        <w:rPr>
          <w:b/>
          <w:color w:val="000000"/>
          <w:sz w:val="28"/>
          <w:szCs w:val="28"/>
          <w:lang w:val="uk-UA"/>
        </w:rPr>
      </w:pPr>
    </w:p>
    <w:p w:rsidR="00C55A2C" w:rsidRPr="00BC24B8" w:rsidRDefault="00C823A1" w:rsidP="00BC24B8">
      <w:pPr>
        <w:spacing w:line="360" w:lineRule="auto"/>
        <w:ind w:firstLine="709"/>
        <w:jc w:val="both"/>
        <w:rPr>
          <w:color w:val="000000"/>
          <w:sz w:val="28"/>
          <w:szCs w:val="28"/>
          <w:lang w:val="uk-UA"/>
        </w:rPr>
      </w:pPr>
      <w:r w:rsidRPr="00BC24B8">
        <w:rPr>
          <w:color w:val="000000"/>
          <w:sz w:val="28"/>
          <w:szCs w:val="28"/>
          <w:lang w:val="uk-UA"/>
        </w:rPr>
        <w:t>Протягом вегетаційних періоді</w:t>
      </w:r>
      <w:r w:rsidR="00C13E86" w:rsidRPr="00BC24B8">
        <w:rPr>
          <w:color w:val="000000"/>
          <w:sz w:val="28"/>
          <w:szCs w:val="28"/>
          <w:lang w:val="uk-UA"/>
        </w:rPr>
        <w:t>в 2007 р. на заплавних луках р. </w:t>
      </w:r>
      <w:r w:rsidRPr="00BC24B8">
        <w:rPr>
          <w:color w:val="000000"/>
          <w:sz w:val="28"/>
          <w:szCs w:val="28"/>
          <w:lang w:val="uk-UA"/>
        </w:rPr>
        <w:t xml:space="preserve">Сіверський </w:t>
      </w:r>
      <w:r w:rsidR="00BC24B8">
        <w:rPr>
          <w:color w:val="000000"/>
          <w:sz w:val="28"/>
          <w:szCs w:val="28"/>
          <w:lang w:val="uk-UA"/>
        </w:rPr>
        <w:t xml:space="preserve">Донець </w:t>
      </w:r>
      <w:r w:rsidRPr="00BC24B8">
        <w:rPr>
          <w:color w:val="000000"/>
          <w:sz w:val="28"/>
          <w:szCs w:val="28"/>
          <w:lang w:val="uk-UA"/>
        </w:rPr>
        <w:t>околиць с.</w:t>
      </w:r>
      <w:r w:rsidR="00C13E86" w:rsidRPr="00BC24B8">
        <w:rPr>
          <w:color w:val="000000"/>
          <w:sz w:val="28"/>
          <w:szCs w:val="28"/>
          <w:lang w:val="uk-UA"/>
        </w:rPr>
        <w:t> </w:t>
      </w:r>
      <w:r w:rsidRPr="00BC24B8">
        <w:rPr>
          <w:color w:val="000000"/>
          <w:sz w:val="28"/>
          <w:szCs w:val="28"/>
          <w:lang w:val="uk-UA"/>
        </w:rPr>
        <w:t>Гайдари Зміївського району Харківської об</w:t>
      </w:r>
      <w:r w:rsidR="007C4778" w:rsidRPr="00BC24B8">
        <w:rPr>
          <w:color w:val="000000"/>
          <w:sz w:val="28"/>
          <w:szCs w:val="28"/>
          <w:lang w:val="uk-UA"/>
        </w:rPr>
        <w:t>ласті нами було досліджено 58</w:t>
      </w:r>
      <w:r w:rsidRPr="00BC24B8">
        <w:rPr>
          <w:color w:val="000000"/>
          <w:sz w:val="28"/>
          <w:szCs w:val="28"/>
          <w:lang w:val="uk-UA"/>
        </w:rPr>
        <w:t xml:space="preserve"> видів водних та прибережно-водних рослин, які належать до 52 родів, 31 родини, 3</w:t>
      </w:r>
      <w:r w:rsidR="00BC24B8">
        <w:rPr>
          <w:color w:val="000000"/>
          <w:sz w:val="28"/>
          <w:szCs w:val="28"/>
          <w:lang w:val="uk-UA"/>
        </w:rPr>
        <w:noBreakHyphen/>
      </w:r>
      <w:r w:rsidR="00BC24B8" w:rsidRPr="00BC24B8">
        <w:rPr>
          <w:color w:val="000000"/>
          <w:sz w:val="28"/>
          <w:szCs w:val="28"/>
          <w:lang w:val="uk-UA"/>
        </w:rPr>
        <w:t>х</w:t>
      </w:r>
      <w:r w:rsidRPr="00BC24B8">
        <w:rPr>
          <w:color w:val="000000"/>
          <w:sz w:val="28"/>
          <w:szCs w:val="28"/>
          <w:lang w:val="uk-UA"/>
        </w:rPr>
        <w:t xml:space="preserve"> класів та 1</w:t>
      </w:r>
      <w:r w:rsidR="00BC24B8">
        <w:rPr>
          <w:color w:val="000000"/>
          <w:sz w:val="28"/>
          <w:szCs w:val="28"/>
          <w:lang w:val="uk-UA"/>
        </w:rPr>
        <w:t>-</w:t>
      </w:r>
      <w:r w:rsidR="00BC24B8" w:rsidRPr="00BC24B8">
        <w:rPr>
          <w:color w:val="000000"/>
          <w:sz w:val="28"/>
          <w:szCs w:val="28"/>
          <w:lang w:val="uk-UA"/>
        </w:rPr>
        <w:t>г</w:t>
      </w:r>
      <w:r w:rsidRPr="00BC24B8">
        <w:rPr>
          <w:color w:val="000000"/>
          <w:sz w:val="28"/>
          <w:szCs w:val="28"/>
          <w:lang w:val="uk-UA"/>
        </w:rPr>
        <w:t>о відділу – Magnoliophyta (Покритонасінні). Для кожного виду було проаналізовано таксономічну приналежність, життєву форму за К.</w:t>
      </w:r>
      <w:r w:rsidR="00C13E86" w:rsidRPr="00BC24B8">
        <w:rPr>
          <w:color w:val="000000"/>
          <w:sz w:val="28"/>
          <w:szCs w:val="28"/>
          <w:lang w:val="uk-UA"/>
        </w:rPr>
        <w:t> </w:t>
      </w:r>
      <w:r w:rsidRPr="00BC24B8">
        <w:rPr>
          <w:color w:val="000000"/>
          <w:sz w:val="28"/>
          <w:szCs w:val="28"/>
          <w:lang w:val="uk-UA"/>
        </w:rPr>
        <w:t>Раункієром, визначена екологічна група за відношенням до світла і вологи</w:t>
      </w:r>
      <w:r w:rsidR="007C4778" w:rsidRPr="00BC24B8">
        <w:rPr>
          <w:color w:val="000000"/>
          <w:sz w:val="28"/>
          <w:szCs w:val="28"/>
          <w:lang w:val="uk-UA"/>
        </w:rPr>
        <w:t xml:space="preserve"> та</w:t>
      </w:r>
      <w:r w:rsidRPr="00BC24B8">
        <w:rPr>
          <w:color w:val="000000"/>
          <w:sz w:val="28"/>
          <w:szCs w:val="28"/>
          <w:lang w:val="uk-UA"/>
        </w:rPr>
        <w:t xml:space="preserve"> місце зростання</w:t>
      </w:r>
      <w:r w:rsidR="007C4778" w:rsidRPr="00BC24B8">
        <w:rPr>
          <w:color w:val="000000"/>
          <w:sz w:val="28"/>
          <w:szCs w:val="28"/>
          <w:lang w:val="uk-UA"/>
        </w:rPr>
        <w:t>.</w:t>
      </w:r>
      <w:r w:rsidR="00C31E0A" w:rsidRPr="00BC24B8">
        <w:rPr>
          <w:color w:val="000000"/>
          <w:sz w:val="28"/>
          <w:szCs w:val="28"/>
          <w:lang w:val="uk-UA"/>
        </w:rPr>
        <w:t xml:space="preserve"> </w:t>
      </w:r>
      <w:r w:rsidRPr="00BC24B8">
        <w:rPr>
          <w:color w:val="000000"/>
          <w:sz w:val="28"/>
          <w:szCs w:val="28"/>
          <w:lang w:val="uk-UA"/>
        </w:rPr>
        <w:t>Узагальнені дані наве</w:t>
      </w:r>
      <w:r w:rsidR="00B004EA" w:rsidRPr="00BC24B8">
        <w:rPr>
          <w:color w:val="000000"/>
          <w:sz w:val="28"/>
          <w:szCs w:val="28"/>
          <w:lang w:val="uk-UA"/>
        </w:rPr>
        <w:t>дені в Т</w:t>
      </w:r>
      <w:r w:rsidRPr="00BC24B8">
        <w:rPr>
          <w:color w:val="000000"/>
          <w:sz w:val="28"/>
          <w:szCs w:val="28"/>
          <w:lang w:val="uk-UA"/>
        </w:rPr>
        <w:t>аблиці 1.</w:t>
      </w:r>
    </w:p>
    <w:p w:rsidR="005C0189" w:rsidRPr="00BC24B8" w:rsidRDefault="005C0189" w:rsidP="00BC24B8">
      <w:pPr>
        <w:spacing w:line="360" w:lineRule="auto"/>
        <w:ind w:firstLine="709"/>
        <w:jc w:val="both"/>
        <w:rPr>
          <w:color w:val="000000"/>
          <w:sz w:val="28"/>
          <w:szCs w:val="28"/>
          <w:lang w:val="uk-UA"/>
        </w:rPr>
      </w:pPr>
      <w:r w:rsidRPr="00BC24B8">
        <w:rPr>
          <w:color w:val="000000"/>
          <w:sz w:val="28"/>
          <w:szCs w:val="28"/>
          <w:lang w:val="uk-UA"/>
        </w:rPr>
        <w:t xml:space="preserve">З наведених даних видно, що тільки </w:t>
      </w:r>
      <w:r w:rsidR="00BC24B8" w:rsidRPr="00BC24B8">
        <w:rPr>
          <w:color w:val="000000"/>
          <w:sz w:val="28"/>
          <w:szCs w:val="28"/>
          <w:lang w:val="uk-UA"/>
        </w:rPr>
        <w:t>2</w:t>
      </w:r>
      <w:r w:rsidR="00BC24B8">
        <w:rPr>
          <w:color w:val="000000"/>
          <w:sz w:val="28"/>
          <w:szCs w:val="28"/>
          <w:lang w:val="uk-UA"/>
        </w:rPr>
        <w:t>%</w:t>
      </w:r>
      <w:r w:rsidRPr="00BC24B8">
        <w:rPr>
          <w:color w:val="000000"/>
          <w:sz w:val="28"/>
          <w:szCs w:val="28"/>
          <w:lang w:val="uk-UA"/>
        </w:rPr>
        <w:t xml:space="preserve"> виявлених видів є еврибіонти, тобто зустрічаються в усіх досліджених фітоценозах, а </w:t>
      </w:r>
      <w:r w:rsidR="00BC24B8" w:rsidRPr="00BC24B8">
        <w:rPr>
          <w:color w:val="000000"/>
          <w:sz w:val="28"/>
          <w:szCs w:val="28"/>
          <w:lang w:val="uk-UA"/>
        </w:rPr>
        <w:t>2</w:t>
      </w:r>
      <w:r w:rsidR="00BC24B8">
        <w:rPr>
          <w:color w:val="000000"/>
          <w:sz w:val="28"/>
          <w:szCs w:val="28"/>
          <w:lang w:val="uk-UA"/>
        </w:rPr>
        <w:t>%</w:t>
      </w:r>
      <w:r w:rsidRPr="00BC24B8">
        <w:rPr>
          <w:color w:val="000000"/>
          <w:sz w:val="28"/>
          <w:szCs w:val="28"/>
          <w:lang w:val="uk-UA"/>
        </w:rPr>
        <w:t xml:space="preserve"> не притаманні даному фітоценозу, отже 9</w:t>
      </w:r>
      <w:r w:rsidR="00BC24B8" w:rsidRPr="00BC24B8">
        <w:rPr>
          <w:color w:val="000000"/>
          <w:sz w:val="28"/>
          <w:szCs w:val="28"/>
          <w:lang w:val="uk-UA"/>
        </w:rPr>
        <w:t>6</w:t>
      </w:r>
      <w:r w:rsidR="00BC24B8">
        <w:rPr>
          <w:color w:val="000000"/>
          <w:sz w:val="28"/>
          <w:szCs w:val="28"/>
          <w:lang w:val="uk-UA"/>
        </w:rPr>
        <w:t>%</w:t>
      </w:r>
      <w:r w:rsidRPr="00BC24B8">
        <w:rPr>
          <w:color w:val="000000"/>
          <w:sz w:val="28"/>
          <w:szCs w:val="28"/>
          <w:lang w:val="uk-UA"/>
        </w:rPr>
        <w:t xml:space="preserve"> видів можна використовувати для характеристики певного фітоценозу. Найбільше видове різноманіття виявилось у повільно текучих водоймах (тобто р. Сіверський Донець). Це 4</w:t>
      </w:r>
      <w:r w:rsidR="00BC24B8" w:rsidRPr="00BC24B8">
        <w:rPr>
          <w:color w:val="000000"/>
          <w:sz w:val="28"/>
          <w:szCs w:val="28"/>
          <w:lang w:val="uk-UA"/>
        </w:rPr>
        <w:t>3</w:t>
      </w:r>
      <w:r w:rsidR="00BC24B8">
        <w:rPr>
          <w:color w:val="000000"/>
          <w:sz w:val="28"/>
          <w:szCs w:val="28"/>
          <w:lang w:val="uk-UA"/>
        </w:rPr>
        <w:t>%</w:t>
      </w:r>
      <w:r w:rsidRPr="00BC24B8">
        <w:rPr>
          <w:color w:val="000000"/>
          <w:sz w:val="28"/>
          <w:szCs w:val="28"/>
          <w:lang w:val="uk-UA"/>
        </w:rPr>
        <w:t xml:space="preserve"> виявлених видів. Умови існування в цьому ценозі найбільш сприятливі – велика кількість кисню, проточність, – сприяють швидкому очищенню води в разі забруднення. Саме тут зустрічаються види, чутливі до негативних чинників. Здатність до акумуляції важких металів серед водної рослинності проявляє Сальвінія плаваюча, Рдесник пронизанолистий, Рдесник блискучий, Рдесник вузлуватий, Ба</w:t>
      </w:r>
      <w:r w:rsidR="00387714" w:rsidRPr="00BC24B8">
        <w:rPr>
          <w:color w:val="000000"/>
          <w:sz w:val="28"/>
          <w:szCs w:val="28"/>
          <w:lang w:val="uk-UA"/>
        </w:rPr>
        <w:t>гато</w:t>
      </w:r>
      <w:r w:rsidRPr="00BC24B8">
        <w:rPr>
          <w:color w:val="000000"/>
          <w:sz w:val="28"/>
          <w:szCs w:val="28"/>
          <w:lang w:val="uk-UA"/>
        </w:rPr>
        <w:t>корінник звичайний та ін. Водні рослини також є індикаторами органічного забруднення та евтрофікації водних об’єктів.</w:t>
      </w:r>
    </w:p>
    <w:p w:rsidR="005C0189" w:rsidRPr="00BC24B8" w:rsidRDefault="005C0189" w:rsidP="00BC24B8">
      <w:pPr>
        <w:spacing w:line="360" w:lineRule="auto"/>
        <w:ind w:firstLine="709"/>
        <w:jc w:val="both"/>
        <w:rPr>
          <w:color w:val="000000"/>
          <w:sz w:val="28"/>
          <w:szCs w:val="28"/>
          <w:lang w:val="uk-UA"/>
        </w:rPr>
      </w:pPr>
      <w:r w:rsidRPr="00BC24B8">
        <w:rPr>
          <w:color w:val="000000"/>
          <w:sz w:val="28"/>
          <w:szCs w:val="28"/>
          <w:lang w:val="uk-UA"/>
        </w:rPr>
        <w:t xml:space="preserve">На підвищення рівня концентрації </w:t>
      </w:r>
      <w:r w:rsidRPr="00BC24B8">
        <w:rPr>
          <w:color w:val="000000"/>
          <w:sz w:val="28"/>
          <w:szCs w:val="28"/>
          <w:lang w:val="en-US"/>
        </w:rPr>
        <w:t>Cu</w:t>
      </w:r>
      <w:r w:rsidRPr="00BC24B8">
        <w:rPr>
          <w:color w:val="000000"/>
          <w:sz w:val="28"/>
          <w:szCs w:val="28"/>
          <w:lang w:val="uk-UA"/>
        </w:rPr>
        <w:t xml:space="preserve"> та </w:t>
      </w:r>
      <w:r w:rsidRPr="00BC24B8">
        <w:rPr>
          <w:color w:val="000000"/>
          <w:sz w:val="28"/>
          <w:szCs w:val="28"/>
          <w:lang w:val="en-US"/>
        </w:rPr>
        <w:t>Ni</w:t>
      </w:r>
      <w:r w:rsidRPr="00BC24B8">
        <w:rPr>
          <w:color w:val="000000"/>
          <w:sz w:val="28"/>
          <w:szCs w:val="28"/>
          <w:lang w:val="uk-UA"/>
        </w:rPr>
        <w:t>, солей важких металів та інших негативних чинників швидко реагують такі рослини як Елодея канадська, Валіснерія спіральна та Різуха гваделупська, у яких погано розвинені покривні тканини</w:t>
      </w:r>
      <w:r w:rsidR="00273CEF" w:rsidRPr="00BC24B8">
        <w:rPr>
          <w:color w:val="000000"/>
          <w:sz w:val="28"/>
          <w:szCs w:val="28"/>
          <w:lang w:val="uk-UA"/>
        </w:rPr>
        <w:t xml:space="preserve"> і вони є найбільш вразливими при потраплянні негативних речовин</w:t>
      </w:r>
      <w:r w:rsidRPr="00BC24B8">
        <w:rPr>
          <w:color w:val="000000"/>
          <w:sz w:val="28"/>
          <w:szCs w:val="28"/>
          <w:lang w:val="uk-UA"/>
        </w:rPr>
        <w:t>.</w:t>
      </w:r>
      <w:r w:rsidR="00387714" w:rsidRPr="00BC24B8">
        <w:rPr>
          <w:color w:val="000000"/>
          <w:sz w:val="28"/>
          <w:szCs w:val="28"/>
          <w:lang w:val="uk-UA"/>
        </w:rPr>
        <w:t xml:space="preserve"> Виходячи з цього можна зробити висно</w:t>
      </w:r>
      <w:r w:rsidR="00273CEF" w:rsidRPr="00BC24B8">
        <w:rPr>
          <w:color w:val="000000"/>
          <w:sz w:val="28"/>
          <w:szCs w:val="28"/>
          <w:lang w:val="uk-UA"/>
        </w:rPr>
        <w:t>вок –</w:t>
      </w:r>
      <w:r w:rsidR="00387714" w:rsidRPr="00BC24B8">
        <w:rPr>
          <w:color w:val="000000"/>
          <w:sz w:val="28"/>
          <w:szCs w:val="28"/>
          <w:lang w:val="uk-UA"/>
        </w:rPr>
        <w:t xml:space="preserve"> якщо дані рослини зустрічаються на території дослідження, то стан води р. Сіверський Донець цілком задовільний</w:t>
      </w:r>
      <w:r w:rsidR="00273CEF" w:rsidRPr="00BC24B8">
        <w:rPr>
          <w:color w:val="000000"/>
          <w:sz w:val="28"/>
          <w:szCs w:val="28"/>
          <w:lang w:val="uk-UA"/>
        </w:rPr>
        <w:t>. Якби наведені вище рослини були відсутні, то можна було б стверджувати зворотне і непокоїтися про стан природи вцілому.</w:t>
      </w:r>
    </w:p>
    <w:p w:rsidR="00A565E3" w:rsidRPr="00BC24B8" w:rsidRDefault="00A565E3" w:rsidP="00BC24B8">
      <w:pPr>
        <w:spacing w:line="360" w:lineRule="auto"/>
        <w:ind w:firstLine="709"/>
        <w:jc w:val="both"/>
        <w:rPr>
          <w:color w:val="000000"/>
          <w:sz w:val="28"/>
          <w:szCs w:val="28"/>
          <w:lang w:val="uk-UA"/>
        </w:rPr>
      </w:pPr>
    </w:p>
    <w:p w:rsidR="00C55A2C" w:rsidRPr="00BC24B8" w:rsidRDefault="00C55A2C" w:rsidP="00BC24B8">
      <w:pPr>
        <w:spacing w:line="360" w:lineRule="auto"/>
        <w:ind w:firstLine="709"/>
        <w:jc w:val="both"/>
        <w:rPr>
          <w:color w:val="000000"/>
          <w:sz w:val="28"/>
          <w:szCs w:val="32"/>
          <w:lang w:val="uk-UA"/>
        </w:rPr>
      </w:pPr>
      <w:r w:rsidRPr="00BC24B8">
        <w:rPr>
          <w:color w:val="000000"/>
          <w:sz w:val="28"/>
          <w:szCs w:val="28"/>
          <w:lang w:val="uk-UA"/>
        </w:rPr>
        <w:t>Таблиця 1</w:t>
      </w:r>
      <w:r w:rsidR="00BC24B8">
        <w:rPr>
          <w:color w:val="000000"/>
          <w:sz w:val="28"/>
          <w:szCs w:val="28"/>
          <w:lang w:val="uk-UA"/>
        </w:rPr>
        <w:t xml:space="preserve">. </w:t>
      </w:r>
      <w:r w:rsidRPr="00BC24B8">
        <w:rPr>
          <w:color w:val="000000"/>
          <w:sz w:val="28"/>
          <w:szCs w:val="32"/>
          <w:lang w:val="uk-UA"/>
        </w:rPr>
        <w:t>Еколого-біологічна характеристика вищих водних та прибережно-водних рослин</w:t>
      </w:r>
      <w:r w:rsidR="00BC24B8" w:rsidRPr="00BC24B8">
        <w:rPr>
          <w:color w:val="000000"/>
          <w:sz w:val="28"/>
          <w:szCs w:val="32"/>
          <w:lang w:val="uk-UA"/>
        </w:rPr>
        <w:t xml:space="preserve"> </w:t>
      </w:r>
      <w:r w:rsidRPr="00BC24B8">
        <w:rPr>
          <w:color w:val="000000"/>
          <w:sz w:val="28"/>
          <w:szCs w:val="32"/>
          <w:lang w:val="uk-UA"/>
        </w:rPr>
        <w:t>басейну Сіверський Д</w:t>
      </w:r>
      <w:r w:rsidR="002C743B" w:rsidRPr="00BC24B8">
        <w:rPr>
          <w:color w:val="000000"/>
          <w:sz w:val="28"/>
          <w:szCs w:val="32"/>
          <w:lang w:val="uk-UA"/>
        </w:rPr>
        <w:t>о</w:t>
      </w:r>
      <w:r w:rsidRPr="00BC24B8">
        <w:rPr>
          <w:color w:val="000000"/>
          <w:sz w:val="28"/>
          <w:szCs w:val="32"/>
          <w:lang w:val="uk-UA"/>
        </w:rPr>
        <w:t>нець околиць села Гайдари</w:t>
      </w:r>
    </w:p>
    <w:tbl>
      <w:tblPr>
        <w:tblW w:w="9344" w:type="dxa"/>
        <w:tblInd w:w="2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480"/>
        <w:gridCol w:w="6"/>
        <w:gridCol w:w="1434"/>
        <w:gridCol w:w="1680"/>
        <w:gridCol w:w="1560"/>
        <w:gridCol w:w="1560"/>
        <w:gridCol w:w="41"/>
        <w:gridCol w:w="781"/>
        <w:gridCol w:w="7"/>
        <w:gridCol w:w="250"/>
        <w:gridCol w:w="1443"/>
        <w:gridCol w:w="102"/>
      </w:tblGrid>
      <w:tr w:rsidR="00BC24B8" w:rsidRPr="004956F8" w:rsidTr="004956F8">
        <w:trPr>
          <w:gridAfter w:val="1"/>
          <w:wAfter w:w="102" w:type="dxa"/>
          <w:cantSplit/>
          <w:trHeight w:val="435"/>
        </w:trPr>
        <w:tc>
          <w:tcPr>
            <w:tcW w:w="486" w:type="dxa"/>
            <w:gridSpan w:val="2"/>
            <w:vMerge w:val="restart"/>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w:t>
            </w:r>
          </w:p>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п/п</w:t>
            </w:r>
          </w:p>
        </w:tc>
        <w:tc>
          <w:tcPr>
            <w:tcW w:w="1434" w:type="dxa"/>
            <w:vMerge w:val="restart"/>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Видова</w:t>
            </w:r>
            <w:r w:rsidR="00BC24B8" w:rsidRPr="004956F8">
              <w:rPr>
                <w:color w:val="000000"/>
                <w:sz w:val="20"/>
                <w:szCs w:val="28"/>
                <w:lang w:val="uk-UA"/>
              </w:rPr>
              <w:t xml:space="preserve"> </w:t>
            </w:r>
            <w:r w:rsidRPr="004956F8">
              <w:rPr>
                <w:color w:val="000000"/>
                <w:sz w:val="20"/>
                <w:szCs w:val="28"/>
                <w:lang w:val="uk-UA"/>
              </w:rPr>
              <w:t>назва</w:t>
            </w:r>
          </w:p>
        </w:tc>
        <w:tc>
          <w:tcPr>
            <w:tcW w:w="1680" w:type="dxa"/>
            <w:vMerge w:val="restart"/>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Родина</w:t>
            </w:r>
          </w:p>
        </w:tc>
        <w:tc>
          <w:tcPr>
            <w:tcW w:w="1560" w:type="dxa"/>
            <w:vMerge w:val="restart"/>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Життєва форма за</w:t>
            </w:r>
            <w:r w:rsidR="00BC24B8" w:rsidRPr="004956F8">
              <w:rPr>
                <w:color w:val="000000"/>
                <w:sz w:val="20"/>
                <w:szCs w:val="28"/>
                <w:lang w:val="uk-UA"/>
              </w:rPr>
              <w:t xml:space="preserve"> </w:t>
            </w:r>
            <w:r w:rsidRPr="004956F8">
              <w:rPr>
                <w:color w:val="000000"/>
                <w:sz w:val="20"/>
                <w:szCs w:val="28"/>
                <w:lang w:val="uk-UA"/>
              </w:rPr>
              <w:t>Раункієром</w:t>
            </w:r>
          </w:p>
        </w:tc>
        <w:tc>
          <w:tcPr>
            <w:tcW w:w="2639" w:type="dxa"/>
            <w:gridSpan w:val="5"/>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Екологічна група за відношенням до</w:t>
            </w:r>
          </w:p>
        </w:tc>
        <w:tc>
          <w:tcPr>
            <w:tcW w:w="1443" w:type="dxa"/>
            <w:vMerge w:val="restart"/>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Фітоценоз</w:t>
            </w:r>
          </w:p>
        </w:tc>
      </w:tr>
      <w:tr w:rsidR="00BC24B8" w:rsidRPr="004956F8" w:rsidTr="004956F8">
        <w:trPr>
          <w:gridAfter w:val="1"/>
          <w:wAfter w:w="102" w:type="dxa"/>
          <w:cantSplit/>
          <w:trHeight w:val="210"/>
        </w:trPr>
        <w:tc>
          <w:tcPr>
            <w:tcW w:w="486" w:type="dxa"/>
            <w:gridSpan w:val="2"/>
            <w:vMerge/>
            <w:shd w:val="clear" w:color="auto" w:fill="auto"/>
          </w:tcPr>
          <w:p w:rsidR="0090218A" w:rsidRPr="004956F8" w:rsidRDefault="0090218A" w:rsidP="004956F8">
            <w:pPr>
              <w:spacing w:line="360" w:lineRule="auto"/>
              <w:jc w:val="both"/>
              <w:rPr>
                <w:color w:val="000000"/>
                <w:sz w:val="20"/>
                <w:szCs w:val="28"/>
                <w:lang w:val="uk-UA"/>
              </w:rPr>
            </w:pPr>
          </w:p>
        </w:tc>
        <w:tc>
          <w:tcPr>
            <w:tcW w:w="1434" w:type="dxa"/>
            <w:vMerge/>
            <w:shd w:val="clear" w:color="auto" w:fill="auto"/>
          </w:tcPr>
          <w:p w:rsidR="0090218A" w:rsidRPr="004956F8" w:rsidRDefault="0090218A" w:rsidP="004956F8">
            <w:pPr>
              <w:spacing w:line="360" w:lineRule="auto"/>
              <w:jc w:val="both"/>
              <w:rPr>
                <w:color w:val="000000"/>
                <w:sz w:val="20"/>
                <w:szCs w:val="28"/>
                <w:lang w:val="uk-UA"/>
              </w:rPr>
            </w:pPr>
          </w:p>
        </w:tc>
        <w:tc>
          <w:tcPr>
            <w:tcW w:w="1680" w:type="dxa"/>
            <w:vMerge/>
            <w:shd w:val="clear" w:color="auto" w:fill="auto"/>
          </w:tcPr>
          <w:p w:rsidR="0090218A" w:rsidRPr="004956F8" w:rsidRDefault="0090218A" w:rsidP="004956F8">
            <w:pPr>
              <w:spacing w:line="360" w:lineRule="auto"/>
              <w:jc w:val="both"/>
              <w:rPr>
                <w:color w:val="000000"/>
                <w:sz w:val="20"/>
                <w:szCs w:val="28"/>
                <w:lang w:val="uk-UA"/>
              </w:rPr>
            </w:pPr>
          </w:p>
        </w:tc>
        <w:tc>
          <w:tcPr>
            <w:tcW w:w="1560" w:type="dxa"/>
            <w:vMerge/>
            <w:shd w:val="clear" w:color="auto" w:fill="auto"/>
          </w:tcPr>
          <w:p w:rsidR="0090218A" w:rsidRPr="004956F8" w:rsidRDefault="0090218A" w:rsidP="004956F8">
            <w:pPr>
              <w:spacing w:line="360" w:lineRule="auto"/>
              <w:jc w:val="both"/>
              <w:rPr>
                <w:color w:val="000000"/>
                <w:sz w:val="20"/>
                <w:szCs w:val="28"/>
                <w:lang w:val="uk-UA"/>
              </w:rPr>
            </w:pPr>
          </w:p>
        </w:tc>
        <w:tc>
          <w:tcPr>
            <w:tcW w:w="1601"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світла</w:t>
            </w:r>
          </w:p>
        </w:tc>
        <w:tc>
          <w:tcPr>
            <w:tcW w:w="1038"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вологи</w:t>
            </w:r>
          </w:p>
        </w:tc>
        <w:tc>
          <w:tcPr>
            <w:tcW w:w="1443" w:type="dxa"/>
            <w:vMerge/>
            <w:shd w:val="clear" w:color="auto" w:fill="auto"/>
          </w:tcPr>
          <w:p w:rsidR="0090218A" w:rsidRPr="004956F8" w:rsidRDefault="0090218A" w:rsidP="004956F8">
            <w:pPr>
              <w:spacing w:line="360" w:lineRule="auto"/>
              <w:jc w:val="both"/>
              <w:rPr>
                <w:color w:val="000000"/>
                <w:sz w:val="20"/>
                <w:szCs w:val="28"/>
                <w:lang w:val="uk-UA"/>
              </w:rPr>
            </w:pPr>
          </w:p>
        </w:tc>
      </w:tr>
      <w:tr w:rsidR="00BC24B8" w:rsidRPr="004956F8" w:rsidTr="004956F8">
        <w:trPr>
          <w:gridAfter w:val="1"/>
          <w:wAfter w:w="102" w:type="dxa"/>
          <w:cantSplit/>
        </w:trPr>
        <w:tc>
          <w:tcPr>
            <w:tcW w:w="486"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1</w:t>
            </w:r>
          </w:p>
        </w:tc>
        <w:tc>
          <w:tcPr>
            <w:tcW w:w="143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2</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3</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4</w:t>
            </w:r>
          </w:p>
        </w:tc>
        <w:tc>
          <w:tcPr>
            <w:tcW w:w="1601"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5</w:t>
            </w:r>
          </w:p>
        </w:tc>
        <w:tc>
          <w:tcPr>
            <w:tcW w:w="1038"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6</w:t>
            </w:r>
          </w:p>
        </w:tc>
        <w:tc>
          <w:tcPr>
            <w:tcW w:w="1443"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7</w:t>
            </w:r>
          </w:p>
        </w:tc>
      </w:tr>
      <w:tr w:rsidR="00BC24B8" w:rsidRPr="004956F8" w:rsidTr="004956F8">
        <w:trPr>
          <w:gridAfter w:val="1"/>
          <w:wAfter w:w="102" w:type="dxa"/>
          <w:cantSplit/>
        </w:trPr>
        <w:tc>
          <w:tcPr>
            <w:tcW w:w="486" w:type="dxa"/>
            <w:gridSpan w:val="2"/>
            <w:shd w:val="clear" w:color="auto" w:fill="auto"/>
          </w:tcPr>
          <w:p w:rsidR="0090218A" w:rsidRPr="004956F8" w:rsidRDefault="0090218A" w:rsidP="004956F8">
            <w:pPr>
              <w:numPr>
                <w:ilvl w:val="0"/>
                <w:numId w:val="9"/>
              </w:numPr>
              <w:tabs>
                <w:tab w:val="clear" w:pos="0"/>
                <w:tab w:val="num" w:pos="432"/>
              </w:tabs>
              <w:spacing w:line="360" w:lineRule="auto"/>
              <w:jc w:val="both"/>
              <w:rPr>
                <w:color w:val="000000"/>
                <w:sz w:val="20"/>
                <w:szCs w:val="28"/>
                <w:lang w:val="uk-UA"/>
              </w:rPr>
            </w:pPr>
          </w:p>
        </w:tc>
        <w:tc>
          <w:tcPr>
            <w:tcW w:w="143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Хвощ річковий</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Equisetum fluviatile </w:t>
            </w:r>
            <w:r w:rsidRPr="004956F8">
              <w:rPr>
                <w:color w:val="000000"/>
                <w:sz w:val="20"/>
                <w:szCs w:val="28"/>
                <w:lang w:val="uk-UA"/>
              </w:rPr>
              <w:t>L.</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Хвощові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Equisetaceae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601"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1038"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443"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Болота, озера, береги річок, ставки.</w:t>
            </w:r>
          </w:p>
        </w:tc>
      </w:tr>
      <w:tr w:rsidR="00BC24B8" w:rsidRPr="004956F8" w:rsidTr="004956F8">
        <w:trPr>
          <w:gridAfter w:val="1"/>
          <w:wAfter w:w="102" w:type="dxa"/>
          <w:cantSplit/>
        </w:trPr>
        <w:tc>
          <w:tcPr>
            <w:tcW w:w="486" w:type="dxa"/>
            <w:gridSpan w:val="2"/>
            <w:shd w:val="clear" w:color="auto" w:fill="auto"/>
          </w:tcPr>
          <w:p w:rsidR="0090218A" w:rsidRPr="004956F8" w:rsidRDefault="0090218A" w:rsidP="004956F8">
            <w:pPr>
              <w:numPr>
                <w:ilvl w:val="0"/>
                <w:numId w:val="9"/>
              </w:numPr>
              <w:tabs>
                <w:tab w:val="clear" w:pos="0"/>
                <w:tab w:val="num" w:pos="432"/>
              </w:tabs>
              <w:spacing w:line="360" w:lineRule="auto"/>
              <w:jc w:val="both"/>
              <w:rPr>
                <w:color w:val="000000"/>
                <w:sz w:val="20"/>
                <w:szCs w:val="28"/>
                <w:lang w:val="uk-UA"/>
              </w:rPr>
            </w:pPr>
          </w:p>
        </w:tc>
        <w:tc>
          <w:tcPr>
            <w:tcW w:w="143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Сальвінія плаваюча</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 xml:space="preserve">Salvinia natans </w:t>
            </w:r>
            <w:r w:rsidRPr="004956F8">
              <w:rPr>
                <w:color w:val="000000"/>
                <w:sz w:val="20"/>
                <w:szCs w:val="28"/>
                <w:lang w:val="uk-UA"/>
              </w:rPr>
              <w:t>L.</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Сальвінієві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Salviniaceae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Терофіт</w:t>
            </w:r>
          </w:p>
        </w:tc>
        <w:tc>
          <w:tcPr>
            <w:tcW w:w="1601"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1038"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Гідрофіт</w:t>
            </w:r>
          </w:p>
        </w:tc>
        <w:tc>
          <w:tcPr>
            <w:tcW w:w="1443"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В повільно текучих або стоячих водах та озерах.</w:t>
            </w:r>
          </w:p>
        </w:tc>
      </w:tr>
      <w:tr w:rsidR="00BC24B8" w:rsidRPr="004956F8" w:rsidTr="004956F8">
        <w:trPr>
          <w:gridAfter w:val="1"/>
          <w:wAfter w:w="102" w:type="dxa"/>
          <w:cantSplit/>
        </w:trPr>
        <w:tc>
          <w:tcPr>
            <w:tcW w:w="486" w:type="dxa"/>
            <w:gridSpan w:val="2"/>
            <w:shd w:val="clear" w:color="auto" w:fill="auto"/>
          </w:tcPr>
          <w:p w:rsidR="0090218A" w:rsidRPr="004956F8" w:rsidRDefault="0090218A" w:rsidP="004956F8">
            <w:pPr>
              <w:numPr>
                <w:ilvl w:val="0"/>
                <w:numId w:val="9"/>
              </w:numPr>
              <w:tabs>
                <w:tab w:val="clear" w:pos="0"/>
                <w:tab w:val="num" w:pos="432"/>
              </w:tabs>
              <w:spacing w:line="360" w:lineRule="auto"/>
              <w:jc w:val="both"/>
              <w:rPr>
                <w:color w:val="000000"/>
                <w:sz w:val="20"/>
                <w:szCs w:val="28"/>
                <w:lang w:val="uk-UA"/>
              </w:rPr>
            </w:pPr>
          </w:p>
        </w:tc>
        <w:tc>
          <w:tcPr>
            <w:tcW w:w="143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Латаття біле</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Nimphaea alba </w:t>
            </w:r>
            <w:r w:rsidRPr="004956F8">
              <w:rPr>
                <w:color w:val="000000"/>
                <w:sz w:val="20"/>
                <w:szCs w:val="28"/>
                <w:lang w:val="uk-UA"/>
              </w:rPr>
              <w:t>L.</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Лататтєві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Nimphaceae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601"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1038"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Гідрофіт</w:t>
            </w:r>
          </w:p>
        </w:tc>
        <w:tc>
          <w:tcPr>
            <w:tcW w:w="1443"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У стоячих та повільно текучих водах.</w:t>
            </w:r>
          </w:p>
        </w:tc>
      </w:tr>
      <w:tr w:rsidR="00BC24B8" w:rsidRPr="004956F8" w:rsidTr="004956F8">
        <w:trPr>
          <w:gridAfter w:val="1"/>
          <w:wAfter w:w="102" w:type="dxa"/>
          <w:cantSplit/>
        </w:trPr>
        <w:tc>
          <w:tcPr>
            <w:tcW w:w="486" w:type="dxa"/>
            <w:gridSpan w:val="2"/>
            <w:shd w:val="clear" w:color="auto" w:fill="auto"/>
          </w:tcPr>
          <w:p w:rsidR="0090218A" w:rsidRPr="004956F8" w:rsidRDefault="0090218A" w:rsidP="004956F8">
            <w:pPr>
              <w:numPr>
                <w:ilvl w:val="0"/>
                <w:numId w:val="9"/>
              </w:numPr>
              <w:tabs>
                <w:tab w:val="clear" w:pos="0"/>
                <w:tab w:val="num" w:pos="432"/>
              </w:tabs>
              <w:spacing w:line="360" w:lineRule="auto"/>
              <w:jc w:val="both"/>
              <w:rPr>
                <w:color w:val="000000"/>
                <w:sz w:val="20"/>
                <w:szCs w:val="28"/>
                <w:lang w:val="uk-UA"/>
              </w:rPr>
            </w:pPr>
          </w:p>
        </w:tc>
        <w:tc>
          <w:tcPr>
            <w:tcW w:w="143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Глечики жовті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Nuphar lutea </w:t>
            </w:r>
            <w:r w:rsidRPr="004956F8">
              <w:rPr>
                <w:color w:val="000000"/>
                <w:sz w:val="20"/>
                <w:szCs w:val="28"/>
                <w:lang w:val="uk-UA"/>
              </w:rPr>
              <w:t>(L.) Smith</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Лататтєві</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Nimphaceae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601"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1038"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Гідрофіт</w:t>
            </w:r>
          </w:p>
        </w:tc>
        <w:tc>
          <w:tcPr>
            <w:tcW w:w="1443"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Прісноводні, замкнуті та малопроточні водойми, на глибині 50</w:t>
            </w:r>
            <w:r w:rsidR="00BC24B8" w:rsidRPr="004956F8">
              <w:rPr>
                <w:color w:val="000000"/>
                <w:sz w:val="20"/>
                <w:szCs w:val="28"/>
                <w:lang w:val="uk-UA"/>
              </w:rPr>
              <w:t>–2</w:t>
            </w:r>
            <w:r w:rsidRPr="004956F8">
              <w:rPr>
                <w:color w:val="000000"/>
                <w:sz w:val="20"/>
                <w:szCs w:val="28"/>
                <w:lang w:val="uk-UA"/>
              </w:rPr>
              <w:t>00</w:t>
            </w:r>
            <w:r w:rsidR="00BC24B8" w:rsidRPr="004956F8">
              <w:rPr>
                <w:color w:val="000000"/>
                <w:sz w:val="20"/>
                <w:szCs w:val="28"/>
                <w:lang w:val="uk-UA"/>
              </w:rPr>
              <w:t> см</w:t>
            </w:r>
            <w:r w:rsidRPr="004956F8">
              <w:rPr>
                <w:color w:val="000000"/>
                <w:sz w:val="20"/>
                <w:szCs w:val="28"/>
                <w:lang w:val="uk-UA"/>
              </w:rPr>
              <w:t>, при пересиханні – утворює наземну флору.</w:t>
            </w:r>
          </w:p>
        </w:tc>
      </w:tr>
      <w:tr w:rsidR="00BC24B8" w:rsidRPr="004956F8" w:rsidTr="004956F8">
        <w:trPr>
          <w:gridAfter w:val="1"/>
          <w:wAfter w:w="102" w:type="dxa"/>
          <w:cantSplit/>
        </w:trPr>
        <w:tc>
          <w:tcPr>
            <w:tcW w:w="486" w:type="dxa"/>
            <w:gridSpan w:val="2"/>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4" w:type="dxa"/>
            <w:shd w:val="clear" w:color="auto" w:fill="auto"/>
          </w:tcPr>
          <w:p w:rsidR="0090218A" w:rsidRPr="004956F8" w:rsidRDefault="0090218A" w:rsidP="004956F8">
            <w:pPr>
              <w:spacing w:line="360" w:lineRule="auto"/>
              <w:jc w:val="both"/>
              <w:rPr>
                <w:i/>
                <w:color w:val="000000"/>
                <w:sz w:val="20"/>
                <w:szCs w:val="28"/>
                <w:lang w:val="uk-UA"/>
              </w:rPr>
            </w:pPr>
            <w:r w:rsidRPr="004956F8">
              <w:rPr>
                <w:color w:val="000000"/>
                <w:sz w:val="20"/>
                <w:szCs w:val="28"/>
                <w:lang w:val="uk-UA"/>
              </w:rPr>
              <w:t>Кушир занурений</w:t>
            </w:r>
            <w:r w:rsidR="00BC24B8" w:rsidRPr="004956F8">
              <w:rPr>
                <w:color w:val="000000"/>
                <w:sz w:val="20"/>
                <w:szCs w:val="28"/>
                <w:lang w:val="uk-UA"/>
              </w:rPr>
              <w:t xml:space="preserve"> </w:t>
            </w:r>
            <w:r w:rsidRPr="004956F8">
              <w:rPr>
                <w:i/>
                <w:color w:val="000000"/>
                <w:sz w:val="20"/>
                <w:szCs w:val="28"/>
                <w:lang w:val="uk-UA"/>
              </w:rPr>
              <w:t xml:space="preserve">Ceratophyllum demersum </w:t>
            </w:r>
            <w:r w:rsidRPr="004956F8">
              <w:rPr>
                <w:color w:val="000000"/>
                <w:sz w:val="20"/>
                <w:szCs w:val="28"/>
                <w:lang w:val="uk-UA"/>
              </w:rPr>
              <w:t>L.</w:t>
            </w:r>
          </w:p>
        </w:tc>
        <w:tc>
          <w:tcPr>
            <w:tcW w:w="1680" w:type="dxa"/>
            <w:shd w:val="clear" w:color="auto" w:fill="auto"/>
          </w:tcPr>
          <w:p w:rsidR="0090218A" w:rsidRPr="004956F8" w:rsidRDefault="0090218A" w:rsidP="004956F8">
            <w:pPr>
              <w:spacing w:line="360" w:lineRule="auto"/>
              <w:jc w:val="both"/>
              <w:rPr>
                <w:i/>
                <w:color w:val="000000"/>
                <w:sz w:val="20"/>
                <w:szCs w:val="28"/>
                <w:lang w:val="uk-UA"/>
              </w:rPr>
            </w:pPr>
            <w:r w:rsidRPr="004956F8">
              <w:rPr>
                <w:color w:val="000000"/>
                <w:sz w:val="20"/>
                <w:szCs w:val="28"/>
                <w:lang w:val="uk-UA"/>
              </w:rPr>
              <w:t>Куширові</w:t>
            </w:r>
            <w:r w:rsidR="00BC24B8" w:rsidRPr="004956F8">
              <w:rPr>
                <w:color w:val="000000"/>
                <w:sz w:val="20"/>
                <w:szCs w:val="28"/>
                <w:lang w:val="uk-UA"/>
              </w:rPr>
              <w:t xml:space="preserve"> </w:t>
            </w:r>
            <w:r w:rsidRPr="004956F8">
              <w:rPr>
                <w:i/>
                <w:color w:val="000000"/>
                <w:sz w:val="20"/>
                <w:szCs w:val="28"/>
                <w:lang w:val="uk-UA"/>
              </w:rPr>
              <w:t>Ceratophyllaceae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601"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1038"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Гідатофіт</w:t>
            </w:r>
          </w:p>
        </w:tc>
        <w:tc>
          <w:tcPr>
            <w:tcW w:w="1443"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Прісноводні замкнуті малопроточні та проточні водойми, на глибині 50</w:t>
            </w:r>
            <w:r w:rsidR="00BC24B8" w:rsidRPr="004956F8">
              <w:rPr>
                <w:color w:val="000000"/>
                <w:sz w:val="20"/>
                <w:szCs w:val="28"/>
                <w:lang w:val="uk-UA"/>
              </w:rPr>
              <w:t>–1</w:t>
            </w:r>
            <w:r w:rsidRPr="004956F8">
              <w:rPr>
                <w:color w:val="000000"/>
                <w:sz w:val="20"/>
                <w:szCs w:val="28"/>
                <w:lang w:val="uk-UA"/>
              </w:rPr>
              <w:t>00</w:t>
            </w:r>
            <w:r w:rsidR="00BC24B8" w:rsidRPr="004956F8">
              <w:rPr>
                <w:color w:val="000000"/>
                <w:sz w:val="20"/>
                <w:szCs w:val="28"/>
                <w:lang w:val="uk-UA"/>
              </w:rPr>
              <w:t> см</w:t>
            </w:r>
          </w:p>
        </w:tc>
      </w:tr>
      <w:tr w:rsidR="00BC24B8" w:rsidRPr="004956F8" w:rsidTr="004956F8">
        <w:trPr>
          <w:gridAfter w:val="1"/>
          <w:wAfter w:w="102" w:type="dxa"/>
          <w:cantSplit/>
        </w:trPr>
        <w:tc>
          <w:tcPr>
            <w:tcW w:w="486" w:type="dxa"/>
            <w:gridSpan w:val="2"/>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Жовтець отруйний</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Ranunculus</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 xml:space="preserve">sceleratus </w:t>
            </w:r>
            <w:r w:rsidRPr="004956F8">
              <w:rPr>
                <w:color w:val="000000"/>
                <w:sz w:val="20"/>
                <w:szCs w:val="28"/>
                <w:lang w:val="uk-UA"/>
              </w:rPr>
              <w:t>L.</w:t>
            </w:r>
          </w:p>
        </w:tc>
        <w:tc>
          <w:tcPr>
            <w:tcW w:w="1680" w:type="dxa"/>
            <w:shd w:val="clear" w:color="auto" w:fill="auto"/>
          </w:tcPr>
          <w:p w:rsidR="00BC24B8" w:rsidRPr="004956F8" w:rsidRDefault="0090218A" w:rsidP="004956F8">
            <w:pPr>
              <w:spacing w:line="360" w:lineRule="auto"/>
              <w:jc w:val="both"/>
              <w:rPr>
                <w:color w:val="000000"/>
                <w:sz w:val="20"/>
                <w:szCs w:val="28"/>
                <w:lang w:val="uk-UA"/>
              </w:rPr>
            </w:pPr>
            <w:r w:rsidRPr="004956F8">
              <w:rPr>
                <w:color w:val="000000"/>
                <w:sz w:val="20"/>
                <w:szCs w:val="28"/>
                <w:lang w:val="uk-UA"/>
              </w:rPr>
              <w:t>Жовтeцеві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Ranunculaceae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Хамефіт</w:t>
            </w:r>
          </w:p>
        </w:tc>
        <w:tc>
          <w:tcPr>
            <w:tcW w:w="1601"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1038"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443"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Заплавні луки, болота, береги водойм.</w:t>
            </w:r>
          </w:p>
        </w:tc>
      </w:tr>
      <w:tr w:rsidR="00BC24B8" w:rsidRPr="004956F8" w:rsidTr="004956F8">
        <w:trPr>
          <w:gridAfter w:val="1"/>
          <w:wAfter w:w="102" w:type="dxa"/>
          <w:cantSplit/>
        </w:trPr>
        <w:tc>
          <w:tcPr>
            <w:tcW w:w="486" w:type="dxa"/>
            <w:gridSpan w:val="2"/>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Зірочник болотний</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Stellaria palustris</w:t>
            </w:r>
            <w:r w:rsidRPr="004956F8">
              <w:rPr>
                <w:color w:val="000000"/>
                <w:sz w:val="20"/>
                <w:szCs w:val="28"/>
                <w:lang w:val="uk-UA"/>
              </w:rPr>
              <w:t xml:space="preserve"> Retz.</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Гвоздичні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Caryophyllaceae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601"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1038"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443"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Болота, мокрі та заболочені луки, торф’яники.</w:t>
            </w:r>
          </w:p>
        </w:tc>
      </w:tr>
      <w:tr w:rsidR="00BC24B8" w:rsidRPr="004956F8" w:rsidTr="004956F8">
        <w:trPr>
          <w:gridAfter w:val="1"/>
          <w:wAfter w:w="102" w:type="dxa"/>
          <w:cantSplit/>
        </w:trPr>
        <w:tc>
          <w:tcPr>
            <w:tcW w:w="486" w:type="dxa"/>
            <w:gridSpan w:val="2"/>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Переступень</w:t>
            </w:r>
          </w:p>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білий</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Bryonia alba </w:t>
            </w:r>
            <w:r w:rsidRPr="004956F8">
              <w:rPr>
                <w:color w:val="000000"/>
                <w:sz w:val="20"/>
                <w:szCs w:val="28"/>
                <w:lang w:val="uk-UA"/>
              </w:rPr>
              <w:t>L</w:t>
            </w:r>
            <w:r w:rsidRPr="004956F8">
              <w:rPr>
                <w:i/>
                <w:color w:val="000000"/>
                <w:sz w:val="20"/>
                <w:szCs w:val="28"/>
                <w:lang w:val="uk-UA"/>
              </w:rPr>
              <w:t>.</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Гарбузові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Cucurbitaceae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Гемікриптофіт</w:t>
            </w:r>
          </w:p>
        </w:tc>
        <w:tc>
          <w:tcPr>
            <w:tcW w:w="1601"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1038"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443"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Серед чагарників, в лісах.</w:t>
            </w:r>
          </w:p>
        </w:tc>
      </w:tr>
      <w:tr w:rsidR="00BC24B8" w:rsidRPr="004956F8" w:rsidTr="004956F8">
        <w:trPr>
          <w:gridAfter w:val="1"/>
          <w:wAfter w:w="102" w:type="dxa"/>
          <w:cantSplit/>
        </w:trPr>
        <w:tc>
          <w:tcPr>
            <w:tcW w:w="486" w:type="dxa"/>
            <w:gridSpan w:val="2"/>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Жеруха лучна</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Cardamine pratensis </w:t>
            </w:r>
            <w:r w:rsidRPr="004956F8">
              <w:rPr>
                <w:color w:val="000000"/>
                <w:sz w:val="20"/>
                <w:szCs w:val="28"/>
                <w:lang w:val="uk-UA"/>
              </w:rPr>
              <w:t>L.</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Хрестоцвіті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Brassicaceae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601"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1038"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443"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Береги річок, озер і стариць, заплавні луки, болота.</w:t>
            </w:r>
          </w:p>
        </w:tc>
      </w:tr>
      <w:tr w:rsidR="00BC24B8" w:rsidRPr="004956F8" w:rsidTr="004956F8">
        <w:trPr>
          <w:gridAfter w:val="1"/>
          <w:wAfter w:w="102" w:type="dxa"/>
          <w:cantSplit/>
        </w:trPr>
        <w:tc>
          <w:tcPr>
            <w:tcW w:w="486" w:type="dxa"/>
            <w:gridSpan w:val="2"/>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Гадючник оголений</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Filipendula</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 xml:space="preserve">denudata </w:t>
            </w:r>
            <w:r w:rsidRPr="004956F8">
              <w:rPr>
                <w:color w:val="000000"/>
                <w:sz w:val="20"/>
                <w:szCs w:val="28"/>
                <w:lang w:val="uk-UA"/>
              </w:rPr>
              <w:t>Fritsch.</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Розові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Rosaceae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Гемікриптофіт</w:t>
            </w:r>
          </w:p>
        </w:tc>
        <w:tc>
          <w:tcPr>
            <w:tcW w:w="1601"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1038"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443"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Заплавні луки, чагарники, галявини, коло водойм.</w:t>
            </w:r>
          </w:p>
        </w:tc>
      </w:tr>
      <w:tr w:rsidR="00BC24B8" w:rsidRPr="004956F8" w:rsidTr="004956F8">
        <w:trPr>
          <w:gridAfter w:val="1"/>
          <w:wAfter w:w="102" w:type="dxa"/>
          <w:cantSplit/>
        </w:trPr>
        <w:tc>
          <w:tcPr>
            <w:tcW w:w="486" w:type="dxa"/>
            <w:gridSpan w:val="2"/>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Водопериця колосиста</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Myriophyllum</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Spicatum </w:t>
            </w:r>
            <w:r w:rsidRPr="004956F8">
              <w:rPr>
                <w:color w:val="000000"/>
                <w:sz w:val="20"/>
                <w:szCs w:val="28"/>
                <w:lang w:val="uk-UA"/>
              </w:rPr>
              <w:t>L.</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Столисникові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Haloragaceae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601"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1038"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Гідатофіт</w:t>
            </w:r>
          </w:p>
        </w:tc>
        <w:tc>
          <w:tcPr>
            <w:tcW w:w="1443"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В стоячих та повільно текучих водах</w:t>
            </w:r>
          </w:p>
        </w:tc>
      </w:tr>
      <w:tr w:rsidR="00BC24B8" w:rsidRPr="004956F8" w:rsidTr="004956F8">
        <w:trPr>
          <w:gridAfter w:val="1"/>
          <w:wAfter w:w="102" w:type="dxa"/>
          <w:cantSplit/>
        </w:trPr>
        <w:tc>
          <w:tcPr>
            <w:tcW w:w="486" w:type="dxa"/>
            <w:gridSpan w:val="2"/>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Вех широколистий</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Sium latifolium</w:t>
            </w:r>
            <w:r w:rsidRPr="004956F8">
              <w:rPr>
                <w:color w:val="000000"/>
                <w:sz w:val="20"/>
                <w:szCs w:val="28"/>
                <w:lang w:val="uk-UA"/>
              </w:rPr>
              <w:t xml:space="preserve"> L.</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Зонтичні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Apiaceae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601"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1038"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Гідрофіт</w:t>
            </w:r>
          </w:p>
        </w:tc>
        <w:tc>
          <w:tcPr>
            <w:tcW w:w="1443"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Береги та мілководдя прісноводних, замкнутих і малопроточних водойм.</w:t>
            </w:r>
          </w:p>
        </w:tc>
      </w:tr>
      <w:tr w:rsidR="00BC24B8" w:rsidRPr="004956F8" w:rsidTr="004956F8">
        <w:trPr>
          <w:gridAfter w:val="1"/>
          <w:wAfter w:w="102" w:type="dxa"/>
          <w:cantSplit/>
        </w:trPr>
        <w:tc>
          <w:tcPr>
            <w:tcW w:w="486" w:type="dxa"/>
            <w:gridSpan w:val="2"/>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Дудник лісовий</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Angelica</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 xml:space="preserve">Silvestris </w:t>
            </w:r>
            <w:r w:rsidRPr="004956F8">
              <w:rPr>
                <w:color w:val="000000"/>
                <w:sz w:val="20"/>
                <w:szCs w:val="28"/>
                <w:lang w:val="uk-UA"/>
              </w:rPr>
              <w:t>L.</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Зонтичні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Apiaceae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Гемікриптофіт</w:t>
            </w:r>
          </w:p>
        </w:tc>
        <w:tc>
          <w:tcPr>
            <w:tcW w:w="1601"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1038"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443"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Долини річок, вологі ліси, заплавні луки.</w:t>
            </w:r>
          </w:p>
        </w:tc>
      </w:tr>
      <w:tr w:rsidR="00BC24B8" w:rsidRPr="004956F8" w:rsidTr="004956F8">
        <w:trPr>
          <w:gridAfter w:val="1"/>
          <w:wAfter w:w="102" w:type="dxa"/>
          <w:cantSplit/>
        </w:trPr>
        <w:tc>
          <w:tcPr>
            <w:tcW w:w="486" w:type="dxa"/>
            <w:gridSpan w:val="2"/>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Смовдь болотна</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Peucedanum</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palustre L.</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Зонтичні</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Apiaceae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601"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1038"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Гідрофіт</w:t>
            </w:r>
          </w:p>
        </w:tc>
        <w:tc>
          <w:tcPr>
            <w:tcW w:w="1443"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Болотисті луки, чагарники.</w:t>
            </w:r>
          </w:p>
        </w:tc>
      </w:tr>
      <w:tr w:rsidR="00BC24B8" w:rsidRPr="004956F8" w:rsidTr="004956F8">
        <w:trPr>
          <w:gridAfter w:val="1"/>
          <w:wAfter w:w="102" w:type="dxa"/>
          <w:cantSplit/>
        </w:trPr>
        <w:tc>
          <w:tcPr>
            <w:tcW w:w="486" w:type="dxa"/>
            <w:gridSpan w:val="2"/>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Підмаренник прибережний</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Gallium rivale</w:t>
            </w:r>
            <w:r w:rsidRPr="004956F8">
              <w:rPr>
                <w:color w:val="000000"/>
                <w:sz w:val="20"/>
                <w:szCs w:val="28"/>
                <w:lang w:val="uk-UA"/>
              </w:rPr>
              <w:t xml:space="preserve"> Gris.</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Маренові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Rubiaceae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601"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1038"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443"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Береги річок, струмки, чагарники.</w:t>
            </w:r>
          </w:p>
        </w:tc>
      </w:tr>
      <w:tr w:rsidR="00BC24B8" w:rsidRPr="004956F8" w:rsidTr="004956F8">
        <w:trPr>
          <w:cantSplit/>
        </w:trPr>
        <w:tc>
          <w:tcPr>
            <w:tcW w:w="480" w:type="dxa"/>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40"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Підмаренник</w:t>
            </w:r>
          </w:p>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болотний</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Galium</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 xml:space="preserve">palustre </w:t>
            </w:r>
            <w:r w:rsidRPr="004956F8">
              <w:rPr>
                <w:color w:val="000000"/>
                <w:sz w:val="20"/>
                <w:szCs w:val="28"/>
                <w:lang w:val="uk-UA"/>
              </w:rPr>
              <w:t>L.</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Маренові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Rubiaceae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Гемікриптофіт</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29"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795"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Вологі луки та болота.</w:t>
            </w:r>
          </w:p>
        </w:tc>
      </w:tr>
      <w:tr w:rsidR="00BC24B8" w:rsidRPr="004956F8" w:rsidTr="004956F8">
        <w:trPr>
          <w:cantSplit/>
        </w:trPr>
        <w:tc>
          <w:tcPr>
            <w:tcW w:w="480" w:type="dxa"/>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40"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Живокіст лікарський</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Symphitum officinale </w:t>
            </w:r>
            <w:r w:rsidRPr="004956F8">
              <w:rPr>
                <w:color w:val="000000"/>
                <w:sz w:val="20"/>
                <w:szCs w:val="28"/>
                <w:lang w:val="uk-UA"/>
              </w:rPr>
              <w:t>L.</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Шорстколисті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Boraginaceae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29"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795"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Вологі луки, береги річок.</w:t>
            </w:r>
          </w:p>
        </w:tc>
      </w:tr>
      <w:tr w:rsidR="00BC24B8" w:rsidRPr="004956F8" w:rsidTr="004956F8">
        <w:trPr>
          <w:cantSplit/>
        </w:trPr>
        <w:tc>
          <w:tcPr>
            <w:tcW w:w="480" w:type="dxa"/>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40"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 xml:space="preserve">Незабудка болотна </w:t>
            </w:r>
            <w:r w:rsidRPr="004956F8">
              <w:rPr>
                <w:i/>
                <w:color w:val="000000"/>
                <w:sz w:val="20"/>
                <w:szCs w:val="28"/>
                <w:lang w:val="uk-UA"/>
              </w:rPr>
              <w:t xml:space="preserve">Miosotis palustris </w:t>
            </w:r>
            <w:r w:rsidRPr="004956F8">
              <w:rPr>
                <w:color w:val="000000"/>
                <w:sz w:val="20"/>
                <w:szCs w:val="28"/>
                <w:lang w:val="uk-UA"/>
              </w:rPr>
              <w:t>L</w:t>
            </w:r>
            <w:r w:rsidRPr="004956F8">
              <w:rPr>
                <w:i/>
                <w:color w:val="000000"/>
                <w:sz w:val="20"/>
                <w:szCs w:val="28"/>
                <w:lang w:val="uk-UA"/>
              </w:rPr>
              <w:t>.</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Шорстколисті</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Boraginaceae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Гемікриптофіт</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829"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795"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Болота, вологі луки, береги водойм.</w:t>
            </w:r>
          </w:p>
        </w:tc>
      </w:tr>
      <w:tr w:rsidR="00BC24B8" w:rsidRPr="004956F8" w:rsidTr="004956F8">
        <w:trPr>
          <w:cantSplit/>
        </w:trPr>
        <w:tc>
          <w:tcPr>
            <w:tcW w:w="480" w:type="dxa"/>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40"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Паслін</w:t>
            </w:r>
          </w:p>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солодко-гіркий</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Solanum dulcamara </w:t>
            </w:r>
            <w:r w:rsidRPr="004956F8">
              <w:rPr>
                <w:color w:val="000000"/>
                <w:sz w:val="20"/>
                <w:szCs w:val="28"/>
                <w:lang w:val="uk-UA"/>
              </w:rPr>
              <w:t>L.</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Пасльонові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Solanaceae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Хамефіт</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29"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795"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Береги річок, озер, чагарників, вологих місць.</w:t>
            </w:r>
          </w:p>
        </w:tc>
      </w:tr>
      <w:tr w:rsidR="00BC24B8" w:rsidRPr="004956F8" w:rsidTr="004956F8">
        <w:trPr>
          <w:cantSplit/>
        </w:trPr>
        <w:tc>
          <w:tcPr>
            <w:tcW w:w="480" w:type="dxa"/>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40"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Вероніка джерельна</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Veronica anagallis-aquatica </w:t>
            </w:r>
            <w:r w:rsidRPr="004956F8">
              <w:rPr>
                <w:color w:val="000000"/>
                <w:sz w:val="20"/>
                <w:szCs w:val="28"/>
                <w:lang w:val="uk-UA"/>
              </w:rPr>
              <w:t>L.</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Ранникові</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Scrophulariaceae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Гемікриптофіт</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829"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795"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Коло води, канав та ін.</w:t>
            </w:r>
          </w:p>
        </w:tc>
      </w:tr>
      <w:tr w:rsidR="00BC24B8" w:rsidRPr="004956F8" w:rsidTr="004956F8">
        <w:trPr>
          <w:cantSplit/>
        </w:trPr>
        <w:tc>
          <w:tcPr>
            <w:tcW w:w="480" w:type="dxa"/>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40"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Пухирник звичайний</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Urticularia vulgaris </w:t>
            </w:r>
            <w:r w:rsidRPr="004956F8">
              <w:rPr>
                <w:color w:val="000000"/>
                <w:sz w:val="20"/>
                <w:szCs w:val="28"/>
                <w:lang w:val="uk-UA"/>
              </w:rPr>
              <w:t>L.</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Пухирникові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Lentibulariaceae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2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Гідрофіт</w:t>
            </w:r>
          </w:p>
        </w:tc>
        <w:tc>
          <w:tcPr>
            <w:tcW w:w="1802" w:type="dxa"/>
            <w:gridSpan w:val="4"/>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Замкнуті та малопроточні, пріноводні водойми, на глибині (25) 50</w:t>
            </w:r>
            <w:r w:rsidR="00BC24B8" w:rsidRPr="004956F8">
              <w:rPr>
                <w:color w:val="000000"/>
                <w:sz w:val="20"/>
                <w:szCs w:val="28"/>
                <w:lang w:val="uk-UA"/>
              </w:rPr>
              <w:t>–100 см</w:t>
            </w:r>
            <w:r w:rsidRPr="004956F8">
              <w:rPr>
                <w:color w:val="000000"/>
                <w:sz w:val="20"/>
                <w:szCs w:val="28"/>
                <w:lang w:val="uk-UA"/>
              </w:rPr>
              <w:t>.</w:t>
            </w:r>
          </w:p>
        </w:tc>
      </w:tr>
      <w:tr w:rsidR="00BC24B8" w:rsidRPr="004956F8" w:rsidTr="004956F8">
        <w:trPr>
          <w:cantSplit/>
        </w:trPr>
        <w:tc>
          <w:tcPr>
            <w:tcW w:w="480" w:type="dxa"/>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40"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Шоломниця</w:t>
            </w:r>
          </w:p>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списолиста</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Scutellaria hastifolia </w:t>
            </w:r>
            <w:r w:rsidRPr="004956F8">
              <w:rPr>
                <w:color w:val="000000"/>
                <w:sz w:val="20"/>
                <w:szCs w:val="28"/>
                <w:lang w:val="uk-UA"/>
              </w:rPr>
              <w:t>L.</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Губоцвіті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Lamiaceae</w:t>
            </w:r>
          </w:p>
          <w:p w:rsidR="0090218A" w:rsidRPr="004956F8" w:rsidRDefault="0090218A" w:rsidP="004956F8">
            <w:pPr>
              <w:spacing w:line="360" w:lineRule="auto"/>
              <w:jc w:val="both"/>
              <w:rPr>
                <w:i/>
                <w:color w:val="000000"/>
                <w:sz w:val="20"/>
                <w:szCs w:val="28"/>
                <w:lang w:val="uk-UA"/>
              </w:rPr>
            </w:pP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Гемікриптофіт</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2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802" w:type="dxa"/>
            <w:gridSpan w:val="4"/>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Заплавні луки, вологі чагарники.</w:t>
            </w:r>
          </w:p>
        </w:tc>
      </w:tr>
      <w:tr w:rsidR="00BC24B8" w:rsidRPr="004956F8" w:rsidTr="004956F8">
        <w:trPr>
          <w:cantSplit/>
        </w:trPr>
        <w:tc>
          <w:tcPr>
            <w:tcW w:w="480" w:type="dxa"/>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40"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Чистець болотний</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Stachis palustris </w:t>
            </w:r>
            <w:r w:rsidRPr="004956F8">
              <w:rPr>
                <w:color w:val="000000"/>
                <w:sz w:val="20"/>
                <w:szCs w:val="28"/>
                <w:lang w:val="uk-UA"/>
              </w:rPr>
              <w:t>L</w:t>
            </w:r>
            <w:r w:rsidRPr="004956F8">
              <w:rPr>
                <w:i/>
                <w:color w:val="000000"/>
                <w:sz w:val="20"/>
                <w:szCs w:val="28"/>
                <w:lang w:val="uk-UA"/>
              </w:rPr>
              <w:t>.</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Губоцвіті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Lamiaceae</w:t>
            </w:r>
          </w:p>
          <w:p w:rsidR="0090218A" w:rsidRPr="004956F8" w:rsidRDefault="0090218A" w:rsidP="004956F8">
            <w:pPr>
              <w:spacing w:line="360" w:lineRule="auto"/>
              <w:jc w:val="both"/>
              <w:rPr>
                <w:color w:val="000000"/>
                <w:sz w:val="20"/>
                <w:szCs w:val="28"/>
                <w:lang w:val="uk-UA"/>
              </w:rPr>
            </w:pP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Гемікриптофіт</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82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802" w:type="dxa"/>
            <w:gridSpan w:val="4"/>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Луки, береги водойм, боліт.</w:t>
            </w:r>
          </w:p>
        </w:tc>
      </w:tr>
      <w:tr w:rsidR="00BC24B8" w:rsidRPr="004956F8" w:rsidTr="004956F8">
        <w:trPr>
          <w:cantSplit/>
        </w:trPr>
        <w:tc>
          <w:tcPr>
            <w:tcW w:w="480" w:type="dxa"/>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40"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Вовконіг європейський</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Lycopus</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 xml:space="preserve">europaeus </w:t>
            </w:r>
            <w:r w:rsidRPr="004956F8">
              <w:rPr>
                <w:color w:val="000000"/>
                <w:sz w:val="20"/>
                <w:szCs w:val="28"/>
                <w:lang w:val="uk-UA"/>
              </w:rPr>
              <w:t>L.</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Губоцвіті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Lamiaceae</w:t>
            </w:r>
          </w:p>
          <w:p w:rsidR="0090218A" w:rsidRPr="004956F8" w:rsidRDefault="0090218A" w:rsidP="004956F8">
            <w:pPr>
              <w:spacing w:line="360" w:lineRule="auto"/>
              <w:jc w:val="both"/>
              <w:rPr>
                <w:color w:val="000000"/>
                <w:sz w:val="20"/>
                <w:szCs w:val="28"/>
                <w:lang w:val="uk-UA"/>
              </w:rPr>
            </w:pP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Гемікриптофіт</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2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802" w:type="dxa"/>
            <w:gridSpan w:val="4"/>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Заплавні луки, береги річок, в чагарниках.</w:t>
            </w:r>
          </w:p>
        </w:tc>
      </w:tr>
      <w:tr w:rsidR="00BC24B8" w:rsidRPr="004956F8" w:rsidTr="004956F8">
        <w:trPr>
          <w:cantSplit/>
        </w:trPr>
        <w:tc>
          <w:tcPr>
            <w:tcW w:w="480" w:type="dxa"/>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40"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М’ята</w:t>
            </w:r>
          </w:p>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водяна</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Mentha aquatica</w:t>
            </w:r>
            <w:r w:rsidRPr="004956F8">
              <w:rPr>
                <w:color w:val="000000"/>
                <w:sz w:val="20"/>
                <w:szCs w:val="28"/>
                <w:lang w:val="uk-UA"/>
              </w:rPr>
              <w:t xml:space="preserve"> L</w:t>
            </w:r>
            <w:r w:rsidRPr="004956F8">
              <w:rPr>
                <w:i/>
                <w:color w:val="000000"/>
                <w:sz w:val="20"/>
                <w:szCs w:val="28"/>
                <w:lang w:val="uk-UA"/>
              </w:rPr>
              <w:t>.</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Губоцвіті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Lamiaceae</w:t>
            </w:r>
          </w:p>
          <w:p w:rsidR="0090218A" w:rsidRPr="004956F8" w:rsidRDefault="0090218A" w:rsidP="004956F8">
            <w:pPr>
              <w:spacing w:line="360" w:lineRule="auto"/>
              <w:jc w:val="both"/>
              <w:rPr>
                <w:color w:val="000000"/>
                <w:sz w:val="20"/>
                <w:szCs w:val="28"/>
                <w:lang w:val="uk-UA"/>
              </w:rPr>
            </w:pP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82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802" w:type="dxa"/>
            <w:gridSpan w:val="4"/>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Береги водойм та в воді на ілуватих грунтах.</w:t>
            </w:r>
          </w:p>
        </w:tc>
      </w:tr>
      <w:tr w:rsidR="00BC24B8" w:rsidRPr="004956F8" w:rsidTr="004956F8">
        <w:trPr>
          <w:cantSplit/>
        </w:trPr>
        <w:tc>
          <w:tcPr>
            <w:tcW w:w="480" w:type="dxa"/>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40"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Сідач коноплевий</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Eupatorium cannabinum</w:t>
            </w:r>
            <w:r w:rsidRPr="004956F8">
              <w:rPr>
                <w:color w:val="000000"/>
                <w:sz w:val="20"/>
                <w:szCs w:val="28"/>
                <w:lang w:val="uk-UA"/>
              </w:rPr>
              <w:t xml:space="preserve"> L.</w:t>
            </w:r>
          </w:p>
        </w:tc>
        <w:tc>
          <w:tcPr>
            <w:tcW w:w="168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Айстрові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Asteraceae</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Гемікриптофіт</w:t>
            </w:r>
          </w:p>
        </w:tc>
        <w:tc>
          <w:tcPr>
            <w:tcW w:w="15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2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802" w:type="dxa"/>
            <w:gridSpan w:val="4"/>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Береги водойм, заплави, вільшняки.</w:t>
            </w:r>
          </w:p>
        </w:tc>
      </w:tr>
    </w:tbl>
    <w:p w:rsidR="00E62E94" w:rsidRPr="00BC24B8" w:rsidRDefault="00E62E94" w:rsidP="00BC24B8">
      <w:pPr>
        <w:spacing w:line="360" w:lineRule="auto"/>
        <w:ind w:firstLine="709"/>
        <w:jc w:val="both"/>
        <w:rPr>
          <w:color w:val="000000"/>
          <w:sz w:val="28"/>
          <w:lang w:val="uk-UA"/>
        </w:rPr>
      </w:pPr>
    </w:p>
    <w:tbl>
      <w:tblPr>
        <w:tblW w:w="9362" w:type="dxa"/>
        <w:tblInd w:w="22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39"/>
        <w:gridCol w:w="13"/>
        <w:gridCol w:w="224"/>
        <w:gridCol w:w="1437"/>
        <w:gridCol w:w="9"/>
        <w:gridCol w:w="18"/>
        <w:gridCol w:w="1660"/>
        <w:gridCol w:w="18"/>
        <w:gridCol w:w="1424"/>
        <w:gridCol w:w="1799"/>
        <w:gridCol w:w="842"/>
        <w:gridCol w:w="1659"/>
        <w:gridCol w:w="20"/>
      </w:tblGrid>
      <w:tr w:rsidR="000758B7" w:rsidRPr="004956F8" w:rsidTr="004956F8">
        <w:trPr>
          <w:gridAfter w:val="1"/>
          <w:wAfter w:w="20" w:type="dxa"/>
          <w:cantSplit/>
        </w:trPr>
        <w:tc>
          <w:tcPr>
            <w:tcW w:w="476" w:type="dxa"/>
            <w:gridSpan w:val="3"/>
            <w:shd w:val="clear" w:color="auto" w:fill="auto"/>
          </w:tcPr>
          <w:p w:rsidR="0090218A" w:rsidRPr="004956F8" w:rsidRDefault="00E62E94" w:rsidP="004956F8">
            <w:pPr>
              <w:numPr>
                <w:ilvl w:val="0"/>
                <w:numId w:val="9"/>
              </w:numPr>
              <w:spacing w:line="360" w:lineRule="auto"/>
              <w:jc w:val="both"/>
              <w:rPr>
                <w:color w:val="000000"/>
                <w:sz w:val="20"/>
                <w:szCs w:val="28"/>
                <w:lang w:val="uk-UA"/>
              </w:rPr>
            </w:pPr>
            <w:r w:rsidRPr="004956F8">
              <w:rPr>
                <w:color w:val="000000"/>
                <w:sz w:val="28"/>
                <w:lang w:val="uk-UA"/>
              </w:rPr>
              <w:br w:type="page"/>
            </w:r>
            <w:r w:rsidR="00BC24B8" w:rsidRPr="004956F8">
              <w:rPr>
                <w:color w:val="000000"/>
                <w:sz w:val="20"/>
                <w:szCs w:val="28"/>
                <w:lang w:val="uk-UA"/>
              </w:rPr>
              <w:t xml:space="preserve"> </w:t>
            </w:r>
          </w:p>
        </w:tc>
        <w:tc>
          <w:tcPr>
            <w:tcW w:w="1437"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Нетреба звичайна</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Xanthium strumarium </w:t>
            </w:r>
            <w:r w:rsidRPr="004956F8">
              <w:rPr>
                <w:color w:val="000000"/>
                <w:sz w:val="20"/>
                <w:szCs w:val="28"/>
                <w:lang w:val="uk-UA"/>
              </w:rPr>
              <w:t>L.</w:t>
            </w:r>
          </w:p>
        </w:tc>
        <w:tc>
          <w:tcPr>
            <w:tcW w:w="1705" w:type="dxa"/>
            <w:gridSpan w:val="4"/>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Айстрові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Asteraceae</w:t>
            </w:r>
          </w:p>
        </w:tc>
        <w:tc>
          <w:tcPr>
            <w:tcW w:w="142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Терофіт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65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Вздовж доріг, каналів, береги водойм, городах, садках.</w:t>
            </w:r>
          </w:p>
        </w:tc>
      </w:tr>
      <w:tr w:rsidR="000758B7" w:rsidRPr="004956F8" w:rsidTr="004956F8">
        <w:trPr>
          <w:gridAfter w:val="1"/>
          <w:wAfter w:w="20" w:type="dxa"/>
          <w:cantSplit/>
        </w:trPr>
        <w:tc>
          <w:tcPr>
            <w:tcW w:w="476" w:type="dxa"/>
            <w:gridSpan w:val="3"/>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7"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Череда трироздільна</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Bidens tripartita </w:t>
            </w:r>
            <w:r w:rsidRPr="004956F8">
              <w:rPr>
                <w:color w:val="000000"/>
                <w:sz w:val="20"/>
                <w:szCs w:val="28"/>
                <w:lang w:val="uk-UA"/>
              </w:rPr>
              <w:t>L</w:t>
            </w:r>
            <w:r w:rsidRPr="004956F8">
              <w:rPr>
                <w:i/>
                <w:color w:val="000000"/>
                <w:sz w:val="20"/>
                <w:szCs w:val="28"/>
                <w:lang w:val="uk-UA"/>
              </w:rPr>
              <w:t>.</w:t>
            </w:r>
          </w:p>
        </w:tc>
        <w:tc>
          <w:tcPr>
            <w:tcW w:w="1705" w:type="dxa"/>
            <w:gridSpan w:val="4"/>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Айстрові</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Asteraceae</w:t>
            </w:r>
          </w:p>
        </w:tc>
        <w:tc>
          <w:tcPr>
            <w:tcW w:w="142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Терофіт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65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Береги, озер, краям боліт, заплавні луки.</w:t>
            </w:r>
          </w:p>
        </w:tc>
      </w:tr>
      <w:tr w:rsidR="000758B7" w:rsidRPr="004956F8" w:rsidTr="004956F8">
        <w:trPr>
          <w:gridAfter w:val="1"/>
          <w:wAfter w:w="20" w:type="dxa"/>
          <w:cantSplit/>
        </w:trPr>
        <w:tc>
          <w:tcPr>
            <w:tcW w:w="476" w:type="dxa"/>
            <w:gridSpan w:val="3"/>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7"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Чихавка хрящувата</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Ptarmica cartilaginea </w:t>
            </w:r>
            <w:r w:rsidRPr="004956F8">
              <w:rPr>
                <w:color w:val="000000"/>
                <w:sz w:val="20"/>
                <w:szCs w:val="28"/>
                <w:lang w:val="uk-UA"/>
              </w:rPr>
              <w:t>Ledeb.</w:t>
            </w:r>
          </w:p>
        </w:tc>
        <w:tc>
          <w:tcPr>
            <w:tcW w:w="1705" w:type="dxa"/>
            <w:gridSpan w:val="4"/>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Айстрові</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Asteraceae</w:t>
            </w:r>
          </w:p>
        </w:tc>
        <w:tc>
          <w:tcPr>
            <w:tcW w:w="142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Гемікриптофіт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65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Заплавні луки, береги річок, чагарники.</w:t>
            </w:r>
          </w:p>
        </w:tc>
      </w:tr>
      <w:tr w:rsidR="000758B7" w:rsidRPr="004956F8" w:rsidTr="004956F8">
        <w:trPr>
          <w:gridAfter w:val="1"/>
          <w:wAfter w:w="20" w:type="dxa"/>
          <w:cantSplit/>
        </w:trPr>
        <w:tc>
          <w:tcPr>
            <w:tcW w:w="476" w:type="dxa"/>
            <w:gridSpan w:val="3"/>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7"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Жовтий осот болотний</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Sonchus palustris</w:t>
            </w:r>
            <w:r w:rsidRPr="004956F8">
              <w:rPr>
                <w:color w:val="000000"/>
                <w:sz w:val="20"/>
                <w:szCs w:val="28"/>
                <w:lang w:val="uk-UA"/>
              </w:rPr>
              <w:t xml:space="preserve"> L.</w:t>
            </w:r>
          </w:p>
        </w:tc>
        <w:tc>
          <w:tcPr>
            <w:tcW w:w="1705" w:type="dxa"/>
            <w:gridSpan w:val="4"/>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Айстрові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Asteraceae</w:t>
            </w:r>
          </w:p>
        </w:tc>
        <w:tc>
          <w:tcPr>
            <w:tcW w:w="142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Гідрофіт</w:t>
            </w:r>
          </w:p>
        </w:tc>
        <w:tc>
          <w:tcPr>
            <w:tcW w:w="165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Високотравні, осоково-гіпнові болота, береги водойм.</w:t>
            </w:r>
          </w:p>
        </w:tc>
      </w:tr>
      <w:tr w:rsidR="000758B7" w:rsidRPr="004956F8" w:rsidTr="004956F8">
        <w:trPr>
          <w:gridAfter w:val="1"/>
          <w:wAfter w:w="20" w:type="dxa"/>
          <w:cantSplit/>
        </w:trPr>
        <w:tc>
          <w:tcPr>
            <w:tcW w:w="476" w:type="dxa"/>
            <w:gridSpan w:val="3"/>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7"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Сусак зонтичний</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Butomus umbellatus </w:t>
            </w:r>
            <w:r w:rsidRPr="004956F8">
              <w:rPr>
                <w:color w:val="000000"/>
                <w:sz w:val="20"/>
                <w:szCs w:val="28"/>
                <w:lang w:val="uk-UA"/>
              </w:rPr>
              <w:t>L.</w:t>
            </w:r>
          </w:p>
        </w:tc>
        <w:tc>
          <w:tcPr>
            <w:tcW w:w="1705" w:type="dxa"/>
            <w:gridSpan w:val="4"/>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Сусакові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Butomaceae</w:t>
            </w:r>
          </w:p>
        </w:tc>
        <w:tc>
          <w:tcPr>
            <w:tcW w:w="142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65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Береги та мілководдя водойм, на глибині 20</w:t>
            </w:r>
            <w:r w:rsidR="00BC24B8" w:rsidRPr="004956F8">
              <w:rPr>
                <w:color w:val="000000"/>
                <w:sz w:val="20"/>
                <w:szCs w:val="28"/>
                <w:lang w:val="uk-UA"/>
              </w:rPr>
              <w:t>–5</w:t>
            </w:r>
            <w:r w:rsidRPr="004956F8">
              <w:rPr>
                <w:color w:val="000000"/>
                <w:sz w:val="20"/>
                <w:szCs w:val="28"/>
                <w:lang w:val="uk-UA"/>
              </w:rPr>
              <w:t>0</w:t>
            </w:r>
            <w:r w:rsidR="00BC24B8" w:rsidRPr="004956F8">
              <w:rPr>
                <w:color w:val="000000"/>
                <w:sz w:val="20"/>
                <w:szCs w:val="28"/>
                <w:lang w:val="uk-UA"/>
              </w:rPr>
              <w:t> см</w:t>
            </w:r>
          </w:p>
        </w:tc>
      </w:tr>
      <w:tr w:rsidR="000758B7" w:rsidRPr="004956F8" w:rsidTr="004956F8">
        <w:trPr>
          <w:gridAfter w:val="1"/>
          <w:wAfter w:w="20" w:type="dxa"/>
          <w:cantSplit/>
        </w:trPr>
        <w:tc>
          <w:tcPr>
            <w:tcW w:w="476" w:type="dxa"/>
            <w:gridSpan w:val="3"/>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7"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Частуха подорожникова</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Alisma plantago-aquatica </w:t>
            </w:r>
            <w:r w:rsidRPr="004956F8">
              <w:rPr>
                <w:color w:val="000000"/>
                <w:sz w:val="20"/>
                <w:szCs w:val="28"/>
                <w:lang w:val="uk-UA"/>
              </w:rPr>
              <w:t>L.</w:t>
            </w:r>
          </w:p>
        </w:tc>
        <w:tc>
          <w:tcPr>
            <w:tcW w:w="1705" w:type="dxa"/>
            <w:gridSpan w:val="4"/>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Частухові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Alismataceae</w:t>
            </w:r>
          </w:p>
        </w:tc>
        <w:tc>
          <w:tcPr>
            <w:tcW w:w="1424"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Гемікриптофіт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65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Береги, озер, краям боліт, заплавні луки.</w:t>
            </w:r>
          </w:p>
        </w:tc>
      </w:tr>
      <w:tr w:rsidR="000758B7" w:rsidRPr="004956F8" w:rsidTr="004956F8">
        <w:trPr>
          <w:cantSplit/>
        </w:trPr>
        <w:tc>
          <w:tcPr>
            <w:tcW w:w="476" w:type="dxa"/>
            <w:gridSpan w:val="3"/>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7"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Стрілолист стрілолистий</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Sagittaria sagittifolia </w:t>
            </w:r>
            <w:r w:rsidRPr="004956F8">
              <w:rPr>
                <w:color w:val="000000"/>
                <w:sz w:val="20"/>
                <w:szCs w:val="28"/>
                <w:lang w:val="uk-UA"/>
              </w:rPr>
              <w:t>L.</w:t>
            </w:r>
          </w:p>
        </w:tc>
        <w:tc>
          <w:tcPr>
            <w:tcW w:w="1687"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Частухові</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Alismataceae</w:t>
            </w:r>
          </w:p>
        </w:tc>
        <w:tc>
          <w:tcPr>
            <w:tcW w:w="144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Гідрофіт</w:t>
            </w:r>
          </w:p>
        </w:tc>
        <w:tc>
          <w:tcPr>
            <w:tcW w:w="1679"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Водойми з повільною течією та стоячою водою по берегам.</w:t>
            </w:r>
          </w:p>
        </w:tc>
      </w:tr>
      <w:tr w:rsidR="000758B7" w:rsidRPr="004956F8" w:rsidTr="004956F8">
        <w:trPr>
          <w:cantSplit/>
        </w:trPr>
        <w:tc>
          <w:tcPr>
            <w:tcW w:w="476" w:type="dxa"/>
            <w:gridSpan w:val="3"/>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7"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Тілоріз алоєвидний</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Stratiotes aloides </w:t>
            </w:r>
            <w:r w:rsidRPr="004956F8">
              <w:rPr>
                <w:color w:val="000000"/>
                <w:sz w:val="20"/>
                <w:szCs w:val="28"/>
                <w:lang w:val="uk-UA"/>
              </w:rPr>
              <w:t>L</w:t>
            </w:r>
            <w:r w:rsidRPr="004956F8">
              <w:rPr>
                <w:i/>
                <w:color w:val="000000"/>
                <w:sz w:val="20"/>
                <w:szCs w:val="28"/>
                <w:lang w:val="uk-UA"/>
              </w:rPr>
              <w:t>.</w:t>
            </w:r>
          </w:p>
        </w:tc>
        <w:tc>
          <w:tcPr>
            <w:tcW w:w="1687"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Жабурникові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Hidrocharitaceae</w:t>
            </w:r>
          </w:p>
        </w:tc>
        <w:tc>
          <w:tcPr>
            <w:tcW w:w="144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Гемікриптофіт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Гідрофіт</w:t>
            </w:r>
          </w:p>
        </w:tc>
        <w:tc>
          <w:tcPr>
            <w:tcW w:w="1679"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Озера, заводі, ставки.</w:t>
            </w:r>
          </w:p>
        </w:tc>
      </w:tr>
      <w:tr w:rsidR="000758B7" w:rsidRPr="004956F8" w:rsidTr="004956F8">
        <w:trPr>
          <w:cantSplit/>
        </w:trPr>
        <w:tc>
          <w:tcPr>
            <w:tcW w:w="476" w:type="dxa"/>
            <w:gridSpan w:val="3"/>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7"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Елодея канадська</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Elodea canadensis </w:t>
            </w:r>
            <w:r w:rsidRPr="004956F8">
              <w:rPr>
                <w:color w:val="000000"/>
                <w:sz w:val="20"/>
                <w:szCs w:val="28"/>
                <w:lang w:val="uk-UA"/>
              </w:rPr>
              <w:t>Michx.</w:t>
            </w:r>
          </w:p>
        </w:tc>
        <w:tc>
          <w:tcPr>
            <w:tcW w:w="1687"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Жабурникові</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Hidrocharitaceae</w:t>
            </w:r>
          </w:p>
        </w:tc>
        <w:tc>
          <w:tcPr>
            <w:tcW w:w="144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Гемікриптофіт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Гідатофіт</w:t>
            </w:r>
          </w:p>
        </w:tc>
        <w:tc>
          <w:tcPr>
            <w:tcW w:w="1679"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Повільно стікаючі та стоячі води.</w:t>
            </w:r>
          </w:p>
        </w:tc>
      </w:tr>
      <w:tr w:rsidR="000758B7" w:rsidRPr="004956F8" w:rsidTr="004956F8">
        <w:trPr>
          <w:cantSplit/>
        </w:trPr>
        <w:tc>
          <w:tcPr>
            <w:tcW w:w="476" w:type="dxa"/>
            <w:gridSpan w:val="3"/>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7"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Жабурник звичайний</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Hydrocharis morsus-ranae </w:t>
            </w:r>
            <w:r w:rsidRPr="004956F8">
              <w:rPr>
                <w:color w:val="000000"/>
                <w:sz w:val="20"/>
                <w:szCs w:val="28"/>
                <w:lang w:val="uk-UA"/>
              </w:rPr>
              <w:t>L.</w:t>
            </w:r>
          </w:p>
        </w:tc>
        <w:tc>
          <w:tcPr>
            <w:tcW w:w="1687"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Жабурникові</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Hydrocharitaceae</w:t>
            </w:r>
          </w:p>
        </w:tc>
        <w:tc>
          <w:tcPr>
            <w:tcW w:w="144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Терофіт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Гідрофіт</w:t>
            </w:r>
          </w:p>
        </w:tc>
        <w:tc>
          <w:tcPr>
            <w:tcW w:w="1679"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Прісноводні, замкнуті або малопроточні водойми, на глибині 50</w:t>
            </w:r>
            <w:r w:rsidR="00BC24B8" w:rsidRPr="004956F8">
              <w:rPr>
                <w:color w:val="000000"/>
                <w:sz w:val="20"/>
                <w:szCs w:val="28"/>
                <w:lang w:val="uk-UA"/>
              </w:rPr>
              <w:t>–1</w:t>
            </w:r>
            <w:r w:rsidRPr="004956F8">
              <w:rPr>
                <w:color w:val="000000"/>
                <w:sz w:val="20"/>
                <w:szCs w:val="28"/>
                <w:lang w:val="uk-UA"/>
              </w:rPr>
              <w:t>50</w:t>
            </w:r>
            <w:r w:rsidR="00BC24B8" w:rsidRPr="004956F8">
              <w:rPr>
                <w:color w:val="000000"/>
                <w:sz w:val="20"/>
                <w:szCs w:val="28"/>
                <w:lang w:val="uk-UA"/>
              </w:rPr>
              <w:t> см</w:t>
            </w:r>
            <w:r w:rsidRPr="004956F8">
              <w:rPr>
                <w:color w:val="000000"/>
                <w:sz w:val="20"/>
                <w:szCs w:val="28"/>
                <w:lang w:val="uk-UA"/>
              </w:rPr>
              <w:t>.</w:t>
            </w:r>
          </w:p>
        </w:tc>
      </w:tr>
      <w:tr w:rsidR="000758B7" w:rsidRPr="004956F8" w:rsidTr="004956F8">
        <w:trPr>
          <w:cantSplit/>
        </w:trPr>
        <w:tc>
          <w:tcPr>
            <w:tcW w:w="476" w:type="dxa"/>
            <w:gridSpan w:val="3"/>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7"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Рдесник вузлуватий</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Potamogeton nodosus </w:t>
            </w:r>
            <w:r w:rsidRPr="004956F8">
              <w:rPr>
                <w:color w:val="000000"/>
                <w:sz w:val="20"/>
                <w:szCs w:val="28"/>
                <w:lang w:val="uk-UA"/>
              </w:rPr>
              <w:t>Poir.</w:t>
            </w:r>
          </w:p>
        </w:tc>
        <w:tc>
          <w:tcPr>
            <w:tcW w:w="1687"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Рдесникові</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Potamogetonaceae</w:t>
            </w:r>
          </w:p>
        </w:tc>
        <w:tc>
          <w:tcPr>
            <w:tcW w:w="144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Гідатофіт</w:t>
            </w:r>
          </w:p>
        </w:tc>
        <w:tc>
          <w:tcPr>
            <w:tcW w:w="1679"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Прісноводні або слабкомінералізовані, проточні або малопроточні води.</w:t>
            </w:r>
          </w:p>
        </w:tc>
      </w:tr>
      <w:tr w:rsidR="000758B7" w:rsidRPr="004956F8" w:rsidTr="004956F8">
        <w:trPr>
          <w:cantSplit/>
        </w:trPr>
        <w:tc>
          <w:tcPr>
            <w:tcW w:w="476" w:type="dxa"/>
            <w:gridSpan w:val="3"/>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7"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Рдесник гребінчастий</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Potamogeton pectinatus </w:t>
            </w:r>
            <w:r w:rsidRPr="004956F8">
              <w:rPr>
                <w:color w:val="000000"/>
                <w:sz w:val="20"/>
                <w:szCs w:val="28"/>
                <w:lang w:val="uk-UA"/>
              </w:rPr>
              <w:t>L.</w:t>
            </w:r>
          </w:p>
        </w:tc>
        <w:tc>
          <w:tcPr>
            <w:tcW w:w="1687"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Рдесникові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Potamogetonaceae</w:t>
            </w:r>
          </w:p>
        </w:tc>
        <w:tc>
          <w:tcPr>
            <w:tcW w:w="144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Гемікриптофіт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Гідатофіт</w:t>
            </w:r>
          </w:p>
        </w:tc>
        <w:tc>
          <w:tcPr>
            <w:tcW w:w="1679"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Повільно стікаючі та стоячі води.</w:t>
            </w:r>
          </w:p>
        </w:tc>
      </w:tr>
      <w:tr w:rsidR="000758B7" w:rsidRPr="004956F8" w:rsidTr="004956F8">
        <w:trPr>
          <w:cantSplit/>
        </w:trPr>
        <w:tc>
          <w:tcPr>
            <w:tcW w:w="476" w:type="dxa"/>
            <w:gridSpan w:val="3"/>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7"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Рдесник курчавий</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 xml:space="preserve">Potamogeton </w:t>
            </w:r>
            <w:r w:rsidRPr="004956F8">
              <w:rPr>
                <w:bCs/>
                <w:i/>
                <w:color w:val="000000"/>
                <w:sz w:val="20"/>
                <w:szCs w:val="28"/>
                <w:lang w:val="uk-UA"/>
              </w:rPr>
              <w:t>crispus</w:t>
            </w:r>
            <w:r w:rsidRPr="004956F8">
              <w:rPr>
                <w:bCs/>
                <w:color w:val="000000"/>
                <w:sz w:val="20"/>
                <w:szCs w:val="28"/>
                <w:lang w:val="uk-UA"/>
              </w:rPr>
              <w:t xml:space="preserve"> </w:t>
            </w:r>
            <w:r w:rsidRPr="004956F8">
              <w:rPr>
                <w:color w:val="000000"/>
                <w:sz w:val="20"/>
                <w:szCs w:val="28"/>
                <w:lang w:val="uk-UA"/>
              </w:rPr>
              <w:t>L.</w:t>
            </w:r>
          </w:p>
        </w:tc>
        <w:tc>
          <w:tcPr>
            <w:tcW w:w="1687"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Рдесникові</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Potamogetonaceae</w:t>
            </w:r>
          </w:p>
        </w:tc>
        <w:tc>
          <w:tcPr>
            <w:tcW w:w="144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Гемікриптофіт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Гідатофіт</w:t>
            </w:r>
          </w:p>
        </w:tc>
        <w:tc>
          <w:tcPr>
            <w:tcW w:w="1679" w:type="dxa"/>
            <w:gridSpan w:val="2"/>
            <w:shd w:val="clear" w:color="auto" w:fill="auto"/>
          </w:tcPr>
          <w:p w:rsidR="0090218A" w:rsidRPr="004956F8" w:rsidRDefault="0090218A" w:rsidP="004956F8">
            <w:pPr>
              <w:shd w:val="clear" w:color="auto" w:fill="FFFFFF"/>
              <w:autoSpaceDE w:val="0"/>
              <w:autoSpaceDN w:val="0"/>
              <w:adjustRightInd w:val="0"/>
              <w:spacing w:line="360" w:lineRule="auto"/>
              <w:jc w:val="both"/>
              <w:rPr>
                <w:color w:val="000000"/>
                <w:sz w:val="20"/>
                <w:szCs w:val="28"/>
                <w:lang w:val="uk-UA"/>
              </w:rPr>
            </w:pPr>
            <w:r w:rsidRPr="004956F8">
              <w:rPr>
                <w:color w:val="000000"/>
                <w:sz w:val="20"/>
                <w:szCs w:val="28"/>
                <w:lang w:val="uk-UA"/>
              </w:rPr>
              <w:t>Прісноводні та слабкомінералізовані, замкнуті та малопроточні, евтрофні водойми, на глибині 25</w:t>
            </w:r>
            <w:r w:rsidR="00BC24B8" w:rsidRPr="004956F8">
              <w:rPr>
                <w:color w:val="000000"/>
                <w:sz w:val="20"/>
                <w:szCs w:val="28"/>
                <w:lang w:val="uk-UA"/>
              </w:rPr>
              <w:t>–1</w:t>
            </w:r>
            <w:r w:rsidRPr="004956F8">
              <w:rPr>
                <w:color w:val="000000"/>
                <w:sz w:val="20"/>
                <w:szCs w:val="28"/>
                <w:lang w:val="uk-UA"/>
              </w:rPr>
              <w:t>50</w:t>
            </w:r>
            <w:r w:rsidR="00BC24B8" w:rsidRPr="004956F8">
              <w:rPr>
                <w:color w:val="000000"/>
                <w:sz w:val="20"/>
                <w:szCs w:val="28"/>
                <w:lang w:val="uk-UA"/>
              </w:rPr>
              <w:t> см</w:t>
            </w:r>
            <w:r w:rsidRPr="004956F8">
              <w:rPr>
                <w:color w:val="000000"/>
                <w:sz w:val="20"/>
                <w:szCs w:val="28"/>
                <w:lang w:val="uk-UA"/>
              </w:rPr>
              <w:t>.</w:t>
            </w:r>
          </w:p>
        </w:tc>
      </w:tr>
      <w:tr w:rsidR="000758B7" w:rsidRPr="004956F8" w:rsidTr="004956F8">
        <w:trPr>
          <w:cantSplit/>
        </w:trPr>
        <w:tc>
          <w:tcPr>
            <w:tcW w:w="476" w:type="dxa"/>
            <w:gridSpan w:val="3"/>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7"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Рдесник пронизанолистий</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Potamogeton perfoliatus</w:t>
            </w:r>
            <w:r w:rsidRPr="004956F8">
              <w:rPr>
                <w:color w:val="000000"/>
                <w:sz w:val="20"/>
                <w:szCs w:val="28"/>
                <w:lang w:val="uk-UA"/>
              </w:rPr>
              <w:t xml:space="preserve"> L.</w:t>
            </w:r>
          </w:p>
        </w:tc>
        <w:tc>
          <w:tcPr>
            <w:tcW w:w="1687"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Рдесникові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Potamogetonaceae</w:t>
            </w:r>
          </w:p>
        </w:tc>
        <w:tc>
          <w:tcPr>
            <w:tcW w:w="144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Гемікриптофіт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Гідатофіт</w:t>
            </w:r>
          </w:p>
        </w:tc>
        <w:tc>
          <w:tcPr>
            <w:tcW w:w="1679" w:type="dxa"/>
            <w:gridSpan w:val="2"/>
            <w:shd w:val="clear" w:color="auto" w:fill="auto"/>
          </w:tcPr>
          <w:p w:rsidR="0090218A" w:rsidRPr="004956F8" w:rsidRDefault="0090218A" w:rsidP="004956F8">
            <w:pPr>
              <w:shd w:val="clear" w:color="auto" w:fill="FFFFFF"/>
              <w:autoSpaceDE w:val="0"/>
              <w:autoSpaceDN w:val="0"/>
              <w:adjustRightInd w:val="0"/>
              <w:spacing w:line="360" w:lineRule="auto"/>
              <w:jc w:val="both"/>
              <w:rPr>
                <w:color w:val="000000"/>
                <w:sz w:val="20"/>
                <w:szCs w:val="28"/>
                <w:lang w:val="uk-UA"/>
              </w:rPr>
            </w:pPr>
            <w:r w:rsidRPr="004956F8">
              <w:rPr>
                <w:color w:val="000000"/>
                <w:sz w:val="20"/>
                <w:szCs w:val="28"/>
                <w:lang w:val="uk-UA"/>
              </w:rPr>
              <w:t>Прісноводні, рідше слабкомінералізовані, проточні чи замкнуті водойми, на глибині 50</w:t>
            </w:r>
            <w:r w:rsidR="00BC24B8" w:rsidRPr="004956F8">
              <w:rPr>
                <w:color w:val="000000"/>
                <w:sz w:val="20"/>
                <w:szCs w:val="28"/>
                <w:lang w:val="uk-UA"/>
              </w:rPr>
              <w:t>–2</w:t>
            </w:r>
            <w:r w:rsidRPr="004956F8">
              <w:rPr>
                <w:color w:val="000000"/>
                <w:sz w:val="20"/>
                <w:szCs w:val="28"/>
                <w:lang w:val="uk-UA"/>
              </w:rPr>
              <w:t>00</w:t>
            </w:r>
            <w:r w:rsidR="00BC24B8" w:rsidRPr="004956F8">
              <w:rPr>
                <w:color w:val="000000"/>
                <w:sz w:val="20"/>
                <w:szCs w:val="28"/>
                <w:lang w:val="uk-UA"/>
              </w:rPr>
              <w:t> см</w:t>
            </w:r>
            <w:r w:rsidRPr="004956F8">
              <w:rPr>
                <w:color w:val="000000"/>
                <w:sz w:val="20"/>
                <w:szCs w:val="28"/>
                <w:lang w:val="uk-UA"/>
              </w:rPr>
              <w:t>.</w:t>
            </w:r>
          </w:p>
        </w:tc>
      </w:tr>
      <w:tr w:rsidR="000758B7" w:rsidRPr="004956F8" w:rsidTr="004956F8">
        <w:trPr>
          <w:cantSplit/>
        </w:trPr>
        <w:tc>
          <w:tcPr>
            <w:tcW w:w="476" w:type="dxa"/>
            <w:gridSpan w:val="3"/>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7"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Різуха морська</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Najas marina </w:t>
            </w:r>
            <w:r w:rsidRPr="004956F8">
              <w:rPr>
                <w:color w:val="000000"/>
                <w:sz w:val="20"/>
                <w:szCs w:val="28"/>
                <w:lang w:val="uk-UA"/>
              </w:rPr>
              <w:t>L.</w:t>
            </w:r>
          </w:p>
        </w:tc>
        <w:tc>
          <w:tcPr>
            <w:tcW w:w="1687"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Різухові</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Najadaceae</w:t>
            </w:r>
          </w:p>
        </w:tc>
        <w:tc>
          <w:tcPr>
            <w:tcW w:w="144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Терофіт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Гідрофіт</w:t>
            </w:r>
          </w:p>
        </w:tc>
        <w:tc>
          <w:tcPr>
            <w:tcW w:w="1679"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Мілководдя прісноводних та мінералізованих водойм, на глибині 20</w:t>
            </w:r>
            <w:r w:rsidR="00BC24B8" w:rsidRPr="004956F8">
              <w:rPr>
                <w:color w:val="000000"/>
                <w:sz w:val="20"/>
                <w:szCs w:val="28"/>
                <w:lang w:val="uk-UA"/>
              </w:rPr>
              <w:t>–5</w:t>
            </w:r>
            <w:r w:rsidRPr="004956F8">
              <w:rPr>
                <w:color w:val="000000"/>
                <w:sz w:val="20"/>
                <w:szCs w:val="28"/>
                <w:lang w:val="uk-UA"/>
              </w:rPr>
              <w:t>0</w:t>
            </w:r>
            <w:r w:rsidR="00BC24B8" w:rsidRPr="004956F8">
              <w:rPr>
                <w:color w:val="000000"/>
                <w:sz w:val="20"/>
                <w:szCs w:val="28"/>
                <w:lang w:val="uk-UA"/>
              </w:rPr>
              <w:t> см</w:t>
            </w:r>
            <w:r w:rsidRPr="004956F8">
              <w:rPr>
                <w:color w:val="000000"/>
                <w:sz w:val="20"/>
                <w:szCs w:val="28"/>
                <w:lang w:val="uk-UA"/>
              </w:rPr>
              <w:t>.</w:t>
            </w:r>
          </w:p>
        </w:tc>
      </w:tr>
      <w:tr w:rsidR="000758B7" w:rsidRPr="004956F8" w:rsidTr="004956F8">
        <w:trPr>
          <w:cantSplit/>
        </w:trPr>
        <w:tc>
          <w:tcPr>
            <w:tcW w:w="476" w:type="dxa"/>
            <w:gridSpan w:val="3"/>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437"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Куга озерна</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Scirpus lacustris</w:t>
            </w:r>
            <w:r w:rsidRPr="004956F8">
              <w:rPr>
                <w:color w:val="000000"/>
                <w:sz w:val="20"/>
                <w:szCs w:val="28"/>
                <w:lang w:val="uk-UA"/>
              </w:rPr>
              <w:t xml:space="preserve"> L.</w:t>
            </w:r>
          </w:p>
        </w:tc>
        <w:tc>
          <w:tcPr>
            <w:tcW w:w="1687"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Осокові</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Cyperaceae</w:t>
            </w:r>
          </w:p>
        </w:tc>
        <w:tc>
          <w:tcPr>
            <w:tcW w:w="144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679"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Мілководдя прісних та слабкомінералізованих, малопроточних водойм, на глибині 20</w:t>
            </w:r>
            <w:r w:rsidR="00BC24B8" w:rsidRPr="004956F8">
              <w:rPr>
                <w:color w:val="000000"/>
                <w:sz w:val="20"/>
                <w:szCs w:val="28"/>
                <w:lang w:val="uk-UA"/>
              </w:rPr>
              <w:t>–1</w:t>
            </w:r>
            <w:r w:rsidRPr="004956F8">
              <w:rPr>
                <w:color w:val="000000"/>
                <w:sz w:val="20"/>
                <w:szCs w:val="28"/>
                <w:lang w:val="uk-UA"/>
              </w:rPr>
              <w:t>00</w:t>
            </w:r>
            <w:r w:rsidR="00BC24B8" w:rsidRPr="004956F8">
              <w:rPr>
                <w:color w:val="000000"/>
                <w:sz w:val="20"/>
                <w:szCs w:val="28"/>
                <w:lang w:val="uk-UA"/>
              </w:rPr>
              <w:t> см</w:t>
            </w:r>
            <w:r w:rsidRPr="004956F8">
              <w:rPr>
                <w:color w:val="000000"/>
                <w:sz w:val="20"/>
                <w:szCs w:val="28"/>
                <w:lang w:val="uk-UA"/>
              </w:rPr>
              <w:t>.</w:t>
            </w:r>
          </w:p>
        </w:tc>
      </w:tr>
      <w:tr w:rsidR="000758B7" w:rsidRPr="004956F8" w:rsidTr="004956F8">
        <w:trPr>
          <w:cantSplit/>
        </w:trPr>
        <w:tc>
          <w:tcPr>
            <w:tcW w:w="239" w:type="dxa"/>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701" w:type="dxa"/>
            <w:gridSpan w:val="5"/>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Ситняг болотний</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Eleocharis palustris</w:t>
            </w:r>
            <w:r w:rsidRPr="004956F8">
              <w:rPr>
                <w:color w:val="000000"/>
                <w:sz w:val="20"/>
                <w:szCs w:val="28"/>
                <w:lang w:val="uk-UA"/>
              </w:rPr>
              <w:t xml:space="preserve"> (L.) Roem. Et Schult</w:t>
            </w:r>
          </w:p>
        </w:tc>
        <w:tc>
          <w:tcPr>
            <w:tcW w:w="16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Осокові</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Cyperaceae</w:t>
            </w:r>
          </w:p>
        </w:tc>
        <w:tc>
          <w:tcPr>
            <w:tcW w:w="144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679"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Прибережні мілководдя прісноводних і слабкомінералізованих водойм, заплавні луки.</w:t>
            </w:r>
          </w:p>
        </w:tc>
      </w:tr>
      <w:tr w:rsidR="000758B7" w:rsidRPr="004956F8" w:rsidTr="004956F8">
        <w:trPr>
          <w:cantSplit/>
        </w:trPr>
        <w:tc>
          <w:tcPr>
            <w:tcW w:w="239" w:type="dxa"/>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701" w:type="dxa"/>
            <w:gridSpan w:val="5"/>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Осока гостра</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Carex acuta </w:t>
            </w:r>
            <w:r w:rsidRPr="004956F8">
              <w:rPr>
                <w:color w:val="000000"/>
                <w:sz w:val="20"/>
                <w:szCs w:val="28"/>
                <w:lang w:val="uk-UA"/>
              </w:rPr>
              <w:t>L.</w:t>
            </w:r>
          </w:p>
        </w:tc>
        <w:tc>
          <w:tcPr>
            <w:tcW w:w="16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Осокові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Cyperaceae</w:t>
            </w:r>
          </w:p>
        </w:tc>
        <w:tc>
          <w:tcPr>
            <w:tcW w:w="144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679"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Береги та мілководдя водойм, на глибині 20</w:t>
            </w:r>
            <w:r w:rsidR="00BC24B8" w:rsidRPr="004956F8">
              <w:rPr>
                <w:color w:val="000000"/>
                <w:sz w:val="20"/>
                <w:szCs w:val="28"/>
                <w:lang w:val="uk-UA"/>
              </w:rPr>
              <w:t>–4</w:t>
            </w:r>
            <w:r w:rsidRPr="004956F8">
              <w:rPr>
                <w:color w:val="000000"/>
                <w:sz w:val="20"/>
                <w:szCs w:val="28"/>
                <w:lang w:val="uk-UA"/>
              </w:rPr>
              <w:t>0</w:t>
            </w:r>
            <w:r w:rsidR="00BC24B8" w:rsidRPr="004956F8">
              <w:rPr>
                <w:color w:val="000000"/>
                <w:sz w:val="20"/>
                <w:szCs w:val="28"/>
                <w:lang w:val="uk-UA"/>
              </w:rPr>
              <w:t> см</w:t>
            </w:r>
            <w:r w:rsidRPr="004956F8">
              <w:rPr>
                <w:color w:val="000000"/>
                <w:sz w:val="20"/>
                <w:szCs w:val="28"/>
                <w:lang w:val="uk-UA"/>
              </w:rPr>
              <w:t>, болотисті луки, низинні осоково-трав’яні болота.</w:t>
            </w:r>
          </w:p>
        </w:tc>
      </w:tr>
      <w:tr w:rsidR="000758B7" w:rsidRPr="004956F8" w:rsidTr="004956F8">
        <w:trPr>
          <w:cantSplit/>
        </w:trPr>
        <w:tc>
          <w:tcPr>
            <w:tcW w:w="239" w:type="dxa"/>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701" w:type="dxa"/>
            <w:gridSpan w:val="5"/>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Очерет звичайний</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Phragmites austraiis</w:t>
            </w:r>
            <w:r w:rsidRPr="004956F8">
              <w:rPr>
                <w:color w:val="000000"/>
                <w:sz w:val="20"/>
                <w:szCs w:val="28"/>
                <w:lang w:val="uk-UA"/>
              </w:rPr>
              <w:t xml:space="preserve"> (Cav.) Trin. Ex Steud.</w:t>
            </w:r>
          </w:p>
        </w:tc>
        <w:tc>
          <w:tcPr>
            <w:tcW w:w="16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Осокові</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Cyperaceae</w:t>
            </w:r>
          </w:p>
        </w:tc>
        <w:tc>
          <w:tcPr>
            <w:tcW w:w="144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Гідрофіт</w:t>
            </w:r>
          </w:p>
        </w:tc>
        <w:tc>
          <w:tcPr>
            <w:tcW w:w="1679"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Мілководдя прісноводних та слабкомінералізованих, замкнутих і проточних водойм на глибині 20</w:t>
            </w:r>
            <w:r w:rsidR="00BC24B8" w:rsidRPr="004956F8">
              <w:rPr>
                <w:color w:val="000000"/>
                <w:sz w:val="20"/>
                <w:szCs w:val="28"/>
                <w:lang w:val="uk-UA"/>
              </w:rPr>
              <w:t>–1</w:t>
            </w:r>
            <w:r w:rsidRPr="004956F8">
              <w:rPr>
                <w:color w:val="000000"/>
                <w:sz w:val="20"/>
                <w:szCs w:val="28"/>
                <w:lang w:val="uk-UA"/>
              </w:rPr>
              <w:t>00</w:t>
            </w:r>
            <w:r w:rsidR="00BC24B8" w:rsidRPr="004956F8">
              <w:rPr>
                <w:color w:val="000000"/>
                <w:sz w:val="20"/>
                <w:szCs w:val="28"/>
                <w:lang w:val="uk-UA"/>
              </w:rPr>
              <w:t> см</w:t>
            </w:r>
            <w:r w:rsidRPr="004956F8">
              <w:rPr>
                <w:color w:val="000000"/>
                <w:sz w:val="20"/>
                <w:szCs w:val="28"/>
                <w:lang w:val="uk-UA"/>
              </w:rPr>
              <w:t>, береги річок, озер, ставків, болота, торф'яники, вільшняки.</w:t>
            </w:r>
          </w:p>
        </w:tc>
      </w:tr>
      <w:tr w:rsidR="000758B7" w:rsidRPr="004956F8" w:rsidTr="004956F8">
        <w:trPr>
          <w:cantSplit/>
        </w:trPr>
        <w:tc>
          <w:tcPr>
            <w:tcW w:w="239" w:type="dxa"/>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701" w:type="dxa"/>
            <w:gridSpan w:val="5"/>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Мітлиця собача</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Agrostis canina </w:t>
            </w:r>
            <w:r w:rsidRPr="004956F8">
              <w:rPr>
                <w:color w:val="000000"/>
                <w:sz w:val="20"/>
                <w:szCs w:val="28"/>
                <w:lang w:val="uk-UA"/>
              </w:rPr>
              <w:t>L.</w:t>
            </w:r>
          </w:p>
        </w:tc>
        <w:tc>
          <w:tcPr>
            <w:tcW w:w="1660"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Злакові</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Poaceae</w:t>
            </w:r>
          </w:p>
        </w:tc>
        <w:tc>
          <w:tcPr>
            <w:tcW w:w="144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Гемікриптофіт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679"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Заплави річок, заболочені луки, осоково-гімнові та осоково-сфагнові болота.</w:t>
            </w:r>
          </w:p>
        </w:tc>
      </w:tr>
      <w:tr w:rsidR="000758B7" w:rsidRPr="004956F8" w:rsidTr="004956F8">
        <w:trPr>
          <w:gridAfter w:val="1"/>
          <w:wAfter w:w="20" w:type="dxa"/>
          <w:cantSplit/>
          <w:trHeight w:val="1027"/>
        </w:trPr>
        <w:tc>
          <w:tcPr>
            <w:tcW w:w="237" w:type="dxa"/>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683" w:type="dxa"/>
            <w:gridSpan w:val="4"/>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Катаброза водяна</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Catabrosa aquatica </w:t>
            </w:r>
            <w:r w:rsidRPr="004956F8">
              <w:rPr>
                <w:color w:val="000000"/>
                <w:sz w:val="20"/>
                <w:szCs w:val="28"/>
                <w:lang w:val="uk-UA"/>
              </w:rPr>
              <w:t>L.</w:t>
            </w:r>
          </w:p>
        </w:tc>
        <w:tc>
          <w:tcPr>
            <w:tcW w:w="1678"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Злакові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Poaceae</w:t>
            </w:r>
          </w:p>
        </w:tc>
        <w:tc>
          <w:tcPr>
            <w:tcW w:w="144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Гемікриптофіт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65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Заплавні луки, болота, вологі місця.</w:t>
            </w:r>
          </w:p>
        </w:tc>
      </w:tr>
      <w:tr w:rsidR="000758B7" w:rsidRPr="004956F8" w:rsidTr="004956F8">
        <w:trPr>
          <w:gridAfter w:val="1"/>
          <w:wAfter w:w="20" w:type="dxa"/>
          <w:cantSplit/>
          <w:trHeight w:val="690"/>
        </w:trPr>
        <w:tc>
          <w:tcPr>
            <w:tcW w:w="237" w:type="dxa"/>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683" w:type="dxa"/>
            <w:gridSpan w:val="4"/>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Лепешняк великий</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Glyceria maxima </w:t>
            </w:r>
            <w:r w:rsidRPr="004956F8">
              <w:rPr>
                <w:color w:val="000000"/>
                <w:sz w:val="20"/>
                <w:szCs w:val="28"/>
                <w:lang w:val="uk-UA"/>
              </w:rPr>
              <w:t>L.</w:t>
            </w:r>
          </w:p>
        </w:tc>
        <w:tc>
          <w:tcPr>
            <w:tcW w:w="1678"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Злакові</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Poaceae</w:t>
            </w:r>
          </w:p>
        </w:tc>
        <w:tc>
          <w:tcPr>
            <w:tcW w:w="144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65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Болотяні луки, береги водойм.</w:t>
            </w:r>
          </w:p>
        </w:tc>
      </w:tr>
      <w:tr w:rsidR="000758B7" w:rsidRPr="004956F8" w:rsidTr="004956F8">
        <w:trPr>
          <w:gridAfter w:val="1"/>
          <w:wAfter w:w="20" w:type="dxa"/>
          <w:cantSplit/>
          <w:trHeight w:val="2408"/>
        </w:trPr>
        <w:tc>
          <w:tcPr>
            <w:tcW w:w="237" w:type="dxa"/>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683" w:type="dxa"/>
            <w:gridSpan w:val="4"/>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Очеретянка звичайна</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Phalaroides arundinacea</w:t>
            </w:r>
            <w:r w:rsidRPr="004956F8">
              <w:rPr>
                <w:color w:val="000000"/>
                <w:sz w:val="20"/>
                <w:szCs w:val="28"/>
                <w:lang w:val="uk-UA"/>
              </w:rPr>
              <w:t xml:space="preserve"> (L) Rausch.</w:t>
            </w:r>
          </w:p>
        </w:tc>
        <w:tc>
          <w:tcPr>
            <w:tcW w:w="1678"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Злакові</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Poaceae</w:t>
            </w:r>
          </w:p>
        </w:tc>
        <w:tc>
          <w:tcPr>
            <w:tcW w:w="144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65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Мілководдя та береги прісноводних, проточних, замкнутих водойм на глибині 10</w:t>
            </w:r>
            <w:r w:rsidR="00BC24B8" w:rsidRPr="004956F8">
              <w:rPr>
                <w:color w:val="000000"/>
                <w:sz w:val="20"/>
                <w:szCs w:val="28"/>
                <w:lang w:val="uk-UA"/>
              </w:rPr>
              <w:t>–5</w:t>
            </w:r>
            <w:r w:rsidRPr="004956F8">
              <w:rPr>
                <w:color w:val="000000"/>
                <w:sz w:val="20"/>
                <w:szCs w:val="28"/>
                <w:lang w:val="uk-UA"/>
              </w:rPr>
              <w:t>0</w:t>
            </w:r>
            <w:r w:rsidR="00BC24B8" w:rsidRPr="004956F8">
              <w:rPr>
                <w:color w:val="000000"/>
                <w:sz w:val="20"/>
                <w:szCs w:val="28"/>
                <w:lang w:val="uk-UA"/>
              </w:rPr>
              <w:t> см</w:t>
            </w:r>
            <w:r w:rsidRPr="004956F8">
              <w:rPr>
                <w:color w:val="000000"/>
                <w:sz w:val="20"/>
                <w:szCs w:val="28"/>
                <w:lang w:val="uk-UA"/>
              </w:rPr>
              <w:t xml:space="preserve"> заболочені луки, болота, вільшняки.</w:t>
            </w:r>
          </w:p>
        </w:tc>
      </w:tr>
      <w:tr w:rsidR="000758B7" w:rsidRPr="004956F8" w:rsidTr="004956F8">
        <w:trPr>
          <w:gridAfter w:val="1"/>
          <w:wAfter w:w="20" w:type="dxa"/>
          <w:cantSplit/>
          <w:trHeight w:val="1027"/>
        </w:trPr>
        <w:tc>
          <w:tcPr>
            <w:tcW w:w="237" w:type="dxa"/>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683" w:type="dxa"/>
            <w:gridSpan w:val="4"/>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Лепешняк плаваючий</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Glyceria fluitans </w:t>
            </w:r>
            <w:r w:rsidRPr="004956F8">
              <w:rPr>
                <w:color w:val="000000"/>
                <w:sz w:val="20"/>
                <w:szCs w:val="28"/>
                <w:lang w:val="uk-UA"/>
              </w:rPr>
              <w:t>L.</w:t>
            </w:r>
          </w:p>
        </w:tc>
        <w:tc>
          <w:tcPr>
            <w:tcW w:w="1678" w:type="dxa"/>
            <w:gridSpan w:val="2"/>
            <w:shd w:val="clear" w:color="auto" w:fill="auto"/>
          </w:tcPr>
          <w:p w:rsidR="0090218A" w:rsidRPr="004956F8" w:rsidRDefault="0090218A" w:rsidP="004956F8">
            <w:pPr>
              <w:spacing w:line="360" w:lineRule="auto"/>
              <w:jc w:val="both"/>
              <w:rPr>
                <w:color w:val="000000"/>
                <w:sz w:val="20"/>
                <w:szCs w:val="28"/>
                <w:lang w:val="uk-UA"/>
              </w:rPr>
            </w:pPr>
          </w:p>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Злакові</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Poaceae</w:t>
            </w:r>
          </w:p>
        </w:tc>
        <w:tc>
          <w:tcPr>
            <w:tcW w:w="1442" w:type="dxa"/>
            <w:gridSpan w:val="2"/>
            <w:shd w:val="clear" w:color="auto" w:fill="auto"/>
          </w:tcPr>
          <w:p w:rsidR="0090218A" w:rsidRPr="004956F8" w:rsidRDefault="0090218A" w:rsidP="004956F8">
            <w:pPr>
              <w:spacing w:line="360" w:lineRule="auto"/>
              <w:jc w:val="both"/>
              <w:rPr>
                <w:color w:val="000000"/>
                <w:sz w:val="20"/>
                <w:szCs w:val="28"/>
                <w:lang w:val="uk-UA"/>
              </w:rPr>
            </w:pPr>
          </w:p>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p>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p>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65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Болотисті луки та болота, затопленнях.</w:t>
            </w:r>
          </w:p>
        </w:tc>
      </w:tr>
      <w:tr w:rsidR="000758B7" w:rsidRPr="004956F8" w:rsidTr="004956F8">
        <w:trPr>
          <w:gridAfter w:val="1"/>
          <w:wAfter w:w="20" w:type="dxa"/>
          <w:cantSplit/>
        </w:trPr>
        <w:tc>
          <w:tcPr>
            <w:tcW w:w="252" w:type="dxa"/>
            <w:gridSpan w:val="2"/>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668"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Лепеха звичайна</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Arocus calamus L.</w:t>
            </w:r>
          </w:p>
        </w:tc>
        <w:tc>
          <w:tcPr>
            <w:tcW w:w="1678"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Ароїдні</w:t>
            </w:r>
          </w:p>
          <w:p w:rsidR="0090218A" w:rsidRPr="004956F8" w:rsidRDefault="0090218A" w:rsidP="004956F8">
            <w:pPr>
              <w:spacing w:line="360" w:lineRule="auto"/>
              <w:jc w:val="both"/>
              <w:rPr>
                <w:color w:val="000000"/>
                <w:sz w:val="20"/>
                <w:szCs w:val="28"/>
                <w:lang w:val="uk-UA"/>
              </w:rPr>
            </w:pPr>
            <w:r w:rsidRPr="004956F8">
              <w:rPr>
                <w:i/>
                <w:color w:val="000000"/>
                <w:sz w:val="20"/>
                <w:szCs w:val="28"/>
                <w:lang w:val="uk-UA"/>
              </w:rPr>
              <w:t>Araceae</w:t>
            </w:r>
          </w:p>
        </w:tc>
        <w:tc>
          <w:tcPr>
            <w:tcW w:w="144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Геліофіт</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Гігрофіт</w:t>
            </w:r>
          </w:p>
        </w:tc>
        <w:tc>
          <w:tcPr>
            <w:tcW w:w="165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Заболочені луки, болота.</w:t>
            </w:r>
          </w:p>
        </w:tc>
      </w:tr>
      <w:tr w:rsidR="000758B7" w:rsidRPr="004956F8" w:rsidTr="004956F8">
        <w:trPr>
          <w:gridAfter w:val="1"/>
          <w:wAfter w:w="20" w:type="dxa"/>
          <w:cantSplit/>
        </w:trPr>
        <w:tc>
          <w:tcPr>
            <w:tcW w:w="252" w:type="dxa"/>
            <w:gridSpan w:val="2"/>
            <w:shd w:val="clear" w:color="auto" w:fill="auto"/>
          </w:tcPr>
          <w:p w:rsidR="0090218A" w:rsidRPr="004956F8" w:rsidRDefault="0090218A" w:rsidP="004956F8">
            <w:pPr>
              <w:numPr>
                <w:ilvl w:val="0"/>
                <w:numId w:val="9"/>
              </w:numPr>
              <w:spacing w:line="360" w:lineRule="auto"/>
              <w:jc w:val="both"/>
              <w:rPr>
                <w:color w:val="000000"/>
                <w:sz w:val="20"/>
                <w:szCs w:val="28"/>
                <w:lang w:val="uk-UA"/>
              </w:rPr>
            </w:pPr>
          </w:p>
        </w:tc>
        <w:tc>
          <w:tcPr>
            <w:tcW w:w="1668" w:type="dxa"/>
            <w:gridSpan w:val="3"/>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Вольфія безкоренева</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 xml:space="preserve">Wolffia arrhiza </w:t>
            </w:r>
            <w:r w:rsidRPr="004956F8">
              <w:rPr>
                <w:color w:val="000000"/>
                <w:sz w:val="20"/>
                <w:szCs w:val="28"/>
                <w:lang w:val="uk-UA"/>
              </w:rPr>
              <w:t>(L.) Horkel ex Wimmer</w:t>
            </w:r>
          </w:p>
        </w:tc>
        <w:tc>
          <w:tcPr>
            <w:tcW w:w="1678"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Ряскові</w:t>
            </w:r>
          </w:p>
          <w:p w:rsidR="0090218A" w:rsidRPr="004956F8" w:rsidRDefault="0090218A" w:rsidP="004956F8">
            <w:pPr>
              <w:spacing w:line="360" w:lineRule="auto"/>
              <w:jc w:val="both"/>
              <w:rPr>
                <w:i/>
                <w:color w:val="000000"/>
                <w:sz w:val="20"/>
                <w:szCs w:val="28"/>
                <w:lang w:val="uk-UA"/>
              </w:rPr>
            </w:pPr>
            <w:r w:rsidRPr="004956F8">
              <w:rPr>
                <w:i/>
                <w:color w:val="000000"/>
                <w:sz w:val="20"/>
                <w:szCs w:val="28"/>
                <w:lang w:val="uk-UA"/>
              </w:rPr>
              <w:t>Lemnaceae</w:t>
            </w:r>
          </w:p>
          <w:p w:rsidR="0090218A" w:rsidRPr="004956F8" w:rsidRDefault="0090218A" w:rsidP="004956F8">
            <w:pPr>
              <w:spacing w:line="360" w:lineRule="auto"/>
              <w:jc w:val="both"/>
              <w:rPr>
                <w:color w:val="000000"/>
                <w:sz w:val="20"/>
                <w:szCs w:val="28"/>
                <w:lang w:val="uk-UA"/>
              </w:rPr>
            </w:pPr>
          </w:p>
        </w:tc>
        <w:tc>
          <w:tcPr>
            <w:tcW w:w="1442" w:type="dxa"/>
            <w:gridSpan w:val="2"/>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Криптофіт</w:t>
            </w:r>
          </w:p>
        </w:tc>
        <w:tc>
          <w:tcPr>
            <w:tcW w:w="179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Тіньовитривалий</w:t>
            </w:r>
          </w:p>
        </w:tc>
        <w:tc>
          <w:tcPr>
            <w:tcW w:w="842"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Гідрофіт</w:t>
            </w:r>
          </w:p>
        </w:tc>
        <w:tc>
          <w:tcPr>
            <w:tcW w:w="1659" w:type="dxa"/>
            <w:shd w:val="clear" w:color="auto" w:fill="auto"/>
          </w:tcPr>
          <w:p w:rsidR="0090218A" w:rsidRPr="004956F8" w:rsidRDefault="0090218A" w:rsidP="004956F8">
            <w:pPr>
              <w:spacing w:line="360" w:lineRule="auto"/>
              <w:jc w:val="both"/>
              <w:rPr>
                <w:color w:val="000000"/>
                <w:sz w:val="20"/>
                <w:szCs w:val="28"/>
                <w:lang w:val="uk-UA"/>
              </w:rPr>
            </w:pPr>
            <w:r w:rsidRPr="004956F8">
              <w:rPr>
                <w:color w:val="000000"/>
                <w:sz w:val="20"/>
                <w:szCs w:val="28"/>
                <w:lang w:val="uk-UA"/>
              </w:rPr>
              <w:t>Мілководдя прісноводних, замкнутих або мало проточних водойм, які добре прогріваються влітку</w:t>
            </w:r>
          </w:p>
        </w:tc>
      </w:tr>
    </w:tbl>
    <w:p w:rsidR="00BA003D" w:rsidRPr="00BC24B8" w:rsidRDefault="00BA003D" w:rsidP="00BC24B8">
      <w:pPr>
        <w:spacing w:line="360" w:lineRule="auto"/>
        <w:ind w:firstLine="709"/>
        <w:jc w:val="both"/>
        <w:rPr>
          <w:color w:val="000000"/>
          <w:sz w:val="28"/>
          <w:lang w:val="uk-UA"/>
        </w:rPr>
      </w:pPr>
    </w:p>
    <w:p w:rsidR="00CB6F13" w:rsidRPr="00BC24B8" w:rsidRDefault="00CB6F13" w:rsidP="00BC24B8">
      <w:pPr>
        <w:spacing w:line="360" w:lineRule="auto"/>
        <w:ind w:firstLine="709"/>
        <w:jc w:val="both"/>
        <w:rPr>
          <w:b/>
          <w:color w:val="000000"/>
          <w:sz w:val="28"/>
          <w:szCs w:val="32"/>
          <w:lang w:val="uk-UA"/>
        </w:rPr>
      </w:pPr>
      <w:r w:rsidRPr="00BC24B8">
        <w:rPr>
          <w:color w:val="000000"/>
          <w:sz w:val="28"/>
          <w:szCs w:val="28"/>
          <w:lang w:val="uk-UA"/>
        </w:rPr>
        <w:t>Таблиця 2</w:t>
      </w:r>
      <w:r w:rsidR="00BC24B8">
        <w:rPr>
          <w:color w:val="000000"/>
          <w:sz w:val="28"/>
          <w:szCs w:val="28"/>
          <w:lang w:val="uk-UA"/>
        </w:rPr>
        <w:t xml:space="preserve">. </w:t>
      </w:r>
      <w:r w:rsidRPr="00BC24B8">
        <w:rPr>
          <w:color w:val="000000"/>
          <w:sz w:val="28"/>
          <w:szCs w:val="32"/>
          <w:lang w:val="uk-UA"/>
        </w:rPr>
        <w:t>Систематичний склад досліджуваної флори</w:t>
      </w:r>
    </w:p>
    <w:tbl>
      <w:tblPr>
        <w:tblW w:w="4702" w:type="pct"/>
        <w:tblInd w:w="2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050"/>
        <w:gridCol w:w="3492"/>
        <w:gridCol w:w="2400"/>
        <w:gridCol w:w="2059"/>
      </w:tblGrid>
      <w:tr w:rsidR="00D009CA" w:rsidRPr="004956F8" w:rsidTr="004956F8">
        <w:trPr>
          <w:cantSplit/>
          <w:trHeight w:val="390"/>
        </w:trPr>
        <w:tc>
          <w:tcPr>
            <w:tcW w:w="583" w:type="pct"/>
            <w:vMerge w:val="restar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w:t>
            </w:r>
          </w:p>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з/п</w:t>
            </w:r>
          </w:p>
        </w:tc>
        <w:tc>
          <w:tcPr>
            <w:tcW w:w="1940" w:type="pct"/>
            <w:vMerge w:val="restar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Родина</w:t>
            </w:r>
          </w:p>
        </w:tc>
        <w:tc>
          <w:tcPr>
            <w:tcW w:w="2477" w:type="pct"/>
            <w:gridSpan w:val="2"/>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Кількість видів</w:t>
            </w:r>
          </w:p>
        </w:tc>
      </w:tr>
      <w:tr w:rsidR="00D009CA" w:rsidRPr="004956F8" w:rsidTr="004956F8">
        <w:trPr>
          <w:cantSplit/>
          <w:trHeight w:val="240"/>
        </w:trPr>
        <w:tc>
          <w:tcPr>
            <w:tcW w:w="583" w:type="pct"/>
            <w:vMerge/>
            <w:shd w:val="clear" w:color="auto" w:fill="auto"/>
          </w:tcPr>
          <w:p w:rsidR="00D009CA" w:rsidRPr="004956F8" w:rsidRDefault="00D009CA" w:rsidP="004956F8">
            <w:pPr>
              <w:spacing w:line="360" w:lineRule="auto"/>
              <w:jc w:val="both"/>
              <w:rPr>
                <w:color w:val="000000"/>
                <w:sz w:val="20"/>
                <w:szCs w:val="28"/>
                <w:lang w:val="uk-UA"/>
              </w:rPr>
            </w:pPr>
          </w:p>
        </w:tc>
        <w:tc>
          <w:tcPr>
            <w:tcW w:w="1940" w:type="pct"/>
            <w:vMerge/>
            <w:shd w:val="clear" w:color="auto" w:fill="auto"/>
          </w:tcPr>
          <w:p w:rsidR="00D009CA" w:rsidRPr="004956F8" w:rsidRDefault="00D009CA" w:rsidP="004956F8">
            <w:pPr>
              <w:spacing w:line="360" w:lineRule="auto"/>
              <w:jc w:val="both"/>
              <w:rPr>
                <w:color w:val="000000"/>
                <w:sz w:val="20"/>
                <w:szCs w:val="28"/>
                <w:lang w:val="uk-UA"/>
              </w:rPr>
            </w:pP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Абсолютна, шт.</w:t>
            </w:r>
          </w:p>
        </w:tc>
        <w:tc>
          <w:tcPr>
            <w:tcW w:w="1144"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Відносна</w:t>
            </w:r>
            <w:r w:rsidR="00BC24B8" w:rsidRPr="004956F8">
              <w:rPr>
                <w:color w:val="000000"/>
                <w:sz w:val="20"/>
                <w:szCs w:val="28"/>
                <w:lang w:val="uk-UA"/>
              </w:rPr>
              <w:t>, %</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Айстрові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5</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8</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Злакові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5</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8</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Ряскові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5</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8</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Губоцвіті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4</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7</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Осокові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4</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7</w:t>
            </w:r>
          </w:p>
        </w:tc>
      </w:tr>
      <w:tr w:rsidR="00600F98" w:rsidRPr="004956F8" w:rsidTr="004956F8">
        <w:trPr>
          <w:cantSplit/>
        </w:trPr>
        <w:tc>
          <w:tcPr>
            <w:tcW w:w="583" w:type="pct"/>
            <w:shd w:val="clear" w:color="auto" w:fill="auto"/>
          </w:tcPr>
          <w:p w:rsidR="00600F98" w:rsidRPr="004956F8" w:rsidRDefault="00600F98"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600F98" w:rsidRPr="004956F8" w:rsidRDefault="00600F98" w:rsidP="004956F8">
            <w:pPr>
              <w:spacing w:line="360" w:lineRule="auto"/>
              <w:jc w:val="both"/>
              <w:rPr>
                <w:color w:val="000000"/>
                <w:sz w:val="20"/>
                <w:szCs w:val="28"/>
                <w:lang w:val="uk-UA"/>
              </w:rPr>
            </w:pPr>
            <w:r w:rsidRPr="004956F8">
              <w:rPr>
                <w:color w:val="000000"/>
                <w:sz w:val="20"/>
                <w:szCs w:val="28"/>
                <w:lang w:val="uk-UA"/>
              </w:rPr>
              <w:t>Рдесникові</w:t>
            </w:r>
          </w:p>
        </w:tc>
        <w:tc>
          <w:tcPr>
            <w:tcW w:w="1333" w:type="pct"/>
            <w:shd w:val="clear" w:color="auto" w:fill="auto"/>
          </w:tcPr>
          <w:p w:rsidR="00600F98" w:rsidRPr="004956F8" w:rsidRDefault="00600F98" w:rsidP="004956F8">
            <w:pPr>
              <w:spacing w:line="360" w:lineRule="auto"/>
              <w:jc w:val="both"/>
              <w:rPr>
                <w:color w:val="000000"/>
                <w:sz w:val="20"/>
                <w:szCs w:val="28"/>
                <w:lang w:val="uk-UA"/>
              </w:rPr>
            </w:pPr>
            <w:r w:rsidRPr="004956F8">
              <w:rPr>
                <w:color w:val="000000"/>
                <w:sz w:val="20"/>
                <w:szCs w:val="28"/>
                <w:lang w:val="uk-UA"/>
              </w:rPr>
              <w:t>4</w:t>
            </w:r>
          </w:p>
        </w:tc>
        <w:tc>
          <w:tcPr>
            <w:tcW w:w="1144" w:type="pct"/>
            <w:shd w:val="clear" w:color="auto" w:fill="auto"/>
          </w:tcPr>
          <w:p w:rsidR="00600F98" w:rsidRPr="004956F8" w:rsidRDefault="00600F98" w:rsidP="004956F8">
            <w:pPr>
              <w:spacing w:line="360" w:lineRule="auto"/>
              <w:jc w:val="both"/>
              <w:rPr>
                <w:color w:val="000000"/>
                <w:sz w:val="20"/>
                <w:szCs w:val="28"/>
                <w:lang w:val="uk-UA"/>
              </w:rPr>
            </w:pPr>
            <w:r w:rsidRPr="004956F8">
              <w:rPr>
                <w:color w:val="000000"/>
                <w:sz w:val="20"/>
                <w:szCs w:val="28"/>
                <w:lang w:val="uk-UA"/>
              </w:rPr>
              <w:t>7</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Зонтичні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3</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6</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Жабурникові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3</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6</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Маренові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2</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3</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Шорстколисті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2</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3</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Рогозові</w:t>
            </w:r>
          </w:p>
        </w:tc>
        <w:tc>
          <w:tcPr>
            <w:tcW w:w="1333"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2</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3</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Частухові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2</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3</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Лататтєві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2</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3</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Ранникові</w:t>
            </w:r>
          </w:p>
        </w:tc>
        <w:tc>
          <w:tcPr>
            <w:tcW w:w="1333"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1</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2</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Різухові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1</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2</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Розові</w:t>
            </w:r>
          </w:p>
        </w:tc>
        <w:tc>
          <w:tcPr>
            <w:tcW w:w="1333"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1</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2</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Хвощові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1</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2</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Сальвінієві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1</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2</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Куширові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1</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2</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3D0617" w:rsidP="004956F8">
            <w:pPr>
              <w:spacing w:line="360" w:lineRule="auto"/>
              <w:jc w:val="both"/>
              <w:rPr>
                <w:color w:val="000000"/>
                <w:sz w:val="20"/>
                <w:szCs w:val="28"/>
                <w:lang w:val="uk-UA"/>
              </w:rPr>
            </w:pPr>
            <w:r w:rsidRPr="004956F8">
              <w:rPr>
                <w:color w:val="000000"/>
                <w:sz w:val="20"/>
                <w:szCs w:val="28"/>
                <w:lang w:val="uk-UA"/>
              </w:rPr>
              <w:t>Ж</w:t>
            </w:r>
            <w:r w:rsidR="00600F98" w:rsidRPr="004956F8">
              <w:rPr>
                <w:color w:val="000000"/>
                <w:sz w:val="20"/>
                <w:szCs w:val="28"/>
                <w:lang w:val="uk-UA"/>
              </w:rPr>
              <w:t>овтцеві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1</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2</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Гвоздичні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1</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2</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Гарбузові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1</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2</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Хрестоцвіті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1</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2</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Столисникові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1</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2</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Пасльонові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1</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2</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Пухирникові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1</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2</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Сусакові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1</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2</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Ароїдні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1</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2</w:t>
            </w:r>
          </w:p>
        </w:tc>
      </w:tr>
      <w:tr w:rsidR="00D009CA" w:rsidRPr="004956F8" w:rsidTr="004956F8">
        <w:trPr>
          <w:cantSplit/>
        </w:trPr>
        <w:tc>
          <w:tcPr>
            <w:tcW w:w="583" w:type="pct"/>
            <w:shd w:val="clear" w:color="auto" w:fill="auto"/>
          </w:tcPr>
          <w:p w:rsidR="00D009CA" w:rsidRPr="004956F8" w:rsidRDefault="00D009CA" w:rsidP="004956F8">
            <w:pPr>
              <w:numPr>
                <w:ilvl w:val="0"/>
                <w:numId w:val="12"/>
              </w:numPr>
              <w:spacing w:line="360" w:lineRule="auto"/>
              <w:ind w:left="0" w:firstLine="0"/>
              <w:jc w:val="both"/>
              <w:rPr>
                <w:color w:val="000000"/>
                <w:sz w:val="20"/>
                <w:szCs w:val="28"/>
                <w:lang w:val="uk-UA"/>
              </w:rPr>
            </w:pPr>
          </w:p>
        </w:tc>
        <w:tc>
          <w:tcPr>
            <w:tcW w:w="1940"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Їжачоголівкові</w:t>
            </w:r>
          </w:p>
        </w:tc>
        <w:tc>
          <w:tcPr>
            <w:tcW w:w="1333" w:type="pct"/>
            <w:shd w:val="clear" w:color="auto" w:fill="auto"/>
          </w:tcPr>
          <w:p w:rsidR="00D009CA" w:rsidRPr="004956F8" w:rsidRDefault="00D009CA" w:rsidP="004956F8">
            <w:pPr>
              <w:spacing w:line="360" w:lineRule="auto"/>
              <w:jc w:val="both"/>
              <w:rPr>
                <w:color w:val="000000"/>
                <w:sz w:val="20"/>
                <w:szCs w:val="28"/>
                <w:lang w:val="uk-UA"/>
              </w:rPr>
            </w:pPr>
            <w:r w:rsidRPr="004956F8">
              <w:rPr>
                <w:color w:val="000000"/>
                <w:sz w:val="20"/>
                <w:szCs w:val="28"/>
                <w:lang w:val="uk-UA"/>
              </w:rPr>
              <w:t>1</w:t>
            </w:r>
          </w:p>
        </w:tc>
        <w:tc>
          <w:tcPr>
            <w:tcW w:w="1144" w:type="pct"/>
            <w:shd w:val="clear" w:color="auto" w:fill="auto"/>
          </w:tcPr>
          <w:p w:rsidR="00D009CA" w:rsidRPr="004956F8" w:rsidRDefault="00600F98" w:rsidP="004956F8">
            <w:pPr>
              <w:spacing w:line="360" w:lineRule="auto"/>
              <w:jc w:val="both"/>
              <w:rPr>
                <w:color w:val="000000"/>
                <w:sz w:val="20"/>
                <w:szCs w:val="28"/>
                <w:lang w:val="uk-UA"/>
              </w:rPr>
            </w:pPr>
            <w:r w:rsidRPr="004956F8">
              <w:rPr>
                <w:color w:val="000000"/>
                <w:sz w:val="20"/>
                <w:szCs w:val="28"/>
                <w:lang w:val="uk-UA"/>
              </w:rPr>
              <w:t>2</w:t>
            </w:r>
          </w:p>
        </w:tc>
      </w:tr>
      <w:tr w:rsidR="00600F98" w:rsidRPr="004956F8" w:rsidTr="004956F8">
        <w:trPr>
          <w:cantSplit/>
        </w:trPr>
        <w:tc>
          <w:tcPr>
            <w:tcW w:w="583" w:type="pct"/>
            <w:shd w:val="clear" w:color="auto" w:fill="auto"/>
          </w:tcPr>
          <w:p w:rsidR="00600F98" w:rsidRPr="004956F8" w:rsidRDefault="00600F98" w:rsidP="004956F8">
            <w:pPr>
              <w:spacing w:line="360" w:lineRule="auto"/>
              <w:jc w:val="both"/>
              <w:rPr>
                <w:color w:val="000000"/>
                <w:sz w:val="20"/>
                <w:szCs w:val="28"/>
                <w:lang w:val="uk-UA"/>
              </w:rPr>
            </w:pPr>
          </w:p>
        </w:tc>
        <w:tc>
          <w:tcPr>
            <w:tcW w:w="1940" w:type="pct"/>
            <w:shd w:val="clear" w:color="auto" w:fill="auto"/>
          </w:tcPr>
          <w:p w:rsidR="00600F98" w:rsidRPr="004956F8" w:rsidRDefault="00600F98" w:rsidP="004956F8">
            <w:pPr>
              <w:spacing w:line="360" w:lineRule="auto"/>
              <w:jc w:val="both"/>
              <w:rPr>
                <w:color w:val="000000"/>
                <w:sz w:val="20"/>
                <w:szCs w:val="28"/>
                <w:lang w:val="uk-UA"/>
              </w:rPr>
            </w:pPr>
            <w:r w:rsidRPr="004956F8">
              <w:rPr>
                <w:color w:val="000000"/>
                <w:sz w:val="20"/>
                <w:szCs w:val="28"/>
                <w:lang w:val="uk-UA"/>
              </w:rPr>
              <w:t>Разом:</w:t>
            </w:r>
          </w:p>
        </w:tc>
        <w:tc>
          <w:tcPr>
            <w:tcW w:w="1333" w:type="pct"/>
            <w:shd w:val="clear" w:color="auto" w:fill="auto"/>
          </w:tcPr>
          <w:p w:rsidR="00600F98" w:rsidRPr="004956F8" w:rsidRDefault="00600F98" w:rsidP="004956F8">
            <w:pPr>
              <w:spacing w:line="360" w:lineRule="auto"/>
              <w:jc w:val="both"/>
              <w:rPr>
                <w:color w:val="000000"/>
                <w:sz w:val="20"/>
                <w:szCs w:val="28"/>
                <w:lang w:val="uk-UA"/>
              </w:rPr>
            </w:pPr>
            <w:r w:rsidRPr="004956F8">
              <w:rPr>
                <w:color w:val="000000"/>
                <w:sz w:val="20"/>
                <w:szCs w:val="28"/>
                <w:lang w:val="uk-UA"/>
              </w:rPr>
              <w:t>59</w:t>
            </w:r>
          </w:p>
        </w:tc>
        <w:tc>
          <w:tcPr>
            <w:tcW w:w="1144" w:type="pct"/>
            <w:shd w:val="clear" w:color="auto" w:fill="auto"/>
          </w:tcPr>
          <w:p w:rsidR="00600F98" w:rsidRPr="004956F8" w:rsidRDefault="00600F98" w:rsidP="004956F8">
            <w:pPr>
              <w:spacing w:line="360" w:lineRule="auto"/>
              <w:jc w:val="both"/>
              <w:rPr>
                <w:color w:val="000000"/>
                <w:sz w:val="20"/>
                <w:szCs w:val="28"/>
                <w:lang w:val="uk-UA"/>
              </w:rPr>
            </w:pPr>
            <w:r w:rsidRPr="004956F8">
              <w:rPr>
                <w:color w:val="000000"/>
                <w:sz w:val="20"/>
                <w:szCs w:val="28"/>
                <w:lang w:val="uk-UA"/>
              </w:rPr>
              <w:t>100</w:t>
            </w:r>
          </w:p>
        </w:tc>
      </w:tr>
    </w:tbl>
    <w:p w:rsidR="00BC24B8" w:rsidRDefault="00BC24B8" w:rsidP="00BC24B8">
      <w:pPr>
        <w:spacing w:line="360" w:lineRule="auto"/>
        <w:ind w:firstLine="709"/>
        <w:jc w:val="both"/>
        <w:rPr>
          <w:color w:val="000000"/>
          <w:sz w:val="28"/>
          <w:szCs w:val="28"/>
          <w:lang w:val="uk-UA"/>
        </w:rPr>
      </w:pPr>
    </w:p>
    <w:p w:rsidR="00600F98" w:rsidRPr="00BC24B8" w:rsidRDefault="00CB6F13" w:rsidP="00BC24B8">
      <w:pPr>
        <w:spacing w:line="360" w:lineRule="auto"/>
        <w:ind w:firstLine="709"/>
        <w:jc w:val="both"/>
        <w:rPr>
          <w:color w:val="000000"/>
          <w:sz w:val="28"/>
          <w:szCs w:val="28"/>
          <w:lang w:val="uk-UA"/>
        </w:rPr>
      </w:pPr>
      <w:r w:rsidRPr="00BC24B8">
        <w:rPr>
          <w:color w:val="000000"/>
          <w:sz w:val="28"/>
          <w:szCs w:val="28"/>
          <w:lang w:val="uk-UA"/>
        </w:rPr>
        <w:t xml:space="preserve">Проаналізувавши дані Таблиці 2, ми бачимо </w:t>
      </w:r>
      <w:r w:rsidR="00600F98" w:rsidRPr="00BC24B8">
        <w:rPr>
          <w:color w:val="000000"/>
          <w:sz w:val="28"/>
          <w:szCs w:val="28"/>
          <w:lang w:val="uk-UA"/>
        </w:rPr>
        <w:t>3 домінантні</w:t>
      </w:r>
      <w:r w:rsidRPr="00BC24B8">
        <w:rPr>
          <w:color w:val="000000"/>
          <w:sz w:val="28"/>
          <w:szCs w:val="28"/>
          <w:lang w:val="uk-UA"/>
        </w:rPr>
        <w:t xml:space="preserve"> родини </w:t>
      </w:r>
      <w:r w:rsidR="00600F98" w:rsidRPr="00BC24B8">
        <w:rPr>
          <w:color w:val="000000"/>
          <w:sz w:val="28"/>
          <w:szCs w:val="28"/>
          <w:lang w:val="uk-UA"/>
        </w:rPr>
        <w:t xml:space="preserve">– це родини </w:t>
      </w:r>
      <w:r w:rsidRPr="00BC24B8">
        <w:rPr>
          <w:color w:val="000000"/>
          <w:sz w:val="28"/>
          <w:szCs w:val="28"/>
          <w:lang w:val="uk-UA"/>
        </w:rPr>
        <w:t>Айстрові,</w:t>
      </w:r>
      <w:r w:rsidR="00600F98" w:rsidRPr="00BC24B8">
        <w:rPr>
          <w:color w:val="000000"/>
          <w:sz w:val="28"/>
          <w:szCs w:val="28"/>
          <w:lang w:val="uk-UA"/>
        </w:rPr>
        <w:t xml:space="preserve"> Злакові та Ряскові, які складають відповідно по </w:t>
      </w:r>
      <w:r w:rsidR="00BC24B8" w:rsidRPr="00BC24B8">
        <w:rPr>
          <w:color w:val="000000"/>
          <w:sz w:val="28"/>
          <w:szCs w:val="28"/>
          <w:lang w:val="uk-UA"/>
        </w:rPr>
        <w:t>8</w:t>
      </w:r>
      <w:r w:rsidR="00BC24B8">
        <w:rPr>
          <w:color w:val="000000"/>
          <w:sz w:val="28"/>
          <w:szCs w:val="28"/>
          <w:lang w:val="uk-UA"/>
        </w:rPr>
        <w:t>%</w:t>
      </w:r>
      <w:r w:rsidRPr="00BC24B8">
        <w:rPr>
          <w:color w:val="000000"/>
          <w:sz w:val="28"/>
          <w:szCs w:val="28"/>
          <w:lang w:val="uk-UA"/>
        </w:rPr>
        <w:t xml:space="preserve"> від загальної кількості родин досліджених нами вод</w:t>
      </w:r>
      <w:r w:rsidR="00600F98" w:rsidRPr="00BC24B8">
        <w:rPr>
          <w:color w:val="000000"/>
          <w:sz w:val="28"/>
          <w:szCs w:val="28"/>
          <w:lang w:val="uk-UA"/>
        </w:rPr>
        <w:t>них та прибе</w:t>
      </w:r>
      <w:r w:rsidRPr="00BC24B8">
        <w:rPr>
          <w:color w:val="000000"/>
          <w:sz w:val="28"/>
          <w:szCs w:val="28"/>
          <w:lang w:val="uk-UA"/>
        </w:rPr>
        <w:t xml:space="preserve">режно-водних рослин, на другому місці стоять </w:t>
      </w:r>
      <w:r w:rsidR="00600F98" w:rsidRPr="00BC24B8">
        <w:rPr>
          <w:color w:val="000000"/>
          <w:sz w:val="28"/>
          <w:szCs w:val="28"/>
          <w:lang w:val="uk-UA"/>
        </w:rPr>
        <w:t xml:space="preserve">3 </w:t>
      </w:r>
      <w:r w:rsidRPr="00BC24B8">
        <w:rPr>
          <w:color w:val="000000"/>
          <w:sz w:val="28"/>
          <w:szCs w:val="28"/>
          <w:lang w:val="uk-UA"/>
        </w:rPr>
        <w:t>родини Губоцвіті</w:t>
      </w:r>
      <w:r w:rsidR="00600F98" w:rsidRPr="00BC24B8">
        <w:rPr>
          <w:color w:val="000000"/>
          <w:sz w:val="28"/>
          <w:szCs w:val="28"/>
          <w:lang w:val="uk-UA"/>
        </w:rPr>
        <w:t>, Осокові та Рдесникові</w:t>
      </w:r>
      <w:r w:rsidRPr="00BC24B8">
        <w:rPr>
          <w:color w:val="000000"/>
          <w:sz w:val="28"/>
          <w:szCs w:val="28"/>
          <w:lang w:val="uk-UA"/>
        </w:rPr>
        <w:t>, що складають відповід</w:t>
      </w:r>
      <w:r w:rsidR="00600F98" w:rsidRPr="00BC24B8">
        <w:rPr>
          <w:color w:val="000000"/>
          <w:sz w:val="28"/>
          <w:szCs w:val="28"/>
          <w:lang w:val="uk-UA"/>
        </w:rPr>
        <w:t xml:space="preserve">но по </w:t>
      </w:r>
      <w:r w:rsidR="00BC24B8" w:rsidRPr="00BC24B8">
        <w:rPr>
          <w:color w:val="000000"/>
          <w:sz w:val="28"/>
          <w:szCs w:val="28"/>
          <w:lang w:val="uk-UA"/>
        </w:rPr>
        <w:t>7</w:t>
      </w:r>
      <w:r w:rsidR="00BC24B8">
        <w:rPr>
          <w:color w:val="000000"/>
          <w:sz w:val="28"/>
          <w:szCs w:val="28"/>
          <w:lang w:val="uk-UA"/>
        </w:rPr>
        <w:t>%</w:t>
      </w:r>
      <w:r w:rsidRPr="00BC24B8">
        <w:rPr>
          <w:color w:val="000000"/>
          <w:sz w:val="28"/>
          <w:szCs w:val="28"/>
          <w:lang w:val="uk-UA"/>
        </w:rPr>
        <w:t>.</w:t>
      </w:r>
    </w:p>
    <w:p w:rsidR="000758B7" w:rsidRDefault="000758B7" w:rsidP="00BC24B8">
      <w:pPr>
        <w:spacing w:line="360" w:lineRule="auto"/>
        <w:ind w:firstLine="709"/>
        <w:jc w:val="both"/>
        <w:rPr>
          <w:color w:val="000000"/>
          <w:sz w:val="28"/>
          <w:szCs w:val="28"/>
          <w:lang w:val="uk-UA"/>
        </w:rPr>
      </w:pPr>
    </w:p>
    <w:p w:rsidR="00CB6F13" w:rsidRPr="000758B7" w:rsidRDefault="00CB6F13" w:rsidP="00BC24B8">
      <w:pPr>
        <w:spacing w:line="360" w:lineRule="auto"/>
        <w:ind w:firstLine="709"/>
        <w:jc w:val="both"/>
        <w:rPr>
          <w:color w:val="000000"/>
          <w:sz w:val="28"/>
          <w:szCs w:val="32"/>
          <w:lang w:val="uk-UA"/>
        </w:rPr>
      </w:pPr>
      <w:r w:rsidRPr="00BC24B8">
        <w:rPr>
          <w:color w:val="000000"/>
          <w:sz w:val="28"/>
          <w:szCs w:val="28"/>
          <w:lang w:val="uk-UA"/>
        </w:rPr>
        <w:t>Таблиця 3</w:t>
      </w:r>
      <w:r w:rsidR="000758B7">
        <w:rPr>
          <w:color w:val="000000"/>
          <w:sz w:val="28"/>
          <w:szCs w:val="28"/>
          <w:lang w:val="uk-UA"/>
        </w:rPr>
        <w:t xml:space="preserve">. </w:t>
      </w:r>
      <w:r w:rsidRPr="000758B7">
        <w:rPr>
          <w:color w:val="000000"/>
          <w:sz w:val="28"/>
          <w:szCs w:val="32"/>
          <w:lang w:val="uk-UA"/>
        </w:rPr>
        <w:t>Розподіл досліджуваної флори за життєвими формами</w:t>
      </w:r>
      <w:r w:rsidR="000758B7">
        <w:rPr>
          <w:color w:val="000000"/>
          <w:sz w:val="28"/>
          <w:szCs w:val="32"/>
          <w:lang w:val="uk-UA"/>
        </w:rPr>
        <w:t xml:space="preserve"> </w:t>
      </w:r>
      <w:r w:rsidRPr="000758B7">
        <w:rPr>
          <w:color w:val="000000"/>
          <w:sz w:val="28"/>
          <w:szCs w:val="32"/>
          <w:lang w:val="uk-UA"/>
        </w:rPr>
        <w:t>за класифікацією К. Раункієра</w:t>
      </w:r>
    </w:p>
    <w:tbl>
      <w:tblPr>
        <w:tblW w:w="4639" w:type="pct"/>
        <w:tblInd w:w="3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17"/>
        <w:gridCol w:w="2916"/>
        <w:gridCol w:w="2735"/>
        <w:gridCol w:w="2312"/>
      </w:tblGrid>
      <w:tr w:rsidR="00CB6F13" w:rsidRPr="004956F8" w:rsidTr="004956F8">
        <w:trPr>
          <w:cantSplit/>
          <w:trHeight w:val="390"/>
        </w:trPr>
        <w:tc>
          <w:tcPr>
            <w:tcW w:w="516" w:type="pct"/>
            <w:vMerge w:val="restart"/>
            <w:shd w:val="clear" w:color="auto" w:fill="auto"/>
          </w:tcPr>
          <w:p w:rsidR="00CB6F13" w:rsidRPr="004956F8" w:rsidRDefault="00CB6F13" w:rsidP="004956F8">
            <w:pPr>
              <w:spacing w:line="360" w:lineRule="auto"/>
              <w:jc w:val="both"/>
              <w:rPr>
                <w:color w:val="000000"/>
                <w:sz w:val="20"/>
                <w:szCs w:val="28"/>
                <w:lang w:val="uk-UA"/>
              </w:rPr>
            </w:pPr>
            <w:r w:rsidRPr="004956F8">
              <w:rPr>
                <w:color w:val="000000"/>
                <w:sz w:val="20"/>
                <w:szCs w:val="28"/>
                <w:lang w:val="uk-UA"/>
              </w:rPr>
              <w:t>№</w:t>
            </w:r>
          </w:p>
          <w:p w:rsidR="00CB6F13" w:rsidRPr="004956F8" w:rsidRDefault="00CB6F13" w:rsidP="004956F8">
            <w:pPr>
              <w:spacing w:line="360" w:lineRule="auto"/>
              <w:jc w:val="both"/>
              <w:rPr>
                <w:color w:val="000000"/>
                <w:sz w:val="20"/>
                <w:szCs w:val="28"/>
                <w:lang w:val="uk-UA"/>
              </w:rPr>
            </w:pPr>
            <w:r w:rsidRPr="004956F8">
              <w:rPr>
                <w:color w:val="000000"/>
                <w:sz w:val="20"/>
                <w:szCs w:val="28"/>
                <w:lang w:val="uk-UA"/>
              </w:rPr>
              <w:t>з/п</w:t>
            </w:r>
          </w:p>
        </w:tc>
        <w:tc>
          <w:tcPr>
            <w:tcW w:w="1642" w:type="pct"/>
            <w:vMerge w:val="restart"/>
            <w:shd w:val="clear" w:color="auto" w:fill="auto"/>
          </w:tcPr>
          <w:p w:rsidR="00CB6F13" w:rsidRPr="004956F8" w:rsidRDefault="00CB6F13" w:rsidP="004956F8">
            <w:pPr>
              <w:spacing w:line="360" w:lineRule="auto"/>
              <w:jc w:val="both"/>
              <w:rPr>
                <w:color w:val="000000"/>
                <w:sz w:val="20"/>
                <w:szCs w:val="28"/>
                <w:lang w:val="uk-UA"/>
              </w:rPr>
            </w:pPr>
            <w:r w:rsidRPr="004956F8">
              <w:rPr>
                <w:color w:val="000000"/>
                <w:sz w:val="20"/>
                <w:szCs w:val="28"/>
                <w:lang w:val="uk-UA"/>
              </w:rPr>
              <w:t>Життєва форма</w:t>
            </w:r>
          </w:p>
        </w:tc>
        <w:tc>
          <w:tcPr>
            <w:tcW w:w="2842" w:type="pct"/>
            <w:gridSpan w:val="2"/>
            <w:shd w:val="clear" w:color="auto" w:fill="auto"/>
          </w:tcPr>
          <w:p w:rsidR="00CB6F13" w:rsidRPr="004956F8" w:rsidRDefault="00CB6F13" w:rsidP="004956F8">
            <w:pPr>
              <w:spacing w:line="360" w:lineRule="auto"/>
              <w:jc w:val="both"/>
              <w:rPr>
                <w:color w:val="000000"/>
                <w:sz w:val="20"/>
                <w:szCs w:val="28"/>
                <w:lang w:val="uk-UA"/>
              </w:rPr>
            </w:pPr>
            <w:r w:rsidRPr="004956F8">
              <w:rPr>
                <w:color w:val="000000"/>
                <w:sz w:val="20"/>
                <w:szCs w:val="28"/>
                <w:lang w:val="uk-UA"/>
              </w:rPr>
              <w:t>Кількість видів</w:t>
            </w:r>
          </w:p>
        </w:tc>
      </w:tr>
      <w:tr w:rsidR="00CB6F13" w:rsidRPr="004956F8" w:rsidTr="004956F8">
        <w:trPr>
          <w:cantSplit/>
          <w:trHeight w:val="255"/>
        </w:trPr>
        <w:tc>
          <w:tcPr>
            <w:tcW w:w="516" w:type="pct"/>
            <w:vMerge/>
            <w:shd w:val="clear" w:color="auto" w:fill="auto"/>
          </w:tcPr>
          <w:p w:rsidR="00CB6F13" w:rsidRPr="004956F8" w:rsidRDefault="00CB6F13" w:rsidP="004956F8">
            <w:pPr>
              <w:spacing w:line="360" w:lineRule="auto"/>
              <w:jc w:val="both"/>
              <w:rPr>
                <w:color w:val="000000"/>
                <w:sz w:val="20"/>
                <w:szCs w:val="28"/>
                <w:lang w:val="uk-UA"/>
              </w:rPr>
            </w:pPr>
          </w:p>
        </w:tc>
        <w:tc>
          <w:tcPr>
            <w:tcW w:w="1642" w:type="pct"/>
            <w:vMerge/>
            <w:shd w:val="clear" w:color="auto" w:fill="auto"/>
          </w:tcPr>
          <w:p w:rsidR="00CB6F13" w:rsidRPr="004956F8" w:rsidRDefault="00CB6F13" w:rsidP="004956F8">
            <w:pPr>
              <w:spacing w:line="360" w:lineRule="auto"/>
              <w:jc w:val="both"/>
              <w:rPr>
                <w:color w:val="000000"/>
                <w:sz w:val="20"/>
                <w:szCs w:val="28"/>
                <w:lang w:val="uk-UA"/>
              </w:rPr>
            </w:pPr>
          </w:p>
        </w:tc>
        <w:tc>
          <w:tcPr>
            <w:tcW w:w="1540" w:type="pct"/>
            <w:shd w:val="clear" w:color="auto" w:fill="auto"/>
          </w:tcPr>
          <w:p w:rsidR="00CB6F13" w:rsidRPr="004956F8" w:rsidRDefault="00CB6F13" w:rsidP="004956F8">
            <w:pPr>
              <w:spacing w:line="360" w:lineRule="auto"/>
              <w:jc w:val="both"/>
              <w:rPr>
                <w:color w:val="000000"/>
                <w:sz w:val="20"/>
                <w:szCs w:val="28"/>
                <w:lang w:val="uk-UA"/>
              </w:rPr>
            </w:pPr>
            <w:r w:rsidRPr="004956F8">
              <w:rPr>
                <w:color w:val="000000"/>
                <w:sz w:val="20"/>
                <w:szCs w:val="28"/>
                <w:lang w:val="uk-UA"/>
              </w:rPr>
              <w:t>Абсолютна, шт.</w:t>
            </w:r>
          </w:p>
        </w:tc>
        <w:tc>
          <w:tcPr>
            <w:tcW w:w="1302" w:type="pct"/>
            <w:shd w:val="clear" w:color="auto" w:fill="auto"/>
          </w:tcPr>
          <w:p w:rsidR="00CB6F13" w:rsidRPr="004956F8" w:rsidRDefault="00CB6F13" w:rsidP="004956F8">
            <w:pPr>
              <w:spacing w:line="360" w:lineRule="auto"/>
              <w:jc w:val="both"/>
              <w:rPr>
                <w:color w:val="000000"/>
                <w:sz w:val="20"/>
                <w:szCs w:val="28"/>
                <w:lang w:val="uk-UA"/>
              </w:rPr>
            </w:pPr>
            <w:r w:rsidRPr="004956F8">
              <w:rPr>
                <w:color w:val="000000"/>
                <w:sz w:val="20"/>
                <w:szCs w:val="28"/>
                <w:lang w:val="uk-UA"/>
              </w:rPr>
              <w:t>Відносна</w:t>
            </w:r>
            <w:r w:rsidR="00BC24B8" w:rsidRPr="004956F8">
              <w:rPr>
                <w:color w:val="000000"/>
                <w:sz w:val="20"/>
                <w:szCs w:val="28"/>
                <w:lang w:val="uk-UA"/>
              </w:rPr>
              <w:t>, %</w:t>
            </w:r>
          </w:p>
        </w:tc>
      </w:tr>
      <w:tr w:rsidR="00CB6F13" w:rsidRPr="004956F8" w:rsidTr="004956F8">
        <w:trPr>
          <w:cantSplit/>
        </w:trPr>
        <w:tc>
          <w:tcPr>
            <w:tcW w:w="516" w:type="pct"/>
            <w:shd w:val="clear" w:color="auto" w:fill="auto"/>
          </w:tcPr>
          <w:p w:rsidR="00CB6F13" w:rsidRPr="004956F8" w:rsidRDefault="00CB6F13" w:rsidP="004956F8">
            <w:pPr>
              <w:spacing w:line="360" w:lineRule="auto"/>
              <w:jc w:val="both"/>
              <w:rPr>
                <w:color w:val="000000"/>
                <w:sz w:val="20"/>
                <w:szCs w:val="28"/>
                <w:lang w:val="uk-UA"/>
              </w:rPr>
            </w:pPr>
            <w:r w:rsidRPr="004956F8">
              <w:rPr>
                <w:color w:val="000000"/>
                <w:sz w:val="20"/>
                <w:szCs w:val="28"/>
                <w:lang w:val="uk-UA"/>
              </w:rPr>
              <w:t>1.</w:t>
            </w:r>
          </w:p>
        </w:tc>
        <w:tc>
          <w:tcPr>
            <w:tcW w:w="1642" w:type="pct"/>
            <w:shd w:val="clear" w:color="auto" w:fill="auto"/>
          </w:tcPr>
          <w:p w:rsidR="00CB6F13" w:rsidRPr="004956F8" w:rsidRDefault="00CB6F13" w:rsidP="004956F8">
            <w:pPr>
              <w:spacing w:line="360" w:lineRule="auto"/>
              <w:jc w:val="both"/>
              <w:rPr>
                <w:color w:val="000000"/>
                <w:sz w:val="20"/>
                <w:szCs w:val="28"/>
                <w:lang w:val="uk-UA"/>
              </w:rPr>
            </w:pPr>
            <w:r w:rsidRPr="004956F8">
              <w:rPr>
                <w:color w:val="000000"/>
                <w:sz w:val="20"/>
                <w:szCs w:val="28"/>
                <w:lang w:val="uk-UA"/>
              </w:rPr>
              <w:t>Криптофіти</w:t>
            </w:r>
          </w:p>
        </w:tc>
        <w:tc>
          <w:tcPr>
            <w:tcW w:w="1540" w:type="pct"/>
            <w:shd w:val="clear" w:color="auto" w:fill="auto"/>
          </w:tcPr>
          <w:p w:rsidR="00CB6F13" w:rsidRPr="004956F8" w:rsidRDefault="00810BF4" w:rsidP="004956F8">
            <w:pPr>
              <w:spacing w:line="360" w:lineRule="auto"/>
              <w:jc w:val="both"/>
              <w:rPr>
                <w:color w:val="000000"/>
                <w:sz w:val="20"/>
                <w:szCs w:val="28"/>
                <w:lang w:val="uk-UA"/>
              </w:rPr>
            </w:pPr>
            <w:r w:rsidRPr="004956F8">
              <w:rPr>
                <w:color w:val="000000"/>
                <w:sz w:val="20"/>
                <w:szCs w:val="28"/>
                <w:lang w:val="uk-UA"/>
              </w:rPr>
              <w:t>33</w:t>
            </w:r>
          </w:p>
        </w:tc>
        <w:tc>
          <w:tcPr>
            <w:tcW w:w="1302" w:type="pct"/>
            <w:shd w:val="clear" w:color="auto" w:fill="auto"/>
          </w:tcPr>
          <w:p w:rsidR="00CB6F13" w:rsidRPr="004956F8" w:rsidRDefault="00810BF4" w:rsidP="004956F8">
            <w:pPr>
              <w:spacing w:line="360" w:lineRule="auto"/>
              <w:jc w:val="both"/>
              <w:rPr>
                <w:color w:val="000000"/>
                <w:sz w:val="20"/>
                <w:szCs w:val="28"/>
                <w:lang w:val="uk-UA"/>
              </w:rPr>
            </w:pPr>
            <w:r w:rsidRPr="004956F8">
              <w:rPr>
                <w:color w:val="000000"/>
                <w:sz w:val="20"/>
                <w:szCs w:val="28"/>
                <w:lang w:val="uk-UA"/>
              </w:rPr>
              <w:t>56</w:t>
            </w:r>
          </w:p>
        </w:tc>
      </w:tr>
      <w:tr w:rsidR="00CB6F13" w:rsidRPr="004956F8" w:rsidTr="004956F8">
        <w:trPr>
          <w:cantSplit/>
        </w:trPr>
        <w:tc>
          <w:tcPr>
            <w:tcW w:w="516" w:type="pct"/>
            <w:shd w:val="clear" w:color="auto" w:fill="auto"/>
          </w:tcPr>
          <w:p w:rsidR="00CB6F13" w:rsidRPr="004956F8" w:rsidRDefault="00CB6F13" w:rsidP="004956F8">
            <w:pPr>
              <w:spacing w:line="360" w:lineRule="auto"/>
              <w:jc w:val="both"/>
              <w:rPr>
                <w:color w:val="000000"/>
                <w:sz w:val="20"/>
                <w:szCs w:val="28"/>
                <w:lang w:val="uk-UA"/>
              </w:rPr>
            </w:pPr>
            <w:r w:rsidRPr="004956F8">
              <w:rPr>
                <w:color w:val="000000"/>
                <w:sz w:val="20"/>
                <w:szCs w:val="28"/>
                <w:lang w:val="uk-UA"/>
              </w:rPr>
              <w:t>2.</w:t>
            </w:r>
          </w:p>
        </w:tc>
        <w:tc>
          <w:tcPr>
            <w:tcW w:w="1642" w:type="pct"/>
            <w:shd w:val="clear" w:color="auto" w:fill="auto"/>
          </w:tcPr>
          <w:p w:rsidR="00CB6F13" w:rsidRPr="004956F8" w:rsidRDefault="00CB6F13" w:rsidP="004956F8">
            <w:pPr>
              <w:spacing w:line="360" w:lineRule="auto"/>
              <w:jc w:val="both"/>
              <w:rPr>
                <w:color w:val="000000"/>
                <w:sz w:val="20"/>
                <w:szCs w:val="28"/>
                <w:lang w:val="uk-UA"/>
              </w:rPr>
            </w:pPr>
            <w:r w:rsidRPr="004956F8">
              <w:rPr>
                <w:color w:val="000000"/>
                <w:sz w:val="20"/>
                <w:szCs w:val="28"/>
                <w:lang w:val="uk-UA"/>
              </w:rPr>
              <w:t>Гемікриптофіти</w:t>
            </w:r>
          </w:p>
        </w:tc>
        <w:tc>
          <w:tcPr>
            <w:tcW w:w="1540" w:type="pct"/>
            <w:shd w:val="clear" w:color="auto" w:fill="auto"/>
          </w:tcPr>
          <w:p w:rsidR="00CB6F13" w:rsidRPr="004956F8" w:rsidRDefault="00810BF4" w:rsidP="004956F8">
            <w:pPr>
              <w:spacing w:line="360" w:lineRule="auto"/>
              <w:jc w:val="both"/>
              <w:rPr>
                <w:color w:val="000000"/>
                <w:sz w:val="20"/>
                <w:szCs w:val="28"/>
                <w:lang w:val="uk-UA"/>
              </w:rPr>
            </w:pPr>
            <w:r w:rsidRPr="004956F8">
              <w:rPr>
                <w:color w:val="000000"/>
                <w:sz w:val="20"/>
                <w:szCs w:val="28"/>
                <w:lang w:val="uk-UA"/>
              </w:rPr>
              <w:t>19</w:t>
            </w:r>
          </w:p>
        </w:tc>
        <w:tc>
          <w:tcPr>
            <w:tcW w:w="1302" w:type="pct"/>
            <w:shd w:val="clear" w:color="auto" w:fill="auto"/>
          </w:tcPr>
          <w:p w:rsidR="00CB6F13" w:rsidRPr="004956F8" w:rsidRDefault="00810BF4" w:rsidP="004956F8">
            <w:pPr>
              <w:spacing w:line="360" w:lineRule="auto"/>
              <w:jc w:val="both"/>
              <w:rPr>
                <w:color w:val="000000"/>
                <w:sz w:val="20"/>
                <w:szCs w:val="28"/>
                <w:lang w:val="uk-UA"/>
              </w:rPr>
            </w:pPr>
            <w:r w:rsidRPr="004956F8">
              <w:rPr>
                <w:color w:val="000000"/>
                <w:sz w:val="20"/>
                <w:szCs w:val="28"/>
                <w:lang w:val="uk-UA"/>
              </w:rPr>
              <w:t>33</w:t>
            </w:r>
          </w:p>
        </w:tc>
      </w:tr>
      <w:tr w:rsidR="00CB6F13" w:rsidRPr="004956F8" w:rsidTr="004956F8">
        <w:trPr>
          <w:cantSplit/>
        </w:trPr>
        <w:tc>
          <w:tcPr>
            <w:tcW w:w="516" w:type="pct"/>
            <w:shd w:val="clear" w:color="auto" w:fill="auto"/>
          </w:tcPr>
          <w:p w:rsidR="00CB6F13" w:rsidRPr="004956F8" w:rsidRDefault="00CB6F13" w:rsidP="004956F8">
            <w:pPr>
              <w:spacing w:line="360" w:lineRule="auto"/>
              <w:jc w:val="both"/>
              <w:rPr>
                <w:color w:val="000000"/>
                <w:sz w:val="20"/>
                <w:szCs w:val="28"/>
                <w:lang w:val="uk-UA"/>
              </w:rPr>
            </w:pPr>
            <w:r w:rsidRPr="004956F8">
              <w:rPr>
                <w:color w:val="000000"/>
                <w:sz w:val="20"/>
                <w:szCs w:val="28"/>
                <w:lang w:val="uk-UA"/>
              </w:rPr>
              <w:t>3.</w:t>
            </w:r>
          </w:p>
        </w:tc>
        <w:tc>
          <w:tcPr>
            <w:tcW w:w="1642" w:type="pct"/>
            <w:shd w:val="clear" w:color="auto" w:fill="auto"/>
          </w:tcPr>
          <w:p w:rsidR="00CB6F13" w:rsidRPr="004956F8" w:rsidRDefault="00810BF4" w:rsidP="004956F8">
            <w:pPr>
              <w:spacing w:line="360" w:lineRule="auto"/>
              <w:jc w:val="both"/>
              <w:rPr>
                <w:color w:val="000000"/>
                <w:sz w:val="20"/>
                <w:szCs w:val="28"/>
                <w:lang w:val="uk-UA"/>
              </w:rPr>
            </w:pPr>
            <w:r w:rsidRPr="004956F8">
              <w:rPr>
                <w:color w:val="000000"/>
                <w:sz w:val="20"/>
                <w:szCs w:val="28"/>
                <w:lang w:val="uk-UA"/>
              </w:rPr>
              <w:t>Терофіти</w:t>
            </w:r>
          </w:p>
        </w:tc>
        <w:tc>
          <w:tcPr>
            <w:tcW w:w="1540" w:type="pct"/>
            <w:shd w:val="clear" w:color="auto" w:fill="auto"/>
          </w:tcPr>
          <w:p w:rsidR="00CB6F13" w:rsidRPr="004956F8" w:rsidRDefault="00810BF4" w:rsidP="004956F8">
            <w:pPr>
              <w:spacing w:line="360" w:lineRule="auto"/>
              <w:jc w:val="both"/>
              <w:rPr>
                <w:color w:val="000000"/>
                <w:sz w:val="20"/>
                <w:szCs w:val="28"/>
                <w:lang w:val="uk-UA"/>
              </w:rPr>
            </w:pPr>
            <w:r w:rsidRPr="004956F8">
              <w:rPr>
                <w:color w:val="000000"/>
                <w:sz w:val="20"/>
                <w:szCs w:val="28"/>
                <w:lang w:val="uk-UA"/>
              </w:rPr>
              <w:t>5</w:t>
            </w:r>
          </w:p>
        </w:tc>
        <w:tc>
          <w:tcPr>
            <w:tcW w:w="1302" w:type="pct"/>
            <w:shd w:val="clear" w:color="auto" w:fill="auto"/>
          </w:tcPr>
          <w:p w:rsidR="00CB6F13" w:rsidRPr="004956F8" w:rsidRDefault="00810BF4" w:rsidP="004956F8">
            <w:pPr>
              <w:spacing w:line="360" w:lineRule="auto"/>
              <w:jc w:val="both"/>
              <w:rPr>
                <w:color w:val="000000"/>
                <w:sz w:val="20"/>
                <w:szCs w:val="28"/>
                <w:lang w:val="uk-UA"/>
              </w:rPr>
            </w:pPr>
            <w:r w:rsidRPr="004956F8">
              <w:rPr>
                <w:color w:val="000000"/>
                <w:sz w:val="20"/>
                <w:szCs w:val="28"/>
                <w:lang w:val="uk-UA"/>
              </w:rPr>
              <w:t>8</w:t>
            </w:r>
          </w:p>
        </w:tc>
      </w:tr>
      <w:tr w:rsidR="00CB6F13" w:rsidRPr="004956F8" w:rsidTr="004956F8">
        <w:trPr>
          <w:cantSplit/>
        </w:trPr>
        <w:tc>
          <w:tcPr>
            <w:tcW w:w="516" w:type="pct"/>
            <w:shd w:val="clear" w:color="auto" w:fill="auto"/>
          </w:tcPr>
          <w:p w:rsidR="00CB6F13" w:rsidRPr="004956F8" w:rsidRDefault="00CB6F13" w:rsidP="004956F8">
            <w:pPr>
              <w:spacing w:line="360" w:lineRule="auto"/>
              <w:jc w:val="both"/>
              <w:rPr>
                <w:color w:val="000000"/>
                <w:sz w:val="20"/>
                <w:szCs w:val="28"/>
                <w:lang w:val="uk-UA"/>
              </w:rPr>
            </w:pPr>
            <w:r w:rsidRPr="004956F8">
              <w:rPr>
                <w:color w:val="000000"/>
                <w:sz w:val="20"/>
                <w:szCs w:val="28"/>
                <w:lang w:val="uk-UA"/>
              </w:rPr>
              <w:t>4.</w:t>
            </w:r>
          </w:p>
        </w:tc>
        <w:tc>
          <w:tcPr>
            <w:tcW w:w="1642" w:type="pct"/>
            <w:shd w:val="clear" w:color="auto" w:fill="auto"/>
          </w:tcPr>
          <w:p w:rsidR="00CB6F13" w:rsidRPr="004956F8" w:rsidRDefault="00810BF4" w:rsidP="004956F8">
            <w:pPr>
              <w:spacing w:line="360" w:lineRule="auto"/>
              <w:jc w:val="both"/>
              <w:rPr>
                <w:color w:val="000000"/>
                <w:sz w:val="20"/>
                <w:szCs w:val="28"/>
                <w:lang w:val="uk-UA"/>
              </w:rPr>
            </w:pPr>
            <w:r w:rsidRPr="004956F8">
              <w:rPr>
                <w:color w:val="000000"/>
                <w:sz w:val="20"/>
                <w:szCs w:val="28"/>
                <w:lang w:val="uk-UA"/>
              </w:rPr>
              <w:t>Хамефіти</w:t>
            </w:r>
          </w:p>
        </w:tc>
        <w:tc>
          <w:tcPr>
            <w:tcW w:w="1540" w:type="pct"/>
            <w:shd w:val="clear" w:color="auto" w:fill="auto"/>
          </w:tcPr>
          <w:p w:rsidR="00CB6F13" w:rsidRPr="004956F8" w:rsidRDefault="00CB6F13" w:rsidP="004956F8">
            <w:pPr>
              <w:spacing w:line="360" w:lineRule="auto"/>
              <w:jc w:val="both"/>
              <w:rPr>
                <w:color w:val="000000"/>
                <w:sz w:val="20"/>
                <w:szCs w:val="28"/>
                <w:lang w:val="uk-UA"/>
              </w:rPr>
            </w:pPr>
            <w:r w:rsidRPr="004956F8">
              <w:rPr>
                <w:color w:val="000000"/>
                <w:sz w:val="20"/>
                <w:szCs w:val="28"/>
                <w:lang w:val="uk-UA"/>
              </w:rPr>
              <w:t>2</w:t>
            </w:r>
          </w:p>
        </w:tc>
        <w:tc>
          <w:tcPr>
            <w:tcW w:w="1302" w:type="pct"/>
            <w:shd w:val="clear" w:color="auto" w:fill="auto"/>
          </w:tcPr>
          <w:p w:rsidR="00CB6F13" w:rsidRPr="004956F8" w:rsidRDefault="00810BF4" w:rsidP="004956F8">
            <w:pPr>
              <w:spacing w:line="360" w:lineRule="auto"/>
              <w:jc w:val="both"/>
              <w:rPr>
                <w:color w:val="000000"/>
                <w:sz w:val="20"/>
                <w:szCs w:val="28"/>
                <w:lang w:val="uk-UA"/>
              </w:rPr>
            </w:pPr>
            <w:r w:rsidRPr="004956F8">
              <w:rPr>
                <w:color w:val="000000"/>
                <w:sz w:val="20"/>
                <w:szCs w:val="28"/>
                <w:lang w:val="uk-UA"/>
              </w:rPr>
              <w:t>3</w:t>
            </w:r>
          </w:p>
        </w:tc>
      </w:tr>
      <w:tr w:rsidR="00CB6F13" w:rsidRPr="004956F8" w:rsidTr="004956F8">
        <w:trPr>
          <w:cantSplit/>
        </w:trPr>
        <w:tc>
          <w:tcPr>
            <w:tcW w:w="516" w:type="pct"/>
            <w:shd w:val="clear" w:color="auto" w:fill="auto"/>
          </w:tcPr>
          <w:p w:rsidR="00CB6F13" w:rsidRPr="004956F8" w:rsidRDefault="00CB6F13" w:rsidP="004956F8">
            <w:pPr>
              <w:spacing w:line="360" w:lineRule="auto"/>
              <w:jc w:val="both"/>
              <w:rPr>
                <w:color w:val="000000"/>
                <w:sz w:val="20"/>
                <w:szCs w:val="28"/>
                <w:lang w:val="uk-UA"/>
              </w:rPr>
            </w:pPr>
          </w:p>
        </w:tc>
        <w:tc>
          <w:tcPr>
            <w:tcW w:w="1642" w:type="pct"/>
            <w:shd w:val="clear" w:color="auto" w:fill="auto"/>
          </w:tcPr>
          <w:p w:rsidR="00CB6F13" w:rsidRPr="004956F8" w:rsidRDefault="00CB6F13" w:rsidP="004956F8">
            <w:pPr>
              <w:spacing w:line="360" w:lineRule="auto"/>
              <w:jc w:val="both"/>
              <w:rPr>
                <w:color w:val="000000"/>
                <w:sz w:val="20"/>
                <w:szCs w:val="28"/>
                <w:lang w:val="uk-UA"/>
              </w:rPr>
            </w:pPr>
            <w:r w:rsidRPr="004956F8">
              <w:rPr>
                <w:color w:val="000000"/>
                <w:sz w:val="20"/>
                <w:szCs w:val="28"/>
                <w:lang w:val="uk-UA"/>
              </w:rPr>
              <w:t>Разом:</w:t>
            </w:r>
          </w:p>
        </w:tc>
        <w:tc>
          <w:tcPr>
            <w:tcW w:w="1540" w:type="pct"/>
            <w:shd w:val="clear" w:color="auto" w:fill="auto"/>
          </w:tcPr>
          <w:p w:rsidR="00CB6F13" w:rsidRPr="004956F8" w:rsidRDefault="00CB6F13" w:rsidP="004956F8">
            <w:pPr>
              <w:spacing w:line="360" w:lineRule="auto"/>
              <w:jc w:val="both"/>
              <w:rPr>
                <w:color w:val="000000"/>
                <w:sz w:val="20"/>
                <w:szCs w:val="28"/>
                <w:lang w:val="uk-UA"/>
              </w:rPr>
            </w:pPr>
            <w:r w:rsidRPr="004956F8">
              <w:rPr>
                <w:color w:val="000000"/>
                <w:sz w:val="20"/>
                <w:szCs w:val="28"/>
                <w:lang w:val="uk-UA"/>
              </w:rPr>
              <w:t>59</w:t>
            </w:r>
          </w:p>
        </w:tc>
        <w:tc>
          <w:tcPr>
            <w:tcW w:w="1302" w:type="pct"/>
            <w:shd w:val="clear" w:color="auto" w:fill="auto"/>
          </w:tcPr>
          <w:p w:rsidR="00CB6F13" w:rsidRPr="004956F8" w:rsidRDefault="00CB6F13" w:rsidP="004956F8">
            <w:pPr>
              <w:spacing w:line="360" w:lineRule="auto"/>
              <w:jc w:val="both"/>
              <w:rPr>
                <w:color w:val="000000"/>
                <w:sz w:val="20"/>
                <w:szCs w:val="28"/>
                <w:lang w:val="uk-UA"/>
              </w:rPr>
            </w:pPr>
            <w:r w:rsidRPr="004956F8">
              <w:rPr>
                <w:color w:val="000000"/>
                <w:sz w:val="20"/>
                <w:szCs w:val="28"/>
                <w:lang w:val="uk-UA"/>
              </w:rPr>
              <w:t>100</w:t>
            </w:r>
          </w:p>
        </w:tc>
      </w:tr>
    </w:tbl>
    <w:p w:rsidR="000758B7" w:rsidRDefault="000758B7" w:rsidP="00BC24B8">
      <w:pPr>
        <w:spacing w:line="360" w:lineRule="auto"/>
        <w:ind w:firstLine="709"/>
        <w:jc w:val="both"/>
        <w:rPr>
          <w:color w:val="000000"/>
          <w:sz w:val="28"/>
          <w:szCs w:val="28"/>
          <w:lang w:val="uk-UA"/>
        </w:rPr>
      </w:pPr>
    </w:p>
    <w:p w:rsidR="00BC24B8" w:rsidRDefault="00CB6F13" w:rsidP="00BC24B8">
      <w:pPr>
        <w:spacing w:line="360" w:lineRule="auto"/>
        <w:ind w:firstLine="709"/>
        <w:jc w:val="both"/>
        <w:rPr>
          <w:color w:val="000000"/>
          <w:sz w:val="28"/>
          <w:szCs w:val="28"/>
          <w:lang w:val="uk-UA"/>
        </w:rPr>
      </w:pPr>
      <w:r w:rsidRPr="00BC24B8">
        <w:rPr>
          <w:color w:val="000000"/>
          <w:sz w:val="28"/>
          <w:szCs w:val="28"/>
          <w:lang w:val="uk-UA"/>
        </w:rPr>
        <w:t>З таблиці 3 ми бачимо, що провідною життєвою фор</w:t>
      </w:r>
      <w:r w:rsidR="00810BF4" w:rsidRPr="00BC24B8">
        <w:rPr>
          <w:color w:val="000000"/>
          <w:sz w:val="28"/>
          <w:szCs w:val="28"/>
          <w:lang w:val="uk-UA"/>
        </w:rPr>
        <w:t>мою є криптофіт, що становить 5</w:t>
      </w:r>
      <w:r w:rsidR="00BC24B8" w:rsidRPr="00BC24B8">
        <w:rPr>
          <w:color w:val="000000"/>
          <w:sz w:val="28"/>
          <w:szCs w:val="28"/>
          <w:lang w:val="uk-UA"/>
        </w:rPr>
        <w:t>6</w:t>
      </w:r>
      <w:r w:rsidR="00BC24B8">
        <w:rPr>
          <w:color w:val="000000"/>
          <w:sz w:val="28"/>
          <w:szCs w:val="28"/>
          <w:lang w:val="uk-UA"/>
        </w:rPr>
        <w:t>%</w:t>
      </w:r>
      <w:r w:rsidRPr="00BC24B8">
        <w:rPr>
          <w:color w:val="000000"/>
          <w:sz w:val="28"/>
          <w:szCs w:val="28"/>
          <w:lang w:val="uk-UA"/>
        </w:rPr>
        <w:t xml:space="preserve"> від загальної кількості рослин досліджуваної флори, найменш провідною життєвою формою є </w:t>
      </w:r>
      <w:r w:rsidR="00810BF4" w:rsidRPr="00BC24B8">
        <w:rPr>
          <w:color w:val="000000"/>
          <w:sz w:val="28"/>
          <w:szCs w:val="28"/>
          <w:lang w:val="uk-UA"/>
        </w:rPr>
        <w:t xml:space="preserve">хамефіт, яка складає всього </w:t>
      </w:r>
      <w:r w:rsidR="00BC24B8" w:rsidRPr="00BC24B8">
        <w:rPr>
          <w:color w:val="000000"/>
          <w:sz w:val="28"/>
          <w:szCs w:val="28"/>
          <w:lang w:val="uk-UA"/>
        </w:rPr>
        <w:t>3</w:t>
      </w:r>
      <w:r w:rsidR="00BC24B8">
        <w:rPr>
          <w:color w:val="000000"/>
          <w:sz w:val="28"/>
          <w:szCs w:val="28"/>
          <w:lang w:val="uk-UA"/>
        </w:rPr>
        <w:t>%</w:t>
      </w:r>
      <w:r w:rsidRPr="00BC24B8">
        <w:rPr>
          <w:color w:val="000000"/>
          <w:sz w:val="28"/>
          <w:szCs w:val="28"/>
          <w:lang w:val="uk-UA"/>
        </w:rPr>
        <w:t>.</w:t>
      </w:r>
    </w:p>
    <w:p w:rsidR="00CB6F13" w:rsidRDefault="00CB6F13" w:rsidP="00BC24B8">
      <w:pPr>
        <w:spacing w:line="360" w:lineRule="auto"/>
        <w:ind w:firstLine="709"/>
        <w:jc w:val="both"/>
        <w:rPr>
          <w:color w:val="000000"/>
          <w:sz w:val="28"/>
          <w:szCs w:val="28"/>
          <w:lang w:val="uk-UA"/>
        </w:rPr>
      </w:pPr>
      <w:r w:rsidRPr="00BC24B8">
        <w:rPr>
          <w:color w:val="000000"/>
          <w:sz w:val="28"/>
          <w:szCs w:val="28"/>
          <w:lang w:val="uk-UA"/>
        </w:rPr>
        <w:t>Кількісний розподіл досліджуваних видів за екологічними групами за</w:t>
      </w:r>
      <w:r w:rsidR="00BC24B8">
        <w:rPr>
          <w:color w:val="000000"/>
          <w:sz w:val="28"/>
          <w:szCs w:val="28"/>
          <w:lang w:val="uk-UA"/>
        </w:rPr>
        <w:t xml:space="preserve"> </w:t>
      </w:r>
      <w:r w:rsidRPr="00BC24B8">
        <w:rPr>
          <w:color w:val="000000"/>
          <w:sz w:val="28"/>
          <w:szCs w:val="28"/>
          <w:lang w:val="uk-UA"/>
        </w:rPr>
        <w:t>відношенням до вологи можна спостерігати на рис.</w:t>
      </w:r>
      <w:r w:rsidR="00BC24B8">
        <w:rPr>
          <w:color w:val="000000"/>
          <w:sz w:val="28"/>
          <w:szCs w:val="28"/>
          <w:lang w:val="uk-UA"/>
        </w:rPr>
        <w:t> </w:t>
      </w:r>
      <w:r w:rsidR="00BC24B8" w:rsidRPr="00BC24B8">
        <w:rPr>
          <w:color w:val="000000"/>
          <w:sz w:val="28"/>
          <w:szCs w:val="28"/>
          <w:lang w:val="uk-UA"/>
        </w:rPr>
        <w:t>4</w:t>
      </w:r>
      <w:r w:rsidRPr="00BC24B8">
        <w:rPr>
          <w:color w:val="000000"/>
          <w:sz w:val="28"/>
          <w:szCs w:val="28"/>
          <w:lang w:val="uk-UA"/>
        </w:rPr>
        <w:t>.1.</w:t>
      </w:r>
    </w:p>
    <w:p w:rsidR="00B331C1" w:rsidRDefault="00B331C1" w:rsidP="00BC24B8">
      <w:pPr>
        <w:spacing w:line="360" w:lineRule="auto"/>
        <w:ind w:firstLine="709"/>
        <w:jc w:val="both"/>
        <w:rPr>
          <w:color w:val="000000"/>
          <w:sz w:val="28"/>
          <w:szCs w:val="28"/>
          <w:lang w:val="uk-UA"/>
        </w:rPr>
      </w:pPr>
    </w:p>
    <w:p w:rsidR="000758B7" w:rsidRPr="000758B7" w:rsidRDefault="000758B7" w:rsidP="00BC24B8">
      <w:pPr>
        <w:spacing w:line="360" w:lineRule="auto"/>
        <w:ind w:firstLine="709"/>
        <w:jc w:val="both"/>
        <w:rPr>
          <w:color w:val="000000"/>
          <w:sz w:val="2"/>
          <w:szCs w:val="2"/>
          <w:lang w:val="uk-UA"/>
        </w:rPr>
      </w:pPr>
      <w:r>
        <w:rPr>
          <w:color w:val="000000"/>
          <w:sz w:val="28"/>
          <w:szCs w:val="28"/>
          <w:lang w:val="uk-UA"/>
        </w:rPr>
        <w:br w:type="page"/>
      </w:r>
    </w:p>
    <w:p w:rsidR="00CB6F13" w:rsidRPr="00BC24B8" w:rsidRDefault="002C3C9B" w:rsidP="00BC24B8">
      <w:pPr>
        <w:spacing w:line="360" w:lineRule="auto"/>
        <w:ind w:firstLine="709"/>
        <w:jc w:val="both"/>
        <w:rPr>
          <w:color w:val="000000"/>
          <w:sz w:val="28"/>
          <w:lang w:val="uk-UA"/>
        </w:rPr>
      </w:pPr>
      <w:r>
        <w:rPr>
          <w:color w:val="000000"/>
          <w:sz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55.75pt;height:184.5pt">
            <v:imagedata r:id="rId8" o:title=""/>
          </v:shape>
        </w:pict>
      </w:r>
    </w:p>
    <w:p w:rsidR="00CB6F13" w:rsidRPr="00BC24B8" w:rsidRDefault="00CB6F13" w:rsidP="00BC24B8">
      <w:pPr>
        <w:spacing w:line="360" w:lineRule="auto"/>
        <w:ind w:firstLine="709"/>
        <w:jc w:val="both"/>
        <w:rPr>
          <w:color w:val="000000"/>
          <w:sz w:val="28"/>
          <w:szCs w:val="28"/>
          <w:lang w:val="uk-UA"/>
        </w:rPr>
      </w:pPr>
      <w:r w:rsidRPr="00BC24B8">
        <w:rPr>
          <w:color w:val="000000"/>
          <w:sz w:val="28"/>
          <w:szCs w:val="28"/>
          <w:lang w:val="uk-UA"/>
        </w:rPr>
        <w:t>Рисунок 4.1. Розподіл досліджуваних видів рослин за відношенням до вологи</w:t>
      </w:r>
    </w:p>
    <w:p w:rsidR="00BC24B8" w:rsidRDefault="00BC24B8" w:rsidP="00BC24B8">
      <w:pPr>
        <w:spacing w:line="360" w:lineRule="auto"/>
        <w:ind w:firstLine="709"/>
        <w:jc w:val="both"/>
        <w:rPr>
          <w:color w:val="000000"/>
          <w:sz w:val="28"/>
          <w:szCs w:val="28"/>
          <w:lang w:val="uk-UA"/>
        </w:rPr>
      </w:pPr>
    </w:p>
    <w:p w:rsidR="00CB6F13" w:rsidRDefault="00CB6F13" w:rsidP="00BC24B8">
      <w:pPr>
        <w:spacing w:line="360" w:lineRule="auto"/>
        <w:ind w:firstLine="709"/>
        <w:jc w:val="both"/>
        <w:rPr>
          <w:color w:val="000000"/>
          <w:sz w:val="28"/>
          <w:szCs w:val="28"/>
          <w:lang w:val="uk-UA"/>
        </w:rPr>
      </w:pPr>
      <w:r w:rsidRPr="00BC24B8">
        <w:rPr>
          <w:color w:val="000000"/>
          <w:sz w:val="28"/>
          <w:szCs w:val="28"/>
          <w:lang w:val="uk-UA"/>
        </w:rPr>
        <w:t>Розподіл досліджуваних видів за екологічними групами за відношенням до світла наведені на рис.</w:t>
      </w:r>
      <w:r w:rsidR="00BC24B8">
        <w:rPr>
          <w:color w:val="000000"/>
          <w:sz w:val="28"/>
          <w:szCs w:val="28"/>
          <w:lang w:val="uk-UA"/>
        </w:rPr>
        <w:t> </w:t>
      </w:r>
      <w:r w:rsidR="00BC24B8" w:rsidRPr="00BC24B8">
        <w:rPr>
          <w:color w:val="000000"/>
          <w:sz w:val="28"/>
          <w:szCs w:val="28"/>
          <w:lang w:val="uk-UA"/>
        </w:rPr>
        <w:t>4</w:t>
      </w:r>
      <w:r w:rsidRPr="00BC24B8">
        <w:rPr>
          <w:color w:val="000000"/>
          <w:sz w:val="28"/>
          <w:szCs w:val="28"/>
          <w:lang w:val="uk-UA"/>
        </w:rPr>
        <w:t>.2.</w:t>
      </w:r>
    </w:p>
    <w:p w:rsidR="000758B7" w:rsidRPr="00BC24B8" w:rsidRDefault="000758B7" w:rsidP="00BC24B8">
      <w:pPr>
        <w:spacing w:line="360" w:lineRule="auto"/>
        <w:ind w:firstLine="709"/>
        <w:jc w:val="both"/>
        <w:rPr>
          <w:color w:val="000000"/>
          <w:sz w:val="28"/>
          <w:szCs w:val="28"/>
          <w:lang w:val="uk-UA"/>
        </w:rPr>
      </w:pPr>
    </w:p>
    <w:p w:rsidR="00FC6EC0" w:rsidRPr="00BC24B8" w:rsidRDefault="002C3C9B" w:rsidP="00BC24B8">
      <w:pPr>
        <w:spacing w:line="360" w:lineRule="auto"/>
        <w:ind w:firstLine="709"/>
        <w:jc w:val="both"/>
        <w:rPr>
          <w:color w:val="000000"/>
          <w:sz w:val="28"/>
          <w:szCs w:val="28"/>
          <w:lang w:val="uk-UA"/>
        </w:rPr>
      </w:pPr>
      <w:r>
        <w:rPr>
          <w:color w:val="000000"/>
          <w:sz w:val="28"/>
          <w:lang w:val="uk-UA"/>
        </w:rPr>
        <w:pict>
          <v:shape id="_x0000_i1026" type="#_x0000_t75" style="width:276pt;height:166.5pt">
            <v:imagedata r:id="rId9" o:title=""/>
          </v:shape>
        </w:pict>
      </w:r>
    </w:p>
    <w:p w:rsidR="00CB6F13" w:rsidRPr="00BC24B8" w:rsidRDefault="00CB6F13" w:rsidP="00BC24B8">
      <w:pPr>
        <w:spacing w:line="360" w:lineRule="auto"/>
        <w:ind w:firstLine="709"/>
        <w:jc w:val="both"/>
        <w:rPr>
          <w:color w:val="000000"/>
          <w:sz w:val="28"/>
          <w:szCs w:val="28"/>
          <w:lang w:val="uk-UA"/>
        </w:rPr>
      </w:pPr>
      <w:r w:rsidRPr="00BC24B8">
        <w:rPr>
          <w:color w:val="000000"/>
          <w:sz w:val="28"/>
          <w:szCs w:val="28"/>
          <w:lang w:val="uk-UA"/>
        </w:rPr>
        <w:t>Рисунок 4.2. Розподіл досліджуваних видів рослин за відношенням до світла</w:t>
      </w:r>
    </w:p>
    <w:p w:rsidR="00FC6EC0" w:rsidRPr="00BC24B8" w:rsidRDefault="00FC6EC0" w:rsidP="00BC24B8">
      <w:pPr>
        <w:spacing w:line="360" w:lineRule="auto"/>
        <w:ind w:firstLine="709"/>
        <w:jc w:val="both"/>
        <w:rPr>
          <w:color w:val="000000"/>
          <w:sz w:val="28"/>
          <w:szCs w:val="28"/>
          <w:lang w:val="uk-UA"/>
        </w:rPr>
      </w:pPr>
    </w:p>
    <w:p w:rsidR="00E23AA0" w:rsidRPr="000758B7" w:rsidRDefault="00E23AA0" w:rsidP="00BC24B8">
      <w:pPr>
        <w:tabs>
          <w:tab w:val="left" w:pos="540"/>
        </w:tabs>
        <w:spacing w:line="360" w:lineRule="auto"/>
        <w:ind w:firstLine="709"/>
        <w:jc w:val="both"/>
        <w:rPr>
          <w:color w:val="000000"/>
          <w:sz w:val="28"/>
          <w:szCs w:val="32"/>
          <w:lang w:val="uk-UA"/>
        </w:rPr>
      </w:pPr>
      <w:r w:rsidRPr="000758B7">
        <w:rPr>
          <w:color w:val="000000"/>
          <w:sz w:val="28"/>
          <w:szCs w:val="32"/>
          <w:lang w:val="uk-UA"/>
        </w:rPr>
        <w:t>Досліджені рослини, які є біоіндикаторами екологічного стану р. Сіверський Дінець</w:t>
      </w:r>
      <w:r w:rsidR="000758B7">
        <w:rPr>
          <w:color w:val="000000"/>
          <w:sz w:val="28"/>
          <w:szCs w:val="32"/>
          <w:lang w:val="uk-UA"/>
        </w:rPr>
        <w:t>.</w:t>
      </w:r>
    </w:p>
    <w:p w:rsidR="00A40D81" w:rsidRPr="00BC24B8" w:rsidRDefault="007210AB" w:rsidP="00BC24B8">
      <w:pPr>
        <w:spacing w:line="360" w:lineRule="auto"/>
        <w:ind w:firstLine="709"/>
        <w:jc w:val="both"/>
        <w:rPr>
          <w:color w:val="000000"/>
          <w:sz w:val="28"/>
          <w:szCs w:val="28"/>
          <w:lang w:val="uk-UA"/>
        </w:rPr>
      </w:pPr>
      <w:r w:rsidRPr="00BC24B8">
        <w:rPr>
          <w:color w:val="000000"/>
          <w:sz w:val="28"/>
          <w:szCs w:val="28"/>
          <w:lang w:val="uk-UA"/>
        </w:rPr>
        <w:t xml:space="preserve">Серед досліджуваних нами видів були виявлені такі, що є </w:t>
      </w:r>
      <w:r w:rsidR="00185CC2" w:rsidRPr="00BC24B8">
        <w:rPr>
          <w:color w:val="000000"/>
          <w:sz w:val="28"/>
          <w:szCs w:val="28"/>
          <w:lang w:val="uk-UA"/>
        </w:rPr>
        <w:t xml:space="preserve">основними </w:t>
      </w:r>
      <w:r w:rsidRPr="00BC24B8">
        <w:rPr>
          <w:color w:val="000000"/>
          <w:sz w:val="28"/>
          <w:szCs w:val="28"/>
          <w:lang w:val="uk-UA"/>
        </w:rPr>
        <w:t>біоіндикаторами стану навколишнього середовища. Це такі, як</w:t>
      </w:r>
      <w:r w:rsidR="00185CC2" w:rsidRPr="00BC24B8">
        <w:rPr>
          <w:color w:val="000000"/>
          <w:sz w:val="28"/>
          <w:szCs w:val="28"/>
          <w:lang w:val="uk-UA"/>
        </w:rPr>
        <w:t xml:space="preserve"> Ряска мала (Lemna minor L.), Вольфія </w:t>
      </w:r>
      <w:r w:rsidR="00F66B51" w:rsidRPr="00BC24B8">
        <w:rPr>
          <w:color w:val="000000"/>
          <w:sz w:val="28"/>
          <w:szCs w:val="28"/>
          <w:lang w:val="uk-UA"/>
        </w:rPr>
        <w:t>без</w:t>
      </w:r>
      <w:r w:rsidR="00185CC2" w:rsidRPr="00BC24B8">
        <w:rPr>
          <w:color w:val="000000"/>
          <w:sz w:val="28"/>
          <w:szCs w:val="28"/>
          <w:lang w:val="uk-UA"/>
        </w:rPr>
        <w:t>коренева (Wolffia arrhiza</w:t>
      </w:r>
      <w:r w:rsidR="00185CC2" w:rsidRPr="00BC24B8">
        <w:rPr>
          <w:i/>
          <w:color w:val="000000"/>
          <w:sz w:val="28"/>
          <w:szCs w:val="28"/>
          <w:lang w:val="uk-UA"/>
        </w:rPr>
        <w:t xml:space="preserve"> </w:t>
      </w:r>
      <w:r w:rsidR="00185CC2" w:rsidRPr="00BC24B8">
        <w:rPr>
          <w:color w:val="000000"/>
          <w:sz w:val="28"/>
          <w:szCs w:val="28"/>
          <w:lang w:val="uk-UA"/>
        </w:rPr>
        <w:t>(L.) Horkel ex Wimmer</w:t>
      </w:r>
      <w:r w:rsidR="00185CC2" w:rsidRPr="00BC24B8">
        <w:rPr>
          <w:b/>
          <w:color w:val="000000"/>
          <w:sz w:val="28"/>
          <w:szCs w:val="32"/>
          <w:lang w:val="uk-UA"/>
        </w:rPr>
        <w:t xml:space="preserve">), </w:t>
      </w:r>
      <w:r w:rsidR="00185CC2" w:rsidRPr="00BC24B8">
        <w:rPr>
          <w:color w:val="000000"/>
          <w:sz w:val="28"/>
          <w:szCs w:val="28"/>
          <w:lang w:val="uk-UA"/>
        </w:rPr>
        <w:t>Рдесник пронизанолистий (Potamogeton perfoliatus L.), Різуха морська (Najas marina</w:t>
      </w:r>
      <w:r w:rsidR="00185CC2" w:rsidRPr="00BC24B8">
        <w:rPr>
          <w:i/>
          <w:color w:val="000000"/>
          <w:sz w:val="28"/>
          <w:szCs w:val="28"/>
          <w:lang w:val="uk-UA"/>
        </w:rPr>
        <w:t xml:space="preserve"> </w:t>
      </w:r>
      <w:r w:rsidR="00185CC2" w:rsidRPr="00BC24B8">
        <w:rPr>
          <w:color w:val="000000"/>
          <w:sz w:val="28"/>
          <w:szCs w:val="28"/>
          <w:lang w:val="uk-UA"/>
        </w:rPr>
        <w:t xml:space="preserve">L.), </w:t>
      </w:r>
      <w:r w:rsidR="00A40D81" w:rsidRPr="00BC24B8">
        <w:rPr>
          <w:color w:val="000000"/>
          <w:sz w:val="28"/>
          <w:szCs w:val="28"/>
          <w:lang w:val="uk-UA"/>
        </w:rPr>
        <w:t>Елодея канадська (Elodea canadensis</w:t>
      </w:r>
      <w:r w:rsidR="00A40D81" w:rsidRPr="00BC24B8">
        <w:rPr>
          <w:i/>
          <w:color w:val="000000"/>
          <w:sz w:val="28"/>
          <w:szCs w:val="28"/>
          <w:lang w:val="uk-UA"/>
        </w:rPr>
        <w:t xml:space="preserve"> </w:t>
      </w:r>
      <w:r w:rsidR="00A40D81" w:rsidRPr="00BC24B8">
        <w:rPr>
          <w:color w:val="000000"/>
          <w:sz w:val="28"/>
          <w:szCs w:val="28"/>
          <w:lang w:val="uk-UA"/>
        </w:rPr>
        <w:t>Michx.), Сальвінія плаваюча (Salvinia natans</w:t>
      </w:r>
      <w:r w:rsidR="00A40D81" w:rsidRPr="00BC24B8">
        <w:rPr>
          <w:i/>
          <w:color w:val="000000"/>
          <w:sz w:val="28"/>
          <w:szCs w:val="28"/>
          <w:lang w:val="uk-UA"/>
        </w:rPr>
        <w:t xml:space="preserve"> </w:t>
      </w:r>
      <w:r w:rsidR="00A40D81" w:rsidRPr="00BC24B8">
        <w:rPr>
          <w:color w:val="000000"/>
          <w:sz w:val="28"/>
          <w:szCs w:val="28"/>
          <w:lang w:val="uk-UA"/>
        </w:rPr>
        <w:t>L.), у яких погано розвинені покривні тканини.</w:t>
      </w:r>
    </w:p>
    <w:p w:rsidR="00185CC2" w:rsidRPr="00BC24B8" w:rsidRDefault="00185CC2" w:rsidP="00BC24B8">
      <w:pPr>
        <w:spacing w:line="360" w:lineRule="auto"/>
        <w:ind w:firstLine="709"/>
        <w:jc w:val="both"/>
        <w:rPr>
          <w:color w:val="000000"/>
          <w:sz w:val="28"/>
          <w:szCs w:val="28"/>
          <w:lang w:val="uk-UA"/>
        </w:rPr>
      </w:pPr>
    </w:p>
    <w:p w:rsidR="00BC24B8" w:rsidRDefault="00F66B51" w:rsidP="00BC24B8">
      <w:pPr>
        <w:spacing w:line="360" w:lineRule="auto"/>
        <w:ind w:firstLine="709"/>
        <w:jc w:val="both"/>
        <w:rPr>
          <w:color w:val="000000"/>
          <w:sz w:val="28"/>
          <w:szCs w:val="28"/>
          <w:lang w:val="uk-UA"/>
        </w:rPr>
      </w:pPr>
      <w:r w:rsidRPr="00BC24B8">
        <w:rPr>
          <w:b/>
          <w:color w:val="000000"/>
          <w:sz w:val="28"/>
          <w:szCs w:val="36"/>
          <w:lang w:val="uk-UA"/>
        </w:rPr>
        <w:t>4</w:t>
      </w:r>
      <w:r w:rsidR="00FA7A02" w:rsidRPr="00BC24B8">
        <w:rPr>
          <w:b/>
          <w:color w:val="000000"/>
          <w:sz w:val="28"/>
          <w:szCs w:val="36"/>
          <w:lang w:val="uk-UA"/>
        </w:rPr>
        <w:t>.</w:t>
      </w:r>
      <w:r w:rsidR="00F924B7" w:rsidRPr="00BC24B8">
        <w:rPr>
          <w:b/>
          <w:color w:val="000000"/>
          <w:sz w:val="28"/>
          <w:szCs w:val="36"/>
          <w:lang w:val="uk-UA"/>
        </w:rPr>
        <w:t xml:space="preserve"> </w:t>
      </w:r>
      <w:r w:rsidR="00CB6F13" w:rsidRPr="00BC24B8">
        <w:rPr>
          <w:b/>
          <w:color w:val="000000"/>
          <w:sz w:val="28"/>
          <w:szCs w:val="36"/>
          <w:lang w:val="uk-UA"/>
        </w:rPr>
        <w:t>Використання матеріалів в шкільному курсі біології</w:t>
      </w:r>
    </w:p>
    <w:p w:rsidR="000758B7" w:rsidRDefault="000758B7" w:rsidP="00BC24B8">
      <w:pPr>
        <w:shd w:val="clear" w:color="auto" w:fill="FFFFFF"/>
        <w:autoSpaceDE w:val="0"/>
        <w:autoSpaceDN w:val="0"/>
        <w:adjustRightInd w:val="0"/>
        <w:spacing w:line="360" w:lineRule="auto"/>
        <w:ind w:firstLine="709"/>
        <w:jc w:val="both"/>
        <w:rPr>
          <w:color w:val="000000"/>
          <w:sz w:val="28"/>
          <w:szCs w:val="28"/>
          <w:lang w:val="uk-UA"/>
        </w:rPr>
      </w:pPr>
    </w:p>
    <w:p w:rsidR="00BC24B8" w:rsidRDefault="00C34708" w:rsidP="00BC24B8">
      <w:pPr>
        <w:shd w:val="clear" w:color="auto" w:fill="FFFFFF"/>
        <w:autoSpaceDE w:val="0"/>
        <w:autoSpaceDN w:val="0"/>
        <w:adjustRightInd w:val="0"/>
        <w:spacing w:line="360" w:lineRule="auto"/>
        <w:ind w:firstLine="709"/>
        <w:jc w:val="both"/>
        <w:rPr>
          <w:color w:val="000000"/>
          <w:sz w:val="28"/>
          <w:szCs w:val="28"/>
          <w:lang w:val="uk-UA"/>
        </w:rPr>
      </w:pPr>
      <w:r w:rsidRPr="00BC24B8">
        <w:rPr>
          <w:color w:val="000000"/>
          <w:sz w:val="28"/>
          <w:szCs w:val="28"/>
          <w:lang w:val="uk-UA"/>
        </w:rPr>
        <w:t xml:space="preserve">Більшість школярів не розуміють сутність поняття «біоіндикація», тому необхідно </w:t>
      </w:r>
      <w:r w:rsidR="00F66B51" w:rsidRPr="00BC24B8">
        <w:rPr>
          <w:color w:val="000000"/>
          <w:sz w:val="28"/>
          <w:szCs w:val="28"/>
          <w:lang w:val="uk-UA"/>
        </w:rPr>
        <w:t>ще із шкільних років пояснювати дітям, що це дуже важливе питання у охороні навколишнього середовища.</w:t>
      </w:r>
    </w:p>
    <w:p w:rsidR="00BC24B8" w:rsidRDefault="00CB6F13" w:rsidP="00BC24B8">
      <w:pPr>
        <w:shd w:val="clear" w:color="auto" w:fill="FFFFFF"/>
        <w:autoSpaceDE w:val="0"/>
        <w:autoSpaceDN w:val="0"/>
        <w:adjustRightInd w:val="0"/>
        <w:spacing w:line="360" w:lineRule="auto"/>
        <w:ind w:firstLine="709"/>
        <w:jc w:val="both"/>
        <w:rPr>
          <w:color w:val="000000"/>
          <w:sz w:val="28"/>
          <w:szCs w:val="28"/>
          <w:lang w:val="uk-UA"/>
        </w:rPr>
      </w:pPr>
      <w:r w:rsidRPr="00BC24B8">
        <w:rPr>
          <w:color w:val="000000"/>
          <w:sz w:val="28"/>
          <w:szCs w:val="28"/>
          <w:lang w:val="uk-UA"/>
        </w:rPr>
        <w:t xml:space="preserve">В шкільному курсі біології </w:t>
      </w:r>
      <w:r w:rsidR="00C34708" w:rsidRPr="00BC24B8">
        <w:rPr>
          <w:color w:val="000000"/>
          <w:sz w:val="28"/>
          <w:szCs w:val="28"/>
          <w:lang w:val="uk-UA"/>
        </w:rPr>
        <w:t xml:space="preserve">питання біоіндикації стану навколишнього середовища за допомогою </w:t>
      </w:r>
      <w:r w:rsidRPr="00BC24B8">
        <w:rPr>
          <w:color w:val="000000"/>
          <w:sz w:val="28"/>
          <w:szCs w:val="28"/>
          <w:lang w:val="uk-UA"/>
        </w:rPr>
        <w:t>вод</w:t>
      </w:r>
      <w:r w:rsidR="00C34708" w:rsidRPr="00BC24B8">
        <w:rPr>
          <w:color w:val="000000"/>
          <w:sz w:val="28"/>
          <w:szCs w:val="28"/>
          <w:lang w:val="uk-UA"/>
        </w:rPr>
        <w:t>них</w:t>
      </w:r>
      <w:r w:rsidRPr="00BC24B8">
        <w:rPr>
          <w:color w:val="000000"/>
          <w:sz w:val="28"/>
          <w:szCs w:val="28"/>
          <w:lang w:val="uk-UA"/>
        </w:rPr>
        <w:t xml:space="preserve"> та прибереж</w:t>
      </w:r>
      <w:r w:rsidR="00C34708" w:rsidRPr="00BC24B8">
        <w:rPr>
          <w:color w:val="000000"/>
          <w:sz w:val="28"/>
          <w:szCs w:val="28"/>
          <w:lang w:val="uk-UA"/>
        </w:rPr>
        <w:t>но-водних</w:t>
      </w:r>
      <w:r w:rsidRPr="00BC24B8">
        <w:rPr>
          <w:color w:val="000000"/>
          <w:sz w:val="28"/>
          <w:szCs w:val="28"/>
          <w:lang w:val="uk-UA"/>
        </w:rPr>
        <w:t xml:space="preserve"> рослини, як окремий розділ не розглядаються, але вивчається загальна характеристика всіх рослин, їх розподіл на родини, розглядається окремий вид. </w:t>
      </w:r>
      <w:r w:rsidR="00C34708" w:rsidRPr="00BC24B8">
        <w:rPr>
          <w:color w:val="000000"/>
          <w:sz w:val="28"/>
          <w:szCs w:val="28"/>
          <w:lang w:val="uk-UA"/>
        </w:rPr>
        <w:t>Також у школі можна організувати кружок любителів охорони природи та проводити періодичні моніторингові спостереження за станом навколишнього середовища за допомогою водної рослинності.</w:t>
      </w:r>
    </w:p>
    <w:p w:rsidR="00BC24B8" w:rsidRDefault="00CB6F13" w:rsidP="00BC24B8">
      <w:pPr>
        <w:tabs>
          <w:tab w:val="left" w:pos="540"/>
        </w:tabs>
        <w:spacing w:line="360" w:lineRule="auto"/>
        <w:ind w:firstLine="709"/>
        <w:jc w:val="both"/>
        <w:rPr>
          <w:color w:val="000000"/>
          <w:sz w:val="28"/>
          <w:szCs w:val="28"/>
          <w:lang w:val="uk-UA"/>
        </w:rPr>
      </w:pPr>
      <w:r w:rsidRPr="00BC24B8">
        <w:rPr>
          <w:color w:val="000000"/>
          <w:sz w:val="28"/>
          <w:szCs w:val="28"/>
          <w:lang w:val="uk-UA"/>
        </w:rPr>
        <w:t>Водні та прибережно-водні рослини дуже актуальні для вивчення в школі. Їх можна побачити під час шкільних та позашкільних екскурсій до річки чи інших водоймищ, тому діти їх можуть вивчати та оберігати, бо серед них є такі, що охороняються та занесені до Червоної Книги України та Зеленої Книги рослинних угруповань Харківської області.</w:t>
      </w:r>
    </w:p>
    <w:p w:rsidR="00CB6F13" w:rsidRPr="00BC24B8" w:rsidRDefault="00CB6F13" w:rsidP="00BC24B8">
      <w:pPr>
        <w:tabs>
          <w:tab w:val="left" w:pos="540"/>
        </w:tabs>
        <w:spacing w:line="360" w:lineRule="auto"/>
        <w:ind w:firstLine="709"/>
        <w:jc w:val="both"/>
        <w:rPr>
          <w:color w:val="000000"/>
          <w:sz w:val="28"/>
          <w:szCs w:val="28"/>
          <w:lang w:val="uk-UA"/>
        </w:rPr>
      </w:pPr>
      <w:r w:rsidRPr="00BC24B8">
        <w:rPr>
          <w:color w:val="000000"/>
          <w:sz w:val="28"/>
          <w:szCs w:val="28"/>
          <w:lang w:val="uk-UA"/>
        </w:rPr>
        <w:t>Необхідно проводити екскурсії, вивчати з учнями видовий склад, та природне значення водних та прибережно-водних рослин</w:t>
      </w:r>
      <w:r w:rsidR="00C34708" w:rsidRPr="00BC24B8">
        <w:rPr>
          <w:color w:val="000000"/>
          <w:sz w:val="28"/>
          <w:szCs w:val="28"/>
          <w:lang w:val="uk-UA"/>
        </w:rPr>
        <w:t xml:space="preserve"> з метою формування у них екологічної свідомості та поняття охорони водних біогеоценозів</w:t>
      </w:r>
      <w:r w:rsidRPr="00BC24B8">
        <w:rPr>
          <w:color w:val="000000"/>
          <w:sz w:val="28"/>
          <w:szCs w:val="28"/>
          <w:lang w:val="uk-UA"/>
        </w:rPr>
        <w:t>.</w:t>
      </w:r>
    </w:p>
    <w:p w:rsidR="000758B7" w:rsidRDefault="000758B7" w:rsidP="00BC24B8">
      <w:pPr>
        <w:tabs>
          <w:tab w:val="left" w:pos="3630"/>
        </w:tabs>
        <w:spacing w:line="360" w:lineRule="auto"/>
        <w:ind w:firstLine="709"/>
        <w:jc w:val="both"/>
        <w:rPr>
          <w:color w:val="000000"/>
          <w:sz w:val="28"/>
          <w:szCs w:val="28"/>
          <w:lang w:val="uk-UA"/>
        </w:rPr>
      </w:pPr>
    </w:p>
    <w:p w:rsidR="000758B7" w:rsidRDefault="000758B7" w:rsidP="00BC24B8">
      <w:pPr>
        <w:tabs>
          <w:tab w:val="left" w:pos="3630"/>
        </w:tabs>
        <w:spacing w:line="360" w:lineRule="auto"/>
        <w:ind w:firstLine="709"/>
        <w:jc w:val="both"/>
        <w:rPr>
          <w:color w:val="000000"/>
          <w:sz w:val="28"/>
          <w:szCs w:val="28"/>
          <w:lang w:val="uk-UA"/>
        </w:rPr>
      </w:pPr>
    </w:p>
    <w:p w:rsidR="00CB6F13" w:rsidRDefault="00CB6F13" w:rsidP="00BC24B8">
      <w:pPr>
        <w:tabs>
          <w:tab w:val="left" w:pos="3630"/>
        </w:tabs>
        <w:spacing w:line="360" w:lineRule="auto"/>
        <w:ind w:firstLine="709"/>
        <w:jc w:val="both"/>
        <w:rPr>
          <w:b/>
          <w:color w:val="000000"/>
          <w:sz w:val="28"/>
          <w:szCs w:val="32"/>
          <w:lang w:val="uk-UA"/>
        </w:rPr>
      </w:pPr>
      <w:r w:rsidRPr="00BC24B8">
        <w:rPr>
          <w:color w:val="000000"/>
          <w:sz w:val="28"/>
          <w:szCs w:val="28"/>
          <w:lang w:val="uk-UA"/>
        </w:rPr>
        <w:br w:type="page"/>
      </w:r>
      <w:r w:rsidRPr="00BC24B8">
        <w:rPr>
          <w:b/>
          <w:color w:val="000000"/>
          <w:sz w:val="28"/>
          <w:szCs w:val="32"/>
          <w:lang w:val="uk-UA"/>
        </w:rPr>
        <w:t>Висновки</w:t>
      </w:r>
    </w:p>
    <w:p w:rsidR="000758B7" w:rsidRPr="000758B7" w:rsidRDefault="000758B7" w:rsidP="00BC24B8">
      <w:pPr>
        <w:tabs>
          <w:tab w:val="left" w:pos="3630"/>
        </w:tabs>
        <w:spacing w:line="360" w:lineRule="auto"/>
        <w:ind w:firstLine="709"/>
        <w:jc w:val="both"/>
        <w:rPr>
          <w:color w:val="000000"/>
          <w:sz w:val="28"/>
          <w:szCs w:val="32"/>
          <w:lang w:val="uk-UA"/>
        </w:rPr>
      </w:pPr>
    </w:p>
    <w:p w:rsidR="00CB6F13" w:rsidRPr="00BC24B8" w:rsidRDefault="00CB6F13" w:rsidP="000758B7">
      <w:pPr>
        <w:numPr>
          <w:ilvl w:val="0"/>
          <w:numId w:val="10"/>
        </w:numPr>
        <w:tabs>
          <w:tab w:val="left" w:pos="480"/>
          <w:tab w:val="left" w:pos="3630"/>
        </w:tabs>
        <w:spacing w:line="360" w:lineRule="auto"/>
        <w:ind w:left="0" w:firstLine="0"/>
        <w:jc w:val="both"/>
        <w:rPr>
          <w:color w:val="000000"/>
          <w:sz w:val="28"/>
          <w:szCs w:val="28"/>
          <w:lang w:val="uk-UA"/>
        </w:rPr>
      </w:pPr>
      <w:r w:rsidRPr="00BC24B8">
        <w:rPr>
          <w:color w:val="000000"/>
          <w:sz w:val="28"/>
          <w:szCs w:val="28"/>
          <w:lang w:val="uk-UA"/>
        </w:rPr>
        <w:t xml:space="preserve">При написанні курсової роботи нами було досліджено 59 видів водних та прибережно-водних рослин, що зростають в околицях с. Гайдари. </w:t>
      </w:r>
      <w:r w:rsidR="00E61AE7" w:rsidRPr="00BC24B8">
        <w:rPr>
          <w:color w:val="000000"/>
          <w:sz w:val="28"/>
          <w:szCs w:val="28"/>
          <w:lang w:val="uk-UA"/>
        </w:rPr>
        <w:t>Вони групуються у 52 роди, 29 родин, 3</w:t>
      </w:r>
      <w:r w:rsidR="00BC24B8">
        <w:rPr>
          <w:color w:val="000000"/>
          <w:sz w:val="28"/>
          <w:szCs w:val="28"/>
          <w:lang w:val="uk-UA"/>
        </w:rPr>
        <w:noBreakHyphen/>
      </w:r>
      <w:r w:rsidR="00BC24B8" w:rsidRPr="00BC24B8">
        <w:rPr>
          <w:color w:val="000000"/>
          <w:sz w:val="28"/>
          <w:szCs w:val="28"/>
          <w:lang w:val="uk-UA"/>
        </w:rPr>
        <w:t>х</w:t>
      </w:r>
      <w:r w:rsidR="00E61AE7" w:rsidRPr="00BC24B8">
        <w:rPr>
          <w:color w:val="000000"/>
          <w:sz w:val="28"/>
          <w:szCs w:val="28"/>
          <w:lang w:val="uk-UA"/>
        </w:rPr>
        <w:t xml:space="preserve"> класів та 2</w:t>
      </w:r>
      <w:r w:rsidR="00BC24B8">
        <w:rPr>
          <w:color w:val="000000"/>
          <w:sz w:val="28"/>
          <w:szCs w:val="28"/>
          <w:lang w:val="uk-UA"/>
        </w:rPr>
        <w:noBreakHyphen/>
      </w:r>
      <w:r w:rsidR="00BC24B8" w:rsidRPr="00BC24B8">
        <w:rPr>
          <w:color w:val="000000"/>
          <w:sz w:val="28"/>
          <w:szCs w:val="28"/>
          <w:lang w:val="uk-UA"/>
        </w:rPr>
        <w:t>х</w:t>
      </w:r>
      <w:r w:rsidRPr="00BC24B8">
        <w:rPr>
          <w:color w:val="000000"/>
          <w:sz w:val="28"/>
          <w:szCs w:val="28"/>
          <w:lang w:val="uk-UA"/>
        </w:rPr>
        <w:t xml:space="preserve"> від</w:t>
      </w:r>
      <w:r w:rsidR="00E61AE7" w:rsidRPr="00BC24B8">
        <w:rPr>
          <w:color w:val="000000"/>
          <w:sz w:val="28"/>
          <w:szCs w:val="28"/>
          <w:lang w:val="uk-UA"/>
        </w:rPr>
        <w:t>ділів з абсолютним переважанням</w:t>
      </w:r>
      <w:r w:rsidRPr="00BC24B8">
        <w:rPr>
          <w:color w:val="000000"/>
          <w:sz w:val="28"/>
          <w:szCs w:val="28"/>
          <w:lang w:val="uk-UA"/>
        </w:rPr>
        <w:t xml:space="preserve"> Magnoliophyta (Покрито</w:t>
      </w:r>
      <w:r w:rsidR="00E61AE7" w:rsidRPr="00BC24B8">
        <w:rPr>
          <w:color w:val="000000"/>
          <w:sz w:val="28"/>
          <w:szCs w:val="28"/>
          <w:lang w:val="uk-UA"/>
        </w:rPr>
        <w:t>насінні). Виявлено 6 </w:t>
      </w:r>
      <w:r w:rsidRPr="00BC24B8">
        <w:rPr>
          <w:color w:val="000000"/>
          <w:sz w:val="28"/>
          <w:szCs w:val="28"/>
          <w:lang w:val="uk-UA"/>
        </w:rPr>
        <w:t>провідних родин, до яких нале</w:t>
      </w:r>
      <w:r w:rsidR="00E61AE7" w:rsidRPr="00BC24B8">
        <w:rPr>
          <w:color w:val="000000"/>
          <w:sz w:val="28"/>
          <w:szCs w:val="28"/>
          <w:lang w:val="uk-UA"/>
        </w:rPr>
        <w:t>жать 4</w:t>
      </w:r>
      <w:r w:rsidR="00BC24B8" w:rsidRPr="00BC24B8">
        <w:rPr>
          <w:color w:val="000000"/>
          <w:sz w:val="28"/>
          <w:szCs w:val="28"/>
          <w:lang w:val="uk-UA"/>
        </w:rPr>
        <w:t>5</w:t>
      </w:r>
      <w:r w:rsidR="00BC24B8">
        <w:rPr>
          <w:color w:val="000000"/>
          <w:sz w:val="28"/>
          <w:szCs w:val="28"/>
          <w:lang w:val="uk-UA"/>
        </w:rPr>
        <w:t>%</w:t>
      </w:r>
      <w:r w:rsidRPr="00BC24B8">
        <w:rPr>
          <w:color w:val="000000"/>
          <w:sz w:val="28"/>
          <w:szCs w:val="28"/>
          <w:lang w:val="uk-UA"/>
        </w:rPr>
        <w:t xml:space="preserve"> всіх досліджених видів, з яких найчисельнішимиши є Asteraceae, Lamiaceae та Poaceae</w:t>
      </w:r>
      <w:r w:rsidR="00E61AE7" w:rsidRPr="00BC24B8">
        <w:rPr>
          <w:color w:val="000000"/>
          <w:sz w:val="28"/>
          <w:szCs w:val="28"/>
          <w:lang w:val="uk-UA"/>
        </w:rPr>
        <w:t xml:space="preserve"> відповідно по</w:t>
      </w:r>
      <w:r w:rsidRPr="00BC24B8">
        <w:rPr>
          <w:color w:val="000000"/>
          <w:sz w:val="28"/>
          <w:szCs w:val="28"/>
          <w:lang w:val="uk-UA"/>
        </w:rPr>
        <w:t xml:space="preserve"> </w:t>
      </w:r>
      <w:r w:rsidR="00BC24B8" w:rsidRPr="00BC24B8">
        <w:rPr>
          <w:color w:val="000000"/>
          <w:sz w:val="28"/>
          <w:szCs w:val="28"/>
          <w:lang w:val="uk-UA"/>
        </w:rPr>
        <w:t>8</w:t>
      </w:r>
      <w:r w:rsidR="00BC24B8">
        <w:rPr>
          <w:color w:val="000000"/>
          <w:sz w:val="28"/>
          <w:szCs w:val="28"/>
          <w:lang w:val="uk-UA"/>
        </w:rPr>
        <w:t>%</w:t>
      </w:r>
      <w:r w:rsidRPr="00BC24B8">
        <w:rPr>
          <w:color w:val="000000"/>
          <w:sz w:val="28"/>
          <w:szCs w:val="28"/>
          <w:lang w:val="uk-UA"/>
        </w:rPr>
        <w:t>.</w:t>
      </w:r>
    </w:p>
    <w:p w:rsidR="00CB6F13" w:rsidRPr="00BC24B8" w:rsidRDefault="00CB6F13" w:rsidP="000758B7">
      <w:pPr>
        <w:numPr>
          <w:ilvl w:val="0"/>
          <w:numId w:val="10"/>
        </w:numPr>
        <w:tabs>
          <w:tab w:val="left" w:pos="480"/>
          <w:tab w:val="left" w:pos="3630"/>
        </w:tabs>
        <w:spacing w:line="360" w:lineRule="auto"/>
        <w:ind w:left="0" w:firstLine="0"/>
        <w:jc w:val="both"/>
        <w:rPr>
          <w:color w:val="000000"/>
          <w:sz w:val="28"/>
          <w:szCs w:val="28"/>
          <w:lang w:val="uk-UA"/>
        </w:rPr>
      </w:pPr>
      <w:r w:rsidRPr="00BC24B8">
        <w:rPr>
          <w:color w:val="000000"/>
          <w:sz w:val="28"/>
          <w:szCs w:val="28"/>
          <w:lang w:val="uk-UA"/>
        </w:rPr>
        <w:t>Визначено, що за життєвою формою за класифікацією К. Раункієра пе</w:t>
      </w:r>
      <w:r w:rsidR="00DA4E56" w:rsidRPr="00BC24B8">
        <w:rPr>
          <w:color w:val="000000"/>
          <w:sz w:val="28"/>
          <w:szCs w:val="28"/>
          <w:lang w:val="uk-UA"/>
        </w:rPr>
        <w:t>реважають криптофіти – 5</w:t>
      </w:r>
      <w:r w:rsidR="00BC24B8" w:rsidRPr="00BC24B8">
        <w:rPr>
          <w:color w:val="000000"/>
          <w:sz w:val="28"/>
          <w:szCs w:val="28"/>
          <w:lang w:val="uk-UA"/>
        </w:rPr>
        <w:t>6</w:t>
      </w:r>
      <w:r w:rsidR="00BC24B8">
        <w:rPr>
          <w:color w:val="000000"/>
          <w:sz w:val="28"/>
          <w:szCs w:val="28"/>
          <w:lang w:val="uk-UA"/>
        </w:rPr>
        <w:t>%</w:t>
      </w:r>
      <w:r w:rsidR="00DA4E56" w:rsidRPr="00BC24B8">
        <w:rPr>
          <w:color w:val="000000"/>
          <w:sz w:val="28"/>
          <w:szCs w:val="28"/>
          <w:lang w:val="uk-UA"/>
        </w:rPr>
        <w:t>, гемікриптофіти – 3</w:t>
      </w:r>
      <w:r w:rsidR="00BC24B8" w:rsidRPr="00BC24B8">
        <w:rPr>
          <w:color w:val="000000"/>
          <w:sz w:val="28"/>
          <w:szCs w:val="28"/>
          <w:lang w:val="uk-UA"/>
        </w:rPr>
        <w:t>3</w:t>
      </w:r>
      <w:r w:rsidR="00BC24B8">
        <w:rPr>
          <w:color w:val="000000"/>
          <w:sz w:val="28"/>
          <w:szCs w:val="28"/>
          <w:lang w:val="uk-UA"/>
        </w:rPr>
        <w:t>%</w:t>
      </w:r>
      <w:r w:rsidR="00DA4E56" w:rsidRPr="00BC24B8">
        <w:rPr>
          <w:color w:val="000000"/>
          <w:sz w:val="28"/>
          <w:szCs w:val="28"/>
          <w:lang w:val="uk-UA"/>
        </w:rPr>
        <w:t xml:space="preserve">, терофіти – </w:t>
      </w:r>
      <w:r w:rsidR="00BC24B8" w:rsidRPr="00BC24B8">
        <w:rPr>
          <w:color w:val="000000"/>
          <w:sz w:val="28"/>
          <w:szCs w:val="28"/>
          <w:lang w:val="uk-UA"/>
        </w:rPr>
        <w:t>8</w:t>
      </w:r>
      <w:r w:rsidR="00BC24B8">
        <w:rPr>
          <w:color w:val="000000"/>
          <w:sz w:val="28"/>
          <w:szCs w:val="28"/>
          <w:lang w:val="uk-UA"/>
        </w:rPr>
        <w:t>%</w:t>
      </w:r>
      <w:r w:rsidR="00DA4E56" w:rsidRPr="00BC24B8">
        <w:rPr>
          <w:color w:val="000000"/>
          <w:sz w:val="28"/>
          <w:szCs w:val="28"/>
          <w:lang w:val="uk-UA"/>
        </w:rPr>
        <w:t xml:space="preserve">, а найменше припадає на хамефіти – </w:t>
      </w:r>
      <w:r w:rsidR="00BC24B8" w:rsidRPr="00BC24B8">
        <w:rPr>
          <w:color w:val="000000"/>
          <w:sz w:val="28"/>
          <w:szCs w:val="28"/>
          <w:lang w:val="uk-UA"/>
        </w:rPr>
        <w:t>3</w:t>
      </w:r>
      <w:r w:rsidR="00BC24B8">
        <w:rPr>
          <w:color w:val="000000"/>
          <w:sz w:val="28"/>
          <w:szCs w:val="28"/>
          <w:lang w:val="uk-UA"/>
        </w:rPr>
        <w:t>%</w:t>
      </w:r>
      <w:r w:rsidR="00DA4E56" w:rsidRPr="00BC24B8">
        <w:rPr>
          <w:color w:val="000000"/>
          <w:sz w:val="28"/>
          <w:szCs w:val="28"/>
          <w:lang w:val="uk-UA"/>
        </w:rPr>
        <w:t xml:space="preserve">, </w:t>
      </w:r>
      <w:r w:rsidRPr="00BC24B8">
        <w:rPr>
          <w:color w:val="000000"/>
          <w:sz w:val="28"/>
          <w:szCs w:val="28"/>
          <w:lang w:val="uk-UA"/>
        </w:rPr>
        <w:t>тобто переважають багаторічні трав’янисті рослини з підземними органами, в яких запасаються поживні речовини.</w:t>
      </w:r>
    </w:p>
    <w:p w:rsidR="00CB6F13" w:rsidRPr="00BC24B8" w:rsidRDefault="00CB6F13" w:rsidP="000758B7">
      <w:pPr>
        <w:numPr>
          <w:ilvl w:val="0"/>
          <w:numId w:val="10"/>
        </w:numPr>
        <w:tabs>
          <w:tab w:val="left" w:pos="480"/>
          <w:tab w:val="left" w:pos="3630"/>
        </w:tabs>
        <w:spacing w:line="360" w:lineRule="auto"/>
        <w:ind w:left="0" w:firstLine="0"/>
        <w:jc w:val="both"/>
        <w:rPr>
          <w:color w:val="000000"/>
          <w:sz w:val="28"/>
          <w:szCs w:val="28"/>
          <w:lang w:val="uk-UA"/>
        </w:rPr>
      </w:pPr>
      <w:r w:rsidRPr="00BC24B8">
        <w:rPr>
          <w:color w:val="000000"/>
          <w:sz w:val="28"/>
          <w:szCs w:val="28"/>
          <w:lang w:val="uk-UA"/>
        </w:rPr>
        <w:t>Виявлено, що досліджені види рослин представлені не всіма екологічними групами рослинних угруповань. За відношенням до вологи найбільша кіль</w:t>
      </w:r>
      <w:r w:rsidR="003D0617" w:rsidRPr="00BC24B8">
        <w:rPr>
          <w:color w:val="000000"/>
          <w:sz w:val="28"/>
          <w:szCs w:val="28"/>
          <w:lang w:val="uk-UA"/>
        </w:rPr>
        <w:t>кість припадає на гігрофіти – 5</w:t>
      </w:r>
      <w:r w:rsidR="00BC24B8" w:rsidRPr="00BC24B8">
        <w:rPr>
          <w:color w:val="000000"/>
          <w:sz w:val="28"/>
          <w:szCs w:val="28"/>
          <w:lang w:val="uk-UA"/>
        </w:rPr>
        <w:t>6</w:t>
      </w:r>
      <w:r w:rsidR="00BC24B8">
        <w:rPr>
          <w:color w:val="000000"/>
          <w:sz w:val="28"/>
          <w:szCs w:val="28"/>
          <w:lang w:val="uk-UA"/>
        </w:rPr>
        <w:t>%</w:t>
      </w:r>
      <w:r w:rsidR="003D0617" w:rsidRPr="00BC24B8">
        <w:rPr>
          <w:color w:val="000000"/>
          <w:sz w:val="28"/>
          <w:szCs w:val="28"/>
          <w:lang w:val="uk-UA"/>
        </w:rPr>
        <w:t>, на гідрофіти – 3</w:t>
      </w:r>
      <w:r w:rsidR="00BC24B8" w:rsidRPr="00BC24B8">
        <w:rPr>
          <w:color w:val="000000"/>
          <w:sz w:val="28"/>
          <w:szCs w:val="28"/>
          <w:lang w:val="uk-UA"/>
        </w:rPr>
        <w:t>2</w:t>
      </w:r>
      <w:r w:rsidR="00BC24B8">
        <w:rPr>
          <w:color w:val="000000"/>
          <w:sz w:val="28"/>
          <w:szCs w:val="28"/>
          <w:lang w:val="uk-UA"/>
        </w:rPr>
        <w:t>%</w:t>
      </w:r>
      <w:r w:rsidRPr="00BC24B8">
        <w:rPr>
          <w:color w:val="000000"/>
          <w:sz w:val="28"/>
          <w:szCs w:val="28"/>
          <w:lang w:val="uk-UA"/>
        </w:rPr>
        <w:t>, а най</w:t>
      </w:r>
      <w:r w:rsidR="003D0617" w:rsidRPr="00BC24B8">
        <w:rPr>
          <w:color w:val="000000"/>
          <w:sz w:val="28"/>
          <w:szCs w:val="28"/>
          <w:lang w:val="uk-UA"/>
        </w:rPr>
        <w:t>менша на гідатофіти – 1</w:t>
      </w:r>
      <w:r w:rsidR="00BC24B8" w:rsidRPr="00BC24B8">
        <w:rPr>
          <w:color w:val="000000"/>
          <w:sz w:val="28"/>
          <w:szCs w:val="28"/>
          <w:lang w:val="uk-UA"/>
        </w:rPr>
        <w:t>2</w:t>
      </w:r>
      <w:r w:rsidR="00BC24B8">
        <w:rPr>
          <w:color w:val="000000"/>
          <w:sz w:val="28"/>
          <w:szCs w:val="28"/>
          <w:lang w:val="uk-UA"/>
        </w:rPr>
        <w:t>%</w:t>
      </w:r>
      <w:r w:rsidRPr="00BC24B8">
        <w:rPr>
          <w:color w:val="000000"/>
          <w:sz w:val="28"/>
          <w:szCs w:val="28"/>
          <w:lang w:val="uk-UA"/>
        </w:rPr>
        <w:t>. За відношенням до світла найбільше тіньовитрива</w:t>
      </w:r>
      <w:r w:rsidR="003D0617" w:rsidRPr="00BC24B8">
        <w:rPr>
          <w:color w:val="000000"/>
          <w:sz w:val="28"/>
          <w:szCs w:val="28"/>
          <w:lang w:val="uk-UA"/>
        </w:rPr>
        <w:t>лих – 6</w:t>
      </w:r>
      <w:r w:rsidR="00BC24B8" w:rsidRPr="00BC24B8">
        <w:rPr>
          <w:color w:val="000000"/>
          <w:sz w:val="28"/>
          <w:szCs w:val="28"/>
          <w:lang w:val="uk-UA"/>
        </w:rPr>
        <w:t>1</w:t>
      </w:r>
      <w:r w:rsidR="00BC24B8">
        <w:rPr>
          <w:color w:val="000000"/>
          <w:sz w:val="28"/>
          <w:szCs w:val="28"/>
          <w:lang w:val="uk-UA"/>
        </w:rPr>
        <w:t>%</w:t>
      </w:r>
      <w:r w:rsidR="003D0617" w:rsidRPr="00BC24B8">
        <w:rPr>
          <w:color w:val="000000"/>
          <w:sz w:val="28"/>
          <w:szCs w:val="28"/>
          <w:lang w:val="uk-UA"/>
        </w:rPr>
        <w:t>, менше геліофітів – 3</w:t>
      </w:r>
      <w:r w:rsidR="00BC24B8" w:rsidRPr="00BC24B8">
        <w:rPr>
          <w:color w:val="000000"/>
          <w:sz w:val="28"/>
          <w:szCs w:val="28"/>
          <w:lang w:val="uk-UA"/>
        </w:rPr>
        <w:t>9</w:t>
      </w:r>
      <w:r w:rsidR="00BC24B8">
        <w:rPr>
          <w:color w:val="000000"/>
          <w:sz w:val="28"/>
          <w:szCs w:val="28"/>
          <w:lang w:val="uk-UA"/>
        </w:rPr>
        <w:t>%</w:t>
      </w:r>
      <w:r w:rsidRPr="00BC24B8">
        <w:rPr>
          <w:color w:val="000000"/>
          <w:sz w:val="28"/>
          <w:szCs w:val="28"/>
          <w:lang w:val="uk-UA"/>
        </w:rPr>
        <w:t>.</w:t>
      </w:r>
    </w:p>
    <w:p w:rsidR="00F66B51" w:rsidRPr="00BC24B8" w:rsidRDefault="00F66B51" w:rsidP="000758B7">
      <w:pPr>
        <w:numPr>
          <w:ilvl w:val="0"/>
          <w:numId w:val="10"/>
        </w:numPr>
        <w:tabs>
          <w:tab w:val="left" w:pos="480"/>
          <w:tab w:val="left" w:pos="3630"/>
        </w:tabs>
        <w:spacing w:line="360" w:lineRule="auto"/>
        <w:ind w:left="0" w:firstLine="0"/>
        <w:jc w:val="both"/>
        <w:rPr>
          <w:color w:val="000000"/>
          <w:sz w:val="28"/>
          <w:szCs w:val="28"/>
          <w:lang w:val="uk-UA"/>
        </w:rPr>
      </w:pPr>
      <w:r w:rsidRPr="00BC24B8">
        <w:rPr>
          <w:color w:val="000000"/>
          <w:sz w:val="28"/>
          <w:szCs w:val="28"/>
          <w:lang w:val="uk-UA"/>
        </w:rPr>
        <w:t>За літературними даними виявлено, деякі із описаних нами видів можуть бути використані, як біоіндикатори стану навколишнього середовища, а саме: Ряска мала, Вольфія безкоренева</w:t>
      </w:r>
      <w:r w:rsidRPr="00BC24B8">
        <w:rPr>
          <w:b/>
          <w:color w:val="000000"/>
          <w:sz w:val="28"/>
          <w:szCs w:val="32"/>
          <w:lang w:val="uk-UA"/>
        </w:rPr>
        <w:t xml:space="preserve">, </w:t>
      </w:r>
      <w:r w:rsidRPr="00BC24B8">
        <w:rPr>
          <w:color w:val="000000"/>
          <w:sz w:val="28"/>
          <w:szCs w:val="28"/>
          <w:lang w:val="uk-UA"/>
        </w:rPr>
        <w:t>Рдесник пронизанолистий, Різуха морська, Елодея канадська, Сальвінія плаваюча.</w:t>
      </w:r>
    </w:p>
    <w:p w:rsidR="00F924B7" w:rsidRPr="00BC24B8" w:rsidRDefault="00425481" w:rsidP="000758B7">
      <w:pPr>
        <w:numPr>
          <w:ilvl w:val="0"/>
          <w:numId w:val="10"/>
        </w:numPr>
        <w:tabs>
          <w:tab w:val="left" w:pos="480"/>
          <w:tab w:val="left" w:pos="3630"/>
        </w:tabs>
        <w:spacing w:line="360" w:lineRule="auto"/>
        <w:ind w:left="0" w:firstLine="0"/>
        <w:jc w:val="both"/>
        <w:rPr>
          <w:color w:val="000000"/>
          <w:sz w:val="28"/>
          <w:szCs w:val="28"/>
          <w:lang w:val="uk-UA"/>
        </w:rPr>
      </w:pPr>
      <w:r w:rsidRPr="00BC24B8">
        <w:rPr>
          <w:color w:val="000000"/>
          <w:sz w:val="28"/>
          <w:szCs w:val="28"/>
          <w:lang w:val="uk-UA"/>
        </w:rPr>
        <w:t>Результати досліджень даної роботи можна використовувати в школі на уроках біології в 6 класі при вивченні курсу ботаніки та в позаурочний час – на екскурсіях до водних біоценозів, де можна показати різноманіття видів водної та прибережно-водної рослинності, довести необхідність охорони цих рослин школярами.</w:t>
      </w:r>
    </w:p>
    <w:p w:rsidR="00CB6F13" w:rsidRDefault="00F924B7" w:rsidP="000758B7">
      <w:pPr>
        <w:tabs>
          <w:tab w:val="left" w:pos="480"/>
          <w:tab w:val="left" w:pos="3630"/>
        </w:tabs>
        <w:spacing w:line="360" w:lineRule="auto"/>
        <w:jc w:val="both"/>
        <w:rPr>
          <w:b/>
          <w:color w:val="000000"/>
          <w:sz w:val="28"/>
          <w:szCs w:val="32"/>
          <w:lang w:val="uk-UA"/>
        </w:rPr>
      </w:pPr>
      <w:r w:rsidRPr="00BC24B8">
        <w:rPr>
          <w:color w:val="000000"/>
          <w:sz w:val="28"/>
          <w:szCs w:val="28"/>
          <w:lang w:val="uk-UA"/>
        </w:rPr>
        <w:br w:type="page"/>
      </w:r>
      <w:r w:rsidR="00CB6F13" w:rsidRPr="00BC24B8">
        <w:rPr>
          <w:b/>
          <w:color w:val="000000"/>
          <w:sz w:val="28"/>
          <w:szCs w:val="32"/>
          <w:lang w:val="uk-UA"/>
        </w:rPr>
        <w:t>Огляд літератури</w:t>
      </w:r>
    </w:p>
    <w:p w:rsidR="000758B7" w:rsidRPr="000758B7" w:rsidRDefault="000758B7" w:rsidP="000758B7">
      <w:pPr>
        <w:tabs>
          <w:tab w:val="left" w:pos="480"/>
          <w:tab w:val="left" w:pos="3630"/>
        </w:tabs>
        <w:spacing w:line="360" w:lineRule="auto"/>
        <w:jc w:val="both"/>
        <w:rPr>
          <w:color w:val="000000"/>
          <w:sz w:val="28"/>
          <w:szCs w:val="28"/>
          <w:lang w:val="uk-UA"/>
        </w:rPr>
      </w:pPr>
    </w:p>
    <w:p w:rsidR="00210F9F" w:rsidRPr="00BC24B8" w:rsidRDefault="00210F9F" w:rsidP="000758B7">
      <w:pPr>
        <w:numPr>
          <w:ilvl w:val="0"/>
          <w:numId w:val="11"/>
        </w:numPr>
        <w:tabs>
          <w:tab w:val="clear" w:pos="720"/>
          <w:tab w:val="left" w:pos="480"/>
          <w:tab w:val="num" w:pos="900"/>
        </w:tabs>
        <w:spacing w:line="360" w:lineRule="auto"/>
        <w:ind w:left="0" w:firstLine="0"/>
        <w:jc w:val="both"/>
        <w:rPr>
          <w:color w:val="000000"/>
          <w:sz w:val="28"/>
          <w:lang w:val="uk-UA"/>
        </w:rPr>
      </w:pPr>
      <w:r w:rsidRPr="00BC24B8">
        <w:rPr>
          <w:color w:val="000000"/>
          <w:sz w:val="28"/>
          <w:lang w:val="uk-UA"/>
        </w:rPr>
        <w:t xml:space="preserve">Биоиндикация загрязнений наземных экосистем. /Под. ред. </w:t>
      </w:r>
      <w:r w:rsidR="00BC24B8" w:rsidRPr="00BC24B8">
        <w:rPr>
          <w:color w:val="000000"/>
          <w:sz w:val="28"/>
          <w:lang w:val="uk-UA"/>
        </w:rPr>
        <w:t>Р.М.</w:t>
      </w:r>
      <w:r w:rsidR="00BC24B8">
        <w:rPr>
          <w:color w:val="000000"/>
          <w:sz w:val="28"/>
          <w:lang w:val="uk-UA"/>
        </w:rPr>
        <w:t> </w:t>
      </w:r>
      <w:r w:rsidR="00BC24B8" w:rsidRPr="00BC24B8">
        <w:rPr>
          <w:color w:val="000000"/>
          <w:sz w:val="28"/>
          <w:lang w:val="uk-UA"/>
        </w:rPr>
        <w:t>Шуберта</w:t>
      </w:r>
      <w:r w:rsidRPr="00BC24B8">
        <w:rPr>
          <w:color w:val="000000"/>
          <w:sz w:val="28"/>
          <w:lang w:val="uk-UA"/>
        </w:rPr>
        <w:t xml:space="preserve"> </w:t>
      </w:r>
      <w:r w:rsidR="00BC24B8">
        <w:rPr>
          <w:color w:val="000000"/>
          <w:sz w:val="28"/>
          <w:lang w:val="uk-UA"/>
        </w:rPr>
        <w:t>–</w:t>
      </w:r>
      <w:r w:rsidR="00BC24B8" w:rsidRPr="00BC24B8">
        <w:rPr>
          <w:color w:val="000000"/>
          <w:sz w:val="28"/>
          <w:lang w:val="uk-UA"/>
        </w:rPr>
        <w:t xml:space="preserve"> </w:t>
      </w:r>
      <w:r w:rsidRPr="00BC24B8">
        <w:rPr>
          <w:color w:val="000000"/>
          <w:sz w:val="28"/>
          <w:lang w:val="uk-UA"/>
        </w:rPr>
        <w:t xml:space="preserve">М.: МГУ. </w:t>
      </w:r>
      <w:r w:rsidR="00BC24B8">
        <w:rPr>
          <w:color w:val="000000"/>
          <w:sz w:val="28"/>
          <w:lang w:val="uk-UA"/>
        </w:rPr>
        <w:t>–</w:t>
      </w:r>
      <w:r w:rsidR="00BC24B8" w:rsidRPr="00BC24B8">
        <w:rPr>
          <w:color w:val="000000"/>
          <w:sz w:val="28"/>
          <w:lang w:val="uk-UA"/>
        </w:rPr>
        <w:t xml:space="preserve"> </w:t>
      </w:r>
      <w:r w:rsidRPr="00BC24B8">
        <w:rPr>
          <w:color w:val="000000"/>
          <w:sz w:val="28"/>
          <w:lang w:val="uk-UA"/>
        </w:rPr>
        <w:t xml:space="preserve">1988. </w:t>
      </w:r>
      <w:r w:rsidR="00BC24B8">
        <w:rPr>
          <w:color w:val="000000"/>
          <w:sz w:val="28"/>
          <w:lang w:val="uk-UA"/>
        </w:rPr>
        <w:t>–</w:t>
      </w:r>
      <w:r w:rsidR="00BC24B8" w:rsidRPr="00BC24B8">
        <w:rPr>
          <w:color w:val="000000"/>
          <w:sz w:val="28"/>
          <w:lang w:val="uk-UA"/>
        </w:rPr>
        <w:t xml:space="preserve"> 359</w:t>
      </w:r>
      <w:r w:rsidR="00BC24B8">
        <w:rPr>
          <w:color w:val="000000"/>
          <w:sz w:val="28"/>
          <w:lang w:val="uk-UA"/>
        </w:rPr>
        <w:t> </w:t>
      </w:r>
      <w:r w:rsidR="00BC24B8" w:rsidRPr="00BC24B8">
        <w:rPr>
          <w:color w:val="000000"/>
          <w:sz w:val="28"/>
          <w:lang w:val="uk-UA"/>
        </w:rPr>
        <w:t>с.</w:t>
      </w:r>
    </w:p>
    <w:p w:rsidR="00210F9F" w:rsidRPr="00BC24B8" w:rsidRDefault="00BC24B8" w:rsidP="000758B7">
      <w:pPr>
        <w:numPr>
          <w:ilvl w:val="0"/>
          <w:numId w:val="11"/>
        </w:numPr>
        <w:tabs>
          <w:tab w:val="clear" w:pos="720"/>
          <w:tab w:val="left" w:pos="480"/>
          <w:tab w:val="num" w:pos="900"/>
        </w:tabs>
        <w:spacing w:line="360" w:lineRule="auto"/>
        <w:ind w:left="0" w:firstLine="0"/>
        <w:jc w:val="both"/>
        <w:rPr>
          <w:color w:val="000000"/>
          <w:sz w:val="28"/>
          <w:lang w:val="uk-UA"/>
        </w:rPr>
      </w:pPr>
      <w:r w:rsidRPr="00BC24B8">
        <w:rPr>
          <w:color w:val="000000"/>
          <w:sz w:val="28"/>
          <w:lang w:val="uk-UA"/>
        </w:rPr>
        <w:t>Брагинский</w:t>
      </w:r>
      <w:r>
        <w:rPr>
          <w:color w:val="000000"/>
          <w:sz w:val="28"/>
          <w:lang w:val="uk-UA"/>
        </w:rPr>
        <w:t> </w:t>
      </w:r>
      <w:r w:rsidRPr="00BC24B8">
        <w:rPr>
          <w:color w:val="000000"/>
          <w:sz w:val="28"/>
          <w:lang w:val="uk-UA"/>
        </w:rPr>
        <w:t>Л.П.</w:t>
      </w:r>
      <w:r>
        <w:rPr>
          <w:color w:val="000000"/>
          <w:sz w:val="28"/>
          <w:lang w:val="uk-UA"/>
        </w:rPr>
        <w:t> </w:t>
      </w:r>
      <w:r w:rsidRPr="00BC24B8">
        <w:rPr>
          <w:color w:val="000000"/>
          <w:sz w:val="28"/>
          <w:lang w:val="uk-UA"/>
        </w:rPr>
        <w:t>Интегральная</w:t>
      </w:r>
      <w:r w:rsidR="00210F9F" w:rsidRPr="00BC24B8">
        <w:rPr>
          <w:color w:val="000000"/>
          <w:sz w:val="28"/>
          <w:lang w:val="uk-UA"/>
        </w:rPr>
        <w:t xml:space="preserve"> токсичность водной среды и ее оценка с помощью методов биотестирования.</w:t>
      </w:r>
      <w:r>
        <w:rPr>
          <w:color w:val="000000"/>
          <w:sz w:val="28"/>
          <w:lang w:val="uk-UA"/>
        </w:rPr>
        <w:t> </w:t>
      </w:r>
      <w:r w:rsidRPr="00BC24B8">
        <w:rPr>
          <w:color w:val="000000"/>
          <w:sz w:val="28"/>
          <w:lang w:val="uk-UA"/>
        </w:rPr>
        <w:t>//</w:t>
      </w:r>
      <w:r>
        <w:rPr>
          <w:color w:val="000000"/>
          <w:sz w:val="28"/>
          <w:lang w:val="uk-UA"/>
        </w:rPr>
        <w:t xml:space="preserve"> </w:t>
      </w:r>
      <w:r w:rsidRPr="00BC24B8">
        <w:rPr>
          <w:color w:val="000000"/>
          <w:sz w:val="28"/>
          <w:lang w:val="uk-UA"/>
        </w:rPr>
        <w:t>Г</w:t>
      </w:r>
      <w:r w:rsidR="00210F9F" w:rsidRPr="00BC24B8">
        <w:rPr>
          <w:color w:val="000000"/>
          <w:sz w:val="28"/>
          <w:lang w:val="uk-UA"/>
        </w:rPr>
        <w:t xml:space="preserve">идробиологический журнал. </w:t>
      </w:r>
      <w:r>
        <w:rPr>
          <w:color w:val="000000"/>
          <w:sz w:val="28"/>
          <w:lang w:val="uk-UA"/>
        </w:rPr>
        <w:t>–</w:t>
      </w:r>
      <w:r w:rsidRPr="00BC24B8">
        <w:rPr>
          <w:color w:val="000000"/>
          <w:sz w:val="28"/>
          <w:lang w:val="uk-UA"/>
        </w:rPr>
        <w:t xml:space="preserve"> </w:t>
      </w:r>
      <w:r w:rsidR="00210F9F" w:rsidRPr="00BC24B8">
        <w:rPr>
          <w:color w:val="000000"/>
          <w:sz w:val="28"/>
          <w:lang w:val="uk-UA"/>
        </w:rPr>
        <w:t>1993.</w:t>
      </w:r>
      <w:r>
        <w:rPr>
          <w:color w:val="000000"/>
          <w:sz w:val="28"/>
          <w:lang w:val="uk-UA"/>
        </w:rPr>
        <w:t> –</w:t>
      </w:r>
      <w:r w:rsidRPr="00BC24B8">
        <w:rPr>
          <w:color w:val="000000"/>
          <w:sz w:val="28"/>
          <w:lang w:val="uk-UA"/>
        </w:rPr>
        <w:t xml:space="preserve"> т.</w:t>
      </w:r>
      <w:r>
        <w:rPr>
          <w:color w:val="000000"/>
          <w:sz w:val="28"/>
          <w:lang w:val="uk-UA"/>
        </w:rPr>
        <w:t> </w:t>
      </w:r>
      <w:r w:rsidRPr="00BC24B8">
        <w:rPr>
          <w:color w:val="000000"/>
          <w:sz w:val="28"/>
          <w:lang w:val="uk-UA"/>
        </w:rPr>
        <w:t>2</w:t>
      </w:r>
      <w:r w:rsidR="00210F9F" w:rsidRPr="00BC24B8">
        <w:rPr>
          <w:color w:val="000000"/>
          <w:sz w:val="28"/>
          <w:lang w:val="uk-UA"/>
        </w:rPr>
        <w:t xml:space="preserve">9, </w:t>
      </w:r>
      <w:r>
        <w:rPr>
          <w:color w:val="000000"/>
          <w:sz w:val="28"/>
          <w:lang w:val="uk-UA"/>
        </w:rPr>
        <w:t>№</w:t>
      </w:r>
      <w:r w:rsidRPr="00BC24B8">
        <w:rPr>
          <w:color w:val="000000"/>
          <w:sz w:val="28"/>
          <w:lang w:val="uk-UA"/>
        </w:rPr>
        <w:t>6</w:t>
      </w:r>
      <w:r w:rsidR="00210F9F" w:rsidRPr="00BC24B8">
        <w:rPr>
          <w:color w:val="000000"/>
          <w:sz w:val="28"/>
          <w:lang w:val="uk-UA"/>
        </w:rPr>
        <w:t xml:space="preserve">. </w:t>
      </w:r>
      <w:r>
        <w:rPr>
          <w:color w:val="000000"/>
          <w:sz w:val="28"/>
          <w:lang w:val="uk-UA"/>
        </w:rPr>
        <w:t>–</w:t>
      </w:r>
      <w:r w:rsidRPr="00BC24B8">
        <w:rPr>
          <w:color w:val="000000"/>
          <w:sz w:val="28"/>
          <w:lang w:val="uk-UA"/>
        </w:rPr>
        <w:t xml:space="preserve"> </w:t>
      </w:r>
      <w:r w:rsidR="00210F9F" w:rsidRPr="00BC24B8">
        <w:rPr>
          <w:color w:val="000000"/>
          <w:sz w:val="28"/>
          <w:lang w:val="uk-UA"/>
        </w:rPr>
        <w:t>С.</w:t>
      </w:r>
      <w:r>
        <w:rPr>
          <w:color w:val="000000"/>
          <w:sz w:val="28"/>
          <w:lang w:val="uk-UA"/>
        </w:rPr>
        <w:t> </w:t>
      </w:r>
      <w:r w:rsidRPr="00BC24B8">
        <w:rPr>
          <w:color w:val="000000"/>
          <w:sz w:val="28"/>
          <w:lang w:val="uk-UA"/>
        </w:rPr>
        <w:t>66</w:t>
      </w:r>
      <w:r>
        <w:rPr>
          <w:color w:val="000000"/>
          <w:sz w:val="28"/>
          <w:lang w:val="uk-UA"/>
        </w:rPr>
        <w:t>–</w:t>
      </w:r>
      <w:r w:rsidRPr="00BC24B8">
        <w:rPr>
          <w:color w:val="000000"/>
          <w:sz w:val="28"/>
          <w:lang w:val="uk-UA"/>
        </w:rPr>
        <w:t>7</w:t>
      </w:r>
      <w:r w:rsidR="00210F9F" w:rsidRPr="00BC24B8">
        <w:rPr>
          <w:color w:val="000000"/>
          <w:sz w:val="28"/>
          <w:lang w:val="uk-UA"/>
        </w:rPr>
        <w:t>3.</w:t>
      </w:r>
    </w:p>
    <w:p w:rsidR="00210F9F" w:rsidRPr="00BC24B8" w:rsidRDefault="00210F9F" w:rsidP="000758B7">
      <w:pPr>
        <w:numPr>
          <w:ilvl w:val="0"/>
          <w:numId w:val="11"/>
        </w:numPr>
        <w:tabs>
          <w:tab w:val="clear" w:pos="720"/>
          <w:tab w:val="left" w:pos="480"/>
          <w:tab w:val="num" w:pos="900"/>
        </w:tabs>
        <w:spacing w:line="360" w:lineRule="auto"/>
        <w:ind w:left="0" w:firstLine="0"/>
        <w:jc w:val="both"/>
        <w:rPr>
          <w:color w:val="000000"/>
          <w:sz w:val="28"/>
          <w:lang w:val="uk-UA"/>
        </w:rPr>
      </w:pPr>
      <w:r w:rsidRPr="00BC24B8">
        <w:rPr>
          <w:color w:val="000000"/>
          <w:sz w:val="28"/>
          <w:lang w:val="uk-UA"/>
        </w:rPr>
        <w:t>Брагінський Л.П. Біотестування як метод контролю токсичності природних і стічних во</w:t>
      </w:r>
      <w:r w:rsidR="00BC24B8" w:rsidRPr="00BC24B8">
        <w:rPr>
          <w:color w:val="000000"/>
          <w:sz w:val="28"/>
          <w:lang w:val="uk-UA"/>
        </w:rPr>
        <w:t>д</w:t>
      </w:r>
      <w:r w:rsidR="00BC24B8">
        <w:rPr>
          <w:color w:val="000000"/>
          <w:sz w:val="28"/>
          <w:lang w:val="uk-UA"/>
        </w:rPr>
        <w:t> </w:t>
      </w:r>
      <w:r w:rsidR="00BC24B8" w:rsidRPr="00BC24B8">
        <w:rPr>
          <w:color w:val="000000"/>
          <w:sz w:val="28"/>
          <w:lang w:val="uk-UA"/>
        </w:rPr>
        <w:t>//</w:t>
      </w:r>
      <w:r w:rsidRPr="00BC24B8">
        <w:rPr>
          <w:color w:val="000000"/>
          <w:sz w:val="28"/>
          <w:lang w:val="uk-UA"/>
        </w:rPr>
        <w:t xml:space="preserve"> Гідроекологічна токсикометрія та біоіндикація забруднень. – Львів.: Світ, 1993. – С.</w:t>
      </w:r>
      <w:r w:rsidR="00BC24B8">
        <w:rPr>
          <w:color w:val="000000"/>
          <w:sz w:val="28"/>
          <w:lang w:val="uk-UA"/>
        </w:rPr>
        <w:t> </w:t>
      </w:r>
      <w:r w:rsidR="00BC24B8" w:rsidRPr="00BC24B8">
        <w:rPr>
          <w:color w:val="000000"/>
          <w:sz w:val="28"/>
          <w:lang w:val="uk-UA"/>
        </w:rPr>
        <w:t>27</w:t>
      </w:r>
      <w:r w:rsidRPr="00BC24B8">
        <w:rPr>
          <w:color w:val="000000"/>
          <w:sz w:val="28"/>
          <w:lang w:val="uk-UA"/>
        </w:rPr>
        <w:t xml:space="preserve"> – 37.</w:t>
      </w:r>
    </w:p>
    <w:p w:rsidR="00210F9F" w:rsidRPr="00BC24B8" w:rsidRDefault="00BC24B8" w:rsidP="000758B7">
      <w:pPr>
        <w:numPr>
          <w:ilvl w:val="0"/>
          <w:numId w:val="11"/>
        </w:numPr>
        <w:tabs>
          <w:tab w:val="clear" w:pos="720"/>
          <w:tab w:val="left" w:pos="480"/>
          <w:tab w:val="num" w:pos="900"/>
          <w:tab w:val="left" w:pos="3630"/>
        </w:tabs>
        <w:spacing w:line="360" w:lineRule="auto"/>
        <w:ind w:left="0" w:firstLine="0"/>
        <w:jc w:val="both"/>
        <w:rPr>
          <w:color w:val="000000"/>
          <w:sz w:val="28"/>
          <w:szCs w:val="28"/>
          <w:lang w:val="uk-UA"/>
        </w:rPr>
      </w:pPr>
      <w:r w:rsidRPr="00BC24B8">
        <w:rPr>
          <w:color w:val="000000"/>
          <w:sz w:val="28"/>
          <w:szCs w:val="28"/>
          <w:lang w:val="uk-UA"/>
        </w:rPr>
        <w:t>Будаговский</w:t>
      </w:r>
      <w:r>
        <w:rPr>
          <w:color w:val="000000"/>
          <w:sz w:val="28"/>
          <w:szCs w:val="28"/>
          <w:lang w:val="uk-UA"/>
        </w:rPr>
        <w:t> </w:t>
      </w:r>
      <w:r w:rsidRPr="00BC24B8">
        <w:rPr>
          <w:color w:val="000000"/>
          <w:sz w:val="28"/>
          <w:szCs w:val="28"/>
          <w:lang w:val="uk-UA"/>
        </w:rPr>
        <w:t>А.И.</w:t>
      </w:r>
      <w:r w:rsidR="00210F9F" w:rsidRPr="00BC24B8">
        <w:rPr>
          <w:color w:val="000000"/>
          <w:sz w:val="28"/>
          <w:szCs w:val="28"/>
          <w:lang w:val="uk-UA"/>
        </w:rPr>
        <w:t xml:space="preserve">, </w:t>
      </w:r>
      <w:r w:rsidRPr="00BC24B8">
        <w:rPr>
          <w:color w:val="000000"/>
          <w:sz w:val="28"/>
          <w:szCs w:val="28"/>
          <w:lang w:val="uk-UA"/>
        </w:rPr>
        <w:t>Голубаш</w:t>
      </w:r>
      <w:r>
        <w:rPr>
          <w:color w:val="000000"/>
          <w:sz w:val="28"/>
          <w:szCs w:val="28"/>
          <w:lang w:val="uk-UA"/>
        </w:rPr>
        <w:t> </w:t>
      </w:r>
      <w:r w:rsidRPr="00BC24B8">
        <w:rPr>
          <w:color w:val="000000"/>
          <w:sz w:val="28"/>
          <w:szCs w:val="28"/>
          <w:lang w:val="uk-UA"/>
        </w:rPr>
        <w:t>Т.Ю.</w:t>
      </w:r>
      <w:r>
        <w:rPr>
          <w:color w:val="000000"/>
          <w:sz w:val="28"/>
          <w:szCs w:val="28"/>
          <w:lang w:val="uk-UA"/>
        </w:rPr>
        <w:t> </w:t>
      </w:r>
      <w:r w:rsidRPr="00BC24B8">
        <w:rPr>
          <w:color w:val="000000"/>
          <w:sz w:val="28"/>
          <w:szCs w:val="28"/>
          <w:lang w:val="uk-UA"/>
        </w:rPr>
        <w:t>//</w:t>
      </w:r>
      <w:r>
        <w:rPr>
          <w:color w:val="000000"/>
          <w:sz w:val="28"/>
          <w:szCs w:val="28"/>
          <w:lang w:val="uk-UA"/>
        </w:rPr>
        <w:t xml:space="preserve"> </w:t>
      </w:r>
      <w:r w:rsidRPr="00BC24B8">
        <w:rPr>
          <w:color w:val="000000"/>
          <w:sz w:val="28"/>
          <w:szCs w:val="28"/>
          <w:lang w:val="uk-UA"/>
        </w:rPr>
        <w:t>В</w:t>
      </w:r>
      <w:r w:rsidR="00210F9F" w:rsidRPr="00BC24B8">
        <w:rPr>
          <w:color w:val="000000"/>
          <w:sz w:val="28"/>
          <w:szCs w:val="28"/>
          <w:lang w:val="uk-UA"/>
        </w:rPr>
        <w:t>лияние водного фактора на продукционный процесс растительного покрова</w:t>
      </w:r>
      <w:r w:rsidRPr="00BC24B8">
        <w:rPr>
          <w:color w:val="000000"/>
          <w:sz w:val="28"/>
          <w:szCs w:val="28"/>
          <w:lang w:val="uk-UA"/>
        </w:rPr>
        <w:t>.</w:t>
      </w:r>
      <w:r>
        <w:rPr>
          <w:color w:val="000000"/>
          <w:sz w:val="28"/>
          <w:szCs w:val="28"/>
          <w:lang w:val="uk-UA"/>
        </w:rPr>
        <w:t> </w:t>
      </w:r>
      <w:r w:rsidRPr="00BC24B8">
        <w:rPr>
          <w:color w:val="000000"/>
          <w:sz w:val="28"/>
          <w:szCs w:val="28"/>
          <w:lang w:val="uk-UA"/>
        </w:rPr>
        <w:t>//</w:t>
      </w:r>
      <w:r>
        <w:rPr>
          <w:color w:val="000000"/>
          <w:sz w:val="28"/>
          <w:szCs w:val="28"/>
          <w:lang w:val="uk-UA"/>
        </w:rPr>
        <w:t xml:space="preserve"> </w:t>
      </w:r>
      <w:r w:rsidRPr="00BC24B8">
        <w:rPr>
          <w:color w:val="000000"/>
          <w:sz w:val="28"/>
          <w:szCs w:val="28"/>
          <w:lang w:val="uk-UA"/>
        </w:rPr>
        <w:t>В</w:t>
      </w:r>
      <w:r w:rsidR="00210F9F" w:rsidRPr="00BC24B8">
        <w:rPr>
          <w:color w:val="000000"/>
          <w:sz w:val="28"/>
          <w:szCs w:val="28"/>
          <w:lang w:val="uk-UA"/>
        </w:rPr>
        <w:t xml:space="preserve">одные ресурсы. – 1994. – Т. 21. </w:t>
      </w:r>
      <w:r>
        <w:rPr>
          <w:color w:val="000000"/>
          <w:sz w:val="28"/>
          <w:szCs w:val="28"/>
          <w:lang w:val="uk-UA"/>
        </w:rPr>
        <w:t>№</w:t>
      </w:r>
      <w:r w:rsidRPr="00BC24B8">
        <w:rPr>
          <w:color w:val="000000"/>
          <w:sz w:val="28"/>
          <w:szCs w:val="28"/>
          <w:lang w:val="uk-UA"/>
        </w:rPr>
        <w:t>2</w:t>
      </w:r>
      <w:r w:rsidR="00210F9F" w:rsidRPr="00BC24B8">
        <w:rPr>
          <w:color w:val="000000"/>
          <w:sz w:val="28"/>
          <w:szCs w:val="28"/>
          <w:lang w:val="uk-UA"/>
        </w:rPr>
        <w:t>. – с.</w:t>
      </w:r>
      <w:r>
        <w:rPr>
          <w:color w:val="000000"/>
          <w:sz w:val="28"/>
          <w:szCs w:val="28"/>
          <w:lang w:val="uk-UA"/>
        </w:rPr>
        <w:t> </w:t>
      </w:r>
      <w:r w:rsidRPr="00BC24B8">
        <w:rPr>
          <w:color w:val="000000"/>
          <w:sz w:val="28"/>
          <w:szCs w:val="28"/>
          <w:lang w:val="uk-UA"/>
        </w:rPr>
        <w:t>133</w:t>
      </w:r>
      <w:r w:rsidR="00210F9F" w:rsidRPr="00BC24B8">
        <w:rPr>
          <w:color w:val="000000"/>
          <w:sz w:val="28"/>
          <w:szCs w:val="28"/>
          <w:lang w:val="uk-UA"/>
        </w:rPr>
        <w:t xml:space="preserve"> – 143</w:t>
      </w:r>
    </w:p>
    <w:p w:rsidR="00210F9F" w:rsidRPr="00BC24B8" w:rsidRDefault="00210F9F" w:rsidP="000758B7">
      <w:pPr>
        <w:numPr>
          <w:ilvl w:val="0"/>
          <w:numId w:val="11"/>
        </w:numPr>
        <w:tabs>
          <w:tab w:val="clear" w:pos="720"/>
          <w:tab w:val="left" w:pos="480"/>
          <w:tab w:val="num" w:pos="900"/>
          <w:tab w:val="left" w:pos="3630"/>
        </w:tabs>
        <w:spacing w:line="360" w:lineRule="auto"/>
        <w:ind w:left="0" w:firstLine="0"/>
        <w:jc w:val="both"/>
        <w:rPr>
          <w:color w:val="000000"/>
          <w:sz w:val="28"/>
          <w:szCs w:val="28"/>
          <w:lang w:val="uk-UA"/>
        </w:rPr>
      </w:pPr>
      <w:r w:rsidRPr="00BC24B8">
        <w:rPr>
          <w:color w:val="000000"/>
          <w:sz w:val="28"/>
          <w:szCs w:val="28"/>
          <w:lang w:val="uk-UA"/>
        </w:rPr>
        <w:t xml:space="preserve">Дідух </w:t>
      </w:r>
      <w:r w:rsidR="00BC24B8" w:rsidRPr="00BC24B8">
        <w:rPr>
          <w:color w:val="000000"/>
          <w:sz w:val="28"/>
          <w:szCs w:val="28"/>
          <w:lang w:val="uk-UA"/>
        </w:rPr>
        <w:t>Я.П.</w:t>
      </w:r>
      <w:r w:rsidRPr="00BC24B8">
        <w:rPr>
          <w:color w:val="000000"/>
          <w:sz w:val="28"/>
          <w:szCs w:val="28"/>
          <w:lang w:val="uk-UA"/>
        </w:rPr>
        <w:t xml:space="preserve">, Каркуцієв </w:t>
      </w:r>
      <w:r w:rsidR="00BC24B8" w:rsidRPr="00BC24B8">
        <w:rPr>
          <w:color w:val="000000"/>
          <w:sz w:val="28"/>
          <w:szCs w:val="28"/>
          <w:lang w:val="uk-UA"/>
        </w:rPr>
        <w:t>Т.М.</w:t>
      </w:r>
      <w:r w:rsidR="00BC24B8">
        <w:rPr>
          <w:color w:val="000000"/>
          <w:sz w:val="28"/>
          <w:szCs w:val="28"/>
          <w:lang w:val="uk-UA"/>
        </w:rPr>
        <w:t> </w:t>
      </w:r>
      <w:r w:rsidR="00BC24B8" w:rsidRPr="00BC24B8">
        <w:rPr>
          <w:color w:val="000000"/>
          <w:sz w:val="28"/>
          <w:szCs w:val="28"/>
          <w:lang w:val="uk-UA"/>
        </w:rPr>
        <w:t>//</w:t>
      </w:r>
      <w:r w:rsidR="00BC24B8">
        <w:rPr>
          <w:color w:val="000000"/>
          <w:sz w:val="28"/>
          <w:szCs w:val="28"/>
          <w:lang w:val="uk-UA"/>
        </w:rPr>
        <w:t xml:space="preserve"> </w:t>
      </w:r>
      <w:r w:rsidR="00BC24B8" w:rsidRPr="00BC24B8">
        <w:rPr>
          <w:color w:val="000000"/>
          <w:sz w:val="28"/>
          <w:szCs w:val="28"/>
          <w:lang w:val="uk-UA"/>
        </w:rPr>
        <w:t>О</w:t>
      </w:r>
      <w:r w:rsidRPr="00BC24B8">
        <w:rPr>
          <w:color w:val="000000"/>
          <w:sz w:val="28"/>
          <w:szCs w:val="28"/>
          <w:lang w:val="uk-UA"/>
        </w:rPr>
        <w:t>цінка зволоженості екотипів</w:t>
      </w:r>
      <w:r w:rsidR="00BC24B8" w:rsidRPr="00BC24B8">
        <w:rPr>
          <w:color w:val="000000"/>
          <w:sz w:val="28"/>
          <w:szCs w:val="28"/>
          <w:lang w:val="uk-UA"/>
        </w:rPr>
        <w:t>.</w:t>
      </w:r>
      <w:r w:rsidR="00BC24B8">
        <w:rPr>
          <w:color w:val="000000"/>
          <w:sz w:val="28"/>
          <w:szCs w:val="28"/>
          <w:lang w:val="uk-UA"/>
        </w:rPr>
        <w:t> </w:t>
      </w:r>
      <w:r w:rsidR="00BC24B8" w:rsidRPr="00BC24B8">
        <w:rPr>
          <w:color w:val="000000"/>
          <w:sz w:val="28"/>
          <w:szCs w:val="28"/>
          <w:lang w:val="uk-UA"/>
        </w:rPr>
        <w:t>//</w:t>
      </w:r>
      <w:r w:rsidR="00BC24B8">
        <w:rPr>
          <w:color w:val="000000"/>
          <w:sz w:val="28"/>
          <w:szCs w:val="28"/>
          <w:lang w:val="uk-UA"/>
        </w:rPr>
        <w:t xml:space="preserve"> </w:t>
      </w:r>
      <w:r w:rsidR="00BC24B8" w:rsidRPr="00BC24B8">
        <w:rPr>
          <w:color w:val="000000"/>
          <w:sz w:val="28"/>
          <w:szCs w:val="28"/>
          <w:lang w:val="uk-UA"/>
        </w:rPr>
        <w:t>У</w:t>
      </w:r>
      <w:r w:rsidRPr="00BC24B8">
        <w:rPr>
          <w:color w:val="000000"/>
          <w:sz w:val="28"/>
          <w:szCs w:val="28"/>
          <w:lang w:val="uk-UA"/>
        </w:rPr>
        <w:t xml:space="preserve">кр. бот. журн. – 1995. – Т. 52. </w:t>
      </w:r>
      <w:r w:rsidR="00BC24B8">
        <w:rPr>
          <w:color w:val="000000"/>
          <w:sz w:val="28"/>
          <w:szCs w:val="28"/>
          <w:lang w:val="uk-UA"/>
        </w:rPr>
        <w:t>№</w:t>
      </w:r>
      <w:r w:rsidR="00BC24B8" w:rsidRPr="00BC24B8">
        <w:rPr>
          <w:color w:val="000000"/>
          <w:sz w:val="28"/>
          <w:szCs w:val="28"/>
          <w:lang w:val="uk-UA"/>
        </w:rPr>
        <w:t>5</w:t>
      </w:r>
      <w:r w:rsidRPr="00BC24B8">
        <w:rPr>
          <w:color w:val="000000"/>
          <w:sz w:val="28"/>
          <w:szCs w:val="28"/>
          <w:lang w:val="uk-UA"/>
        </w:rPr>
        <w:t>. – с.</w:t>
      </w:r>
      <w:r w:rsidR="00BC24B8">
        <w:rPr>
          <w:color w:val="000000"/>
          <w:sz w:val="28"/>
          <w:szCs w:val="28"/>
          <w:lang w:val="uk-UA"/>
        </w:rPr>
        <w:t> </w:t>
      </w:r>
      <w:r w:rsidR="00BC24B8" w:rsidRPr="00BC24B8">
        <w:rPr>
          <w:color w:val="000000"/>
          <w:sz w:val="28"/>
          <w:szCs w:val="28"/>
          <w:lang w:val="uk-UA"/>
        </w:rPr>
        <w:t>64</w:t>
      </w:r>
      <w:r w:rsidRPr="00BC24B8">
        <w:rPr>
          <w:color w:val="000000"/>
          <w:sz w:val="28"/>
          <w:szCs w:val="28"/>
          <w:lang w:val="uk-UA"/>
        </w:rPr>
        <w:t xml:space="preserve"> – 75</w:t>
      </w:r>
    </w:p>
    <w:p w:rsidR="00210F9F" w:rsidRPr="00BC24B8" w:rsidRDefault="00BC24B8" w:rsidP="000758B7">
      <w:pPr>
        <w:numPr>
          <w:ilvl w:val="0"/>
          <w:numId w:val="11"/>
        </w:numPr>
        <w:tabs>
          <w:tab w:val="clear" w:pos="720"/>
          <w:tab w:val="left" w:pos="480"/>
          <w:tab w:val="num" w:pos="900"/>
          <w:tab w:val="left" w:pos="3630"/>
        </w:tabs>
        <w:spacing w:line="360" w:lineRule="auto"/>
        <w:ind w:left="0" w:firstLine="0"/>
        <w:jc w:val="both"/>
        <w:rPr>
          <w:color w:val="000000"/>
          <w:sz w:val="28"/>
          <w:szCs w:val="28"/>
          <w:lang w:val="uk-UA"/>
        </w:rPr>
      </w:pPr>
      <w:r w:rsidRPr="00BC24B8">
        <w:rPr>
          <w:color w:val="000000"/>
          <w:sz w:val="28"/>
          <w:szCs w:val="28"/>
          <w:lang w:val="uk-UA"/>
        </w:rPr>
        <w:t>Дубина</w:t>
      </w:r>
      <w:r>
        <w:rPr>
          <w:color w:val="000000"/>
          <w:sz w:val="28"/>
          <w:szCs w:val="28"/>
          <w:lang w:val="uk-UA"/>
        </w:rPr>
        <w:t> </w:t>
      </w:r>
      <w:r w:rsidRPr="00BC24B8">
        <w:rPr>
          <w:color w:val="000000"/>
          <w:sz w:val="28"/>
          <w:szCs w:val="28"/>
          <w:lang w:val="uk-UA"/>
        </w:rPr>
        <w:t>Д.В.</w:t>
      </w:r>
      <w:r>
        <w:rPr>
          <w:color w:val="000000"/>
          <w:sz w:val="28"/>
          <w:szCs w:val="28"/>
          <w:lang w:val="uk-UA"/>
        </w:rPr>
        <w:t> </w:t>
      </w:r>
      <w:r w:rsidRPr="00BC24B8">
        <w:rPr>
          <w:color w:val="000000"/>
          <w:sz w:val="28"/>
          <w:szCs w:val="28"/>
          <w:lang w:val="uk-UA"/>
        </w:rPr>
        <w:t>//</w:t>
      </w:r>
      <w:r>
        <w:rPr>
          <w:color w:val="000000"/>
          <w:sz w:val="28"/>
          <w:szCs w:val="28"/>
          <w:lang w:val="uk-UA"/>
        </w:rPr>
        <w:t xml:space="preserve"> </w:t>
      </w:r>
      <w:r w:rsidRPr="00BC24B8">
        <w:rPr>
          <w:color w:val="000000"/>
          <w:sz w:val="28"/>
          <w:szCs w:val="28"/>
          <w:lang w:val="uk-UA"/>
        </w:rPr>
        <w:t>С</w:t>
      </w:r>
      <w:r w:rsidR="00210F9F" w:rsidRPr="00BC24B8">
        <w:rPr>
          <w:color w:val="000000"/>
          <w:sz w:val="28"/>
          <w:szCs w:val="28"/>
          <w:lang w:val="uk-UA"/>
        </w:rPr>
        <w:t>учасний стан та основні завдання гідроботаніки в Україні/</w:t>
      </w:r>
      <w:r w:rsidRPr="00BC24B8">
        <w:rPr>
          <w:color w:val="000000"/>
          <w:sz w:val="28"/>
          <w:szCs w:val="28"/>
          <w:lang w:val="uk-UA"/>
        </w:rPr>
        <w:t>Д.В.</w:t>
      </w:r>
      <w:r>
        <w:rPr>
          <w:color w:val="000000"/>
          <w:sz w:val="28"/>
          <w:szCs w:val="28"/>
          <w:lang w:val="uk-UA"/>
        </w:rPr>
        <w:t> </w:t>
      </w:r>
      <w:r w:rsidRPr="00BC24B8">
        <w:rPr>
          <w:color w:val="000000"/>
          <w:sz w:val="28"/>
          <w:szCs w:val="28"/>
          <w:lang w:val="uk-UA"/>
        </w:rPr>
        <w:t>Дубина</w:t>
      </w:r>
      <w:r>
        <w:rPr>
          <w:color w:val="000000"/>
          <w:sz w:val="28"/>
          <w:szCs w:val="28"/>
          <w:lang w:val="uk-UA"/>
        </w:rPr>
        <w:t> </w:t>
      </w:r>
      <w:r w:rsidRPr="00BC24B8">
        <w:rPr>
          <w:color w:val="000000"/>
          <w:sz w:val="28"/>
          <w:szCs w:val="28"/>
          <w:lang w:val="uk-UA"/>
        </w:rPr>
        <w:t>//</w:t>
      </w:r>
      <w:r>
        <w:rPr>
          <w:color w:val="000000"/>
          <w:sz w:val="28"/>
          <w:szCs w:val="28"/>
          <w:lang w:val="uk-UA"/>
        </w:rPr>
        <w:t xml:space="preserve"> </w:t>
      </w:r>
      <w:r w:rsidRPr="00BC24B8">
        <w:rPr>
          <w:color w:val="000000"/>
          <w:sz w:val="28"/>
          <w:szCs w:val="28"/>
          <w:lang w:val="uk-UA"/>
        </w:rPr>
        <w:t>Ч</w:t>
      </w:r>
      <w:r w:rsidR="00210F9F" w:rsidRPr="00BC24B8">
        <w:rPr>
          <w:color w:val="000000"/>
          <w:sz w:val="28"/>
          <w:szCs w:val="28"/>
          <w:lang w:val="uk-UA"/>
        </w:rPr>
        <w:t>орном. бот. Журн.: –</w:t>
      </w:r>
      <w:r>
        <w:rPr>
          <w:color w:val="000000"/>
          <w:sz w:val="28"/>
          <w:szCs w:val="28"/>
          <w:lang w:val="uk-UA"/>
        </w:rPr>
        <w:t xml:space="preserve"> </w:t>
      </w:r>
      <w:r w:rsidR="00210F9F" w:rsidRPr="00BC24B8">
        <w:rPr>
          <w:color w:val="000000"/>
          <w:sz w:val="28"/>
          <w:szCs w:val="28"/>
          <w:lang w:val="uk-UA"/>
        </w:rPr>
        <w:t xml:space="preserve">2005. – т. 1. </w:t>
      </w:r>
      <w:r>
        <w:rPr>
          <w:color w:val="000000"/>
          <w:sz w:val="28"/>
          <w:szCs w:val="28"/>
          <w:lang w:val="uk-UA"/>
        </w:rPr>
        <w:t>№</w:t>
      </w:r>
      <w:r w:rsidRPr="00BC24B8">
        <w:rPr>
          <w:color w:val="000000"/>
          <w:sz w:val="28"/>
          <w:szCs w:val="28"/>
          <w:lang w:val="uk-UA"/>
        </w:rPr>
        <w:t>1</w:t>
      </w:r>
      <w:r w:rsidR="00210F9F" w:rsidRPr="00BC24B8">
        <w:rPr>
          <w:color w:val="000000"/>
          <w:sz w:val="28"/>
          <w:szCs w:val="28"/>
          <w:lang w:val="uk-UA"/>
        </w:rPr>
        <w:t>. – с.</w:t>
      </w:r>
      <w:r>
        <w:rPr>
          <w:color w:val="000000"/>
          <w:sz w:val="28"/>
          <w:szCs w:val="28"/>
          <w:lang w:val="uk-UA"/>
        </w:rPr>
        <w:t> </w:t>
      </w:r>
      <w:r w:rsidRPr="00BC24B8">
        <w:rPr>
          <w:color w:val="000000"/>
          <w:sz w:val="28"/>
          <w:szCs w:val="28"/>
          <w:lang w:val="uk-UA"/>
        </w:rPr>
        <w:t>19</w:t>
      </w:r>
      <w:r>
        <w:rPr>
          <w:color w:val="000000"/>
          <w:sz w:val="28"/>
          <w:szCs w:val="28"/>
          <w:lang w:val="uk-UA"/>
        </w:rPr>
        <w:t>–</w:t>
      </w:r>
      <w:r w:rsidRPr="00BC24B8">
        <w:rPr>
          <w:color w:val="000000"/>
          <w:sz w:val="28"/>
          <w:szCs w:val="28"/>
          <w:lang w:val="uk-UA"/>
        </w:rPr>
        <w:t>3</w:t>
      </w:r>
      <w:r w:rsidR="00210F9F" w:rsidRPr="00BC24B8">
        <w:rPr>
          <w:color w:val="000000"/>
          <w:sz w:val="28"/>
          <w:szCs w:val="28"/>
          <w:lang w:val="uk-UA"/>
        </w:rPr>
        <w:t>8</w:t>
      </w:r>
    </w:p>
    <w:p w:rsidR="00210F9F" w:rsidRPr="00BC24B8" w:rsidRDefault="00210F9F" w:rsidP="000758B7">
      <w:pPr>
        <w:numPr>
          <w:ilvl w:val="0"/>
          <w:numId w:val="11"/>
        </w:numPr>
        <w:tabs>
          <w:tab w:val="clear" w:pos="720"/>
          <w:tab w:val="left" w:pos="480"/>
          <w:tab w:val="num" w:pos="900"/>
          <w:tab w:val="left" w:pos="3630"/>
        </w:tabs>
        <w:spacing w:line="360" w:lineRule="auto"/>
        <w:ind w:left="0" w:firstLine="0"/>
        <w:jc w:val="both"/>
        <w:rPr>
          <w:color w:val="000000"/>
          <w:sz w:val="28"/>
          <w:szCs w:val="28"/>
          <w:lang w:val="uk-UA"/>
        </w:rPr>
      </w:pPr>
      <w:r w:rsidRPr="00BC24B8">
        <w:rPr>
          <w:color w:val="000000"/>
          <w:sz w:val="28"/>
          <w:szCs w:val="28"/>
          <w:lang w:val="uk-UA"/>
        </w:rPr>
        <w:t>Закон України</w:t>
      </w:r>
      <w:r w:rsidR="00BC24B8">
        <w:rPr>
          <w:color w:val="000000"/>
          <w:sz w:val="28"/>
          <w:szCs w:val="28"/>
          <w:lang w:val="uk-UA"/>
        </w:rPr>
        <w:t xml:space="preserve"> / </w:t>
      </w:r>
      <w:r w:rsidR="00BC24B8" w:rsidRPr="00BC24B8">
        <w:rPr>
          <w:color w:val="000000"/>
          <w:sz w:val="28"/>
          <w:szCs w:val="28"/>
          <w:lang w:val="uk-UA"/>
        </w:rPr>
        <w:t>Про</w:t>
      </w:r>
      <w:r w:rsidRPr="00BC24B8">
        <w:rPr>
          <w:color w:val="000000"/>
          <w:sz w:val="28"/>
          <w:szCs w:val="28"/>
          <w:lang w:val="uk-UA"/>
        </w:rPr>
        <w:t xml:space="preserve"> Загальнодержавну програму формування національно екологічної мережі України на 2000</w:t>
      </w:r>
      <w:r w:rsidR="00BC24B8">
        <w:rPr>
          <w:color w:val="000000"/>
          <w:sz w:val="28"/>
          <w:szCs w:val="28"/>
          <w:lang w:val="uk-UA"/>
        </w:rPr>
        <w:t>–</w:t>
      </w:r>
      <w:r w:rsidR="00BC24B8" w:rsidRPr="00BC24B8">
        <w:rPr>
          <w:color w:val="000000"/>
          <w:sz w:val="28"/>
          <w:szCs w:val="28"/>
          <w:lang w:val="uk-UA"/>
        </w:rPr>
        <w:t>2015</w:t>
      </w:r>
      <w:r w:rsidRPr="00BC24B8">
        <w:rPr>
          <w:color w:val="000000"/>
          <w:sz w:val="28"/>
          <w:szCs w:val="28"/>
          <w:lang w:val="uk-UA"/>
        </w:rPr>
        <w:t xml:space="preserve"> рок</w:t>
      </w:r>
      <w:r w:rsidR="00BC24B8" w:rsidRPr="00BC24B8">
        <w:rPr>
          <w:color w:val="000000"/>
          <w:sz w:val="28"/>
          <w:szCs w:val="28"/>
          <w:lang w:val="uk-UA"/>
        </w:rPr>
        <w:t>и</w:t>
      </w:r>
      <w:r w:rsidR="00BC24B8">
        <w:rPr>
          <w:color w:val="000000"/>
          <w:sz w:val="28"/>
          <w:szCs w:val="28"/>
          <w:lang w:val="uk-UA"/>
        </w:rPr>
        <w:t> </w:t>
      </w:r>
      <w:r w:rsidR="00BC24B8" w:rsidRPr="00BC24B8">
        <w:rPr>
          <w:color w:val="000000"/>
          <w:sz w:val="28"/>
          <w:szCs w:val="28"/>
          <w:lang w:val="uk-UA"/>
        </w:rPr>
        <w:t>//</w:t>
      </w:r>
      <w:r w:rsidR="00BC24B8">
        <w:rPr>
          <w:color w:val="000000"/>
          <w:sz w:val="28"/>
          <w:szCs w:val="28"/>
          <w:lang w:val="uk-UA"/>
        </w:rPr>
        <w:t xml:space="preserve"> </w:t>
      </w:r>
      <w:r w:rsidR="00BC24B8" w:rsidRPr="00BC24B8">
        <w:rPr>
          <w:color w:val="000000"/>
          <w:sz w:val="28"/>
          <w:szCs w:val="28"/>
          <w:lang w:val="uk-UA"/>
        </w:rPr>
        <w:t>З</w:t>
      </w:r>
      <w:r w:rsidRPr="00BC24B8">
        <w:rPr>
          <w:color w:val="000000"/>
          <w:sz w:val="28"/>
          <w:szCs w:val="28"/>
          <w:lang w:val="uk-UA"/>
        </w:rPr>
        <w:t xml:space="preserve">акон </w:t>
      </w:r>
      <w:r w:rsidR="00BC24B8">
        <w:rPr>
          <w:color w:val="000000"/>
          <w:sz w:val="28"/>
          <w:szCs w:val="28"/>
          <w:lang w:val="uk-UA"/>
        </w:rPr>
        <w:t>№</w:t>
      </w:r>
      <w:r w:rsidR="00BC24B8" w:rsidRPr="00BC24B8">
        <w:rPr>
          <w:color w:val="000000"/>
          <w:sz w:val="28"/>
          <w:szCs w:val="28"/>
          <w:lang w:val="uk-UA"/>
        </w:rPr>
        <w:t>1</w:t>
      </w:r>
      <w:r w:rsidRPr="00BC24B8">
        <w:rPr>
          <w:color w:val="000000"/>
          <w:sz w:val="28"/>
          <w:szCs w:val="28"/>
          <w:lang w:val="uk-UA"/>
        </w:rPr>
        <w:t>989-ІІІ від 21.09.2000</w:t>
      </w:r>
    </w:p>
    <w:p w:rsidR="00210F9F" w:rsidRPr="00BC24B8" w:rsidRDefault="00BC24B8" w:rsidP="000758B7">
      <w:pPr>
        <w:numPr>
          <w:ilvl w:val="0"/>
          <w:numId w:val="11"/>
        </w:numPr>
        <w:tabs>
          <w:tab w:val="clear" w:pos="720"/>
          <w:tab w:val="left" w:pos="480"/>
          <w:tab w:val="num" w:pos="900"/>
        </w:tabs>
        <w:spacing w:line="360" w:lineRule="auto"/>
        <w:ind w:left="0" w:firstLine="0"/>
        <w:jc w:val="both"/>
        <w:rPr>
          <w:color w:val="000000"/>
          <w:sz w:val="28"/>
          <w:lang w:val="uk-UA"/>
        </w:rPr>
      </w:pPr>
      <w:r w:rsidRPr="00BC24B8">
        <w:rPr>
          <w:color w:val="000000"/>
          <w:sz w:val="28"/>
          <w:lang w:val="uk-UA"/>
        </w:rPr>
        <w:t>Исакова</w:t>
      </w:r>
      <w:r>
        <w:rPr>
          <w:color w:val="000000"/>
          <w:sz w:val="28"/>
          <w:lang w:val="uk-UA"/>
        </w:rPr>
        <w:t> </w:t>
      </w:r>
      <w:r w:rsidRPr="00BC24B8">
        <w:rPr>
          <w:color w:val="000000"/>
          <w:sz w:val="28"/>
          <w:lang w:val="uk-UA"/>
        </w:rPr>
        <w:t>Е.Ф.</w:t>
      </w:r>
      <w:r w:rsidR="00210F9F" w:rsidRPr="00BC24B8">
        <w:rPr>
          <w:color w:val="000000"/>
          <w:sz w:val="28"/>
          <w:lang w:val="uk-UA"/>
        </w:rPr>
        <w:t xml:space="preserve">, </w:t>
      </w:r>
      <w:r w:rsidRPr="00BC24B8">
        <w:rPr>
          <w:color w:val="000000"/>
          <w:sz w:val="28"/>
          <w:lang w:val="uk-UA"/>
        </w:rPr>
        <w:t>Колосова</w:t>
      </w:r>
      <w:r>
        <w:rPr>
          <w:color w:val="000000"/>
          <w:sz w:val="28"/>
          <w:lang w:val="uk-UA"/>
        </w:rPr>
        <w:t> </w:t>
      </w:r>
      <w:r w:rsidRPr="00BC24B8">
        <w:rPr>
          <w:color w:val="000000"/>
          <w:sz w:val="28"/>
          <w:lang w:val="uk-UA"/>
        </w:rPr>
        <w:t>Л.В.</w:t>
      </w:r>
      <w:r>
        <w:rPr>
          <w:color w:val="000000"/>
          <w:sz w:val="28"/>
          <w:lang w:val="uk-UA"/>
        </w:rPr>
        <w:t> </w:t>
      </w:r>
      <w:r w:rsidRPr="00BC24B8">
        <w:rPr>
          <w:color w:val="000000"/>
          <w:sz w:val="28"/>
          <w:lang w:val="uk-UA"/>
        </w:rPr>
        <w:t>Метод</w:t>
      </w:r>
      <w:r w:rsidR="00210F9F" w:rsidRPr="00BC24B8">
        <w:rPr>
          <w:color w:val="000000"/>
          <w:sz w:val="28"/>
          <w:lang w:val="uk-UA"/>
        </w:rPr>
        <w:t xml:space="preserve"> биотестирования вод.</w:t>
      </w:r>
      <w:r>
        <w:rPr>
          <w:color w:val="000000"/>
          <w:sz w:val="28"/>
          <w:lang w:val="uk-UA"/>
        </w:rPr>
        <w:t> –</w:t>
      </w:r>
      <w:r w:rsidRPr="00BC24B8">
        <w:rPr>
          <w:color w:val="000000"/>
          <w:sz w:val="28"/>
          <w:lang w:val="uk-UA"/>
        </w:rPr>
        <w:t xml:space="preserve"> </w:t>
      </w:r>
      <w:r w:rsidR="00210F9F" w:rsidRPr="00BC24B8">
        <w:rPr>
          <w:color w:val="000000"/>
          <w:sz w:val="28"/>
          <w:lang w:val="uk-UA"/>
        </w:rPr>
        <w:t>Черногоовка, 1988.</w:t>
      </w:r>
      <w:r>
        <w:rPr>
          <w:color w:val="000000"/>
          <w:sz w:val="28"/>
          <w:lang w:val="uk-UA"/>
        </w:rPr>
        <w:t> –</w:t>
      </w:r>
      <w:r w:rsidRPr="00BC24B8">
        <w:rPr>
          <w:color w:val="000000"/>
          <w:sz w:val="28"/>
          <w:lang w:val="uk-UA"/>
        </w:rPr>
        <w:t xml:space="preserve"> </w:t>
      </w:r>
      <w:r w:rsidR="00210F9F" w:rsidRPr="00BC24B8">
        <w:rPr>
          <w:color w:val="000000"/>
          <w:sz w:val="28"/>
          <w:lang w:val="uk-UA"/>
        </w:rPr>
        <w:t>46</w:t>
      </w:r>
      <w:r>
        <w:rPr>
          <w:color w:val="000000"/>
          <w:sz w:val="28"/>
          <w:lang w:val="uk-UA"/>
        </w:rPr>
        <w:t> </w:t>
      </w:r>
      <w:r w:rsidRPr="00BC24B8">
        <w:rPr>
          <w:color w:val="000000"/>
          <w:sz w:val="28"/>
          <w:lang w:val="uk-UA"/>
        </w:rPr>
        <w:t>с.</w:t>
      </w:r>
    </w:p>
    <w:p w:rsidR="00210F9F" w:rsidRPr="00BC24B8" w:rsidRDefault="00210F9F" w:rsidP="000758B7">
      <w:pPr>
        <w:numPr>
          <w:ilvl w:val="0"/>
          <w:numId w:val="11"/>
        </w:numPr>
        <w:tabs>
          <w:tab w:val="clear" w:pos="720"/>
          <w:tab w:val="left" w:pos="480"/>
          <w:tab w:val="num" w:pos="900"/>
          <w:tab w:val="left" w:pos="3630"/>
        </w:tabs>
        <w:spacing w:line="360" w:lineRule="auto"/>
        <w:ind w:left="0" w:firstLine="0"/>
        <w:jc w:val="both"/>
        <w:rPr>
          <w:color w:val="000000"/>
          <w:sz w:val="28"/>
          <w:szCs w:val="28"/>
          <w:lang w:val="uk-UA"/>
        </w:rPr>
      </w:pPr>
      <w:r w:rsidRPr="00BC24B8">
        <w:rPr>
          <w:color w:val="000000"/>
          <w:sz w:val="28"/>
          <w:szCs w:val="28"/>
          <w:lang w:val="uk-UA"/>
        </w:rPr>
        <w:t xml:space="preserve">Каркуцієв </w:t>
      </w:r>
      <w:r w:rsidR="00BC24B8" w:rsidRPr="00BC24B8">
        <w:rPr>
          <w:color w:val="000000"/>
          <w:sz w:val="28"/>
          <w:szCs w:val="28"/>
          <w:lang w:val="uk-UA"/>
        </w:rPr>
        <w:t>Т.М.</w:t>
      </w:r>
      <w:r w:rsidR="00BC24B8">
        <w:rPr>
          <w:color w:val="000000"/>
          <w:sz w:val="28"/>
          <w:szCs w:val="28"/>
          <w:lang w:val="uk-UA"/>
        </w:rPr>
        <w:t> </w:t>
      </w:r>
      <w:r w:rsidR="00BC24B8" w:rsidRPr="00BC24B8">
        <w:rPr>
          <w:color w:val="000000"/>
          <w:sz w:val="28"/>
          <w:szCs w:val="28"/>
          <w:lang w:val="uk-UA"/>
        </w:rPr>
        <w:t>//</w:t>
      </w:r>
      <w:r w:rsidR="00BC24B8">
        <w:rPr>
          <w:color w:val="000000"/>
          <w:sz w:val="28"/>
          <w:szCs w:val="28"/>
          <w:lang w:val="uk-UA"/>
        </w:rPr>
        <w:t xml:space="preserve"> </w:t>
      </w:r>
      <w:r w:rsidR="00BC24B8" w:rsidRPr="00BC24B8">
        <w:rPr>
          <w:color w:val="000000"/>
          <w:sz w:val="28"/>
          <w:szCs w:val="28"/>
          <w:lang w:val="uk-UA"/>
        </w:rPr>
        <w:t>Т</w:t>
      </w:r>
      <w:r w:rsidRPr="00BC24B8">
        <w:rPr>
          <w:color w:val="000000"/>
          <w:sz w:val="28"/>
          <w:szCs w:val="28"/>
          <w:lang w:val="uk-UA"/>
        </w:rPr>
        <w:t>ипізація місцезростань рослинних угруповань за режимом вологості грунту</w:t>
      </w:r>
      <w:r w:rsidR="00BC24B8" w:rsidRPr="00BC24B8">
        <w:rPr>
          <w:color w:val="000000"/>
          <w:sz w:val="28"/>
          <w:szCs w:val="28"/>
          <w:lang w:val="uk-UA"/>
        </w:rPr>
        <w:t>.</w:t>
      </w:r>
      <w:r w:rsidR="00BC24B8">
        <w:rPr>
          <w:color w:val="000000"/>
          <w:sz w:val="28"/>
          <w:szCs w:val="28"/>
          <w:lang w:val="uk-UA"/>
        </w:rPr>
        <w:t> </w:t>
      </w:r>
      <w:r w:rsidR="00BC24B8" w:rsidRPr="00BC24B8">
        <w:rPr>
          <w:color w:val="000000"/>
          <w:sz w:val="28"/>
          <w:szCs w:val="28"/>
          <w:lang w:val="uk-UA"/>
        </w:rPr>
        <w:t>//</w:t>
      </w:r>
      <w:r w:rsidR="00BC24B8">
        <w:rPr>
          <w:color w:val="000000"/>
          <w:sz w:val="28"/>
          <w:szCs w:val="28"/>
          <w:lang w:val="uk-UA"/>
        </w:rPr>
        <w:t xml:space="preserve"> </w:t>
      </w:r>
      <w:r w:rsidR="00BC24B8" w:rsidRPr="00BC24B8">
        <w:rPr>
          <w:color w:val="000000"/>
          <w:sz w:val="28"/>
          <w:szCs w:val="28"/>
          <w:lang w:val="uk-UA"/>
        </w:rPr>
        <w:t>У</w:t>
      </w:r>
      <w:r w:rsidRPr="00BC24B8">
        <w:rPr>
          <w:color w:val="000000"/>
          <w:sz w:val="28"/>
          <w:szCs w:val="28"/>
          <w:lang w:val="uk-UA"/>
        </w:rPr>
        <w:t xml:space="preserve">кр. бот. журн. – 1996. – Т. 53. </w:t>
      </w:r>
      <w:r w:rsidR="00BC24B8">
        <w:rPr>
          <w:color w:val="000000"/>
          <w:sz w:val="28"/>
          <w:szCs w:val="28"/>
          <w:lang w:val="uk-UA"/>
        </w:rPr>
        <w:t>№</w:t>
      </w:r>
      <w:r w:rsidR="00BC24B8" w:rsidRPr="00BC24B8">
        <w:rPr>
          <w:color w:val="000000"/>
          <w:sz w:val="28"/>
          <w:szCs w:val="28"/>
          <w:lang w:val="uk-UA"/>
        </w:rPr>
        <w:t>5</w:t>
      </w:r>
      <w:r w:rsidRPr="00BC24B8">
        <w:rPr>
          <w:color w:val="000000"/>
          <w:sz w:val="28"/>
          <w:szCs w:val="28"/>
          <w:lang w:val="uk-UA"/>
        </w:rPr>
        <w:t>. – с.</w:t>
      </w:r>
      <w:r w:rsidR="00BC24B8">
        <w:rPr>
          <w:color w:val="000000"/>
          <w:sz w:val="28"/>
          <w:szCs w:val="28"/>
          <w:lang w:val="uk-UA"/>
        </w:rPr>
        <w:t> </w:t>
      </w:r>
      <w:r w:rsidR="00BC24B8" w:rsidRPr="00BC24B8">
        <w:rPr>
          <w:color w:val="000000"/>
          <w:sz w:val="28"/>
          <w:szCs w:val="28"/>
          <w:lang w:val="uk-UA"/>
        </w:rPr>
        <w:t>545</w:t>
      </w:r>
      <w:r w:rsidRPr="00BC24B8">
        <w:rPr>
          <w:color w:val="000000"/>
          <w:sz w:val="28"/>
          <w:szCs w:val="28"/>
          <w:lang w:val="uk-UA"/>
        </w:rPr>
        <w:t xml:space="preserve"> – 551</w:t>
      </w:r>
    </w:p>
    <w:p w:rsidR="00210F9F" w:rsidRPr="00BC24B8" w:rsidRDefault="00BC24B8" w:rsidP="000758B7">
      <w:pPr>
        <w:numPr>
          <w:ilvl w:val="0"/>
          <w:numId w:val="11"/>
        </w:numPr>
        <w:tabs>
          <w:tab w:val="clear" w:pos="720"/>
          <w:tab w:val="left" w:pos="480"/>
          <w:tab w:val="num" w:pos="900"/>
          <w:tab w:val="left" w:pos="3630"/>
        </w:tabs>
        <w:spacing w:line="360" w:lineRule="auto"/>
        <w:ind w:left="0" w:firstLine="0"/>
        <w:jc w:val="both"/>
        <w:rPr>
          <w:color w:val="000000"/>
          <w:sz w:val="28"/>
          <w:szCs w:val="28"/>
          <w:lang w:val="uk-UA"/>
        </w:rPr>
      </w:pPr>
      <w:r w:rsidRPr="00BC24B8">
        <w:rPr>
          <w:color w:val="000000"/>
          <w:sz w:val="28"/>
          <w:szCs w:val="28"/>
          <w:lang w:val="uk-UA"/>
        </w:rPr>
        <w:t>Келдибеков</w:t>
      </w:r>
      <w:r>
        <w:rPr>
          <w:color w:val="000000"/>
          <w:sz w:val="28"/>
          <w:szCs w:val="28"/>
          <w:lang w:val="uk-UA"/>
        </w:rPr>
        <w:t> </w:t>
      </w:r>
      <w:r w:rsidRPr="00BC24B8">
        <w:rPr>
          <w:color w:val="000000"/>
          <w:sz w:val="28"/>
          <w:szCs w:val="28"/>
          <w:lang w:val="uk-UA"/>
        </w:rPr>
        <w:t>С.</w:t>
      </w:r>
      <w:r w:rsidR="00210F9F" w:rsidRPr="00BC24B8">
        <w:rPr>
          <w:color w:val="000000"/>
          <w:sz w:val="28"/>
          <w:szCs w:val="28"/>
          <w:lang w:val="uk-UA"/>
        </w:rPr>
        <w:t xml:space="preserve">, </w:t>
      </w:r>
      <w:r w:rsidRPr="00BC24B8">
        <w:rPr>
          <w:color w:val="000000"/>
          <w:sz w:val="28"/>
          <w:szCs w:val="28"/>
          <w:lang w:val="uk-UA"/>
        </w:rPr>
        <w:t>Юсунов</w:t>
      </w:r>
      <w:r>
        <w:rPr>
          <w:color w:val="000000"/>
          <w:sz w:val="28"/>
          <w:szCs w:val="28"/>
          <w:lang w:val="uk-UA"/>
        </w:rPr>
        <w:t> </w:t>
      </w:r>
      <w:r w:rsidRPr="00BC24B8">
        <w:rPr>
          <w:color w:val="000000"/>
          <w:sz w:val="28"/>
          <w:szCs w:val="28"/>
          <w:lang w:val="uk-UA"/>
        </w:rPr>
        <w:t>И.И.</w:t>
      </w:r>
      <w:r>
        <w:rPr>
          <w:color w:val="000000"/>
          <w:sz w:val="28"/>
          <w:szCs w:val="28"/>
          <w:lang w:val="uk-UA"/>
        </w:rPr>
        <w:t> </w:t>
      </w:r>
      <w:r w:rsidRPr="00BC24B8">
        <w:rPr>
          <w:color w:val="000000"/>
          <w:sz w:val="28"/>
          <w:szCs w:val="28"/>
          <w:lang w:val="uk-UA"/>
        </w:rPr>
        <w:t>//</w:t>
      </w:r>
      <w:r>
        <w:rPr>
          <w:color w:val="000000"/>
          <w:sz w:val="28"/>
          <w:szCs w:val="28"/>
          <w:lang w:val="uk-UA"/>
        </w:rPr>
        <w:t xml:space="preserve"> </w:t>
      </w:r>
      <w:r w:rsidRPr="00BC24B8">
        <w:rPr>
          <w:color w:val="000000"/>
          <w:sz w:val="28"/>
          <w:szCs w:val="28"/>
          <w:lang w:val="uk-UA"/>
        </w:rPr>
        <w:t>В</w:t>
      </w:r>
      <w:r w:rsidR="00210F9F" w:rsidRPr="00BC24B8">
        <w:rPr>
          <w:color w:val="000000"/>
          <w:sz w:val="28"/>
          <w:szCs w:val="28"/>
          <w:lang w:val="uk-UA"/>
        </w:rPr>
        <w:t>торая Всесоюзная конференция по высшим водным и прибережно-водным растениям</w:t>
      </w:r>
      <w:r w:rsidRPr="00BC24B8">
        <w:rPr>
          <w:color w:val="000000"/>
          <w:sz w:val="28"/>
          <w:szCs w:val="28"/>
          <w:lang w:val="uk-UA"/>
        </w:rPr>
        <w:t>.</w:t>
      </w:r>
      <w:r>
        <w:rPr>
          <w:color w:val="000000"/>
          <w:sz w:val="28"/>
          <w:szCs w:val="28"/>
          <w:lang w:val="uk-UA"/>
        </w:rPr>
        <w:t> </w:t>
      </w:r>
      <w:r w:rsidRPr="00BC24B8">
        <w:rPr>
          <w:color w:val="000000"/>
          <w:sz w:val="28"/>
          <w:szCs w:val="28"/>
          <w:lang w:val="uk-UA"/>
        </w:rPr>
        <w:t>//</w:t>
      </w:r>
      <w:r>
        <w:rPr>
          <w:color w:val="000000"/>
          <w:sz w:val="28"/>
          <w:szCs w:val="28"/>
          <w:lang w:val="uk-UA"/>
        </w:rPr>
        <w:t xml:space="preserve"> </w:t>
      </w:r>
      <w:r w:rsidRPr="00BC24B8">
        <w:rPr>
          <w:color w:val="000000"/>
          <w:sz w:val="28"/>
          <w:szCs w:val="28"/>
          <w:lang w:val="uk-UA"/>
        </w:rPr>
        <w:t>У</w:t>
      </w:r>
      <w:r w:rsidR="00210F9F" w:rsidRPr="00BC24B8">
        <w:rPr>
          <w:color w:val="000000"/>
          <w:sz w:val="28"/>
          <w:szCs w:val="28"/>
          <w:lang w:val="uk-UA"/>
        </w:rPr>
        <w:t xml:space="preserve">зб. биол. журн. – 1989. – </w:t>
      </w:r>
      <w:r>
        <w:rPr>
          <w:color w:val="000000"/>
          <w:sz w:val="28"/>
          <w:szCs w:val="28"/>
          <w:lang w:val="uk-UA"/>
        </w:rPr>
        <w:t>№</w:t>
      </w:r>
      <w:r w:rsidRPr="00BC24B8">
        <w:rPr>
          <w:color w:val="000000"/>
          <w:sz w:val="28"/>
          <w:szCs w:val="28"/>
          <w:lang w:val="uk-UA"/>
        </w:rPr>
        <w:t>3</w:t>
      </w:r>
      <w:r w:rsidR="00210F9F" w:rsidRPr="00BC24B8">
        <w:rPr>
          <w:color w:val="000000"/>
          <w:sz w:val="28"/>
          <w:szCs w:val="28"/>
          <w:lang w:val="uk-UA"/>
        </w:rPr>
        <w:t>. – с.</w:t>
      </w:r>
      <w:r>
        <w:rPr>
          <w:color w:val="000000"/>
          <w:sz w:val="28"/>
          <w:szCs w:val="28"/>
          <w:lang w:val="uk-UA"/>
        </w:rPr>
        <w:t> </w:t>
      </w:r>
      <w:r w:rsidRPr="00BC24B8">
        <w:rPr>
          <w:color w:val="000000"/>
          <w:sz w:val="28"/>
          <w:szCs w:val="28"/>
          <w:lang w:val="uk-UA"/>
        </w:rPr>
        <w:t>79</w:t>
      </w:r>
    </w:p>
    <w:p w:rsidR="00210F9F" w:rsidRPr="00BC24B8" w:rsidRDefault="00BC24B8" w:rsidP="000758B7">
      <w:pPr>
        <w:numPr>
          <w:ilvl w:val="0"/>
          <w:numId w:val="11"/>
        </w:numPr>
        <w:tabs>
          <w:tab w:val="clear" w:pos="720"/>
          <w:tab w:val="left" w:pos="480"/>
          <w:tab w:val="num" w:pos="900"/>
          <w:tab w:val="left" w:pos="3630"/>
        </w:tabs>
        <w:spacing w:line="360" w:lineRule="auto"/>
        <w:ind w:left="0" w:firstLine="0"/>
        <w:jc w:val="both"/>
        <w:rPr>
          <w:color w:val="000000"/>
          <w:sz w:val="28"/>
          <w:szCs w:val="28"/>
          <w:lang w:val="uk-UA"/>
        </w:rPr>
      </w:pPr>
      <w:r w:rsidRPr="00BC24B8">
        <w:rPr>
          <w:color w:val="000000"/>
          <w:sz w:val="28"/>
          <w:szCs w:val="28"/>
          <w:lang w:val="uk-UA"/>
        </w:rPr>
        <w:t>Кокин</w:t>
      </w:r>
      <w:r>
        <w:rPr>
          <w:color w:val="000000"/>
          <w:sz w:val="28"/>
          <w:szCs w:val="28"/>
          <w:lang w:val="uk-UA"/>
        </w:rPr>
        <w:t> </w:t>
      </w:r>
      <w:r w:rsidRPr="00BC24B8">
        <w:rPr>
          <w:color w:val="000000"/>
          <w:sz w:val="28"/>
          <w:szCs w:val="28"/>
          <w:lang w:val="uk-UA"/>
        </w:rPr>
        <w:t>К.А.</w:t>
      </w:r>
      <w:r>
        <w:rPr>
          <w:color w:val="000000"/>
          <w:sz w:val="28"/>
          <w:szCs w:val="28"/>
          <w:lang w:val="uk-UA"/>
        </w:rPr>
        <w:t> </w:t>
      </w:r>
      <w:r w:rsidRPr="00BC24B8">
        <w:rPr>
          <w:color w:val="000000"/>
          <w:sz w:val="28"/>
          <w:szCs w:val="28"/>
          <w:lang w:val="uk-UA"/>
        </w:rPr>
        <w:t>//</w:t>
      </w:r>
      <w:r>
        <w:rPr>
          <w:color w:val="000000"/>
          <w:sz w:val="28"/>
          <w:szCs w:val="28"/>
          <w:lang w:val="uk-UA"/>
        </w:rPr>
        <w:t xml:space="preserve"> </w:t>
      </w:r>
      <w:r w:rsidRPr="00BC24B8">
        <w:rPr>
          <w:color w:val="000000"/>
          <w:sz w:val="28"/>
          <w:szCs w:val="28"/>
          <w:lang w:val="uk-UA"/>
        </w:rPr>
        <w:t>Е</w:t>
      </w:r>
      <w:r w:rsidR="00210F9F" w:rsidRPr="00BC24B8">
        <w:rPr>
          <w:color w:val="000000"/>
          <w:sz w:val="28"/>
          <w:szCs w:val="28"/>
          <w:lang w:val="uk-UA"/>
        </w:rPr>
        <w:t>кологія высших водних растений. – М.: Из-во МГУ, 1982. – 158</w:t>
      </w:r>
      <w:r>
        <w:rPr>
          <w:color w:val="000000"/>
          <w:sz w:val="28"/>
          <w:szCs w:val="28"/>
          <w:lang w:val="uk-UA"/>
        </w:rPr>
        <w:t> </w:t>
      </w:r>
      <w:r w:rsidRPr="00BC24B8">
        <w:rPr>
          <w:color w:val="000000"/>
          <w:sz w:val="28"/>
          <w:szCs w:val="28"/>
          <w:lang w:val="uk-UA"/>
        </w:rPr>
        <w:t>с.</w:t>
      </w:r>
    </w:p>
    <w:p w:rsidR="00BC24B8" w:rsidRDefault="00BC24B8" w:rsidP="000758B7">
      <w:pPr>
        <w:numPr>
          <w:ilvl w:val="0"/>
          <w:numId w:val="11"/>
        </w:numPr>
        <w:tabs>
          <w:tab w:val="clear" w:pos="720"/>
          <w:tab w:val="left" w:pos="480"/>
          <w:tab w:val="num" w:pos="900"/>
          <w:tab w:val="left" w:pos="3630"/>
        </w:tabs>
        <w:spacing w:line="360" w:lineRule="auto"/>
        <w:ind w:left="0" w:firstLine="0"/>
        <w:jc w:val="both"/>
        <w:rPr>
          <w:color w:val="000000"/>
          <w:sz w:val="28"/>
          <w:szCs w:val="28"/>
          <w:lang w:val="uk-UA"/>
        </w:rPr>
      </w:pPr>
      <w:r w:rsidRPr="00BC24B8">
        <w:rPr>
          <w:color w:val="000000"/>
          <w:sz w:val="28"/>
          <w:szCs w:val="28"/>
          <w:lang w:val="uk-UA"/>
        </w:rPr>
        <w:t>Кондратьев</w:t>
      </w:r>
      <w:r>
        <w:rPr>
          <w:color w:val="000000"/>
          <w:sz w:val="28"/>
          <w:szCs w:val="28"/>
          <w:lang w:val="uk-UA"/>
        </w:rPr>
        <w:t> </w:t>
      </w:r>
      <w:r w:rsidRPr="00BC24B8">
        <w:rPr>
          <w:color w:val="000000"/>
          <w:sz w:val="28"/>
          <w:szCs w:val="28"/>
          <w:lang w:val="uk-UA"/>
        </w:rPr>
        <w:t>К.Я.</w:t>
      </w:r>
      <w:r w:rsidR="00210F9F" w:rsidRPr="00BC24B8">
        <w:rPr>
          <w:color w:val="000000"/>
          <w:sz w:val="28"/>
          <w:szCs w:val="28"/>
          <w:lang w:val="uk-UA"/>
        </w:rPr>
        <w:t xml:space="preserve">, </w:t>
      </w:r>
      <w:r w:rsidRPr="00BC24B8">
        <w:rPr>
          <w:color w:val="000000"/>
          <w:sz w:val="28"/>
          <w:szCs w:val="28"/>
          <w:lang w:val="uk-UA"/>
        </w:rPr>
        <w:t>Небесный</w:t>
      </w:r>
      <w:r>
        <w:rPr>
          <w:color w:val="000000"/>
          <w:sz w:val="28"/>
          <w:szCs w:val="28"/>
          <w:lang w:val="uk-UA"/>
        </w:rPr>
        <w:t> </w:t>
      </w:r>
      <w:r w:rsidRPr="00BC24B8">
        <w:rPr>
          <w:color w:val="000000"/>
          <w:sz w:val="28"/>
          <w:szCs w:val="28"/>
          <w:lang w:val="uk-UA"/>
        </w:rPr>
        <w:t>В.Б.</w:t>
      </w:r>
      <w:r>
        <w:rPr>
          <w:color w:val="000000"/>
          <w:sz w:val="28"/>
          <w:szCs w:val="28"/>
          <w:lang w:val="uk-UA"/>
        </w:rPr>
        <w:t> </w:t>
      </w:r>
      <w:r w:rsidRPr="00BC24B8">
        <w:rPr>
          <w:color w:val="000000"/>
          <w:sz w:val="28"/>
          <w:szCs w:val="28"/>
          <w:lang w:val="uk-UA"/>
        </w:rPr>
        <w:t>//</w:t>
      </w:r>
      <w:r>
        <w:rPr>
          <w:color w:val="000000"/>
          <w:sz w:val="28"/>
          <w:szCs w:val="28"/>
          <w:lang w:val="uk-UA"/>
        </w:rPr>
        <w:t xml:space="preserve"> </w:t>
      </w:r>
      <w:r w:rsidRPr="00BC24B8">
        <w:rPr>
          <w:color w:val="000000"/>
          <w:sz w:val="28"/>
          <w:szCs w:val="28"/>
          <w:lang w:val="uk-UA"/>
        </w:rPr>
        <w:t>С</w:t>
      </w:r>
      <w:r w:rsidR="00210F9F" w:rsidRPr="00BC24B8">
        <w:rPr>
          <w:color w:val="000000"/>
          <w:sz w:val="28"/>
          <w:szCs w:val="28"/>
          <w:lang w:val="uk-UA"/>
        </w:rPr>
        <w:t>пектральная отражательная способность высшей водной растительности</w:t>
      </w:r>
      <w:r w:rsidRPr="00BC24B8">
        <w:rPr>
          <w:color w:val="000000"/>
          <w:sz w:val="28"/>
          <w:szCs w:val="28"/>
          <w:lang w:val="uk-UA"/>
        </w:rPr>
        <w:t>.</w:t>
      </w:r>
      <w:r>
        <w:rPr>
          <w:color w:val="000000"/>
          <w:sz w:val="28"/>
          <w:szCs w:val="28"/>
          <w:lang w:val="uk-UA"/>
        </w:rPr>
        <w:t> </w:t>
      </w:r>
      <w:r w:rsidRPr="00BC24B8">
        <w:rPr>
          <w:color w:val="000000"/>
          <w:sz w:val="28"/>
          <w:szCs w:val="28"/>
          <w:lang w:val="uk-UA"/>
        </w:rPr>
        <w:t>//</w:t>
      </w:r>
      <w:r>
        <w:rPr>
          <w:color w:val="000000"/>
          <w:sz w:val="28"/>
          <w:szCs w:val="28"/>
          <w:lang w:val="uk-UA"/>
        </w:rPr>
        <w:t xml:space="preserve"> </w:t>
      </w:r>
      <w:r w:rsidRPr="00BC24B8">
        <w:rPr>
          <w:color w:val="000000"/>
          <w:sz w:val="28"/>
          <w:szCs w:val="28"/>
          <w:lang w:val="uk-UA"/>
        </w:rPr>
        <w:t>Д</w:t>
      </w:r>
      <w:r w:rsidR="00210F9F" w:rsidRPr="00BC24B8">
        <w:rPr>
          <w:color w:val="000000"/>
          <w:sz w:val="28"/>
          <w:szCs w:val="28"/>
          <w:lang w:val="uk-UA"/>
        </w:rPr>
        <w:t xml:space="preserve">окл. АН СССР. – 1988. – Т. 301, </w:t>
      </w:r>
      <w:r>
        <w:rPr>
          <w:color w:val="000000"/>
          <w:sz w:val="28"/>
          <w:szCs w:val="28"/>
          <w:lang w:val="uk-UA"/>
        </w:rPr>
        <w:t>№</w:t>
      </w:r>
      <w:r w:rsidRPr="00BC24B8">
        <w:rPr>
          <w:color w:val="000000"/>
          <w:sz w:val="28"/>
          <w:szCs w:val="28"/>
          <w:lang w:val="uk-UA"/>
        </w:rPr>
        <w:t>1</w:t>
      </w:r>
      <w:r w:rsidR="00210F9F" w:rsidRPr="00BC24B8">
        <w:rPr>
          <w:color w:val="000000"/>
          <w:sz w:val="28"/>
          <w:szCs w:val="28"/>
          <w:lang w:val="uk-UA"/>
        </w:rPr>
        <w:t>. – с.</w:t>
      </w:r>
      <w:r>
        <w:rPr>
          <w:color w:val="000000"/>
          <w:sz w:val="28"/>
          <w:szCs w:val="28"/>
          <w:lang w:val="uk-UA"/>
        </w:rPr>
        <w:t> </w:t>
      </w:r>
      <w:r w:rsidRPr="00BC24B8">
        <w:rPr>
          <w:color w:val="000000"/>
          <w:sz w:val="28"/>
          <w:szCs w:val="28"/>
          <w:lang w:val="uk-UA"/>
        </w:rPr>
        <w:t>249</w:t>
      </w:r>
      <w:r w:rsidR="00210F9F" w:rsidRPr="00BC24B8">
        <w:rPr>
          <w:color w:val="000000"/>
          <w:sz w:val="28"/>
          <w:szCs w:val="28"/>
          <w:lang w:val="uk-UA"/>
        </w:rPr>
        <w:t xml:space="preserve"> – 252</w:t>
      </w:r>
    </w:p>
    <w:p w:rsidR="00BC24B8" w:rsidRDefault="00210F9F" w:rsidP="000758B7">
      <w:pPr>
        <w:numPr>
          <w:ilvl w:val="0"/>
          <w:numId w:val="11"/>
        </w:numPr>
        <w:tabs>
          <w:tab w:val="clear" w:pos="720"/>
          <w:tab w:val="left" w:pos="480"/>
          <w:tab w:val="num" w:pos="900"/>
        </w:tabs>
        <w:spacing w:line="360" w:lineRule="auto"/>
        <w:ind w:left="0" w:firstLine="0"/>
        <w:jc w:val="both"/>
        <w:rPr>
          <w:color w:val="000000"/>
          <w:sz w:val="28"/>
          <w:lang w:val="uk-UA"/>
        </w:rPr>
      </w:pPr>
      <w:r w:rsidRPr="00BC24B8">
        <w:rPr>
          <w:color w:val="000000"/>
          <w:sz w:val="28"/>
          <w:lang w:val="uk-UA"/>
        </w:rPr>
        <w:t xml:space="preserve">Методы биоиндикации и биотестирования природных вод. </w:t>
      </w:r>
      <w:r w:rsidRPr="00BC24B8">
        <w:rPr>
          <w:color w:val="000000"/>
          <w:sz w:val="28"/>
        </w:rPr>
        <w:t>/</w:t>
      </w:r>
      <w:r w:rsidRPr="00BC24B8">
        <w:rPr>
          <w:color w:val="000000"/>
          <w:sz w:val="28"/>
          <w:lang w:val="uk-UA"/>
        </w:rPr>
        <w:t xml:space="preserve">Под ред. В.А. Брызгало </w:t>
      </w:r>
      <w:r w:rsidR="00BC24B8">
        <w:rPr>
          <w:color w:val="000000"/>
          <w:sz w:val="28"/>
          <w:lang w:val="uk-UA"/>
        </w:rPr>
        <w:t>–</w:t>
      </w:r>
      <w:r w:rsidR="00BC24B8" w:rsidRPr="00BC24B8">
        <w:rPr>
          <w:color w:val="000000"/>
          <w:sz w:val="28"/>
          <w:lang w:val="uk-UA"/>
        </w:rPr>
        <w:t xml:space="preserve"> </w:t>
      </w:r>
      <w:r w:rsidRPr="00BC24B8">
        <w:rPr>
          <w:color w:val="000000"/>
          <w:sz w:val="28"/>
          <w:lang w:val="uk-UA"/>
        </w:rPr>
        <w:t xml:space="preserve">Л.: Гидрометеоиздат, 1979. </w:t>
      </w:r>
      <w:r w:rsidR="00BC24B8">
        <w:rPr>
          <w:color w:val="000000"/>
          <w:sz w:val="28"/>
          <w:lang w:val="uk-UA"/>
        </w:rPr>
        <w:t>–</w:t>
      </w:r>
      <w:r w:rsidR="00BC24B8" w:rsidRPr="00BC24B8">
        <w:rPr>
          <w:color w:val="000000"/>
          <w:sz w:val="28"/>
          <w:lang w:val="uk-UA"/>
        </w:rPr>
        <w:t xml:space="preserve"> 274</w:t>
      </w:r>
      <w:r w:rsidR="00BC24B8">
        <w:rPr>
          <w:color w:val="000000"/>
          <w:sz w:val="28"/>
          <w:lang w:val="uk-UA"/>
        </w:rPr>
        <w:t> </w:t>
      </w:r>
      <w:r w:rsidR="00BC24B8" w:rsidRPr="00BC24B8">
        <w:rPr>
          <w:color w:val="000000"/>
          <w:sz w:val="28"/>
          <w:lang w:val="uk-UA"/>
        </w:rPr>
        <w:t>с.</w:t>
      </w:r>
    </w:p>
    <w:p w:rsidR="00BC24B8" w:rsidRDefault="00210F9F" w:rsidP="000758B7">
      <w:pPr>
        <w:numPr>
          <w:ilvl w:val="0"/>
          <w:numId w:val="11"/>
        </w:numPr>
        <w:tabs>
          <w:tab w:val="clear" w:pos="720"/>
          <w:tab w:val="left" w:pos="480"/>
          <w:tab w:val="num" w:pos="900"/>
        </w:tabs>
        <w:spacing w:line="360" w:lineRule="auto"/>
        <w:ind w:left="0" w:firstLine="0"/>
        <w:jc w:val="both"/>
        <w:rPr>
          <w:color w:val="000000"/>
          <w:sz w:val="28"/>
          <w:lang w:val="uk-UA"/>
        </w:rPr>
      </w:pPr>
      <w:r w:rsidRPr="00BC24B8">
        <w:rPr>
          <w:color w:val="000000"/>
          <w:sz w:val="28"/>
          <w:lang w:val="uk-UA"/>
        </w:rPr>
        <w:t>Метод</w:t>
      </w:r>
      <w:r w:rsidRPr="00BC24B8">
        <w:rPr>
          <w:color w:val="000000"/>
          <w:sz w:val="28"/>
        </w:rPr>
        <w:t xml:space="preserve">ы биотестирования качества водной среды / Под ред. </w:t>
      </w:r>
      <w:r w:rsidR="00BC24B8" w:rsidRPr="00BC24B8">
        <w:rPr>
          <w:color w:val="000000"/>
          <w:sz w:val="28"/>
        </w:rPr>
        <w:t>О.Ф.</w:t>
      </w:r>
      <w:r w:rsidR="00BC24B8">
        <w:rPr>
          <w:color w:val="000000"/>
          <w:sz w:val="28"/>
        </w:rPr>
        <w:t> </w:t>
      </w:r>
      <w:r w:rsidR="00BC24B8" w:rsidRPr="00BC24B8">
        <w:rPr>
          <w:color w:val="000000"/>
          <w:sz w:val="28"/>
        </w:rPr>
        <w:t>Филенко</w:t>
      </w:r>
      <w:r w:rsidRPr="00BC24B8">
        <w:rPr>
          <w:color w:val="000000"/>
          <w:sz w:val="28"/>
        </w:rPr>
        <w:t>. – М.: Изд – во Моск. ун – та, 1989. – 124</w:t>
      </w:r>
      <w:r w:rsidR="00BC24B8">
        <w:rPr>
          <w:color w:val="000000"/>
          <w:sz w:val="28"/>
        </w:rPr>
        <w:t> </w:t>
      </w:r>
      <w:r w:rsidR="00BC24B8" w:rsidRPr="00BC24B8">
        <w:rPr>
          <w:color w:val="000000"/>
          <w:sz w:val="28"/>
        </w:rPr>
        <w:t>с.</w:t>
      </w:r>
    </w:p>
    <w:p w:rsidR="00210F9F" w:rsidRPr="00BC24B8" w:rsidRDefault="00210F9F" w:rsidP="000758B7">
      <w:pPr>
        <w:numPr>
          <w:ilvl w:val="0"/>
          <w:numId w:val="11"/>
        </w:numPr>
        <w:tabs>
          <w:tab w:val="clear" w:pos="720"/>
          <w:tab w:val="left" w:pos="480"/>
          <w:tab w:val="num" w:pos="900"/>
          <w:tab w:val="left" w:pos="3630"/>
        </w:tabs>
        <w:spacing w:line="360" w:lineRule="auto"/>
        <w:ind w:left="0" w:firstLine="0"/>
        <w:jc w:val="both"/>
        <w:rPr>
          <w:color w:val="000000"/>
          <w:sz w:val="28"/>
          <w:szCs w:val="28"/>
          <w:lang w:val="uk-UA"/>
        </w:rPr>
      </w:pPr>
      <w:r w:rsidRPr="00BC24B8">
        <w:rPr>
          <w:color w:val="000000"/>
          <w:sz w:val="28"/>
          <w:szCs w:val="28"/>
          <w:lang w:val="uk-UA"/>
        </w:rPr>
        <w:t xml:space="preserve">Новые исследования по флористике, физиологии и иммунитету растений. – Вестн. Харьк. ун-та, </w:t>
      </w:r>
      <w:r w:rsidR="00BC24B8">
        <w:rPr>
          <w:color w:val="000000"/>
          <w:sz w:val="28"/>
          <w:szCs w:val="28"/>
          <w:lang w:val="uk-UA"/>
        </w:rPr>
        <w:t>№</w:t>
      </w:r>
      <w:r w:rsidR="00BC24B8" w:rsidRPr="00BC24B8">
        <w:rPr>
          <w:color w:val="000000"/>
          <w:sz w:val="28"/>
          <w:szCs w:val="28"/>
          <w:lang w:val="uk-UA"/>
        </w:rPr>
        <w:t>2</w:t>
      </w:r>
      <w:r w:rsidRPr="00BC24B8">
        <w:rPr>
          <w:color w:val="000000"/>
          <w:sz w:val="28"/>
          <w:szCs w:val="28"/>
          <w:lang w:val="uk-UA"/>
        </w:rPr>
        <w:t>50. – Харьков: Вища школа. Изд-во при Харьк. ун-те, 1983. – 105</w:t>
      </w:r>
      <w:r w:rsidR="00BC24B8">
        <w:rPr>
          <w:color w:val="000000"/>
          <w:sz w:val="28"/>
          <w:szCs w:val="28"/>
          <w:lang w:val="uk-UA"/>
        </w:rPr>
        <w:t> </w:t>
      </w:r>
      <w:r w:rsidR="00BC24B8" w:rsidRPr="00BC24B8">
        <w:rPr>
          <w:color w:val="000000"/>
          <w:sz w:val="28"/>
          <w:szCs w:val="28"/>
          <w:lang w:val="uk-UA"/>
        </w:rPr>
        <w:t>с.</w:t>
      </w:r>
    </w:p>
    <w:p w:rsidR="00210F9F" w:rsidRPr="00BC24B8" w:rsidRDefault="00210F9F" w:rsidP="000758B7">
      <w:pPr>
        <w:numPr>
          <w:ilvl w:val="0"/>
          <w:numId w:val="11"/>
        </w:numPr>
        <w:tabs>
          <w:tab w:val="clear" w:pos="720"/>
          <w:tab w:val="left" w:pos="480"/>
          <w:tab w:val="num" w:pos="900"/>
          <w:tab w:val="left" w:pos="3630"/>
        </w:tabs>
        <w:spacing w:line="360" w:lineRule="auto"/>
        <w:ind w:left="0" w:firstLine="0"/>
        <w:jc w:val="both"/>
        <w:rPr>
          <w:color w:val="000000"/>
          <w:sz w:val="28"/>
          <w:szCs w:val="28"/>
          <w:lang w:val="uk-UA"/>
        </w:rPr>
      </w:pPr>
      <w:r w:rsidRPr="00BC24B8">
        <w:rPr>
          <w:color w:val="000000"/>
          <w:sz w:val="28"/>
          <w:szCs w:val="28"/>
          <w:lang w:val="uk-UA"/>
        </w:rPr>
        <w:t xml:space="preserve">Определитель высших растений Украины. / </w:t>
      </w:r>
      <w:r w:rsidR="00BC24B8" w:rsidRPr="00BC24B8">
        <w:rPr>
          <w:color w:val="000000"/>
          <w:sz w:val="28"/>
          <w:szCs w:val="28"/>
          <w:lang w:val="uk-UA"/>
        </w:rPr>
        <w:t>Доброчаева</w:t>
      </w:r>
      <w:r w:rsidR="00BC24B8">
        <w:rPr>
          <w:color w:val="000000"/>
          <w:sz w:val="28"/>
          <w:szCs w:val="28"/>
          <w:lang w:val="uk-UA"/>
        </w:rPr>
        <w:t> </w:t>
      </w:r>
      <w:r w:rsidR="00BC24B8" w:rsidRPr="00BC24B8">
        <w:rPr>
          <w:color w:val="000000"/>
          <w:sz w:val="28"/>
          <w:szCs w:val="28"/>
          <w:lang w:val="uk-UA"/>
        </w:rPr>
        <w:t>Д.Н.</w:t>
      </w:r>
      <w:r w:rsidRPr="00BC24B8">
        <w:rPr>
          <w:color w:val="000000"/>
          <w:sz w:val="28"/>
          <w:szCs w:val="28"/>
          <w:lang w:val="uk-UA"/>
        </w:rPr>
        <w:t xml:space="preserve">, </w:t>
      </w:r>
      <w:r w:rsidR="00BC24B8" w:rsidRPr="00BC24B8">
        <w:rPr>
          <w:color w:val="000000"/>
          <w:sz w:val="28"/>
          <w:szCs w:val="28"/>
          <w:lang w:val="uk-UA"/>
        </w:rPr>
        <w:t>Котов</w:t>
      </w:r>
      <w:r w:rsidR="00BC24B8">
        <w:rPr>
          <w:color w:val="000000"/>
          <w:sz w:val="28"/>
          <w:szCs w:val="28"/>
          <w:lang w:val="uk-UA"/>
        </w:rPr>
        <w:t> </w:t>
      </w:r>
      <w:r w:rsidR="00BC24B8" w:rsidRPr="00BC24B8">
        <w:rPr>
          <w:color w:val="000000"/>
          <w:sz w:val="28"/>
          <w:szCs w:val="28"/>
          <w:lang w:val="uk-UA"/>
        </w:rPr>
        <w:t>М.И.</w:t>
      </w:r>
      <w:r w:rsidRPr="00BC24B8">
        <w:rPr>
          <w:color w:val="000000"/>
          <w:sz w:val="28"/>
          <w:szCs w:val="28"/>
          <w:lang w:val="uk-UA"/>
        </w:rPr>
        <w:t xml:space="preserve">, </w:t>
      </w:r>
      <w:r w:rsidR="00BC24B8" w:rsidRPr="00BC24B8">
        <w:rPr>
          <w:color w:val="000000"/>
          <w:sz w:val="28"/>
          <w:szCs w:val="28"/>
          <w:lang w:val="uk-UA"/>
        </w:rPr>
        <w:t>Прокудин</w:t>
      </w:r>
      <w:r w:rsidR="00BC24B8">
        <w:rPr>
          <w:color w:val="000000"/>
          <w:sz w:val="28"/>
          <w:szCs w:val="28"/>
          <w:lang w:val="uk-UA"/>
        </w:rPr>
        <w:t> </w:t>
      </w:r>
      <w:r w:rsidR="00BC24B8" w:rsidRPr="00BC24B8">
        <w:rPr>
          <w:color w:val="000000"/>
          <w:sz w:val="28"/>
          <w:szCs w:val="28"/>
          <w:lang w:val="uk-UA"/>
        </w:rPr>
        <w:t>Ю.Н.</w:t>
      </w:r>
      <w:r w:rsidRPr="00BC24B8">
        <w:rPr>
          <w:color w:val="000000"/>
          <w:sz w:val="28"/>
          <w:szCs w:val="28"/>
          <w:lang w:val="uk-UA"/>
        </w:rPr>
        <w:t xml:space="preserve"> и др. – Киев: Наук. думка, 1987. – 548</w:t>
      </w:r>
      <w:r w:rsidR="00BC24B8">
        <w:rPr>
          <w:color w:val="000000"/>
          <w:sz w:val="28"/>
          <w:szCs w:val="28"/>
          <w:lang w:val="uk-UA"/>
        </w:rPr>
        <w:t> </w:t>
      </w:r>
      <w:r w:rsidR="00BC24B8" w:rsidRPr="00BC24B8">
        <w:rPr>
          <w:color w:val="000000"/>
          <w:sz w:val="28"/>
          <w:szCs w:val="28"/>
          <w:lang w:val="uk-UA"/>
        </w:rPr>
        <w:t>с.</w:t>
      </w:r>
    </w:p>
    <w:p w:rsidR="00210F9F" w:rsidRPr="00BC24B8" w:rsidRDefault="00BC24B8" w:rsidP="000758B7">
      <w:pPr>
        <w:numPr>
          <w:ilvl w:val="0"/>
          <w:numId w:val="11"/>
        </w:numPr>
        <w:tabs>
          <w:tab w:val="clear" w:pos="720"/>
          <w:tab w:val="left" w:pos="480"/>
          <w:tab w:val="num" w:pos="900"/>
          <w:tab w:val="left" w:pos="3630"/>
        </w:tabs>
        <w:spacing w:line="360" w:lineRule="auto"/>
        <w:ind w:left="0" w:firstLine="0"/>
        <w:jc w:val="both"/>
        <w:rPr>
          <w:color w:val="000000"/>
          <w:sz w:val="28"/>
          <w:szCs w:val="28"/>
          <w:lang w:val="uk-UA"/>
        </w:rPr>
      </w:pPr>
      <w:r w:rsidRPr="00BC24B8">
        <w:rPr>
          <w:color w:val="000000"/>
          <w:sz w:val="28"/>
          <w:szCs w:val="28"/>
          <w:lang w:val="uk-UA"/>
        </w:rPr>
        <w:t>Папченков</w:t>
      </w:r>
      <w:r>
        <w:rPr>
          <w:color w:val="000000"/>
          <w:sz w:val="28"/>
          <w:szCs w:val="28"/>
          <w:lang w:val="uk-UA"/>
        </w:rPr>
        <w:t> </w:t>
      </w:r>
      <w:r w:rsidRPr="00BC24B8">
        <w:rPr>
          <w:color w:val="000000"/>
          <w:sz w:val="28"/>
          <w:szCs w:val="28"/>
          <w:lang w:val="uk-UA"/>
        </w:rPr>
        <w:t>В.Г.</w:t>
      </w:r>
      <w:r>
        <w:rPr>
          <w:color w:val="000000"/>
          <w:sz w:val="28"/>
          <w:szCs w:val="28"/>
          <w:lang w:val="uk-UA"/>
        </w:rPr>
        <w:t> </w:t>
      </w:r>
      <w:r w:rsidRPr="00BC24B8">
        <w:rPr>
          <w:color w:val="000000"/>
          <w:sz w:val="28"/>
          <w:szCs w:val="28"/>
          <w:lang w:val="uk-UA"/>
        </w:rPr>
        <w:t>//</w:t>
      </w:r>
      <w:r>
        <w:rPr>
          <w:color w:val="000000"/>
          <w:sz w:val="28"/>
          <w:szCs w:val="28"/>
          <w:lang w:val="uk-UA"/>
        </w:rPr>
        <w:t xml:space="preserve"> </w:t>
      </w:r>
      <w:r w:rsidRPr="00BC24B8">
        <w:rPr>
          <w:color w:val="000000"/>
          <w:sz w:val="28"/>
          <w:szCs w:val="28"/>
          <w:lang w:val="uk-UA"/>
        </w:rPr>
        <w:t>О</w:t>
      </w:r>
      <w:r w:rsidR="00210F9F" w:rsidRPr="00BC24B8">
        <w:rPr>
          <w:color w:val="000000"/>
          <w:sz w:val="28"/>
          <w:szCs w:val="28"/>
          <w:lang w:val="uk-UA"/>
        </w:rPr>
        <w:t xml:space="preserve"> классификации макрофитов водоемов и водной растительности</w:t>
      </w:r>
      <w:r w:rsidRPr="00BC24B8">
        <w:rPr>
          <w:color w:val="000000"/>
          <w:sz w:val="28"/>
          <w:szCs w:val="28"/>
          <w:lang w:val="uk-UA"/>
        </w:rPr>
        <w:t>.</w:t>
      </w:r>
      <w:r>
        <w:rPr>
          <w:color w:val="000000"/>
          <w:sz w:val="28"/>
          <w:szCs w:val="28"/>
          <w:lang w:val="uk-UA"/>
        </w:rPr>
        <w:t> </w:t>
      </w:r>
      <w:r w:rsidRPr="00BC24B8">
        <w:rPr>
          <w:color w:val="000000"/>
          <w:sz w:val="28"/>
          <w:szCs w:val="28"/>
          <w:lang w:val="uk-UA"/>
        </w:rPr>
        <w:t>//</w:t>
      </w:r>
      <w:r>
        <w:rPr>
          <w:color w:val="000000"/>
          <w:sz w:val="28"/>
          <w:szCs w:val="28"/>
          <w:lang w:val="uk-UA"/>
        </w:rPr>
        <w:t xml:space="preserve"> </w:t>
      </w:r>
      <w:r w:rsidRPr="00BC24B8">
        <w:rPr>
          <w:color w:val="000000"/>
          <w:sz w:val="28"/>
          <w:szCs w:val="28"/>
          <w:lang w:val="uk-UA"/>
        </w:rPr>
        <w:t>Е</w:t>
      </w:r>
      <w:r w:rsidR="00210F9F" w:rsidRPr="00BC24B8">
        <w:rPr>
          <w:color w:val="000000"/>
          <w:sz w:val="28"/>
          <w:szCs w:val="28"/>
          <w:lang w:val="uk-UA"/>
        </w:rPr>
        <w:t xml:space="preserve">кология. – 1985. – </w:t>
      </w:r>
      <w:r>
        <w:rPr>
          <w:color w:val="000000"/>
          <w:sz w:val="28"/>
          <w:szCs w:val="28"/>
          <w:lang w:val="uk-UA"/>
        </w:rPr>
        <w:t>№</w:t>
      </w:r>
      <w:r w:rsidRPr="00BC24B8">
        <w:rPr>
          <w:color w:val="000000"/>
          <w:sz w:val="28"/>
          <w:szCs w:val="28"/>
          <w:lang w:val="uk-UA"/>
        </w:rPr>
        <w:t>6</w:t>
      </w:r>
      <w:r w:rsidR="00210F9F" w:rsidRPr="00BC24B8">
        <w:rPr>
          <w:color w:val="000000"/>
          <w:sz w:val="28"/>
          <w:szCs w:val="28"/>
          <w:lang w:val="uk-UA"/>
        </w:rPr>
        <w:t>. – с.</w:t>
      </w:r>
      <w:r>
        <w:rPr>
          <w:color w:val="000000"/>
          <w:sz w:val="28"/>
          <w:szCs w:val="28"/>
          <w:lang w:val="uk-UA"/>
        </w:rPr>
        <w:t> </w:t>
      </w:r>
      <w:r w:rsidRPr="00BC24B8">
        <w:rPr>
          <w:color w:val="000000"/>
          <w:sz w:val="28"/>
          <w:szCs w:val="28"/>
          <w:lang w:val="uk-UA"/>
        </w:rPr>
        <w:t>8</w:t>
      </w:r>
      <w:r w:rsidR="00210F9F" w:rsidRPr="00BC24B8">
        <w:rPr>
          <w:color w:val="000000"/>
          <w:sz w:val="28"/>
          <w:szCs w:val="28"/>
          <w:lang w:val="uk-UA"/>
        </w:rPr>
        <w:t xml:space="preserve"> – 13</w:t>
      </w:r>
    </w:p>
    <w:p w:rsidR="00210F9F" w:rsidRPr="00BC24B8" w:rsidRDefault="00BC24B8" w:rsidP="000758B7">
      <w:pPr>
        <w:numPr>
          <w:ilvl w:val="0"/>
          <w:numId w:val="11"/>
        </w:numPr>
        <w:tabs>
          <w:tab w:val="clear" w:pos="720"/>
          <w:tab w:val="left" w:pos="480"/>
          <w:tab w:val="num" w:pos="900"/>
          <w:tab w:val="left" w:pos="3630"/>
        </w:tabs>
        <w:spacing w:line="360" w:lineRule="auto"/>
        <w:ind w:left="0" w:firstLine="0"/>
        <w:jc w:val="both"/>
        <w:rPr>
          <w:color w:val="000000"/>
          <w:sz w:val="28"/>
          <w:szCs w:val="28"/>
          <w:lang w:val="uk-UA"/>
        </w:rPr>
      </w:pPr>
      <w:r w:rsidRPr="00BC24B8">
        <w:rPr>
          <w:color w:val="000000"/>
          <w:sz w:val="28"/>
          <w:szCs w:val="28"/>
          <w:lang w:val="uk-UA"/>
        </w:rPr>
        <w:t>Распопов</w:t>
      </w:r>
      <w:r>
        <w:rPr>
          <w:color w:val="000000"/>
          <w:sz w:val="28"/>
          <w:szCs w:val="28"/>
          <w:lang w:val="uk-UA"/>
        </w:rPr>
        <w:t> </w:t>
      </w:r>
      <w:r w:rsidRPr="00BC24B8">
        <w:rPr>
          <w:color w:val="000000"/>
          <w:sz w:val="28"/>
          <w:szCs w:val="28"/>
          <w:lang w:val="uk-UA"/>
        </w:rPr>
        <w:t>И.М.</w:t>
      </w:r>
      <w:r>
        <w:rPr>
          <w:color w:val="000000"/>
          <w:sz w:val="28"/>
          <w:szCs w:val="28"/>
          <w:lang w:val="uk-UA"/>
        </w:rPr>
        <w:t> </w:t>
      </w:r>
      <w:r w:rsidRPr="00BC24B8">
        <w:rPr>
          <w:color w:val="000000"/>
          <w:sz w:val="28"/>
          <w:szCs w:val="28"/>
          <w:lang w:val="uk-UA"/>
        </w:rPr>
        <w:t>//</w:t>
      </w:r>
      <w:r>
        <w:rPr>
          <w:color w:val="000000"/>
          <w:sz w:val="28"/>
          <w:szCs w:val="28"/>
          <w:lang w:val="uk-UA"/>
        </w:rPr>
        <w:t xml:space="preserve"> </w:t>
      </w:r>
      <w:r w:rsidRPr="00BC24B8">
        <w:rPr>
          <w:color w:val="000000"/>
          <w:sz w:val="28"/>
          <w:szCs w:val="28"/>
          <w:lang w:val="uk-UA"/>
        </w:rPr>
        <w:t>Р</w:t>
      </w:r>
      <w:r w:rsidR="00210F9F" w:rsidRPr="00BC24B8">
        <w:rPr>
          <w:color w:val="000000"/>
          <w:sz w:val="28"/>
          <w:szCs w:val="28"/>
          <w:lang w:val="uk-UA"/>
        </w:rPr>
        <w:t>азвитие гидроботаники в Советском Союзе</w:t>
      </w:r>
      <w:r w:rsidRPr="00BC24B8">
        <w:rPr>
          <w:color w:val="000000"/>
          <w:sz w:val="28"/>
          <w:szCs w:val="28"/>
          <w:lang w:val="uk-UA"/>
        </w:rPr>
        <w:t>.</w:t>
      </w:r>
      <w:r>
        <w:rPr>
          <w:color w:val="000000"/>
          <w:sz w:val="28"/>
          <w:szCs w:val="28"/>
          <w:lang w:val="uk-UA"/>
        </w:rPr>
        <w:t> </w:t>
      </w:r>
      <w:r w:rsidRPr="00BC24B8">
        <w:rPr>
          <w:color w:val="000000"/>
          <w:sz w:val="28"/>
          <w:szCs w:val="28"/>
          <w:lang w:val="uk-UA"/>
        </w:rPr>
        <w:t>//</w:t>
      </w:r>
      <w:r>
        <w:rPr>
          <w:color w:val="000000"/>
          <w:sz w:val="28"/>
          <w:szCs w:val="28"/>
          <w:lang w:val="uk-UA"/>
        </w:rPr>
        <w:t xml:space="preserve"> </w:t>
      </w:r>
      <w:r w:rsidRPr="00BC24B8">
        <w:rPr>
          <w:color w:val="000000"/>
          <w:sz w:val="28"/>
          <w:szCs w:val="28"/>
          <w:lang w:val="uk-UA"/>
        </w:rPr>
        <w:t>Г</w:t>
      </w:r>
      <w:r w:rsidR="00210F9F" w:rsidRPr="00BC24B8">
        <w:rPr>
          <w:color w:val="000000"/>
          <w:sz w:val="28"/>
          <w:szCs w:val="28"/>
          <w:lang w:val="uk-UA"/>
        </w:rPr>
        <w:t xml:space="preserve">идробиол. журн. – 1987. – Т. 23. </w:t>
      </w:r>
      <w:r>
        <w:rPr>
          <w:color w:val="000000"/>
          <w:sz w:val="28"/>
          <w:szCs w:val="28"/>
          <w:lang w:val="uk-UA"/>
        </w:rPr>
        <w:t>№</w:t>
      </w:r>
      <w:r w:rsidRPr="00BC24B8">
        <w:rPr>
          <w:color w:val="000000"/>
          <w:sz w:val="28"/>
          <w:szCs w:val="28"/>
          <w:lang w:val="uk-UA"/>
        </w:rPr>
        <w:t>5</w:t>
      </w:r>
      <w:r w:rsidR="00210F9F" w:rsidRPr="00BC24B8">
        <w:rPr>
          <w:color w:val="000000"/>
          <w:sz w:val="28"/>
          <w:szCs w:val="28"/>
          <w:lang w:val="uk-UA"/>
        </w:rPr>
        <w:t>. – с.</w:t>
      </w:r>
      <w:r>
        <w:rPr>
          <w:color w:val="000000"/>
          <w:sz w:val="28"/>
          <w:szCs w:val="28"/>
          <w:lang w:val="uk-UA"/>
        </w:rPr>
        <w:t> </w:t>
      </w:r>
      <w:r w:rsidRPr="00BC24B8">
        <w:rPr>
          <w:color w:val="000000"/>
          <w:sz w:val="28"/>
          <w:szCs w:val="28"/>
          <w:lang w:val="uk-UA"/>
        </w:rPr>
        <w:t>13</w:t>
      </w:r>
      <w:r w:rsidR="00210F9F" w:rsidRPr="00BC24B8">
        <w:rPr>
          <w:color w:val="000000"/>
          <w:sz w:val="28"/>
          <w:szCs w:val="28"/>
          <w:lang w:val="uk-UA"/>
        </w:rPr>
        <w:t xml:space="preserve"> – 23</w:t>
      </w:r>
    </w:p>
    <w:p w:rsidR="00210F9F" w:rsidRPr="00BC24B8" w:rsidRDefault="00210F9F" w:rsidP="000758B7">
      <w:pPr>
        <w:numPr>
          <w:ilvl w:val="0"/>
          <w:numId w:val="11"/>
        </w:numPr>
        <w:tabs>
          <w:tab w:val="clear" w:pos="720"/>
          <w:tab w:val="left" w:pos="480"/>
          <w:tab w:val="num" w:pos="900"/>
          <w:tab w:val="left" w:pos="3630"/>
        </w:tabs>
        <w:spacing w:line="360" w:lineRule="auto"/>
        <w:ind w:left="0" w:firstLine="0"/>
        <w:jc w:val="both"/>
        <w:rPr>
          <w:color w:val="000000"/>
          <w:sz w:val="28"/>
          <w:szCs w:val="28"/>
          <w:lang w:val="uk-UA"/>
        </w:rPr>
      </w:pPr>
      <w:r w:rsidRPr="00BC24B8">
        <w:rPr>
          <w:color w:val="000000"/>
          <w:sz w:val="28"/>
          <w:szCs w:val="28"/>
          <w:lang w:val="uk-UA"/>
        </w:rPr>
        <w:t xml:space="preserve">Растениеводство / </w:t>
      </w:r>
      <w:r w:rsidR="00BC24B8" w:rsidRPr="00BC24B8">
        <w:rPr>
          <w:color w:val="000000"/>
          <w:sz w:val="28"/>
          <w:szCs w:val="28"/>
          <w:lang w:val="uk-UA"/>
        </w:rPr>
        <w:t>П.П.</w:t>
      </w:r>
      <w:r w:rsidR="00BC24B8">
        <w:rPr>
          <w:color w:val="000000"/>
          <w:sz w:val="28"/>
          <w:szCs w:val="28"/>
          <w:lang w:val="uk-UA"/>
        </w:rPr>
        <w:t> </w:t>
      </w:r>
      <w:r w:rsidR="00BC24B8" w:rsidRPr="00BC24B8">
        <w:rPr>
          <w:color w:val="000000"/>
          <w:sz w:val="28"/>
          <w:szCs w:val="28"/>
          <w:lang w:val="uk-UA"/>
        </w:rPr>
        <w:t>Вавилов</w:t>
      </w:r>
      <w:r w:rsidRPr="00BC24B8">
        <w:rPr>
          <w:color w:val="000000"/>
          <w:sz w:val="28"/>
          <w:szCs w:val="28"/>
          <w:lang w:val="uk-UA"/>
        </w:rPr>
        <w:t xml:space="preserve">, </w:t>
      </w:r>
      <w:r w:rsidR="00BC24B8" w:rsidRPr="00BC24B8">
        <w:rPr>
          <w:color w:val="000000"/>
          <w:sz w:val="28"/>
          <w:szCs w:val="28"/>
          <w:lang w:val="uk-UA"/>
        </w:rPr>
        <w:t>В.В.</w:t>
      </w:r>
      <w:r w:rsidR="00BC24B8">
        <w:rPr>
          <w:color w:val="000000"/>
          <w:sz w:val="28"/>
          <w:szCs w:val="28"/>
          <w:lang w:val="uk-UA"/>
        </w:rPr>
        <w:t> </w:t>
      </w:r>
      <w:r w:rsidR="00BC24B8" w:rsidRPr="00BC24B8">
        <w:rPr>
          <w:color w:val="000000"/>
          <w:sz w:val="28"/>
          <w:szCs w:val="28"/>
          <w:lang w:val="uk-UA"/>
        </w:rPr>
        <w:t>Гриценко</w:t>
      </w:r>
      <w:r w:rsidRPr="00BC24B8">
        <w:rPr>
          <w:color w:val="000000"/>
          <w:sz w:val="28"/>
          <w:szCs w:val="28"/>
          <w:lang w:val="uk-UA"/>
        </w:rPr>
        <w:t xml:space="preserve">, </w:t>
      </w:r>
      <w:r w:rsidR="00BC24B8" w:rsidRPr="00BC24B8">
        <w:rPr>
          <w:color w:val="000000"/>
          <w:sz w:val="28"/>
          <w:szCs w:val="28"/>
          <w:lang w:val="uk-UA"/>
        </w:rPr>
        <w:t>В.С.</w:t>
      </w:r>
      <w:r w:rsidR="00BC24B8">
        <w:rPr>
          <w:color w:val="000000"/>
          <w:sz w:val="28"/>
          <w:szCs w:val="28"/>
          <w:lang w:val="uk-UA"/>
        </w:rPr>
        <w:t> </w:t>
      </w:r>
      <w:r w:rsidR="00BC24B8" w:rsidRPr="00BC24B8">
        <w:rPr>
          <w:color w:val="000000"/>
          <w:sz w:val="28"/>
          <w:szCs w:val="28"/>
          <w:lang w:val="uk-UA"/>
        </w:rPr>
        <w:t>Кузнецов</w:t>
      </w:r>
      <w:r w:rsidRPr="00BC24B8">
        <w:rPr>
          <w:color w:val="000000"/>
          <w:sz w:val="28"/>
          <w:szCs w:val="28"/>
          <w:lang w:val="uk-UA"/>
        </w:rPr>
        <w:t xml:space="preserve"> и др., Под ред. </w:t>
      </w:r>
      <w:r w:rsidR="00BC24B8" w:rsidRPr="00BC24B8">
        <w:rPr>
          <w:color w:val="000000"/>
          <w:sz w:val="28"/>
          <w:szCs w:val="28"/>
          <w:lang w:val="uk-UA"/>
        </w:rPr>
        <w:t>П.П.</w:t>
      </w:r>
      <w:r w:rsidR="00BC24B8">
        <w:rPr>
          <w:color w:val="000000"/>
          <w:sz w:val="28"/>
          <w:szCs w:val="28"/>
          <w:lang w:val="uk-UA"/>
        </w:rPr>
        <w:t> </w:t>
      </w:r>
      <w:r w:rsidR="00BC24B8" w:rsidRPr="00BC24B8">
        <w:rPr>
          <w:color w:val="000000"/>
          <w:sz w:val="28"/>
          <w:szCs w:val="28"/>
          <w:lang w:val="uk-UA"/>
        </w:rPr>
        <w:t>Вавилова</w:t>
      </w:r>
      <w:r w:rsidRPr="00BC24B8">
        <w:rPr>
          <w:color w:val="000000"/>
          <w:sz w:val="28"/>
          <w:szCs w:val="28"/>
          <w:lang w:val="uk-UA"/>
        </w:rPr>
        <w:t>. – 5</w:t>
      </w:r>
      <w:r w:rsidR="00BC24B8">
        <w:rPr>
          <w:color w:val="000000"/>
          <w:sz w:val="28"/>
          <w:szCs w:val="28"/>
          <w:lang w:val="uk-UA"/>
        </w:rPr>
        <w:noBreakHyphen/>
      </w:r>
      <w:r w:rsidR="00BC24B8" w:rsidRPr="00BC24B8">
        <w:rPr>
          <w:color w:val="000000"/>
          <w:sz w:val="28"/>
          <w:szCs w:val="28"/>
          <w:lang w:val="uk-UA"/>
        </w:rPr>
        <w:t>е</w:t>
      </w:r>
      <w:r w:rsidRPr="00BC24B8">
        <w:rPr>
          <w:color w:val="000000"/>
          <w:sz w:val="28"/>
          <w:szCs w:val="28"/>
          <w:lang w:val="uk-UA"/>
        </w:rPr>
        <w:t xml:space="preserve"> изд. перераб. и доп. – М.: Агропромидат, 1986. – 512</w:t>
      </w:r>
      <w:r w:rsidR="00BC24B8">
        <w:rPr>
          <w:color w:val="000000"/>
          <w:sz w:val="28"/>
          <w:szCs w:val="28"/>
          <w:lang w:val="uk-UA"/>
        </w:rPr>
        <w:t> </w:t>
      </w:r>
      <w:r w:rsidR="00BC24B8" w:rsidRPr="00BC24B8">
        <w:rPr>
          <w:color w:val="000000"/>
          <w:sz w:val="28"/>
          <w:szCs w:val="28"/>
          <w:lang w:val="uk-UA"/>
        </w:rPr>
        <w:t>с.</w:t>
      </w:r>
    </w:p>
    <w:p w:rsidR="00210F9F" w:rsidRPr="00BC24B8" w:rsidRDefault="00210F9F" w:rsidP="000758B7">
      <w:pPr>
        <w:numPr>
          <w:ilvl w:val="0"/>
          <w:numId w:val="11"/>
        </w:numPr>
        <w:tabs>
          <w:tab w:val="clear" w:pos="720"/>
          <w:tab w:val="left" w:pos="480"/>
          <w:tab w:val="num" w:pos="900"/>
          <w:tab w:val="left" w:pos="3630"/>
        </w:tabs>
        <w:spacing w:line="360" w:lineRule="auto"/>
        <w:ind w:left="0" w:firstLine="0"/>
        <w:jc w:val="both"/>
        <w:rPr>
          <w:color w:val="000000"/>
          <w:sz w:val="28"/>
          <w:szCs w:val="28"/>
          <w:lang w:val="uk-UA"/>
        </w:rPr>
      </w:pPr>
      <w:r w:rsidRPr="00BC24B8">
        <w:rPr>
          <w:color w:val="000000"/>
          <w:sz w:val="28"/>
          <w:szCs w:val="28"/>
          <w:lang w:val="uk-UA"/>
        </w:rPr>
        <w:t xml:space="preserve">Рідний край: [навч. посібник з народознавства / За ред. І. </w:t>
      </w:r>
      <w:r w:rsidR="00BC24B8" w:rsidRPr="00BC24B8">
        <w:rPr>
          <w:color w:val="000000"/>
          <w:sz w:val="28"/>
          <w:szCs w:val="28"/>
          <w:lang w:val="uk-UA"/>
        </w:rPr>
        <w:t>Ф.</w:t>
      </w:r>
      <w:r w:rsidR="00BC24B8">
        <w:rPr>
          <w:color w:val="000000"/>
          <w:sz w:val="28"/>
          <w:szCs w:val="28"/>
          <w:lang w:val="uk-UA"/>
        </w:rPr>
        <w:t> </w:t>
      </w:r>
      <w:r w:rsidR="00BC24B8" w:rsidRPr="00BC24B8">
        <w:rPr>
          <w:color w:val="000000"/>
          <w:sz w:val="28"/>
          <w:szCs w:val="28"/>
          <w:lang w:val="uk-UA"/>
        </w:rPr>
        <w:t>Прокопенка</w:t>
      </w:r>
      <w:r w:rsidRPr="00BC24B8">
        <w:rPr>
          <w:color w:val="000000"/>
          <w:sz w:val="28"/>
          <w:szCs w:val="28"/>
          <w:lang w:val="uk-UA"/>
        </w:rPr>
        <w:t>] – Х.: Основа, 1993. – 582</w:t>
      </w:r>
      <w:r w:rsidR="00BC24B8">
        <w:rPr>
          <w:color w:val="000000"/>
          <w:sz w:val="28"/>
          <w:szCs w:val="28"/>
          <w:lang w:val="uk-UA"/>
        </w:rPr>
        <w:t> </w:t>
      </w:r>
      <w:r w:rsidR="00BC24B8" w:rsidRPr="00BC24B8">
        <w:rPr>
          <w:color w:val="000000"/>
          <w:sz w:val="28"/>
          <w:szCs w:val="28"/>
          <w:lang w:val="uk-UA"/>
        </w:rPr>
        <w:t>с.</w:t>
      </w:r>
    </w:p>
    <w:p w:rsidR="00210F9F" w:rsidRPr="00BC24B8" w:rsidRDefault="00210F9F" w:rsidP="000758B7">
      <w:pPr>
        <w:numPr>
          <w:ilvl w:val="0"/>
          <w:numId w:val="11"/>
        </w:numPr>
        <w:tabs>
          <w:tab w:val="clear" w:pos="720"/>
          <w:tab w:val="left" w:pos="480"/>
          <w:tab w:val="num" w:pos="900"/>
          <w:tab w:val="left" w:pos="3630"/>
        </w:tabs>
        <w:spacing w:line="360" w:lineRule="auto"/>
        <w:ind w:left="0" w:firstLine="0"/>
        <w:jc w:val="both"/>
        <w:rPr>
          <w:color w:val="000000"/>
          <w:sz w:val="28"/>
          <w:szCs w:val="28"/>
          <w:lang w:val="uk-UA"/>
        </w:rPr>
      </w:pPr>
      <w:r w:rsidRPr="00BC24B8">
        <w:rPr>
          <w:color w:val="000000"/>
          <w:sz w:val="28"/>
          <w:szCs w:val="28"/>
          <w:lang w:val="uk-UA"/>
        </w:rPr>
        <w:t xml:space="preserve">Северо-Донецкий природный комплекс. Под ред. проф. </w:t>
      </w:r>
      <w:r w:rsidR="00BC24B8" w:rsidRPr="00BC24B8">
        <w:rPr>
          <w:color w:val="000000"/>
          <w:sz w:val="28"/>
          <w:szCs w:val="28"/>
          <w:lang w:val="uk-UA"/>
        </w:rPr>
        <w:t>Ю.Н.</w:t>
      </w:r>
      <w:r w:rsidR="00BC24B8">
        <w:rPr>
          <w:color w:val="000000"/>
          <w:sz w:val="28"/>
          <w:szCs w:val="28"/>
          <w:lang w:val="uk-UA"/>
        </w:rPr>
        <w:t> </w:t>
      </w:r>
      <w:r w:rsidR="00BC24B8" w:rsidRPr="00BC24B8">
        <w:rPr>
          <w:color w:val="000000"/>
          <w:sz w:val="28"/>
          <w:szCs w:val="28"/>
          <w:lang w:val="uk-UA"/>
        </w:rPr>
        <w:t>Прокудина</w:t>
      </w:r>
      <w:r w:rsidRPr="00BC24B8">
        <w:rPr>
          <w:color w:val="000000"/>
          <w:sz w:val="28"/>
          <w:szCs w:val="28"/>
          <w:lang w:val="uk-UA"/>
        </w:rPr>
        <w:t xml:space="preserve">. – Харьков, Вища школа, Изд-во при Харьк. ун-те, 1980, </w:t>
      </w:r>
      <w:r w:rsidR="00BC24B8" w:rsidRPr="00BC24B8">
        <w:rPr>
          <w:color w:val="000000"/>
          <w:sz w:val="28"/>
          <w:szCs w:val="28"/>
          <w:lang w:val="uk-UA"/>
        </w:rPr>
        <w:t>88</w:t>
      </w:r>
      <w:r w:rsidR="00BC24B8">
        <w:rPr>
          <w:color w:val="000000"/>
          <w:sz w:val="28"/>
          <w:szCs w:val="28"/>
          <w:lang w:val="uk-UA"/>
        </w:rPr>
        <w:t> </w:t>
      </w:r>
      <w:r w:rsidR="00BC24B8" w:rsidRPr="00BC24B8">
        <w:rPr>
          <w:color w:val="000000"/>
          <w:sz w:val="28"/>
          <w:szCs w:val="28"/>
          <w:lang w:val="uk-UA"/>
        </w:rPr>
        <w:t>с.</w:t>
      </w:r>
    </w:p>
    <w:p w:rsidR="00210F9F" w:rsidRPr="00BC24B8" w:rsidRDefault="00210F9F" w:rsidP="000758B7">
      <w:pPr>
        <w:numPr>
          <w:ilvl w:val="0"/>
          <w:numId w:val="11"/>
        </w:numPr>
        <w:tabs>
          <w:tab w:val="clear" w:pos="720"/>
          <w:tab w:val="left" w:pos="480"/>
          <w:tab w:val="num" w:pos="900"/>
          <w:tab w:val="left" w:pos="3630"/>
        </w:tabs>
        <w:spacing w:line="360" w:lineRule="auto"/>
        <w:ind w:left="0" w:firstLine="0"/>
        <w:jc w:val="both"/>
        <w:rPr>
          <w:color w:val="000000"/>
          <w:sz w:val="28"/>
          <w:szCs w:val="28"/>
          <w:lang w:val="uk-UA"/>
        </w:rPr>
      </w:pPr>
      <w:r w:rsidRPr="00BC24B8">
        <w:rPr>
          <w:color w:val="000000"/>
          <w:sz w:val="28"/>
          <w:szCs w:val="28"/>
          <w:lang w:val="uk-UA"/>
        </w:rPr>
        <w:t>Сергеева М</w:t>
      </w:r>
      <w:r w:rsidR="00BC24B8" w:rsidRPr="00BC24B8">
        <w:rPr>
          <w:color w:val="000000"/>
          <w:sz w:val="28"/>
          <w:szCs w:val="28"/>
          <w:lang w:val="uk-UA"/>
        </w:rPr>
        <w:t>.</w:t>
      </w:r>
      <w:r w:rsidR="00BC24B8">
        <w:rPr>
          <w:color w:val="000000"/>
          <w:sz w:val="28"/>
          <w:szCs w:val="28"/>
          <w:lang w:val="uk-UA"/>
        </w:rPr>
        <w:t> </w:t>
      </w:r>
      <w:r w:rsidR="00BC24B8" w:rsidRPr="00BC24B8">
        <w:rPr>
          <w:color w:val="000000"/>
          <w:sz w:val="28"/>
          <w:szCs w:val="28"/>
          <w:lang w:val="uk-UA"/>
        </w:rPr>
        <w:t>//</w:t>
      </w:r>
      <w:r w:rsidR="00BC24B8">
        <w:rPr>
          <w:color w:val="000000"/>
          <w:sz w:val="28"/>
          <w:szCs w:val="28"/>
          <w:lang w:val="uk-UA"/>
        </w:rPr>
        <w:t xml:space="preserve"> </w:t>
      </w:r>
      <w:r w:rsidR="00BC24B8" w:rsidRPr="00BC24B8">
        <w:rPr>
          <w:color w:val="000000"/>
          <w:sz w:val="28"/>
          <w:szCs w:val="28"/>
          <w:lang w:val="uk-UA"/>
        </w:rPr>
        <w:t>В</w:t>
      </w:r>
      <w:r w:rsidRPr="00BC24B8">
        <w:rPr>
          <w:color w:val="000000"/>
          <w:sz w:val="28"/>
          <w:szCs w:val="28"/>
          <w:lang w:val="uk-UA"/>
        </w:rPr>
        <w:t xml:space="preserve"> воде и у воды</w:t>
      </w:r>
      <w:r w:rsidR="00BC24B8" w:rsidRPr="00BC24B8">
        <w:rPr>
          <w:color w:val="000000"/>
          <w:sz w:val="28"/>
          <w:szCs w:val="28"/>
          <w:lang w:val="uk-UA"/>
        </w:rPr>
        <w:t>.</w:t>
      </w:r>
      <w:r w:rsidR="00BC24B8">
        <w:rPr>
          <w:color w:val="000000"/>
          <w:sz w:val="28"/>
          <w:szCs w:val="28"/>
          <w:lang w:val="uk-UA"/>
        </w:rPr>
        <w:t> </w:t>
      </w:r>
      <w:r w:rsidR="00BC24B8" w:rsidRPr="00BC24B8">
        <w:rPr>
          <w:color w:val="000000"/>
          <w:sz w:val="28"/>
          <w:szCs w:val="28"/>
          <w:lang w:val="uk-UA"/>
        </w:rPr>
        <w:t>//</w:t>
      </w:r>
      <w:r w:rsidR="00BC24B8">
        <w:rPr>
          <w:color w:val="000000"/>
          <w:sz w:val="28"/>
          <w:szCs w:val="28"/>
          <w:lang w:val="uk-UA"/>
        </w:rPr>
        <w:t xml:space="preserve"> </w:t>
      </w:r>
      <w:r w:rsidR="00BC24B8" w:rsidRPr="00BC24B8">
        <w:rPr>
          <w:color w:val="000000"/>
          <w:sz w:val="28"/>
          <w:szCs w:val="28"/>
          <w:lang w:val="uk-UA"/>
        </w:rPr>
        <w:t>В</w:t>
      </w:r>
      <w:r w:rsidRPr="00BC24B8">
        <w:rPr>
          <w:color w:val="000000"/>
          <w:sz w:val="28"/>
          <w:szCs w:val="28"/>
          <w:lang w:val="uk-UA"/>
        </w:rPr>
        <w:t xml:space="preserve"> мире раст. – 2000. </w:t>
      </w:r>
      <w:r w:rsidR="00BC24B8">
        <w:rPr>
          <w:color w:val="000000"/>
          <w:sz w:val="28"/>
          <w:szCs w:val="28"/>
          <w:lang w:val="uk-UA"/>
        </w:rPr>
        <w:t>–</w:t>
      </w:r>
      <w:r w:rsidR="00BC24B8" w:rsidRPr="00BC24B8">
        <w:rPr>
          <w:color w:val="000000"/>
          <w:sz w:val="28"/>
          <w:szCs w:val="28"/>
          <w:lang w:val="uk-UA"/>
        </w:rPr>
        <w:t xml:space="preserve"> </w:t>
      </w:r>
      <w:r w:rsidR="00BC24B8">
        <w:rPr>
          <w:color w:val="000000"/>
          <w:sz w:val="28"/>
          <w:szCs w:val="28"/>
          <w:lang w:val="uk-UA"/>
        </w:rPr>
        <w:t>№</w:t>
      </w:r>
      <w:r w:rsidR="00BC24B8" w:rsidRPr="00BC24B8">
        <w:rPr>
          <w:color w:val="000000"/>
          <w:sz w:val="28"/>
          <w:szCs w:val="28"/>
          <w:lang w:val="uk-UA"/>
        </w:rPr>
        <w:t>7</w:t>
      </w:r>
      <w:r w:rsidRPr="00BC24B8">
        <w:rPr>
          <w:color w:val="000000"/>
          <w:sz w:val="28"/>
          <w:szCs w:val="28"/>
          <w:lang w:val="uk-UA"/>
        </w:rPr>
        <w:t>/8. – с.</w:t>
      </w:r>
      <w:r w:rsidR="00BC24B8">
        <w:rPr>
          <w:color w:val="000000"/>
          <w:sz w:val="28"/>
          <w:szCs w:val="28"/>
          <w:lang w:val="uk-UA"/>
        </w:rPr>
        <w:t> </w:t>
      </w:r>
      <w:r w:rsidR="00BC24B8" w:rsidRPr="00BC24B8">
        <w:rPr>
          <w:color w:val="000000"/>
          <w:sz w:val="28"/>
          <w:szCs w:val="28"/>
          <w:lang w:val="uk-UA"/>
        </w:rPr>
        <w:t>42</w:t>
      </w:r>
    </w:p>
    <w:p w:rsidR="00BC24B8" w:rsidRDefault="00BC24B8" w:rsidP="000758B7">
      <w:pPr>
        <w:numPr>
          <w:ilvl w:val="0"/>
          <w:numId w:val="11"/>
        </w:numPr>
        <w:tabs>
          <w:tab w:val="clear" w:pos="720"/>
          <w:tab w:val="left" w:pos="480"/>
          <w:tab w:val="num" w:pos="900"/>
          <w:tab w:val="left" w:pos="3630"/>
        </w:tabs>
        <w:spacing w:line="360" w:lineRule="auto"/>
        <w:ind w:left="0" w:firstLine="0"/>
        <w:jc w:val="both"/>
        <w:rPr>
          <w:color w:val="000000"/>
          <w:sz w:val="28"/>
          <w:szCs w:val="28"/>
          <w:lang w:val="uk-UA"/>
        </w:rPr>
      </w:pPr>
      <w:r w:rsidRPr="00BC24B8">
        <w:rPr>
          <w:color w:val="000000"/>
          <w:sz w:val="28"/>
          <w:szCs w:val="28"/>
          <w:lang w:val="uk-UA"/>
        </w:rPr>
        <w:t>Смик</w:t>
      </w:r>
      <w:r>
        <w:rPr>
          <w:color w:val="000000"/>
          <w:sz w:val="28"/>
          <w:szCs w:val="28"/>
          <w:lang w:val="uk-UA"/>
        </w:rPr>
        <w:t> </w:t>
      </w:r>
      <w:r w:rsidRPr="00BC24B8">
        <w:rPr>
          <w:color w:val="000000"/>
          <w:sz w:val="28"/>
          <w:szCs w:val="28"/>
          <w:lang w:val="uk-UA"/>
        </w:rPr>
        <w:t>Г.К.</w:t>
      </w:r>
      <w:r w:rsidR="00210F9F" w:rsidRPr="00BC24B8">
        <w:rPr>
          <w:color w:val="000000"/>
          <w:sz w:val="28"/>
          <w:szCs w:val="28"/>
          <w:lang w:val="uk-UA"/>
        </w:rPr>
        <w:t xml:space="preserve"> Корисні та рідкісні рослини України. Словник-довідник народних назв. К.: Українська Радянська Енциклопедія ім. </w:t>
      </w:r>
      <w:r w:rsidRPr="00BC24B8">
        <w:rPr>
          <w:color w:val="000000"/>
          <w:sz w:val="28"/>
          <w:szCs w:val="28"/>
          <w:lang w:val="uk-UA"/>
        </w:rPr>
        <w:t>М.П.</w:t>
      </w:r>
      <w:r>
        <w:rPr>
          <w:color w:val="000000"/>
          <w:sz w:val="28"/>
          <w:szCs w:val="28"/>
          <w:lang w:val="uk-UA"/>
        </w:rPr>
        <w:t> </w:t>
      </w:r>
      <w:r w:rsidRPr="00BC24B8">
        <w:rPr>
          <w:color w:val="000000"/>
          <w:sz w:val="28"/>
          <w:szCs w:val="28"/>
          <w:lang w:val="uk-UA"/>
        </w:rPr>
        <w:t>Бажана</w:t>
      </w:r>
      <w:r w:rsidR="00210F9F" w:rsidRPr="00BC24B8">
        <w:rPr>
          <w:color w:val="000000"/>
          <w:sz w:val="28"/>
          <w:szCs w:val="28"/>
          <w:lang w:val="uk-UA"/>
        </w:rPr>
        <w:t>, 1991. – 416</w:t>
      </w:r>
      <w:r>
        <w:rPr>
          <w:color w:val="000000"/>
          <w:sz w:val="28"/>
          <w:szCs w:val="28"/>
          <w:lang w:val="uk-UA"/>
        </w:rPr>
        <w:t> </w:t>
      </w:r>
      <w:r w:rsidRPr="00BC24B8">
        <w:rPr>
          <w:color w:val="000000"/>
          <w:sz w:val="28"/>
          <w:szCs w:val="28"/>
          <w:lang w:val="uk-UA"/>
        </w:rPr>
        <w:t>с.</w:t>
      </w:r>
    </w:p>
    <w:p w:rsidR="00210F9F" w:rsidRPr="00BC24B8" w:rsidRDefault="00210F9F" w:rsidP="000758B7">
      <w:pPr>
        <w:numPr>
          <w:ilvl w:val="0"/>
          <w:numId w:val="11"/>
        </w:numPr>
        <w:tabs>
          <w:tab w:val="clear" w:pos="720"/>
          <w:tab w:val="left" w:pos="480"/>
          <w:tab w:val="num" w:pos="900"/>
          <w:tab w:val="left" w:pos="3630"/>
        </w:tabs>
        <w:spacing w:line="360" w:lineRule="auto"/>
        <w:ind w:left="0" w:firstLine="0"/>
        <w:jc w:val="both"/>
        <w:rPr>
          <w:color w:val="000000"/>
          <w:sz w:val="28"/>
          <w:szCs w:val="28"/>
          <w:lang w:val="uk-UA"/>
        </w:rPr>
      </w:pPr>
      <w:r w:rsidRPr="00BC24B8">
        <w:rPr>
          <w:color w:val="000000"/>
          <w:sz w:val="28"/>
          <w:szCs w:val="28"/>
          <w:lang w:val="uk-UA"/>
        </w:rPr>
        <w:t xml:space="preserve">Флористика, физиология и иммунитет растений. – Вестн. Харьк. ун-та, </w:t>
      </w:r>
      <w:r w:rsidR="00BC24B8">
        <w:rPr>
          <w:color w:val="000000"/>
          <w:sz w:val="28"/>
          <w:szCs w:val="28"/>
          <w:lang w:val="uk-UA"/>
        </w:rPr>
        <w:t>№</w:t>
      </w:r>
      <w:r w:rsidR="00BC24B8" w:rsidRPr="00BC24B8">
        <w:rPr>
          <w:color w:val="000000"/>
          <w:sz w:val="28"/>
          <w:szCs w:val="28"/>
          <w:lang w:val="uk-UA"/>
        </w:rPr>
        <w:t>2</w:t>
      </w:r>
      <w:r w:rsidRPr="00BC24B8">
        <w:rPr>
          <w:color w:val="000000"/>
          <w:sz w:val="28"/>
          <w:szCs w:val="28"/>
          <w:lang w:val="uk-UA"/>
        </w:rPr>
        <w:t>11. – Харьков: Вища школа. Изд-во при Харьк. ун-те, 1981. – 85</w:t>
      </w:r>
      <w:r w:rsidR="00BC24B8">
        <w:rPr>
          <w:color w:val="000000"/>
          <w:sz w:val="28"/>
          <w:szCs w:val="28"/>
          <w:lang w:val="uk-UA"/>
        </w:rPr>
        <w:t> </w:t>
      </w:r>
      <w:r w:rsidR="00BC24B8" w:rsidRPr="00BC24B8">
        <w:rPr>
          <w:color w:val="000000"/>
          <w:sz w:val="28"/>
          <w:szCs w:val="28"/>
          <w:lang w:val="uk-UA"/>
        </w:rPr>
        <w:t>с.</w:t>
      </w:r>
    </w:p>
    <w:sectPr w:rsidR="00210F9F" w:rsidRPr="00BC24B8" w:rsidSect="00BC24B8">
      <w:headerReference w:type="even" r:id="rId10"/>
      <w:headerReference w:type="default" r:id="rId11"/>
      <w:pgSz w:w="11906" w:h="16838"/>
      <w:pgMar w:top="1134" w:right="850" w:bottom="1134" w:left="1701" w:header="720" w:footer="720" w:gutter="0"/>
      <w:pgNumType w:start="3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56F8" w:rsidRDefault="004956F8">
      <w:r>
        <w:separator/>
      </w:r>
    </w:p>
  </w:endnote>
  <w:endnote w:type="continuationSeparator" w:id="0">
    <w:p w:rsidR="004956F8" w:rsidRDefault="004956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56F8" w:rsidRDefault="004956F8">
      <w:r>
        <w:separator/>
      </w:r>
    </w:p>
  </w:footnote>
  <w:footnote w:type="continuationSeparator" w:id="0">
    <w:p w:rsidR="004956F8" w:rsidRDefault="004956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24B8" w:rsidRDefault="00BC24B8" w:rsidP="00CB6F13">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BC24B8" w:rsidRDefault="00BC24B8" w:rsidP="00CB6F13">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24B8" w:rsidRDefault="00BC24B8" w:rsidP="00CB6F13">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3C014C">
      <w:rPr>
        <w:rStyle w:val="a6"/>
        <w:noProof/>
      </w:rPr>
      <w:t>31</w:t>
    </w:r>
    <w:r>
      <w:rPr>
        <w:rStyle w:val="a6"/>
      </w:rPr>
      <w:fldChar w:fldCharType="end"/>
    </w:r>
  </w:p>
  <w:p w:rsidR="00BC24B8" w:rsidRDefault="00BC24B8" w:rsidP="00CB6F13">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1B6BE0"/>
    <w:multiLevelType w:val="hybridMultilevel"/>
    <w:tmpl w:val="6EB4815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81822D6"/>
    <w:multiLevelType w:val="hybridMultilevel"/>
    <w:tmpl w:val="58C0423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0C110D99"/>
    <w:multiLevelType w:val="hybridMultilevel"/>
    <w:tmpl w:val="C204BAFA"/>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13CA564B"/>
    <w:multiLevelType w:val="multilevel"/>
    <w:tmpl w:val="B4B64C30"/>
    <w:lvl w:ilvl="0">
      <w:start w:val="1"/>
      <w:numFmt w:val="decimal"/>
      <w:lvlText w:val="%1."/>
      <w:lvlJc w:val="left"/>
      <w:pPr>
        <w:tabs>
          <w:tab w:val="num" w:pos="1440"/>
        </w:tabs>
        <w:ind w:left="1440" w:hanging="360"/>
      </w:pPr>
      <w:rPr>
        <w:rFonts w:cs="Times New Roman"/>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4">
    <w:nsid w:val="1B8163B7"/>
    <w:multiLevelType w:val="multilevel"/>
    <w:tmpl w:val="96C23EF2"/>
    <w:lvl w:ilvl="0">
      <w:start w:val="1"/>
      <w:numFmt w:val="decimal"/>
      <w:lvlText w:val="%1."/>
      <w:lvlJc w:val="left"/>
      <w:pPr>
        <w:tabs>
          <w:tab w:val="num" w:pos="1440"/>
        </w:tabs>
        <w:ind w:left="144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5">
    <w:nsid w:val="228E5978"/>
    <w:multiLevelType w:val="multilevel"/>
    <w:tmpl w:val="D25E1174"/>
    <w:lvl w:ilvl="0">
      <w:start w:val="1"/>
      <w:numFmt w:val="bullet"/>
      <w:lvlText w:val=""/>
      <w:lvlJc w:val="left"/>
      <w:pPr>
        <w:tabs>
          <w:tab w:val="num" w:pos="1800"/>
        </w:tabs>
        <w:ind w:left="1800" w:hanging="360"/>
      </w:pPr>
      <w:rPr>
        <w:rFonts w:ascii="Symbol" w:hAnsi="Symbol" w:hint="default"/>
      </w:rPr>
    </w:lvl>
    <w:lvl w:ilvl="1">
      <w:start w:val="1"/>
      <w:numFmt w:val="bullet"/>
      <w:lvlText w:val="o"/>
      <w:lvlJc w:val="left"/>
      <w:pPr>
        <w:tabs>
          <w:tab w:val="num" w:pos="2520"/>
        </w:tabs>
        <w:ind w:left="2520" w:hanging="360"/>
      </w:pPr>
      <w:rPr>
        <w:rFonts w:ascii="Courier New" w:hAnsi="Courier New" w:hint="default"/>
      </w:rPr>
    </w:lvl>
    <w:lvl w:ilvl="2">
      <w:start w:val="1"/>
      <w:numFmt w:val="bullet"/>
      <w:lvlText w:val=""/>
      <w:lvlJc w:val="left"/>
      <w:pPr>
        <w:tabs>
          <w:tab w:val="num" w:pos="3240"/>
        </w:tabs>
        <w:ind w:left="3240" w:hanging="360"/>
      </w:pPr>
      <w:rPr>
        <w:rFonts w:ascii="Wingdings" w:hAnsi="Wingdings" w:hint="default"/>
      </w:rPr>
    </w:lvl>
    <w:lvl w:ilvl="3">
      <w:start w:val="1"/>
      <w:numFmt w:val="bullet"/>
      <w:lvlText w:val=""/>
      <w:lvlJc w:val="left"/>
      <w:pPr>
        <w:tabs>
          <w:tab w:val="num" w:pos="3960"/>
        </w:tabs>
        <w:ind w:left="3960" w:hanging="360"/>
      </w:pPr>
      <w:rPr>
        <w:rFonts w:ascii="Symbol" w:hAnsi="Symbol" w:hint="default"/>
      </w:rPr>
    </w:lvl>
    <w:lvl w:ilvl="4">
      <w:start w:val="1"/>
      <w:numFmt w:val="bullet"/>
      <w:lvlText w:val="o"/>
      <w:lvlJc w:val="left"/>
      <w:pPr>
        <w:tabs>
          <w:tab w:val="num" w:pos="4680"/>
        </w:tabs>
        <w:ind w:left="4680" w:hanging="360"/>
      </w:pPr>
      <w:rPr>
        <w:rFonts w:ascii="Courier New" w:hAnsi="Courier New" w:hint="default"/>
      </w:rPr>
    </w:lvl>
    <w:lvl w:ilvl="5">
      <w:start w:val="1"/>
      <w:numFmt w:val="bullet"/>
      <w:lvlText w:val=""/>
      <w:lvlJc w:val="left"/>
      <w:pPr>
        <w:tabs>
          <w:tab w:val="num" w:pos="5400"/>
        </w:tabs>
        <w:ind w:left="5400" w:hanging="360"/>
      </w:pPr>
      <w:rPr>
        <w:rFonts w:ascii="Wingdings" w:hAnsi="Wingdings" w:hint="default"/>
      </w:rPr>
    </w:lvl>
    <w:lvl w:ilvl="6">
      <w:start w:val="1"/>
      <w:numFmt w:val="bullet"/>
      <w:lvlText w:val=""/>
      <w:lvlJc w:val="left"/>
      <w:pPr>
        <w:tabs>
          <w:tab w:val="num" w:pos="6120"/>
        </w:tabs>
        <w:ind w:left="6120" w:hanging="360"/>
      </w:pPr>
      <w:rPr>
        <w:rFonts w:ascii="Symbol" w:hAnsi="Symbol" w:hint="default"/>
      </w:rPr>
    </w:lvl>
    <w:lvl w:ilvl="7">
      <w:start w:val="1"/>
      <w:numFmt w:val="bullet"/>
      <w:lvlText w:val="o"/>
      <w:lvlJc w:val="left"/>
      <w:pPr>
        <w:tabs>
          <w:tab w:val="num" w:pos="6840"/>
        </w:tabs>
        <w:ind w:left="6840" w:hanging="360"/>
      </w:pPr>
      <w:rPr>
        <w:rFonts w:ascii="Courier New" w:hAnsi="Courier New" w:hint="default"/>
      </w:rPr>
    </w:lvl>
    <w:lvl w:ilvl="8">
      <w:start w:val="1"/>
      <w:numFmt w:val="bullet"/>
      <w:lvlText w:val=""/>
      <w:lvlJc w:val="left"/>
      <w:pPr>
        <w:tabs>
          <w:tab w:val="num" w:pos="7560"/>
        </w:tabs>
        <w:ind w:left="7560" w:hanging="360"/>
      </w:pPr>
      <w:rPr>
        <w:rFonts w:ascii="Wingdings" w:hAnsi="Wingdings" w:hint="default"/>
      </w:rPr>
    </w:lvl>
  </w:abstractNum>
  <w:abstractNum w:abstractNumId="6">
    <w:nsid w:val="24F44DF1"/>
    <w:multiLevelType w:val="hybridMultilevel"/>
    <w:tmpl w:val="1B2CEBDC"/>
    <w:lvl w:ilvl="0" w:tplc="FC6EA924">
      <w:start w:val="1"/>
      <w:numFmt w:val="decimal"/>
      <w:lvlText w:val="%1."/>
      <w:lvlJc w:val="left"/>
      <w:pPr>
        <w:tabs>
          <w:tab w:val="num" w:pos="360"/>
        </w:tabs>
        <w:ind w:left="360" w:hanging="360"/>
      </w:pPr>
      <w:rPr>
        <w:rFonts w:cs="Times New Roman"/>
      </w:rPr>
    </w:lvl>
    <w:lvl w:ilvl="1" w:tplc="7DB648C0">
      <w:numFmt w:val="none"/>
      <w:lvlText w:val=""/>
      <w:lvlJc w:val="left"/>
      <w:pPr>
        <w:tabs>
          <w:tab w:val="num" w:pos="360"/>
        </w:tabs>
      </w:pPr>
      <w:rPr>
        <w:rFonts w:cs="Times New Roman"/>
      </w:rPr>
    </w:lvl>
    <w:lvl w:ilvl="2" w:tplc="506EEC9C">
      <w:numFmt w:val="none"/>
      <w:lvlText w:val=""/>
      <w:lvlJc w:val="left"/>
      <w:pPr>
        <w:tabs>
          <w:tab w:val="num" w:pos="360"/>
        </w:tabs>
      </w:pPr>
      <w:rPr>
        <w:rFonts w:cs="Times New Roman"/>
      </w:rPr>
    </w:lvl>
    <w:lvl w:ilvl="3" w:tplc="BC5CB27A">
      <w:numFmt w:val="none"/>
      <w:lvlText w:val=""/>
      <w:lvlJc w:val="left"/>
      <w:pPr>
        <w:tabs>
          <w:tab w:val="num" w:pos="360"/>
        </w:tabs>
      </w:pPr>
      <w:rPr>
        <w:rFonts w:cs="Times New Roman"/>
      </w:rPr>
    </w:lvl>
    <w:lvl w:ilvl="4" w:tplc="99389B8A">
      <w:numFmt w:val="none"/>
      <w:lvlText w:val=""/>
      <w:lvlJc w:val="left"/>
      <w:pPr>
        <w:tabs>
          <w:tab w:val="num" w:pos="360"/>
        </w:tabs>
      </w:pPr>
      <w:rPr>
        <w:rFonts w:cs="Times New Roman"/>
      </w:rPr>
    </w:lvl>
    <w:lvl w:ilvl="5" w:tplc="9D8A67FE">
      <w:numFmt w:val="none"/>
      <w:lvlText w:val=""/>
      <w:lvlJc w:val="left"/>
      <w:pPr>
        <w:tabs>
          <w:tab w:val="num" w:pos="360"/>
        </w:tabs>
      </w:pPr>
      <w:rPr>
        <w:rFonts w:cs="Times New Roman"/>
      </w:rPr>
    </w:lvl>
    <w:lvl w:ilvl="6" w:tplc="06621E26">
      <w:numFmt w:val="none"/>
      <w:lvlText w:val=""/>
      <w:lvlJc w:val="left"/>
      <w:pPr>
        <w:tabs>
          <w:tab w:val="num" w:pos="360"/>
        </w:tabs>
      </w:pPr>
      <w:rPr>
        <w:rFonts w:cs="Times New Roman"/>
      </w:rPr>
    </w:lvl>
    <w:lvl w:ilvl="7" w:tplc="F04091C0">
      <w:numFmt w:val="none"/>
      <w:lvlText w:val=""/>
      <w:lvlJc w:val="left"/>
      <w:pPr>
        <w:tabs>
          <w:tab w:val="num" w:pos="360"/>
        </w:tabs>
      </w:pPr>
      <w:rPr>
        <w:rFonts w:cs="Times New Roman"/>
      </w:rPr>
    </w:lvl>
    <w:lvl w:ilvl="8" w:tplc="09D20892">
      <w:numFmt w:val="none"/>
      <w:lvlText w:val=""/>
      <w:lvlJc w:val="left"/>
      <w:pPr>
        <w:tabs>
          <w:tab w:val="num" w:pos="360"/>
        </w:tabs>
      </w:pPr>
      <w:rPr>
        <w:rFonts w:cs="Times New Roman"/>
      </w:rPr>
    </w:lvl>
  </w:abstractNum>
  <w:abstractNum w:abstractNumId="7">
    <w:nsid w:val="2BC02299"/>
    <w:multiLevelType w:val="hybridMultilevel"/>
    <w:tmpl w:val="1AA823D0"/>
    <w:lvl w:ilvl="0" w:tplc="04190009">
      <w:start w:val="1"/>
      <w:numFmt w:val="bullet"/>
      <w:lvlText w:val=""/>
      <w:lvlJc w:val="left"/>
      <w:pPr>
        <w:tabs>
          <w:tab w:val="num" w:pos="1800"/>
        </w:tabs>
        <w:ind w:left="1800" w:hanging="360"/>
      </w:pPr>
      <w:rPr>
        <w:rFonts w:ascii="Wingdings" w:hAnsi="Wingdings" w:hint="default"/>
      </w:rPr>
    </w:lvl>
    <w:lvl w:ilvl="1" w:tplc="04190003" w:tentative="1">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8">
    <w:nsid w:val="2C0C071E"/>
    <w:multiLevelType w:val="singleLevel"/>
    <w:tmpl w:val="C9E03FB6"/>
    <w:lvl w:ilvl="0">
      <w:start w:val="1"/>
      <w:numFmt w:val="decimal"/>
      <w:lvlText w:val="%1."/>
      <w:lvlJc w:val="left"/>
      <w:pPr>
        <w:tabs>
          <w:tab w:val="num" w:pos="360"/>
        </w:tabs>
        <w:ind w:left="360" w:hanging="360"/>
      </w:pPr>
      <w:rPr>
        <w:rFonts w:cs="Times New Roman"/>
        <w:i w:val="0"/>
      </w:rPr>
    </w:lvl>
  </w:abstractNum>
  <w:abstractNum w:abstractNumId="9">
    <w:nsid w:val="2D11237C"/>
    <w:multiLevelType w:val="multilevel"/>
    <w:tmpl w:val="E6FA98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9911D22"/>
    <w:multiLevelType w:val="hybridMultilevel"/>
    <w:tmpl w:val="E620F276"/>
    <w:lvl w:ilvl="0" w:tplc="E5BE332A">
      <w:start w:val="1"/>
      <w:numFmt w:val="decimal"/>
      <w:lvlText w:val="%1."/>
      <w:lvlJc w:val="left"/>
      <w:pPr>
        <w:tabs>
          <w:tab w:val="num" w:pos="0"/>
        </w:tabs>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3AF9332C"/>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2">
    <w:nsid w:val="3E086C76"/>
    <w:multiLevelType w:val="hybridMultilevel"/>
    <w:tmpl w:val="96C23EF2"/>
    <w:lvl w:ilvl="0" w:tplc="CDE0B638">
      <w:start w:val="1"/>
      <w:numFmt w:val="decimal"/>
      <w:lvlText w:val="%1."/>
      <w:lvlJc w:val="left"/>
      <w:pPr>
        <w:tabs>
          <w:tab w:val="num" w:pos="1440"/>
        </w:tabs>
        <w:ind w:left="144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4D797029"/>
    <w:multiLevelType w:val="hybridMultilevel"/>
    <w:tmpl w:val="D25829D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4E205B65"/>
    <w:multiLevelType w:val="hybridMultilevel"/>
    <w:tmpl w:val="D25E1174"/>
    <w:lvl w:ilvl="0" w:tplc="04190001">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15">
    <w:nsid w:val="4ED6275E"/>
    <w:multiLevelType w:val="hybridMultilevel"/>
    <w:tmpl w:val="06CE715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6">
    <w:nsid w:val="508E28A9"/>
    <w:multiLevelType w:val="hybridMultilevel"/>
    <w:tmpl w:val="2B7225FE"/>
    <w:lvl w:ilvl="0" w:tplc="C756CDEE">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57BE64CE"/>
    <w:multiLevelType w:val="hybridMultilevel"/>
    <w:tmpl w:val="1A9AFAE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59E749D6"/>
    <w:multiLevelType w:val="hybridMultilevel"/>
    <w:tmpl w:val="B4B64C30"/>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9">
    <w:nsid w:val="5B1508F3"/>
    <w:multiLevelType w:val="hybridMultilevel"/>
    <w:tmpl w:val="0472DAC6"/>
    <w:lvl w:ilvl="0" w:tplc="04190001">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20">
    <w:nsid w:val="65FB0F8E"/>
    <w:multiLevelType w:val="hybridMultilevel"/>
    <w:tmpl w:val="08A28CAC"/>
    <w:lvl w:ilvl="0" w:tplc="04190001">
      <w:start w:val="1"/>
      <w:numFmt w:val="bullet"/>
      <w:lvlText w:val=""/>
      <w:lvlJc w:val="left"/>
      <w:pPr>
        <w:tabs>
          <w:tab w:val="num" w:pos="180"/>
        </w:tabs>
        <w:ind w:left="180" w:hanging="360"/>
      </w:pPr>
      <w:rPr>
        <w:rFonts w:ascii="Symbol" w:hAnsi="Symbol" w:hint="default"/>
      </w:rPr>
    </w:lvl>
    <w:lvl w:ilvl="1" w:tplc="04190003" w:tentative="1">
      <w:start w:val="1"/>
      <w:numFmt w:val="bullet"/>
      <w:lvlText w:val="o"/>
      <w:lvlJc w:val="left"/>
      <w:pPr>
        <w:tabs>
          <w:tab w:val="num" w:pos="900"/>
        </w:tabs>
        <w:ind w:left="900" w:hanging="360"/>
      </w:pPr>
      <w:rPr>
        <w:rFonts w:ascii="Courier New" w:hAnsi="Courier New" w:hint="default"/>
      </w:rPr>
    </w:lvl>
    <w:lvl w:ilvl="2" w:tplc="04190005" w:tentative="1">
      <w:start w:val="1"/>
      <w:numFmt w:val="bullet"/>
      <w:lvlText w:val=""/>
      <w:lvlJc w:val="left"/>
      <w:pPr>
        <w:tabs>
          <w:tab w:val="num" w:pos="1620"/>
        </w:tabs>
        <w:ind w:left="1620" w:hanging="360"/>
      </w:pPr>
      <w:rPr>
        <w:rFonts w:ascii="Wingdings" w:hAnsi="Wingdings" w:hint="default"/>
      </w:rPr>
    </w:lvl>
    <w:lvl w:ilvl="3" w:tplc="04190001" w:tentative="1">
      <w:start w:val="1"/>
      <w:numFmt w:val="bullet"/>
      <w:lvlText w:val=""/>
      <w:lvlJc w:val="left"/>
      <w:pPr>
        <w:tabs>
          <w:tab w:val="num" w:pos="2340"/>
        </w:tabs>
        <w:ind w:left="2340" w:hanging="360"/>
      </w:pPr>
      <w:rPr>
        <w:rFonts w:ascii="Symbol" w:hAnsi="Symbol" w:hint="default"/>
      </w:rPr>
    </w:lvl>
    <w:lvl w:ilvl="4" w:tplc="04190003" w:tentative="1">
      <w:start w:val="1"/>
      <w:numFmt w:val="bullet"/>
      <w:lvlText w:val="o"/>
      <w:lvlJc w:val="left"/>
      <w:pPr>
        <w:tabs>
          <w:tab w:val="num" w:pos="3060"/>
        </w:tabs>
        <w:ind w:left="3060" w:hanging="360"/>
      </w:pPr>
      <w:rPr>
        <w:rFonts w:ascii="Courier New" w:hAnsi="Courier New" w:hint="default"/>
      </w:rPr>
    </w:lvl>
    <w:lvl w:ilvl="5" w:tplc="04190005" w:tentative="1">
      <w:start w:val="1"/>
      <w:numFmt w:val="bullet"/>
      <w:lvlText w:val=""/>
      <w:lvlJc w:val="left"/>
      <w:pPr>
        <w:tabs>
          <w:tab w:val="num" w:pos="3780"/>
        </w:tabs>
        <w:ind w:left="3780" w:hanging="360"/>
      </w:pPr>
      <w:rPr>
        <w:rFonts w:ascii="Wingdings" w:hAnsi="Wingdings" w:hint="default"/>
      </w:rPr>
    </w:lvl>
    <w:lvl w:ilvl="6" w:tplc="04190001" w:tentative="1">
      <w:start w:val="1"/>
      <w:numFmt w:val="bullet"/>
      <w:lvlText w:val=""/>
      <w:lvlJc w:val="left"/>
      <w:pPr>
        <w:tabs>
          <w:tab w:val="num" w:pos="4500"/>
        </w:tabs>
        <w:ind w:left="4500" w:hanging="360"/>
      </w:pPr>
      <w:rPr>
        <w:rFonts w:ascii="Symbol" w:hAnsi="Symbol" w:hint="default"/>
      </w:rPr>
    </w:lvl>
    <w:lvl w:ilvl="7" w:tplc="04190003" w:tentative="1">
      <w:start w:val="1"/>
      <w:numFmt w:val="bullet"/>
      <w:lvlText w:val="o"/>
      <w:lvlJc w:val="left"/>
      <w:pPr>
        <w:tabs>
          <w:tab w:val="num" w:pos="5220"/>
        </w:tabs>
        <w:ind w:left="5220" w:hanging="360"/>
      </w:pPr>
      <w:rPr>
        <w:rFonts w:ascii="Courier New" w:hAnsi="Courier New" w:hint="default"/>
      </w:rPr>
    </w:lvl>
    <w:lvl w:ilvl="8" w:tplc="04190005" w:tentative="1">
      <w:start w:val="1"/>
      <w:numFmt w:val="bullet"/>
      <w:lvlText w:val=""/>
      <w:lvlJc w:val="left"/>
      <w:pPr>
        <w:tabs>
          <w:tab w:val="num" w:pos="5940"/>
        </w:tabs>
        <w:ind w:left="5940" w:hanging="360"/>
      </w:pPr>
      <w:rPr>
        <w:rFonts w:ascii="Wingdings" w:hAnsi="Wingdings" w:hint="default"/>
      </w:rPr>
    </w:lvl>
  </w:abstractNum>
  <w:abstractNum w:abstractNumId="21">
    <w:nsid w:val="732B0814"/>
    <w:multiLevelType w:val="multilevel"/>
    <w:tmpl w:val="A4DAE1E0"/>
    <w:lvl w:ilvl="0">
      <w:start w:val="1"/>
      <w:numFmt w:val="decimal"/>
      <w:lvlText w:val="%1."/>
      <w:lvlJc w:val="left"/>
      <w:pPr>
        <w:tabs>
          <w:tab w:val="num" w:pos="1440"/>
        </w:tabs>
        <w:ind w:left="1440" w:hanging="360"/>
      </w:pPr>
      <w:rPr>
        <w:rFonts w:cs="Times New Roman"/>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22">
    <w:nsid w:val="7B5C5122"/>
    <w:multiLevelType w:val="hybridMultilevel"/>
    <w:tmpl w:val="81122BC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1"/>
  </w:num>
  <w:num w:numId="2">
    <w:abstractNumId w:val="17"/>
  </w:num>
  <w:num w:numId="3">
    <w:abstractNumId w:val="20"/>
  </w:num>
  <w:num w:numId="4">
    <w:abstractNumId w:val="18"/>
  </w:num>
  <w:num w:numId="5">
    <w:abstractNumId w:val="21"/>
  </w:num>
  <w:num w:numId="6">
    <w:abstractNumId w:val="3"/>
  </w:num>
  <w:num w:numId="7">
    <w:abstractNumId w:val="12"/>
  </w:num>
  <w:num w:numId="8">
    <w:abstractNumId w:val="4"/>
  </w:num>
  <w:num w:numId="9">
    <w:abstractNumId w:val="10"/>
  </w:num>
  <w:num w:numId="10">
    <w:abstractNumId w:val="16"/>
  </w:num>
  <w:num w:numId="11">
    <w:abstractNumId w:val="22"/>
  </w:num>
  <w:num w:numId="12">
    <w:abstractNumId w:val="13"/>
  </w:num>
  <w:num w:numId="13">
    <w:abstractNumId w:val="0"/>
  </w:num>
  <w:num w:numId="14">
    <w:abstractNumId w:val="9"/>
  </w:num>
  <w:num w:numId="15">
    <w:abstractNumId w:val="15"/>
  </w:num>
  <w:num w:numId="16">
    <w:abstractNumId w:val="1"/>
  </w:num>
  <w:num w:numId="17">
    <w:abstractNumId w:val="6"/>
  </w:num>
  <w:num w:numId="18">
    <w:abstractNumId w:val="8"/>
  </w:num>
  <w:num w:numId="19">
    <w:abstractNumId w:val="2"/>
  </w:num>
  <w:num w:numId="20">
    <w:abstractNumId w:val="19"/>
  </w:num>
  <w:num w:numId="21">
    <w:abstractNumId w:val="14"/>
  </w:num>
  <w:num w:numId="22">
    <w:abstractNumId w:val="5"/>
  </w:num>
  <w:num w:numId="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422C1"/>
    <w:rsid w:val="00021DB2"/>
    <w:rsid w:val="0007429E"/>
    <w:rsid w:val="000758B7"/>
    <w:rsid w:val="000765A1"/>
    <w:rsid w:val="00090DFB"/>
    <w:rsid w:val="0009618E"/>
    <w:rsid w:val="000A49DA"/>
    <w:rsid w:val="000A6957"/>
    <w:rsid w:val="000C3CBA"/>
    <w:rsid w:val="000D1E8B"/>
    <w:rsid w:val="001018D4"/>
    <w:rsid w:val="00110220"/>
    <w:rsid w:val="00120974"/>
    <w:rsid w:val="001654BB"/>
    <w:rsid w:val="001800FE"/>
    <w:rsid w:val="00185CC2"/>
    <w:rsid w:val="001909E2"/>
    <w:rsid w:val="001E213A"/>
    <w:rsid w:val="00202E14"/>
    <w:rsid w:val="00210F9F"/>
    <w:rsid w:val="00213F37"/>
    <w:rsid w:val="00273CEF"/>
    <w:rsid w:val="0027728D"/>
    <w:rsid w:val="00284CCD"/>
    <w:rsid w:val="00296BDF"/>
    <w:rsid w:val="002C3C9B"/>
    <w:rsid w:val="002C743B"/>
    <w:rsid w:val="00303E8D"/>
    <w:rsid w:val="00314600"/>
    <w:rsid w:val="00371E86"/>
    <w:rsid w:val="003756D8"/>
    <w:rsid w:val="003818ED"/>
    <w:rsid w:val="00387714"/>
    <w:rsid w:val="003C014C"/>
    <w:rsid w:val="003D0617"/>
    <w:rsid w:val="004232A9"/>
    <w:rsid w:val="00425481"/>
    <w:rsid w:val="00430390"/>
    <w:rsid w:val="004373DB"/>
    <w:rsid w:val="00442C85"/>
    <w:rsid w:val="00444D62"/>
    <w:rsid w:val="004702D2"/>
    <w:rsid w:val="00470937"/>
    <w:rsid w:val="00472FB0"/>
    <w:rsid w:val="004925E5"/>
    <w:rsid w:val="004956F8"/>
    <w:rsid w:val="004B3B8D"/>
    <w:rsid w:val="004D579B"/>
    <w:rsid w:val="004F594D"/>
    <w:rsid w:val="005006B1"/>
    <w:rsid w:val="005340A9"/>
    <w:rsid w:val="00537098"/>
    <w:rsid w:val="00583572"/>
    <w:rsid w:val="005A3DE5"/>
    <w:rsid w:val="005C0189"/>
    <w:rsid w:val="005F2761"/>
    <w:rsid w:val="00600F98"/>
    <w:rsid w:val="006079AF"/>
    <w:rsid w:val="00610B4F"/>
    <w:rsid w:val="00625C08"/>
    <w:rsid w:val="006604F8"/>
    <w:rsid w:val="006846A9"/>
    <w:rsid w:val="00684AA0"/>
    <w:rsid w:val="006C4FB2"/>
    <w:rsid w:val="007210AB"/>
    <w:rsid w:val="00724877"/>
    <w:rsid w:val="007A0114"/>
    <w:rsid w:val="007A15D3"/>
    <w:rsid w:val="007A3989"/>
    <w:rsid w:val="007C4778"/>
    <w:rsid w:val="007E715D"/>
    <w:rsid w:val="00810BF4"/>
    <w:rsid w:val="008705BC"/>
    <w:rsid w:val="008A306A"/>
    <w:rsid w:val="008E0632"/>
    <w:rsid w:val="0090218A"/>
    <w:rsid w:val="00921F70"/>
    <w:rsid w:val="0093463D"/>
    <w:rsid w:val="009B650B"/>
    <w:rsid w:val="00A17419"/>
    <w:rsid w:val="00A40D81"/>
    <w:rsid w:val="00A44C46"/>
    <w:rsid w:val="00A46CD7"/>
    <w:rsid w:val="00A52046"/>
    <w:rsid w:val="00A54FCA"/>
    <w:rsid w:val="00A565E3"/>
    <w:rsid w:val="00A76DA6"/>
    <w:rsid w:val="00A8325F"/>
    <w:rsid w:val="00A93E96"/>
    <w:rsid w:val="00AB6AF8"/>
    <w:rsid w:val="00AC7B94"/>
    <w:rsid w:val="00AC7D20"/>
    <w:rsid w:val="00AE4B57"/>
    <w:rsid w:val="00B004EA"/>
    <w:rsid w:val="00B331C1"/>
    <w:rsid w:val="00B36EA7"/>
    <w:rsid w:val="00B67200"/>
    <w:rsid w:val="00B875ED"/>
    <w:rsid w:val="00B947C4"/>
    <w:rsid w:val="00BA003D"/>
    <w:rsid w:val="00BC24B8"/>
    <w:rsid w:val="00BC3AFC"/>
    <w:rsid w:val="00BD0654"/>
    <w:rsid w:val="00C010BD"/>
    <w:rsid w:val="00C07808"/>
    <w:rsid w:val="00C10832"/>
    <w:rsid w:val="00C11EE7"/>
    <w:rsid w:val="00C13E86"/>
    <w:rsid w:val="00C31E0A"/>
    <w:rsid w:val="00C32192"/>
    <w:rsid w:val="00C34708"/>
    <w:rsid w:val="00C422C1"/>
    <w:rsid w:val="00C55A2C"/>
    <w:rsid w:val="00C823A1"/>
    <w:rsid w:val="00C82450"/>
    <w:rsid w:val="00C85821"/>
    <w:rsid w:val="00CB6F13"/>
    <w:rsid w:val="00CC0D13"/>
    <w:rsid w:val="00D009CA"/>
    <w:rsid w:val="00D27ED7"/>
    <w:rsid w:val="00D65D4D"/>
    <w:rsid w:val="00D87DAD"/>
    <w:rsid w:val="00D969B7"/>
    <w:rsid w:val="00DA4E56"/>
    <w:rsid w:val="00DD342B"/>
    <w:rsid w:val="00DF49BF"/>
    <w:rsid w:val="00E23AA0"/>
    <w:rsid w:val="00E3660E"/>
    <w:rsid w:val="00E50A8B"/>
    <w:rsid w:val="00E601D6"/>
    <w:rsid w:val="00E61AE7"/>
    <w:rsid w:val="00E62E94"/>
    <w:rsid w:val="00E648C3"/>
    <w:rsid w:val="00E92001"/>
    <w:rsid w:val="00EA1233"/>
    <w:rsid w:val="00EB610A"/>
    <w:rsid w:val="00EC6B3F"/>
    <w:rsid w:val="00ED2BAE"/>
    <w:rsid w:val="00ED7BB4"/>
    <w:rsid w:val="00EE16B2"/>
    <w:rsid w:val="00F118F5"/>
    <w:rsid w:val="00F25B85"/>
    <w:rsid w:val="00F25EF6"/>
    <w:rsid w:val="00F44FB7"/>
    <w:rsid w:val="00F5102C"/>
    <w:rsid w:val="00F629D0"/>
    <w:rsid w:val="00F66B51"/>
    <w:rsid w:val="00F7236F"/>
    <w:rsid w:val="00F7761D"/>
    <w:rsid w:val="00F924B7"/>
    <w:rsid w:val="00FA7A02"/>
    <w:rsid w:val="00FC6EC0"/>
    <w:rsid w:val="00FE4664"/>
    <w:rsid w:val="00FF15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22C1"/>
    <w:rPr>
      <w:sz w:val="24"/>
      <w:szCs w:val="24"/>
    </w:rPr>
  </w:style>
  <w:style w:type="paragraph" w:styleId="2">
    <w:name w:val="heading 2"/>
    <w:basedOn w:val="a"/>
    <w:next w:val="a"/>
    <w:link w:val="20"/>
    <w:uiPriority w:val="99"/>
    <w:qFormat/>
    <w:rsid w:val="00314600"/>
    <w:pPr>
      <w:keepNext/>
      <w:shd w:val="clear" w:color="auto" w:fill="FFFFFF"/>
      <w:spacing w:line="360" w:lineRule="auto"/>
      <w:jc w:val="center"/>
      <w:outlineLvl w:val="1"/>
    </w:pPr>
    <w:rPr>
      <w:b/>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table" w:styleId="a3">
    <w:name w:val="Table Grid"/>
    <w:basedOn w:val="a1"/>
    <w:uiPriority w:val="99"/>
    <w:rsid w:val="00C55A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C55A2C"/>
    <w:pPr>
      <w:tabs>
        <w:tab w:val="center" w:pos="4677"/>
        <w:tab w:val="right" w:pos="9355"/>
      </w:tabs>
    </w:pPr>
  </w:style>
  <w:style w:type="character" w:customStyle="1" w:styleId="a5">
    <w:name w:val="Верхний колонтитул Знак"/>
    <w:link w:val="a4"/>
    <w:uiPriority w:val="99"/>
    <w:semiHidden/>
    <w:rPr>
      <w:sz w:val="24"/>
      <w:szCs w:val="24"/>
    </w:rPr>
  </w:style>
  <w:style w:type="character" w:styleId="a6">
    <w:name w:val="page number"/>
    <w:uiPriority w:val="99"/>
    <w:rsid w:val="00C55A2C"/>
    <w:rPr>
      <w:rFonts w:cs="Times New Roman"/>
    </w:rPr>
  </w:style>
  <w:style w:type="paragraph" w:styleId="a7">
    <w:name w:val="caption"/>
    <w:basedOn w:val="a"/>
    <w:next w:val="a"/>
    <w:uiPriority w:val="99"/>
    <w:qFormat/>
    <w:rsid w:val="00CB6F13"/>
    <w:rPr>
      <w:b/>
      <w:bCs/>
      <w:sz w:val="20"/>
      <w:szCs w:val="20"/>
    </w:rPr>
  </w:style>
  <w:style w:type="paragraph" w:styleId="a8">
    <w:name w:val="footer"/>
    <w:basedOn w:val="a"/>
    <w:link w:val="a9"/>
    <w:uiPriority w:val="99"/>
    <w:rsid w:val="00E62E94"/>
    <w:pPr>
      <w:tabs>
        <w:tab w:val="center" w:pos="4677"/>
        <w:tab w:val="right" w:pos="9355"/>
      </w:tabs>
    </w:pPr>
  </w:style>
  <w:style w:type="character" w:customStyle="1" w:styleId="a9">
    <w:name w:val="Нижний колонтитул Знак"/>
    <w:link w:val="a8"/>
    <w:uiPriority w:val="99"/>
    <w:semiHidden/>
    <w:rPr>
      <w:sz w:val="24"/>
      <w:szCs w:val="24"/>
    </w:rPr>
  </w:style>
  <w:style w:type="table" w:styleId="1">
    <w:name w:val="Table Grid 1"/>
    <w:basedOn w:val="a1"/>
    <w:uiPriority w:val="99"/>
    <w:rsid w:val="00BC24B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5904</Words>
  <Characters>38023</Characters>
  <Application>Microsoft Office Word</Application>
  <DocSecurity>0</DocSecurity>
  <Lines>1635</Lines>
  <Paragraphs>794</Paragraphs>
  <ScaleCrop>false</ScaleCrop>
  <HeadingPairs>
    <vt:vector size="2" baseType="variant">
      <vt:variant>
        <vt:lpstr>Название</vt:lpstr>
      </vt:variant>
      <vt:variant>
        <vt:i4>1</vt:i4>
      </vt:variant>
    </vt:vector>
  </HeadingPairs>
  <TitlesOfParts>
    <vt:vector size="1" baseType="lpstr">
      <vt:lpstr>Міністерство освіти і науки України</vt:lpstr>
    </vt:vector>
  </TitlesOfParts>
  <Company/>
  <LinksUpToDate>false</LinksUpToDate>
  <CharactersWithSpaces>43325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освіти і науки України</dc:title>
  <dc:subject/>
  <dc:creator/>
  <cp:keywords/>
  <dc:description>Обработан пакетом :: Методичка :: _x000d_http://alex-mail.at.tut.by/_x000d_(c) 2007-2009 Александр, г.Брест_x000d_E-mail: alex-mail@tut.by</dc:description>
  <cp:lastModifiedBy>Alex</cp:lastModifiedBy>
  <cp:revision>2</cp:revision>
  <cp:lastPrinted>2008-12-08T15:49:00Z</cp:lastPrinted>
  <dcterms:created xsi:type="dcterms:W3CDTF">2016-12-13T08:37:00Z</dcterms:created>
  <dcterms:modified xsi:type="dcterms:W3CDTF">2016-12-13T08:37:00Z</dcterms:modified>
</cp:coreProperties>
</file>